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B73E9" w:rsidRPr="00AB73E9">
        <w:rPr>
          <w:rFonts w:ascii="Times New Roman" w:hAnsi="Times New Roman"/>
          <w:sz w:val="28"/>
          <w:szCs w:val="28"/>
        </w:rPr>
        <w:t xml:space="preserve">14/ПрУ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AB73E9" w:rsidRPr="00AB73E9">
        <w:rPr>
          <w:b/>
          <w:bCs/>
          <w:sz w:val="26"/>
          <w:szCs w:val="26"/>
        </w:rPr>
        <w:t>«Профессиональное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органов», закупка 17101</w:t>
      </w:r>
    </w:p>
    <w:p w:rsidR="00AB73E9" w:rsidRPr="00055325" w:rsidRDefault="00AB73E9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B73E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B73E9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AB73E9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B73E9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B73E9">
        <w:rPr>
          <w:b/>
          <w:i/>
          <w:szCs w:val="26"/>
        </w:rPr>
        <w:t>31908339097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AB73E9" w:rsidRPr="00AB73E9">
        <w:rPr>
          <w:snapToGrid/>
          <w:sz w:val="26"/>
          <w:szCs w:val="26"/>
        </w:rPr>
        <w:t>«Профессиональное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органов», закупка 17101</w:t>
      </w:r>
      <w:r w:rsidR="00AB73E9">
        <w:rPr>
          <w:snapToGrid/>
          <w:sz w:val="26"/>
          <w:szCs w:val="26"/>
        </w:rPr>
        <w:t>.</w:t>
      </w:r>
    </w:p>
    <w:p w:rsidR="00AB73E9" w:rsidRPr="00F25A99" w:rsidRDefault="00AB73E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B73E9" w:rsidRPr="00AB73E9">
        <w:rPr>
          <w:b/>
          <w:i/>
          <w:sz w:val="26"/>
          <w:szCs w:val="26"/>
        </w:rPr>
        <w:t xml:space="preserve">2 (две) </w:t>
      </w:r>
      <w:r w:rsidRPr="00AB73E9">
        <w:rPr>
          <w:sz w:val="26"/>
          <w:szCs w:val="26"/>
        </w:rPr>
        <w:t xml:space="preserve"> заяв</w:t>
      </w:r>
      <w:r w:rsidR="00AB73E9" w:rsidRPr="00AB73E9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B73E9" w:rsidRPr="007A598F" w:rsidTr="00B90291">
        <w:trPr>
          <w:trHeight w:val="330"/>
        </w:trPr>
        <w:tc>
          <w:tcPr>
            <w:tcW w:w="993" w:type="dxa"/>
            <w:vAlign w:val="center"/>
          </w:tcPr>
          <w:p w:rsidR="00AB73E9" w:rsidRPr="00EC38FF" w:rsidRDefault="00AB73E9" w:rsidP="00AB73E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AB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«Учебный комбинат» (ИНН/КПП 2502030203/250201001 ОГРН 1042500903830)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AB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07.10.2019 10:24</w:t>
            </w:r>
          </w:p>
        </w:tc>
      </w:tr>
      <w:tr w:rsidR="00AB73E9" w:rsidRPr="00455714" w:rsidTr="00B90291">
        <w:trPr>
          <w:trHeight w:val="378"/>
        </w:trPr>
        <w:tc>
          <w:tcPr>
            <w:tcW w:w="993" w:type="dxa"/>
            <w:vAlign w:val="center"/>
          </w:tcPr>
          <w:p w:rsidR="00AB73E9" w:rsidRPr="00455714" w:rsidRDefault="00AB73E9" w:rsidP="00AB73E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AB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AB7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08.10.2019 02:40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73E9" w:rsidRPr="00AB73E9" w:rsidRDefault="00AB73E9" w:rsidP="00AB73E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B73E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AB73E9" w:rsidRPr="00AB73E9" w:rsidRDefault="00AB73E9" w:rsidP="00AB73E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B73E9">
        <w:rPr>
          <w:bCs/>
          <w:i/>
          <w:iCs/>
          <w:sz w:val="26"/>
          <w:szCs w:val="26"/>
        </w:rPr>
        <w:t>О ранжировке заявок.</w:t>
      </w:r>
    </w:p>
    <w:p w:rsidR="00AB73E9" w:rsidRPr="00AB73E9" w:rsidRDefault="00AB73E9" w:rsidP="00AB73E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B73E9">
        <w:rPr>
          <w:bCs/>
          <w:i/>
          <w:iCs/>
          <w:sz w:val="26"/>
          <w:szCs w:val="26"/>
        </w:rPr>
        <w:t>О выборе победителя закупки.</w:t>
      </w:r>
    </w:p>
    <w:p w:rsidR="00D46771" w:rsidRPr="00C0315B" w:rsidRDefault="00D46771" w:rsidP="00AB73E9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B73E9" w:rsidRPr="00524A17" w:rsidRDefault="00AB73E9" w:rsidP="00AB73E9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b/>
          <w:spacing w:val="4"/>
          <w:sz w:val="26"/>
          <w:szCs w:val="26"/>
        </w:rPr>
      </w:pPr>
      <w:r w:rsidRPr="0074127F">
        <w:rPr>
          <w:sz w:val="26"/>
          <w:szCs w:val="26"/>
        </w:rPr>
        <w:t>Признать процедуру переторжки не</w:t>
      </w:r>
      <w:r>
        <w:rPr>
          <w:sz w:val="26"/>
          <w:szCs w:val="26"/>
        </w:rPr>
        <w:t xml:space="preserve"> </w:t>
      </w:r>
      <w:r w:rsidRPr="00455EAD">
        <w:rPr>
          <w:sz w:val="26"/>
          <w:szCs w:val="26"/>
        </w:rPr>
        <w:t>состоявшейся</w:t>
      </w:r>
      <w:r>
        <w:rPr>
          <w:sz w:val="26"/>
          <w:szCs w:val="26"/>
        </w:rPr>
        <w:t>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B73E9" w:rsidRPr="009346D1" w:rsidRDefault="00AB73E9" w:rsidP="00AB73E9">
      <w:pPr>
        <w:pStyle w:val="25"/>
        <w:numPr>
          <w:ilvl w:val="0"/>
          <w:numId w:val="31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778"/>
        <w:gridCol w:w="2847"/>
      </w:tblGrid>
      <w:tr w:rsidR="00AB73E9" w:rsidRPr="00F433B2" w:rsidTr="002F2D5B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433B2">
              <w:rPr>
                <w:snapToGrid/>
                <w:sz w:val="24"/>
                <w:szCs w:val="24"/>
              </w:rPr>
              <w:br/>
              <w:t xml:space="preserve">с учетом весового коэффициента значимости) </w:t>
            </w:r>
          </w:p>
        </w:tc>
      </w:tr>
      <w:tr w:rsidR="00AB73E9" w:rsidRPr="00F433B2" w:rsidTr="002F2D5B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AB73E9" w:rsidRPr="00F433B2" w:rsidRDefault="00AB73E9" w:rsidP="002F2D5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AB73E9" w:rsidRPr="00EF65A6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EF65A6">
              <w:rPr>
                <w:sz w:val="24"/>
                <w:szCs w:val="24"/>
              </w:rPr>
              <w:t>ЧОУ ДПО «Учебный комбинат»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AB73E9" w:rsidRPr="00EF65A6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65A6">
              <w:rPr>
                <w:sz w:val="24"/>
                <w:szCs w:val="24"/>
              </w:rPr>
              <w:t>ЧОУ ДПО «АМУРСКИЙ ЭНЕРГЕТИК»</w:t>
            </w:r>
          </w:p>
        </w:tc>
      </w:tr>
      <w:tr w:rsidR="00AB73E9" w:rsidRPr="00F433B2" w:rsidTr="002F2D5B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  <w:r w:rsidRPr="00F433B2">
              <w:rPr>
                <w:i/>
                <w:snapToGrid/>
                <w:sz w:val="24"/>
                <w:szCs w:val="24"/>
              </w:rPr>
              <w:t>цена</w:t>
            </w:r>
          </w:p>
        </w:tc>
        <w:tc>
          <w:tcPr>
            <w:tcW w:w="417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433B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4,05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3,90</w:t>
            </w:r>
          </w:p>
        </w:tc>
      </w:tr>
      <w:tr w:rsidR="00AB73E9" w:rsidRPr="00F433B2" w:rsidTr="002F2D5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433B2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4"/>
              </w:rPr>
            </w:pPr>
          </w:p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0,33</w:t>
            </w:r>
          </w:p>
        </w:tc>
      </w:tr>
      <w:tr w:rsidR="00AB73E9" w:rsidRPr="00F433B2" w:rsidTr="002F2D5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Подкритерий 2.1: Деловая репутация</w:t>
            </w:r>
          </w:p>
        </w:tc>
        <w:tc>
          <w:tcPr>
            <w:tcW w:w="417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F433B2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AB73E9" w:rsidRPr="00F433B2" w:rsidTr="002F2D5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 xml:space="preserve">Подкритерий 2.2: </w:t>
            </w:r>
            <w:r w:rsidRPr="00F433B2">
              <w:rPr>
                <w:i/>
                <w:snapToGrid/>
                <w:sz w:val="24"/>
                <w:szCs w:val="24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433B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70</w:t>
            </w:r>
            <w:r w:rsidRPr="00F433B2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3,50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2,80</w:t>
            </w:r>
          </w:p>
        </w:tc>
      </w:tr>
      <w:tr w:rsidR="00AB73E9" w:rsidRPr="00F433B2" w:rsidTr="002F2D5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Подкритерий 2.3:</w:t>
            </w:r>
          </w:p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85709">
              <w:rPr>
                <w:snapToGrid/>
                <w:sz w:val="18"/>
                <w:szCs w:val="18"/>
              </w:rPr>
              <w:t>Отзывы заказчиков по выполнению работ</w:t>
            </w:r>
          </w:p>
        </w:tc>
        <w:tc>
          <w:tcPr>
            <w:tcW w:w="417" w:type="pct"/>
            <w:shd w:val="clear" w:color="auto" w:fill="FFFFFF"/>
          </w:tcPr>
          <w:p w:rsidR="00AB73E9" w:rsidRDefault="00AB73E9" w:rsidP="002F2D5B">
            <w:pPr>
              <w:ind w:firstLine="26"/>
              <w:jc w:val="center"/>
            </w:pPr>
            <w:r w:rsidRPr="007F48E8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AB73E9" w:rsidRPr="00F433B2" w:rsidTr="002F2D5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B73E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Подкритерий 2.4</w:t>
            </w:r>
          </w:p>
          <w:p w:rsidR="00AB73E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85709">
              <w:rPr>
                <w:rFonts w:eastAsia="Calibri"/>
                <w:snapToGrid/>
                <w:sz w:val="18"/>
                <w:szCs w:val="18"/>
              </w:rPr>
              <w:t>Предпочтительность участника</w:t>
            </w:r>
          </w:p>
        </w:tc>
        <w:tc>
          <w:tcPr>
            <w:tcW w:w="417" w:type="pct"/>
            <w:shd w:val="clear" w:color="auto" w:fill="FFFFFF"/>
          </w:tcPr>
          <w:p w:rsidR="00AB73E9" w:rsidRDefault="00AB73E9" w:rsidP="002F2D5B">
            <w:pPr>
              <w:ind w:firstLine="26"/>
              <w:jc w:val="center"/>
            </w:pPr>
            <w:r w:rsidRPr="007F48E8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1439" w:type="pct"/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AB73E9" w:rsidRPr="00B60E99" w:rsidTr="002F2D5B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B73E9" w:rsidRPr="00B60E9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439" w:type="pct"/>
            <w:tcBorders>
              <w:bottom w:val="single" w:sz="2" w:space="0" w:color="auto"/>
            </w:tcBorders>
            <w:shd w:val="clear" w:color="auto" w:fill="FFFFFF"/>
          </w:tcPr>
          <w:p w:rsidR="00AB73E9" w:rsidRPr="00B60E9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147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73E9" w:rsidRPr="00B60E99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4,23</w:t>
            </w:r>
          </w:p>
        </w:tc>
      </w:tr>
    </w:tbl>
    <w:p w:rsidR="00AB73E9" w:rsidRDefault="00AB73E9" w:rsidP="00AB73E9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AB73E9" w:rsidRDefault="00AB73E9" w:rsidP="00AB73E9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3686"/>
        <w:gridCol w:w="850"/>
      </w:tblGrid>
      <w:tr w:rsidR="00AB73E9" w:rsidRPr="009346D1" w:rsidTr="002F2D5B">
        <w:tc>
          <w:tcPr>
            <w:tcW w:w="851" w:type="dxa"/>
            <w:shd w:val="clear" w:color="auto" w:fill="auto"/>
            <w:vAlign w:val="center"/>
          </w:tcPr>
          <w:p w:rsidR="00AB73E9" w:rsidRPr="009346D1" w:rsidRDefault="00AB73E9" w:rsidP="002F2D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B73E9" w:rsidRPr="009346D1" w:rsidRDefault="00AB73E9" w:rsidP="002F2D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AB73E9" w:rsidRPr="009346D1" w:rsidRDefault="00AB73E9" w:rsidP="002F2D5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3686" w:type="dxa"/>
            <w:vAlign w:val="center"/>
          </w:tcPr>
          <w:p w:rsidR="00AB73E9" w:rsidRPr="009346D1" w:rsidRDefault="00AB73E9" w:rsidP="002F2D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B73E9" w:rsidRPr="009346D1" w:rsidRDefault="00AB73E9" w:rsidP="002F2D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B73E9" w:rsidRPr="00455714" w:rsidTr="002F2D5B">
        <w:tc>
          <w:tcPr>
            <w:tcW w:w="851" w:type="dxa"/>
            <w:shd w:val="clear" w:color="auto" w:fill="auto"/>
          </w:tcPr>
          <w:p w:rsidR="00AB73E9" w:rsidRPr="00455714" w:rsidRDefault="00AB73E9" w:rsidP="002F2D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«Учебный комбинат» (ИНН/КПП 2502030203/250201001 ОГРН 1042500903830)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07.10.2019 10:24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Планируемый объем услуг и материал</w:t>
            </w:r>
            <w:r>
              <w:rPr>
                <w:sz w:val="26"/>
                <w:szCs w:val="26"/>
              </w:rPr>
              <w:t xml:space="preserve">ов на период действия договора): </w:t>
            </w:r>
            <w:r w:rsidRPr="00337228">
              <w:rPr>
                <w:sz w:val="26"/>
                <w:szCs w:val="26"/>
              </w:rPr>
              <w:t>11 000 000,00 руб.</w:t>
            </w:r>
            <w:r>
              <w:rPr>
                <w:sz w:val="26"/>
                <w:szCs w:val="26"/>
              </w:rPr>
              <w:t xml:space="preserve"> без</w:t>
            </w:r>
            <w:r w:rsidRPr="00337228">
              <w:rPr>
                <w:sz w:val="26"/>
                <w:szCs w:val="26"/>
              </w:rPr>
              <w:t xml:space="preserve"> НДС </w:t>
            </w:r>
          </w:p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Суммарная стоимость единичных расценок:</w:t>
            </w:r>
            <w:r>
              <w:rPr>
                <w:sz w:val="26"/>
                <w:szCs w:val="26"/>
              </w:rPr>
              <w:t xml:space="preserve"> </w:t>
            </w:r>
            <w:r w:rsidRPr="00337228">
              <w:rPr>
                <w:sz w:val="26"/>
                <w:szCs w:val="26"/>
              </w:rPr>
              <w:t xml:space="preserve">1 107 000,00руб.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  <w:tc>
          <w:tcPr>
            <w:tcW w:w="850" w:type="dxa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3B2">
              <w:rPr>
                <w:snapToGrid/>
                <w:sz w:val="26"/>
                <w:szCs w:val="26"/>
              </w:rPr>
              <w:t>нет</w:t>
            </w:r>
          </w:p>
        </w:tc>
      </w:tr>
      <w:tr w:rsidR="00AB73E9" w:rsidRPr="00455714" w:rsidTr="002F2D5B">
        <w:tc>
          <w:tcPr>
            <w:tcW w:w="851" w:type="dxa"/>
            <w:shd w:val="clear" w:color="auto" w:fill="auto"/>
          </w:tcPr>
          <w:p w:rsidR="00AB73E9" w:rsidRPr="00455714" w:rsidRDefault="00AB73E9" w:rsidP="002F2D5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ЧОУ ДПО </w:t>
            </w:r>
            <w:r w:rsidRPr="00337228">
              <w:rPr>
                <w:sz w:val="26"/>
                <w:szCs w:val="26"/>
              </w:rPr>
              <w:t>«АМУРСКИЙ ЭНЕРГЕТИК» (ИНН/КПП 2801096724/280101001 ОГРН 1042800017754)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>08.10.2019 02:40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3E9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договора): 11 000 000,00 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>НДС.</w:t>
            </w:r>
          </w:p>
          <w:p w:rsidR="00AB73E9" w:rsidRPr="00337228" w:rsidRDefault="00AB73E9" w:rsidP="002F2D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left"/>
              <w:rPr>
                <w:sz w:val="26"/>
                <w:szCs w:val="26"/>
              </w:rPr>
            </w:pPr>
            <w:r w:rsidRPr="00337228">
              <w:rPr>
                <w:sz w:val="26"/>
                <w:szCs w:val="26"/>
              </w:rPr>
              <w:t xml:space="preserve"> Суммарная стоимость единичных расценок:1 455 000,00руб. </w:t>
            </w:r>
            <w:r>
              <w:rPr>
                <w:sz w:val="26"/>
                <w:szCs w:val="26"/>
              </w:rPr>
              <w:t xml:space="preserve">без </w:t>
            </w:r>
            <w:r w:rsidRPr="00337228">
              <w:rPr>
                <w:sz w:val="26"/>
                <w:szCs w:val="26"/>
              </w:rPr>
              <w:t xml:space="preserve">НДС </w:t>
            </w:r>
          </w:p>
        </w:tc>
        <w:tc>
          <w:tcPr>
            <w:tcW w:w="850" w:type="dxa"/>
          </w:tcPr>
          <w:p w:rsidR="00AB73E9" w:rsidRPr="00F433B2" w:rsidRDefault="00AB73E9" w:rsidP="002F2D5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433B2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B73E9" w:rsidRPr="00EF65A6" w:rsidRDefault="00AB73E9" w:rsidP="00AB73E9">
      <w:pPr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EF65A6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F65A6">
        <w:rPr>
          <w:b/>
          <w:i/>
          <w:sz w:val="26"/>
          <w:szCs w:val="26"/>
        </w:rPr>
        <w:t xml:space="preserve">ЧОУ ДПО «Учебный </w:t>
      </w:r>
      <w:r w:rsidRPr="00EF65A6">
        <w:rPr>
          <w:b/>
          <w:i/>
          <w:sz w:val="26"/>
          <w:szCs w:val="26"/>
        </w:rPr>
        <w:lastRenderedPageBreak/>
        <w:t>комбинат» (ИНН/КПП 2502030203/250201001 ОГРН 1042500903830)</w:t>
      </w:r>
      <w:r w:rsidRPr="00EF65A6">
        <w:rPr>
          <w:sz w:val="26"/>
          <w:szCs w:val="26"/>
        </w:rPr>
        <w:t>, с ценой заявки 1 107 000,00 руб. без учета НДС, являющейся суммарной стоимос</w:t>
      </w:r>
      <w:r>
        <w:rPr>
          <w:sz w:val="26"/>
          <w:szCs w:val="26"/>
        </w:rPr>
        <w:t>тью единичных расценок</w:t>
      </w:r>
      <w:r w:rsidRPr="00EF65A6">
        <w:rPr>
          <w:sz w:val="26"/>
          <w:szCs w:val="26"/>
        </w:rPr>
        <w:t xml:space="preserve">, зафиксированных в заявке Участника. Предельная стоимость договора в соответствии с п. </w:t>
      </w:r>
      <w:r>
        <w:rPr>
          <w:sz w:val="26"/>
          <w:szCs w:val="26"/>
        </w:rPr>
        <w:t>3.1</w:t>
      </w:r>
      <w:r w:rsidRPr="00EF65A6">
        <w:rPr>
          <w:sz w:val="26"/>
          <w:szCs w:val="26"/>
        </w:rPr>
        <w:t xml:space="preserve"> Проекта Договора (Приложение 2 к Документации о закупке) составляет 11 000 000,00 рублей без учета НДС.</w:t>
      </w:r>
    </w:p>
    <w:p w:rsidR="00AB73E9" w:rsidRPr="009A5EF3" w:rsidRDefault="00AB73E9" w:rsidP="00AB73E9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договора по 31.12.2022</w:t>
      </w:r>
    </w:p>
    <w:p w:rsidR="00AB73E9" w:rsidRPr="009A5EF3" w:rsidRDefault="00AB73E9" w:rsidP="00AB73E9">
      <w:pPr>
        <w:pStyle w:val="25"/>
        <w:keepNext/>
        <w:tabs>
          <w:tab w:val="left" w:pos="426"/>
          <w:tab w:val="left" w:pos="993"/>
        </w:tabs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EF65A6">
        <w:rPr>
          <w:bCs/>
          <w:sz w:val="26"/>
          <w:szCs w:val="26"/>
          <w:lang w:eastAsia="en-US"/>
        </w:rPr>
        <w:t>Расчет за оказанные услуги производится в течение 30 календарных дней с даты подписания акта об оказании услуг</w:t>
      </w:r>
    </w:p>
    <w:p w:rsidR="00AB73E9" w:rsidRPr="0014137E" w:rsidRDefault="00AB73E9" w:rsidP="00AB73E9">
      <w:pPr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14137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B73E9" w:rsidRPr="0014137E" w:rsidRDefault="00AB73E9" w:rsidP="00AB73E9">
      <w:pPr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14137E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4137E" w:rsidDel="004E6453">
        <w:rPr>
          <w:sz w:val="26"/>
          <w:szCs w:val="26"/>
        </w:rPr>
        <w:t xml:space="preserve"> </w:t>
      </w:r>
      <w:r w:rsidRPr="0014137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  <w:bookmarkStart w:id="2" w:name="_GoBack"/>
      <w:bookmarkEnd w:id="2"/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4D" w:rsidRDefault="000E2E4D" w:rsidP="00355095">
      <w:pPr>
        <w:spacing w:line="240" w:lineRule="auto"/>
      </w:pPr>
      <w:r>
        <w:separator/>
      </w:r>
    </w:p>
  </w:endnote>
  <w:endnote w:type="continuationSeparator" w:id="0">
    <w:p w:rsidR="000E2E4D" w:rsidRDefault="000E2E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73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73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4D" w:rsidRDefault="000E2E4D" w:rsidP="00355095">
      <w:pPr>
        <w:spacing w:line="240" w:lineRule="auto"/>
      </w:pPr>
      <w:r>
        <w:separator/>
      </w:r>
    </w:p>
  </w:footnote>
  <w:footnote w:type="continuationSeparator" w:id="0">
    <w:p w:rsidR="000E2E4D" w:rsidRDefault="000E2E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AB73E9">
      <w:rPr>
        <w:i/>
        <w:sz w:val="20"/>
      </w:rPr>
      <w:t>17101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E2E4D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B73E9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E7445"/>
  <w15:docId w15:val="{1E58C30B-CCE9-4714-9994-6E2365D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2018-06-27T06:04:00Z</cp:lastPrinted>
  <dcterms:created xsi:type="dcterms:W3CDTF">2014-08-07T23:18:00Z</dcterms:created>
  <dcterms:modified xsi:type="dcterms:W3CDTF">2019-11-22T09:59:00Z</dcterms:modified>
</cp:coreProperties>
</file>