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D1CD0" w:rsidRDefault="009D1CD0" w:rsidP="009D1CD0">
      <w:pPr>
        <w:keepNext/>
        <w:spacing w:line="240" w:lineRule="auto"/>
        <w:ind w:firstLine="0"/>
        <w:outlineLvl w:val="2"/>
        <w:rPr>
          <w:szCs w:val="28"/>
        </w:rPr>
      </w:pPr>
    </w:p>
    <w:p w:rsidR="009C637C" w:rsidRPr="002E4379" w:rsidRDefault="009C637C" w:rsidP="009D1CD0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9D1CD0" w:rsidRPr="009D1CD0">
        <w:rPr>
          <w:b/>
          <w:bCs/>
          <w:caps/>
          <w:sz w:val="36"/>
          <w:szCs w:val="36"/>
        </w:rPr>
        <w:t>606/</w:t>
      </w:r>
      <w:proofErr w:type="spellStart"/>
      <w:r w:rsidR="009D1CD0" w:rsidRPr="009D1CD0">
        <w:rPr>
          <w:b/>
          <w:bCs/>
          <w:caps/>
          <w:sz w:val="36"/>
          <w:szCs w:val="36"/>
        </w:rPr>
        <w:t>МТП</w:t>
      </w:r>
      <w:r w:rsidR="009D1CD0" w:rsidRPr="009D1CD0">
        <w:rPr>
          <w:b/>
          <w:bCs/>
          <w:smallCaps/>
          <w:sz w:val="36"/>
          <w:szCs w:val="36"/>
        </w:rPr>
        <w:t>и</w:t>
      </w:r>
      <w:r w:rsidR="004047CD">
        <w:rPr>
          <w:b/>
          <w:bCs/>
          <w:caps/>
          <w:sz w:val="36"/>
          <w:szCs w:val="36"/>
        </w:rPr>
        <w:t>Р</w:t>
      </w:r>
      <w:proofErr w:type="spellEnd"/>
      <w:r w:rsidR="004047CD">
        <w:rPr>
          <w:b/>
          <w:bCs/>
          <w:caps/>
          <w:sz w:val="36"/>
          <w:szCs w:val="36"/>
        </w:rPr>
        <w:t>-ВП</w:t>
      </w:r>
    </w:p>
    <w:p w:rsidR="00125B73" w:rsidRPr="009D1CD0" w:rsidRDefault="001A7408" w:rsidP="00A65EC1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9D1CD0">
        <w:rPr>
          <w:bCs/>
          <w:sz w:val="26"/>
          <w:szCs w:val="26"/>
        </w:rPr>
        <w:t>з</w:t>
      </w:r>
      <w:r w:rsidR="0039584F" w:rsidRPr="009D1CD0">
        <w:rPr>
          <w:bCs/>
          <w:sz w:val="26"/>
          <w:szCs w:val="26"/>
        </w:rPr>
        <w:t>аседа</w:t>
      </w:r>
      <w:r w:rsidR="00C66004" w:rsidRPr="009D1CD0">
        <w:rPr>
          <w:bCs/>
          <w:sz w:val="26"/>
          <w:szCs w:val="26"/>
        </w:rPr>
        <w:t xml:space="preserve">ния </w:t>
      </w:r>
      <w:r w:rsidR="00125B73" w:rsidRPr="009D1CD0">
        <w:rPr>
          <w:bCs/>
          <w:sz w:val="26"/>
          <w:szCs w:val="26"/>
        </w:rPr>
        <w:t xml:space="preserve">Закупочной комиссии по аукциону в электронной форме на право заключения договора </w:t>
      </w:r>
      <w:r w:rsidR="009D1CD0" w:rsidRPr="009D1CD0">
        <w:rPr>
          <w:bCs/>
          <w:sz w:val="26"/>
          <w:szCs w:val="26"/>
        </w:rPr>
        <w:t>поставки</w:t>
      </w:r>
      <w:r w:rsidR="00125B73" w:rsidRPr="009D1CD0">
        <w:rPr>
          <w:bCs/>
          <w:sz w:val="26"/>
          <w:szCs w:val="26"/>
        </w:rPr>
        <w:t xml:space="preserve"> </w:t>
      </w:r>
    </w:p>
    <w:p w:rsidR="009D1CD0" w:rsidRPr="009D1CD0" w:rsidRDefault="009D1CD0" w:rsidP="009D1CD0">
      <w:pPr>
        <w:pStyle w:val="Tableheader"/>
        <w:widowControl w:val="0"/>
        <w:jc w:val="center"/>
        <w:rPr>
          <w:bCs/>
          <w:i/>
          <w:sz w:val="26"/>
          <w:szCs w:val="26"/>
        </w:rPr>
      </w:pPr>
      <w:r w:rsidRPr="009D1CD0">
        <w:rPr>
          <w:bCs/>
          <w:i/>
          <w:sz w:val="26"/>
          <w:szCs w:val="26"/>
        </w:rPr>
        <w:t xml:space="preserve">«Комплектные трансформаторные подстанции (АЭС)» </w:t>
      </w:r>
    </w:p>
    <w:p w:rsidR="009D1CD0" w:rsidRPr="009D1CD0" w:rsidRDefault="009D1CD0" w:rsidP="009D1CD0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r w:rsidRPr="009D1CD0">
        <w:rPr>
          <w:sz w:val="26"/>
          <w:szCs w:val="26"/>
        </w:rPr>
        <w:t>(закупка № 14.1 раздел 2.2.2 ГКПЗ 2020 ДРСК)</w:t>
      </w:r>
    </w:p>
    <w:p w:rsidR="001A7408" w:rsidRDefault="001A7408" w:rsidP="001A7408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9D1CD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9D1CD0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152E5C" w:rsidRDefault="004047CD" w:rsidP="004047CD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«01</w:t>
            </w:r>
            <w:r w:rsidR="00DC5AB8">
              <w:rPr>
                <w:b/>
                <w:sz w:val="24"/>
                <w:szCs w:val="24"/>
              </w:rPr>
              <w:t xml:space="preserve">» </w:t>
            </w:r>
            <w:r>
              <w:rPr>
                <w:b/>
                <w:sz w:val="24"/>
                <w:szCs w:val="24"/>
              </w:rPr>
              <w:t>но</w:t>
            </w:r>
            <w:r w:rsidR="009D1CD0">
              <w:rPr>
                <w:b/>
                <w:sz w:val="24"/>
                <w:szCs w:val="24"/>
              </w:rPr>
              <w:t>ября</w:t>
            </w:r>
            <w:r w:rsidR="00152E5C" w:rsidRPr="00152E5C">
              <w:rPr>
                <w:b/>
                <w:sz w:val="24"/>
                <w:szCs w:val="24"/>
              </w:rPr>
              <w:t xml:space="preserve"> 2019</w:t>
            </w:r>
          </w:p>
        </w:tc>
      </w:tr>
    </w:tbl>
    <w:p w:rsidR="00203227" w:rsidRDefault="001D3C39" w:rsidP="00E13ADC">
      <w:pPr>
        <w:pStyle w:val="af2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4047CD" w:rsidRDefault="004047CD" w:rsidP="004047CD">
      <w:pPr>
        <w:spacing w:line="240" w:lineRule="auto"/>
        <w:ind w:firstLine="0"/>
        <w:jc w:val="left"/>
        <w:rPr>
          <w:b/>
          <w:i/>
          <w:sz w:val="24"/>
          <w:szCs w:val="24"/>
        </w:rPr>
      </w:pPr>
      <w:r w:rsidRPr="00A56B65">
        <w:rPr>
          <w:b/>
          <w:snapToGrid/>
          <w:sz w:val="26"/>
          <w:szCs w:val="26"/>
        </w:rPr>
        <w:t xml:space="preserve">ЕИС </w:t>
      </w:r>
      <w:r w:rsidRPr="00C2798A">
        <w:rPr>
          <w:b/>
          <w:snapToGrid/>
          <w:sz w:val="24"/>
          <w:szCs w:val="24"/>
        </w:rPr>
        <w:t>№</w:t>
      </w:r>
      <w:r>
        <w:rPr>
          <w:b/>
          <w:snapToGrid/>
          <w:sz w:val="24"/>
          <w:szCs w:val="24"/>
        </w:rPr>
        <w:t xml:space="preserve"> </w:t>
      </w:r>
      <w:r w:rsidRPr="004047CD">
        <w:rPr>
          <w:b/>
          <w:snapToGrid/>
          <w:sz w:val="24"/>
          <w:szCs w:val="24"/>
        </w:rPr>
        <w:t>31908262676</w:t>
      </w:r>
    </w:p>
    <w:p w:rsidR="004047CD" w:rsidRDefault="004047CD" w:rsidP="002A2759">
      <w:pPr>
        <w:spacing w:line="240" w:lineRule="auto"/>
        <w:ind w:firstLine="0"/>
        <w:rPr>
          <w:b/>
          <w:sz w:val="24"/>
          <w:szCs w:val="24"/>
        </w:rPr>
      </w:pPr>
    </w:p>
    <w:p w:rsidR="00A12B91" w:rsidRPr="00BC62AE" w:rsidRDefault="00A12B91" w:rsidP="002A2759">
      <w:pPr>
        <w:spacing w:line="240" w:lineRule="auto"/>
        <w:ind w:firstLine="0"/>
        <w:rPr>
          <w:b/>
          <w:sz w:val="24"/>
          <w:szCs w:val="24"/>
        </w:rPr>
      </w:pPr>
      <w:r w:rsidRPr="00EE0DF5">
        <w:rPr>
          <w:b/>
          <w:sz w:val="24"/>
          <w:szCs w:val="24"/>
        </w:rPr>
        <w:t>СПОСОБ И ПРЕДМЕТ ЗАКУПКИ:</w:t>
      </w:r>
      <w:r w:rsidR="00EA1C25" w:rsidRPr="00EE0DF5">
        <w:rPr>
          <w:b/>
          <w:sz w:val="24"/>
          <w:szCs w:val="24"/>
        </w:rPr>
        <w:t xml:space="preserve"> </w:t>
      </w:r>
      <w:r w:rsidR="00125B73" w:rsidRPr="00125B73">
        <w:rPr>
          <w:sz w:val="24"/>
          <w:szCs w:val="24"/>
        </w:rPr>
        <w:t>аукцион</w:t>
      </w:r>
      <w:r w:rsidR="00EE0DF5" w:rsidRPr="00EE0DF5">
        <w:rPr>
          <w:bCs/>
          <w:sz w:val="24"/>
          <w:szCs w:val="24"/>
        </w:rPr>
        <w:t xml:space="preserve"> в </w:t>
      </w:r>
      <w:r w:rsidR="00EE0DF5" w:rsidRPr="00BC62AE">
        <w:rPr>
          <w:bCs/>
          <w:sz w:val="24"/>
          <w:szCs w:val="24"/>
        </w:rPr>
        <w:t xml:space="preserve">электронной форме </w:t>
      </w:r>
      <w:r w:rsidRPr="00BC62AE">
        <w:rPr>
          <w:bCs/>
          <w:sz w:val="24"/>
          <w:szCs w:val="24"/>
        </w:rPr>
        <w:t xml:space="preserve">на право заключения договора </w:t>
      </w:r>
      <w:r w:rsidR="009D1CD0" w:rsidRPr="009D1CD0">
        <w:rPr>
          <w:bCs/>
          <w:sz w:val="24"/>
          <w:szCs w:val="24"/>
        </w:rPr>
        <w:t>поставки</w:t>
      </w:r>
      <w:r w:rsidRPr="009D1CD0">
        <w:rPr>
          <w:bCs/>
          <w:sz w:val="24"/>
          <w:szCs w:val="24"/>
        </w:rPr>
        <w:t xml:space="preserve"> </w:t>
      </w:r>
      <w:r w:rsidRPr="009D1CD0">
        <w:rPr>
          <w:b/>
          <w:bCs/>
          <w:i/>
          <w:sz w:val="24"/>
          <w:szCs w:val="24"/>
        </w:rPr>
        <w:t>«</w:t>
      </w:r>
      <w:r w:rsidR="009D1CD0" w:rsidRPr="009D1CD0">
        <w:rPr>
          <w:b/>
          <w:bCs/>
          <w:i/>
          <w:sz w:val="24"/>
          <w:szCs w:val="24"/>
        </w:rPr>
        <w:t>Комплектные трансформаторные подстанции (АЭС)</w:t>
      </w:r>
      <w:r w:rsidRPr="009D1CD0">
        <w:rPr>
          <w:b/>
          <w:bCs/>
          <w:i/>
          <w:sz w:val="24"/>
          <w:szCs w:val="24"/>
        </w:rPr>
        <w:t xml:space="preserve">» </w:t>
      </w:r>
      <w:r w:rsidR="00954330" w:rsidRPr="009D1CD0">
        <w:rPr>
          <w:sz w:val="24"/>
          <w:szCs w:val="24"/>
        </w:rPr>
        <w:t xml:space="preserve">(закупка </w:t>
      </w:r>
      <w:r w:rsidR="009D1CD0">
        <w:rPr>
          <w:sz w:val="24"/>
          <w:szCs w:val="24"/>
        </w:rPr>
        <w:t>14.1 раздела 2.2.2 ГКПЗ 2020</w:t>
      </w:r>
      <w:r w:rsidRPr="00BC62AE">
        <w:rPr>
          <w:sz w:val="24"/>
          <w:szCs w:val="24"/>
        </w:rPr>
        <w:t xml:space="preserve"> г.).</w:t>
      </w: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9D1CD0">
        <w:rPr>
          <w:b/>
          <w:sz w:val="24"/>
          <w:szCs w:val="24"/>
        </w:rPr>
        <w:t>9</w:t>
      </w:r>
      <w:r w:rsidR="00E13ADC">
        <w:rPr>
          <w:sz w:val="24"/>
          <w:szCs w:val="24"/>
        </w:rPr>
        <w:t xml:space="preserve"> </w:t>
      </w:r>
      <w:r w:rsidR="009D1CD0">
        <w:rPr>
          <w:sz w:val="24"/>
          <w:szCs w:val="24"/>
        </w:rPr>
        <w:t>(девять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="009D1CD0">
        <w:rPr>
          <w:sz w:val="24"/>
          <w:szCs w:val="24"/>
        </w:rPr>
        <w:t>заявок</w:t>
      </w:r>
      <w:r w:rsidRPr="00993626">
        <w:rPr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820"/>
        <w:gridCol w:w="3685"/>
      </w:tblGrid>
      <w:tr w:rsidR="00203227" w:rsidRPr="00455714" w:rsidTr="00FF2EE8">
        <w:trPr>
          <w:trHeight w:val="422"/>
          <w:tblHeader/>
        </w:trPr>
        <w:tc>
          <w:tcPr>
            <w:tcW w:w="1134" w:type="dxa"/>
            <w:vAlign w:val="center"/>
          </w:tcPr>
          <w:p w:rsidR="00203227" w:rsidRPr="00455714" w:rsidRDefault="00203227" w:rsidP="00FF2EE8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4820" w:type="dxa"/>
            <w:vAlign w:val="center"/>
          </w:tcPr>
          <w:p w:rsidR="00203227" w:rsidRPr="00455714" w:rsidRDefault="00203227" w:rsidP="00FF2EE8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3685" w:type="dxa"/>
            <w:vAlign w:val="center"/>
          </w:tcPr>
          <w:p w:rsidR="00203227" w:rsidRPr="00664D4C" w:rsidRDefault="00203227" w:rsidP="00FF2EE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9D1CD0" w:rsidRPr="0017392F" w:rsidTr="006A44CF">
        <w:trPr>
          <w:trHeight w:val="274"/>
        </w:trPr>
        <w:tc>
          <w:tcPr>
            <w:tcW w:w="1134" w:type="dxa"/>
            <w:vAlign w:val="center"/>
          </w:tcPr>
          <w:p w:rsidR="009D1CD0" w:rsidRPr="0017392F" w:rsidRDefault="009D1CD0" w:rsidP="009D1CD0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9D1CD0" w:rsidRPr="00B51E23" w:rsidRDefault="009D1CD0" w:rsidP="009D1CD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51E23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  <w:vAlign w:val="center"/>
          </w:tcPr>
          <w:p w:rsidR="009D1CD0" w:rsidRDefault="009D1CD0" w:rsidP="009D1C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4"/>
                <w:szCs w:val="24"/>
              </w:rPr>
              <w:t>19.09.2019 04:49</w:t>
            </w:r>
          </w:p>
        </w:tc>
      </w:tr>
      <w:tr w:rsidR="009D1CD0" w:rsidRPr="0017392F" w:rsidTr="006A44CF">
        <w:trPr>
          <w:trHeight w:val="279"/>
        </w:trPr>
        <w:tc>
          <w:tcPr>
            <w:tcW w:w="1134" w:type="dxa"/>
            <w:vAlign w:val="center"/>
          </w:tcPr>
          <w:p w:rsidR="009D1CD0" w:rsidRPr="0017392F" w:rsidRDefault="009D1CD0" w:rsidP="009D1CD0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9D1CD0" w:rsidRPr="00B51E23" w:rsidRDefault="009D1CD0" w:rsidP="009D1CD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51E23">
              <w:rPr>
                <w:sz w:val="24"/>
                <w:szCs w:val="24"/>
              </w:rPr>
              <w:t>2</w:t>
            </w:r>
          </w:p>
        </w:tc>
        <w:tc>
          <w:tcPr>
            <w:tcW w:w="3685" w:type="dxa"/>
            <w:vAlign w:val="center"/>
          </w:tcPr>
          <w:p w:rsidR="009D1CD0" w:rsidRDefault="009D1CD0" w:rsidP="009D1C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4"/>
                <w:szCs w:val="24"/>
              </w:rPr>
              <w:t>19.09.2019 14:09</w:t>
            </w:r>
          </w:p>
        </w:tc>
      </w:tr>
      <w:tr w:rsidR="009D1CD0" w:rsidRPr="0017392F" w:rsidTr="006A44CF">
        <w:trPr>
          <w:trHeight w:val="279"/>
        </w:trPr>
        <w:tc>
          <w:tcPr>
            <w:tcW w:w="1134" w:type="dxa"/>
            <w:vAlign w:val="center"/>
          </w:tcPr>
          <w:p w:rsidR="009D1CD0" w:rsidRPr="0017392F" w:rsidRDefault="009D1CD0" w:rsidP="009D1CD0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9D1CD0" w:rsidRPr="00B51E23" w:rsidRDefault="009D1CD0" w:rsidP="009D1CD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51E23">
              <w:rPr>
                <w:sz w:val="24"/>
                <w:szCs w:val="24"/>
              </w:rPr>
              <w:t>3</w:t>
            </w:r>
          </w:p>
        </w:tc>
        <w:tc>
          <w:tcPr>
            <w:tcW w:w="3685" w:type="dxa"/>
            <w:vAlign w:val="center"/>
          </w:tcPr>
          <w:p w:rsidR="009D1CD0" w:rsidRDefault="009D1CD0" w:rsidP="009D1C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4"/>
                <w:szCs w:val="24"/>
              </w:rPr>
              <w:t>20.09.2019 04:08</w:t>
            </w:r>
          </w:p>
        </w:tc>
      </w:tr>
      <w:tr w:rsidR="009D1CD0" w:rsidRPr="0017392F" w:rsidTr="006A44CF">
        <w:trPr>
          <w:trHeight w:val="279"/>
        </w:trPr>
        <w:tc>
          <w:tcPr>
            <w:tcW w:w="1134" w:type="dxa"/>
            <w:vAlign w:val="center"/>
          </w:tcPr>
          <w:p w:rsidR="009D1CD0" w:rsidRPr="0017392F" w:rsidRDefault="009D1CD0" w:rsidP="009D1CD0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9D1CD0" w:rsidRPr="00B51E23" w:rsidRDefault="009D1CD0" w:rsidP="009D1CD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51E23">
              <w:rPr>
                <w:sz w:val="24"/>
                <w:szCs w:val="24"/>
              </w:rPr>
              <w:t>4</w:t>
            </w:r>
          </w:p>
        </w:tc>
        <w:tc>
          <w:tcPr>
            <w:tcW w:w="3685" w:type="dxa"/>
            <w:vAlign w:val="center"/>
          </w:tcPr>
          <w:p w:rsidR="009D1CD0" w:rsidRDefault="009D1CD0" w:rsidP="009D1C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4"/>
                <w:szCs w:val="24"/>
              </w:rPr>
              <w:t>20.09.2019 05:08</w:t>
            </w:r>
          </w:p>
        </w:tc>
      </w:tr>
      <w:tr w:rsidR="009D1CD0" w:rsidRPr="0017392F" w:rsidTr="006A44CF">
        <w:trPr>
          <w:trHeight w:val="279"/>
        </w:trPr>
        <w:tc>
          <w:tcPr>
            <w:tcW w:w="1134" w:type="dxa"/>
            <w:vAlign w:val="center"/>
          </w:tcPr>
          <w:p w:rsidR="009D1CD0" w:rsidRPr="0017392F" w:rsidRDefault="009D1CD0" w:rsidP="009D1CD0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9D1CD0" w:rsidRPr="00B51E23" w:rsidRDefault="009D1CD0" w:rsidP="009D1CD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51E23">
              <w:rPr>
                <w:sz w:val="24"/>
                <w:szCs w:val="24"/>
              </w:rPr>
              <w:t>5</w:t>
            </w:r>
          </w:p>
        </w:tc>
        <w:tc>
          <w:tcPr>
            <w:tcW w:w="3685" w:type="dxa"/>
            <w:vAlign w:val="center"/>
          </w:tcPr>
          <w:p w:rsidR="009D1CD0" w:rsidRDefault="009D1CD0" w:rsidP="009D1C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4"/>
                <w:szCs w:val="24"/>
              </w:rPr>
              <w:t>20.09.2019 08:06</w:t>
            </w:r>
          </w:p>
        </w:tc>
      </w:tr>
      <w:tr w:rsidR="009D1CD0" w:rsidRPr="0017392F" w:rsidTr="006A44CF">
        <w:trPr>
          <w:trHeight w:val="279"/>
        </w:trPr>
        <w:tc>
          <w:tcPr>
            <w:tcW w:w="1134" w:type="dxa"/>
            <w:vAlign w:val="center"/>
          </w:tcPr>
          <w:p w:rsidR="009D1CD0" w:rsidRPr="0017392F" w:rsidRDefault="009D1CD0" w:rsidP="009D1CD0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9D1CD0" w:rsidRPr="00B51E23" w:rsidRDefault="009D1CD0" w:rsidP="009D1CD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51E23">
              <w:rPr>
                <w:sz w:val="24"/>
                <w:szCs w:val="24"/>
              </w:rPr>
              <w:t>6</w:t>
            </w:r>
          </w:p>
        </w:tc>
        <w:tc>
          <w:tcPr>
            <w:tcW w:w="3685" w:type="dxa"/>
            <w:vAlign w:val="center"/>
          </w:tcPr>
          <w:p w:rsidR="009D1CD0" w:rsidRDefault="009D1CD0" w:rsidP="009D1C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4"/>
                <w:szCs w:val="24"/>
              </w:rPr>
              <w:t>20.09.2019 08:12</w:t>
            </w:r>
          </w:p>
        </w:tc>
      </w:tr>
      <w:tr w:rsidR="009D1CD0" w:rsidRPr="0017392F" w:rsidTr="006A44CF">
        <w:trPr>
          <w:trHeight w:val="279"/>
        </w:trPr>
        <w:tc>
          <w:tcPr>
            <w:tcW w:w="1134" w:type="dxa"/>
            <w:vAlign w:val="center"/>
          </w:tcPr>
          <w:p w:rsidR="009D1CD0" w:rsidRPr="0017392F" w:rsidRDefault="009D1CD0" w:rsidP="009D1CD0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9D1CD0" w:rsidRPr="00B51E23" w:rsidRDefault="009D1CD0" w:rsidP="009D1CD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51E23">
              <w:rPr>
                <w:sz w:val="24"/>
                <w:szCs w:val="24"/>
              </w:rPr>
              <w:t>7</w:t>
            </w:r>
          </w:p>
        </w:tc>
        <w:tc>
          <w:tcPr>
            <w:tcW w:w="3685" w:type="dxa"/>
            <w:vAlign w:val="center"/>
          </w:tcPr>
          <w:p w:rsidR="009D1CD0" w:rsidRDefault="009D1CD0" w:rsidP="009D1C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4"/>
                <w:szCs w:val="24"/>
              </w:rPr>
              <w:t>20.09.2019 08:08</w:t>
            </w:r>
          </w:p>
        </w:tc>
      </w:tr>
      <w:tr w:rsidR="009D1CD0" w:rsidRPr="0017392F" w:rsidTr="006A44CF">
        <w:trPr>
          <w:trHeight w:val="279"/>
        </w:trPr>
        <w:tc>
          <w:tcPr>
            <w:tcW w:w="1134" w:type="dxa"/>
            <w:vAlign w:val="center"/>
          </w:tcPr>
          <w:p w:rsidR="009D1CD0" w:rsidRPr="0017392F" w:rsidRDefault="009D1CD0" w:rsidP="009D1CD0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9D1CD0" w:rsidRPr="00B51E23" w:rsidRDefault="009D1CD0" w:rsidP="009D1CD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51E23">
              <w:rPr>
                <w:sz w:val="24"/>
                <w:szCs w:val="24"/>
              </w:rPr>
              <w:t>8</w:t>
            </w:r>
          </w:p>
        </w:tc>
        <w:tc>
          <w:tcPr>
            <w:tcW w:w="3685" w:type="dxa"/>
            <w:vAlign w:val="center"/>
          </w:tcPr>
          <w:p w:rsidR="009D1CD0" w:rsidRDefault="009D1CD0" w:rsidP="009D1C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4"/>
                <w:szCs w:val="24"/>
              </w:rPr>
              <w:t>20.09.2019 08:22</w:t>
            </w:r>
          </w:p>
        </w:tc>
      </w:tr>
      <w:tr w:rsidR="009D1CD0" w:rsidRPr="0017392F" w:rsidTr="006A44CF">
        <w:trPr>
          <w:trHeight w:val="279"/>
        </w:trPr>
        <w:tc>
          <w:tcPr>
            <w:tcW w:w="1134" w:type="dxa"/>
            <w:vAlign w:val="center"/>
          </w:tcPr>
          <w:p w:rsidR="009D1CD0" w:rsidRPr="0017392F" w:rsidRDefault="009D1CD0" w:rsidP="009D1CD0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9D1CD0" w:rsidRPr="00B51E23" w:rsidRDefault="009D1CD0" w:rsidP="009D1CD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51E23">
              <w:rPr>
                <w:sz w:val="24"/>
                <w:szCs w:val="24"/>
              </w:rPr>
              <w:t>9</w:t>
            </w:r>
          </w:p>
        </w:tc>
        <w:tc>
          <w:tcPr>
            <w:tcW w:w="3685" w:type="dxa"/>
            <w:vAlign w:val="center"/>
          </w:tcPr>
          <w:p w:rsidR="009D1CD0" w:rsidRDefault="009D1CD0" w:rsidP="009D1C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4"/>
                <w:szCs w:val="24"/>
              </w:rPr>
              <w:t>20.09.2019 08:53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4047CD">
        <w:rPr>
          <w:sz w:val="24"/>
          <w:szCs w:val="24"/>
        </w:rPr>
        <w:t>6 (шесть</w:t>
      </w:r>
      <w:r w:rsidR="00EA1C25" w:rsidRPr="00EA1C25">
        <w:rPr>
          <w:sz w:val="24"/>
          <w:szCs w:val="24"/>
        </w:rPr>
        <w:t xml:space="preserve">) </w:t>
      </w:r>
      <w:r w:rsidR="00DC5AB8">
        <w:rPr>
          <w:sz w:val="24"/>
          <w:szCs w:val="24"/>
        </w:rPr>
        <w:t>заявок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4047CD" w:rsidRDefault="004047CD" w:rsidP="00EA1C25">
      <w:pPr>
        <w:pStyle w:val="21"/>
        <w:ind w:firstLine="0"/>
        <w:rPr>
          <w:b/>
          <w:caps/>
          <w:sz w:val="24"/>
        </w:rPr>
      </w:pPr>
    </w:p>
    <w:p w:rsidR="009D1CD0" w:rsidRPr="0038289F" w:rsidRDefault="009D1CD0" w:rsidP="009D1CD0">
      <w:pPr>
        <w:pStyle w:val="21"/>
        <w:numPr>
          <w:ilvl w:val="0"/>
          <w:numId w:val="2"/>
        </w:numPr>
        <w:ind w:left="927"/>
        <w:rPr>
          <w:bCs/>
          <w:iCs/>
          <w:sz w:val="24"/>
        </w:rPr>
      </w:pPr>
      <w:r w:rsidRPr="0038289F">
        <w:rPr>
          <w:bCs/>
          <w:iCs/>
          <w:sz w:val="24"/>
        </w:rPr>
        <w:t xml:space="preserve">О </w:t>
      </w:r>
      <w:r w:rsidR="004047CD">
        <w:rPr>
          <w:bCs/>
          <w:iCs/>
          <w:sz w:val="24"/>
        </w:rPr>
        <w:t>выборе победителя закупки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Pr="00DE506C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 w:rsidRPr="00DE506C">
        <w:rPr>
          <w:b/>
          <w:sz w:val="24"/>
          <w:szCs w:val="24"/>
        </w:rPr>
        <w:t>РЕШИЛИ:</w:t>
      </w:r>
    </w:p>
    <w:p w:rsidR="002A2759" w:rsidRPr="00DE506C" w:rsidRDefault="002A2759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2BF0" w:rsidRPr="00DE506C" w:rsidRDefault="00382BF0" w:rsidP="009D1CD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DE506C">
        <w:rPr>
          <w:b/>
          <w:color w:val="000000" w:themeColor="text1"/>
          <w:sz w:val="24"/>
          <w:szCs w:val="24"/>
        </w:rPr>
        <w:t>По вопросу № 1</w:t>
      </w:r>
    </w:p>
    <w:p w:rsidR="004047CD" w:rsidRPr="00DE506C" w:rsidRDefault="004047CD" w:rsidP="004047CD">
      <w:pPr>
        <w:pStyle w:val="25"/>
        <w:keepNext/>
        <w:numPr>
          <w:ilvl w:val="1"/>
          <w:numId w:val="16"/>
        </w:numPr>
        <w:tabs>
          <w:tab w:val="left" w:pos="426"/>
        </w:tabs>
        <w:ind w:left="0" w:firstLine="567"/>
        <w:rPr>
          <w:szCs w:val="24"/>
          <w:shd w:val="clear" w:color="auto" w:fill="FFFF99"/>
        </w:rPr>
      </w:pPr>
      <w:r w:rsidRPr="00DE506C">
        <w:rPr>
          <w:szCs w:val="24"/>
        </w:rPr>
        <w:t xml:space="preserve">Утвердить </w:t>
      </w:r>
      <w:proofErr w:type="spellStart"/>
      <w:r w:rsidRPr="00DE506C">
        <w:rPr>
          <w:szCs w:val="24"/>
        </w:rPr>
        <w:t>ранжировку</w:t>
      </w:r>
      <w:proofErr w:type="spellEnd"/>
      <w:r w:rsidRPr="00DE506C">
        <w:rPr>
          <w:szCs w:val="24"/>
        </w:rPr>
        <w:t xml:space="preserve"> участников аукциона:</w:t>
      </w:r>
    </w:p>
    <w:tbl>
      <w:tblPr>
        <w:tblStyle w:val="af6"/>
        <w:tblW w:w="9785" w:type="dxa"/>
        <w:tblLook w:val="04A0" w:firstRow="1" w:lastRow="0" w:firstColumn="1" w:lastColumn="0" w:noHBand="0" w:noVBand="1"/>
      </w:tblPr>
      <w:tblGrid>
        <w:gridCol w:w="1271"/>
        <w:gridCol w:w="1564"/>
        <w:gridCol w:w="3334"/>
        <w:gridCol w:w="2048"/>
        <w:gridCol w:w="1568"/>
      </w:tblGrid>
      <w:tr w:rsidR="004047CD" w:rsidRPr="006F5208" w:rsidTr="00DE506C">
        <w:trPr>
          <w:trHeight w:val="1009"/>
        </w:trPr>
        <w:tc>
          <w:tcPr>
            <w:tcW w:w="1271" w:type="dxa"/>
            <w:vAlign w:val="center"/>
          </w:tcPr>
          <w:p w:rsidR="004047CD" w:rsidRPr="006F5208" w:rsidRDefault="004047CD" w:rsidP="008E4638">
            <w:pPr>
              <w:snapToGrid w:val="0"/>
              <w:spacing w:line="240" w:lineRule="auto"/>
              <w:ind w:hanging="142"/>
              <w:jc w:val="center"/>
              <w:rPr>
                <w:i/>
                <w:sz w:val="20"/>
              </w:rPr>
            </w:pPr>
            <w:r w:rsidRPr="006F5208">
              <w:rPr>
                <w:i/>
                <w:sz w:val="20"/>
              </w:rPr>
              <w:t xml:space="preserve">Место в </w:t>
            </w:r>
            <w:proofErr w:type="spellStart"/>
            <w:r w:rsidRPr="006F5208">
              <w:rPr>
                <w:i/>
                <w:sz w:val="20"/>
              </w:rPr>
              <w:t>ранжировке</w:t>
            </w:r>
            <w:proofErr w:type="spellEnd"/>
          </w:p>
        </w:tc>
        <w:tc>
          <w:tcPr>
            <w:tcW w:w="1564" w:type="dxa"/>
          </w:tcPr>
          <w:p w:rsidR="004047CD" w:rsidRPr="006F5208" w:rsidRDefault="004047CD" w:rsidP="008E4638">
            <w:pPr>
              <w:snapToGrid w:val="0"/>
              <w:spacing w:line="240" w:lineRule="auto"/>
              <w:ind w:hanging="142"/>
              <w:jc w:val="center"/>
              <w:rPr>
                <w:i/>
                <w:sz w:val="20"/>
              </w:rPr>
            </w:pPr>
            <w:r w:rsidRPr="006F5208">
              <w:rPr>
                <w:i/>
                <w:sz w:val="20"/>
              </w:rPr>
              <w:t>Дата и время регистрации заявки</w:t>
            </w:r>
          </w:p>
        </w:tc>
        <w:tc>
          <w:tcPr>
            <w:tcW w:w="3334" w:type="dxa"/>
            <w:vAlign w:val="center"/>
          </w:tcPr>
          <w:p w:rsidR="004047CD" w:rsidRPr="006F5208" w:rsidRDefault="004047CD" w:rsidP="008E4638">
            <w:pPr>
              <w:snapToGrid w:val="0"/>
              <w:spacing w:line="240" w:lineRule="auto"/>
              <w:ind w:hanging="142"/>
              <w:jc w:val="center"/>
              <w:rPr>
                <w:i/>
                <w:sz w:val="20"/>
              </w:rPr>
            </w:pPr>
            <w:r w:rsidRPr="006F5208">
              <w:rPr>
                <w:i/>
                <w:sz w:val="20"/>
              </w:rPr>
              <w:t>Наименование/идентификационный номер  участника</w:t>
            </w:r>
          </w:p>
        </w:tc>
        <w:tc>
          <w:tcPr>
            <w:tcW w:w="2048" w:type="dxa"/>
            <w:vAlign w:val="center"/>
          </w:tcPr>
          <w:p w:rsidR="004047CD" w:rsidRPr="006F5208" w:rsidRDefault="004047CD" w:rsidP="008E4638">
            <w:pPr>
              <w:spacing w:line="240" w:lineRule="auto"/>
              <w:ind w:hanging="142"/>
              <w:jc w:val="center"/>
              <w:rPr>
                <w:i/>
                <w:sz w:val="20"/>
              </w:rPr>
            </w:pPr>
            <w:r w:rsidRPr="006F5208">
              <w:rPr>
                <w:i/>
                <w:sz w:val="20"/>
              </w:rPr>
              <w:t>Итоговая цена по результатам аукциона, руб. без НДС</w:t>
            </w:r>
          </w:p>
        </w:tc>
        <w:tc>
          <w:tcPr>
            <w:tcW w:w="1568" w:type="dxa"/>
          </w:tcPr>
          <w:p w:rsidR="004047CD" w:rsidRPr="006F5208" w:rsidRDefault="004047CD" w:rsidP="008E4638">
            <w:pPr>
              <w:spacing w:line="240" w:lineRule="auto"/>
              <w:ind w:hanging="142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Возможность применения приоритете в соответствии с 925-ПП</w:t>
            </w:r>
          </w:p>
        </w:tc>
      </w:tr>
      <w:tr w:rsidR="004047CD" w:rsidRPr="00A82882" w:rsidTr="00DE506C">
        <w:trPr>
          <w:trHeight w:val="559"/>
        </w:trPr>
        <w:tc>
          <w:tcPr>
            <w:tcW w:w="1271" w:type="dxa"/>
          </w:tcPr>
          <w:p w:rsidR="004047CD" w:rsidRPr="00DE506C" w:rsidRDefault="004047CD" w:rsidP="004047CD">
            <w:pPr>
              <w:pStyle w:val="25"/>
              <w:tabs>
                <w:tab w:val="left" w:pos="0"/>
              </w:tabs>
              <w:ind w:firstLine="0"/>
              <w:rPr>
                <w:szCs w:val="24"/>
              </w:rPr>
            </w:pPr>
            <w:r w:rsidRPr="00DE506C">
              <w:rPr>
                <w:szCs w:val="24"/>
              </w:rPr>
              <w:t>1 место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CD" w:rsidRPr="00DE506C" w:rsidRDefault="004047CD" w:rsidP="00DE506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DE506C">
              <w:rPr>
                <w:sz w:val="24"/>
                <w:szCs w:val="24"/>
              </w:rPr>
              <w:t>29-10-2019 09:42:37 [GMT +3]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CD" w:rsidRPr="00DE506C" w:rsidRDefault="004047CD" w:rsidP="004047C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DE506C">
              <w:rPr>
                <w:sz w:val="24"/>
                <w:szCs w:val="24"/>
              </w:rPr>
              <w:t>Регистрационный номер участника: 1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CD" w:rsidRPr="00DE506C" w:rsidRDefault="004047CD" w:rsidP="00DE506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E506C">
              <w:rPr>
                <w:sz w:val="24"/>
                <w:szCs w:val="24"/>
              </w:rPr>
              <w:t>9 800 000,00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CD" w:rsidRPr="00DE506C" w:rsidRDefault="004047CD" w:rsidP="004047C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DE506C">
              <w:rPr>
                <w:sz w:val="24"/>
                <w:szCs w:val="24"/>
              </w:rPr>
              <w:t>нет</w:t>
            </w:r>
          </w:p>
        </w:tc>
      </w:tr>
      <w:tr w:rsidR="004047CD" w:rsidRPr="00A82882" w:rsidTr="00DE506C">
        <w:trPr>
          <w:trHeight w:val="559"/>
        </w:trPr>
        <w:tc>
          <w:tcPr>
            <w:tcW w:w="1271" w:type="dxa"/>
          </w:tcPr>
          <w:p w:rsidR="004047CD" w:rsidRPr="00DE506C" w:rsidRDefault="004047CD" w:rsidP="004047CD">
            <w:pPr>
              <w:pStyle w:val="25"/>
              <w:tabs>
                <w:tab w:val="left" w:pos="0"/>
              </w:tabs>
              <w:ind w:firstLine="0"/>
              <w:rPr>
                <w:szCs w:val="24"/>
              </w:rPr>
            </w:pPr>
            <w:r w:rsidRPr="00DE506C">
              <w:rPr>
                <w:szCs w:val="24"/>
              </w:rPr>
              <w:lastRenderedPageBreak/>
              <w:t>2 место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CD" w:rsidRPr="00DE506C" w:rsidRDefault="004047CD" w:rsidP="00DE506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DE506C">
              <w:rPr>
                <w:sz w:val="24"/>
                <w:szCs w:val="24"/>
              </w:rPr>
              <w:t>29-10-2019 09:42:05 [GMT +3]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CD" w:rsidRPr="00DE506C" w:rsidRDefault="004047CD" w:rsidP="004047C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DE506C">
              <w:rPr>
                <w:sz w:val="24"/>
                <w:szCs w:val="24"/>
              </w:rPr>
              <w:t>Регистрационный номер участника: 2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CD" w:rsidRPr="00DE506C" w:rsidRDefault="004047CD" w:rsidP="00DE506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E506C">
              <w:rPr>
                <w:sz w:val="24"/>
                <w:szCs w:val="24"/>
              </w:rPr>
              <w:t>9 882 354,18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CD" w:rsidRPr="00DE506C" w:rsidRDefault="004047CD" w:rsidP="004047CD">
            <w:pPr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DE506C">
              <w:rPr>
                <w:sz w:val="24"/>
                <w:szCs w:val="24"/>
              </w:rPr>
              <w:t>нет</w:t>
            </w:r>
          </w:p>
        </w:tc>
      </w:tr>
      <w:tr w:rsidR="004047CD" w:rsidRPr="00A82882" w:rsidTr="00DE506C">
        <w:trPr>
          <w:trHeight w:val="559"/>
        </w:trPr>
        <w:tc>
          <w:tcPr>
            <w:tcW w:w="1271" w:type="dxa"/>
          </w:tcPr>
          <w:p w:rsidR="004047CD" w:rsidRPr="00DE506C" w:rsidRDefault="007D4631" w:rsidP="004047CD">
            <w:pPr>
              <w:pStyle w:val="25"/>
              <w:tabs>
                <w:tab w:val="left" w:pos="0"/>
              </w:tabs>
              <w:ind w:firstLine="0"/>
              <w:rPr>
                <w:szCs w:val="24"/>
              </w:rPr>
            </w:pPr>
            <w:r>
              <w:rPr>
                <w:szCs w:val="24"/>
              </w:rPr>
              <w:t>3</w:t>
            </w:r>
            <w:r w:rsidRPr="00DE506C">
              <w:rPr>
                <w:szCs w:val="24"/>
              </w:rPr>
              <w:t xml:space="preserve"> место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CD" w:rsidRPr="00DE506C" w:rsidRDefault="004047CD" w:rsidP="00DE506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DE506C">
              <w:rPr>
                <w:sz w:val="24"/>
                <w:szCs w:val="24"/>
              </w:rPr>
              <w:t>29-10-2019 09:23:43 [GMT +3]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CD" w:rsidRPr="00DE506C" w:rsidRDefault="004047CD" w:rsidP="004047C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DE506C">
              <w:rPr>
                <w:sz w:val="24"/>
                <w:szCs w:val="24"/>
              </w:rPr>
              <w:t xml:space="preserve">Регистрационный номер участника: </w:t>
            </w:r>
            <w:r w:rsidRPr="00DE506C">
              <w:rPr>
                <w:sz w:val="24"/>
                <w:szCs w:val="24"/>
              </w:rPr>
              <w:t>3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CD" w:rsidRPr="00DE506C" w:rsidRDefault="00DE506C" w:rsidP="00DE506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11 179 364,58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CD" w:rsidRPr="00DE506C" w:rsidRDefault="00DE506C" w:rsidP="004047CD">
            <w:pPr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</w:tbl>
    <w:p w:rsidR="00DE506C" w:rsidRDefault="004047CD" w:rsidP="00DE506C">
      <w:pPr>
        <w:pStyle w:val="25"/>
        <w:keepNext/>
        <w:numPr>
          <w:ilvl w:val="0"/>
          <w:numId w:val="16"/>
        </w:numPr>
        <w:tabs>
          <w:tab w:val="left" w:pos="142"/>
          <w:tab w:val="left" w:pos="1134"/>
        </w:tabs>
        <w:ind w:left="0" w:firstLine="567"/>
        <w:rPr>
          <w:rStyle w:val="a3"/>
          <w:b w:val="0"/>
          <w:i w:val="0"/>
          <w:szCs w:val="24"/>
        </w:rPr>
      </w:pPr>
      <w:r w:rsidRPr="00DE506C">
        <w:rPr>
          <w:szCs w:val="24"/>
        </w:rPr>
        <w:t xml:space="preserve">Признать Победителем закупки Участника, занявшего 1 (первое) место в </w:t>
      </w:r>
      <w:proofErr w:type="spellStart"/>
      <w:r w:rsidRPr="00DE506C">
        <w:rPr>
          <w:szCs w:val="24"/>
        </w:rPr>
        <w:t>ранжировке</w:t>
      </w:r>
      <w:proofErr w:type="spellEnd"/>
      <w:r w:rsidRPr="00DE506C">
        <w:rPr>
          <w:szCs w:val="24"/>
        </w:rPr>
        <w:t xml:space="preserve"> по степени предпочтительности для Заказчика: </w:t>
      </w:r>
      <w:r w:rsidR="00DE506C" w:rsidRPr="00DE506C">
        <w:rPr>
          <w:b/>
          <w:szCs w:val="24"/>
        </w:rPr>
        <w:t>АКЦИОНЕРНОЕ ОБЩЕСТВО "ДАЛЬНЕВОСТОЧНАЯ ЭЛЕКТРОТЕХНИЧЕСКАЯ КОМПАНИЯ"</w:t>
      </w:r>
      <w:r w:rsidR="00DE506C">
        <w:rPr>
          <w:szCs w:val="24"/>
        </w:rPr>
        <w:t xml:space="preserve"> ИНН/КПП 2723051681/272301001 </w:t>
      </w:r>
      <w:r w:rsidR="00DE506C">
        <w:rPr>
          <w:szCs w:val="24"/>
        </w:rPr>
        <w:t>ОГРН 1022701190302</w:t>
      </w:r>
      <w:r w:rsidR="00DE506C">
        <w:rPr>
          <w:szCs w:val="24"/>
        </w:rPr>
        <w:t xml:space="preserve"> </w:t>
      </w:r>
      <w:r w:rsidRPr="00DE506C">
        <w:rPr>
          <w:szCs w:val="24"/>
        </w:rPr>
        <w:t xml:space="preserve">с ценой заявки не более </w:t>
      </w:r>
      <w:r w:rsidR="00DE506C" w:rsidRPr="00DE506C">
        <w:rPr>
          <w:b/>
          <w:szCs w:val="24"/>
        </w:rPr>
        <w:t>9 800 00</w:t>
      </w:r>
      <w:r w:rsidRPr="00DE506C">
        <w:rPr>
          <w:b/>
          <w:szCs w:val="24"/>
        </w:rPr>
        <w:t>0,00</w:t>
      </w:r>
      <w:r w:rsidR="00DE506C">
        <w:rPr>
          <w:szCs w:val="24"/>
        </w:rPr>
        <w:t xml:space="preserve"> руб. без учета НДС. </w:t>
      </w:r>
      <w:r w:rsidR="00DE506C" w:rsidRPr="00DE506C">
        <w:rPr>
          <w:szCs w:val="24"/>
        </w:rPr>
        <w:t>С</w:t>
      </w:r>
      <w:r w:rsidRPr="00DE506C">
        <w:rPr>
          <w:szCs w:val="24"/>
        </w:rPr>
        <w:t>рок поставки:</w:t>
      </w:r>
      <w:r w:rsidRPr="00DE506C">
        <w:rPr>
          <w:b/>
          <w:i/>
          <w:szCs w:val="24"/>
        </w:rPr>
        <w:t xml:space="preserve"> </w:t>
      </w:r>
      <w:r w:rsidRPr="00DE506C">
        <w:rPr>
          <w:szCs w:val="24"/>
        </w:rPr>
        <w:t xml:space="preserve">с момента подписания договора                                                                                                                               до </w:t>
      </w:r>
      <w:r w:rsidR="00DE506C" w:rsidRPr="00DE506C">
        <w:rPr>
          <w:szCs w:val="24"/>
        </w:rPr>
        <w:t>28.02</w:t>
      </w:r>
      <w:r w:rsidRPr="00DE506C">
        <w:rPr>
          <w:szCs w:val="24"/>
        </w:rPr>
        <w:t>.2020</w:t>
      </w:r>
      <w:r w:rsidR="00DE506C">
        <w:rPr>
          <w:szCs w:val="24"/>
        </w:rPr>
        <w:t>.</w:t>
      </w:r>
      <w:r w:rsidRPr="00DE506C">
        <w:rPr>
          <w:i/>
          <w:szCs w:val="24"/>
        </w:rPr>
        <w:t xml:space="preserve"> </w:t>
      </w:r>
      <w:r w:rsidR="00DE506C">
        <w:rPr>
          <w:b/>
          <w:i/>
          <w:szCs w:val="24"/>
        </w:rPr>
        <w:t xml:space="preserve"> </w:t>
      </w:r>
      <w:r w:rsidR="00DE506C" w:rsidRPr="00DE506C">
        <w:rPr>
          <w:szCs w:val="24"/>
        </w:rPr>
        <w:t>У</w:t>
      </w:r>
      <w:r w:rsidRPr="00DE506C">
        <w:rPr>
          <w:szCs w:val="24"/>
        </w:rPr>
        <w:t>словия оплаты:</w:t>
      </w:r>
      <w:bookmarkStart w:id="2" w:name="_GoBack"/>
      <w:bookmarkEnd w:id="2"/>
      <w:r w:rsidRPr="00DE506C">
        <w:rPr>
          <w:szCs w:val="24"/>
        </w:rPr>
        <w:t xml:space="preserve"> </w:t>
      </w:r>
      <w:r w:rsidR="00DE506C" w:rsidRPr="00DE506C">
        <w:rPr>
          <w:szCs w:val="24"/>
        </w:rPr>
        <w:t>р</w:t>
      </w:r>
      <w:r w:rsidRPr="00DE506C">
        <w:rPr>
          <w:szCs w:val="24"/>
        </w:rPr>
        <w:t>асчет за поставленный Товар производится Покупателем в течение 30 (тридцати) календарных дней с даты подписания товарной накладной (ТОРГ-12) или Универсального передаточного документа (УПД) на основании счета, выставленного Поставщиком</w:t>
      </w:r>
    </w:p>
    <w:p w:rsidR="00DE506C" w:rsidRDefault="004047CD" w:rsidP="00DE506C">
      <w:pPr>
        <w:pStyle w:val="25"/>
        <w:keepNext/>
        <w:numPr>
          <w:ilvl w:val="0"/>
          <w:numId w:val="16"/>
        </w:numPr>
        <w:tabs>
          <w:tab w:val="left" w:pos="142"/>
          <w:tab w:val="left" w:pos="1134"/>
        </w:tabs>
        <w:ind w:left="0" w:firstLine="567"/>
        <w:rPr>
          <w:rStyle w:val="a3"/>
          <w:b w:val="0"/>
          <w:i w:val="0"/>
          <w:szCs w:val="24"/>
        </w:rPr>
      </w:pPr>
      <w:r w:rsidRPr="00DE506C">
        <w:rPr>
          <w:szCs w:val="24"/>
        </w:rPr>
        <w:t xml:space="preserve">«Желательные» </w:t>
      </w:r>
      <w:proofErr w:type="gramStart"/>
      <w:r w:rsidRPr="00DE506C">
        <w:rPr>
          <w:szCs w:val="24"/>
        </w:rPr>
        <w:t xml:space="preserve">условия </w:t>
      </w:r>
      <w:r w:rsidR="00DE506C" w:rsidRPr="00DE506C">
        <w:rPr>
          <w:szCs w:val="24"/>
        </w:rPr>
        <w:t xml:space="preserve"> </w:t>
      </w:r>
      <w:r w:rsidRPr="00DE506C">
        <w:rPr>
          <w:szCs w:val="24"/>
        </w:rPr>
        <w:t>Протокола</w:t>
      </w:r>
      <w:proofErr w:type="gramEnd"/>
      <w:r w:rsidRPr="00DE506C">
        <w:rPr>
          <w:szCs w:val="24"/>
        </w:rPr>
        <w:t xml:space="preserve"> разногласий Заказчиком </w:t>
      </w:r>
      <w:r w:rsidR="00DE506C" w:rsidRPr="00DE506C">
        <w:rPr>
          <w:szCs w:val="24"/>
        </w:rPr>
        <w:t xml:space="preserve">не </w:t>
      </w:r>
      <w:r w:rsidRPr="00DE506C">
        <w:rPr>
          <w:szCs w:val="24"/>
        </w:rPr>
        <w:t xml:space="preserve">принимаются и </w:t>
      </w:r>
      <w:r w:rsidR="00DE506C" w:rsidRPr="00DE506C">
        <w:rPr>
          <w:szCs w:val="24"/>
        </w:rPr>
        <w:t xml:space="preserve">не </w:t>
      </w:r>
      <w:r w:rsidRPr="00DE506C">
        <w:rPr>
          <w:szCs w:val="24"/>
        </w:rPr>
        <w:t>будут</w:t>
      </w:r>
      <w:r w:rsidR="00DE506C" w:rsidRPr="00DE506C">
        <w:rPr>
          <w:szCs w:val="24"/>
        </w:rPr>
        <w:t xml:space="preserve"> учтены при заключении Договора</w:t>
      </w:r>
      <w:r w:rsidRPr="00DE506C">
        <w:rPr>
          <w:szCs w:val="24"/>
        </w:rPr>
        <w:t>.</w:t>
      </w:r>
    </w:p>
    <w:p w:rsidR="00DE506C" w:rsidRDefault="004047CD" w:rsidP="00DE506C">
      <w:pPr>
        <w:pStyle w:val="25"/>
        <w:keepNext/>
        <w:numPr>
          <w:ilvl w:val="0"/>
          <w:numId w:val="16"/>
        </w:numPr>
        <w:tabs>
          <w:tab w:val="left" w:pos="142"/>
          <w:tab w:val="left" w:pos="1134"/>
        </w:tabs>
        <w:ind w:left="0" w:firstLine="567"/>
        <w:rPr>
          <w:szCs w:val="24"/>
          <w:shd w:val="clear" w:color="auto" w:fill="FFFF99"/>
        </w:rPr>
      </w:pPr>
      <w:r w:rsidRPr="00DE506C">
        <w:rPr>
          <w:szCs w:val="24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закупки, с учетом результатов преддоговорных переговоров (в случае проведения таковых).</w:t>
      </w:r>
    </w:p>
    <w:p w:rsidR="004047CD" w:rsidRPr="00DE506C" w:rsidRDefault="004047CD" w:rsidP="00DE506C">
      <w:pPr>
        <w:pStyle w:val="25"/>
        <w:keepNext/>
        <w:numPr>
          <w:ilvl w:val="0"/>
          <w:numId w:val="16"/>
        </w:numPr>
        <w:tabs>
          <w:tab w:val="left" w:pos="142"/>
          <w:tab w:val="left" w:pos="1134"/>
        </w:tabs>
        <w:ind w:left="0" w:firstLine="567"/>
        <w:rPr>
          <w:szCs w:val="24"/>
          <w:shd w:val="clear" w:color="auto" w:fill="FFFF99"/>
        </w:rPr>
      </w:pPr>
      <w:r w:rsidRPr="00DE506C">
        <w:rPr>
          <w:szCs w:val="24"/>
        </w:rPr>
        <w:t>Победителю закупки в срок не позднее 3 (трех) рабочих дней с даты официального размещения итогового протокола по результатам закупки</w:t>
      </w:r>
      <w:r w:rsidRPr="00DE506C" w:rsidDel="004E6453">
        <w:rPr>
          <w:szCs w:val="24"/>
        </w:rPr>
        <w:t xml:space="preserve"> </w:t>
      </w:r>
      <w:r w:rsidRPr="00DE506C">
        <w:rPr>
          <w:szCs w:val="24"/>
        </w:rPr>
        <w:t>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4047CD" w:rsidRDefault="004047CD" w:rsidP="004047CD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</w:p>
    <w:p w:rsidR="009D1CD0" w:rsidRDefault="009D1CD0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9D1CD0" w:rsidRDefault="009D1CD0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</w:t>
      </w:r>
      <w:proofErr w:type="gramStart"/>
      <w:r w:rsidR="001D3C39" w:rsidRPr="000C02F6">
        <w:rPr>
          <w:b/>
          <w:i/>
          <w:sz w:val="24"/>
          <w:szCs w:val="24"/>
        </w:rPr>
        <w:t xml:space="preserve">уровня  </w:t>
      </w:r>
      <w:r w:rsidR="001D3C39" w:rsidRPr="000C02F6">
        <w:rPr>
          <w:b/>
          <w:i/>
          <w:sz w:val="24"/>
          <w:szCs w:val="24"/>
        </w:rPr>
        <w:tab/>
      </w:r>
      <w:proofErr w:type="gramEnd"/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BC62AE">
        <w:rPr>
          <w:b/>
          <w:i/>
          <w:sz w:val="24"/>
          <w:szCs w:val="24"/>
        </w:rPr>
        <w:t>М.Г.Елисеева</w:t>
      </w:r>
      <w:proofErr w:type="spellEnd"/>
    </w:p>
    <w:p w:rsidR="009D1CD0" w:rsidRDefault="009D1CD0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9D1CD0" w:rsidRDefault="009D1CD0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9D1CD0" w:rsidRDefault="009D1CD0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DE506C" w:rsidRDefault="00DE506C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DE506C" w:rsidRDefault="00DE506C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DE506C" w:rsidRDefault="00DE506C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DE506C" w:rsidRDefault="00DE506C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DE506C" w:rsidRDefault="00DE506C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DE506C" w:rsidRDefault="00DE506C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DE506C" w:rsidRDefault="00DE506C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9D1CD0" w:rsidP="001D3C39">
      <w:pPr>
        <w:pStyle w:val="af"/>
        <w:tabs>
          <w:tab w:val="clear" w:pos="9355"/>
        </w:tabs>
        <w:ind w:firstLine="0"/>
        <w:rPr>
          <w:sz w:val="20"/>
        </w:rPr>
      </w:pPr>
      <w:r>
        <w:rPr>
          <w:sz w:val="20"/>
        </w:rPr>
        <w:t>Коваленко</w:t>
      </w:r>
      <w:r w:rsidR="001D3C39"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E13ADC">
      <w:headerReference w:type="default" r:id="rId9"/>
      <w:footerReference w:type="default" r:id="rId10"/>
      <w:pgSz w:w="11906" w:h="16838"/>
      <w:pgMar w:top="993" w:right="849" w:bottom="851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1F86" w:rsidRDefault="00181F86" w:rsidP="00355095">
      <w:pPr>
        <w:spacing w:line="240" w:lineRule="auto"/>
      </w:pPr>
      <w:r>
        <w:separator/>
      </w:r>
    </w:p>
  </w:endnote>
  <w:endnote w:type="continuationSeparator" w:id="0">
    <w:p w:rsidR="00181F86" w:rsidRDefault="00181F86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D463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D463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1F86" w:rsidRDefault="00181F86" w:rsidP="00355095">
      <w:pPr>
        <w:spacing w:line="240" w:lineRule="auto"/>
      </w:pPr>
      <w:r>
        <w:separator/>
      </w:r>
    </w:p>
  </w:footnote>
  <w:footnote w:type="continuationSeparator" w:id="0">
    <w:p w:rsidR="00181F86" w:rsidRDefault="00181F86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CD0" w:rsidRPr="00851ECF" w:rsidRDefault="009D1CD0" w:rsidP="009D1CD0">
    <w:pPr>
      <w:pStyle w:val="ad"/>
      <w:jc w:val="right"/>
      <w:rPr>
        <w:i/>
        <w:sz w:val="20"/>
      </w:rPr>
    </w:pPr>
    <w:proofErr w:type="gramStart"/>
    <w:r>
      <w:rPr>
        <w:i/>
        <w:sz w:val="20"/>
      </w:rPr>
      <w:t xml:space="preserve">Протокол  </w:t>
    </w:r>
    <w:r w:rsidR="00DE506C">
      <w:rPr>
        <w:i/>
        <w:sz w:val="20"/>
      </w:rPr>
      <w:t>выбора</w:t>
    </w:r>
    <w:proofErr w:type="gramEnd"/>
    <w:r w:rsidR="00DE506C">
      <w:rPr>
        <w:i/>
        <w:sz w:val="20"/>
      </w:rPr>
      <w:t xml:space="preserve"> победителя</w:t>
    </w:r>
    <w:r>
      <w:rPr>
        <w:i/>
        <w:sz w:val="20"/>
      </w:rPr>
      <w:t xml:space="preserve"> (закупка 14.1 раздел 2.2.2 ГКПЗ 2020)</w:t>
    </w:r>
  </w:p>
  <w:p w:rsidR="00355095" w:rsidRPr="009D1CD0" w:rsidRDefault="00355095" w:rsidP="009D1CD0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D39FE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C3C54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C32D83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B219AC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601E8A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7D463A"/>
    <w:multiLevelType w:val="hybridMultilevel"/>
    <w:tmpl w:val="5EAC71BA"/>
    <w:lvl w:ilvl="0" w:tplc="8F3434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E91DD5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7D77E8E"/>
    <w:multiLevelType w:val="hybridMultilevel"/>
    <w:tmpl w:val="A6DA9230"/>
    <w:lvl w:ilvl="0" w:tplc="8B5A9488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FFC54F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6317D8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AD60F2"/>
    <w:multiLevelType w:val="hybridMultilevel"/>
    <w:tmpl w:val="F326B8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AC7E5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BF202E"/>
    <w:multiLevelType w:val="hybridMultilevel"/>
    <w:tmpl w:val="53B01B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7BF65B4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8"/>
  </w:num>
  <w:num w:numId="6">
    <w:abstractNumId w:val="0"/>
  </w:num>
  <w:num w:numId="7">
    <w:abstractNumId w:val="14"/>
  </w:num>
  <w:num w:numId="8">
    <w:abstractNumId w:val="13"/>
  </w:num>
  <w:num w:numId="9">
    <w:abstractNumId w:val="10"/>
  </w:num>
  <w:num w:numId="10">
    <w:abstractNumId w:val="16"/>
  </w:num>
  <w:num w:numId="11">
    <w:abstractNumId w:val="19"/>
  </w:num>
  <w:num w:numId="12">
    <w:abstractNumId w:val="6"/>
  </w:num>
  <w:num w:numId="13">
    <w:abstractNumId w:val="4"/>
  </w:num>
  <w:num w:numId="14">
    <w:abstractNumId w:val="5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7"/>
  </w:num>
  <w:num w:numId="19">
    <w:abstractNumId w:val="17"/>
  </w:num>
  <w:num w:numId="20">
    <w:abstractNumId w:val="1"/>
  </w:num>
  <w:num w:numId="21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07A6"/>
    <w:rsid w:val="000068A8"/>
    <w:rsid w:val="00007E73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897"/>
    <w:rsid w:val="00103D49"/>
    <w:rsid w:val="001114A0"/>
    <w:rsid w:val="0011164A"/>
    <w:rsid w:val="00121A18"/>
    <w:rsid w:val="00125B73"/>
    <w:rsid w:val="00126325"/>
    <w:rsid w:val="00126847"/>
    <w:rsid w:val="00143503"/>
    <w:rsid w:val="00144C8B"/>
    <w:rsid w:val="00152E5C"/>
    <w:rsid w:val="00153E9A"/>
    <w:rsid w:val="00157C6F"/>
    <w:rsid w:val="00163BE0"/>
    <w:rsid w:val="001812F2"/>
    <w:rsid w:val="00181F86"/>
    <w:rsid w:val="001833B0"/>
    <w:rsid w:val="0018593D"/>
    <w:rsid w:val="001924E0"/>
    <w:rsid w:val="001926AC"/>
    <w:rsid w:val="0019310A"/>
    <w:rsid w:val="001A13B1"/>
    <w:rsid w:val="001A7408"/>
    <w:rsid w:val="001A7DE2"/>
    <w:rsid w:val="001B13FD"/>
    <w:rsid w:val="001B37A3"/>
    <w:rsid w:val="001B4173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49C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3393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2F5C8C"/>
    <w:rsid w:val="00303509"/>
    <w:rsid w:val="0030410E"/>
    <w:rsid w:val="003066F3"/>
    <w:rsid w:val="00306C67"/>
    <w:rsid w:val="00310C8E"/>
    <w:rsid w:val="00311BA2"/>
    <w:rsid w:val="00312DF9"/>
    <w:rsid w:val="003223F3"/>
    <w:rsid w:val="00322EF8"/>
    <w:rsid w:val="00323179"/>
    <w:rsid w:val="00325720"/>
    <w:rsid w:val="0033009A"/>
    <w:rsid w:val="00336DC5"/>
    <w:rsid w:val="00340BB7"/>
    <w:rsid w:val="00340D88"/>
    <w:rsid w:val="0034451B"/>
    <w:rsid w:val="00352406"/>
    <w:rsid w:val="003548D0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93BE5"/>
    <w:rsid w:val="0039483C"/>
    <w:rsid w:val="0039584F"/>
    <w:rsid w:val="003A4020"/>
    <w:rsid w:val="003A513E"/>
    <w:rsid w:val="003A5425"/>
    <w:rsid w:val="003B16A5"/>
    <w:rsid w:val="003B3ACD"/>
    <w:rsid w:val="003B43D3"/>
    <w:rsid w:val="003C690B"/>
    <w:rsid w:val="003D62C8"/>
    <w:rsid w:val="003E5181"/>
    <w:rsid w:val="003F089E"/>
    <w:rsid w:val="003F1CAE"/>
    <w:rsid w:val="003F2505"/>
    <w:rsid w:val="003F4476"/>
    <w:rsid w:val="003F46E8"/>
    <w:rsid w:val="004047CD"/>
    <w:rsid w:val="00407302"/>
    <w:rsid w:val="00412254"/>
    <w:rsid w:val="00416CFB"/>
    <w:rsid w:val="00422F8F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84BD6"/>
    <w:rsid w:val="00492742"/>
    <w:rsid w:val="00492CA0"/>
    <w:rsid w:val="004932DB"/>
    <w:rsid w:val="0049333C"/>
    <w:rsid w:val="0049463E"/>
    <w:rsid w:val="0049548B"/>
    <w:rsid w:val="00497EC9"/>
    <w:rsid w:val="004A1209"/>
    <w:rsid w:val="004A45D7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306EC"/>
    <w:rsid w:val="00535B1A"/>
    <w:rsid w:val="00547EE6"/>
    <w:rsid w:val="00551234"/>
    <w:rsid w:val="005529F7"/>
    <w:rsid w:val="00552F5B"/>
    <w:rsid w:val="0055309B"/>
    <w:rsid w:val="005577CD"/>
    <w:rsid w:val="00563A7E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462C2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1261"/>
    <w:rsid w:val="007A6930"/>
    <w:rsid w:val="007A7B76"/>
    <w:rsid w:val="007B2363"/>
    <w:rsid w:val="007B404E"/>
    <w:rsid w:val="007B585E"/>
    <w:rsid w:val="007B697F"/>
    <w:rsid w:val="007B7767"/>
    <w:rsid w:val="007C1C18"/>
    <w:rsid w:val="007C3379"/>
    <w:rsid w:val="007C4382"/>
    <w:rsid w:val="007C4CC9"/>
    <w:rsid w:val="007C54CF"/>
    <w:rsid w:val="007D00F2"/>
    <w:rsid w:val="007D29F9"/>
    <w:rsid w:val="007D4631"/>
    <w:rsid w:val="007D7B16"/>
    <w:rsid w:val="007F3444"/>
    <w:rsid w:val="00804565"/>
    <w:rsid w:val="00807ED5"/>
    <w:rsid w:val="008178F1"/>
    <w:rsid w:val="00817D6E"/>
    <w:rsid w:val="00820200"/>
    <w:rsid w:val="0082387A"/>
    <w:rsid w:val="00835365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4330"/>
    <w:rsid w:val="00955790"/>
    <w:rsid w:val="009574BA"/>
    <w:rsid w:val="00965222"/>
    <w:rsid w:val="00965C7A"/>
    <w:rsid w:val="009666A5"/>
    <w:rsid w:val="00967D5D"/>
    <w:rsid w:val="009710EC"/>
    <w:rsid w:val="00972137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CB7"/>
    <w:rsid w:val="009B5E6E"/>
    <w:rsid w:val="009B6F44"/>
    <w:rsid w:val="009C0DAD"/>
    <w:rsid w:val="009C2388"/>
    <w:rsid w:val="009C2E12"/>
    <w:rsid w:val="009C3F02"/>
    <w:rsid w:val="009C637C"/>
    <w:rsid w:val="009C7FB0"/>
    <w:rsid w:val="009D1013"/>
    <w:rsid w:val="009D1CD0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D12"/>
    <w:rsid w:val="00A80F55"/>
    <w:rsid w:val="00A87C37"/>
    <w:rsid w:val="00A93AAA"/>
    <w:rsid w:val="00A93FBE"/>
    <w:rsid w:val="00A95BFA"/>
    <w:rsid w:val="00AA0FC2"/>
    <w:rsid w:val="00AA1B2D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1F76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73AE1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004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1D64"/>
    <w:rsid w:val="00D745CB"/>
    <w:rsid w:val="00D7527F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C5AB8"/>
    <w:rsid w:val="00DD0171"/>
    <w:rsid w:val="00DD054C"/>
    <w:rsid w:val="00DD5397"/>
    <w:rsid w:val="00DD7FC1"/>
    <w:rsid w:val="00DE2BEB"/>
    <w:rsid w:val="00DE45DA"/>
    <w:rsid w:val="00DE506C"/>
    <w:rsid w:val="00DE5C19"/>
    <w:rsid w:val="00DF6C66"/>
    <w:rsid w:val="00DF7309"/>
    <w:rsid w:val="00DF7E5C"/>
    <w:rsid w:val="00E00A4C"/>
    <w:rsid w:val="00E020CE"/>
    <w:rsid w:val="00E07A98"/>
    <w:rsid w:val="00E13ADC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B26B9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0B45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297E"/>
    <w:rsid w:val="00F54B77"/>
    <w:rsid w:val="00F62A34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C68F9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79FA97"/>
  <w15:docId w15:val="{AAAA3CDF-55A6-4BDA-8A29-3BD677455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Tableheader">
    <w:name w:val="Table_header"/>
    <w:basedOn w:val="a"/>
    <w:rsid w:val="009D1CD0"/>
    <w:pPr>
      <w:spacing w:before="120" w:line="240" w:lineRule="auto"/>
      <w:ind w:firstLine="0"/>
    </w:pPr>
    <w:rPr>
      <w:b/>
      <w:snapToGrid/>
      <w:sz w:val="20"/>
      <w:szCs w:val="24"/>
    </w:rPr>
  </w:style>
  <w:style w:type="table" w:customStyle="1" w:styleId="5">
    <w:name w:val="Сетка таблицы5"/>
    <w:basedOn w:val="a1"/>
    <w:next w:val="af6"/>
    <w:uiPriority w:val="59"/>
    <w:rsid w:val="009D1CD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6">
    <w:name w:val="Table Grid"/>
    <w:basedOn w:val="a1"/>
    <w:uiPriority w:val="59"/>
    <w:rsid w:val="009D1C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1823A3-6F07-4BFF-9FC2-BEB228723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4</cp:revision>
  <cp:lastPrinted>2019-11-01T09:41:00Z</cp:lastPrinted>
  <dcterms:created xsi:type="dcterms:W3CDTF">2019-11-01T09:22:00Z</dcterms:created>
  <dcterms:modified xsi:type="dcterms:W3CDTF">2019-11-01T09:43:00Z</dcterms:modified>
</cp:coreProperties>
</file>