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065E9D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46A6455" wp14:editId="4097F249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065E9D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065E9D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065E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065E9D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1B0294" w:rsidRPr="001B0294">
        <w:rPr>
          <w:b/>
          <w:bCs/>
          <w:i/>
          <w:caps/>
          <w:szCs w:val="28"/>
        </w:rPr>
        <w:t xml:space="preserve">589/УКС </w:t>
      </w:r>
      <w:r w:rsidR="00D431B6" w:rsidRPr="001604EB">
        <w:rPr>
          <w:b/>
          <w:bCs/>
          <w:caps/>
          <w:szCs w:val="28"/>
        </w:rPr>
        <w:t>-ВП</w:t>
      </w:r>
    </w:p>
    <w:p w:rsidR="0010788A" w:rsidRPr="001604EB" w:rsidRDefault="00D431B6" w:rsidP="00065E9D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</w:t>
      </w:r>
      <w:r w:rsidR="0010788A">
        <w:rPr>
          <w:b/>
          <w:bCs/>
          <w:sz w:val="26"/>
          <w:szCs w:val="26"/>
        </w:rPr>
        <w:t>з</w:t>
      </w:r>
      <w:r w:rsidR="0010788A" w:rsidRPr="0016682C">
        <w:rPr>
          <w:b/>
          <w:bCs/>
          <w:sz w:val="26"/>
          <w:szCs w:val="26"/>
        </w:rPr>
        <w:t>апрос</w:t>
      </w:r>
      <w:r w:rsidR="0010788A">
        <w:rPr>
          <w:b/>
          <w:bCs/>
          <w:sz w:val="26"/>
          <w:szCs w:val="26"/>
        </w:rPr>
        <w:t>а</w:t>
      </w:r>
      <w:r w:rsidR="0010788A" w:rsidRPr="0016682C">
        <w:rPr>
          <w:b/>
          <w:bCs/>
          <w:sz w:val="26"/>
          <w:szCs w:val="26"/>
        </w:rPr>
        <w:t xml:space="preserve"> котировок в электронной форме</w:t>
      </w:r>
      <w:r w:rsidR="0010788A">
        <w:rPr>
          <w:b/>
          <w:bCs/>
          <w:sz w:val="26"/>
          <w:szCs w:val="26"/>
        </w:rPr>
        <w:t xml:space="preserve"> </w:t>
      </w:r>
      <w:r w:rsidR="00C134F0" w:rsidRPr="00C134F0">
        <w:rPr>
          <w:b/>
          <w:bCs/>
          <w:i/>
          <w:sz w:val="26"/>
          <w:szCs w:val="26"/>
        </w:rPr>
        <w:t>«</w:t>
      </w:r>
      <w:r w:rsidR="00FE39D3" w:rsidRPr="00FE39D3">
        <w:rPr>
          <w:b/>
          <w:bCs/>
          <w:i/>
          <w:sz w:val="26"/>
          <w:szCs w:val="26"/>
        </w:rPr>
        <w:t>Мероприятия по строительству для технологического присоединения потребителей г. Благовещенска и Благовещенского района (заявители: Белова Т.А., Даниленко Т.Н., Юхимук А.В., Ло</w:t>
      </w:r>
      <w:bookmarkStart w:id="2" w:name="_GoBack"/>
      <w:bookmarkEnd w:id="2"/>
      <w:r w:rsidR="00FE39D3" w:rsidRPr="00FE39D3">
        <w:rPr>
          <w:b/>
          <w:bCs/>
          <w:i/>
          <w:sz w:val="26"/>
          <w:szCs w:val="26"/>
        </w:rPr>
        <w:t>зикова Н.В.,Богомолов О.А., Хабаров Ю.М., Козлов В.Е.) к сетям 10-0,4 кВ</w:t>
      </w:r>
      <w:r w:rsidR="00C134F0" w:rsidRPr="00C134F0">
        <w:rPr>
          <w:b/>
          <w:bCs/>
          <w:i/>
          <w:sz w:val="26"/>
          <w:szCs w:val="26"/>
        </w:rPr>
        <w:t>»</w:t>
      </w:r>
      <w:r w:rsidR="0010788A" w:rsidRPr="00636DEC">
        <w:rPr>
          <w:b/>
          <w:bCs/>
          <w:i/>
          <w:sz w:val="26"/>
          <w:szCs w:val="26"/>
        </w:rPr>
        <w:t xml:space="preserve"> </w:t>
      </w:r>
      <w:r w:rsidR="0010788A" w:rsidRPr="001604EB">
        <w:rPr>
          <w:b/>
          <w:bCs/>
          <w:sz w:val="26"/>
          <w:szCs w:val="26"/>
        </w:rPr>
        <w:t xml:space="preserve">(Лот № </w:t>
      </w:r>
      <w:r w:rsidR="00B46E9A">
        <w:rPr>
          <w:b/>
          <w:bCs/>
          <w:sz w:val="26"/>
          <w:szCs w:val="26"/>
        </w:rPr>
        <w:t>1</w:t>
      </w:r>
      <w:r w:rsidR="00C134F0">
        <w:rPr>
          <w:b/>
          <w:bCs/>
          <w:sz w:val="26"/>
          <w:szCs w:val="26"/>
        </w:rPr>
        <w:t>094</w:t>
      </w:r>
      <w:r w:rsidR="001B0294">
        <w:rPr>
          <w:b/>
          <w:bCs/>
          <w:sz w:val="26"/>
          <w:szCs w:val="26"/>
        </w:rPr>
        <w:t>7</w:t>
      </w:r>
      <w:r w:rsidR="0010788A" w:rsidRPr="001604EB">
        <w:rPr>
          <w:b/>
          <w:bCs/>
          <w:sz w:val="26"/>
          <w:szCs w:val="26"/>
        </w:rPr>
        <w:t xml:space="preserve">.1) </w:t>
      </w:r>
    </w:p>
    <w:p w:rsidR="00FF2367" w:rsidRDefault="00FF2367" w:rsidP="00065E9D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065E9D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1B0294" w:rsidRPr="001B0294">
              <w:rPr>
                <w:b/>
                <w:i/>
                <w:sz w:val="24"/>
                <w:szCs w:val="24"/>
              </w:rPr>
              <w:t>31908193470</w:t>
            </w:r>
          </w:p>
        </w:tc>
        <w:tc>
          <w:tcPr>
            <w:tcW w:w="4254" w:type="dxa"/>
          </w:tcPr>
          <w:p w:rsidR="000A03CB" w:rsidRPr="00455714" w:rsidRDefault="000A03CB" w:rsidP="00065E9D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10788A" w:rsidP="00065E9D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____.</w:t>
            </w:r>
            <w:r w:rsidR="00C134F0">
              <w:rPr>
                <w:sz w:val="24"/>
                <w:szCs w:val="24"/>
              </w:rPr>
              <w:t>09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065E9D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1B0294" w:rsidRPr="001B0294" w:rsidRDefault="001B0294" w:rsidP="001B0294">
      <w:pPr>
        <w:keepNext/>
        <w:keepLines/>
        <w:spacing w:line="240" w:lineRule="auto"/>
        <w:ind w:firstLine="0"/>
        <w:rPr>
          <w:rFonts w:eastAsia="Calibri"/>
          <w:bCs/>
          <w:snapToGrid/>
          <w:sz w:val="24"/>
          <w:szCs w:val="24"/>
        </w:rPr>
      </w:pPr>
      <w:r w:rsidRPr="001B0294">
        <w:rPr>
          <w:rFonts w:eastAsia="Calibri"/>
          <w:b/>
          <w:bCs/>
          <w:snapToGrid/>
          <w:sz w:val="24"/>
          <w:szCs w:val="24"/>
        </w:rPr>
        <w:t>СПОСОБ И ПРЕДМЕТ ЗАКУПКИ</w:t>
      </w:r>
      <w:r w:rsidRPr="001B0294">
        <w:rPr>
          <w:rFonts w:eastAsia="Calibri"/>
          <w:bCs/>
          <w:snapToGrid/>
          <w:sz w:val="24"/>
          <w:szCs w:val="24"/>
        </w:rPr>
        <w:t xml:space="preserve"> </w:t>
      </w:r>
      <w:r w:rsidRPr="006C7519">
        <w:rPr>
          <w:rFonts w:eastAsia="Calibri"/>
          <w:b/>
          <w:bCs/>
          <w:i/>
          <w:snapToGrid/>
          <w:sz w:val="24"/>
          <w:szCs w:val="24"/>
        </w:rPr>
        <w:t>Запрос котировок в электронной форме</w:t>
      </w:r>
      <w:r w:rsidRPr="001B0294">
        <w:rPr>
          <w:rFonts w:eastAsia="Calibri"/>
          <w:bCs/>
          <w:snapToGrid/>
          <w:sz w:val="24"/>
          <w:szCs w:val="24"/>
        </w:rPr>
        <w:t xml:space="preserve"> «Мероприятия по строительству для техно-логического присоединения потребителей г. Благовещенска и Благовещенского района (заявители: Белова Т.А., Даниленко Т.Н., Юхимук А.В., Лозикова Н.В.,Богомолов О.А., Хабаров Ю.М., Козлов В.Е.) к сетям 10-0,4 кВ»,  лот № 10947</w:t>
      </w:r>
    </w:p>
    <w:p w:rsidR="009238BE" w:rsidRPr="009238BE" w:rsidRDefault="009238BE" w:rsidP="009238BE">
      <w:pPr>
        <w:keepNext/>
        <w:keepLines/>
        <w:spacing w:line="240" w:lineRule="auto"/>
        <w:ind w:firstLine="0"/>
        <w:rPr>
          <w:rFonts w:eastAsia="Calibri"/>
          <w:bCs/>
          <w:snapToGrid/>
          <w:sz w:val="24"/>
          <w:szCs w:val="24"/>
        </w:rPr>
      </w:pPr>
      <w:r w:rsidRPr="009238BE">
        <w:rPr>
          <w:rFonts w:eastAsia="Calibri"/>
          <w:bCs/>
          <w:snapToGrid/>
          <w:sz w:val="24"/>
          <w:szCs w:val="24"/>
        </w:rPr>
        <w:t xml:space="preserve">НМЦ лота в соответствии с Извещением о закупке: </w:t>
      </w:r>
      <w:r w:rsidR="006C7519" w:rsidRPr="006C7519">
        <w:rPr>
          <w:rFonts w:eastAsia="Calibri"/>
          <w:b/>
          <w:bCs/>
          <w:i/>
          <w:snapToGrid/>
          <w:sz w:val="24"/>
          <w:szCs w:val="24"/>
          <w:u w:val="single"/>
        </w:rPr>
        <w:t xml:space="preserve">3 632 482.29  </w:t>
      </w:r>
      <w:r w:rsidRPr="009238BE">
        <w:rPr>
          <w:rFonts w:eastAsia="Calibri"/>
          <w:bCs/>
          <w:snapToGrid/>
          <w:sz w:val="24"/>
          <w:szCs w:val="24"/>
        </w:rPr>
        <w:t>руб. без учета НДС.</w:t>
      </w:r>
    </w:p>
    <w:p w:rsidR="006C7519" w:rsidRDefault="006C7519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0788A">
        <w:rPr>
          <w:sz w:val="24"/>
          <w:szCs w:val="24"/>
        </w:rPr>
        <w:t>две</w:t>
      </w:r>
      <w:r w:rsidRPr="00FF2367">
        <w:rPr>
          <w:sz w:val="24"/>
          <w:szCs w:val="24"/>
        </w:rPr>
        <w:t xml:space="preserve"> заявки</w:t>
      </w:r>
    </w:p>
    <w:p w:rsidR="000724F4" w:rsidRDefault="000724F4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881"/>
        <w:gridCol w:w="2912"/>
      </w:tblGrid>
      <w:tr w:rsidR="00FF2367" w:rsidRPr="00280874" w:rsidTr="006C7519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6C7519" w:rsidRPr="00432048" w:rsidTr="004A0261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9" w:rsidRPr="00432048" w:rsidRDefault="006C7519" w:rsidP="006C751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9" w:rsidRPr="00D30E22" w:rsidRDefault="006C7519" w:rsidP="006C75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 xml:space="preserve">Общество с ограниченной ответственностью "Кабельная арматура" </w:t>
            </w:r>
            <w:r w:rsidRPr="00D30E22">
              <w:rPr>
                <w:sz w:val="24"/>
                <w:szCs w:val="24"/>
              </w:rPr>
              <w:br/>
              <w:t xml:space="preserve">ИНН/КПП 2801163843/280101001 </w:t>
            </w:r>
            <w:r w:rsidRPr="00D30E22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9" w:rsidRPr="00D30E22" w:rsidRDefault="006C7519" w:rsidP="006C75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>21.08.2019 05:41</w:t>
            </w:r>
          </w:p>
        </w:tc>
      </w:tr>
      <w:tr w:rsidR="006C7519" w:rsidRPr="00432048" w:rsidTr="004A0261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9" w:rsidRPr="00432048" w:rsidRDefault="006C7519" w:rsidP="006C7519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9" w:rsidRPr="00D30E22" w:rsidRDefault="006C7519" w:rsidP="006C75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D30E22">
              <w:rPr>
                <w:sz w:val="24"/>
                <w:szCs w:val="24"/>
              </w:rPr>
              <w:br/>
              <w:t xml:space="preserve">ИНН/КПП 2801169250/280101001 </w:t>
            </w:r>
            <w:r w:rsidRPr="00D30E2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9" w:rsidRPr="00D30E22" w:rsidRDefault="006C7519" w:rsidP="006C75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>11.09.2019 10:14</w:t>
            </w:r>
          </w:p>
        </w:tc>
      </w:tr>
    </w:tbl>
    <w:p w:rsidR="00FF2367" w:rsidRP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065E9D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F2367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FF2367" w:rsidRPr="005E5842" w:rsidRDefault="00FF2367" w:rsidP="00065E9D">
      <w:pPr>
        <w:pStyle w:val="21"/>
        <w:keepNext/>
        <w:keepLines/>
        <w:tabs>
          <w:tab w:val="left" w:pos="426"/>
        </w:tabs>
        <w:ind w:firstLine="0"/>
        <w:rPr>
          <w:bCs/>
          <w:i/>
          <w:iCs/>
          <w:sz w:val="24"/>
        </w:rPr>
      </w:pPr>
    </w:p>
    <w:p w:rsidR="00FF2367" w:rsidRPr="005E5842" w:rsidRDefault="00FF2367" w:rsidP="00065E9D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Pr="005E5842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6C7519" w:rsidRPr="005E5842" w:rsidRDefault="006C7519" w:rsidP="006C7519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C7519" w:rsidRPr="005E5842" w:rsidRDefault="006C7519" w:rsidP="006C7519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"/>
        <w:gridCol w:w="1386"/>
        <w:gridCol w:w="4439"/>
        <w:gridCol w:w="3191"/>
      </w:tblGrid>
      <w:tr w:rsidR="006C7519" w:rsidRPr="007B68E1" w:rsidTr="00C625C3">
        <w:trPr>
          <w:trHeight w:val="423"/>
          <w:tblHeader/>
        </w:trPr>
        <w:tc>
          <w:tcPr>
            <w:tcW w:w="289" w:type="pct"/>
            <w:vAlign w:val="center"/>
          </w:tcPr>
          <w:p w:rsidR="006C7519" w:rsidRPr="007B68E1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№</w:t>
            </w:r>
          </w:p>
          <w:p w:rsidR="006C7519" w:rsidRPr="007B68E1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п/п</w:t>
            </w:r>
          </w:p>
        </w:tc>
        <w:tc>
          <w:tcPr>
            <w:tcW w:w="724" w:type="pct"/>
            <w:vAlign w:val="center"/>
          </w:tcPr>
          <w:p w:rsidR="006C7519" w:rsidRPr="007B68E1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19" w:type="pct"/>
            <w:vAlign w:val="center"/>
          </w:tcPr>
          <w:p w:rsidR="006C7519" w:rsidRPr="007B68E1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667" w:type="pct"/>
            <w:vAlign w:val="center"/>
          </w:tcPr>
          <w:p w:rsidR="006C7519" w:rsidRPr="007B68E1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 xml:space="preserve">Цена заявки, руб. без НДС </w:t>
            </w:r>
          </w:p>
        </w:tc>
      </w:tr>
      <w:tr w:rsidR="006C7519" w:rsidRPr="007536EC" w:rsidTr="00C625C3">
        <w:trPr>
          <w:trHeight w:val="424"/>
        </w:trPr>
        <w:tc>
          <w:tcPr>
            <w:tcW w:w="289" w:type="pct"/>
          </w:tcPr>
          <w:p w:rsidR="006C7519" w:rsidRPr="007536EC" w:rsidRDefault="006C7519" w:rsidP="006C7519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>21.08.2019 05:41</w:t>
            </w:r>
          </w:p>
        </w:tc>
        <w:tc>
          <w:tcPr>
            <w:tcW w:w="2319" w:type="pct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 xml:space="preserve">Общество с ограниченной ответственностью "Кабельная арматура" </w:t>
            </w:r>
            <w:r w:rsidRPr="00D30E22">
              <w:rPr>
                <w:sz w:val="24"/>
                <w:szCs w:val="24"/>
              </w:rPr>
              <w:br/>
              <w:t xml:space="preserve">ИНН/КПП 2801163843/280101001 </w:t>
            </w:r>
            <w:r w:rsidRPr="00D30E22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667" w:type="pct"/>
            <w:vAlign w:val="center"/>
          </w:tcPr>
          <w:p w:rsidR="006C7519" w:rsidRPr="00D30E22" w:rsidRDefault="006C7519" w:rsidP="00C625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30E2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30E22">
              <w:rPr>
                <w:b/>
                <w:i/>
                <w:sz w:val="24"/>
                <w:szCs w:val="24"/>
              </w:rPr>
              <w:t>582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30E22">
              <w:rPr>
                <w:b/>
                <w:i/>
                <w:sz w:val="24"/>
                <w:szCs w:val="24"/>
              </w:rPr>
              <w:t>482.29</w:t>
            </w:r>
          </w:p>
        </w:tc>
      </w:tr>
      <w:tr w:rsidR="006C7519" w:rsidRPr="007536EC" w:rsidTr="00C625C3">
        <w:trPr>
          <w:trHeight w:val="424"/>
        </w:trPr>
        <w:tc>
          <w:tcPr>
            <w:tcW w:w="289" w:type="pct"/>
          </w:tcPr>
          <w:p w:rsidR="006C7519" w:rsidRPr="007536EC" w:rsidRDefault="006C7519" w:rsidP="006C7519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>11.09.2019 10:14</w:t>
            </w:r>
          </w:p>
        </w:tc>
        <w:tc>
          <w:tcPr>
            <w:tcW w:w="2319" w:type="pct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D30E22">
              <w:rPr>
                <w:sz w:val="24"/>
                <w:szCs w:val="24"/>
              </w:rPr>
              <w:br/>
              <w:t xml:space="preserve">ИНН/КПП 2801169250/280101001 </w:t>
            </w:r>
            <w:r w:rsidRPr="00D30E2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667" w:type="pct"/>
            <w:vAlign w:val="center"/>
          </w:tcPr>
          <w:p w:rsidR="006C7519" w:rsidRPr="00D30E22" w:rsidRDefault="006C7519" w:rsidP="00C625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30E2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30E22">
              <w:rPr>
                <w:b/>
                <w:i/>
                <w:sz w:val="24"/>
                <w:szCs w:val="24"/>
              </w:rPr>
              <w:t>632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30E22">
              <w:rPr>
                <w:b/>
                <w:i/>
                <w:sz w:val="24"/>
                <w:szCs w:val="24"/>
              </w:rPr>
              <w:t>000.00</w:t>
            </w:r>
          </w:p>
        </w:tc>
      </w:tr>
    </w:tbl>
    <w:p w:rsidR="000724F4" w:rsidRDefault="000724F4" w:rsidP="00065E9D">
      <w:pPr>
        <w:pStyle w:val="a5"/>
        <w:keepNext/>
        <w:keepLines/>
        <w:jc w:val="both"/>
        <w:rPr>
          <w:b/>
          <w:bCs/>
          <w:i/>
          <w:iCs/>
          <w:sz w:val="24"/>
        </w:rPr>
      </w:pPr>
    </w:p>
    <w:p w:rsidR="00FF2367" w:rsidRDefault="00FF2367" w:rsidP="00065E9D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«О признании заявок соответствующими условиям Документации о закупке»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C7519" w:rsidRDefault="006C7519" w:rsidP="006C7519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285D15">
        <w:rPr>
          <w:b/>
          <w:i/>
          <w:szCs w:val="24"/>
        </w:rPr>
        <w:t>ООО "ВостокЭнергоСоюз", ООО "Кабельная арматура"</w:t>
      </w:r>
      <w:r w:rsidRPr="00C2261E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065E9D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№3. О ранжировке заявок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C7519" w:rsidRDefault="006C7519" w:rsidP="006C7519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985"/>
        <w:gridCol w:w="1843"/>
        <w:gridCol w:w="1665"/>
      </w:tblGrid>
      <w:tr w:rsidR="006C7519" w:rsidRPr="00833297" w:rsidTr="00C625C3">
        <w:tc>
          <w:tcPr>
            <w:tcW w:w="649" w:type="pct"/>
            <w:shd w:val="clear" w:color="auto" w:fill="auto"/>
            <w:vAlign w:val="center"/>
          </w:tcPr>
          <w:p w:rsidR="006C7519" w:rsidRPr="00833297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ранжировке (порядковый № заявки)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6C7519" w:rsidRPr="00833297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037" w:type="pct"/>
            <w:vAlign w:val="center"/>
          </w:tcPr>
          <w:p w:rsidR="006C7519" w:rsidRPr="00833297" w:rsidRDefault="006C7519" w:rsidP="00C625C3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963" w:type="pct"/>
            <w:vAlign w:val="center"/>
          </w:tcPr>
          <w:p w:rsidR="006C7519" w:rsidRPr="00833297" w:rsidRDefault="006C7519" w:rsidP="00C625C3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870" w:type="pct"/>
            <w:vAlign w:val="center"/>
          </w:tcPr>
          <w:p w:rsidR="006C7519" w:rsidRPr="00833297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C7519" w:rsidRPr="00455714" w:rsidTr="00C625C3">
        <w:tc>
          <w:tcPr>
            <w:tcW w:w="649" w:type="pct"/>
            <w:shd w:val="clear" w:color="auto" w:fill="auto"/>
          </w:tcPr>
          <w:p w:rsidR="006C7519" w:rsidRPr="00455714" w:rsidRDefault="006C7519" w:rsidP="00C625C3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 xml:space="preserve">Общество с ограниченной ответственностью "Кабельная арматура" </w:t>
            </w:r>
            <w:r w:rsidRPr="00D30E22">
              <w:rPr>
                <w:sz w:val="24"/>
                <w:szCs w:val="24"/>
              </w:rPr>
              <w:br/>
              <w:t xml:space="preserve">ИНН/КПП 2801163843/280101001 </w:t>
            </w:r>
            <w:r w:rsidRPr="00D30E22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037" w:type="pct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>21.08.2019 05:41</w:t>
            </w:r>
          </w:p>
        </w:tc>
        <w:tc>
          <w:tcPr>
            <w:tcW w:w="963" w:type="pct"/>
            <w:vAlign w:val="center"/>
          </w:tcPr>
          <w:p w:rsidR="006C7519" w:rsidRPr="00D30E22" w:rsidRDefault="006C7519" w:rsidP="00C625C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D30E2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30E22">
              <w:rPr>
                <w:b/>
                <w:i/>
                <w:sz w:val="24"/>
                <w:szCs w:val="24"/>
              </w:rPr>
              <w:t>582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30E22">
              <w:rPr>
                <w:b/>
                <w:i/>
                <w:sz w:val="24"/>
                <w:szCs w:val="24"/>
              </w:rPr>
              <w:t>482.29</w:t>
            </w:r>
          </w:p>
        </w:tc>
        <w:tc>
          <w:tcPr>
            <w:tcW w:w="870" w:type="pct"/>
            <w:vAlign w:val="center"/>
          </w:tcPr>
          <w:p w:rsidR="006C7519" w:rsidRPr="00455714" w:rsidRDefault="006C7519" w:rsidP="00C625C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C7519" w:rsidRPr="00455714" w:rsidTr="00C625C3">
        <w:tc>
          <w:tcPr>
            <w:tcW w:w="649" w:type="pct"/>
            <w:shd w:val="clear" w:color="auto" w:fill="auto"/>
          </w:tcPr>
          <w:p w:rsidR="006C7519" w:rsidRPr="00455714" w:rsidRDefault="006C7519" w:rsidP="00C625C3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D30E22">
              <w:rPr>
                <w:sz w:val="24"/>
                <w:szCs w:val="24"/>
              </w:rPr>
              <w:br/>
              <w:t xml:space="preserve">ИНН/КПП 2801169250/280101001 </w:t>
            </w:r>
            <w:r w:rsidRPr="00D30E2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037" w:type="pct"/>
            <w:vAlign w:val="center"/>
          </w:tcPr>
          <w:p w:rsidR="006C7519" w:rsidRPr="00D30E22" w:rsidRDefault="006C7519" w:rsidP="00C62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E22">
              <w:rPr>
                <w:sz w:val="24"/>
                <w:szCs w:val="24"/>
              </w:rPr>
              <w:t>11.09.2019 10:14</w:t>
            </w:r>
          </w:p>
        </w:tc>
        <w:tc>
          <w:tcPr>
            <w:tcW w:w="963" w:type="pct"/>
            <w:vAlign w:val="center"/>
          </w:tcPr>
          <w:p w:rsidR="006C7519" w:rsidRPr="00D30E22" w:rsidRDefault="006C7519" w:rsidP="00C625C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D30E2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30E22">
              <w:rPr>
                <w:b/>
                <w:i/>
                <w:sz w:val="24"/>
                <w:szCs w:val="24"/>
              </w:rPr>
              <w:t>632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30E2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870" w:type="pct"/>
            <w:vAlign w:val="center"/>
          </w:tcPr>
          <w:p w:rsidR="006C7519" w:rsidRDefault="006C7519" w:rsidP="00C625C3">
            <w:pPr>
              <w:keepNext/>
              <w:keepLines/>
              <w:spacing w:line="240" w:lineRule="auto"/>
              <w:ind w:firstLine="0"/>
              <w:jc w:val="center"/>
            </w:pPr>
            <w:r w:rsidRPr="008F481B">
              <w:rPr>
                <w:sz w:val="24"/>
                <w:szCs w:val="24"/>
              </w:rPr>
              <w:t>нет</w:t>
            </w:r>
          </w:p>
        </w:tc>
      </w:tr>
    </w:tbl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065E9D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О выборе победителя закупки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C7519" w:rsidRPr="00285D15" w:rsidRDefault="006C7519" w:rsidP="006C7519">
      <w:pPr>
        <w:pStyle w:val="aa"/>
        <w:keepNext/>
        <w:keepLines/>
        <w:numPr>
          <w:ilvl w:val="0"/>
          <w:numId w:val="39"/>
        </w:numPr>
        <w:tabs>
          <w:tab w:val="left" w:pos="851"/>
        </w:tabs>
        <w:spacing w:line="240" w:lineRule="auto"/>
        <w:ind w:left="0" w:firstLine="568"/>
        <w:rPr>
          <w:b/>
          <w:i/>
          <w:sz w:val="24"/>
          <w:szCs w:val="24"/>
        </w:rPr>
      </w:pPr>
      <w:r w:rsidRPr="00285D15">
        <w:rPr>
          <w:sz w:val="24"/>
          <w:szCs w:val="24"/>
        </w:rPr>
        <w:lastRenderedPageBreak/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285D15">
        <w:rPr>
          <w:b/>
          <w:i/>
          <w:sz w:val="24"/>
          <w:szCs w:val="24"/>
        </w:rPr>
        <w:t>Общес</w:t>
      </w:r>
      <w:r>
        <w:rPr>
          <w:b/>
          <w:i/>
          <w:sz w:val="24"/>
          <w:szCs w:val="24"/>
        </w:rPr>
        <w:t>тво с ограниченной ответственно</w:t>
      </w:r>
      <w:r w:rsidRPr="00285D15">
        <w:rPr>
          <w:b/>
          <w:i/>
          <w:sz w:val="24"/>
          <w:szCs w:val="24"/>
        </w:rPr>
        <w:t>стью "Кабельная арматура" (ИНН/КПП 2801163843/280101001 ОГРН 1112801006207</w:t>
      </w:r>
      <w:r w:rsidRPr="00285D15">
        <w:rPr>
          <w:sz w:val="24"/>
          <w:szCs w:val="24"/>
        </w:rPr>
        <w:t xml:space="preserve">) с ценой заявки </w:t>
      </w:r>
      <w:r w:rsidRPr="00FB5218">
        <w:rPr>
          <w:b/>
          <w:i/>
          <w:sz w:val="24"/>
          <w:szCs w:val="24"/>
        </w:rPr>
        <w:t>3 582 482.29</w:t>
      </w:r>
      <w:r w:rsidRPr="00285D15">
        <w:rPr>
          <w:b/>
          <w:i/>
          <w:sz w:val="24"/>
          <w:szCs w:val="24"/>
        </w:rPr>
        <w:t xml:space="preserve"> руб</w:t>
      </w:r>
      <w:r w:rsidRPr="00285D15">
        <w:rPr>
          <w:sz w:val="24"/>
          <w:szCs w:val="24"/>
        </w:rPr>
        <w:t>. без НДС. С</w:t>
      </w:r>
      <w:r w:rsidRPr="00285D15">
        <w:rPr>
          <w:sz w:val="24"/>
          <w:szCs w:val="24"/>
          <w:u w:val="single"/>
        </w:rPr>
        <w:t>рок выполнения работ:</w:t>
      </w:r>
      <w:r w:rsidRPr="00285D15">
        <w:rPr>
          <w:sz w:val="24"/>
          <w:szCs w:val="24"/>
        </w:rPr>
        <w:t xml:space="preserve"> </w:t>
      </w:r>
      <w:r w:rsidRPr="00285D15">
        <w:rPr>
          <w:b/>
          <w:i/>
          <w:sz w:val="24"/>
          <w:szCs w:val="24"/>
        </w:rPr>
        <w:t xml:space="preserve">до 31.12.2019. </w:t>
      </w:r>
      <w:r w:rsidRPr="00285D15">
        <w:rPr>
          <w:sz w:val="24"/>
          <w:szCs w:val="24"/>
        </w:rPr>
        <w:t>У</w:t>
      </w:r>
      <w:r w:rsidRPr="00285D15">
        <w:rPr>
          <w:sz w:val="24"/>
          <w:szCs w:val="24"/>
          <w:u w:val="single"/>
        </w:rPr>
        <w:t>словия оплаты:</w:t>
      </w:r>
      <w:r w:rsidRPr="00285D15">
        <w:rPr>
          <w:sz w:val="24"/>
          <w:szCs w:val="24"/>
        </w:rPr>
        <w:t xml:space="preserve"> </w:t>
      </w:r>
      <w:r w:rsidRPr="00FB5218">
        <w:rPr>
          <w:sz w:val="24"/>
          <w:szCs w:val="24"/>
        </w:rPr>
        <w:t>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285D15">
        <w:rPr>
          <w:b/>
          <w:i/>
          <w:sz w:val="24"/>
          <w:szCs w:val="24"/>
        </w:rPr>
        <w:t>.</w:t>
      </w:r>
      <w:r w:rsidRPr="00285D15">
        <w:rPr>
          <w:sz w:val="24"/>
          <w:szCs w:val="24"/>
        </w:rPr>
        <w:t xml:space="preserve"> </w:t>
      </w:r>
      <w:r w:rsidRPr="00285D15">
        <w:rPr>
          <w:sz w:val="24"/>
          <w:szCs w:val="24"/>
          <w:u w:val="single"/>
        </w:rPr>
        <w:t>Срок действия оферты:</w:t>
      </w:r>
      <w:r w:rsidRPr="00285D15">
        <w:rPr>
          <w:sz w:val="24"/>
          <w:szCs w:val="24"/>
        </w:rPr>
        <w:t xml:space="preserve"> в течение 90 календарных дней с даты вскрытия конвертов (</w:t>
      </w:r>
      <w:r>
        <w:rPr>
          <w:sz w:val="24"/>
          <w:szCs w:val="24"/>
        </w:rPr>
        <w:t>12.09</w:t>
      </w:r>
      <w:r w:rsidRPr="00285D15">
        <w:rPr>
          <w:sz w:val="24"/>
          <w:szCs w:val="24"/>
        </w:rPr>
        <w:t>.2019).</w:t>
      </w:r>
    </w:p>
    <w:p w:rsidR="006C7519" w:rsidRPr="00022DD1" w:rsidRDefault="006C7519" w:rsidP="006C7519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BE725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6C7519" w:rsidRPr="00022DD1" w:rsidRDefault="006C7519" w:rsidP="006C7519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E23CE" w:rsidRDefault="00EE23CE" w:rsidP="00065E9D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p w:rsidR="0010788A" w:rsidRDefault="0010788A" w:rsidP="00065E9D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0788A">
        <w:trPr>
          <w:trHeight w:val="302"/>
          <w:tblCellSpacing w:w="15" w:type="dxa"/>
        </w:trPr>
        <w:tc>
          <w:tcPr>
            <w:tcW w:w="5242" w:type="dxa"/>
          </w:tcPr>
          <w:p w:rsidR="00137FD0" w:rsidRPr="00D54345" w:rsidRDefault="00137FD0" w:rsidP="00065E9D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3953" w:type="dxa"/>
          </w:tcPr>
          <w:p w:rsidR="00137FD0" w:rsidRPr="00D54345" w:rsidRDefault="00137FD0" w:rsidP="00065E9D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0788A">
        <w:trPr>
          <w:trHeight w:val="386"/>
          <w:tblCellSpacing w:w="15" w:type="dxa"/>
        </w:trPr>
        <w:tc>
          <w:tcPr>
            <w:tcW w:w="5242" w:type="dxa"/>
          </w:tcPr>
          <w:p w:rsidR="00137FD0" w:rsidRPr="00D54345" w:rsidRDefault="00D431B6" w:rsidP="00065E9D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</w:tcPr>
          <w:p w:rsidR="00137FD0" w:rsidRPr="00D54345" w:rsidRDefault="00137FD0" w:rsidP="00065E9D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DE4740" w:rsidRPr="0010788A" w:rsidRDefault="00DE4740" w:rsidP="00065E9D">
      <w:pPr>
        <w:pStyle w:val="a5"/>
        <w:keepNext/>
        <w:keepLines/>
        <w:jc w:val="both"/>
        <w:rPr>
          <w:b/>
          <w:sz w:val="18"/>
          <w:szCs w:val="18"/>
        </w:rPr>
      </w:pPr>
      <w:r w:rsidRPr="0010788A">
        <w:rPr>
          <w:b/>
          <w:sz w:val="18"/>
          <w:szCs w:val="18"/>
        </w:rPr>
        <w:t>И</w:t>
      </w:r>
      <w:r w:rsidR="00E2216A" w:rsidRPr="0010788A">
        <w:rPr>
          <w:b/>
          <w:sz w:val="18"/>
          <w:szCs w:val="18"/>
        </w:rPr>
        <w:t>сполнитель</w:t>
      </w:r>
    </w:p>
    <w:p w:rsidR="0010788A" w:rsidRPr="0010788A" w:rsidRDefault="0010788A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Игнатова Т.А. </w:t>
      </w:r>
    </w:p>
    <w:p w:rsidR="0010788A" w:rsidRDefault="0010788A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8(416-2) 397-307 </w:t>
      </w:r>
    </w:p>
    <w:p w:rsidR="0010788A" w:rsidRPr="0010788A" w:rsidRDefault="00FD15C6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hyperlink r:id="rId9" w:history="1">
        <w:r w:rsidR="0010788A" w:rsidRPr="0010788A">
          <w:rPr>
            <w:rStyle w:val="ab"/>
            <w:sz w:val="18"/>
            <w:szCs w:val="18"/>
          </w:rPr>
          <w:t>ignatova-ta@drsk.ru</w:t>
        </w:r>
      </w:hyperlink>
      <w:r w:rsidR="0010788A" w:rsidRPr="0010788A">
        <w:rPr>
          <w:sz w:val="18"/>
          <w:szCs w:val="18"/>
        </w:rPr>
        <w:t xml:space="preserve"> </w:t>
      </w:r>
    </w:p>
    <w:p w:rsidR="005910BF" w:rsidRPr="00137FD0" w:rsidRDefault="005910BF" w:rsidP="00065E9D">
      <w:pPr>
        <w:pStyle w:val="a5"/>
        <w:keepNext/>
        <w:keepLines/>
        <w:jc w:val="both"/>
        <w:rPr>
          <w:i/>
          <w:sz w:val="24"/>
        </w:rPr>
      </w:pPr>
    </w:p>
    <w:sectPr w:rsidR="005910BF" w:rsidRPr="00137FD0" w:rsidSect="000724F4">
      <w:headerReference w:type="default" r:id="rId10"/>
      <w:footerReference w:type="default" r:id="rId11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C6" w:rsidRDefault="00FD15C6" w:rsidP="00355095">
      <w:pPr>
        <w:spacing w:line="240" w:lineRule="auto"/>
      </w:pPr>
      <w:r>
        <w:separator/>
      </w:r>
    </w:p>
  </w:endnote>
  <w:endnote w:type="continuationSeparator" w:id="0">
    <w:p w:rsidR="00FD15C6" w:rsidRDefault="00FD15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39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39D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C6" w:rsidRDefault="00FD15C6" w:rsidP="00355095">
      <w:pPr>
        <w:spacing w:line="240" w:lineRule="auto"/>
      </w:pPr>
      <w:r>
        <w:separator/>
      </w:r>
    </w:p>
  </w:footnote>
  <w:footnote w:type="continuationSeparator" w:id="0">
    <w:p w:rsidR="00FD15C6" w:rsidRDefault="00FD15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9C2F93">
      <w:rPr>
        <w:i/>
        <w:sz w:val="20"/>
      </w:rPr>
      <w:t>1094</w:t>
    </w:r>
    <w:r w:rsidR="006C7519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33"/>
  </w:num>
  <w:num w:numId="8">
    <w:abstractNumId w:val="25"/>
  </w:num>
  <w:num w:numId="9">
    <w:abstractNumId w:val="7"/>
  </w:num>
  <w:num w:numId="10">
    <w:abstractNumId w:val="32"/>
  </w:num>
  <w:num w:numId="11">
    <w:abstractNumId w:val="14"/>
  </w:num>
  <w:num w:numId="12">
    <w:abstractNumId w:val="20"/>
  </w:num>
  <w:num w:numId="13">
    <w:abstractNumId w:val="31"/>
  </w:num>
  <w:num w:numId="14">
    <w:abstractNumId w:val="28"/>
  </w:num>
  <w:num w:numId="15">
    <w:abstractNumId w:val="15"/>
  </w:num>
  <w:num w:numId="16">
    <w:abstractNumId w:val="34"/>
  </w:num>
  <w:num w:numId="17">
    <w:abstractNumId w:val="18"/>
  </w:num>
  <w:num w:numId="18">
    <w:abstractNumId w:val="10"/>
  </w:num>
  <w:num w:numId="19">
    <w:abstractNumId w:val="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4"/>
  </w:num>
  <w:num w:numId="31">
    <w:abstractNumId w:val="12"/>
  </w:num>
  <w:num w:numId="32">
    <w:abstractNumId w:val="9"/>
  </w:num>
  <w:num w:numId="33">
    <w:abstractNumId w:val="23"/>
  </w:num>
  <w:num w:numId="34">
    <w:abstractNumId w:val="36"/>
  </w:num>
  <w:num w:numId="35">
    <w:abstractNumId w:val="22"/>
  </w:num>
  <w:num w:numId="36">
    <w:abstractNumId w:val="2"/>
  </w:num>
  <w:num w:numId="37">
    <w:abstractNumId w:val="4"/>
  </w:num>
  <w:num w:numId="38">
    <w:abstractNumId w:val="0"/>
  </w:num>
  <w:num w:numId="39">
    <w:abstractNumId w:val="2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5E9D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0788A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0294"/>
    <w:rsid w:val="001B13FD"/>
    <w:rsid w:val="001B37A3"/>
    <w:rsid w:val="001C10CD"/>
    <w:rsid w:val="001C328F"/>
    <w:rsid w:val="001C4249"/>
    <w:rsid w:val="001C4F03"/>
    <w:rsid w:val="001D1AD9"/>
    <w:rsid w:val="001D4B9A"/>
    <w:rsid w:val="001D6CDC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26E0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3E0F"/>
    <w:rsid w:val="00515CBE"/>
    <w:rsid w:val="00521BFF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6AC0"/>
    <w:rsid w:val="00637C57"/>
    <w:rsid w:val="00645AAE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C7519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8BE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2F93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26905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3B8B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46E9A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4F0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6734D"/>
    <w:rsid w:val="00C70057"/>
    <w:rsid w:val="00C72D39"/>
    <w:rsid w:val="00C75620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C7ABC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55955"/>
    <w:rsid w:val="00E61343"/>
    <w:rsid w:val="00E66CA2"/>
    <w:rsid w:val="00E6791B"/>
    <w:rsid w:val="00E7299F"/>
    <w:rsid w:val="00E73818"/>
    <w:rsid w:val="00E7429D"/>
    <w:rsid w:val="00E77EC6"/>
    <w:rsid w:val="00E81B25"/>
    <w:rsid w:val="00E8314B"/>
    <w:rsid w:val="00E91F12"/>
    <w:rsid w:val="00E93C8E"/>
    <w:rsid w:val="00EA169A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15C6"/>
    <w:rsid w:val="00FD4E0B"/>
    <w:rsid w:val="00FD60FA"/>
    <w:rsid w:val="00FE1B56"/>
    <w:rsid w:val="00FE35CE"/>
    <w:rsid w:val="00FE39D3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A2FE5-7D72-4091-A1A6-4108446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  <w:style w:type="paragraph" w:customStyle="1" w:styleId="Tableheader">
    <w:name w:val="Table_header"/>
    <w:basedOn w:val="a0"/>
    <w:rsid w:val="0010788A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E2EB-022D-4CB2-BF40-7B895A45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265</cp:revision>
  <cp:lastPrinted>2019-10-01T05:58:00Z</cp:lastPrinted>
  <dcterms:created xsi:type="dcterms:W3CDTF">2016-04-11T00:27:00Z</dcterms:created>
  <dcterms:modified xsi:type="dcterms:W3CDTF">2019-10-01T05:58:00Z</dcterms:modified>
</cp:coreProperties>
</file>