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  </w:t>
            </w:r>
            <w:r w:rsidR="00E56D13" w:rsidRPr="00E56D13">
              <w:rPr>
                <w:b/>
                <w:bCs/>
                <w:szCs w:val="28"/>
              </w:rPr>
              <w:t>573/УКС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56D13" w:rsidP="00E56D1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F76B3">
              <w:rPr>
                <w:b/>
                <w:sz w:val="24"/>
                <w:szCs w:val="24"/>
              </w:rPr>
              <w:t>9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E56D13" w:rsidRPr="00E56D13" w:rsidRDefault="00E56D13" w:rsidP="00E56D13">
      <w:pPr>
        <w:pStyle w:val="Tableheader"/>
        <w:rPr>
          <w:b w:val="0"/>
          <w:sz w:val="24"/>
          <w:szCs w:val="24"/>
        </w:rPr>
      </w:pPr>
      <w:r w:rsidRPr="00E56D13">
        <w:rPr>
          <w:sz w:val="24"/>
          <w:szCs w:val="24"/>
        </w:rPr>
        <w:t xml:space="preserve">СПОСОБ И ПРЕДМЕТ ЗАКУПКИ: </w:t>
      </w:r>
      <w:r w:rsidRPr="00E56D13">
        <w:rPr>
          <w:b w:val="0"/>
          <w:sz w:val="24"/>
          <w:szCs w:val="24"/>
        </w:rPr>
        <w:t>запрос предложений</w:t>
      </w:r>
      <w:r w:rsidRPr="00E56D13">
        <w:rPr>
          <w:sz w:val="24"/>
          <w:szCs w:val="24"/>
        </w:rPr>
        <w:t xml:space="preserve"> </w:t>
      </w:r>
      <w:r w:rsidRPr="00E56D13">
        <w:rPr>
          <w:b w:val="0"/>
          <w:sz w:val="24"/>
          <w:szCs w:val="24"/>
        </w:rPr>
        <w:t>в электронной форме 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</w:t>
      </w:r>
      <w:proofErr w:type="spellStart"/>
      <w:r w:rsidRPr="00E56D13">
        <w:rPr>
          <w:b w:val="0"/>
          <w:sz w:val="24"/>
          <w:szCs w:val="24"/>
        </w:rPr>
        <w:t>Надеждинский</w:t>
      </w:r>
      <w:proofErr w:type="spellEnd"/>
      <w:r w:rsidRPr="00E56D13">
        <w:rPr>
          <w:b w:val="0"/>
          <w:sz w:val="24"/>
          <w:szCs w:val="24"/>
        </w:rPr>
        <w:t xml:space="preserve"> район </w:t>
      </w:r>
      <w:proofErr w:type="spellStart"/>
      <w:r w:rsidRPr="00E56D13">
        <w:rPr>
          <w:b w:val="0"/>
          <w:sz w:val="24"/>
          <w:szCs w:val="24"/>
        </w:rPr>
        <w:t>г.Артем</w:t>
      </w:r>
      <w:proofErr w:type="spellEnd"/>
      <w:r w:rsidRPr="00E56D13">
        <w:rPr>
          <w:b w:val="0"/>
          <w:sz w:val="24"/>
          <w:szCs w:val="24"/>
        </w:rPr>
        <w:t>)», закупка № 11949.</w:t>
      </w:r>
    </w:p>
    <w:p w:rsidR="00572FF5" w:rsidRPr="00E56D13" w:rsidRDefault="00572FF5" w:rsidP="00572FF5">
      <w:pPr>
        <w:spacing w:line="240" w:lineRule="auto"/>
        <w:ind w:right="-143" w:firstLine="0"/>
        <w:rPr>
          <w:b/>
          <w:sz w:val="24"/>
          <w:szCs w:val="24"/>
        </w:rPr>
      </w:pPr>
    </w:p>
    <w:p w:rsidR="00572FF5" w:rsidRPr="00E56D1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E56D13">
        <w:rPr>
          <w:b/>
          <w:sz w:val="24"/>
          <w:szCs w:val="24"/>
        </w:rPr>
        <w:t>КОЛИЧЕСТВО ПОДАННЫХ ЗАЯВОК НА УЧАСТИЕ В ЗАКУПКЕ</w:t>
      </w:r>
      <w:r w:rsidR="00E56D13" w:rsidRPr="00E56D13">
        <w:rPr>
          <w:b/>
          <w:sz w:val="24"/>
          <w:szCs w:val="24"/>
        </w:rPr>
        <w:t>: 2 (две)</w:t>
      </w:r>
      <w:r w:rsidRPr="00E56D13">
        <w:rPr>
          <w:sz w:val="24"/>
          <w:szCs w:val="24"/>
        </w:rPr>
        <w:t xml:space="preserve"> заяв</w:t>
      </w:r>
      <w:r w:rsidR="00E56D13" w:rsidRPr="00E56D13">
        <w:rPr>
          <w:sz w:val="24"/>
          <w:szCs w:val="24"/>
        </w:rPr>
        <w:t>ки</w:t>
      </w:r>
      <w:r w:rsidRPr="00E56D13">
        <w:rPr>
          <w:sz w:val="24"/>
          <w:szCs w:val="24"/>
        </w:rPr>
        <w:t>.</w:t>
      </w:r>
    </w:p>
    <w:p w:rsidR="00572FF5" w:rsidRPr="00E56D13" w:rsidRDefault="00572FF5" w:rsidP="00572FF5">
      <w:pPr>
        <w:spacing w:line="240" w:lineRule="auto"/>
        <w:ind w:firstLine="0"/>
        <w:rPr>
          <w:b/>
          <w:sz w:val="24"/>
          <w:szCs w:val="24"/>
        </w:rPr>
      </w:pPr>
    </w:p>
    <w:p w:rsidR="00572FF5" w:rsidRPr="00E56D13" w:rsidRDefault="00572FF5" w:rsidP="00572FF5">
      <w:pPr>
        <w:pStyle w:val="ad"/>
        <w:rPr>
          <w:sz w:val="24"/>
        </w:rPr>
      </w:pPr>
      <w:r w:rsidRPr="00E56D13">
        <w:rPr>
          <w:b/>
          <w:sz w:val="24"/>
        </w:rPr>
        <w:t>НМЦ ЛОТА (в соответствии с Извещением о закупке):</w:t>
      </w:r>
      <w:r w:rsidRPr="00E56D13">
        <w:rPr>
          <w:sz w:val="24"/>
        </w:rPr>
        <w:t xml:space="preserve"> </w:t>
      </w:r>
      <w:r w:rsidR="00E56D13" w:rsidRPr="00E56D13">
        <w:rPr>
          <w:sz w:val="24"/>
        </w:rPr>
        <w:t xml:space="preserve">15 585 116.51 </w:t>
      </w:r>
      <w:r w:rsidRPr="00E56D13">
        <w:rPr>
          <w:sz w:val="24"/>
        </w:rPr>
        <w:t>руб. без НДС.</w:t>
      </w:r>
    </w:p>
    <w:p w:rsidR="00FA5DD1" w:rsidRPr="00E56D13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E56D13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E56D13">
        <w:rPr>
          <w:b/>
          <w:sz w:val="24"/>
          <w:szCs w:val="24"/>
        </w:rPr>
        <w:t>ОТМЕТИЛИ:</w:t>
      </w:r>
      <w:r w:rsidR="003E1032" w:rsidRPr="00E56D13">
        <w:rPr>
          <w:b/>
          <w:sz w:val="24"/>
          <w:szCs w:val="24"/>
        </w:rPr>
        <w:t xml:space="preserve"> </w:t>
      </w:r>
    </w:p>
    <w:p w:rsidR="00887D79" w:rsidRPr="00E56D13" w:rsidRDefault="00887D79" w:rsidP="00660FF2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56D13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E56D13" w:rsidRPr="00E56D13">
        <w:rPr>
          <w:snapToGrid/>
          <w:sz w:val="24"/>
          <w:szCs w:val="24"/>
        </w:rPr>
        <w:t>573/УКС -Р</w:t>
      </w:r>
      <w:r w:rsidRPr="00E56D13">
        <w:rPr>
          <w:snapToGrid/>
          <w:sz w:val="24"/>
          <w:szCs w:val="24"/>
        </w:rPr>
        <w:t xml:space="preserve"> от </w:t>
      </w:r>
      <w:r w:rsidR="00E56D13" w:rsidRPr="00E56D13">
        <w:rPr>
          <w:snapToGrid/>
          <w:sz w:val="24"/>
          <w:szCs w:val="24"/>
        </w:rPr>
        <w:t xml:space="preserve">30.08.2019 </w:t>
      </w:r>
      <w:r w:rsidRPr="00E56D13">
        <w:rPr>
          <w:snapToGrid/>
          <w:sz w:val="24"/>
          <w:szCs w:val="24"/>
        </w:rPr>
        <w:t>г.) к процедуре переторжки были допущены следующие участники:</w:t>
      </w:r>
      <w:r w:rsidR="00E56D13" w:rsidRPr="00E56D13">
        <w:rPr>
          <w:snapToGrid/>
          <w:sz w:val="24"/>
          <w:szCs w:val="24"/>
        </w:rPr>
        <w:t xml:space="preserve"> ООО «</w:t>
      </w:r>
      <w:proofErr w:type="spellStart"/>
      <w:r w:rsidR="00E56D13" w:rsidRPr="00E56D13">
        <w:rPr>
          <w:snapToGrid/>
          <w:sz w:val="24"/>
          <w:szCs w:val="24"/>
        </w:rPr>
        <w:t>Дальэнергострой</w:t>
      </w:r>
      <w:proofErr w:type="spellEnd"/>
      <w:r w:rsidR="00E56D13" w:rsidRPr="00E56D13">
        <w:rPr>
          <w:snapToGrid/>
          <w:sz w:val="24"/>
          <w:szCs w:val="24"/>
        </w:rPr>
        <w:t>»; ООО "ТЕХЦЕНТР"</w:t>
      </w:r>
      <w:r w:rsidRPr="00E56D13">
        <w:rPr>
          <w:snapToGrid/>
          <w:sz w:val="24"/>
          <w:szCs w:val="24"/>
        </w:rPr>
        <w:t>.</w:t>
      </w:r>
    </w:p>
    <w:p w:rsidR="00887D79" w:rsidRPr="00E56D13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56D13">
        <w:rPr>
          <w:snapToGrid/>
          <w:sz w:val="24"/>
          <w:szCs w:val="24"/>
        </w:rPr>
        <w:t>Предмет переторжки</w:t>
      </w:r>
      <w:r w:rsidR="00E56D13" w:rsidRPr="00E56D13">
        <w:rPr>
          <w:snapToGrid/>
          <w:sz w:val="24"/>
          <w:szCs w:val="24"/>
        </w:rPr>
        <w:t>: цена заявки</w:t>
      </w:r>
      <w:r w:rsidRPr="00E56D13">
        <w:rPr>
          <w:snapToGrid/>
          <w:sz w:val="24"/>
          <w:szCs w:val="24"/>
        </w:rPr>
        <w:t xml:space="preserve"> которые в соответствии с Документацией о закупке являются критериями оценки заявок</w:t>
      </w:r>
      <w:r w:rsidR="00E56D13">
        <w:rPr>
          <w:snapToGrid/>
          <w:sz w:val="24"/>
          <w:szCs w:val="24"/>
        </w:rPr>
        <w:t>.</w:t>
      </w:r>
      <w:bookmarkStart w:id="0" w:name="_GoBack"/>
      <w:bookmarkEnd w:id="0"/>
    </w:p>
    <w:p w:rsidR="00887D79" w:rsidRPr="00E56D13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56D13">
        <w:rPr>
          <w:snapToGrid/>
          <w:sz w:val="24"/>
          <w:szCs w:val="24"/>
        </w:rPr>
        <w:t xml:space="preserve">Участие в процедуре переторжки приняли </w:t>
      </w:r>
      <w:r w:rsidR="00E56D13" w:rsidRPr="00E56D13">
        <w:rPr>
          <w:snapToGrid/>
          <w:sz w:val="24"/>
          <w:szCs w:val="24"/>
        </w:rPr>
        <w:t>0 (ноль)</w:t>
      </w:r>
      <w:r w:rsidRPr="00E56D13">
        <w:rPr>
          <w:snapToGrid/>
          <w:sz w:val="24"/>
          <w:szCs w:val="24"/>
        </w:rPr>
        <w:t xml:space="preserve"> следующих участника:</w:t>
      </w:r>
    </w:p>
    <w:p w:rsidR="00887D79" w:rsidRPr="00E56D13" w:rsidRDefault="00887D79" w:rsidP="00E56D1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56D13">
        <w:rPr>
          <w:snapToGrid/>
          <w:sz w:val="24"/>
          <w:szCs w:val="24"/>
        </w:rPr>
        <w:t xml:space="preserve">Участие в процедуре переторжки не приняли </w:t>
      </w:r>
      <w:r w:rsidR="00E56D13" w:rsidRPr="00E56D13">
        <w:rPr>
          <w:snapToGrid/>
          <w:sz w:val="24"/>
          <w:szCs w:val="24"/>
        </w:rPr>
        <w:t>2 (два)</w:t>
      </w:r>
      <w:r w:rsidRPr="00E56D13">
        <w:rPr>
          <w:snapToGrid/>
          <w:sz w:val="24"/>
          <w:szCs w:val="24"/>
        </w:rPr>
        <w:t xml:space="preserve"> участника, а именно:</w:t>
      </w:r>
      <w:r w:rsidR="00E56D13" w:rsidRPr="00E56D13">
        <w:rPr>
          <w:sz w:val="24"/>
          <w:szCs w:val="24"/>
        </w:rPr>
        <w:t xml:space="preserve"> </w:t>
      </w:r>
      <w:r w:rsidR="00E56D13" w:rsidRPr="00E56D13">
        <w:rPr>
          <w:snapToGrid/>
          <w:sz w:val="24"/>
          <w:szCs w:val="24"/>
        </w:rPr>
        <w:t>ООО «</w:t>
      </w:r>
      <w:proofErr w:type="spellStart"/>
      <w:r w:rsidR="00E56D13" w:rsidRPr="00E56D13">
        <w:rPr>
          <w:snapToGrid/>
          <w:sz w:val="24"/>
          <w:szCs w:val="24"/>
        </w:rPr>
        <w:t>Дальэнергострой</w:t>
      </w:r>
      <w:proofErr w:type="spellEnd"/>
      <w:r w:rsidR="00E56D13" w:rsidRPr="00E56D13">
        <w:rPr>
          <w:snapToGrid/>
          <w:sz w:val="24"/>
          <w:szCs w:val="24"/>
        </w:rPr>
        <w:t>»; ООО "ТЕХЦЕНТР"</w:t>
      </w:r>
    </w:p>
    <w:p w:rsidR="00887D79" w:rsidRPr="00E56D13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56D13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E56D13">
        <w:rPr>
          <w:snapToGrid/>
          <w:sz w:val="24"/>
          <w:szCs w:val="24"/>
        </w:rPr>
        <w:t>на Интернет-сайте https://rushydro.roseltorg.ru</w:t>
      </w:r>
      <w:r w:rsidRPr="00E56D13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E56D13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56D13">
        <w:rPr>
          <w:snapToGrid/>
          <w:sz w:val="24"/>
          <w:szCs w:val="24"/>
        </w:rPr>
        <w:t xml:space="preserve">Дата и время начала процедуры </w:t>
      </w:r>
      <w:r w:rsidR="000346A8" w:rsidRPr="00E56D13">
        <w:rPr>
          <w:snapToGrid/>
          <w:sz w:val="24"/>
          <w:szCs w:val="24"/>
        </w:rPr>
        <w:t>переторжки</w:t>
      </w:r>
      <w:r w:rsidR="00E56D13" w:rsidRPr="00E56D13">
        <w:rPr>
          <w:snapToGrid/>
          <w:sz w:val="24"/>
          <w:szCs w:val="24"/>
        </w:rPr>
        <w:t>: 05.09.2019 в 15:00</w:t>
      </w:r>
      <w:r w:rsidRPr="00E56D13">
        <w:rPr>
          <w:snapToGrid/>
          <w:sz w:val="24"/>
          <w:szCs w:val="24"/>
        </w:rPr>
        <w:t xml:space="preserve">. </w:t>
      </w:r>
    </w:p>
    <w:p w:rsidR="005F1425" w:rsidRPr="00E56D13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E56D13">
        <w:rPr>
          <w:snapToGrid/>
          <w:sz w:val="24"/>
          <w:szCs w:val="24"/>
        </w:rPr>
        <w:t xml:space="preserve">Место проведения процедуры </w:t>
      </w:r>
      <w:r w:rsidR="00887D79" w:rsidRPr="00E56D13">
        <w:rPr>
          <w:snapToGrid/>
          <w:sz w:val="24"/>
          <w:szCs w:val="24"/>
        </w:rPr>
        <w:t>переторжки</w:t>
      </w:r>
      <w:r w:rsidRPr="00E56D13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E56D13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E56D13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19"/>
        <w:gridCol w:w="2775"/>
        <w:gridCol w:w="2775"/>
      </w:tblGrid>
      <w:tr w:rsidR="00887D79" w:rsidRPr="00E56D13" w:rsidTr="00887D79">
        <w:trPr>
          <w:trHeight w:val="453"/>
        </w:trPr>
        <w:tc>
          <w:tcPr>
            <w:tcW w:w="426" w:type="dxa"/>
            <w:hideMark/>
          </w:tcPr>
          <w:p w:rsidR="00887D79" w:rsidRPr="00E56D13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56D13">
              <w:rPr>
                <w:b/>
                <w:i/>
                <w:sz w:val="18"/>
                <w:szCs w:val="18"/>
              </w:rPr>
              <w:t>№</w:t>
            </w:r>
          </w:p>
          <w:p w:rsidR="00887D79" w:rsidRPr="00E56D13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56D13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387" w:type="dxa"/>
            <w:hideMark/>
          </w:tcPr>
          <w:p w:rsidR="00887D79" w:rsidRPr="00E56D13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56D13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19" w:type="dxa"/>
          </w:tcPr>
          <w:p w:rsidR="00887D79" w:rsidRPr="00E56D13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56D13">
              <w:rPr>
                <w:b/>
                <w:i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2775" w:type="dxa"/>
            <w:hideMark/>
          </w:tcPr>
          <w:p w:rsidR="00887D79" w:rsidRPr="00E56D13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56D13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</w:p>
          <w:p w:rsidR="00887D79" w:rsidRPr="00E56D13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56D13">
              <w:rPr>
                <w:b/>
                <w:i/>
                <w:sz w:val="18"/>
                <w:szCs w:val="18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</w:tcPr>
          <w:p w:rsidR="00887D79" w:rsidRPr="00E56D13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56D13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</w:p>
          <w:p w:rsidR="00887D79" w:rsidRPr="00E56D13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56D13">
              <w:rPr>
                <w:b/>
                <w:i/>
                <w:sz w:val="18"/>
                <w:szCs w:val="18"/>
              </w:rPr>
              <w:t>руб. без НДС, а также иные условия заявки, являющиеся предметом переторжки</w:t>
            </w:r>
          </w:p>
        </w:tc>
      </w:tr>
      <w:tr w:rsidR="00E56D13" w:rsidRPr="005F1425" w:rsidTr="00640DA2">
        <w:trPr>
          <w:trHeight w:val="299"/>
        </w:trPr>
        <w:tc>
          <w:tcPr>
            <w:tcW w:w="426" w:type="dxa"/>
          </w:tcPr>
          <w:p w:rsidR="00E56D13" w:rsidRPr="005F1425" w:rsidRDefault="00E56D13" w:rsidP="00E56D1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87" w:type="dxa"/>
            <w:vAlign w:val="center"/>
          </w:tcPr>
          <w:p w:rsidR="00E56D13" w:rsidRPr="00E56D13" w:rsidRDefault="00E56D13" w:rsidP="00E56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E56D13">
              <w:rPr>
                <w:sz w:val="24"/>
                <w:szCs w:val="24"/>
                <w:lang w:eastAsia="en-US"/>
              </w:rPr>
              <w:t>12.08.2019 07:11</w:t>
            </w:r>
          </w:p>
        </w:tc>
        <w:tc>
          <w:tcPr>
            <w:tcW w:w="2619" w:type="dxa"/>
            <w:vAlign w:val="center"/>
          </w:tcPr>
          <w:p w:rsidR="00E56D13" w:rsidRPr="00E56D13" w:rsidRDefault="00E56D13" w:rsidP="00E56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6D13">
              <w:rPr>
                <w:sz w:val="24"/>
                <w:szCs w:val="24"/>
                <w:lang w:eastAsia="en-US"/>
              </w:rPr>
              <w:t>ООО "ТЕХЦЕНТР" ИНН/КПП 2539057716/253901001 ОГРН 1032502131056</w:t>
            </w:r>
          </w:p>
        </w:tc>
        <w:tc>
          <w:tcPr>
            <w:tcW w:w="2775" w:type="dxa"/>
            <w:vAlign w:val="center"/>
          </w:tcPr>
          <w:p w:rsidR="00E56D13" w:rsidRPr="00E56D13" w:rsidRDefault="00E56D13" w:rsidP="00E56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E56D13">
              <w:rPr>
                <w:b/>
                <w:i/>
                <w:sz w:val="24"/>
                <w:szCs w:val="24"/>
                <w:lang w:eastAsia="en-US"/>
              </w:rPr>
              <w:t>15 580 000,00</w:t>
            </w:r>
          </w:p>
        </w:tc>
        <w:tc>
          <w:tcPr>
            <w:tcW w:w="2775" w:type="dxa"/>
            <w:vAlign w:val="center"/>
          </w:tcPr>
          <w:p w:rsidR="00E56D13" w:rsidRPr="00E56D13" w:rsidRDefault="00E56D13" w:rsidP="00E56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E56D13">
              <w:rPr>
                <w:b/>
                <w:i/>
                <w:sz w:val="24"/>
                <w:szCs w:val="24"/>
                <w:lang w:eastAsia="en-US"/>
              </w:rPr>
              <w:t>15 580 000,00</w:t>
            </w:r>
          </w:p>
        </w:tc>
      </w:tr>
      <w:tr w:rsidR="00E56D13" w:rsidRPr="005F1425" w:rsidTr="00640DA2">
        <w:trPr>
          <w:trHeight w:val="299"/>
        </w:trPr>
        <w:tc>
          <w:tcPr>
            <w:tcW w:w="426" w:type="dxa"/>
          </w:tcPr>
          <w:p w:rsidR="00E56D13" w:rsidRPr="005F1425" w:rsidRDefault="00E56D13" w:rsidP="00E56D1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87" w:type="dxa"/>
            <w:vAlign w:val="center"/>
          </w:tcPr>
          <w:p w:rsidR="00E56D13" w:rsidRPr="00E56D13" w:rsidRDefault="00E56D13" w:rsidP="00E56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6D13">
              <w:rPr>
                <w:sz w:val="24"/>
                <w:szCs w:val="24"/>
                <w:lang w:eastAsia="en-US"/>
              </w:rPr>
              <w:t>13.08.2019 08:24</w:t>
            </w:r>
          </w:p>
        </w:tc>
        <w:tc>
          <w:tcPr>
            <w:tcW w:w="2619" w:type="dxa"/>
            <w:vAlign w:val="center"/>
          </w:tcPr>
          <w:p w:rsidR="00E56D13" w:rsidRPr="00E56D13" w:rsidRDefault="00E56D13" w:rsidP="00E56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6D13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E56D13">
              <w:rPr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E56D13">
              <w:rPr>
                <w:sz w:val="24"/>
                <w:szCs w:val="24"/>
                <w:lang w:eastAsia="en-US"/>
              </w:rPr>
              <w:t>» ИНН/КПП 2508071647/250801001 ОГРН 1052501715661</w:t>
            </w:r>
          </w:p>
        </w:tc>
        <w:tc>
          <w:tcPr>
            <w:tcW w:w="2775" w:type="dxa"/>
            <w:vAlign w:val="center"/>
          </w:tcPr>
          <w:p w:rsidR="00E56D13" w:rsidRPr="00E56D13" w:rsidRDefault="00E56D13" w:rsidP="00E56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E56D13">
              <w:rPr>
                <w:b/>
                <w:i/>
                <w:sz w:val="24"/>
                <w:szCs w:val="24"/>
                <w:lang w:eastAsia="en-US"/>
              </w:rPr>
              <w:t>15 585 116,51</w:t>
            </w:r>
          </w:p>
        </w:tc>
        <w:tc>
          <w:tcPr>
            <w:tcW w:w="2775" w:type="dxa"/>
            <w:vAlign w:val="center"/>
          </w:tcPr>
          <w:p w:rsidR="00E56D13" w:rsidRPr="00E56D13" w:rsidRDefault="00E56D13" w:rsidP="00E56D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E56D13">
              <w:rPr>
                <w:b/>
                <w:i/>
                <w:sz w:val="24"/>
                <w:szCs w:val="24"/>
                <w:lang w:eastAsia="en-US"/>
              </w:rPr>
              <w:t>15 585 116,51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E56D13" w:rsidRDefault="009E0EC5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E56D13">
        <w:rPr>
          <w:b/>
          <w:i/>
          <w:sz w:val="24"/>
          <w:szCs w:val="24"/>
        </w:rPr>
        <w:t>С</w:t>
      </w:r>
      <w:r w:rsidR="00284396" w:rsidRPr="00E56D13">
        <w:rPr>
          <w:b/>
          <w:i/>
          <w:sz w:val="24"/>
          <w:szCs w:val="24"/>
        </w:rPr>
        <w:t>екретарь комиссии</w:t>
      </w:r>
      <w:r w:rsidRPr="00E56D13">
        <w:rPr>
          <w:b/>
          <w:i/>
          <w:sz w:val="24"/>
          <w:szCs w:val="24"/>
        </w:rPr>
        <w:t xml:space="preserve">                                                                        </w:t>
      </w:r>
      <w:r w:rsidR="000C02F6" w:rsidRPr="00E56D13">
        <w:rPr>
          <w:b/>
          <w:i/>
          <w:sz w:val="24"/>
          <w:szCs w:val="24"/>
        </w:rPr>
        <w:tab/>
      </w:r>
      <w:r w:rsidR="005A297A" w:rsidRPr="00E56D13">
        <w:rPr>
          <w:b/>
          <w:i/>
          <w:sz w:val="24"/>
          <w:szCs w:val="24"/>
        </w:rPr>
        <w:t>М.Г. Елисеева</w:t>
      </w:r>
    </w:p>
    <w:p w:rsidR="00A90D04" w:rsidRPr="00E56D13" w:rsidRDefault="00A90D04" w:rsidP="004C2EBD">
      <w:pPr>
        <w:pStyle w:val="ad"/>
        <w:jc w:val="both"/>
        <w:rPr>
          <w:i/>
          <w:sz w:val="24"/>
        </w:rPr>
      </w:pPr>
    </w:p>
    <w:p w:rsidR="004C2EBD" w:rsidRPr="00E56D13" w:rsidRDefault="003E1032" w:rsidP="004C2EBD">
      <w:pPr>
        <w:pStyle w:val="ad"/>
        <w:jc w:val="both"/>
        <w:rPr>
          <w:i/>
          <w:sz w:val="18"/>
          <w:szCs w:val="18"/>
        </w:rPr>
      </w:pPr>
      <w:r w:rsidRPr="00E56D13">
        <w:rPr>
          <w:i/>
          <w:sz w:val="18"/>
          <w:szCs w:val="18"/>
        </w:rPr>
        <w:t>И</w:t>
      </w:r>
      <w:r w:rsidR="004C2EBD" w:rsidRPr="00E56D13">
        <w:rPr>
          <w:i/>
          <w:sz w:val="18"/>
          <w:szCs w:val="18"/>
        </w:rPr>
        <w:t xml:space="preserve">сп. </w:t>
      </w:r>
      <w:r w:rsidR="00E56D13" w:rsidRPr="00E56D13">
        <w:rPr>
          <w:i/>
          <w:sz w:val="18"/>
          <w:szCs w:val="18"/>
        </w:rPr>
        <w:t>Игнатова Т.А.</w:t>
      </w:r>
    </w:p>
    <w:p w:rsidR="00821D54" w:rsidRPr="00E56D13" w:rsidRDefault="004C2EBD" w:rsidP="007141E7">
      <w:pPr>
        <w:pStyle w:val="ad"/>
        <w:jc w:val="both"/>
        <w:rPr>
          <w:b/>
          <w:i/>
          <w:sz w:val="18"/>
          <w:szCs w:val="18"/>
        </w:rPr>
      </w:pPr>
      <w:r w:rsidRPr="00E56D13">
        <w:rPr>
          <w:i/>
          <w:sz w:val="18"/>
          <w:szCs w:val="18"/>
        </w:rPr>
        <w:t xml:space="preserve">Тел. </w:t>
      </w:r>
      <w:r w:rsidR="003E1032" w:rsidRPr="00E56D13">
        <w:rPr>
          <w:i/>
          <w:sz w:val="18"/>
          <w:szCs w:val="18"/>
        </w:rPr>
        <w:t xml:space="preserve">(4162) </w:t>
      </w:r>
      <w:r w:rsidRPr="00E56D13">
        <w:rPr>
          <w:i/>
          <w:sz w:val="18"/>
          <w:szCs w:val="18"/>
        </w:rPr>
        <w:t>397</w:t>
      </w:r>
      <w:r w:rsidR="00E56D13" w:rsidRPr="00E56D13">
        <w:rPr>
          <w:i/>
          <w:sz w:val="18"/>
          <w:szCs w:val="18"/>
        </w:rPr>
        <w:t>-307</w:t>
      </w:r>
    </w:p>
    <w:sectPr w:rsidR="00821D54" w:rsidRPr="00E56D13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7B3" w:rsidRDefault="00F077B3" w:rsidP="00E2330B">
      <w:pPr>
        <w:spacing w:line="240" w:lineRule="auto"/>
      </w:pPr>
      <w:r>
        <w:separator/>
      </w:r>
    </w:p>
  </w:endnote>
  <w:endnote w:type="continuationSeparator" w:id="0">
    <w:p w:rsidR="00F077B3" w:rsidRDefault="00F077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D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7B3" w:rsidRDefault="00F077B3" w:rsidP="00E2330B">
      <w:pPr>
        <w:spacing w:line="240" w:lineRule="auto"/>
      </w:pPr>
      <w:r>
        <w:separator/>
      </w:r>
    </w:p>
  </w:footnote>
  <w:footnote w:type="continuationSeparator" w:id="0">
    <w:p w:rsidR="00F077B3" w:rsidRDefault="00F077B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6D13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077B3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857C"/>
  <w15:docId w15:val="{A5C09C54-261B-4993-9878-88A52411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E56D13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3A61-5DFB-4D95-81BB-2C68D3A4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81</cp:revision>
  <cp:lastPrinted>2019-09-10T07:55:00Z</cp:lastPrinted>
  <dcterms:created xsi:type="dcterms:W3CDTF">2014-08-07T23:19:00Z</dcterms:created>
  <dcterms:modified xsi:type="dcterms:W3CDTF">2019-09-10T07:55:00Z</dcterms:modified>
</cp:coreProperties>
</file>