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40302">
        <w:rPr>
          <w:rFonts w:ascii="Times New Roman" w:hAnsi="Times New Roman"/>
          <w:bCs w:val="0"/>
          <w:caps/>
          <w:sz w:val="28"/>
          <w:szCs w:val="28"/>
        </w:rPr>
        <w:t>500</w:t>
      </w:r>
      <w:r w:rsidR="00CC311C" w:rsidRPr="00CC311C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8615A0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640302" w:rsidRPr="00640302">
        <w:rPr>
          <w:b/>
          <w:bCs/>
          <w:szCs w:val="28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(г. Артем, п. Раздольное, с. Прохладное, Надеждинский район)» лот № 11929.1</w:t>
      </w:r>
    </w:p>
    <w:p w:rsidR="00640302" w:rsidRPr="001D4EA9" w:rsidRDefault="00640302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640302" w:rsidRPr="00640302">
              <w:rPr>
                <w:b/>
                <w:snapToGrid/>
                <w:sz w:val="24"/>
                <w:szCs w:val="24"/>
              </w:rPr>
              <w:t>31907987768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64030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C311C">
              <w:rPr>
                <w:b/>
                <w:bCs/>
                <w:caps/>
                <w:snapToGrid/>
                <w:sz w:val="26"/>
                <w:szCs w:val="26"/>
              </w:rPr>
              <w:t>0</w:t>
            </w:r>
            <w:r w:rsidR="00640302">
              <w:rPr>
                <w:b/>
                <w:bCs/>
                <w:caps/>
                <w:snapToGrid/>
                <w:sz w:val="26"/>
                <w:szCs w:val="26"/>
              </w:rPr>
              <w:t>8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640302">
              <w:rPr>
                <w:b/>
                <w:snapToGrid/>
                <w:sz w:val="26"/>
                <w:szCs w:val="26"/>
              </w:rPr>
              <w:t>июля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640302" w:rsidRPr="00640302">
        <w:rPr>
          <w:bCs/>
          <w:sz w:val="26"/>
          <w:szCs w:val="26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(г. Артем, п. Раздольное, с. Прохладное, Надеждинский район)» лот № 11929.1</w:t>
      </w:r>
    </w:p>
    <w:p w:rsidR="00640302" w:rsidRDefault="00640302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8615A0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8615A0">
        <w:rPr>
          <w:b/>
          <w:i/>
          <w:sz w:val="26"/>
          <w:szCs w:val="26"/>
        </w:rPr>
        <w:t>три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095"/>
        <w:gridCol w:w="2693"/>
      </w:tblGrid>
      <w:tr w:rsidR="00C2798A" w:rsidRPr="00664D4C" w:rsidTr="00CC311C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40302" w:rsidRPr="007A598F" w:rsidTr="00D12DD3">
        <w:trPr>
          <w:trHeight w:val="330"/>
        </w:trPr>
        <w:tc>
          <w:tcPr>
            <w:tcW w:w="1135" w:type="dxa"/>
            <w:vAlign w:val="center"/>
          </w:tcPr>
          <w:p w:rsidR="00640302" w:rsidRPr="00EC38FF" w:rsidRDefault="00640302" w:rsidP="0064030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C86E7C" w:rsidRDefault="00640302" w:rsidP="006403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0"/>
              <w:rPr>
                <w:sz w:val="26"/>
                <w:szCs w:val="26"/>
              </w:rPr>
            </w:pPr>
            <w:r w:rsidRPr="00C86E7C">
              <w:rPr>
                <w:sz w:val="26"/>
                <w:szCs w:val="26"/>
              </w:rPr>
              <w:t>Общество с ограниченной ответственностью «Дальэнергострой» ИНН/КПП 2508071647/250801001 ОГРН 1052501715661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C86E7C" w:rsidRDefault="00640302" w:rsidP="0064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86E7C">
              <w:rPr>
                <w:sz w:val="26"/>
                <w:szCs w:val="26"/>
              </w:rPr>
              <w:t>25.06.2019 03:24</w:t>
            </w:r>
          </w:p>
        </w:tc>
      </w:tr>
      <w:tr w:rsidR="00640302" w:rsidRPr="00455714" w:rsidTr="00D12DD3">
        <w:trPr>
          <w:trHeight w:val="378"/>
        </w:trPr>
        <w:tc>
          <w:tcPr>
            <w:tcW w:w="1135" w:type="dxa"/>
            <w:vAlign w:val="center"/>
          </w:tcPr>
          <w:p w:rsidR="00640302" w:rsidRPr="00455714" w:rsidRDefault="00640302" w:rsidP="0064030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C86E7C" w:rsidRDefault="00640302" w:rsidP="006403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0"/>
              <w:rPr>
                <w:sz w:val="26"/>
                <w:szCs w:val="26"/>
              </w:rPr>
            </w:pPr>
            <w:r w:rsidRPr="00C86E7C">
              <w:rPr>
                <w:sz w:val="26"/>
                <w:szCs w:val="26"/>
              </w:rPr>
              <w:t>Общество с ограниченной ответственностью "Востокэнергосервис" ИНН/КПП 2536299964/253601001 ОГРН 1162536097866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C86E7C" w:rsidRDefault="00640302" w:rsidP="0064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86E7C">
              <w:rPr>
                <w:sz w:val="26"/>
                <w:szCs w:val="26"/>
              </w:rPr>
              <w:t>24.06.2019 10:23</w:t>
            </w:r>
          </w:p>
        </w:tc>
      </w:tr>
      <w:tr w:rsidR="00640302" w:rsidRPr="00455714" w:rsidTr="00D12DD3">
        <w:trPr>
          <w:trHeight w:val="378"/>
        </w:trPr>
        <w:tc>
          <w:tcPr>
            <w:tcW w:w="1135" w:type="dxa"/>
            <w:vAlign w:val="center"/>
          </w:tcPr>
          <w:p w:rsidR="00640302" w:rsidRPr="00455714" w:rsidRDefault="00640302" w:rsidP="0064030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C86E7C" w:rsidRDefault="00640302" w:rsidP="006403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0"/>
              <w:rPr>
                <w:sz w:val="26"/>
                <w:szCs w:val="26"/>
              </w:rPr>
            </w:pPr>
            <w:r w:rsidRPr="00C86E7C">
              <w:rPr>
                <w:sz w:val="26"/>
                <w:szCs w:val="26"/>
              </w:rPr>
              <w:t xml:space="preserve">ОБЩЕСТВО С ОГРАНИЧЕННОЙ ОТВЕТСТВЕННОСТЬЮ "ТЕХЦЕНТР" </w:t>
            </w:r>
            <w:r w:rsidRPr="00C86E7C">
              <w:rPr>
                <w:sz w:val="26"/>
                <w:szCs w:val="26"/>
              </w:rPr>
              <w:br/>
              <w:t>ИНН/КПП 2539057716/253901001 ОГРН 1032502131056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C86E7C" w:rsidRDefault="00640302" w:rsidP="0064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86E7C">
              <w:rPr>
                <w:sz w:val="26"/>
                <w:szCs w:val="26"/>
              </w:rPr>
              <w:t>25.06.2019 07:33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ранжировке заявок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640302" w:rsidRPr="00640302" w:rsidRDefault="00640302" w:rsidP="00640302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640302">
        <w:rPr>
          <w:snapToGrid/>
          <w:sz w:val="26"/>
          <w:szCs w:val="26"/>
        </w:rPr>
        <w:lastRenderedPageBreak/>
        <w:t>Признать объем полученной информации достаточным для принятия решения.</w:t>
      </w:r>
    </w:p>
    <w:p w:rsidR="00640302" w:rsidRPr="00640302" w:rsidRDefault="00640302" w:rsidP="00640302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640302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640302" w:rsidRPr="00640302" w:rsidTr="00CA141A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640302" w:rsidRDefault="00640302" w:rsidP="0064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4030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640302" w:rsidRDefault="00640302" w:rsidP="0064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4030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640302" w:rsidRDefault="00640302" w:rsidP="0064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4030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640302" w:rsidRDefault="00640302" w:rsidP="0064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4030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640302" w:rsidRPr="00640302" w:rsidTr="00CA141A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640302" w:rsidRDefault="00640302" w:rsidP="0064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640302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640302" w:rsidRDefault="00640302" w:rsidP="0064030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>25.06.2019 03:24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640302" w:rsidRDefault="00640302" w:rsidP="006403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>Общество с ограниченной ответственностью «Дальэнергострой» ИНН/КПП 2508071647/250801001 ОГРН 1052501715661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2" w:rsidRPr="00640302" w:rsidRDefault="00640302" w:rsidP="00640302">
            <w:pPr>
              <w:spacing w:after="200" w:line="276" w:lineRule="auto"/>
              <w:ind w:left="147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>3 098 910,00</w:t>
            </w:r>
          </w:p>
        </w:tc>
      </w:tr>
      <w:tr w:rsidR="00640302" w:rsidRPr="00640302" w:rsidTr="00CA141A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640302" w:rsidRDefault="00640302" w:rsidP="0064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640302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640302" w:rsidRDefault="00640302" w:rsidP="0064030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>24.06.2019 10:23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640302" w:rsidRDefault="00640302" w:rsidP="006403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>Общество с ограниченной ответственностью "Востокэнергосервис" ИНН/КПП 2536299964/253601001 ОГРН 1162536097866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2" w:rsidRPr="00640302" w:rsidRDefault="00640302" w:rsidP="00640302">
            <w:pPr>
              <w:spacing w:after="200" w:line="276" w:lineRule="auto"/>
              <w:ind w:left="147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3 098 910,70 </w:t>
            </w:r>
          </w:p>
        </w:tc>
      </w:tr>
      <w:tr w:rsidR="00640302" w:rsidRPr="00640302" w:rsidTr="00CA141A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640302" w:rsidRDefault="00640302" w:rsidP="006403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640302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640302" w:rsidRDefault="00640302" w:rsidP="0064030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>25.06.2019 07:33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640302" w:rsidRDefault="00640302" w:rsidP="006403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"ТЕХЦЕНТР" </w:t>
            </w: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ИНН/КПП 2539057716/253901001 ОГРН 1032502131056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2" w:rsidRPr="00640302" w:rsidRDefault="00640302" w:rsidP="00640302">
            <w:pPr>
              <w:spacing w:after="200" w:line="276" w:lineRule="auto"/>
              <w:ind w:left="147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>3 098 000,00</w:t>
            </w:r>
          </w:p>
          <w:p w:rsidR="00640302" w:rsidRPr="00640302" w:rsidRDefault="00640302" w:rsidP="00640302">
            <w:pPr>
              <w:spacing w:after="200" w:line="276" w:lineRule="auto"/>
              <w:ind w:left="147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640302" w:rsidRPr="00640302" w:rsidRDefault="00640302" w:rsidP="00640302">
      <w:pPr>
        <w:keepNext/>
        <w:tabs>
          <w:tab w:val="left" w:pos="426"/>
        </w:tabs>
        <w:spacing w:line="240" w:lineRule="auto"/>
        <w:ind w:left="426" w:firstLine="0"/>
        <w:contextualSpacing/>
        <w:rPr>
          <w:snapToGrid/>
          <w:sz w:val="26"/>
          <w:szCs w:val="26"/>
        </w:rPr>
      </w:pPr>
      <w:r w:rsidRPr="00640302">
        <w:rPr>
          <w:snapToGrid/>
          <w:sz w:val="26"/>
          <w:szCs w:val="26"/>
        </w:rPr>
        <w:t>Предлагается признать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953"/>
        <w:gridCol w:w="2789"/>
      </w:tblGrid>
      <w:tr w:rsidR="00640302" w:rsidRPr="00640302" w:rsidTr="00CA141A">
        <w:trPr>
          <w:trHeight w:val="333"/>
        </w:trPr>
        <w:tc>
          <w:tcPr>
            <w:tcW w:w="739" w:type="dxa"/>
            <w:tcBorders>
              <w:bottom w:val="single" w:sz="4" w:space="0" w:color="auto"/>
            </w:tcBorders>
          </w:tcPr>
          <w:p w:rsidR="00640302" w:rsidRPr="00640302" w:rsidRDefault="00640302" w:rsidP="0064030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40302">
              <w:rPr>
                <w:sz w:val="20"/>
              </w:rPr>
              <w:t>№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40302" w:rsidRPr="00640302" w:rsidRDefault="00640302" w:rsidP="0064030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40302">
              <w:rPr>
                <w:sz w:val="20"/>
              </w:rPr>
              <w:t>Наименование  Участника закупки</w:t>
            </w:r>
          </w:p>
        </w:tc>
        <w:tc>
          <w:tcPr>
            <w:tcW w:w="2789" w:type="dxa"/>
          </w:tcPr>
          <w:p w:rsidR="00640302" w:rsidRPr="00640302" w:rsidRDefault="00640302" w:rsidP="0064030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40302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640302" w:rsidRPr="00640302" w:rsidTr="00CA141A">
        <w:trPr>
          <w:trHeight w:val="23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2" w:rsidRPr="00640302" w:rsidRDefault="00640302" w:rsidP="00640302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640302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640302" w:rsidRDefault="00640302" w:rsidP="006403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>Общество с ограниченной ответственностью «Дальэнергострой» ИНН/КПП 2508071647/250801001 ОГРН 1052501715661</w:t>
            </w:r>
          </w:p>
        </w:tc>
        <w:tc>
          <w:tcPr>
            <w:tcW w:w="2789" w:type="dxa"/>
          </w:tcPr>
          <w:p w:rsidR="00640302" w:rsidRPr="00640302" w:rsidRDefault="00640302" w:rsidP="0064030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640302" w:rsidRPr="00640302" w:rsidTr="00CA141A">
        <w:trPr>
          <w:trHeight w:val="23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2" w:rsidRPr="00640302" w:rsidRDefault="00640302" w:rsidP="0064030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640302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640302" w:rsidRDefault="00640302" w:rsidP="006403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>Общество с ограниченной ответственностью "Востокэнергосервис" ИНН/КПП 2536299964/253601001 ОГРН 1162536097866</w:t>
            </w:r>
          </w:p>
        </w:tc>
        <w:tc>
          <w:tcPr>
            <w:tcW w:w="2789" w:type="dxa"/>
          </w:tcPr>
          <w:p w:rsidR="00640302" w:rsidRPr="00640302" w:rsidRDefault="00640302" w:rsidP="0064030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640302" w:rsidRPr="00640302" w:rsidTr="00CA141A">
        <w:trPr>
          <w:trHeight w:val="23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2" w:rsidRPr="00640302" w:rsidRDefault="00640302" w:rsidP="0064030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640302">
              <w:rPr>
                <w:sz w:val="26"/>
                <w:szCs w:val="26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2" w:rsidRPr="00640302" w:rsidRDefault="00640302" w:rsidP="006403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"ТЕХЦЕНТР" </w:t>
            </w: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ИНН/КПП 2539057716/253901001 ОГРН 1032502131056</w:t>
            </w:r>
          </w:p>
        </w:tc>
        <w:tc>
          <w:tcPr>
            <w:tcW w:w="2789" w:type="dxa"/>
          </w:tcPr>
          <w:p w:rsidR="00640302" w:rsidRPr="00640302" w:rsidRDefault="00640302" w:rsidP="0064030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640302" w:rsidRPr="00640302" w:rsidRDefault="00640302" w:rsidP="00640302">
      <w:pPr>
        <w:keepNext/>
        <w:tabs>
          <w:tab w:val="left" w:pos="-142"/>
          <w:tab w:val="left" w:pos="426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640302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640302" w:rsidRPr="00640302" w:rsidRDefault="00640302" w:rsidP="00640302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640302">
        <w:rPr>
          <w:sz w:val="26"/>
          <w:szCs w:val="26"/>
        </w:rPr>
        <w:t>Утвердить ранжировку заявок:</w:t>
      </w:r>
    </w:p>
    <w:tbl>
      <w:tblPr>
        <w:tblW w:w="9698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1275"/>
        <w:gridCol w:w="1701"/>
        <w:gridCol w:w="1193"/>
      </w:tblGrid>
      <w:tr w:rsidR="00640302" w:rsidRPr="00640302" w:rsidTr="00CA141A">
        <w:trPr>
          <w:trHeight w:val="66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302" w:rsidRPr="00640302" w:rsidRDefault="00640302" w:rsidP="0064030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640302">
              <w:rPr>
                <w:b/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302" w:rsidRPr="00640302" w:rsidRDefault="00640302" w:rsidP="0064030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640302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302" w:rsidRPr="00640302" w:rsidRDefault="00640302" w:rsidP="0064030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40302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0302" w:rsidRPr="00640302" w:rsidRDefault="00640302" w:rsidP="0064030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40302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0302" w:rsidRPr="00640302" w:rsidRDefault="00640302" w:rsidP="0064030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40302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640302" w:rsidRPr="00640302" w:rsidTr="00CA141A">
        <w:trPr>
          <w:trHeight w:val="562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0302" w:rsidRPr="00640302" w:rsidRDefault="00640302" w:rsidP="0064030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40302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0302" w:rsidRPr="00640302" w:rsidRDefault="00640302" w:rsidP="00640302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"ТЕХЦЕНТР" </w:t>
            </w: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2539057716/253901001 </w:t>
            </w: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</w: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lastRenderedPageBreak/>
              <w:t>ОГРН 1032502131056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0302" w:rsidRPr="00640302" w:rsidRDefault="00640302" w:rsidP="00640302">
            <w:pPr>
              <w:tabs>
                <w:tab w:val="left" w:pos="1155"/>
              </w:tabs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lastRenderedPageBreak/>
              <w:t>25.06.19 07:33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0302" w:rsidRPr="00640302" w:rsidRDefault="00640302" w:rsidP="00640302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>3 098 000,00</w:t>
            </w:r>
          </w:p>
          <w:p w:rsidR="00640302" w:rsidRPr="00640302" w:rsidRDefault="00640302" w:rsidP="00640302">
            <w:pPr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0302" w:rsidRPr="00640302" w:rsidRDefault="00640302" w:rsidP="00640302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640302" w:rsidRPr="00640302" w:rsidTr="00CA141A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0302" w:rsidRPr="00640302" w:rsidRDefault="00640302" w:rsidP="0064030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40302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0302" w:rsidRPr="00640302" w:rsidRDefault="00640302" w:rsidP="00640302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«Дальэнергострой» </w:t>
            </w: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2508071647/250801001 </w:t>
            </w: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1052501715661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0302" w:rsidRPr="00640302" w:rsidRDefault="00640302" w:rsidP="00640302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>25.06.19 03:24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0302" w:rsidRPr="00640302" w:rsidRDefault="00640302" w:rsidP="006403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>3 098 910,00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0302" w:rsidRPr="00640302" w:rsidRDefault="00640302" w:rsidP="00640302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640302" w:rsidRPr="00640302" w:rsidTr="00CA141A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0302" w:rsidRPr="00640302" w:rsidRDefault="00640302" w:rsidP="0064030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40302">
              <w:rPr>
                <w:snapToGrid/>
                <w:sz w:val="26"/>
                <w:szCs w:val="26"/>
              </w:rPr>
              <w:t>3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0302" w:rsidRPr="00640302" w:rsidRDefault="00640302" w:rsidP="00640302">
            <w:pPr>
              <w:spacing w:line="240" w:lineRule="auto"/>
              <w:ind w:left="119"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"Востокэнергосервис" </w:t>
            </w: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2536299964/253601001 </w:t>
            </w: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1162536097866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0302" w:rsidRPr="00640302" w:rsidRDefault="00640302" w:rsidP="00640302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>24.06.19 10:23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0302" w:rsidRPr="00640302" w:rsidRDefault="00640302" w:rsidP="006403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sz w:val="26"/>
                <w:szCs w:val="26"/>
                <w:lang w:eastAsia="en-US"/>
              </w:rPr>
              <w:t>3 098 910,70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0302" w:rsidRPr="00640302" w:rsidRDefault="00640302" w:rsidP="00640302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640302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0A60A5" w:rsidRDefault="000A60A5" w:rsidP="000A60A5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0A60A5" w:rsidRDefault="000A60A5" w:rsidP="000A60A5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0A60A5" w:rsidRPr="000A60A5" w:rsidRDefault="000A60A5" w:rsidP="000A60A5">
      <w:pPr>
        <w:numPr>
          <w:ilvl w:val="0"/>
          <w:numId w:val="39"/>
        </w:numPr>
        <w:spacing w:after="200" w:line="276" w:lineRule="auto"/>
        <w:ind w:left="0" w:firstLine="426"/>
        <w:contextualSpacing/>
        <w:rPr>
          <w:rFonts w:eastAsiaTheme="minorHAnsi"/>
          <w:snapToGrid/>
          <w:sz w:val="26"/>
          <w:szCs w:val="26"/>
          <w:lang w:eastAsia="en-US"/>
        </w:rPr>
      </w:pPr>
      <w:r w:rsidRPr="000A60A5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0A60A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"ТЕХЦЕНТР" </w:t>
      </w:r>
      <w:r w:rsidRPr="000A60A5">
        <w:rPr>
          <w:rFonts w:eastAsiaTheme="minorHAnsi"/>
          <w:b/>
          <w:i/>
          <w:snapToGrid/>
          <w:sz w:val="26"/>
          <w:szCs w:val="26"/>
          <w:lang w:eastAsia="en-US"/>
        </w:rPr>
        <w:br/>
      </w:r>
      <w:r w:rsidRPr="000A60A5">
        <w:rPr>
          <w:rFonts w:eastAsiaTheme="minorHAnsi"/>
          <w:snapToGrid/>
          <w:sz w:val="26"/>
          <w:szCs w:val="26"/>
          <w:lang w:eastAsia="en-US"/>
        </w:rPr>
        <w:t>ИНН/КПП 2539057716/253901001 ОГРН 1032502131056</w:t>
      </w:r>
      <w:r w:rsidRPr="000A60A5">
        <w:rPr>
          <w:sz w:val="26"/>
          <w:szCs w:val="26"/>
        </w:rPr>
        <w:t xml:space="preserve"> с ценой заявки не более </w:t>
      </w:r>
      <w:r w:rsidRPr="000A60A5">
        <w:rPr>
          <w:rFonts w:eastAsiaTheme="minorHAnsi"/>
          <w:snapToGrid/>
          <w:sz w:val="26"/>
          <w:szCs w:val="26"/>
          <w:lang w:eastAsia="en-US"/>
        </w:rPr>
        <w:t xml:space="preserve">3 098 000,00 </w:t>
      </w:r>
      <w:r w:rsidRPr="000A60A5">
        <w:rPr>
          <w:sz w:val="26"/>
          <w:szCs w:val="26"/>
        </w:rPr>
        <w:t>руб. без учета НДС</w:t>
      </w:r>
    </w:p>
    <w:p w:rsidR="000A60A5" w:rsidRPr="000A60A5" w:rsidRDefault="000A60A5" w:rsidP="000A60A5">
      <w:pPr>
        <w:spacing w:after="200"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0A60A5">
        <w:rPr>
          <w:rFonts w:eastAsiaTheme="minorHAnsi"/>
          <w:sz w:val="26"/>
          <w:szCs w:val="26"/>
          <w:lang w:eastAsia="en-US"/>
        </w:rPr>
        <w:t>Срок выполнения работ: с момента заключения договора до 24.09.2019</w:t>
      </w:r>
    </w:p>
    <w:p w:rsidR="000A60A5" w:rsidRPr="000A60A5" w:rsidRDefault="000A60A5" w:rsidP="000A60A5">
      <w:pPr>
        <w:spacing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0A60A5">
        <w:rPr>
          <w:rFonts w:eastAsiaTheme="minorHAnsi"/>
          <w:sz w:val="26"/>
          <w:szCs w:val="26"/>
          <w:lang w:eastAsia="en-US"/>
        </w:rPr>
        <w:t>Условия оплаты: оплата выполненных работ производится в течение 30 (тридцати) календарных дней с даты подписания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</w:p>
    <w:p w:rsidR="000A60A5" w:rsidRPr="000A60A5" w:rsidRDefault="000A60A5" w:rsidP="000A60A5">
      <w:pPr>
        <w:numPr>
          <w:ilvl w:val="0"/>
          <w:numId w:val="39"/>
        </w:numPr>
        <w:spacing w:after="200" w:line="240" w:lineRule="auto"/>
        <w:ind w:left="0" w:firstLine="426"/>
        <w:contextualSpacing/>
        <w:rPr>
          <w:rFonts w:eastAsiaTheme="minorHAnsi"/>
          <w:sz w:val="26"/>
          <w:szCs w:val="26"/>
          <w:lang w:eastAsia="en-US"/>
        </w:rPr>
      </w:pPr>
      <w:r w:rsidRPr="000A60A5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0A60A5" w:rsidRPr="000A60A5" w:rsidRDefault="000A60A5" w:rsidP="000A60A5">
      <w:pPr>
        <w:numPr>
          <w:ilvl w:val="0"/>
          <w:numId w:val="39"/>
        </w:numPr>
        <w:suppressAutoHyphens/>
        <w:spacing w:after="200" w:line="240" w:lineRule="auto"/>
        <w:ind w:left="0" w:firstLine="426"/>
        <w:rPr>
          <w:rFonts w:eastAsiaTheme="minorHAnsi" w:cstheme="minorBidi"/>
          <w:snapToGrid/>
          <w:sz w:val="26"/>
          <w:szCs w:val="26"/>
          <w:lang w:eastAsia="en-US"/>
        </w:rPr>
      </w:pPr>
      <w:r w:rsidRPr="000A60A5">
        <w:rPr>
          <w:rFonts w:eastAsiaTheme="minorHAnsi" w:cstheme="minorBidi"/>
          <w:snapToGrid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8615A0" w:rsidRDefault="008615A0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64030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640302"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bookmarkStart w:id="2" w:name="_GoBack"/>
      <w:bookmarkEnd w:id="2"/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C9D" w:rsidRDefault="008B0C9D" w:rsidP="00355095">
      <w:pPr>
        <w:spacing w:line="240" w:lineRule="auto"/>
      </w:pPr>
      <w:r>
        <w:separator/>
      </w:r>
    </w:p>
  </w:endnote>
  <w:endnote w:type="continuationSeparator" w:id="0">
    <w:p w:rsidR="008B0C9D" w:rsidRDefault="008B0C9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60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60A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C9D" w:rsidRDefault="008B0C9D" w:rsidP="00355095">
      <w:pPr>
        <w:spacing w:line="240" w:lineRule="auto"/>
      </w:pPr>
      <w:r>
        <w:separator/>
      </w:r>
    </w:p>
  </w:footnote>
  <w:footnote w:type="continuationSeparator" w:id="0">
    <w:p w:rsidR="008B0C9D" w:rsidRDefault="008B0C9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8615A0">
      <w:rPr>
        <w:i/>
        <w:sz w:val="20"/>
      </w:rPr>
      <w:t>1</w:t>
    </w:r>
    <w:r w:rsidR="00640302">
      <w:rPr>
        <w:i/>
        <w:sz w:val="20"/>
      </w:rPr>
      <w:t>1929.1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0A5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050E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302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0C9D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8B760"/>
  <w15:docId w15:val="{77B46A2C-8648-41BF-B2A7-DFD12BBD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187</cp:revision>
  <cp:lastPrinted>2019-03-31T23:59:00Z</cp:lastPrinted>
  <dcterms:created xsi:type="dcterms:W3CDTF">2015-03-25T00:17:00Z</dcterms:created>
  <dcterms:modified xsi:type="dcterms:W3CDTF">2019-07-05T07:28:00Z</dcterms:modified>
</cp:coreProperties>
</file>