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9975E7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9975E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9975E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9975E7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9975E7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</w:t>
      </w:r>
      <w:r w:rsidR="009975E7" w:rsidRPr="009975E7">
        <w:rPr>
          <w:b/>
          <w:bCs/>
          <w:i/>
          <w:sz w:val="36"/>
          <w:szCs w:val="36"/>
        </w:rPr>
        <w:t xml:space="preserve">489/УКС </w:t>
      </w:r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</w:p>
    <w:p w:rsidR="005E7753" w:rsidRPr="005E7753" w:rsidRDefault="00EF3C67" w:rsidP="009975E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B94333">
        <w:rPr>
          <w:b/>
          <w:bCs/>
          <w:sz w:val="26"/>
          <w:szCs w:val="26"/>
        </w:rPr>
        <w:t>Закупочной комиссии по</w:t>
      </w:r>
      <w:r w:rsidR="00252269" w:rsidRPr="00B94333">
        <w:rPr>
          <w:b/>
          <w:bCs/>
          <w:sz w:val="26"/>
          <w:szCs w:val="26"/>
        </w:rPr>
        <w:t xml:space="preserve"> </w:t>
      </w:r>
      <w:r w:rsidR="0084562E">
        <w:rPr>
          <w:b/>
          <w:bCs/>
          <w:sz w:val="26"/>
          <w:szCs w:val="26"/>
        </w:rPr>
        <w:t>з</w:t>
      </w:r>
      <w:r w:rsidR="0084562E" w:rsidRPr="00F3643C">
        <w:rPr>
          <w:b/>
          <w:bCs/>
          <w:sz w:val="26"/>
          <w:szCs w:val="26"/>
        </w:rPr>
        <w:t>апрос</w:t>
      </w:r>
      <w:r w:rsidR="0084562E">
        <w:rPr>
          <w:b/>
          <w:bCs/>
          <w:sz w:val="26"/>
          <w:szCs w:val="26"/>
        </w:rPr>
        <w:t>у</w:t>
      </w:r>
      <w:r w:rsidR="0084562E" w:rsidRPr="00F3643C">
        <w:rPr>
          <w:b/>
          <w:bCs/>
          <w:sz w:val="26"/>
          <w:szCs w:val="26"/>
        </w:rPr>
        <w:t xml:space="preserve"> предложений в электронной форме</w:t>
      </w:r>
      <w:r w:rsidR="0084562E" w:rsidRPr="00424635">
        <w:rPr>
          <w:b/>
          <w:bCs/>
          <w:sz w:val="26"/>
          <w:szCs w:val="26"/>
        </w:rPr>
        <w:t xml:space="preserve">: </w:t>
      </w:r>
      <w:r w:rsidR="009975E7" w:rsidRPr="00060745">
        <w:rPr>
          <w:b/>
          <w:bCs/>
          <w:i/>
          <w:sz w:val="26"/>
          <w:szCs w:val="26"/>
        </w:rPr>
        <w:t xml:space="preserve">«Мероприятия по строительству и реконструкции для технологического присоединения потребителей Благовещенского района (заявители: ООО «Мирастрой») к сетям 10-0,4 кВ» </w:t>
      </w:r>
      <w:r w:rsidR="009975E7" w:rsidRPr="00482860">
        <w:rPr>
          <w:b/>
          <w:bCs/>
          <w:sz w:val="26"/>
          <w:szCs w:val="26"/>
        </w:rPr>
        <w:t xml:space="preserve">(закупка </w:t>
      </w:r>
      <w:r w:rsidR="009975E7">
        <w:rPr>
          <w:b/>
          <w:bCs/>
          <w:sz w:val="26"/>
          <w:szCs w:val="26"/>
        </w:rPr>
        <w:t xml:space="preserve">10927 </w:t>
      </w:r>
      <w:r w:rsidR="009975E7" w:rsidRPr="00482860">
        <w:rPr>
          <w:b/>
          <w:bCs/>
          <w:sz w:val="26"/>
          <w:szCs w:val="26"/>
        </w:rPr>
        <w:t xml:space="preserve">раздела </w:t>
      </w:r>
      <w:r w:rsidR="009975E7">
        <w:rPr>
          <w:b/>
          <w:bCs/>
          <w:sz w:val="26"/>
          <w:szCs w:val="26"/>
        </w:rPr>
        <w:t>2.1.1.</w:t>
      </w:r>
      <w:r w:rsidR="009975E7" w:rsidRPr="00482860">
        <w:rPr>
          <w:b/>
          <w:bCs/>
          <w:sz w:val="26"/>
          <w:szCs w:val="26"/>
        </w:rPr>
        <w:t xml:space="preserve"> ГКПЗ 2019 г.)</w:t>
      </w:r>
    </w:p>
    <w:p w:rsidR="0084562E" w:rsidRPr="00482860" w:rsidRDefault="0084562E" w:rsidP="009975E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9975E7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855B1D" w:rsidP="009975E7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11.07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9975E7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9975E7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9975E7" w:rsidRPr="009975E7">
        <w:rPr>
          <w:rFonts w:ascii="Times New Roman" w:hAnsi="Times New Roman" w:cs="Times New Roman"/>
          <w:sz w:val="24"/>
        </w:rPr>
        <w:t>31907961418</w:t>
      </w:r>
      <w:r w:rsidR="00252269" w:rsidRPr="00252269">
        <w:rPr>
          <w:rFonts w:ascii="Times New Roman" w:hAnsi="Times New Roman" w:cs="Times New Roman"/>
          <w:sz w:val="24"/>
        </w:rPr>
        <w:tab/>
      </w:r>
    </w:p>
    <w:p w:rsidR="00252269" w:rsidRDefault="00252269" w:rsidP="009975E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9975E7" w:rsidRDefault="009975E7" w:rsidP="009975E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 w:rsidRPr="005B2730">
        <w:rPr>
          <w:b/>
          <w:sz w:val="24"/>
          <w:szCs w:val="24"/>
        </w:rPr>
        <w:t xml:space="preserve">СПОСОБ И ПРЕДМЕТ ЗАКУПКИ: </w:t>
      </w:r>
      <w:r w:rsidRPr="001D7BAF">
        <w:rPr>
          <w:sz w:val="24"/>
          <w:szCs w:val="24"/>
        </w:rPr>
        <w:t>Запрос предложений в электронной форме</w:t>
      </w:r>
      <w:r w:rsidRPr="005B2730">
        <w:rPr>
          <w:sz w:val="24"/>
          <w:szCs w:val="24"/>
        </w:rPr>
        <w:t xml:space="preserve">: </w:t>
      </w:r>
      <w:r w:rsidRPr="00770D2C">
        <w:rPr>
          <w:b/>
          <w:i/>
          <w:sz w:val="24"/>
          <w:szCs w:val="24"/>
        </w:rPr>
        <w:t>«Мероприятия по строительству и реконструкции для технологического присоединения потребителей Благовещенского района (заявители: ООО «Мирастрой») к сетям 10-0,4 кВ»</w:t>
      </w:r>
      <w:r w:rsidRPr="00D34809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(лот 10927)</w:t>
      </w:r>
    </w:p>
    <w:p w:rsidR="009975E7" w:rsidRDefault="009975E7" w:rsidP="009975E7">
      <w:pPr>
        <w:pStyle w:val="a5"/>
        <w:keepNext/>
        <w:keepLines/>
        <w:jc w:val="both"/>
        <w:rPr>
          <w:b/>
          <w:sz w:val="24"/>
        </w:rPr>
      </w:pPr>
    </w:p>
    <w:p w:rsidR="009975E7" w:rsidRPr="00455714" w:rsidRDefault="009975E7" w:rsidP="009975E7">
      <w:pPr>
        <w:pStyle w:val="a5"/>
        <w:keepNext/>
        <w:keepLines/>
        <w:jc w:val="both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Pr="00770D2C">
        <w:rPr>
          <w:b/>
          <w:i/>
          <w:sz w:val="24"/>
          <w:u w:val="single"/>
        </w:rPr>
        <w:t>14 913 314.14</w:t>
      </w:r>
      <w:r w:rsidRPr="00E05327">
        <w:rPr>
          <w:b/>
          <w:i/>
          <w:sz w:val="24"/>
          <w:u w:val="single"/>
        </w:rPr>
        <w:t xml:space="preserve"> </w:t>
      </w:r>
      <w:r w:rsidRPr="00E51239">
        <w:rPr>
          <w:b/>
          <w:i/>
          <w:sz w:val="24"/>
        </w:rPr>
        <w:t xml:space="preserve"> </w:t>
      </w:r>
      <w:r>
        <w:rPr>
          <w:sz w:val="24"/>
        </w:rPr>
        <w:t>руб. без учета НДС.</w:t>
      </w:r>
    </w:p>
    <w:p w:rsidR="009975E7" w:rsidRDefault="009975E7" w:rsidP="009975E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9975E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975E7">
        <w:rPr>
          <w:b/>
          <w:sz w:val="24"/>
          <w:szCs w:val="24"/>
        </w:rPr>
        <w:t>4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9975E7">
        <w:rPr>
          <w:sz w:val="24"/>
          <w:szCs w:val="24"/>
        </w:rPr>
        <w:t>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4562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237"/>
        <w:gridCol w:w="2620"/>
      </w:tblGrid>
      <w:tr w:rsidR="001A1DFE" w:rsidRPr="00455714" w:rsidTr="00855B1D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9975E7">
            <w:pPr>
              <w:pStyle w:val="af6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9975E7">
            <w:pPr>
              <w:pStyle w:val="af6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:rsidR="001A1DFE" w:rsidRPr="00455714" w:rsidRDefault="001A1DFE" w:rsidP="009975E7">
            <w:pPr>
              <w:pStyle w:val="af6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2620" w:type="dxa"/>
            <w:vAlign w:val="center"/>
          </w:tcPr>
          <w:p w:rsidR="001A1DFE" w:rsidRPr="00664D4C" w:rsidRDefault="001A1DFE" w:rsidP="009975E7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975E7" w:rsidRPr="0017392F" w:rsidTr="00855B1D">
        <w:trPr>
          <w:trHeight w:val="336"/>
        </w:trPr>
        <w:tc>
          <w:tcPr>
            <w:tcW w:w="709" w:type="dxa"/>
            <w:vAlign w:val="center"/>
          </w:tcPr>
          <w:p w:rsidR="009975E7" w:rsidRPr="0017392F" w:rsidRDefault="009975E7" w:rsidP="009975E7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975E7" w:rsidRPr="009975E7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75E7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9975E7">
              <w:rPr>
                <w:sz w:val="24"/>
                <w:szCs w:val="24"/>
              </w:rPr>
              <w:br/>
              <w:t xml:space="preserve">ИНН/КПП 2801169250/280101001 </w:t>
            </w:r>
            <w:r w:rsidRPr="009975E7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620" w:type="dxa"/>
            <w:vAlign w:val="center"/>
          </w:tcPr>
          <w:p w:rsidR="009975E7" w:rsidRPr="009975E7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75E7">
              <w:rPr>
                <w:sz w:val="24"/>
                <w:szCs w:val="24"/>
              </w:rPr>
              <w:t>14.06.2019 03:47</w:t>
            </w:r>
          </w:p>
        </w:tc>
      </w:tr>
      <w:tr w:rsidR="009975E7" w:rsidRPr="0017392F" w:rsidTr="00855B1D">
        <w:trPr>
          <w:trHeight w:val="257"/>
        </w:trPr>
        <w:tc>
          <w:tcPr>
            <w:tcW w:w="709" w:type="dxa"/>
            <w:vAlign w:val="center"/>
          </w:tcPr>
          <w:p w:rsidR="009975E7" w:rsidRPr="0017392F" w:rsidRDefault="009975E7" w:rsidP="009975E7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975E7" w:rsidRPr="009975E7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75E7">
              <w:rPr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9975E7">
              <w:rPr>
                <w:sz w:val="24"/>
                <w:szCs w:val="24"/>
              </w:rPr>
              <w:br/>
              <w:t xml:space="preserve">ИНН/КПП 2801193968/280101001 </w:t>
            </w:r>
            <w:r w:rsidRPr="009975E7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620" w:type="dxa"/>
            <w:vAlign w:val="center"/>
          </w:tcPr>
          <w:p w:rsidR="009975E7" w:rsidRPr="009975E7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75E7">
              <w:rPr>
                <w:sz w:val="24"/>
                <w:szCs w:val="24"/>
              </w:rPr>
              <w:t>14.06.2019 10:37</w:t>
            </w:r>
          </w:p>
        </w:tc>
      </w:tr>
      <w:tr w:rsidR="009975E7" w:rsidRPr="0017392F" w:rsidTr="00855B1D">
        <w:trPr>
          <w:trHeight w:val="257"/>
        </w:trPr>
        <w:tc>
          <w:tcPr>
            <w:tcW w:w="709" w:type="dxa"/>
            <w:vAlign w:val="center"/>
          </w:tcPr>
          <w:p w:rsidR="009975E7" w:rsidRPr="0017392F" w:rsidRDefault="009975E7" w:rsidP="009975E7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975E7" w:rsidRPr="009975E7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75E7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9975E7">
              <w:rPr>
                <w:sz w:val="24"/>
                <w:szCs w:val="24"/>
              </w:rPr>
              <w:br/>
              <w:t xml:space="preserve">ИНН/КПП 2801163836/280101001 </w:t>
            </w:r>
            <w:r w:rsidRPr="009975E7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2620" w:type="dxa"/>
            <w:vAlign w:val="center"/>
          </w:tcPr>
          <w:p w:rsidR="009975E7" w:rsidRPr="009975E7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75E7">
              <w:rPr>
                <w:sz w:val="24"/>
                <w:szCs w:val="24"/>
              </w:rPr>
              <w:t>14.06.2019 05:43</w:t>
            </w:r>
          </w:p>
        </w:tc>
      </w:tr>
      <w:tr w:rsidR="009975E7" w:rsidRPr="0017392F" w:rsidTr="00855B1D">
        <w:trPr>
          <w:trHeight w:val="257"/>
        </w:trPr>
        <w:tc>
          <w:tcPr>
            <w:tcW w:w="709" w:type="dxa"/>
            <w:vAlign w:val="center"/>
          </w:tcPr>
          <w:p w:rsidR="009975E7" w:rsidRPr="0017392F" w:rsidRDefault="009975E7" w:rsidP="009975E7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9975E7" w:rsidRPr="009975E7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75E7">
              <w:rPr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9975E7">
              <w:rPr>
                <w:sz w:val="24"/>
                <w:szCs w:val="24"/>
              </w:rPr>
              <w:br/>
              <w:t xml:space="preserve">ИНН/КПП 2722038800/272201001 </w:t>
            </w:r>
            <w:r w:rsidRPr="009975E7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2620" w:type="dxa"/>
            <w:vAlign w:val="center"/>
          </w:tcPr>
          <w:p w:rsidR="009975E7" w:rsidRPr="009975E7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975E7">
              <w:rPr>
                <w:sz w:val="24"/>
                <w:szCs w:val="24"/>
              </w:rPr>
              <w:t>20.06.2019 12:04</w:t>
            </w:r>
          </w:p>
        </w:tc>
      </w:tr>
    </w:tbl>
    <w:p w:rsidR="00A12B91" w:rsidRDefault="00A12B91" w:rsidP="009975E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9975E7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9975E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9975E7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9975E7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9975E7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5B1D" w:rsidRDefault="00855B1D" w:rsidP="009975E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заявок </w:t>
      </w:r>
    </w:p>
    <w:p w:rsidR="00855B1D" w:rsidRDefault="00855B1D" w:rsidP="009975E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855B1D" w:rsidRPr="00F3643C" w:rsidRDefault="00855B1D" w:rsidP="009975E7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F3643C">
        <w:rPr>
          <w:bCs/>
          <w:i/>
          <w:iCs/>
          <w:sz w:val="24"/>
        </w:rPr>
        <w:t>О проведении переторжки</w:t>
      </w:r>
    </w:p>
    <w:p w:rsidR="00855B1D" w:rsidRDefault="00855B1D" w:rsidP="009975E7">
      <w:pPr>
        <w:pStyle w:val="a5"/>
        <w:keepNext/>
        <w:keepLines/>
        <w:rPr>
          <w:b/>
          <w:sz w:val="24"/>
        </w:rPr>
      </w:pPr>
    </w:p>
    <w:p w:rsidR="00B94333" w:rsidRPr="005E5842" w:rsidRDefault="00B94333" w:rsidP="009975E7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Pr="00CD7838">
        <w:rPr>
          <w:b/>
          <w:bCs/>
          <w:i/>
          <w:iCs/>
          <w:sz w:val="24"/>
        </w:rPr>
        <w:t>О рассмотрении результатов оценки</w:t>
      </w:r>
      <w:r>
        <w:rPr>
          <w:b/>
          <w:bCs/>
          <w:i/>
          <w:iCs/>
          <w:sz w:val="24"/>
        </w:rPr>
        <w:t xml:space="preserve"> заявок</w:t>
      </w:r>
      <w:r w:rsidRPr="00CD7838">
        <w:rPr>
          <w:b/>
          <w:bCs/>
          <w:i/>
          <w:iCs/>
          <w:sz w:val="24"/>
        </w:rPr>
        <w:t xml:space="preserve"> </w:t>
      </w:r>
    </w:p>
    <w:p w:rsidR="00B94333" w:rsidRPr="005E5842" w:rsidRDefault="00B94333" w:rsidP="009975E7">
      <w:pPr>
        <w:pStyle w:val="aa"/>
        <w:keepNext/>
        <w:keepLines/>
        <w:spacing w:line="240" w:lineRule="auto"/>
        <w:ind w:left="426" w:firstLine="141"/>
        <w:rPr>
          <w:b/>
          <w:sz w:val="24"/>
          <w:szCs w:val="24"/>
        </w:rPr>
      </w:pPr>
    </w:p>
    <w:p w:rsidR="00B94333" w:rsidRPr="005E5842" w:rsidRDefault="00B94333" w:rsidP="009975E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9975E7" w:rsidRPr="00455714" w:rsidRDefault="009975E7" w:rsidP="009975E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975E7" w:rsidRDefault="009975E7" w:rsidP="009975E7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450"/>
        <w:gridCol w:w="1359"/>
        <w:gridCol w:w="5954"/>
        <w:gridCol w:w="1807"/>
      </w:tblGrid>
      <w:tr w:rsidR="009975E7" w:rsidRPr="004219AB" w:rsidTr="00D61453">
        <w:trPr>
          <w:trHeight w:val="420"/>
          <w:tblHeader/>
        </w:trPr>
        <w:tc>
          <w:tcPr>
            <w:tcW w:w="235" w:type="pct"/>
            <w:vAlign w:val="center"/>
          </w:tcPr>
          <w:p w:rsidR="009975E7" w:rsidRPr="004219AB" w:rsidRDefault="009975E7" w:rsidP="009975E7">
            <w:pPr>
              <w:pStyle w:val="af6"/>
              <w:keepLines/>
              <w:spacing w:before="0" w:after="0"/>
              <w:ind w:left="-81" w:right="0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№</w:t>
            </w:r>
          </w:p>
          <w:p w:rsidR="009975E7" w:rsidRPr="004219AB" w:rsidRDefault="009975E7" w:rsidP="009975E7">
            <w:pPr>
              <w:pStyle w:val="af6"/>
              <w:keepLines/>
              <w:spacing w:before="0" w:after="0"/>
              <w:ind w:left="-81" w:right="0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710" w:type="pct"/>
            <w:vAlign w:val="center"/>
          </w:tcPr>
          <w:p w:rsidR="009975E7" w:rsidRPr="004219AB" w:rsidRDefault="009975E7" w:rsidP="009975E7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111" w:type="pct"/>
            <w:vAlign w:val="center"/>
          </w:tcPr>
          <w:p w:rsidR="009975E7" w:rsidRPr="004219AB" w:rsidRDefault="009975E7" w:rsidP="009975E7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944" w:type="pct"/>
            <w:vAlign w:val="center"/>
          </w:tcPr>
          <w:p w:rsidR="009975E7" w:rsidRPr="004219AB" w:rsidRDefault="009975E7" w:rsidP="009975E7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4219AB">
              <w:rPr>
                <w:b/>
                <w:sz w:val="18"/>
                <w:szCs w:val="18"/>
              </w:rPr>
              <w:t xml:space="preserve">Цена заявки, руб. без НДС </w:t>
            </w:r>
          </w:p>
        </w:tc>
      </w:tr>
      <w:tr w:rsidR="009975E7" w:rsidRPr="00570137" w:rsidTr="00D61453">
        <w:trPr>
          <w:trHeight w:val="330"/>
        </w:trPr>
        <w:tc>
          <w:tcPr>
            <w:tcW w:w="235" w:type="pct"/>
            <w:vAlign w:val="center"/>
          </w:tcPr>
          <w:p w:rsidR="009975E7" w:rsidRPr="00570137" w:rsidRDefault="009975E7" w:rsidP="009975E7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>14.06.2019 03:47</w:t>
            </w:r>
          </w:p>
        </w:tc>
        <w:tc>
          <w:tcPr>
            <w:tcW w:w="3111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9647B0">
              <w:rPr>
                <w:sz w:val="24"/>
                <w:szCs w:val="24"/>
              </w:rPr>
              <w:br/>
              <w:t xml:space="preserve">ИНН/КПП 2801169250/280101001 </w:t>
            </w:r>
            <w:r w:rsidRPr="009647B0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944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>14 564 088,28</w:t>
            </w:r>
          </w:p>
        </w:tc>
      </w:tr>
      <w:tr w:rsidR="009975E7" w:rsidRPr="00570137" w:rsidTr="00D61453">
        <w:trPr>
          <w:trHeight w:val="370"/>
        </w:trPr>
        <w:tc>
          <w:tcPr>
            <w:tcW w:w="235" w:type="pct"/>
            <w:vAlign w:val="center"/>
          </w:tcPr>
          <w:p w:rsidR="009975E7" w:rsidRPr="00570137" w:rsidRDefault="009975E7" w:rsidP="009975E7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>14.06.2019 10:37</w:t>
            </w:r>
          </w:p>
        </w:tc>
        <w:tc>
          <w:tcPr>
            <w:tcW w:w="3111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9647B0">
              <w:rPr>
                <w:sz w:val="24"/>
                <w:szCs w:val="24"/>
              </w:rPr>
              <w:br/>
              <w:t xml:space="preserve">ИНН/КПП 2801193968/280101001 </w:t>
            </w:r>
            <w:r w:rsidRPr="009647B0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944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>14 913 314,14</w:t>
            </w:r>
          </w:p>
        </w:tc>
      </w:tr>
      <w:tr w:rsidR="009975E7" w:rsidRPr="00570137" w:rsidTr="00D61453">
        <w:trPr>
          <w:trHeight w:val="370"/>
        </w:trPr>
        <w:tc>
          <w:tcPr>
            <w:tcW w:w="235" w:type="pct"/>
            <w:vAlign w:val="center"/>
          </w:tcPr>
          <w:p w:rsidR="009975E7" w:rsidRPr="00570137" w:rsidRDefault="009975E7" w:rsidP="009975E7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>14.06.2019 05:43</w:t>
            </w:r>
          </w:p>
        </w:tc>
        <w:tc>
          <w:tcPr>
            <w:tcW w:w="3111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9647B0">
              <w:rPr>
                <w:sz w:val="24"/>
                <w:szCs w:val="24"/>
              </w:rPr>
              <w:br/>
              <w:t xml:space="preserve">ИНН/КПП 2801163836/280101001 </w:t>
            </w:r>
            <w:r w:rsidRPr="009647B0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944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>14 913 314,00</w:t>
            </w:r>
          </w:p>
        </w:tc>
      </w:tr>
      <w:tr w:rsidR="009975E7" w:rsidRPr="00570137" w:rsidTr="00D61453">
        <w:trPr>
          <w:trHeight w:val="370"/>
        </w:trPr>
        <w:tc>
          <w:tcPr>
            <w:tcW w:w="235" w:type="pct"/>
            <w:vAlign w:val="center"/>
          </w:tcPr>
          <w:p w:rsidR="009975E7" w:rsidRPr="00570137" w:rsidRDefault="009975E7" w:rsidP="009975E7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>20.06.2019 12:04</w:t>
            </w:r>
          </w:p>
        </w:tc>
        <w:tc>
          <w:tcPr>
            <w:tcW w:w="3111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9647B0">
              <w:rPr>
                <w:sz w:val="24"/>
                <w:szCs w:val="24"/>
              </w:rPr>
              <w:br/>
              <w:t xml:space="preserve">ИНН/КПП 2722038800/272201001 </w:t>
            </w:r>
            <w:r w:rsidRPr="009647B0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944" w:type="pct"/>
            <w:vAlign w:val="center"/>
          </w:tcPr>
          <w:p w:rsidR="009975E7" w:rsidRPr="009647B0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647B0">
              <w:rPr>
                <w:sz w:val="24"/>
                <w:szCs w:val="24"/>
              </w:rPr>
              <w:t>14 838 747,57</w:t>
            </w:r>
          </w:p>
        </w:tc>
      </w:tr>
    </w:tbl>
    <w:p w:rsidR="00855B1D" w:rsidRDefault="00855B1D" w:rsidP="009975E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55B1D" w:rsidRPr="00455714" w:rsidRDefault="00855B1D" w:rsidP="009975E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 w:rsidR="009975E7"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855B1D" w:rsidRDefault="00855B1D" w:rsidP="009975E7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855B1D" w:rsidRPr="00455714" w:rsidRDefault="00855B1D" w:rsidP="009975E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9975E7" w:rsidRPr="00735C55" w:rsidRDefault="009975E7" w:rsidP="009975E7">
      <w:pPr>
        <w:keepNext/>
        <w:keepLines/>
        <w:spacing w:line="240" w:lineRule="auto"/>
        <w:rPr>
          <w:sz w:val="24"/>
          <w:szCs w:val="24"/>
        </w:rPr>
      </w:pPr>
      <w:r w:rsidRPr="00735C55">
        <w:rPr>
          <w:sz w:val="24"/>
          <w:szCs w:val="24"/>
        </w:rPr>
        <w:t xml:space="preserve">Признать заявки Участников </w:t>
      </w:r>
      <w:r w:rsidRPr="00D12B14">
        <w:rPr>
          <w:b/>
          <w:bCs/>
          <w:i/>
          <w:sz w:val="24"/>
          <w:szCs w:val="24"/>
        </w:rPr>
        <w:t>Общество с ограниченной ответственностью "ВостокЭнергоСоюз", Общество с ограниченной ответственностью "ЭК "Светотехника", Общество с ограниченной ответственностью "ЭНЕРГОСТРОЙ", ОБЩЕСТВО С ОГРАНИЧЕННОЙ ОТВЕТСТВЕННОСТЬЮ "СТЭК"</w:t>
      </w:r>
      <w:r w:rsidRPr="00735C55">
        <w:rPr>
          <w:b/>
          <w:bCs/>
          <w:i/>
          <w:sz w:val="24"/>
          <w:szCs w:val="24"/>
        </w:rPr>
        <w:t xml:space="preserve"> </w:t>
      </w:r>
      <w:r w:rsidRPr="00735C55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рассмотрению.</w:t>
      </w:r>
    </w:p>
    <w:p w:rsidR="00855B1D" w:rsidRDefault="00855B1D" w:rsidP="009975E7">
      <w:pPr>
        <w:pStyle w:val="a5"/>
        <w:keepNext/>
        <w:keepLines/>
        <w:rPr>
          <w:b/>
          <w:sz w:val="24"/>
        </w:rPr>
      </w:pPr>
    </w:p>
    <w:p w:rsidR="00855B1D" w:rsidRPr="00455714" w:rsidRDefault="00855B1D" w:rsidP="009975E7">
      <w:pPr>
        <w:pStyle w:val="a5"/>
        <w:keepNext/>
        <w:keepLines/>
        <w:rPr>
          <w:b/>
          <w:sz w:val="24"/>
        </w:rPr>
      </w:pPr>
      <w:r w:rsidRPr="00455714">
        <w:rPr>
          <w:b/>
          <w:sz w:val="24"/>
        </w:rPr>
        <w:t>ВОПРОС №</w:t>
      </w:r>
      <w:r w:rsidR="009975E7">
        <w:rPr>
          <w:b/>
          <w:sz w:val="24"/>
        </w:rPr>
        <w:t>3</w:t>
      </w:r>
      <w:r w:rsidRPr="00455714">
        <w:rPr>
          <w:b/>
          <w:sz w:val="24"/>
        </w:rPr>
        <w:t>. О проведении переторжки</w:t>
      </w:r>
    </w:p>
    <w:p w:rsidR="00855B1D" w:rsidRPr="00455714" w:rsidRDefault="00855B1D" w:rsidP="009975E7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9975E7" w:rsidRDefault="009975E7" w:rsidP="009975E7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9975E7" w:rsidRPr="00073712" w:rsidRDefault="009975E7" w:rsidP="009975E7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является:</w:t>
      </w:r>
      <w:r>
        <w:rPr>
          <w:i/>
        </w:rPr>
        <w:t xml:space="preserve"> </w:t>
      </w:r>
      <w:r w:rsidRPr="009975E7">
        <w:rPr>
          <w:b/>
          <w:sz w:val="24"/>
          <w:szCs w:val="24"/>
        </w:rPr>
        <w:t>цена заявки</w:t>
      </w:r>
    </w:p>
    <w:p w:rsidR="009975E7" w:rsidRPr="00DD36BF" w:rsidRDefault="009975E7" w:rsidP="009975E7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DD36BF"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5"/>
        <w:gridCol w:w="4284"/>
        <w:gridCol w:w="2410"/>
        <w:gridCol w:w="2071"/>
      </w:tblGrid>
      <w:tr w:rsidR="009975E7" w:rsidRPr="00CC5D38" w:rsidTr="00D61453">
        <w:trPr>
          <w:trHeight w:val="420"/>
          <w:tblHeader/>
        </w:trPr>
        <w:tc>
          <w:tcPr>
            <w:tcW w:w="421" w:type="pct"/>
            <w:vAlign w:val="center"/>
          </w:tcPr>
          <w:p w:rsidR="009975E7" w:rsidRPr="00CC5D38" w:rsidRDefault="009975E7" w:rsidP="009975E7">
            <w:pPr>
              <w:pStyle w:val="af6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CC5D38">
              <w:rPr>
                <w:sz w:val="20"/>
              </w:rPr>
              <w:t>№</w:t>
            </w:r>
          </w:p>
          <w:p w:rsidR="009975E7" w:rsidRPr="00CC5D38" w:rsidRDefault="009975E7" w:rsidP="009975E7">
            <w:pPr>
              <w:pStyle w:val="af6"/>
              <w:keepLines/>
              <w:spacing w:before="0" w:after="0"/>
              <w:ind w:left="-81" w:right="0"/>
              <w:jc w:val="center"/>
              <w:rPr>
                <w:sz w:val="20"/>
              </w:rPr>
            </w:pPr>
            <w:r w:rsidRPr="00CC5D38">
              <w:rPr>
                <w:sz w:val="20"/>
              </w:rPr>
              <w:t>п/п</w:t>
            </w:r>
          </w:p>
        </w:tc>
        <w:tc>
          <w:tcPr>
            <w:tcW w:w="2238" w:type="pct"/>
            <w:vAlign w:val="center"/>
          </w:tcPr>
          <w:p w:rsidR="009975E7" w:rsidRPr="00C61B0F" w:rsidRDefault="009975E7" w:rsidP="009975E7">
            <w:pPr>
              <w:pStyle w:val="af6"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C61B0F">
              <w:rPr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259" w:type="pct"/>
            <w:vAlign w:val="center"/>
          </w:tcPr>
          <w:p w:rsidR="009975E7" w:rsidRPr="00C61B0F" w:rsidRDefault="009975E7" w:rsidP="009975E7">
            <w:pPr>
              <w:keepNext/>
              <w:keepLines/>
              <w:spacing w:line="240" w:lineRule="auto"/>
              <w:ind w:firstLine="34"/>
              <w:jc w:val="center"/>
              <w:rPr>
                <w:sz w:val="18"/>
                <w:szCs w:val="18"/>
              </w:rPr>
            </w:pPr>
            <w:r w:rsidRPr="00C61B0F">
              <w:rPr>
                <w:sz w:val="18"/>
                <w:szCs w:val="18"/>
              </w:rPr>
              <w:t>Цена заявки, руб. без НДС</w:t>
            </w:r>
          </w:p>
        </w:tc>
        <w:tc>
          <w:tcPr>
            <w:tcW w:w="1082" w:type="pct"/>
            <w:vAlign w:val="center"/>
          </w:tcPr>
          <w:p w:rsidR="009975E7" w:rsidRPr="00C61B0F" w:rsidRDefault="009975E7" w:rsidP="009975E7">
            <w:pPr>
              <w:keepNext/>
              <w:keepLines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C61B0F">
              <w:rPr>
                <w:sz w:val="18"/>
                <w:szCs w:val="18"/>
              </w:rPr>
              <w:t xml:space="preserve">Возможность применения приоритета в соответствии с 925-П </w:t>
            </w:r>
          </w:p>
        </w:tc>
      </w:tr>
      <w:tr w:rsidR="009975E7" w:rsidRPr="00EC38FF" w:rsidTr="00D61453">
        <w:trPr>
          <w:trHeight w:val="330"/>
        </w:trPr>
        <w:tc>
          <w:tcPr>
            <w:tcW w:w="421" w:type="pct"/>
            <w:vAlign w:val="center"/>
          </w:tcPr>
          <w:p w:rsidR="009975E7" w:rsidRPr="00173723" w:rsidRDefault="009975E7" w:rsidP="009975E7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9975E7" w:rsidRPr="0011226F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226F">
              <w:rPr>
                <w:sz w:val="24"/>
                <w:szCs w:val="24"/>
              </w:rPr>
              <w:t xml:space="preserve">Общество с ограниченной ответственностью "ВостокЭнергоСоюз" </w:t>
            </w:r>
            <w:r w:rsidRPr="0011226F">
              <w:rPr>
                <w:sz w:val="24"/>
                <w:szCs w:val="24"/>
              </w:rPr>
              <w:br/>
              <w:t xml:space="preserve">ИНН/КПП 2801169250/280101001 </w:t>
            </w:r>
            <w:r w:rsidRPr="0011226F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259" w:type="pct"/>
            <w:vAlign w:val="center"/>
          </w:tcPr>
          <w:p w:rsidR="009975E7" w:rsidRPr="0011226F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226F">
              <w:rPr>
                <w:sz w:val="24"/>
                <w:szCs w:val="24"/>
              </w:rPr>
              <w:t>14 564 088,28</w:t>
            </w:r>
          </w:p>
        </w:tc>
        <w:tc>
          <w:tcPr>
            <w:tcW w:w="1082" w:type="pct"/>
            <w:vAlign w:val="center"/>
          </w:tcPr>
          <w:p w:rsidR="009975E7" w:rsidRPr="00844210" w:rsidRDefault="009975E7" w:rsidP="009975E7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9975E7" w:rsidRPr="00455714" w:rsidTr="00D61453">
        <w:trPr>
          <w:trHeight w:val="378"/>
        </w:trPr>
        <w:tc>
          <w:tcPr>
            <w:tcW w:w="421" w:type="pct"/>
            <w:vAlign w:val="center"/>
          </w:tcPr>
          <w:p w:rsidR="009975E7" w:rsidRPr="00455714" w:rsidRDefault="009975E7" w:rsidP="009975E7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9975E7" w:rsidRPr="0011226F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226F">
              <w:rPr>
                <w:sz w:val="24"/>
                <w:szCs w:val="24"/>
              </w:rPr>
              <w:t xml:space="preserve">Общество с ограниченной ответственностью "ЭК "Светотехника" </w:t>
            </w:r>
            <w:r w:rsidRPr="0011226F">
              <w:rPr>
                <w:sz w:val="24"/>
                <w:szCs w:val="24"/>
              </w:rPr>
              <w:br/>
              <w:t xml:space="preserve">ИНН/КПП 2801193968/280101001 </w:t>
            </w:r>
            <w:r w:rsidRPr="0011226F">
              <w:rPr>
                <w:sz w:val="24"/>
                <w:szCs w:val="24"/>
              </w:rPr>
              <w:br/>
            </w:r>
            <w:r w:rsidRPr="0011226F">
              <w:rPr>
                <w:sz w:val="24"/>
                <w:szCs w:val="24"/>
              </w:rPr>
              <w:lastRenderedPageBreak/>
              <w:t>ОГРН 1142801002167</w:t>
            </w:r>
          </w:p>
        </w:tc>
        <w:tc>
          <w:tcPr>
            <w:tcW w:w="1259" w:type="pct"/>
            <w:vAlign w:val="center"/>
          </w:tcPr>
          <w:p w:rsidR="009975E7" w:rsidRPr="0011226F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226F">
              <w:rPr>
                <w:sz w:val="24"/>
                <w:szCs w:val="24"/>
              </w:rPr>
              <w:lastRenderedPageBreak/>
              <w:t>14 913 314,14</w:t>
            </w:r>
          </w:p>
        </w:tc>
        <w:tc>
          <w:tcPr>
            <w:tcW w:w="1082" w:type="pct"/>
            <w:vAlign w:val="center"/>
          </w:tcPr>
          <w:p w:rsidR="009975E7" w:rsidRPr="00844210" w:rsidRDefault="009975E7" w:rsidP="009975E7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9975E7" w:rsidRPr="00455714" w:rsidTr="00D61453">
        <w:trPr>
          <w:trHeight w:val="378"/>
        </w:trPr>
        <w:tc>
          <w:tcPr>
            <w:tcW w:w="421" w:type="pct"/>
            <w:vAlign w:val="center"/>
          </w:tcPr>
          <w:p w:rsidR="009975E7" w:rsidRPr="00455714" w:rsidRDefault="009975E7" w:rsidP="009975E7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9975E7" w:rsidRPr="0011226F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226F">
              <w:rPr>
                <w:sz w:val="24"/>
                <w:szCs w:val="24"/>
              </w:rPr>
              <w:t xml:space="preserve">Общество с ограниченной ответственностью "ЭНЕРГОСТРОЙ" </w:t>
            </w:r>
            <w:r w:rsidRPr="0011226F">
              <w:rPr>
                <w:sz w:val="24"/>
                <w:szCs w:val="24"/>
              </w:rPr>
              <w:br/>
              <w:t xml:space="preserve">ИНН/КПП 2801163836/280101001 </w:t>
            </w:r>
            <w:r w:rsidRPr="0011226F">
              <w:rPr>
                <w:sz w:val="24"/>
                <w:szCs w:val="24"/>
              </w:rPr>
              <w:br/>
              <w:t>ОГРН 1112801006196</w:t>
            </w:r>
          </w:p>
        </w:tc>
        <w:tc>
          <w:tcPr>
            <w:tcW w:w="1259" w:type="pct"/>
            <w:vAlign w:val="center"/>
          </w:tcPr>
          <w:p w:rsidR="009975E7" w:rsidRPr="0011226F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226F">
              <w:rPr>
                <w:sz w:val="24"/>
                <w:szCs w:val="24"/>
              </w:rPr>
              <w:t>14 913 314,00</w:t>
            </w:r>
          </w:p>
        </w:tc>
        <w:tc>
          <w:tcPr>
            <w:tcW w:w="1082" w:type="pct"/>
            <w:vAlign w:val="center"/>
          </w:tcPr>
          <w:p w:rsidR="009975E7" w:rsidRPr="00844210" w:rsidRDefault="009975E7" w:rsidP="009975E7">
            <w:pPr>
              <w:keepNext/>
              <w:keepLine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9975E7" w:rsidRPr="00455714" w:rsidTr="00D61453">
        <w:trPr>
          <w:trHeight w:val="378"/>
        </w:trPr>
        <w:tc>
          <w:tcPr>
            <w:tcW w:w="421" w:type="pct"/>
            <w:vAlign w:val="center"/>
          </w:tcPr>
          <w:p w:rsidR="009975E7" w:rsidRPr="00455714" w:rsidRDefault="009975E7" w:rsidP="009975E7">
            <w:pPr>
              <w:keepNext/>
              <w:keepLines/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38" w:type="pct"/>
            <w:vAlign w:val="center"/>
          </w:tcPr>
          <w:p w:rsidR="009975E7" w:rsidRPr="0011226F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1226F">
              <w:rPr>
                <w:sz w:val="24"/>
                <w:szCs w:val="24"/>
              </w:rPr>
              <w:t xml:space="preserve">ОБЩЕСТВО С ОГРАНИЧЕННОЙ ОТВЕТСТВЕННОСТЬЮ "СТЭК" </w:t>
            </w:r>
            <w:r w:rsidRPr="0011226F">
              <w:rPr>
                <w:sz w:val="24"/>
                <w:szCs w:val="24"/>
              </w:rPr>
              <w:br/>
              <w:t xml:space="preserve">ИНН/КПП 2722038800/272201001 </w:t>
            </w:r>
            <w:r w:rsidRPr="0011226F">
              <w:rPr>
                <w:sz w:val="24"/>
                <w:szCs w:val="24"/>
              </w:rPr>
              <w:br/>
              <w:t>ОГРН 1022701130540</w:t>
            </w:r>
          </w:p>
        </w:tc>
        <w:tc>
          <w:tcPr>
            <w:tcW w:w="1259" w:type="pct"/>
            <w:vAlign w:val="center"/>
          </w:tcPr>
          <w:p w:rsidR="009975E7" w:rsidRPr="0011226F" w:rsidRDefault="009975E7" w:rsidP="009975E7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1226F">
              <w:rPr>
                <w:sz w:val="24"/>
                <w:szCs w:val="24"/>
              </w:rPr>
              <w:t>14 838 747,57</w:t>
            </w:r>
          </w:p>
        </w:tc>
        <w:tc>
          <w:tcPr>
            <w:tcW w:w="1082" w:type="pct"/>
            <w:vAlign w:val="center"/>
          </w:tcPr>
          <w:p w:rsidR="009975E7" w:rsidRPr="00844210" w:rsidRDefault="009975E7" w:rsidP="009975E7">
            <w:pPr>
              <w:keepNext/>
              <w:keepLines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44210">
              <w:rPr>
                <w:color w:val="000000"/>
                <w:sz w:val="22"/>
                <w:szCs w:val="22"/>
              </w:rPr>
              <w:t>Нет</w:t>
            </w:r>
          </w:p>
        </w:tc>
      </w:tr>
    </w:tbl>
    <w:p w:rsidR="009975E7" w:rsidRPr="00AD0DFB" w:rsidRDefault="009975E7" w:rsidP="009975E7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455714">
        <w:rPr>
          <w:sz w:val="24"/>
          <w:szCs w:val="24"/>
        </w:rPr>
        <w:t xml:space="preserve">Определить форму переторжки: </w:t>
      </w:r>
      <w:r w:rsidRPr="009975E7">
        <w:rPr>
          <w:b/>
          <w:sz w:val="24"/>
          <w:szCs w:val="24"/>
        </w:rPr>
        <w:t>очная</w:t>
      </w:r>
      <w:r w:rsidRPr="00EF7DF3">
        <w:rPr>
          <w:sz w:val="24"/>
          <w:szCs w:val="24"/>
        </w:rPr>
        <w:t>;</w:t>
      </w:r>
    </w:p>
    <w:p w:rsidR="009975E7" w:rsidRDefault="009975E7" w:rsidP="009975E7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bookmarkStart w:id="2" w:name="_Hlk533361943"/>
      <w:r w:rsidRPr="009975E7">
        <w:rPr>
          <w:b/>
          <w:i/>
          <w:sz w:val="24"/>
          <w:szCs w:val="24"/>
        </w:rPr>
        <w:t>Шаг переторжки: 0,5</w:t>
      </w:r>
      <w:r w:rsidRPr="00CC5D38">
        <w:rPr>
          <w:sz w:val="24"/>
          <w:szCs w:val="24"/>
        </w:rPr>
        <w:t xml:space="preserve"> – </w:t>
      </w:r>
      <w:r w:rsidRPr="00C91D2B">
        <w:rPr>
          <w:b/>
          <w:i/>
          <w:sz w:val="24"/>
          <w:szCs w:val="24"/>
        </w:rPr>
        <w:t>5</w:t>
      </w:r>
      <w:r w:rsidRPr="00EF7DF3">
        <w:rPr>
          <w:b/>
          <w:i/>
          <w:sz w:val="24"/>
          <w:szCs w:val="24"/>
        </w:rPr>
        <w:t>%</w:t>
      </w:r>
      <w:r w:rsidRPr="00CC5D38">
        <w:rPr>
          <w:sz w:val="24"/>
          <w:szCs w:val="24"/>
        </w:rPr>
        <w:t xml:space="preserve"> от НМЦ лота без учета </w:t>
      </w:r>
      <w:bookmarkEnd w:id="2"/>
    </w:p>
    <w:p w:rsidR="009975E7" w:rsidRPr="00CC5D38" w:rsidRDefault="009975E7" w:rsidP="009975E7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CC5D38">
        <w:rPr>
          <w:sz w:val="24"/>
          <w:szCs w:val="24"/>
        </w:rPr>
        <w:t xml:space="preserve">Назначить переторжку </w:t>
      </w:r>
      <w:r w:rsidRPr="00EF7DF3">
        <w:rPr>
          <w:b/>
          <w:sz w:val="24"/>
          <w:szCs w:val="24"/>
        </w:rPr>
        <w:t xml:space="preserve">на </w:t>
      </w:r>
      <w:r>
        <w:rPr>
          <w:b/>
          <w:snapToGrid w:val="0"/>
          <w:sz w:val="24"/>
          <w:szCs w:val="24"/>
        </w:rPr>
        <w:t>10</w:t>
      </w:r>
      <w:r w:rsidRPr="00EF7DF3">
        <w:rPr>
          <w:b/>
          <w:snapToGrid w:val="0"/>
          <w:sz w:val="24"/>
          <w:szCs w:val="24"/>
        </w:rPr>
        <w:t xml:space="preserve">:00 часов местного </w:t>
      </w:r>
      <w:r>
        <w:rPr>
          <w:b/>
          <w:snapToGrid w:val="0"/>
          <w:sz w:val="24"/>
          <w:szCs w:val="24"/>
        </w:rPr>
        <w:t>(Благовещенского) времени (04</w:t>
      </w:r>
      <w:r w:rsidRPr="00EF7DF3">
        <w:rPr>
          <w:b/>
          <w:snapToGrid w:val="0"/>
          <w:sz w:val="24"/>
          <w:szCs w:val="24"/>
        </w:rPr>
        <w:t>:00 часов Московского времени)</w:t>
      </w:r>
      <w:r>
        <w:rPr>
          <w:b/>
          <w:snapToGrid w:val="0"/>
          <w:sz w:val="24"/>
          <w:szCs w:val="24"/>
        </w:rPr>
        <w:t xml:space="preserve"> 12.07</w:t>
      </w:r>
      <w:r w:rsidRPr="00EF7DF3">
        <w:rPr>
          <w:b/>
          <w:snapToGrid w:val="0"/>
          <w:sz w:val="24"/>
          <w:szCs w:val="24"/>
        </w:rPr>
        <w:t>.2019</w:t>
      </w:r>
      <w:r w:rsidRPr="00CC5D38">
        <w:rPr>
          <w:sz w:val="24"/>
          <w:szCs w:val="24"/>
        </w:rPr>
        <w:t>;</w:t>
      </w:r>
    </w:p>
    <w:p w:rsidR="009975E7" w:rsidRDefault="009975E7" w:rsidP="009975E7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 xml:space="preserve">Место проведения переторжки: </w:t>
      </w:r>
      <w:r w:rsidRPr="00C50620">
        <w:rPr>
          <w:sz w:val="24"/>
          <w:szCs w:val="24"/>
        </w:rPr>
        <w:t xml:space="preserve">Единая электронная торговая площадка (АО «ЕЭТП»), по адресу в сети «Интернет»: </w:t>
      </w:r>
      <w:hyperlink r:id="rId9" w:history="1">
        <w:r w:rsidRPr="00C50620">
          <w:rPr>
            <w:color w:val="0000FF"/>
            <w:sz w:val="24"/>
            <w:szCs w:val="24"/>
            <w:u w:val="single"/>
          </w:rPr>
          <w:t>https://rushydro.roseltorg.ru</w:t>
        </w:r>
      </w:hyperlink>
    </w:p>
    <w:p w:rsidR="009975E7" w:rsidRPr="00455714" w:rsidRDefault="009975E7" w:rsidP="009975E7">
      <w:pPr>
        <w:pStyle w:val="a"/>
        <w:keepNext/>
        <w:keepLines/>
        <w:numPr>
          <w:ilvl w:val="0"/>
          <w:numId w:val="14"/>
        </w:numPr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</w:t>
      </w:r>
      <w:r w:rsidRPr="00836888">
        <w:rPr>
          <w:sz w:val="24"/>
          <w:szCs w:val="24"/>
        </w:rPr>
        <w:t xml:space="preserve"> с новой ценой (условиями заявки)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подлежащие корректировке в соответствии с окончательными предложениями</w:t>
      </w:r>
      <w:r>
        <w:rPr>
          <w:sz w:val="24"/>
          <w:szCs w:val="24"/>
        </w:rPr>
        <w:t xml:space="preserve"> Участника</w:t>
      </w:r>
      <w:r w:rsidRPr="00836888">
        <w:rPr>
          <w:sz w:val="24"/>
          <w:szCs w:val="24"/>
        </w:rPr>
        <w:t>, заявленными в ходе проведения переторжки</w:t>
      </w:r>
      <w:r>
        <w:rPr>
          <w:sz w:val="24"/>
          <w:szCs w:val="24"/>
        </w:rPr>
        <w:t>,</w:t>
      </w:r>
      <w:r w:rsidRPr="00836888">
        <w:rPr>
          <w:sz w:val="24"/>
          <w:szCs w:val="24"/>
        </w:rPr>
        <w:t xml:space="preserve"> должны быть предоставлены </w:t>
      </w:r>
      <w:r>
        <w:rPr>
          <w:sz w:val="24"/>
          <w:szCs w:val="24"/>
        </w:rPr>
        <w:t xml:space="preserve">посредством функционала ЭТП </w:t>
      </w:r>
      <w:r w:rsidRPr="00836888">
        <w:rPr>
          <w:sz w:val="24"/>
          <w:szCs w:val="24"/>
        </w:rPr>
        <w:t xml:space="preserve">в течение 1 (одного) рабочего дня с момента завершения процедуры переторжки на ЭТП путем изменения </w:t>
      </w:r>
      <w:r>
        <w:rPr>
          <w:sz w:val="24"/>
          <w:szCs w:val="24"/>
        </w:rPr>
        <w:t xml:space="preserve">(дополнения) </w:t>
      </w:r>
      <w:r w:rsidRPr="00836888">
        <w:rPr>
          <w:sz w:val="24"/>
          <w:szCs w:val="24"/>
        </w:rPr>
        <w:t>состава заявки</w:t>
      </w:r>
      <w:r>
        <w:rPr>
          <w:sz w:val="24"/>
          <w:szCs w:val="24"/>
        </w:rPr>
        <w:t xml:space="preserve"> Участника;</w:t>
      </w:r>
    </w:p>
    <w:p w:rsidR="00855B1D" w:rsidRDefault="00855B1D" w:rsidP="009975E7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855B1D" w:rsidRDefault="00855B1D" w:rsidP="009975E7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855B1D" w:rsidRPr="005B2730" w:rsidRDefault="00855B1D" w:rsidP="009975E7">
      <w:pPr>
        <w:pStyle w:val="a5"/>
        <w:keepNext/>
        <w:keepLines/>
        <w:jc w:val="both"/>
        <w:rPr>
          <w:b/>
          <w:i/>
          <w:sz w:val="24"/>
        </w:rPr>
      </w:pPr>
      <w:r w:rsidRPr="005B2730">
        <w:rPr>
          <w:b/>
          <w:i/>
          <w:sz w:val="24"/>
        </w:rPr>
        <w:t>Секретарь Закупочной комиссии 1 уровня АО «ДРСК»</w:t>
      </w:r>
      <w:r w:rsidRPr="005B2730">
        <w:rPr>
          <w:b/>
          <w:i/>
          <w:sz w:val="24"/>
        </w:rPr>
        <w:tab/>
      </w:r>
      <w:r>
        <w:rPr>
          <w:b/>
          <w:i/>
          <w:sz w:val="24"/>
        </w:rPr>
        <w:t>Т.В. Челышева</w:t>
      </w:r>
    </w:p>
    <w:p w:rsidR="00855B1D" w:rsidRDefault="00855B1D" w:rsidP="009975E7">
      <w:pPr>
        <w:pStyle w:val="a5"/>
        <w:keepNext/>
        <w:keepLines/>
        <w:jc w:val="both"/>
        <w:rPr>
          <w:b/>
          <w:sz w:val="20"/>
          <w:szCs w:val="20"/>
        </w:rPr>
      </w:pPr>
    </w:p>
    <w:p w:rsidR="009975E7" w:rsidRDefault="009975E7" w:rsidP="009975E7">
      <w:pPr>
        <w:pStyle w:val="a5"/>
        <w:keepNext/>
        <w:keepLines/>
        <w:jc w:val="both"/>
        <w:rPr>
          <w:b/>
          <w:sz w:val="20"/>
          <w:szCs w:val="20"/>
        </w:rPr>
      </w:pPr>
    </w:p>
    <w:p w:rsidR="009975E7" w:rsidRDefault="009975E7" w:rsidP="009975E7">
      <w:pPr>
        <w:pStyle w:val="a5"/>
        <w:keepNext/>
        <w:keepLines/>
        <w:jc w:val="both"/>
        <w:rPr>
          <w:b/>
          <w:sz w:val="20"/>
          <w:szCs w:val="20"/>
        </w:rPr>
      </w:pPr>
    </w:p>
    <w:p w:rsidR="009975E7" w:rsidRDefault="009975E7" w:rsidP="009975E7">
      <w:pPr>
        <w:pStyle w:val="a5"/>
        <w:keepNext/>
        <w:keepLines/>
        <w:jc w:val="both"/>
        <w:rPr>
          <w:b/>
          <w:sz w:val="20"/>
          <w:szCs w:val="20"/>
        </w:rPr>
      </w:pPr>
    </w:p>
    <w:p w:rsidR="00855B1D" w:rsidRDefault="00855B1D" w:rsidP="009975E7">
      <w:pPr>
        <w:pStyle w:val="a5"/>
        <w:keepNext/>
        <w:keepLines/>
        <w:jc w:val="both"/>
        <w:rPr>
          <w:b/>
          <w:sz w:val="20"/>
          <w:szCs w:val="20"/>
        </w:rPr>
      </w:pPr>
      <w:bookmarkStart w:id="3" w:name="_GoBack"/>
      <w:bookmarkEnd w:id="3"/>
      <w:r>
        <w:rPr>
          <w:b/>
          <w:sz w:val="20"/>
          <w:szCs w:val="20"/>
        </w:rPr>
        <w:t>и</w:t>
      </w:r>
      <w:r w:rsidRPr="006635DD">
        <w:rPr>
          <w:b/>
          <w:sz w:val="20"/>
          <w:szCs w:val="20"/>
        </w:rPr>
        <w:t>сп.</w:t>
      </w:r>
      <w:r>
        <w:rPr>
          <w:b/>
          <w:sz w:val="20"/>
          <w:szCs w:val="20"/>
        </w:rPr>
        <w:t xml:space="preserve"> Игнатова Т.А. </w:t>
      </w:r>
    </w:p>
    <w:p w:rsidR="00855B1D" w:rsidRPr="006635DD" w:rsidRDefault="00855B1D" w:rsidP="009975E7">
      <w:pPr>
        <w:pStyle w:val="a5"/>
        <w:keepNext/>
        <w:keepLines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Pr="006635DD">
        <w:rPr>
          <w:sz w:val="20"/>
          <w:szCs w:val="20"/>
        </w:rPr>
        <w:t>ел. 397</w:t>
      </w:r>
      <w:r>
        <w:rPr>
          <w:sz w:val="20"/>
          <w:szCs w:val="20"/>
        </w:rPr>
        <w:t>307</w:t>
      </w:r>
    </w:p>
    <w:p w:rsidR="0069106E" w:rsidRPr="00844210" w:rsidRDefault="0069106E" w:rsidP="009975E7">
      <w:pPr>
        <w:pStyle w:val="a5"/>
        <w:keepNext/>
        <w:keepLines/>
        <w:jc w:val="both"/>
        <w:rPr>
          <w:sz w:val="16"/>
          <w:szCs w:val="16"/>
        </w:rPr>
      </w:pPr>
    </w:p>
    <w:sectPr w:rsidR="0069106E" w:rsidRPr="00844210" w:rsidSect="00B94333">
      <w:headerReference w:type="default" r:id="rId10"/>
      <w:footerReference w:type="default" r:id="rId11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597" w:rsidRDefault="004C2597" w:rsidP="00355095">
      <w:pPr>
        <w:spacing w:line="240" w:lineRule="auto"/>
      </w:pPr>
      <w:r>
        <w:separator/>
      </w:r>
    </w:p>
  </w:endnote>
  <w:endnote w:type="continuationSeparator" w:id="0">
    <w:p w:rsidR="004C2597" w:rsidRDefault="004C259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75E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975E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597" w:rsidRDefault="004C2597" w:rsidP="00355095">
      <w:pPr>
        <w:spacing w:line="240" w:lineRule="auto"/>
      </w:pPr>
      <w:r>
        <w:separator/>
      </w:r>
    </w:p>
  </w:footnote>
  <w:footnote w:type="continuationSeparator" w:id="0">
    <w:p w:rsidR="004C2597" w:rsidRDefault="004C259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заявок </w:t>
    </w:r>
    <w:r w:rsidR="00723F10">
      <w:rPr>
        <w:i/>
        <w:sz w:val="20"/>
      </w:rPr>
      <w:t xml:space="preserve">Участников (закупка </w:t>
    </w:r>
    <w:r w:rsidR="00855B1D">
      <w:rPr>
        <w:i/>
        <w:sz w:val="20"/>
      </w:rPr>
      <w:t>1092</w:t>
    </w:r>
    <w:r w:rsidR="009975E7">
      <w:rPr>
        <w:i/>
        <w:sz w:val="20"/>
      </w:rPr>
      <w:t>7</w:t>
    </w:r>
    <w:r w:rsidR="00252269">
      <w:rPr>
        <w:i/>
        <w:sz w:val="20"/>
      </w:rPr>
      <w:t xml:space="preserve"> р.</w:t>
    </w:r>
    <w:r w:rsidR="00855B1D">
      <w:rPr>
        <w:i/>
        <w:sz w:val="20"/>
      </w:rPr>
      <w:t>2.</w:t>
    </w:r>
    <w:r w:rsidR="0084562E">
      <w:rPr>
        <w:i/>
        <w:sz w:val="20"/>
      </w:rPr>
      <w:t>1</w:t>
    </w:r>
    <w:r w:rsidR="00B94333">
      <w:rPr>
        <w:i/>
        <w:sz w:val="20"/>
      </w:rPr>
      <w:t>.1.</w:t>
    </w:r>
    <w:r w:rsidR="009E77D5" w:rsidRPr="009E77D5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76D6A"/>
    <w:multiLevelType w:val="hybridMultilevel"/>
    <w:tmpl w:val="9CAC1DF8"/>
    <w:lvl w:ilvl="0" w:tplc="40AEE336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50146EC"/>
    <w:multiLevelType w:val="hybridMultilevel"/>
    <w:tmpl w:val="29A2996C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8CF63F7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6"/>
  </w:num>
  <w:num w:numId="6">
    <w:abstractNumId w:val="17"/>
  </w:num>
  <w:num w:numId="7">
    <w:abstractNumId w:val="4"/>
  </w:num>
  <w:num w:numId="8">
    <w:abstractNumId w:val="18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0"/>
  </w:num>
  <w:num w:numId="14">
    <w:abstractNumId w:val="12"/>
  </w:num>
  <w:num w:numId="15">
    <w:abstractNumId w:val="8"/>
  </w:num>
  <w:num w:numId="16">
    <w:abstractNumId w:val="3"/>
  </w:num>
  <w:num w:numId="17">
    <w:abstractNumId w:val="11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D1A2D"/>
    <w:rsid w:val="000F1326"/>
    <w:rsid w:val="000F5D49"/>
    <w:rsid w:val="000F5F7B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5690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D794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3C21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61E85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2597"/>
    <w:rsid w:val="004C3A0B"/>
    <w:rsid w:val="004D1A37"/>
    <w:rsid w:val="004D6055"/>
    <w:rsid w:val="004E2C1F"/>
    <w:rsid w:val="004E3273"/>
    <w:rsid w:val="004F170B"/>
    <w:rsid w:val="00504553"/>
    <w:rsid w:val="00504810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562B6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E7753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4E1B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925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3202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44210"/>
    <w:rsid w:val="0084562E"/>
    <w:rsid w:val="008528CF"/>
    <w:rsid w:val="00855B1D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7905"/>
    <w:rsid w:val="00993FC9"/>
    <w:rsid w:val="00994DF8"/>
    <w:rsid w:val="00995458"/>
    <w:rsid w:val="009972F3"/>
    <w:rsid w:val="009975E7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6C5F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4333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0A2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4C5C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0FF7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3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5B2D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D7C8D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85EEE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Подпункт"/>
    <w:basedOn w:val="af2"/>
    <w:link w:val="12"/>
    <w:rsid w:val="002D2501"/>
  </w:style>
  <w:style w:type="character" w:customStyle="1" w:styleId="12">
    <w:name w:val="Подпункт Знак1"/>
    <w:link w:val="af7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4B4C16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4B4C16"/>
    <w:pPr>
      <w:spacing w:line="240" w:lineRule="auto"/>
    </w:pPr>
    <w:rPr>
      <w:snapToGrid/>
      <w:sz w:val="24"/>
    </w:rPr>
  </w:style>
  <w:style w:type="paragraph" w:customStyle="1" w:styleId="a">
    <w:name w:val="Обычный+ без отступа"/>
    <w:basedOn w:val="a0"/>
    <w:rsid w:val="0084562E"/>
    <w:pPr>
      <w:numPr>
        <w:numId w:val="13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2839-EB61-4B91-A6D3-AEA421F0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34</cp:revision>
  <cp:lastPrinted>2019-07-10T01:38:00Z</cp:lastPrinted>
  <dcterms:created xsi:type="dcterms:W3CDTF">2019-02-06T02:20:00Z</dcterms:created>
  <dcterms:modified xsi:type="dcterms:W3CDTF">2019-07-10T01:38:00Z</dcterms:modified>
</cp:coreProperties>
</file>