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429A57AB" w:rsidR="0025702B" w:rsidRDefault="0025702B"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C00BC77" wp14:editId="0740236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254865DB" w14:textId="77777777" w:rsidR="0025702B" w:rsidRDefault="0025702B" w:rsidP="0025702B">
      <w:pPr>
        <w:spacing w:before="0"/>
        <w:ind w:left="4678" w:hanging="11"/>
        <w:jc w:val="right"/>
        <w:rPr>
          <w:sz w:val="28"/>
          <w:szCs w:val="28"/>
        </w:rPr>
      </w:pPr>
      <w:r>
        <w:rPr>
          <w:sz w:val="28"/>
          <w:szCs w:val="28"/>
        </w:rPr>
        <w:t>«</w:t>
      </w:r>
      <w:r>
        <w:rPr>
          <w:b/>
        </w:rPr>
        <w:t>УТВЕРЖДАЮ</w:t>
      </w:r>
      <w:r>
        <w:rPr>
          <w:sz w:val="28"/>
          <w:szCs w:val="28"/>
        </w:rPr>
        <w:t>»</w:t>
      </w:r>
    </w:p>
    <w:p w14:paraId="2469621D" w14:textId="77777777" w:rsidR="00DC7315" w:rsidRDefault="00DC7315" w:rsidP="0025702B">
      <w:pPr>
        <w:spacing w:before="0"/>
        <w:ind w:left="4395" w:hanging="11"/>
        <w:jc w:val="right"/>
        <w:rPr>
          <w:sz w:val="28"/>
          <w:szCs w:val="28"/>
        </w:rPr>
      </w:pPr>
      <w:r>
        <w:rPr>
          <w:b/>
        </w:rPr>
        <w:t xml:space="preserve">Заместитель </w:t>
      </w:r>
      <w:r w:rsidR="0025702B">
        <w:rPr>
          <w:b/>
        </w:rPr>
        <w:t>Председател</w:t>
      </w:r>
      <w:r>
        <w:rPr>
          <w:b/>
        </w:rPr>
        <w:t>я</w:t>
      </w:r>
      <w:r w:rsidR="0025702B">
        <w:rPr>
          <w:sz w:val="28"/>
          <w:szCs w:val="28"/>
        </w:rPr>
        <w:t xml:space="preserve"> </w:t>
      </w:r>
    </w:p>
    <w:p w14:paraId="6578525B" w14:textId="6141626A" w:rsidR="0025702B" w:rsidRDefault="0025702B" w:rsidP="0025702B">
      <w:pPr>
        <w:spacing w:before="0"/>
        <w:ind w:left="4395" w:hanging="11"/>
        <w:jc w:val="right"/>
        <w:rPr>
          <w:b/>
        </w:rPr>
      </w:pPr>
      <w:r>
        <w:rPr>
          <w:b/>
        </w:rPr>
        <w:t xml:space="preserve">закупочной комиссии </w:t>
      </w:r>
    </w:p>
    <w:p w14:paraId="53FC580E" w14:textId="77777777" w:rsidR="0025702B" w:rsidRDefault="0025702B" w:rsidP="0025702B">
      <w:pPr>
        <w:spacing w:before="0"/>
        <w:ind w:left="4395" w:hanging="11"/>
        <w:jc w:val="right"/>
        <w:rPr>
          <w:b/>
        </w:rPr>
      </w:pPr>
      <w:r>
        <w:rPr>
          <w:b/>
        </w:rPr>
        <w:t>1 уровня АО «ДРСК»</w:t>
      </w:r>
    </w:p>
    <w:p w14:paraId="12CAF99D" w14:textId="77777777" w:rsidR="0025702B" w:rsidRDefault="0025702B" w:rsidP="0025702B">
      <w:pPr>
        <w:spacing w:before="0"/>
        <w:ind w:left="4395" w:hanging="11"/>
        <w:jc w:val="right"/>
        <w:rPr>
          <w:b/>
        </w:rPr>
      </w:pPr>
    </w:p>
    <w:p w14:paraId="0FD6BE6D" w14:textId="0D1B8796" w:rsidR="0025702B" w:rsidRDefault="0025702B" w:rsidP="0025702B">
      <w:pPr>
        <w:spacing w:before="0"/>
        <w:ind w:left="4395" w:hanging="11"/>
        <w:jc w:val="right"/>
        <w:rPr>
          <w:b/>
        </w:rPr>
      </w:pPr>
      <w:r>
        <w:rPr>
          <w:b/>
        </w:rPr>
        <w:t xml:space="preserve">__________________ </w:t>
      </w:r>
      <w:r w:rsidR="00DC7315">
        <w:rPr>
          <w:b/>
        </w:rPr>
        <w:t>С.А. Коржов</w:t>
      </w:r>
    </w:p>
    <w:p w14:paraId="659C2654" w14:textId="10BB95E0" w:rsidR="00C01473" w:rsidRDefault="001171BB" w:rsidP="00C01473">
      <w:pPr>
        <w:spacing w:before="0"/>
        <w:jc w:val="right"/>
        <w:outlineLvl w:val="4"/>
        <w:rPr>
          <w:b/>
          <w:sz w:val="22"/>
          <w:szCs w:val="22"/>
        </w:rPr>
      </w:pPr>
      <w:r>
        <w:rPr>
          <w:b/>
        </w:rPr>
        <w:t>«</w:t>
      </w:r>
      <w:r w:rsidR="00DC7315">
        <w:rPr>
          <w:b/>
        </w:rPr>
        <w:t>2</w:t>
      </w:r>
      <w:r w:rsidR="00EC3A82">
        <w:rPr>
          <w:b/>
        </w:rPr>
        <w:t>3</w:t>
      </w:r>
      <w:r w:rsidR="00C01473">
        <w:rPr>
          <w:b/>
        </w:rPr>
        <w:t xml:space="preserve">» </w:t>
      </w:r>
      <w:r>
        <w:rPr>
          <w:b/>
        </w:rPr>
        <w:t>мая</w:t>
      </w:r>
      <w:r w:rsidR="00C01473">
        <w:rPr>
          <w:b/>
        </w:rPr>
        <w:t xml:space="preserve"> 2019 год</w:t>
      </w:r>
      <w:r w:rsidR="00C01473">
        <w:rPr>
          <w:b/>
          <w:sz w:val="22"/>
          <w:szCs w:val="22"/>
        </w:rPr>
        <w:t xml:space="preserve">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6C6F6D42" w:rsidR="0025702B" w:rsidRDefault="0025702B" w:rsidP="001171BB">
            <w:pPr>
              <w:snapToGrid w:val="0"/>
              <w:spacing w:before="0"/>
              <w:ind w:firstLine="567"/>
              <w:jc w:val="center"/>
              <w:rPr>
                <w:b/>
                <w:bCs/>
                <w:szCs w:val="24"/>
              </w:rPr>
            </w:pPr>
            <w:r>
              <w:rPr>
                <w:b/>
                <w:bCs/>
                <w:szCs w:val="20"/>
              </w:rPr>
              <w:t xml:space="preserve">закупка </w:t>
            </w:r>
            <w:r w:rsidR="001171BB">
              <w:rPr>
                <w:b/>
                <w:bCs/>
                <w:szCs w:val="20"/>
              </w:rPr>
              <w:t>135</w:t>
            </w:r>
            <w:r>
              <w:rPr>
                <w:b/>
                <w:bCs/>
                <w:szCs w:val="20"/>
              </w:rPr>
              <w:t>.</w:t>
            </w:r>
            <w:r w:rsidR="001171BB">
              <w:rPr>
                <w:b/>
                <w:bCs/>
                <w:szCs w:val="20"/>
              </w:rPr>
              <w:t>1</w:t>
            </w:r>
            <w:r>
              <w:rPr>
                <w:b/>
                <w:bCs/>
                <w:szCs w:val="20"/>
              </w:rPr>
              <w:t xml:space="preserve"> раздел 2.</w:t>
            </w:r>
            <w:r w:rsidR="001171BB">
              <w:rPr>
                <w:b/>
                <w:bCs/>
                <w:szCs w:val="20"/>
              </w:rPr>
              <w:t>1</w:t>
            </w:r>
            <w:r>
              <w:rPr>
                <w:b/>
                <w:bCs/>
                <w:szCs w:val="20"/>
              </w:rPr>
              <w:t>.1. ГКПЗ 2019</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4DB64AA" w14:textId="3428D999" w:rsidR="0025702B" w:rsidRDefault="0025702B" w:rsidP="00B71B09">
            <w:pPr>
              <w:pStyle w:val="afa"/>
              <w:tabs>
                <w:tab w:val="left" w:pos="708"/>
              </w:tabs>
              <w:snapToGrid w:val="0"/>
              <w:spacing w:before="0"/>
              <w:ind w:left="567"/>
              <w:rPr>
                <w:b/>
                <w:i/>
                <w:szCs w:val="26"/>
                <w:lang w:eastAsia="en-US"/>
              </w:rPr>
            </w:pPr>
            <w:r>
              <w:rPr>
                <w:b/>
                <w:i/>
                <w:szCs w:val="26"/>
                <w:lang w:eastAsia="en-US"/>
              </w:rPr>
              <w:t xml:space="preserve">№ </w:t>
            </w:r>
            <w:r w:rsidR="00B71B09">
              <w:rPr>
                <w:b/>
                <w:i/>
                <w:szCs w:val="26"/>
                <w:lang w:eastAsia="en-US"/>
              </w:rPr>
              <w:t>451</w:t>
            </w:r>
            <w:r>
              <w:rPr>
                <w:b/>
                <w:i/>
                <w:szCs w:val="26"/>
                <w:lang w:eastAsia="en-US"/>
              </w:rPr>
              <w:t>/У</w:t>
            </w:r>
            <w:r w:rsidR="001171BB">
              <w:rPr>
                <w:b/>
                <w:i/>
                <w:szCs w:val="26"/>
                <w:lang w:eastAsia="en-US"/>
              </w:rPr>
              <w:t>КС</w:t>
            </w:r>
          </w:p>
        </w:tc>
        <w:tc>
          <w:tcPr>
            <w:tcW w:w="4786" w:type="dxa"/>
            <w:hideMark/>
          </w:tcPr>
          <w:p w14:paraId="7FB1BC0C" w14:textId="1E2D0BF2" w:rsidR="0025702B" w:rsidRDefault="0025702B" w:rsidP="00EC3A82">
            <w:pPr>
              <w:pStyle w:val="afa"/>
              <w:tabs>
                <w:tab w:val="clear" w:pos="1134"/>
                <w:tab w:val="left" w:pos="3075"/>
              </w:tabs>
              <w:snapToGrid w:val="0"/>
              <w:spacing w:before="0"/>
              <w:ind w:left="567"/>
              <w:jc w:val="right"/>
              <w:rPr>
                <w:b/>
                <w:i/>
                <w:szCs w:val="26"/>
                <w:lang w:eastAsia="en-US"/>
              </w:rPr>
            </w:pPr>
            <w:r>
              <w:rPr>
                <w:b/>
                <w:i/>
                <w:szCs w:val="26"/>
                <w:lang w:eastAsia="en-US"/>
              </w:rPr>
              <w:t>«</w:t>
            </w:r>
            <w:r w:rsidR="00DC7315">
              <w:rPr>
                <w:b/>
                <w:i/>
                <w:szCs w:val="26"/>
                <w:lang w:eastAsia="en-US"/>
              </w:rPr>
              <w:t>2</w:t>
            </w:r>
            <w:r w:rsidR="00EC3A82">
              <w:rPr>
                <w:b/>
                <w:i/>
                <w:szCs w:val="26"/>
                <w:lang w:eastAsia="en-US"/>
              </w:rPr>
              <w:t>3</w:t>
            </w:r>
            <w:r>
              <w:rPr>
                <w:b/>
                <w:i/>
                <w:szCs w:val="26"/>
                <w:lang w:eastAsia="en-US"/>
              </w:rPr>
              <w:t xml:space="preserve">» </w:t>
            </w:r>
            <w:r w:rsidR="001171BB">
              <w:rPr>
                <w:b/>
                <w:i/>
                <w:szCs w:val="26"/>
                <w:lang w:eastAsia="en-US"/>
              </w:rPr>
              <w:t>мая</w:t>
            </w:r>
            <w:r>
              <w:rPr>
                <w:b/>
                <w:i/>
                <w:szCs w:val="26"/>
                <w:lang w:eastAsia="en-US"/>
              </w:rPr>
              <w:t xml:space="preserve"> 2019</w:t>
            </w:r>
          </w:p>
        </w:tc>
      </w:tr>
    </w:tbl>
    <w:p w14:paraId="4B4D53FE" w14:textId="362218A2" w:rsidR="00AA46BF" w:rsidRPr="00BA04C6" w:rsidRDefault="00AA46BF" w:rsidP="0025702B">
      <w:pPr>
        <w:spacing w:before="0"/>
        <w:jc w:val="center"/>
        <w:outlineLvl w:val="4"/>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5702B">
            <w:pPr>
              <w:widowControl w:val="0"/>
              <w:spacing w:before="0"/>
              <w:jc w:val="left"/>
              <w:rPr>
                <w:b/>
              </w:rPr>
            </w:pPr>
            <w:r w:rsidRPr="00DB7BCB">
              <w:t>Способ закупки</w:t>
            </w:r>
          </w:p>
        </w:tc>
        <w:tc>
          <w:tcPr>
            <w:tcW w:w="6662" w:type="dxa"/>
          </w:tcPr>
          <w:p w14:paraId="52B0032D" w14:textId="28B265BF" w:rsidR="005A78D9" w:rsidRPr="00052DC1" w:rsidRDefault="00540467" w:rsidP="0025702B">
            <w:pPr>
              <w:widowControl w:val="0"/>
              <w:spacing w:before="0"/>
            </w:pPr>
            <w:r>
              <w:t>Аукцион</w:t>
            </w:r>
            <w:r w:rsidR="005A78D9" w:rsidRPr="00052DC1">
              <w:t xml:space="preserve"> в электронной форме</w:t>
            </w:r>
          </w:p>
          <w:p w14:paraId="2361B23D" w14:textId="3AF9AAB5" w:rsidR="005A78D9" w:rsidRPr="00DB7BCB" w:rsidRDefault="005A78D9" w:rsidP="0025702B">
            <w:pPr>
              <w:pStyle w:val="affa"/>
              <w:widowControl w:val="0"/>
              <w:spacing w:before="0"/>
              <w:ind w:left="380"/>
              <w:contextualSpacing w:val="0"/>
              <w:rPr>
                <w:rFonts w:ascii="Times New Roman" w:hAnsi="Times New Roman"/>
                <w:b/>
                <w:sz w:val="26"/>
              </w:rPr>
            </w:pP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DB7BCB" w:rsidRDefault="0059557B" w:rsidP="0025702B">
            <w:pPr>
              <w:widowControl w:val="0"/>
              <w:spacing w:before="0"/>
              <w:jc w:val="left"/>
            </w:pPr>
            <w:r w:rsidRPr="00DB7BCB">
              <w:t xml:space="preserve">Заказчик </w:t>
            </w:r>
          </w:p>
        </w:tc>
        <w:tc>
          <w:tcPr>
            <w:tcW w:w="6662" w:type="dxa"/>
          </w:tcPr>
          <w:p w14:paraId="33645E44"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2C813437"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73BCEFD4" w14:textId="77777777" w:rsidR="0059557B" w:rsidRDefault="0059557B">
            <w:pPr>
              <w:pStyle w:val="Tableheader"/>
              <w:widowControl w:val="0"/>
              <w:snapToGrid w:val="0"/>
              <w:spacing w:before="0"/>
              <w:rPr>
                <w:sz w:val="24"/>
              </w:rPr>
            </w:pPr>
            <w:r>
              <w:rPr>
                <w:b w:val="0"/>
                <w:sz w:val="24"/>
              </w:rPr>
              <w:t>Почтовый адрес: 675000</w:t>
            </w:r>
          </w:p>
          <w:p w14:paraId="32498DA7" w14:textId="77777777" w:rsidR="0059557B" w:rsidRDefault="0059557B">
            <w:pPr>
              <w:pStyle w:val="Tableheader"/>
              <w:widowControl w:val="0"/>
              <w:snapToGrid w:val="0"/>
              <w:spacing w:before="0"/>
              <w:rPr>
                <w:b w:val="0"/>
                <w:sz w:val="24"/>
              </w:rPr>
            </w:pPr>
            <w:r>
              <w:rPr>
                <w:b w:val="0"/>
                <w:sz w:val="24"/>
              </w:rPr>
              <w:t xml:space="preserve">Адрес электронной почты: </w:t>
            </w:r>
            <w:hyperlink r:id="rId10" w:history="1">
              <w:r>
                <w:rPr>
                  <w:rStyle w:val="a8"/>
                  <w:b w:val="0"/>
                  <w:sz w:val="24"/>
                </w:rPr>
                <w:t>okzt5@drsk.ru</w:t>
              </w:r>
            </w:hyperlink>
          </w:p>
          <w:p w14:paraId="7E3D93E8" w14:textId="4ACC2066"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Контактный телефон: 8 (4162) 397-208</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9557B" w:rsidRPr="00DB7BCB" w:rsidRDefault="0059557B" w:rsidP="0025702B">
            <w:pPr>
              <w:widowControl w:val="0"/>
              <w:spacing w:before="0"/>
              <w:jc w:val="left"/>
            </w:pPr>
            <w:r w:rsidRPr="00DB7BCB">
              <w:t xml:space="preserve">Организатор закупки </w:t>
            </w:r>
          </w:p>
        </w:tc>
        <w:tc>
          <w:tcPr>
            <w:tcW w:w="6662" w:type="dxa"/>
          </w:tcPr>
          <w:p w14:paraId="72359BE2" w14:textId="77777777" w:rsidR="0059557B" w:rsidRDefault="0059557B">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0DAA1DCC" w14:textId="77777777" w:rsidR="0059557B" w:rsidRDefault="0059557B">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5245D5C7" w14:textId="77777777" w:rsidR="0059557B" w:rsidRDefault="0059557B">
            <w:pPr>
              <w:pStyle w:val="Tableheader"/>
              <w:widowControl w:val="0"/>
              <w:snapToGrid w:val="0"/>
              <w:spacing w:before="0"/>
              <w:rPr>
                <w:b w:val="0"/>
                <w:sz w:val="24"/>
              </w:rPr>
            </w:pPr>
            <w:r>
              <w:rPr>
                <w:b w:val="0"/>
                <w:sz w:val="24"/>
              </w:rPr>
              <w:t>Почтовый адрес: 675000</w:t>
            </w:r>
          </w:p>
          <w:p w14:paraId="5C2715BF" w14:textId="77777777" w:rsidR="0059557B" w:rsidRDefault="0059557B">
            <w:pPr>
              <w:pStyle w:val="Tableheader"/>
              <w:widowControl w:val="0"/>
              <w:snapToGrid w:val="0"/>
              <w:spacing w:before="0"/>
              <w:rPr>
                <w:b w:val="0"/>
                <w:sz w:val="24"/>
              </w:rPr>
            </w:pPr>
            <w:r>
              <w:rPr>
                <w:b w:val="0"/>
                <w:sz w:val="24"/>
              </w:rPr>
              <w:t xml:space="preserve">Адрес электронной почты: </w:t>
            </w:r>
            <w:hyperlink r:id="rId11" w:history="1">
              <w:r>
                <w:rPr>
                  <w:rStyle w:val="a8"/>
                  <w:b w:val="0"/>
                  <w:sz w:val="24"/>
                </w:rPr>
                <w:t>okzt5@drsk.ru</w:t>
              </w:r>
            </w:hyperlink>
          </w:p>
          <w:p w14:paraId="6B182172" w14:textId="627A3426"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Контактный телефон: 8 (4162) 397-208</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9557B" w:rsidRPr="00DB7BCB" w:rsidRDefault="0059557B" w:rsidP="0025702B">
            <w:pPr>
              <w:widowControl w:val="0"/>
              <w:spacing w:before="0"/>
              <w:jc w:val="left"/>
            </w:pPr>
            <w:r w:rsidRPr="00DB7BCB">
              <w:t>Представитель Организатора</w:t>
            </w:r>
          </w:p>
        </w:tc>
        <w:tc>
          <w:tcPr>
            <w:tcW w:w="6662" w:type="dxa"/>
          </w:tcPr>
          <w:p w14:paraId="12DE192E" w14:textId="77777777" w:rsidR="0059557B" w:rsidRDefault="0059557B">
            <w:pPr>
              <w:pStyle w:val="Tableheader"/>
              <w:widowControl w:val="0"/>
              <w:snapToGrid w:val="0"/>
              <w:spacing w:before="0"/>
              <w:rPr>
                <w:b w:val="0"/>
                <w:sz w:val="24"/>
              </w:rPr>
            </w:pPr>
            <w:r>
              <w:rPr>
                <w:b w:val="0"/>
                <w:sz w:val="24"/>
              </w:rPr>
              <w:t>Контактное лицо (Ф.И.О.): Коврижкина Елена Юрьевна, специалист 1 категории отдела конкурсных закупок</w:t>
            </w:r>
          </w:p>
          <w:p w14:paraId="6D78C83C" w14:textId="77777777" w:rsidR="0059557B" w:rsidRDefault="0059557B">
            <w:pPr>
              <w:pStyle w:val="Tableheader"/>
              <w:widowControl w:val="0"/>
              <w:snapToGrid w:val="0"/>
              <w:spacing w:before="0"/>
              <w:rPr>
                <w:b w:val="0"/>
                <w:sz w:val="24"/>
              </w:rPr>
            </w:pPr>
            <w:r>
              <w:rPr>
                <w:b w:val="0"/>
                <w:sz w:val="24"/>
              </w:rPr>
              <w:t>Контактный телефон: 8 (4162) 397-208</w:t>
            </w:r>
          </w:p>
          <w:p w14:paraId="4660ACF9" w14:textId="4DA68D6C" w:rsidR="0059557B" w:rsidRPr="00DB7BCB" w:rsidRDefault="0059557B" w:rsidP="0025702B">
            <w:pPr>
              <w:widowControl w:val="0"/>
              <w:tabs>
                <w:tab w:val="left" w:pos="426"/>
              </w:tabs>
              <w:spacing w:before="0"/>
              <w:rPr>
                <w:rFonts w:eastAsia="Lucida Sans Unicode"/>
                <w:i/>
                <w:kern w:val="1"/>
                <w:shd w:val="clear" w:color="auto" w:fill="FFFF99"/>
              </w:rPr>
            </w:pPr>
            <w:r>
              <w:rPr>
                <w:sz w:val="24"/>
                <w:szCs w:val="24"/>
              </w:rPr>
              <w:t xml:space="preserve">Адрес электронной почты: </w:t>
            </w:r>
            <w:hyperlink r:id="rId12" w:history="1">
              <w:r>
                <w:rPr>
                  <w:rStyle w:val="a8"/>
                  <w:sz w:val="24"/>
                  <w:szCs w:val="24"/>
                </w:rPr>
                <w:t>okzt5@drsk.ru</w:t>
              </w:r>
            </w:hyperlink>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59557B" w:rsidRPr="00DB7BCB" w:rsidRDefault="0059557B" w:rsidP="0025702B">
            <w:pPr>
              <w:widowControl w:val="0"/>
              <w:spacing w:before="0"/>
              <w:jc w:val="left"/>
            </w:pPr>
            <w:r w:rsidRPr="00DB7BCB">
              <w:t>Наименование и адрес ЭТП</w:t>
            </w:r>
          </w:p>
        </w:tc>
        <w:tc>
          <w:tcPr>
            <w:tcW w:w="6662" w:type="dxa"/>
          </w:tcPr>
          <w:p w14:paraId="098C4A2B" w14:textId="77777777" w:rsidR="0059557B" w:rsidRDefault="0059557B">
            <w:pPr>
              <w:rPr>
                <w:color w:val="1F497D"/>
              </w:rPr>
            </w:pPr>
            <w:r>
              <w:rPr>
                <w:sz w:val="24"/>
                <w:szCs w:val="24"/>
              </w:rPr>
              <w:t xml:space="preserve">Электронная торговая площадка: </w:t>
            </w:r>
            <w:hyperlink r:id="rId13" w:history="1">
              <w:r>
                <w:rPr>
                  <w:rStyle w:val="a8"/>
                  <w:lang w:val="en-US"/>
                </w:rPr>
                <w:t>msp</w:t>
              </w:r>
              <w:r>
                <w:rPr>
                  <w:rStyle w:val="a8"/>
                </w:rPr>
                <w:t>.</w:t>
              </w:r>
              <w:r>
                <w:rPr>
                  <w:rStyle w:val="a8"/>
                  <w:lang w:val="en-US"/>
                </w:rPr>
                <w:t>roseltorg</w:t>
              </w:r>
              <w:r>
                <w:rPr>
                  <w:rStyle w:val="a8"/>
                </w:rPr>
                <w:t>.</w:t>
              </w:r>
              <w:r>
                <w:rPr>
                  <w:rStyle w:val="a8"/>
                  <w:lang w:val="en-US"/>
                </w:rPr>
                <w:t>ru</w:t>
              </w:r>
            </w:hyperlink>
          </w:p>
          <w:p w14:paraId="62EA4FDE" w14:textId="6606169B" w:rsidR="0059557B" w:rsidRPr="00DB7BCB" w:rsidRDefault="0059557B" w:rsidP="0025702B">
            <w:pPr>
              <w:pStyle w:val="affa"/>
              <w:widowControl w:val="0"/>
              <w:tabs>
                <w:tab w:val="left" w:pos="426"/>
              </w:tabs>
              <w:spacing w:before="0"/>
              <w:ind w:left="385"/>
              <w:contextualSpacing w:val="0"/>
              <w:jc w:val="both"/>
              <w:rPr>
                <w:b/>
              </w:rPr>
            </w:pPr>
            <w:r>
              <w:rPr>
                <w:rFonts w:ascii="Times New Roman" w:hAnsi="Times New Roman"/>
                <w:b/>
                <w:szCs w:val="24"/>
              </w:rPr>
              <w:tab/>
            </w:r>
            <w:r>
              <w:rPr>
                <w:rFonts w:ascii="Times New Roman" w:hAnsi="Times New Roman"/>
                <w:b/>
                <w:szCs w:val="24"/>
              </w:rPr>
              <w:tab/>
            </w:r>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DB7BCB" w:rsidRDefault="001171BB" w:rsidP="0025702B">
            <w:pPr>
              <w:widowControl w:val="0"/>
              <w:spacing w:before="0"/>
              <w:jc w:val="left"/>
              <w:rPr>
                <w:b/>
              </w:rPr>
            </w:pPr>
            <w:r w:rsidRPr="00DB7BCB">
              <w:t>Предмет Договора и номер лота</w:t>
            </w:r>
          </w:p>
        </w:tc>
        <w:tc>
          <w:tcPr>
            <w:tcW w:w="6662" w:type="dxa"/>
          </w:tcPr>
          <w:p w14:paraId="5C2F78FC" w14:textId="6C0482BA" w:rsidR="001171BB" w:rsidRPr="002F382F" w:rsidRDefault="001171BB" w:rsidP="002F382F">
            <w:pPr>
              <w:pStyle w:val="Tableheader"/>
              <w:widowControl w:val="0"/>
              <w:snapToGrid w:val="0"/>
              <w:spacing w:before="0"/>
              <w:rPr>
                <w:i/>
                <w:sz w:val="24"/>
                <w:shd w:val="clear" w:color="auto" w:fill="FFFF99"/>
              </w:rPr>
            </w:pPr>
            <w:r w:rsidRPr="00245A20">
              <w:rPr>
                <w:b w:val="0"/>
                <w:sz w:val="24"/>
              </w:rPr>
              <w:t>Лот № 1</w:t>
            </w:r>
            <w:r>
              <w:rPr>
                <w:b w:val="0"/>
                <w:sz w:val="24"/>
              </w:rPr>
              <w:t>35</w:t>
            </w:r>
            <w:r w:rsidRPr="00245A20">
              <w:rPr>
                <w:b w:val="0"/>
                <w:sz w:val="24"/>
              </w:rPr>
              <w:t xml:space="preserve">.1: </w:t>
            </w:r>
            <w:r w:rsidRPr="005D43A3">
              <w:rPr>
                <w:i/>
                <w:sz w:val="24"/>
              </w:rPr>
              <w:t xml:space="preserve">Технологическое присоединение к электрическим сетям объектов ТОР "Николаевск", площадка "Оремиф", площадка "Чныррах" (СМР -ТП) в т. ч.: Строительство ЛЭП 110 кВ на ПС 110 кВ Чныррах от ВЛ 110 кВ Николаевская ТЭЦ-Белая Гора (С-172) и ВЛ 110 кВ Николаевская ТЭЦ-Многовершинная (С-171); </w:t>
            </w:r>
            <w:r w:rsidRPr="005D43A3">
              <w:rPr>
                <w:i/>
                <w:sz w:val="24"/>
              </w:rPr>
              <w:lastRenderedPageBreak/>
              <w:t>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DB7BCB" w:rsidRDefault="0059557B" w:rsidP="0025702B">
            <w:pPr>
              <w:widowControl w:val="0"/>
              <w:spacing w:before="0"/>
              <w:jc w:val="left"/>
            </w:pPr>
            <w:r w:rsidRPr="00DB7BCB">
              <w:t>Краткое описание</w:t>
            </w:r>
            <w:r>
              <w:t xml:space="preserve"> предмета закупки</w:t>
            </w:r>
          </w:p>
        </w:tc>
        <w:tc>
          <w:tcPr>
            <w:tcW w:w="6662" w:type="dxa"/>
          </w:tcPr>
          <w:p w14:paraId="70DAD0DD" w14:textId="77777777" w:rsidR="0059557B" w:rsidRDefault="0059557B">
            <w:pPr>
              <w:pStyle w:val="Tableheader"/>
              <w:widowControl w:val="0"/>
              <w:snapToGrid w:val="0"/>
              <w:spacing w:before="0"/>
              <w:rPr>
                <w:b w:val="0"/>
                <w:sz w:val="24"/>
                <w:szCs w:val="26"/>
              </w:rPr>
            </w:pPr>
            <w:r>
              <w:rPr>
                <w:b w:val="0"/>
                <w:sz w:val="24"/>
                <w:szCs w:val="26"/>
              </w:rPr>
              <w:t>Описание предмета закупки содержится в Документации о закупке.</w:t>
            </w:r>
          </w:p>
          <w:p w14:paraId="525A56D0" w14:textId="557B28D8" w:rsidR="0059557B" w:rsidRPr="0003355D" w:rsidRDefault="0059557B" w:rsidP="0025702B">
            <w:pPr>
              <w:pStyle w:val="Tableheader"/>
              <w:widowControl w:val="0"/>
              <w:spacing w:before="0"/>
              <w:rPr>
                <w:b w:val="0"/>
                <w:snapToGrid w:val="0"/>
                <w:sz w:val="26"/>
                <w:szCs w:val="26"/>
              </w:rPr>
            </w:pP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25702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25702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25702B">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25702B">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25702B">
            <w:pPr>
              <w:widowControl w:val="0"/>
              <w:spacing w:before="0"/>
              <w:jc w:val="left"/>
            </w:pPr>
            <w:r w:rsidRPr="00DB7BCB">
              <w:t>Начальная (максимальная) цена договора (цена лота)</w:t>
            </w:r>
          </w:p>
        </w:tc>
        <w:tc>
          <w:tcPr>
            <w:tcW w:w="6662" w:type="dxa"/>
          </w:tcPr>
          <w:p w14:paraId="0DA1065B" w14:textId="30AD525D" w:rsidR="0059557B" w:rsidRPr="001171BB" w:rsidRDefault="0059557B" w:rsidP="0059557B">
            <w:pPr>
              <w:widowControl w:val="0"/>
              <w:tabs>
                <w:tab w:val="left" w:pos="426"/>
              </w:tabs>
              <w:spacing w:before="0"/>
            </w:pPr>
            <w:r w:rsidRPr="001171BB">
              <w:t xml:space="preserve">НМЦ составляет </w:t>
            </w:r>
            <w:r w:rsidR="001171BB" w:rsidRPr="001171BB">
              <w:rPr>
                <w:b/>
                <w:i/>
              </w:rPr>
              <w:t xml:space="preserve">219 316 158.91 </w:t>
            </w:r>
            <w:r w:rsidRPr="001171BB">
              <w:t>руб., без учета НДС.</w:t>
            </w:r>
          </w:p>
          <w:p w14:paraId="52127841" w14:textId="0C4609F1" w:rsidR="00845457" w:rsidRPr="001171BB"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5702B">
            <w:pPr>
              <w:widowControl w:val="0"/>
              <w:spacing w:before="0"/>
              <w:jc w:val="left"/>
            </w:pPr>
            <w:r w:rsidRPr="00DB7BCB">
              <w:t>Участники закупки</w:t>
            </w:r>
          </w:p>
        </w:tc>
        <w:tc>
          <w:tcPr>
            <w:tcW w:w="6662" w:type="dxa"/>
            <w:vAlign w:val="center"/>
          </w:tcPr>
          <w:p w14:paraId="7311B6C5" w14:textId="77777777" w:rsidR="009470AD" w:rsidRDefault="00FF21CB" w:rsidP="0025702B">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5702B">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5702B">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5702B">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5702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5702B">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5702B">
            <w:pPr>
              <w:widowControl w:val="0"/>
              <w:spacing w:before="0"/>
              <w:jc w:val="left"/>
            </w:pPr>
            <w:r>
              <w:t>Обеспечение заявок Участников</w:t>
            </w:r>
          </w:p>
        </w:tc>
        <w:tc>
          <w:tcPr>
            <w:tcW w:w="6662" w:type="dxa"/>
          </w:tcPr>
          <w:p w14:paraId="773FE322" w14:textId="77777777" w:rsidR="0059557B" w:rsidRDefault="0059557B" w:rsidP="0059557B">
            <w:pPr>
              <w:pStyle w:val="Tabletext"/>
              <w:spacing w:before="0"/>
              <w:rPr>
                <w:b/>
                <w:sz w:val="24"/>
              </w:rPr>
            </w:pPr>
            <w:r>
              <w:rPr>
                <w:sz w:val="24"/>
              </w:rPr>
              <w:t xml:space="preserve">Не требуется </w:t>
            </w:r>
          </w:p>
          <w:p w14:paraId="259AB9B0" w14:textId="558555F8" w:rsidR="00D6610C"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25702B">
            <w:pPr>
              <w:widowControl w:val="0"/>
              <w:spacing w:before="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25702B">
            <w:pPr>
              <w:widowControl w:val="0"/>
              <w:spacing w:before="0"/>
            </w:pPr>
            <w:r w:rsidRPr="00DB7BCB">
              <w:t>Дата начала подачи заявок:</w:t>
            </w:r>
          </w:p>
          <w:p w14:paraId="3DB7551E" w14:textId="38B29DAE" w:rsidR="006C03D6" w:rsidRPr="00DB7BCB" w:rsidRDefault="006C03D6" w:rsidP="0025702B">
            <w:pPr>
              <w:widowControl w:val="0"/>
              <w:spacing w:before="0"/>
            </w:pPr>
            <w:r w:rsidRPr="00DB7BCB">
              <w:t>«</w:t>
            </w:r>
            <w:r w:rsidR="00EC3A82">
              <w:t>23</w:t>
            </w:r>
            <w:r w:rsidR="00DC7315" w:rsidRPr="00DB7BCB">
              <w:t xml:space="preserve">» </w:t>
            </w:r>
            <w:r w:rsidR="00DC7315">
              <w:t>мая</w:t>
            </w:r>
            <w:r w:rsidR="00250CBD">
              <w:t xml:space="preserve"> 2019</w:t>
            </w:r>
            <w:r w:rsidRPr="00DB7BCB">
              <w:t xml:space="preserve"> </w:t>
            </w:r>
          </w:p>
          <w:p w14:paraId="3D4936BE" w14:textId="77777777" w:rsidR="006C03D6" w:rsidRPr="00DB7BCB" w:rsidRDefault="006C03D6" w:rsidP="0025702B">
            <w:pPr>
              <w:widowControl w:val="0"/>
              <w:spacing w:before="0"/>
            </w:pPr>
            <w:r w:rsidRPr="00DB7BCB">
              <w:t>Дата и время окончания срока подачи заявок:</w:t>
            </w:r>
          </w:p>
          <w:p w14:paraId="6572B02E" w14:textId="64AB7D62" w:rsidR="002541D7" w:rsidRPr="008854F8" w:rsidRDefault="006C03D6" w:rsidP="00DC7315">
            <w:pPr>
              <w:pStyle w:val="Tableheader"/>
              <w:widowControl w:val="0"/>
              <w:spacing w:before="0"/>
              <w:rPr>
                <w:rFonts w:eastAsia="Lucida Sans Unicode"/>
                <w:b w:val="0"/>
                <w:i/>
                <w:kern w:val="1"/>
                <w:sz w:val="26"/>
                <w:szCs w:val="26"/>
                <w:shd w:val="clear" w:color="auto" w:fill="FFFF99"/>
              </w:rPr>
            </w:pPr>
            <w:r w:rsidRPr="00250CBD">
              <w:rPr>
                <w:i/>
                <w:sz w:val="26"/>
                <w:szCs w:val="26"/>
              </w:rPr>
              <w:t>«</w:t>
            </w:r>
            <w:r w:rsidR="00DC7315">
              <w:rPr>
                <w:i/>
                <w:sz w:val="26"/>
                <w:szCs w:val="26"/>
              </w:rPr>
              <w:t>10</w:t>
            </w:r>
            <w:r w:rsidRPr="00250CBD">
              <w:rPr>
                <w:i/>
                <w:sz w:val="26"/>
                <w:szCs w:val="26"/>
              </w:rPr>
              <w:t xml:space="preserve">» </w:t>
            </w:r>
            <w:r w:rsidR="00DC7315">
              <w:rPr>
                <w:i/>
                <w:sz w:val="26"/>
                <w:szCs w:val="26"/>
              </w:rPr>
              <w:t>июн</w:t>
            </w:r>
            <w:r w:rsidR="001171BB">
              <w:rPr>
                <w:i/>
                <w:sz w:val="26"/>
                <w:szCs w:val="26"/>
              </w:rPr>
              <w:t>я</w:t>
            </w:r>
            <w:r w:rsidR="00250CBD" w:rsidRPr="00250CBD">
              <w:rPr>
                <w:i/>
                <w:sz w:val="26"/>
                <w:szCs w:val="26"/>
              </w:rPr>
              <w:t xml:space="preserve"> 2019</w:t>
            </w:r>
            <w:r w:rsidRPr="00250CBD">
              <w:rPr>
                <w:i/>
                <w:sz w:val="26"/>
                <w:szCs w:val="26"/>
              </w:rPr>
              <w:t xml:space="preserve"> г. в </w:t>
            </w:r>
            <w:r w:rsidR="00250CBD" w:rsidRPr="00250CBD">
              <w:rPr>
                <w:i/>
                <w:snapToGrid w:val="0"/>
                <w:sz w:val="26"/>
                <w:szCs w:val="26"/>
              </w:rPr>
              <w:t>15 ч. 00</w:t>
            </w:r>
            <w:r w:rsidRPr="00250CBD">
              <w:rPr>
                <w:i/>
                <w:snapToGrid w:val="0"/>
                <w:sz w:val="26"/>
                <w:szCs w:val="26"/>
              </w:rPr>
              <w:t xml:space="preserve"> мин.</w:t>
            </w:r>
            <w:r w:rsidRPr="00DB7BCB">
              <w:rPr>
                <w:b w:val="0"/>
                <w:sz w:val="26"/>
                <w:szCs w:val="26"/>
              </w:rPr>
              <w:t> </w:t>
            </w:r>
            <w:r w:rsidR="00250CBD" w:rsidRPr="00DB7BCB">
              <w:rPr>
                <w:b w:val="0"/>
                <w:snapToGrid w:val="0"/>
                <w:sz w:val="26"/>
                <w:szCs w:val="26"/>
              </w:rPr>
              <w:t xml:space="preserve">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243367FE"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F32461">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xml:space="preserve">, а </w:t>
            </w:r>
            <w:r w:rsidR="006E24D2" w:rsidRPr="00C031E6">
              <w:rPr>
                <w:snapToGrid w:val="0"/>
                <w:sz w:val="26"/>
                <w:szCs w:val="26"/>
              </w:rPr>
              <w:lastRenderedPageBreak/>
              <w:t>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603F43B2" w:rsidR="005827AE" w:rsidRPr="00C031E6" w:rsidRDefault="00930790" w:rsidP="00DC7315">
            <w:pPr>
              <w:pStyle w:val="Tabletext"/>
              <w:widowControl w:val="0"/>
              <w:spacing w:before="0"/>
              <w:ind w:left="34"/>
              <w:rPr>
                <w:snapToGrid w:val="0"/>
                <w:sz w:val="26"/>
                <w:szCs w:val="26"/>
              </w:rPr>
            </w:pPr>
            <w:r w:rsidRPr="00930790">
              <w:rPr>
                <w:snapToGrid w:val="0"/>
                <w:sz w:val="26"/>
                <w:szCs w:val="26"/>
              </w:rPr>
              <w:t>«</w:t>
            </w:r>
            <w:r w:rsidR="00DC7315">
              <w:rPr>
                <w:snapToGrid w:val="0"/>
                <w:sz w:val="26"/>
                <w:szCs w:val="26"/>
              </w:rPr>
              <w:t>17</w:t>
            </w:r>
            <w:r w:rsidRPr="00930790">
              <w:rPr>
                <w:snapToGrid w:val="0"/>
                <w:sz w:val="26"/>
                <w:szCs w:val="26"/>
              </w:rPr>
              <w:t xml:space="preserve">» </w:t>
            </w:r>
            <w:r w:rsidR="00DC7315">
              <w:rPr>
                <w:snapToGrid w:val="0"/>
                <w:sz w:val="26"/>
                <w:szCs w:val="26"/>
              </w:rPr>
              <w:t>июн</w:t>
            </w:r>
            <w:r w:rsidR="001171BB">
              <w:rPr>
                <w:snapToGrid w:val="0"/>
                <w:sz w:val="26"/>
                <w:szCs w:val="26"/>
              </w:rPr>
              <w:t>я</w:t>
            </w:r>
            <w:r w:rsidR="00250CBD">
              <w:rPr>
                <w:snapToGrid w:val="0"/>
                <w:sz w:val="26"/>
                <w:szCs w:val="26"/>
              </w:rPr>
              <w:t xml:space="preserve"> 2019 г. в 15</w:t>
            </w:r>
            <w:r w:rsidRPr="00930790">
              <w:rPr>
                <w:snapToGrid w:val="0"/>
                <w:sz w:val="26"/>
                <w:szCs w:val="26"/>
              </w:rPr>
              <w:t xml:space="preserve"> ч. </w:t>
            </w:r>
            <w:r w:rsidR="00250CBD">
              <w:rPr>
                <w:snapToGrid w:val="0"/>
                <w:sz w:val="26"/>
                <w:szCs w:val="26"/>
              </w:rPr>
              <w:t>00</w:t>
            </w:r>
            <w:r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21FBCED2" w:rsidR="0075535C" w:rsidRDefault="0075535C" w:rsidP="00DC7315">
            <w:pPr>
              <w:pStyle w:val="afa"/>
              <w:tabs>
                <w:tab w:val="clear" w:pos="1134"/>
                <w:tab w:val="left" w:pos="567"/>
              </w:tabs>
              <w:spacing w:before="0"/>
              <w:rPr>
                <w:szCs w:val="26"/>
              </w:rPr>
            </w:pPr>
            <w:r>
              <w:t>«</w:t>
            </w:r>
            <w:r w:rsidR="00DC7315">
              <w:t>27</w:t>
            </w:r>
            <w:r>
              <w:t xml:space="preserve">» </w:t>
            </w:r>
            <w:r w:rsidR="001171BB">
              <w:t>июня</w:t>
            </w:r>
            <w:r w:rsidR="00250CBD">
              <w:t xml:space="preserve"> 2019</w:t>
            </w:r>
            <w:r>
              <w:t xml:space="preserve"> г.</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5456475"/>
          </w:p>
        </w:tc>
        <w:bookmarkEnd w:id="3"/>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4"/>
          <w:footerReference w:type="first" r:id="rId15"/>
          <w:pgSz w:w="11906" w:h="16838" w:code="9"/>
          <w:pgMar w:top="567" w:right="567" w:bottom="568" w:left="1134" w:header="680" w:footer="79" w:gutter="0"/>
          <w:cols w:space="708"/>
          <w:titlePg/>
          <w:docGrid w:linePitch="360"/>
        </w:sectPr>
      </w:pPr>
    </w:p>
    <w:p w14:paraId="3EBDD5B0" w14:textId="5025B7EF" w:rsidR="00250CBD" w:rsidRDefault="00250CBD" w:rsidP="00250CBD">
      <w:pPr>
        <w:spacing w:before="0"/>
        <w:ind w:left="4678" w:hanging="11"/>
        <w:jc w:val="right"/>
        <w:rPr>
          <w:sz w:val="28"/>
          <w:szCs w:val="28"/>
        </w:rPr>
      </w:pPr>
      <w:r>
        <w:rPr>
          <w:sz w:val="28"/>
          <w:szCs w:val="28"/>
        </w:rPr>
        <w:lastRenderedPageBreak/>
        <w:t xml:space="preserve"> «</w:t>
      </w:r>
      <w:r>
        <w:rPr>
          <w:b/>
        </w:rPr>
        <w:t>УТВЕРЖДАЮ</w:t>
      </w:r>
      <w:r>
        <w:rPr>
          <w:sz w:val="28"/>
          <w:szCs w:val="28"/>
        </w:rPr>
        <w:t>»</w:t>
      </w:r>
    </w:p>
    <w:p w14:paraId="27DD76FE" w14:textId="77777777" w:rsidR="00DC7315" w:rsidRDefault="00DC7315" w:rsidP="00DC7315">
      <w:pPr>
        <w:spacing w:before="0"/>
        <w:ind w:left="4395" w:hanging="11"/>
        <w:jc w:val="right"/>
        <w:rPr>
          <w:sz w:val="28"/>
          <w:szCs w:val="28"/>
        </w:rPr>
      </w:pPr>
      <w:r>
        <w:rPr>
          <w:b/>
        </w:rPr>
        <w:t>Заместитель Председателя</w:t>
      </w:r>
      <w:r>
        <w:rPr>
          <w:sz w:val="28"/>
          <w:szCs w:val="28"/>
        </w:rPr>
        <w:t xml:space="preserve"> </w:t>
      </w:r>
    </w:p>
    <w:p w14:paraId="762AA45E" w14:textId="77777777" w:rsidR="00DC7315" w:rsidRDefault="00DC7315" w:rsidP="00DC7315">
      <w:pPr>
        <w:spacing w:before="0"/>
        <w:ind w:left="4395" w:hanging="11"/>
        <w:jc w:val="right"/>
        <w:rPr>
          <w:b/>
        </w:rPr>
      </w:pPr>
      <w:r>
        <w:rPr>
          <w:b/>
        </w:rPr>
        <w:t xml:space="preserve">закупочной комиссии </w:t>
      </w:r>
    </w:p>
    <w:p w14:paraId="5CF0AFE5" w14:textId="77777777" w:rsidR="00DC7315" w:rsidRDefault="00DC7315" w:rsidP="00DC7315">
      <w:pPr>
        <w:spacing w:before="0"/>
        <w:ind w:left="4395" w:hanging="11"/>
        <w:jc w:val="right"/>
        <w:rPr>
          <w:b/>
        </w:rPr>
      </w:pPr>
      <w:r>
        <w:rPr>
          <w:b/>
        </w:rPr>
        <w:t>1 уровня АО «ДРСК»</w:t>
      </w:r>
    </w:p>
    <w:p w14:paraId="1898C6E0" w14:textId="77777777" w:rsidR="00DC7315" w:rsidRDefault="00DC7315" w:rsidP="00DC7315">
      <w:pPr>
        <w:spacing w:before="0"/>
        <w:ind w:left="4395" w:hanging="11"/>
        <w:jc w:val="right"/>
        <w:rPr>
          <w:b/>
        </w:rPr>
      </w:pPr>
    </w:p>
    <w:p w14:paraId="757B38BB" w14:textId="77777777" w:rsidR="00DC7315" w:rsidRDefault="00DC7315" w:rsidP="00DC7315">
      <w:pPr>
        <w:spacing w:before="0"/>
        <w:jc w:val="right"/>
        <w:outlineLvl w:val="4"/>
        <w:rPr>
          <w:b/>
        </w:rPr>
      </w:pPr>
      <w:r>
        <w:rPr>
          <w:b/>
        </w:rPr>
        <w:t xml:space="preserve">__________________ С.А. Коржов </w:t>
      </w:r>
    </w:p>
    <w:p w14:paraId="583C19E2" w14:textId="0777B69B" w:rsidR="00250CBD" w:rsidRDefault="00250CBD" w:rsidP="00DC7315">
      <w:pPr>
        <w:spacing w:before="0"/>
        <w:jc w:val="right"/>
        <w:outlineLvl w:val="4"/>
        <w:rPr>
          <w:b/>
          <w:sz w:val="22"/>
          <w:szCs w:val="22"/>
        </w:rPr>
      </w:pPr>
      <w:r>
        <w:rPr>
          <w:b/>
        </w:rPr>
        <w:t>«</w:t>
      </w:r>
      <w:r w:rsidR="00DC7315">
        <w:rPr>
          <w:b/>
        </w:rPr>
        <w:t>2</w:t>
      </w:r>
      <w:r w:rsidR="00EC3A82">
        <w:rPr>
          <w:b/>
        </w:rPr>
        <w:t>3</w:t>
      </w:r>
      <w:r>
        <w:rPr>
          <w:b/>
        </w:rPr>
        <w:t xml:space="preserve">» </w:t>
      </w:r>
      <w:r w:rsidR="001171BB">
        <w:rPr>
          <w:b/>
        </w:rPr>
        <w:t>м</w:t>
      </w:r>
      <w:r w:rsidR="00C01473">
        <w:rPr>
          <w:b/>
        </w:rPr>
        <w:t>ая</w:t>
      </w:r>
      <w:r>
        <w:rPr>
          <w:b/>
        </w:rPr>
        <w:t xml:space="preserve"> 201</w:t>
      </w:r>
      <w:r w:rsidR="00C01473">
        <w:rPr>
          <w:b/>
        </w:rPr>
        <w:t>9</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5" w:name="_Toc518119232"/>
      <w:r>
        <w:rPr>
          <w:b/>
          <w:sz w:val="36"/>
        </w:rPr>
        <w:t>Документация</w:t>
      </w:r>
      <w:bookmarkEnd w:id="5"/>
      <w:r>
        <w:rPr>
          <w:b/>
          <w:sz w:val="36"/>
        </w:rPr>
        <w:t xml:space="preserve"> о закупке</w:t>
      </w:r>
    </w:p>
    <w:p w14:paraId="7218F6DE" w14:textId="77777777" w:rsidR="00250CBD" w:rsidRDefault="00250CBD" w:rsidP="00250CBD">
      <w:pPr>
        <w:spacing w:before="0"/>
      </w:pPr>
    </w:p>
    <w:p w14:paraId="42C38F5F" w14:textId="77777777" w:rsidR="00250CBD" w:rsidRDefault="00250CBD" w:rsidP="00250CBD">
      <w:pPr>
        <w:spacing w:before="0"/>
      </w:pPr>
    </w:p>
    <w:p w14:paraId="72FA38AC" w14:textId="77777777" w:rsidR="001171BB" w:rsidRDefault="001171BB" w:rsidP="001171BB">
      <w:pPr>
        <w:suppressAutoHyphens/>
        <w:spacing w:before="0"/>
        <w:jc w:val="center"/>
        <w:rPr>
          <w:sz w:val="28"/>
        </w:rPr>
      </w:pPr>
      <w:r>
        <w:rPr>
          <w:sz w:val="28"/>
        </w:rPr>
        <w:t>АУКЦИОН, УЧАСТНИКАМИ КОТОРОГО МОГУТ БЫТЬ ТОЛЬКО СУБЪЕКТЫ МСП, НА ПРАВО ЗАКЛЮЧЕНИЯ ДОГОВОРА НА ТЕХНОЛОГИЧЕСКОЕ ПРИСОЕДИНЕНИЕ К ЭЛЕКТРИЧЕСКИМ СЕТЯМ ОБЪЕКТОВ ТОР "НИКОЛАЕВСК", ПЛОЩАДКА "ОРЕМИФ", ПЛОЩАДКА "ЧНЫРРАХ" (СМР -ТП)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p w14:paraId="045D04EA" w14:textId="77777777" w:rsidR="001171BB" w:rsidRDefault="001171BB" w:rsidP="001171BB">
      <w:pPr>
        <w:suppressAutoHyphens/>
        <w:spacing w:before="0"/>
        <w:jc w:val="center"/>
        <w:rPr>
          <w:sz w:val="28"/>
        </w:rPr>
      </w:pPr>
      <w:r>
        <w:rPr>
          <w:sz w:val="28"/>
        </w:rPr>
        <w:br/>
      </w:r>
    </w:p>
    <w:p w14:paraId="7F92442B" w14:textId="77777777" w:rsidR="001171BB" w:rsidRDefault="001171BB" w:rsidP="001171BB">
      <w:pPr>
        <w:spacing w:before="0"/>
        <w:jc w:val="center"/>
        <w:rPr>
          <w:sz w:val="28"/>
        </w:rPr>
      </w:pPr>
      <w:r>
        <w:rPr>
          <w:sz w:val="28"/>
        </w:rPr>
        <w:t>(ЛОТ № 135.1)</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3B927191"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77777777" w:rsidR="00250CBD" w:rsidRDefault="00250CBD" w:rsidP="00250CBD">
      <w:pPr>
        <w:spacing w:before="0"/>
        <w:rPr>
          <w:sz w:val="28"/>
        </w:rPr>
      </w:pPr>
    </w:p>
    <w:p w14:paraId="00B039AE" w14:textId="77777777" w:rsidR="00250CBD" w:rsidRDefault="00250CBD" w:rsidP="00250CBD">
      <w:pPr>
        <w:spacing w:before="0"/>
        <w:rPr>
          <w:sz w:val="28"/>
        </w:rPr>
      </w:pPr>
    </w:p>
    <w:p w14:paraId="03A16F54" w14:textId="77777777" w:rsidR="00250CBD" w:rsidRDefault="00250CBD"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t>СОДЕРЖАНИЕ</w:t>
      </w:r>
    </w:p>
    <w:p w14:paraId="391C1BC0" w14:textId="0E2CBAF7"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F32461">
          <w:rPr>
            <w:webHidden/>
          </w:rPr>
          <w:t>8</w:t>
        </w:r>
        <w:r w:rsidR="00384EF4">
          <w:rPr>
            <w:webHidden/>
          </w:rPr>
          <w:fldChar w:fldCharType="end"/>
        </w:r>
      </w:hyperlink>
    </w:p>
    <w:p w14:paraId="066157D1" w14:textId="3DCAE063"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F32461">
          <w:rPr>
            <w:webHidden/>
          </w:rPr>
          <w:t>9</w:t>
        </w:r>
        <w:r w:rsidR="00384EF4">
          <w:rPr>
            <w:webHidden/>
          </w:rPr>
          <w:fldChar w:fldCharType="end"/>
        </w:r>
      </w:hyperlink>
    </w:p>
    <w:p w14:paraId="5F728FD7" w14:textId="6ABE1619"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F32461">
          <w:rPr>
            <w:webHidden/>
          </w:rPr>
          <w:t>11</w:t>
        </w:r>
        <w:r w:rsidR="00384EF4">
          <w:rPr>
            <w:webHidden/>
          </w:rPr>
          <w:fldChar w:fldCharType="end"/>
        </w:r>
      </w:hyperlink>
    </w:p>
    <w:p w14:paraId="49051DAC" w14:textId="3D8C278D"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F32461">
          <w:rPr>
            <w:webHidden/>
          </w:rPr>
          <w:t>11</w:t>
        </w:r>
        <w:r w:rsidR="00384EF4">
          <w:rPr>
            <w:webHidden/>
          </w:rPr>
          <w:fldChar w:fldCharType="end"/>
        </w:r>
      </w:hyperlink>
    </w:p>
    <w:p w14:paraId="64501EE8" w14:textId="2FDD2129"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F32461">
          <w:rPr>
            <w:webHidden/>
          </w:rPr>
          <w:t>11</w:t>
        </w:r>
        <w:r w:rsidR="00384EF4">
          <w:rPr>
            <w:webHidden/>
          </w:rPr>
          <w:fldChar w:fldCharType="end"/>
        </w:r>
      </w:hyperlink>
    </w:p>
    <w:p w14:paraId="70BE98CC" w14:textId="5FFD8305"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F32461">
          <w:rPr>
            <w:webHidden/>
          </w:rPr>
          <w:t>14</w:t>
        </w:r>
        <w:r w:rsidR="00384EF4">
          <w:rPr>
            <w:webHidden/>
          </w:rPr>
          <w:fldChar w:fldCharType="end"/>
        </w:r>
      </w:hyperlink>
    </w:p>
    <w:p w14:paraId="5AF8C73D" w14:textId="0682957D"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F32461">
          <w:rPr>
            <w:webHidden/>
          </w:rPr>
          <w:t>14</w:t>
        </w:r>
        <w:r w:rsidR="00384EF4">
          <w:rPr>
            <w:webHidden/>
          </w:rPr>
          <w:fldChar w:fldCharType="end"/>
        </w:r>
      </w:hyperlink>
    </w:p>
    <w:p w14:paraId="15005631" w14:textId="655BDF7C"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F32461">
          <w:rPr>
            <w:webHidden/>
          </w:rPr>
          <w:t>14</w:t>
        </w:r>
        <w:r w:rsidR="00384EF4">
          <w:rPr>
            <w:webHidden/>
          </w:rPr>
          <w:fldChar w:fldCharType="end"/>
        </w:r>
      </w:hyperlink>
    </w:p>
    <w:p w14:paraId="48F73FE9" w14:textId="23EA9606"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F32461">
          <w:rPr>
            <w:webHidden/>
          </w:rPr>
          <w:t>14</w:t>
        </w:r>
        <w:r w:rsidR="00384EF4">
          <w:rPr>
            <w:webHidden/>
          </w:rPr>
          <w:fldChar w:fldCharType="end"/>
        </w:r>
      </w:hyperlink>
    </w:p>
    <w:p w14:paraId="505BAAA1" w14:textId="1EDF0750"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F32461">
          <w:rPr>
            <w:webHidden/>
          </w:rPr>
          <w:t>15</w:t>
        </w:r>
        <w:r w:rsidR="00384EF4">
          <w:rPr>
            <w:webHidden/>
          </w:rPr>
          <w:fldChar w:fldCharType="end"/>
        </w:r>
      </w:hyperlink>
    </w:p>
    <w:p w14:paraId="67ADCC49" w14:textId="0B1395CD"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F32461">
          <w:rPr>
            <w:webHidden/>
          </w:rPr>
          <w:t>15</w:t>
        </w:r>
        <w:r w:rsidR="00384EF4">
          <w:rPr>
            <w:webHidden/>
          </w:rPr>
          <w:fldChar w:fldCharType="end"/>
        </w:r>
      </w:hyperlink>
    </w:p>
    <w:p w14:paraId="1182F8A5" w14:textId="63DFA6DC"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F32461">
          <w:rPr>
            <w:webHidden/>
          </w:rPr>
          <w:t>17</w:t>
        </w:r>
        <w:r w:rsidR="00384EF4">
          <w:rPr>
            <w:webHidden/>
          </w:rPr>
          <w:fldChar w:fldCharType="end"/>
        </w:r>
      </w:hyperlink>
    </w:p>
    <w:p w14:paraId="68898989" w14:textId="77E1D7F5"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F32461">
          <w:rPr>
            <w:webHidden/>
          </w:rPr>
          <w:t>17</w:t>
        </w:r>
        <w:r w:rsidR="00384EF4">
          <w:rPr>
            <w:webHidden/>
          </w:rPr>
          <w:fldChar w:fldCharType="end"/>
        </w:r>
      </w:hyperlink>
    </w:p>
    <w:p w14:paraId="7F6E446D" w14:textId="7A4CF807"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F32461">
          <w:rPr>
            <w:webHidden/>
          </w:rPr>
          <w:t>17</w:t>
        </w:r>
        <w:r w:rsidR="00384EF4">
          <w:rPr>
            <w:webHidden/>
          </w:rPr>
          <w:fldChar w:fldCharType="end"/>
        </w:r>
      </w:hyperlink>
    </w:p>
    <w:p w14:paraId="44440CDF" w14:textId="4B7C5EC0"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F32461">
          <w:rPr>
            <w:webHidden/>
          </w:rPr>
          <w:t>18</w:t>
        </w:r>
        <w:r w:rsidR="00384EF4">
          <w:rPr>
            <w:webHidden/>
          </w:rPr>
          <w:fldChar w:fldCharType="end"/>
        </w:r>
      </w:hyperlink>
    </w:p>
    <w:p w14:paraId="01AEA9D9" w14:textId="0FBBF727"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F32461">
          <w:rPr>
            <w:webHidden/>
          </w:rPr>
          <w:t>20</w:t>
        </w:r>
        <w:r w:rsidR="00384EF4">
          <w:rPr>
            <w:webHidden/>
          </w:rPr>
          <w:fldChar w:fldCharType="end"/>
        </w:r>
      </w:hyperlink>
    </w:p>
    <w:p w14:paraId="24B68D5A" w14:textId="6A8D2A67"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F32461">
          <w:rPr>
            <w:webHidden/>
          </w:rPr>
          <w:t>20</w:t>
        </w:r>
        <w:r w:rsidR="00384EF4">
          <w:rPr>
            <w:webHidden/>
          </w:rPr>
          <w:fldChar w:fldCharType="end"/>
        </w:r>
      </w:hyperlink>
    </w:p>
    <w:p w14:paraId="0A596CEC" w14:textId="318BB994"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F32461">
          <w:rPr>
            <w:webHidden/>
          </w:rPr>
          <w:t>20</w:t>
        </w:r>
        <w:r w:rsidR="00384EF4">
          <w:rPr>
            <w:webHidden/>
          </w:rPr>
          <w:fldChar w:fldCharType="end"/>
        </w:r>
      </w:hyperlink>
    </w:p>
    <w:p w14:paraId="23B45F32" w14:textId="3E9D6FE4"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F32461">
          <w:rPr>
            <w:webHidden/>
          </w:rPr>
          <w:t>20</w:t>
        </w:r>
        <w:r w:rsidR="00384EF4">
          <w:rPr>
            <w:webHidden/>
          </w:rPr>
          <w:fldChar w:fldCharType="end"/>
        </w:r>
      </w:hyperlink>
    </w:p>
    <w:p w14:paraId="59B4C340" w14:textId="773933BB"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F32461">
          <w:rPr>
            <w:webHidden/>
          </w:rPr>
          <w:t>21</w:t>
        </w:r>
        <w:r w:rsidR="00384EF4">
          <w:rPr>
            <w:webHidden/>
          </w:rPr>
          <w:fldChar w:fldCharType="end"/>
        </w:r>
      </w:hyperlink>
    </w:p>
    <w:p w14:paraId="06B35009" w14:textId="2B7AEC03"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F32461">
          <w:rPr>
            <w:webHidden/>
          </w:rPr>
          <w:t>21</w:t>
        </w:r>
        <w:r w:rsidR="00384EF4">
          <w:rPr>
            <w:webHidden/>
          </w:rPr>
          <w:fldChar w:fldCharType="end"/>
        </w:r>
      </w:hyperlink>
    </w:p>
    <w:p w14:paraId="28121E52" w14:textId="31CAE41A"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F32461">
          <w:rPr>
            <w:webHidden/>
          </w:rPr>
          <w:t>21</w:t>
        </w:r>
        <w:r w:rsidR="00384EF4">
          <w:rPr>
            <w:webHidden/>
          </w:rPr>
          <w:fldChar w:fldCharType="end"/>
        </w:r>
      </w:hyperlink>
    </w:p>
    <w:p w14:paraId="5A21FA57" w14:textId="36513103"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F32461">
          <w:rPr>
            <w:webHidden/>
          </w:rPr>
          <w:t>23</w:t>
        </w:r>
        <w:r w:rsidR="00384EF4">
          <w:rPr>
            <w:webHidden/>
          </w:rPr>
          <w:fldChar w:fldCharType="end"/>
        </w:r>
      </w:hyperlink>
    </w:p>
    <w:p w14:paraId="648DD18A" w14:textId="3C5797D3"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F32461">
          <w:rPr>
            <w:webHidden/>
          </w:rPr>
          <w:t>23</w:t>
        </w:r>
        <w:r w:rsidR="00384EF4">
          <w:rPr>
            <w:webHidden/>
          </w:rPr>
          <w:fldChar w:fldCharType="end"/>
        </w:r>
      </w:hyperlink>
    </w:p>
    <w:p w14:paraId="2FAC9797" w14:textId="656B393A"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F32461">
          <w:rPr>
            <w:webHidden/>
          </w:rPr>
          <w:t>23</w:t>
        </w:r>
        <w:r w:rsidR="00384EF4">
          <w:rPr>
            <w:webHidden/>
          </w:rPr>
          <w:fldChar w:fldCharType="end"/>
        </w:r>
      </w:hyperlink>
    </w:p>
    <w:p w14:paraId="0B404A62" w14:textId="00451CE3"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F32461">
          <w:rPr>
            <w:webHidden/>
          </w:rPr>
          <w:t>23</w:t>
        </w:r>
        <w:r w:rsidR="00384EF4">
          <w:rPr>
            <w:webHidden/>
          </w:rPr>
          <w:fldChar w:fldCharType="end"/>
        </w:r>
      </w:hyperlink>
    </w:p>
    <w:p w14:paraId="3C7252DD" w14:textId="2EAFD6A2"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F32461">
          <w:rPr>
            <w:webHidden/>
          </w:rPr>
          <w:t>24</w:t>
        </w:r>
        <w:r w:rsidR="00384EF4">
          <w:rPr>
            <w:webHidden/>
          </w:rPr>
          <w:fldChar w:fldCharType="end"/>
        </w:r>
      </w:hyperlink>
    </w:p>
    <w:p w14:paraId="08E1CA25" w14:textId="4DEBBB94"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F32461">
          <w:rPr>
            <w:webHidden/>
          </w:rPr>
          <w:t>24</w:t>
        </w:r>
        <w:r w:rsidR="00384EF4">
          <w:rPr>
            <w:webHidden/>
          </w:rPr>
          <w:fldChar w:fldCharType="end"/>
        </w:r>
      </w:hyperlink>
    </w:p>
    <w:p w14:paraId="5914A975" w14:textId="751A9234"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F32461">
          <w:rPr>
            <w:webHidden/>
          </w:rPr>
          <w:t>26</w:t>
        </w:r>
        <w:r w:rsidR="00384EF4">
          <w:rPr>
            <w:webHidden/>
          </w:rPr>
          <w:fldChar w:fldCharType="end"/>
        </w:r>
      </w:hyperlink>
    </w:p>
    <w:p w14:paraId="08B5DA4E" w14:textId="245BB8CC"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F32461">
          <w:rPr>
            <w:webHidden/>
          </w:rPr>
          <w:t>27</w:t>
        </w:r>
        <w:r w:rsidR="00384EF4">
          <w:rPr>
            <w:webHidden/>
          </w:rPr>
          <w:fldChar w:fldCharType="end"/>
        </w:r>
      </w:hyperlink>
    </w:p>
    <w:p w14:paraId="43848BEC" w14:textId="57B2E500"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F32461">
          <w:rPr>
            <w:webHidden/>
          </w:rPr>
          <w:t>27</w:t>
        </w:r>
        <w:r w:rsidR="00384EF4">
          <w:rPr>
            <w:webHidden/>
          </w:rPr>
          <w:fldChar w:fldCharType="end"/>
        </w:r>
      </w:hyperlink>
    </w:p>
    <w:p w14:paraId="4EF8AF4E" w14:textId="5EDD6440"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F32461">
          <w:rPr>
            <w:webHidden/>
          </w:rPr>
          <w:t>27</w:t>
        </w:r>
        <w:r w:rsidR="00384EF4">
          <w:rPr>
            <w:webHidden/>
          </w:rPr>
          <w:fldChar w:fldCharType="end"/>
        </w:r>
      </w:hyperlink>
    </w:p>
    <w:p w14:paraId="356A239F" w14:textId="37A061C6"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F32461">
          <w:rPr>
            <w:webHidden/>
          </w:rPr>
          <w:t>28</w:t>
        </w:r>
        <w:r w:rsidR="00384EF4">
          <w:rPr>
            <w:webHidden/>
          </w:rPr>
          <w:fldChar w:fldCharType="end"/>
        </w:r>
      </w:hyperlink>
    </w:p>
    <w:p w14:paraId="43E54DE6" w14:textId="4230CB28"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F32461">
          <w:rPr>
            <w:webHidden/>
          </w:rPr>
          <w:t>29</w:t>
        </w:r>
        <w:r w:rsidR="00384EF4">
          <w:rPr>
            <w:webHidden/>
          </w:rPr>
          <w:fldChar w:fldCharType="end"/>
        </w:r>
      </w:hyperlink>
    </w:p>
    <w:p w14:paraId="4EEA40CD" w14:textId="62969775"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F32461">
          <w:rPr>
            <w:webHidden/>
          </w:rPr>
          <w:t>29</w:t>
        </w:r>
        <w:r w:rsidR="00384EF4">
          <w:rPr>
            <w:webHidden/>
          </w:rPr>
          <w:fldChar w:fldCharType="end"/>
        </w:r>
      </w:hyperlink>
    </w:p>
    <w:p w14:paraId="0BC4E6EC" w14:textId="53D867EE"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F32461">
          <w:rPr>
            <w:webHidden/>
          </w:rPr>
          <w:t>30</w:t>
        </w:r>
        <w:r w:rsidR="00384EF4">
          <w:rPr>
            <w:webHidden/>
          </w:rPr>
          <w:fldChar w:fldCharType="end"/>
        </w:r>
      </w:hyperlink>
    </w:p>
    <w:p w14:paraId="1BDB952C" w14:textId="2A64390D"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F32461">
          <w:rPr>
            <w:webHidden/>
          </w:rPr>
          <w:t>30</w:t>
        </w:r>
        <w:r w:rsidR="00384EF4">
          <w:rPr>
            <w:webHidden/>
          </w:rPr>
          <w:fldChar w:fldCharType="end"/>
        </w:r>
      </w:hyperlink>
    </w:p>
    <w:p w14:paraId="51F67D9E" w14:textId="0D022879"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F32461">
          <w:rPr>
            <w:webHidden/>
          </w:rPr>
          <w:t>30</w:t>
        </w:r>
        <w:r w:rsidR="00384EF4">
          <w:rPr>
            <w:webHidden/>
          </w:rPr>
          <w:fldChar w:fldCharType="end"/>
        </w:r>
      </w:hyperlink>
    </w:p>
    <w:p w14:paraId="783DFEEC" w14:textId="276FB6BA"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F32461">
          <w:rPr>
            <w:webHidden/>
          </w:rPr>
          <w:t>31</w:t>
        </w:r>
        <w:r w:rsidR="00384EF4">
          <w:rPr>
            <w:webHidden/>
          </w:rPr>
          <w:fldChar w:fldCharType="end"/>
        </w:r>
      </w:hyperlink>
    </w:p>
    <w:p w14:paraId="7D698C7B" w14:textId="76DB03B0"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F32461">
          <w:rPr>
            <w:webHidden/>
          </w:rPr>
          <w:t>32</w:t>
        </w:r>
        <w:r w:rsidR="00384EF4">
          <w:rPr>
            <w:webHidden/>
          </w:rPr>
          <w:fldChar w:fldCharType="end"/>
        </w:r>
      </w:hyperlink>
    </w:p>
    <w:p w14:paraId="553F487D" w14:textId="002CA0ED"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F32461">
          <w:rPr>
            <w:webHidden/>
          </w:rPr>
          <w:t>32</w:t>
        </w:r>
        <w:r w:rsidR="00384EF4">
          <w:rPr>
            <w:webHidden/>
          </w:rPr>
          <w:fldChar w:fldCharType="end"/>
        </w:r>
      </w:hyperlink>
    </w:p>
    <w:p w14:paraId="77CCBC59" w14:textId="1276A82E"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F32461">
          <w:rPr>
            <w:webHidden/>
          </w:rPr>
          <w:t>33</w:t>
        </w:r>
        <w:r w:rsidR="00384EF4">
          <w:rPr>
            <w:webHidden/>
          </w:rPr>
          <w:fldChar w:fldCharType="end"/>
        </w:r>
      </w:hyperlink>
    </w:p>
    <w:p w14:paraId="0462937A" w14:textId="5D88C618"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F32461">
          <w:rPr>
            <w:webHidden/>
          </w:rPr>
          <w:t>35</w:t>
        </w:r>
        <w:r w:rsidR="00384EF4">
          <w:rPr>
            <w:webHidden/>
          </w:rPr>
          <w:fldChar w:fldCharType="end"/>
        </w:r>
      </w:hyperlink>
    </w:p>
    <w:p w14:paraId="54C06D96" w14:textId="11669434"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F32461">
          <w:rPr>
            <w:webHidden/>
          </w:rPr>
          <w:t>35</w:t>
        </w:r>
        <w:r w:rsidR="00384EF4">
          <w:rPr>
            <w:webHidden/>
          </w:rPr>
          <w:fldChar w:fldCharType="end"/>
        </w:r>
      </w:hyperlink>
    </w:p>
    <w:p w14:paraId="7538EB28" w14:textId="097E25E2"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F32461">
          <w:rPr>
            <w:webHidden/>
          </w:rPr>
          <w:t>36</w:t>
        </w:r>
        <w:r w:rsidR="00384EF4">
          <w:rPr>
            <w:webHidden/>
          </w:rPr>
          <w:fldChar w:fldCharType="end"/>
        </w:r>
      </w:hyperlink>
    </w:p>
    <w:p w14:paraId="23A24B4E" w14:textId="0520D5F7"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F32461">
          <w:rPr>
            <w:webHidden/>
          </w:rPr>
          <w:t>36</w:t>
        </w:r>
        <w:r w:rsidR="00384EF4">
          <w:rPr>
            <w:webHidden/>
          </w:rPr>
          <w:fldChar w:fldCharType="end"/>
        </w:r>
      </w:hyperlink>
    </w:p>
    <w:p w14:paraId="242FA6DC" w14:textId="610F1CE3"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F32461">
          <w:rPr>
            <w:webHidden/>
          </w:rPr>
          <w:t>36</w:t>
        </w:r>
        <w:r w:rsidR="00384EF4">
          <w:rPr>
            <w:webHidden/>
          </w:rPr>
          <w:fldChar w:fldCharType="end"/>
        </w:r>
      </w:hyperlink>
    </w:p>
    <w:p w14:paraId="53211040" w14:textId="0BDDD01F"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F32461">
          <w:rPr>
            <w:webHidden/>
          </w:rPr>
          <w:t>38</w:t>
        </w:r>
        <w:r w:rsidR="00384EF4">
          <w:rPr>
            <w:webHidden/>
          </w:rPr>
          <w:fldChar w:fldCharType="end"/>
        </w:r>
      </w:hyperlink>
    </w:p>
    <w:p w14:paraId="36794848" w14:textId="4E9B8324"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F32461">
          <w:rPr>
            <w:webHidden/>
          </w:rPr>
          <w:t>38</w:t>
        </w:r>
        <w:r w:rsidR="00384EF4">
          <w:rPr>
            <w:webHidden/>
          </w:rPr>
          <w:fldChar w:fldCharType="end"/>
        </w:r>
      </w:hyperlink>
    </w:p>
    <w:p w14:paraId="65D6D49C" w14:textId="258320BA"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F32461">
          <w:rPr>
            <w:webHidden/>
          </w:rPr>
          <w:t>38</w:t>
        </w:r>
        <w:r w:rsidR="00384EF4">
          <w:rPr>
            <w:webHidden/>
          </w:rPr>
          <w:fldChar w:fldCharType="end"/>
        </w:r>
      </w:hyperlink>
    </w:p>
    <w:p w14:paraId="7DA7586F" w14:textId="5BFC40AF"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F32461">
          <w:rPr>
            <w:webHidden/>
          </w:rPr>
          <w:t>38</w:t>
        </w:r>
        <w:r w:rsidR="00384EF4">
          <w:rPr>
            <w:webHidden/>
          </w:rPr>
          <w:fldChar w:fldCharType="end"/>
        </w:r>
      </w:hyperlink>
    </w:p>
    <w:p w14:paraId="17F88C85" w14:textId="02D9A905"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F32461">
          <w:rPr>
            <w:webHidden/>
          </w:rPr>
          <w:t>40</w:t>
        </w:r>
        <w:r w:rsidR="00384EF4">
          <w:rPr>
            <w:webHidden/>
          </w:rPr>
          <w:fldChar w:fldCharType="end"/>
        </w:r>
      </w:hyperlink>
    </w:p>
    <w:p w14:paraId="353376E6" w14:textId="23750DA9"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F32461">
          <w:rPr>
            <w:webHidden/>
          </w:rPr>
          <w:t>40</w:t>
        </w:r>
        <w:r w:rsidR="00384EF4">
          <w:rPr>
            <w:webHidden/>
          </w:rPr>
          <w:fldChar w:fldCharType="end"/>
        </w:r>
      </w:hyperlink>
    </w:p>
    <w:p w14:paraId="12653252" w14:textId="603BDCEF"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F32461">
          <w:rPr>
            <w:webHidden/>
          </w:rPr>
          <w:t>40</w:t>
        </w:r>
        <w:r w:rsidR="00384EF4">
          <w:rPr>
            <w:webHidden/>
          </w:rPr>
          <w:fldChar w:fldCharType="end"/>
        </w:r>
      </w:hyperlink>
    </w:p>
    <w:p w14:paraId="4F482252" w14:textId="0B8C603B"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F32461">
          <w:rPr>
            <w:webHidden/>
          </w:rPr>
          <w:t>41</w:t>
        </w:r>
        <w:r w:rsidR="00384EF4">
          <w:rPr>
            <w:webHidden/>
          </w:rPr>
          <w:fldChar w:fldCharType="end"/>
        </w:r>
      </w:hyperlink>
    </w:p>
    <w:p w14:paraId="1D5975EA" w14:textId="7E253292"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F32461">
          <w:rPr>
            <w:webHidden/>
          </w:rPr>
          <w:t>42</w:t>
        </w:r>
        <w:r w:rsidR="00384EF4">
          <w:rPr>
            <w:webHidden/>
          </w:rPr>
          <w:fldChar w:fldCharType="end"/>
        </w:r>
      </w:hyperlink>
    </w:p>
    <w:p w14:paraId="0C0D487C" w14:textId="7975BC0E"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F32461">
          <w:rPr>
            <w:webHidden/>
          </w:rPr>
          <w:t>42</w:t>
        </w:r>
        <w:r w:rsidR="00384EF4">
          <w:rPr>
            <w:webHidden/>
          </w:rPr>
          <w:fldChar w:fldCharType="end"/>
        </w:r>
      </w:hyperlink>
    </w:p>
    <w:p w14:paraId="74A2728B" w14:textId="5B23EE56"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F32461">
          <w:rPr>
            <w:webHidden/>
          </w:rPr>
          <w:t>44</w:t>
        </w:r>
        <w:r w:rsidR="00384EF4">
          <w:rPr>
            <w:webHidden/>
          </w:rPr>
          <w:fldChar w:fldCharType="end"/>
        </w:r>
      </w:hyperlink>
    </w:p>
    <w:p w14:paraId="171132DD" w14:textId="599A5ED6"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F32461">
          <w:rPr>
            <w:webHidden/>
          </w:rPr>
          <w:t>45</w:t>
        </w:r>
        <w:r w:rsidR="00384EF4">
          <w:rPr>
            <w:webHidden/>
          </w:rPr>
          <w:fldChar w:fldCharType="end"/>
        </w:r>
      </w:hyperlink>
    </w:p>
    <w:p w14:paraId="09D8FF36" w14:textId="22C3EC11"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F32461">
          <w:rPr>
            <w:webHidden/>
          </w:rPr>
          <w:t>45</w:t>
        </w:r>
        <w:r w:rsidR="00384EF4">
          <w:rPr>
            <w:webHidden/>
          </w:rPr>
          <w:fldChar w:fldCharType="end"/>
        </w:r>
      </w:hyperlink>
    </w:p>
    <w:p w14:paraId="64C37390" w14:textId="6B13C9E3"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F32461">
          <w:rPr>
            <w:webHidden/>
          </w:rPr>
          <w:t>47</w:t>
        </w:r>
        <w:r w:rsidR="00384EF4">
          <w:rPr>
            <w:webHidden/>
          </w:rPr>
          <w:fldChar w:fldCharType="end"/>
        </w:r>
      </w:hyperlink>
    </w:p>
    <w:p w14:paraId="393536F3" w14:textId="7427297C"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F32461">
          <w:rPr>
            <w:webHidden/>
          </w:rPr>
          <w:t>48</w:t>
        </w:r>
        <w:r w:rsidR="00384EF4">
          <w:rPr>
            <w:webHidden/>
          </w:rPr>
          <w:fldChar w:fldCharType="end"/>
        </w:r>
      </w:hyperlink>
    </w:p>
    <w:p w14:paraId="4989E7BC" w14:textId="6CECE3F1"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F32461">
          <w:rPr>
            <w:webHidden/>
          </w:rPr>
          <w:t>48</w:t>
        </w:r>
        <w:r w:rsidR="00384EF4">
          <w:rPr>
            <w:webHidden/>
          </w:rPr>
          <w:fldChar w:fldCharType="end"/>
        </w:r>
      </w:hyperlink>
    </w:p>
    <w:p w14:paraId="4A8C00DF" w14:textId="202CAE5E"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F32461">
          <w:rPr>
            <w:webHidden/>
          </w:rPr>
          <w:t>49</w:t>
        </w:r>
        <w:r w:rsidR="00384EF4">
          <w:rPr>
            <w:webHidden/>
          </w:rPr>
          <w:fldChar w:fldCharType="end"/>
        </w:r>
      </w:hyperlink>
    </w:p>
    <w:p w14:paraId="780A423A" w14:textId="2CCDBA16"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F32461">
          <w:rPr>
            <w:webHidden/>
          </w:rPr>
          <w:t>50</w:t>
        </w:r>
        <w:r w:rsidR="00384EF4">
          <w:rPr>
            <w:webHidden/>
          </w:rPr>
          <w:fldChar w:fldCharType="end"/>
        </w:r>
      </w:hyperlink>
    </w:p>
    <w:p w14:paraId="3C9B9565" w14:textId="76FD1AF2"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F32461">
          <w:rPr>
            <w:webHidden/>
          </w:rPr>
          <w:t>50</w:t>
        </w:r>
        <w:r w:rsidR="00384EF4">
          <w:rPr>
            <w:webHidden/>
          </w:rPr>
          <w:fldChar w:fldCharType="end"/>
        </w:r>
      </w:hyperlink>
    </w:p>
    <w:p w14:paraId="37BF13F1" w14:textId="277E1439"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F32461">
          <w:rPr>
            <w:webHidden/>
          </w:rPr>
          <w:t>51</w:t>
        </w:r>
        <w:r w:rsidR="00384EF4">
          <w:rPr>
            <w:webHidden/>
          </w:rPr>
          <w:fldChar w:fldCharType="end"/>
        </w:r>
      </w:hyperlink>
    </w:p>
    <w:p w14:paraId="386CCCA2" w14:textId="0E61E1C9"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F32461">
          <w:rPr>
            <w:webHidden/>
          </w:rPr>
          <w:t>52</w:t>
        </w:r>
        <w:r w:rsidR="00384EF4">
          <w:rPr>
            <w:webHidden/>
          </w:rPr>
          <w:fldChar w:fldCharType="end"/>
        </w:r>
      </w:hyperlink>
    </w:p>
    <w:p w14:paraId="40F332A7" w14:textId="38E52C8E"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F32461">
          <w:rPr>
            <w:webHidden/>
          </w:rPr>
          <w:t>52</w:t>
        </w:r>
        <w:r w:rsidR="00384EF4">
          <w:rPr>
            <w:webHidden/>
          </w:rPr>
          <w:fldChar w:fldCharType="end"/>
        </w:r>
      </w:hyperlink>
    </w:p>
    <w:p w14:paraId="4CEAF54D" w14:textId="7851A52A"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F32461">
          <w:rPr>
            <w:webHidden/>
          </w:rPr>
          <w:t>53</w:t>
        </w:r>
        <w:r w:rsidR="00384EF4">
          <w:rPr>
            <w:webHidden/>
          </w:rPr>
          <w:fldChar w:fldCharType="end"/>
        </w:r>
      </w:hyperlink>
    </w:p>
    <w:p w14:paraId="6CD1737F" w14:textId="2576EDE1"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F32461">
          <w:rPr>
            <w:webHidden/>
          </w:rPr>
          <w:t>54</w:t>
        </w:r>
        <w:r w:rsidR="00384EF4">
          <w:rPr>
            <w:webHidden/>
          </w:rPr>
          <w:fldChar w:fldCharType="end"/>
        </w:r>
      </w:hyperlink>
    </w:p>
    <w:p w14:paraId="3A48B7E3" w14:textId="692C5E9B"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F32461">
          <w:rPr>
            <w:webHidden/>
          </w:rPr>
          <w:t>54</w:t>
        </w:r>
        <w:r w:rsidR="00384EF4">
          <w:rPr>
            <w:webHidden/>
          </w:rPr>
          <w:fldChar w:fldCharType="end"/>
        </w:r>
      </w:hyperlink>
    </w:p>
    <w:p w14:paraId="12C356E9" w14:textId="0E322B68"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F32461">
          <w:rPr>
            <w:webHidden/>
          </w:rPr>
          <w:t>55</w:t>
        </w:r>
        <w:r w:rsidR="00384EF4">
          <w:rPr>
            <w:webHidden/>
          </w:rPr>
          <w:fldChar w:fldCharType="end"/>
        </w:r>
      </w:hyperlink>
    </w:p>
    <w:p w14:paraId="6AE9DB25" w14:textId="14044917"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F32461">
          <w:rPr>
            <w:webHidden/>
          </w:rPr>
          <w:t>56</w:t>
        </w:r>
        <w:r w:rsidR="00384EF4">
          <w:rPr>
            <w:webHidden/>
          </w:rPr>
          <w:fldChar w:fldCharType="end"/>
        </w:r>
      </w:hyperlink>
    </w:p>
    <w:p w14:paraId="2889049E" w14:textId="77C5E5CC"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F32461">
          <w:rPr>
            <w:webHidden/>
          </w:rPr>
          <w:t>56</w:t>
        </w:r>
        <w:r w:rsidR="00384EF4">
          <w:rPr>
            <w:webHidden/>
          </w:rPr>
          <w:fldChar w:fldCharType="end"/>
        </w:r>
      </w:hyperlink>
    </w:p>
    <w:p w14:paraId="2B82E3B6" w14:textId="5463AB26"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F32461">
          <w:rPr>
            <w:webHidden/>
          </w:rPr>
          <w:t>58</w:t>
        </w:r>
        <w:r w:rsidR="00384EF4">
          <w:rPr>
            <w:webHidden/>
          </w:rPr>
          <w:fldChar w:fldCharType="end"/>
        </w:r>
      </w:hyperlink>
    </w:p>
    <w:p w14:paraId="57668D70" w14:textId="4F886C0C"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F32461">
          <w:rPr>
            <w:webHidden/>
          </w:rPr>
          <w:t>59</w:t>
        </w:r>
        <w:r w:rsidR="00384EF4">
          <w:rPr>
            <w:webHidden/>
          </w:rPr>
          <w:fldChar w:fldCharType="end"/>
        </w:r>
      </w:hyperlink>
    </w:p>
    <w:p w14:paraId="144CF71A" w14:textId="214FD602"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F32461">
          <w:rPr>
            <w:webHidden/>
          </w:rPr>
          <w:t>59</w:t>
        </w:r>
        <w:r w:rsidR="00384EF4">
          <w:rPr>
            <w:webHidden/>
          </w:rPr>
          <w:fldChar w:fldCharType="end"/>
        </w:r>
      </w:hyperlink>
    </w:p>
    <w:p w14:paraId="67B06C1F" w14:textId="5461C30C"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F32461">
          <w:rPr>
            <w:webHidden/>
          </w:rPr>
          <w:t>61</w:t>
        </w:r>
        <w:r w:rsidR="00384EF4">
          <w:rPr>
            <w:webHidden/>
          </w:rPr>
          <w:fldChar w:fldCharType="end"/>
        </w:r>
      </w:hyperlink>
    </w:p>
    <w:p w14:paraId="7630CCA2" w14:textId="4AF4CC95"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F32461">
          <w:rPr>
            <w:webHidden/>
          </w:rPr>
          <w:t>62</w:t>
        </w:r>
        <w:r w:rsidR="00384EF4">
          <w:rPr>
            <w:webHidden/>
          </w:rPr>
          <w:fldChar w:fldCharType="end"/>
        </w:r>
      </w:hyperlink>
    </w:p>
    <w:p w14:paraId="492747DB" w14:textId="36B0A5EA"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F32461">
          <w:rPr>
            <w:webHidden/>
          </w:rPr>
          <w:t>62</w:t>
        </w:r>
        <w:r w:rsidR="00384EF4">
          <w:rPr>
            <w:webHidden/>
          </w:rPr>
          <w:fldChar w:fldCharType="end"/>
        </w:r>
      </w:hyperlink>
    </w:p>
    <w:p w14:paraId="02FC70B5" w14:textId="2CA5BEA9"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F32461">
          <w:rPr>
            <w:webHidden/>
          </w:rPr>
          <w:t>63</w:t>
        </w:r>
        <w:r w:rsidR="00384EF4">
          <w:rPr>
            <w:webHidden/>
          </w:rPr>
          <w:fldChar w:fldCharType="end"/>
        </w:r>
      </w:hyperlink>
    </w:p>
    <w:p w14:paraId="297C828F" w14:textId="68C4D30B"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F32461">
          <w:rPr>
            <w:webHidden/>
          </w:rPr>
          <w:t>64</w:t>
        </w:r>
        <w:r w:rsidR="00384EF4">
          <w:rPr>
            <w:webHidden/>
          </w:rPr>
          <w:fldChar w:fldCharType="end"/>
        </w:r>
      </w:hyperlink>
    </w:p>
    <w:p w14:paraId="28A96146" w14:textId="5188239C"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F32461">
          <w:rPr>
            <w:webHidden/>
          </w:rPr>
          <w:t>64</w:t>
        </w:r>
        <w:r w:rsidR="00384EF4">
          <w:rPr>
            <w:webHidden/>
          </w:rPr>
          <w:fldChar w:fldCharType="end"/>
        </w:r>
      </w:hyperlink>
    </w:p>
    <w:p w14:paraId="05058330" w14:textId="4BDBBC31"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F32461">
          <w:rPr>
            <w:webHidden/>
          </w:rPr>
          <w:t>65</w:t>
        </w:r>
        <w:r w:rsidR="00384EF4">
          <w:rPr>
            <w:webHidden/>
          </w:rPr>
          <w:fldChar w:fldCharType="end"/>
        </w:r>
      </w:hyperlink>
    </w:p>
    <w:p w14:paraId="3F868A3A" w14:textId="13605DD7"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F32461">
          <w:rPr>
            <w:webHidden/>
          </w:rPr>
          <w:t>66</w:t>
        </w:r>
        <w:r w:rsidR="00384EF4">
          <w:rPr>
            <w:webHidden/>
          </w:rPr>
          <w:fldChar w:fldCharType="end"/>
        </w:r>
      </w:hyperlink>
    </w:p>
    <w:p w14:paraId="277198FB" w14:textId="1BBF5A07"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F32461">
          <w:rPr>
            <w:webHidden/>
          </w:rPr>
          <w:t>66</w:t>
        </w:r>
        <w:r w:rsidR="00384EF4">
          <w:rPr>
            <w:webHidden/>
          </w:rPr>
          <w:fldChar w:fldCharType="end"/>
        </w:r>
      </w:hyperlink>
    </w:p>
    <w:p w14:paraId="4C069AB7" w14:textId="7ED00F5B"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F32461">
          <w:rPr>
            <w:webHidden/>
          </w:rPr>
          <w:t>67</w:t>
        </w:r>
        <w:r w:rsidR="00384EF4">
          <w:rPr>
            <w:webHidden/>
          </w:rPr>
          <w:fldChar w:fldCharType="end"/>
        </w:r>
      </w:hyperlink>
    </w:p>
    <w:p w14:paraId="346A4DE6" w14:textId="51276308"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F32461">
          <w:rPr>
            <w:webHidden/>
          </w:rPr>
          <w:t>68</w:t>
        </w:r>
        <w:r w:rsidR="00384EF4">
          <w:rPr>
            <w:webHidden/>
          </w:rPr>
          <w:fldChar w:fldCharType="end"/>
        </w:r>
      </w:hyperlink>
    </w:p>
    <w:p w14:paraId="6D3B4E36" w14:textId="71404B40"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F32461">
          <w:rPr>
            <w:webHidden/>
          </w:rPr>
          <w:t>68</w:t>
        </w:r>
        <w:r w:rsidR="00384EF4">
          <w:rPr>
            <w:webHidden/>
          </w:rPr>
          <w:fldChar w:fldCharType="end"/>
        </w:r>
      </w:hyperlink>
    </w:p>
    <w:p w14:paraId="17346FC5" w14:textId="6D5398AD"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F32461">
          <w:rPr>
            <w:webHidden/>
          </w:rPr>
          <w:t>69</w:t>
        </w:r>
        <w:r w:rsidR="00384EF4">
          <w:rPr>
            <w:webHidden/>
          </w:rPr>
          <w:fldChar w:fldCharType="end"/>
        </w:r>
      </w:hyperlink>
    </w:p>
    <w:p w14:paraId="51B09FAC" w14:textId="323AE2D9"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F32461">
          <w:rPr>
            <w:webHidden/>
          </w:rPr>
          <w:t>70</w:t>
        </w:r>
        <w:r w:rsidR="00384EF4">
          <w:rPr>
            <w:webHidden/>
          </w:rPr>
          <w:fldChar w:fldCharType="end"/>
        </w:r>
      </w:hyperlink>
    </w:p>
    <w:p w14:paraId="7FEA71C8" w14:textId="6DC6A069"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F32461">
          <w:rPr>
            <w:webHidden/>
          </w:rPr>
          <w:t>70</w:t>
        </w:r>
        <w:r w:rsidR="00384EF4">
          <w:rPr>
            <w:webHidden/>
          </w:rPr>
          <w:fldChar w:fldCharType="end"/>
        </w:r>
      </w:hyperlink>
    </w:p>
    <w:p w14:paraId="601BFFDD" w14:textId="2CB07146"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F32461">
          <w:rPr>
            <w:webHidden/>
          </w:rPr>
          <w:t>75</w:t>
        </w:r>
        <w:r w:rsidR="00384EF4">
          <w:rPr>
            <w:webHidden/>
          </w:rPr>
          <w:fldChar w:fldCharType="end"/>
        </w:r>
      </w:hyperlink>
    </w:p>
    <w:p w14:paraId="2D33A504" w14:textId="70340615" w:rsidR="00384EF4" w:rsidRDefault="00641AFA"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F32461">
          <w:rPr>
            <w:webHidden/>
          </w:rPr>
          <w:t>75</w:t>
        </w:r>
        <w:r w:rsidR="00384EF4">
          <w:rPr>
            <w:webHidden/>
          </w:rPr>
          <w:fldChar w:fldCharType="end"/>
        </w:r>
      </w:hyperlink>
    </w:p>
    <w:p w14:paraId="314E5B3A" w14:textId="7CF7C12A"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F32461">
          <w:rPr>
            <w:webHidden/>
          </w:rPr>
          <w:t>78</w:t>
        </w:r>
        <w:r w:rsidR="00384EF4">
          <w:rPr>
            <w:webHidden/>
          </w:rPr>
          <w:fldChar w:fldCharType="end"/>
        </w:r>
      </w:hyperlink>
    </w:p>
    <w:p w14:paraId="260E9291" w14:textId="2FE7C04C"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F32461">
          <w:rPr>
            <w:webHidden/>
          </w:rPr>
          <w:t>78</w:t>
        </w:r>
        <w:r w:rsidR="00384EF4">
          <w:rPr>
            <w:webHidden/>
          </w:rPr>
          <w:fldChar w:fldCharType="end"/>
        </w:r>
      </w:hyperlink>
    </w:p>
    <w:p w14:paraId="18199DFE" w14:textId="475752A8"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F32461">
          <w:rPr>
            <w:webHidden/>
          </w:rPr>
          <w:t>79</w:t>
        </w:r>
        <w:r w:rsidR="00384EF4">
          <w:rPr>
            <w:webHidden/>
          </w:rPr>
          <w:fldChar w:fldCharType="end"/>
        </w:r>
      </w:hyperlink>
    </w:p>
    <w:p w14:paraId="29CEE088" w14:textId="6BF4314E"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F32461">
          <w:rPr>
            <w:webHidden/>
          </w:rPr>
          <w:t>79</w:t>
        </w:r>
        <w:r w:rsidR="00384EF4">
          <w:rPr>
            <w:webHidden/>
          </w:rPr>
          <w:fldChar w:fldCharType="end"/>
        </w:r>
      </w:hyperlink>
    </w:p>
    <w:p w14:paraId="00889149" w14:textId="542FAE9F" w:rsidR="00384EF4" w:rsidRDefault="00641AFA"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F32461">
          <w:rPr>
            <w:webHidden/>
          </w:rPr>
          <w:t>80</w:t>
        </w:r>
        <w:r w:rsidR="00384EF4">
          <w:rPr>
            <w:webHidden/>
          </w:rPr>
          <w:fldChar w:fldCharType="end"/>
        </w:r>
      </w:hyperlink>
    </w:p>
    <w:p w14:paraId="123A42C3" w14:textId="37D0E723"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F32461">
          <w:rPr>
            <w:webHidden/>
          </w:rPr>
          <w:t>82</w:t>
        </w:r>
        <w:r w:rsidR="00384EF4">
          <w:rPr>
            <w:webHidden/>
          </w:rPr>
          <w:fldChar w:fldCharType="end"/>
        </w:r>
      </w:hyperlink>
    </w:p>
    <w:p w14:paraId="601FF0E1" w14:textId="2E780E07"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F32461">
          <w:rPr>
            <w:webHidden/>
          </w:rPr>
          <w:t>82</w:t>
        </w:r>
        <w:r w:rsidR="00384EF4">
          <w:rPr>
            <w:webHidden/>
          </w:rPr>
          <w:fldChar w:fldCharType="end"/>
        </w:r>
      </w:hyperlink>
    </w:p>
    <w:p w14:paraId="4468DC5D" w14:textId="0491266D"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F32461">
          <w:rPr>
            <w:webHidden/>
          </w:rPr>
          <w:t>87</w:t>
        </w:r>
        <w:r w:rsidR="00384EF4">
          <w:rPr>
            <w:webHidden/>
          </w:rPr>
          <w:fldChar w:fldCharType="end"/>
        </w:r>
      </w:hyperlink>
    </w:p>
    <w:p w14:paraId="05DABE3F" w14:textId="3384891A"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F32461">
          <w:rPr>
            <w:webHidden/>
          </w:rPr>
          <w:t>87</w:t>
        </w:r>
        <w:r w:rsidR="00384EF4">
          <w:rPr>
            <w:webHidden/>
          </w:rPr>
          <w:fldChar w:fldCharType="end"/>
        </w:r>
      </w:hyperlink>
    </w:p>
    <w:p w14:paraId="33C11DED" w14:textId="4EF16EC4"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F32461">
          <w:rPr>
            <w:webHidden/>
          </w:rPr>
          <w:t>88</w:t>
        </w:r>
        <w:r w:rsidR="00384EF4">
          <w:rPr>
            <w:webHidden/>
          </w:rPr>
          <w:fldChar w:fldCharType="end"/>
        </w:r>
      </w:hyperlink>
    </w:p>
    <w:p w14:paraId="12A5D8EE" w14:textId="19C51DC6"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F32461">
          <w:rPr>
            <w:webHidden/>
          </w:rPr>
          <w:t>88</w:t>
        </w:r>
        <w:r w:rsidR="00384EF4">
          <w:rPr>
            <w:webHidden/>
          </w:rPr>
          <w:fldChar w:fldCharType="end"/>
        </w:r>
      </w:hyperlink>
    </w:p>
    <w:p w14:paraId="7F7FCF0A" w14:textId="076BACBE"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F32461">
          <w:rPr>
            <w:webHidden/>
          </w:rPr>
          <w:t>90</w:t>
        </w:r>
        <w:r w:rsidR="00384EF4">
          <w:rPr>
            <w:webHidden/>
          </w:rPr>
          <w:fldChar w:fldCharType="end"/>
        </w:r>
      </w:hyperlink>
    </w:p>
    <w:p w14:paraId="6536B5C1" w14:textId="4F73CB5A"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F32461">
          <w:rPr>
            <w:webHidden/>
          </w:rPr>
          <w:t>92</w:t>
        </w:r>
        <w:r w:rsidR="00384EF4">
          <w:rPr>
            <w:webHidden/>
          </w:rPr>
          <w:fldChar w:fldCharType="end"/>
        </w:r>
      </w:hyperlink>
    </w:p>
    <w:p w14:paraId="7EE7A884" w14:textId="5E7E273C"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F32461">
          <w:rPr>
            <w:webHidden/>
          </w:rPr>
          <w:t>92</w:t>
        </w:r>
        <w:r w:rsidR="00384EF4">
          <w:rPr>
            <w:webHidden/>
          </w:rPr>
          <w:fldChar w:fldCharType="end"/>
        </w:r>
      </w:hyperlink>
    </w:p>
    <w:p w14:paraId="1838D661" w14:textId="510C60CF"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F32461">
          <w:rPr>
            <w:webHidden/>
          </w:rPr>
          <w:t>93</w:t>
        </w:r>
        <w:r w:rsidR="00384EF4">
          <w:rPr>
            <w:webHidden/>
          </w:rPr>
          <w:fldChar w:fldCharType="end"/>
        </w:r>
      </w:hyperlink>
    </w:p>
    <w:p w14:paraId="5784F59E" w14:textId="704FC75C"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F32461">
          <w:rPr>
            <w:webHidden/>
          </w:rPr>
          <w:t>94</w:t>
        </w:r>
        <w:r w:rsidR="00384EF4">
          <w:rPr>
            <w:webHidden/>
          </w:rPr>
          <w:fldChar w:fldCharType="end"/>
        </w:r>
      </w:hyperlink>
    </w:p>
    <w:p w14:paraId="22CF98F3" w14:textId="46A9A983"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F32461">
          <w:rPr>
            <w:webHidden/>
          </w:rPr>
          <w:t>95</w:t>
        </w:r>
        <w:r w:rsidR="00384EF4">
          <w:rPr>
            <w:webHidden/>
          </w:rPr>
          <w:fldChar w:fldCharType="end"/>
        </w:r>
      </w:hyperlink>
    </w:p>
    <w:p w14:paraId="112B60FF" w14:textId="4013D425"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F32461">
          <w:rPr>
            <w:webHidden/>
          </w:rPr>
          <w:t>97</w:t>
        </w:r>
        <w:r w:rsidR="00384EF4">
          <w:rPr>
            <w:webHidden/>
          </w:rPr>
          <w:fldChar w:fldCharType="end"/>
        </w:r>
      </w:hyperlink>
    </w:p>
    <w:p w14:paraId="4834CB63" w14:textId="4E7DAEC1" w:rsidR="00384EF4" w:rsidRDefault="00641AFA"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F32461">
          <w:rPr>
            <w:webHidden/>
          </w:rPr>
          <w:t>97</w:t>
        </w:r>
        <w:r w:rsidR="00384EF4">
          <w:rPr>
            <w:webHidden/>
          </w:rPr>
          <w:fldChar w:fldCharType="end"/>
        </w:r>
      </w:hyperlink>
    </w:p>
    <w:p w14:paraId="2C6B6A03" w14:textId="689F5035" w:rsidR="00384EF4" w:rsidRDefault="00641AFA"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F32461">
          <w:rPr>
            <w:webHidden/>
          </w:rPr>
          <w:t>98</w:t>
        </w:r>
        <w:r w:rsidR="00384EF4">
          <w:rPr>
            <w:webHidden/>
          </w:rPr>
          <w:fldChar w:fldCharType="end"/>
        </w:r>
      </w:hyperlink>
    </w:p>
    <w:p w14:paraId="2A0F8413" w14:textId="7D2CC204" w:rsidR="00EC5F37" w:rsidRPr="001A0F5F" w:rsidRDefault="00EC5F37" w:rsidP="0025702B">
      <w:pPr>
        <w:spacing w:before="0"/>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6" w:name="_Ref514366976"/>
      <w:bookmarkStart w:id="7" w:name="_Toc5349828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5" w:name="_Toc534982836"/>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34982837"/>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25702B">
      <w:pPr>
        <w:pStyle w:val="2"/>
        <w:spacing w:before="0" w:after="0"/>
        <w:rPr>
          <w:sz w:val="28"/>
        </w:rPr>
      </w:pPr>
      <w:bookmarkStart w:id="37" w:name="_Toc534982838"/>
      <w:r w:rsidRPr="00E014DA">
        <w:rPr>
          <w:sz w:val="28"/>
        </w:rPr>
        <w:t>Статус настоящего раздела</w:t>
      </w:r>
      <w:bookmarkEnd w:id="37"/>
    </w:p>
    <w:p w14:paraId="1F05F548" w14:textId="7E0E3CAD"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F32461">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F32461">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8" w:name="_Toc203081977"/>
      <w:bookmarkStart w:id="39" w:name="_Toc328493354"/>
      <w:bookmarkStart w:id="40" w:name="_Toc334798694"/>
      <w:bookmarkStart w:id="41" w:name="_Toc53498283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25702B">
            <w:pPr>
              <w:spacing w:before="0"/>
              <w:rPr>
                <w:rStyle w:val="af8"/>
                <w:b w:val="0"/>
              </w:rPr>
            </w:pPr>
            <w:r>
              <w:t>Аукцион</w:t>
            </w:r>
            <w:r w:rsidR="000875A2" w:rsidRPr="00BA5EAB">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BE54CAE" w:rsidR="001171BB" w:rsidRPr="001171BB" w:rsidRDefault="001171BB" w:rsidP="00250CBD">
            <w:pPr>
              <w:spacing w:before="0"/>
            </w:pPr>
            <w:r w:rsidRPr="001171BB">
              <w:t xml:space="preserve">Лот № 135.1: </w:t>
            </w:r>
            <w:r w:rsidRPr="001171BB">
              <w:rPr>
                <w:b/>
                <w:i/>
              </w:rPr>
              <w:t>Технологическое присоединение к электрическим сетям объектов ТОР "Николаевск", площадка "Оремиф", площадка "Чныррах" (СМР -ТП) в т. ч.: Строительство ЛЭП 110 кВ на ПС 110 кВ Чныррах от ВЛ 110 кВ Николаевская ТЭЦ-Белая Гора (С-172) и ВЛ 110 кВ Николаевская ТЭЦ-Многовершинная (С-171); Строительство ПС 110 кВ Чныррах; Строительство двухцепной ЛЭП 35 кВ Чныррах-Оремиф; Строительство ПС 35 кВ Оремиф; Строительство ЛЭП 6 кВ от ПС 110 кВ Чныррах; Строительство ЛЭП 10 кВ от ПС 35 кВ Оремиф</w:t>
            </w: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250CBD" w:rsidRDefault="00250CBD" w:rsidP="0025702B">
            <w:pPr>
              <w:spacing w:before="0"/>
              <w:rPr>
                <w:rStyle w:val="af8"/>
                <w:snapToGrid/>
              </w:rPr>
            </w:pPr>
            <w:r w:rsidRPr="00250CBD">
              <w:rPr>
                <w:sz w:val="24"/>
              </w:rPr>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724896" w:rsidRDefault="00250CBD" w:rsidP="0025702B">
            <w:pPr>
              <w:pStyle w:val="Tableheader"/>
              <w:spacing w:before="0"/>
              <w:rPr>
                <w:rStyle w:val="af8"/>
                <w:b/>
                <w:sz w:val="26"/>
                <w:szCs w:val="26"/>
              </w:rPr>
            </w:pPr>
            <w:r>
              <w:rPr>
                <w:b w:val="0"/>
                <w:sz w:val="24"/>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250CBD" w:rsidRDefault="00250CBD">
            <w:pPr>
              <w:rPr>
                <w:color w:val="1F497D"/>
              </w:rPr>
            </w:pPr>
            <w:r w:rsidRPr="00250CBD">
              <w:t>Электронная торговая площадка МСП:</w:t>
            </w:r>
            <w:r w:rsidRPr="00250CBD">
              <w:rPr>
                <w:rStyle w:val="a8"/>
              </w:rPr>
              <w:t xml:space="preserve"> </w:t>
            </w:r>
            <w:r w:rsidRPr="00250CBD">
              <w:t xml:space="preserve"> </w:t>
            </w:r>
            <w:hyperlink r:id="rId17" w:history="1">
              <w:r w:rsidRPr="00250CBD">
                <w:rPr>
                  <w:rStyle w:val="a8"/>
                  <w:lang w:val="en-US"/>
                </w:rPr>
                <w:t>msp</w:t>
              </w:r>
              <w:r w:rsidRPr="00250CBD">
                <w:rPr>
                  <w:rStyle w:val="a8"/>
                </w:rPr>
                <w:t>.</w:t>
              </w:r>
              <w:r w:rsidRPr="00250CBD">
                <w:rPr>
                  <w:rStyle w:val="a8"/>
                  <w:lang w:val="en-US"/>
                </w:rPr>
                <w:t>roseltorg</w:t>
              </w:r>
              <w:r w:rsidRPr="00250CBD">
                <w:rPr>
                  <w:rStyle w:val="a8"/>
                </w:rPr>
                <w:t>.</w:t>
              </w:r>
              <w:r w:rsidRPr="00250CBD">
                <w:rPr>
                  <w:rStyle w:val="a8"/>
                  <w:lang w:val="en-US"/>
                </w:rPr>
                <w:t>ru</w:t>
              </w:r>
            </w:hyperlink>
          </w:p>
          <w:p w14:paraId="493BD781" w14:textId="66505524" w:rsidR="00250CBD" w:rsidRPr="00250CBD" w:rsidRDefault="00250CBD" w:rsidP="0025702B">
            <w:pPr>
              <w:spacing w:before="0"/>
              <w:ind w:left="38"/>
              <w:rPr>
                <w:i/>
                <w:snapToGrid/>
                <w:shd w:val="clear" w:color="auto" w:fill="FFFF99"/>
              </w:rPr>
            </w:pPr>
            <w:r w:rsidRPr="00250CBD">
              <w:t xml:space="preserve">Регламент ЭТП, в соответствии с которым проводится закупка, размещен по адресу: </w:t>
            </w:r>
            <w:r w:rsidRPr="00250CBD">
              <w:rPr>
                <w:i/>
                <w:shd w:val="clear" w:color="auto" w:fill="FFFF99"/>
              </w:rPr>
              <w:t xml:space="preserve"> </w:t>
            </w:r>
            <w:r w:rsidRPr="00250CBD">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6F259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D0179CF" w14:textId="77777777"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0CAAA1EA"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09124BD4"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8" w:history="1">
              <w:r w:rsidRPr="00250CBD">
                <w:rPr>
                  <w:rStyle w:val="a8"/>
                  <w:b w:val="0"/>
                  <w:sz w:val="26"/>
                  <w:szCs w:val="26"/>
                </w:rPr>
                <w:t>okzt5@drsk.ru</w:t>
              </w:r>
            </w:hyperlink>
          </w:p>
          <w:p w14:paraId="0885C44D" w14:textId="1DF3B1E0" w:rsidR="00250CBD" w:rsidRPr="00250CBD" w:rsidRDefault="00250CBD" w:rsidP="0025702B">
            <w:pPr>
              <w:pStyle w:val="Tableheader"/>
              <w:spacing w:before="0"/>
              <w:rPr>
                <w:rStyle w:val="af8"/>
                <w:i w:val="0"/>
                <w:snapToGrid w:val="0"/>
                <w:sz w:val="26"/>
                <w:szCs w:val="26"/>
                <w:shd w:val="clear" w:color="auto" w:fill="auto"/>
              </w:rPr>
            </w:pPr>
            <w:r w:rsidRPr="00250CBD">
              <w:rPr>
                <w:sz w:val="26"/>
                <w:szCs w:val="26"/>
              </w:rPr>
              <w:t>Контактный телефон: 8 (4162) 397-208</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089F01"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00C8C1DC" w14:textId="77777777" w:rsidR="00250CBD" w:rsidRPr="00250CBD" w:rsidRDefault="00250CBD">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0C1B5E4" w14:textId="77777777" w:rsidR="00250CBD" w:rsidRPr="00250CBD" w:rsidRDefault="00250CBD">
            <w:pPr>
              <w:pStyle w:val="Tableheader"/>
              <w:widowControl w:val="0"/>
              <w:snapToGrid w:val="0"/>
              <w:spacing w:before="0"/>
              <w:rPr>
                <w:sz w:val="26"/>
                <w:szCs w:val="26"/>
              </w:rPr>
            </w:pPr>
            <w:r w:rsidRPr="00250CBD">
              <w:rPr>
                <w:b w:val="0"/>
                <w:sz w:val="26"/>
                <w:szCs w:val="26"/>
              </w:rPr>
              <w:t>Почтовый адрес: 675000</w:t>
            </w:r>
          </w:p>
          <w:p w14:paraId="126BC2AD" w14:textId="77777777" w:rsidR="00250CBD" w:rsidRPr="00250CBD" w:rsidRDefault="00250CBD">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250CBD">
                <w:rPr>
                  <w:rStyle w:val="a8"/>
                  <w:b w:val="0"/>
                  <w:sz w:val="26"/>
                  <w:szCs w:val="26"/>
                </w:rPr>
                <w:t>okzt5@drsk.ru</w:t>
              </w:r>
            </w:hyperlink>
          </w:p>
          <w:p w14:paraId="69920EF0" w14:textId="4B181378" w:rsidR="00250CBD" w:rsidRPr="00250CBD" w:rsidRDefault="00250CBD" w:rsidP="0025702B">
            <w:pPr>
              <w:pStyle w:val="Tableheader"/>
              <w:spacing w:before="0"/>
              <w:rPr>
                <w:rStyle w:val="af8"/>
                <w:b/>
                <w:sz w:val="26"/>
                <w:szCs w:val="26"/>
              </w:rPr>
            </w:pPr>
            <w:r w:rsidRPr="00250CBD">
              <w:rPr>
                <w:sz w:val="26"/>
                <w:szCs w:val="26"/>
              </w:rPr>
              <w:t>Контактный телефон: 8 (4162) 397-208</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F2A615"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Контактное лицо (Ф.И.О.): Коврижкина Елена Юрьевна, специалист 1 категории отдела конкурсных закупок</w:t>
            </w:r>
          </w:p>
          <w:p w14:paraId="4ADA5CC1" w14:textId="77777777" w:rsidR="00250CBD" w:rsidRPr="00250CBD" w:rsidRDefault="00250CBD">
            <w:pPr>
              <w:pStyle w:val="Tableheader"/>
              <w:widowControl w:val="0"/>
              <w:snapToGrid w:val="0"/>
              <w:spacing w:before="0"/>
              <w:rPr>
                <w:b w:val="0"/>
                <w:sz w:val="26"/>
                <w:szCs w:val="26"/>
              </w:rPr>
            </w:pPr>
            <w:r w:rsidRPr="00250CBD">
              <w:rPr>
                <w:b w:val="0"/>
                <w:sz w:val="26"/>
                <w:szCs w:val="26"/>
              </w:rPr>
              <w:t>Контактный телефон: 8 (4162) 397-208</w:t>
            </w:r>
          </w:p>
          <w:p w14:paraId="4762D58F" w14:textId="36252BF5" w:rsidR="00250CBD" w:rsidRPr="00250CBD" w:rsidRDefault="00250CBD" w:rsidP="0025702B">
            <w:pPr>
              <w:pStyle w:val="Tableheader"/>
              <w:spacing w:before="0"/>
              <w:rPr>
                <w:rStyle w:val="af8"/>
                <w:i w:val="0"/>
                <w:snapToGrid w:val="0"/>
                <w:sz w:val="26"/>
                <w:szCs w:val="26"/>
                <w:shd w:val="clear" w:color="auto" w:fill="auto"/>
              </w:rPr>
            </w:pPr>
            <w:r w:rsidRPr="00250CBD">
              <w:rPr>
                <w:b w:val="0"/>
                <w:sz w:val="26"/>
                <w:szCs w:val="26"/>
              </w:rPr>
              <w:t xml:space="preserve">Адрес электронной почты: </w:t>
            </w:r>
            <w:hyperlink r:id="rId20" w:history="1">
              <w:r w:rsidRPr="00250CBD">
                <w:rPr>
                  <w:rStyle w:val="a8"/>
                  <w:b w:val="0"/>
                  <w:sz w:val="26"/>
                  <w:szCs w:val="26"/>
                </w:rPr>
                <w:t>okzt5@drsk.ru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1"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780D832" w:rsidR="00250CBD" w:rsidRPr="00250CBD" w:rsidRDefault="00DC7315" w:rsidP="00EC3A82">
            <w:pPr>
              <w:spacing w:before="0"/>
              <w:rPr>
                <w:rStyle w:val="af8"/>
                <w:b w:val="0"/>
                <w:snapToGrid/>
              </w:rPr>
            </w:pPr>
            <w:r>
              <w:t>2</w:t>
            </w:r>
            <w:r w:rsidR="00EC3A82">
              <w:t>3</w:t>
            </w:r>
            <w:r w:rsidR="00250CBD" w:rsidRPr="00250CBD">
              <w:t>.0</w:t>
            </w:r>
            <w:r w:rsidR="001171BB">
              <w:t>5</w:t>
            </w:r>
            <w:r w:rsidR="00250CBD" w:rsidRPr="00250CBD">
              <w:t xml:space="preserve">.2019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77777777" w:rsidR="001171BB" w:rsidRDefault="001171BB" w:rsidP="001171BB">
            <w:pPr>
              <w:widowControl w:val="0"/>
              <w:tabs>
                <w:tab w:val="left" w:pos="426"/>
              </w:tabs>
              <w:spacing w:before="0"/>
            </w:pPr>
            <w:r>
              <w:t xml:space="preserve">НМЦ составляет </w:t>
            </w:r>
            <w:r>
              <w:rPr>
                <w:b/>
                <w:i/>
              </w:rPr>
              <w:t xml:space="preserve">219 316 158.91 </w:t>
            </w:r>
            <w:r>
              <w:t>руб., без учета НДС.</w:t>
            </w:r>
          </w:p>
          <w:p w14:paraId="208EAF5F" w14:textId="5B0FA7D7"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F32461">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F32461" w:rsidRPr="00F32461">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Default="007D0096" w:rsidP="0025702B">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142240A" w:rsidR="002B7A7F" w:rsidRPr="00250CBD" w:rsidRDefault="007D0096" w:rsidP="001171BB">
            <w:pPr>
              <w:tabs>
                <w:tab w:val="left" w:pos="426"/>
              </w:tabs>
              <w:spacing w:before="0"/>
              <w:rPr>
                <w:szCs w:val="28"/>
              </w:rPr>
            </w:pPr>
            <w:r w:rsidRPr="00B6464E">
              <w:rPr>
                <w:szCs w:val="28"/>
              </w:rPr>
              <w:t xml:space="preserve"> </w:t>
            </w:r>
            <w:r w:rsidR="001171BB">
              <w:rPr>
                <w:szCs w:val="28"/>
              </w:rPr>
              <w:t>1 096 580,79</w:t>
            </w:r>
            <w:r>
              <w:rPr>
                <w:szCs w:val="28"/>
              </w:rPr>
              <w:t xml:space="preserve"> руб.</w:t>
            </w:r>
            <w:r w:rsidRPr="00B6464E">
              <w:rPr>
                <w:szCs w:val="28"/>
              </w:rPr>
              <w:t xml:space="preserve"> – </w:t>
            </w:r>
            <w:r w:rsidR="001171BB">
              <w:rPr>
                <w:szCs w:val="28"/>
              </w:rPr>
              <w:t>10  965 807,94</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756D9D9" w:rsidR="00B823AD" w:rsidRPr="008C0DD3" w:rsidRDefault="006402BD" w:rsidP="0025702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7E1FF6B3" w14:textId="5BD581ED" w:rsidR="00B823AD" w:rsidRPr="00BA04C6" w:rsidRDefault="00FC259A" w:rsidP="0025702B">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D39B56" w:rsidR="004B5506" w:rsidRPr="00250CBD" w:rsidRDefault="004B5506" w:rsidP="00250CBD">
            <w:pPr>
              <w:tabs>
                <w:tab w:val="left" w:pos="426"/>
              </w:tabs>
              <w:spacing w:before="0"/>
              <w:rPr>
                <w:rStyle w:val="af8"/>
                <w:b w:val="0"/>
              </w:rPr>
            </w:pPr>
            <w:r w:rsidRPr="00250CBD">
              <w:t>согласие (декларация) Участника на поставку продукции на условиях, указанных в Документации о закупке</w:t>
            </w:r>
            <w:r w:rsidR="00067ABF" w:rsidRPr="00250CBD">
              <w:t xml:space="preserve"> и не подлежащих изменению по результатам проведения закупки</w:t>
            </w:r>
            <w:r w:rsidRPr="00250CBD">
              <w:t xml:space="preserve">, без направления Участником собственных подробных предложений – </w:t>
            </w:r>
            <w:r w:rsidR="003905FA" w:rsidRPr="00250CBD">
              <w:t xml:space="preserve">по форме Технического предложения, установленной в подразделе </w:t>
            </w:r>
            <w:r w:rsidR="003905FA" w:rsidRPr="00250CBD">
              <w:fldChar w:fldCharType="begin"/>
            </w:r>
            <w:r w:rsidR="003905FA" w:rsidRPr="00250CBD">
              <w:instrText xml:space="preserve"> REF _Ref514556477 \r \h  \* MERGEFORMAT </w:instrText>
            </w:r>
            <w:r w:rsidR="003905FA" w:rsidRPr="00250CBD">
              <w:fldChar w:fldCharType="separate"/>
            </w:r>
            <w:r w:rsidR="00F32461">
              <w:t>7.4</w:t>
            </w:r>
            <w:r w:rsidR="003905FA" w:rsidRPr="00250CBD">
              <w:fldChar w:fldCharType="end"/>
            </w:r>
            <w:r w:rsidR="00A1307F" w:rsidRPr="00250CBD">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A5297E5"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F32461">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2B1AC7" w14:textId="6BC32D18" w:rsidR="00250CBD" w:rsidRDefault="00D11474" w:rsidP="00250CBD">
            <w:pPr>
              <w:pStyle w:val="Tabletext"/>
              <w:spacing w:before="0"/>
              <w:rPr>
                <w:i/>
                <w:snapToGrid w:val="0"/>
                <w:sz w:val="26"/>
                <w:szCs w:val="26"/>
                <w:shd w:val="clear" w:color="auto" w:fill="FFFF99"/>
              </w:rPr>
            </w:pPr>
            <w:r w:rsidRPr="00503AA4">
              <w:rPr>
                <w:sz w:val="26"/>
                <w:szCs w:val="26"/>
              </w:rPr>
              <w:t>«</w:t>
            </w:r>
            <w:r w:rsidR="00DC7315">
              <w:rPr>
                <w:sz w:val="26"/>
                <w:szCs w:val="26"/>
              </w:rPr>
              <w:t>10</w:t>
            </w:r>
            <w:r w:rsidRPr="00503AA4">
              <w:rPr>
                <w:sz w:val="26"/>
                <w:szCs w:val="26"/>
              </w:rPr>
              <w:t xml:space="preserve">» </w:t>
            </w:r>
            <w:r w:rsidR="00DC7315">
              <w:rPr>
                <w:sz w:val="26"/>
                <w:szCs w:val="26"/>
              </w:rPr>
              <w:t>июн</w:t>
            </w:r>
            <w:r w:rsidR="001171BB">
              <w:rPr>
                <w:sz w:val="26"/>
                <w:szCs w:val="26"/>
              </w:rPr>
              <w:t>я</w:t>
            </w:r>
            <w:r w:rsidR="00250CBD">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1E28B65E"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F32461">
              <w:rPr>
                <w:sz w:val="26"/>
                <w:szCs w:val="26"/>
              </w:rPr>
              <w:t>1.2.18</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65A350FE" w:rsidR="00F041BD" w:rsidRPr="00BA04C6" w:rsidRDefault="00F041BD" w:rsidP="00250CBD">
            <w:pPr>
              <w:widowControl w:val="0"/>
              <w:spacing w:before="0"/>
            </w:pPr>
            <w:r w:rsidRPr="00BA04C6">
              <w:t>«</w:t>
            </w:r>
            <w:r w:rsidR="00DC7315">
              <w:t>2</w:t>
            </w:r>
            <w:r w:rsidR="00EC3A82">
              <w:t>3</w:t>
            </w:r>
            <w:r w:rsidRPr="00BA04C6">
              <w:t xml:space="preserve">» </w:t>
            </w:r>
            <w:r w:rsidR="001171BB">
              <w:t>м</w:t>
            </w:r>
            <w:r w:rsidR="00250CBD">
              <w:t xml:space="preserve">ая 2019 </w:t>
            </w:r>
            <w:r w:rsidRPr="00BA04C6">
              <w:t xml:space="preserve">г.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6274C178" w:rsidR="007F6664" w:rsidRPr="00250CBD" w:rsidRDefault="00250CBD" w:rsidP="001171BB">
            <w:pPr>
              <w:pStyle w:val="Tableheader"/>
              <w:widowControl w:val="0"/>
              <w:spacing w:before="0"/>
              <w:rPr>
                <w:i/>
                <w:snapToGrid w:val="0"/>
              </w:rPr>
            </w:pPr>
            <w:r w:rsidRPr="00250CBD">
              <w:rPr>
                <w:b w:val="0"/>
                <w:snapToGrid w:val="0"/>
                <w:sz w:val="26"/>
                <w:szCs w:val="26"/>
              </w:rPr>
              <w:t>«</w:t>
            </w:r>
            <w:r w:rsidR="00DC7315" w:rsidRPr="00DC7315">
              <w:rPr>
                <w:b w:val="0"/>
                <w:sz w:val="26"/>
                <w:szCs w:val="26"/>
              </w:rPr>
              <w:t>10» июня</w:t>
            </w:r>
            <w:r w:rsidR="00DC7315">
              <w:rPr>
                <w:sz w:val="26"/>
                <w:szCs w:val="26"/>
              </w:rPr>
              <w:t xml:space="preserve"> </w:t>
            </w:r>
            <w:r w:rsidRPr="00250CBD">
              <w:rPr>
                <w:b w:val="0"/>
                <w:snapToGrid w:val="0"/>
                <w:sz w:val="26"/>
                <w:szCs w:val="26"/>
              </w:rPr>
              <w:t>2019 г. в 15 ч. 00 мин</w:t>
            </w:r>
            <w:r w:rsidR="00D501BA" w:rsidRPr="00DB7BCB">
              <w:rPr>
                <w:b w:val="0"/>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43A42EC5" w:rsidR="005F327D" w:rsidRPr="00FD4E45" w:rsidRDefault="00C165B7" w:rsidP="00DC7315">
            <w:pPr>
              <w:pStyle w:val="afa"/>
              <w:tabs>
                <w:tab w:val="clear" w:pos="1134"/>
                <w:tab w:val="left" w:pos="567"/>
              </w:tabs>
              <w:spacing w:before="0"/>
              <w:rPr>
                <w:szCs w:val="28"/>
              </w:rPr>
            </w:pPr>
            <w:r>
              <w:t>«</w:t>
            </w:r>
            <w:r w:rsidR="00DC7315">
              <w:t>14</w:t>
            </w:r>
            <w:r>
              <w:t xml:space="preserve">» </w:t>
            </w:r>
            <w:r w:rsidR="00DC7315">
              <w:t>июн</w:t>
            </w:r>
            <w:r w:rsidR="00CC1F4F">
              <w:t>я</w:t>
            </w:r>
            <w:r w:rsidR="00250CBD">
              <w:t xml:space="preserve"> </w:t>
            </w:r>
            <w:r>
              <w:t>20</w:t>
            </w:r>
            <w:r w:rsidR="00250CBD">
              <w:t>19</w:t>
            </w:r>
            <w:r>
              <w:t xml:space="preserve"> г.</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4759C76F" w:rsidR="00D34C50" w:rsidRDefault="00BA278A" w:rsidP="00DC7315">
            <w:pPr>
              <w:widowControl w:val="0"/>
              <w:spacing w:before="0"/>
            </w:pPr>
            <w:r w:rsidRPr="00853A6E">
              <w:t>«</w:t>
            </w:r>
            <w:r w:rsidR="00CC1F4F">
              <w:t>1</w:t>
            </w:r>
            <w:r w:rsidR="00DC7315">
              <w:t>7</w:t>
            </w:r>
            <w:r w:rsidRPr="00853A6E">
              <w:t xml:space="preserve">» </w:t>
            </w:r>
            <w:r w:rsidR="00DC7315">
              <w:t>июн</w:t>
            </w:r>
            <w:r w:rsidR="00CC1F4F">
              <w:t>я</w:t>
            </w:r>
            <w:r w:rsidR="00250CBD">
              <w:t xml:space="preserve"> 2019</w:t>
            </w:r>
            <w:r w:rsidRPr="00853A6E">
              <w:t xml:space="preserve"> г. в </w:t>
            </w:r>
            <w:r w:rsidR="00250CBD">
              <w:t>1</w:t>
            </w:r>
            <w:r w:rsidR="00CC1F4F">
              <w:t>0</w:t>
            </w:r>
            <w:r w:rsidRPr="00853A6E">
              <w:t xml:space="preserve"> ч. </w:t>
            </w:r>
            <w:r w:rsidR="00250CBD">
              <w:t>00 м</w:t>
            </w:r>
            <w:r w:rsidRPr="00853A6E">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3E12FE86" w:rsidR="0075535C" w:rsidRDefault="0075535C" w:rsidP="00DC7315">
            <w:pPr>
              <w:pStyle w:val="afa"/>
              <w:tabs>
                <w:tab w:val="clear" w:pos="1134"/>
                <w:tab w:val="left" w:pos="567"/>
              </w:tabs>
              <w:spacing w:before="0"/>
              <w:rPr>
                <w:szCs w:val="26"/>
              </w:rPr>
            </w:pPr>
            <w:r>
              <w:t>«</w:t>
            </w:r>
            <w:r w:rsidR="00DC7315">
              <w:t>27</w:t>
            </w:r>
            <w:r>
              <w:t xml:space="preserve">» </w:t>
            </w:r>
            <w:r w:rsidR="00CC1F4F">
              <w:t>июня</w:t>
            </w:r>
            <w:r>
              <w:t xml:space="preserve"> 20</w:t>
            </w:r>
            <w:r w:rsidR="0084613C">
              <w:t>19</w:t>
            </w:r>
            <w:r>
              <w:t xml:space="preserve"> г.</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5702B">
            <w:pPr>
              <w:spacing w:before="0"/>
            </w:pPr>
            <w:r w:rsidRPr="00BA04C6">
              <w:t>Дата подведения итогов закупки:</w:t>
            </w:r>
          </w:p>
          <w:p w14:paraId="5C0DC88D" w14:textId="6C9F0473" w:rsidR="00431A10" w:rsidRPr="00F54AF5" w:rsidRDefault="00431A10" w:rsidP="00FE7A94">
            <w:pPr>
              <w:pStyle w:val="afa"/>
              <w:tabs>
                <w:tab w:val="clear" w:pos="1134"/>
                <w:tab w:val="left" w:pos="567"/>
              </w:tabs>
              <w:spacing w:before="0"/>
              <w:rPr>
                <w:szCs w:val="28"/>
              </w:rPr>
            </w:pPr>
            <w:r w:rsidRPr="00AD5255">
              <w:rPr>
                <w:snapToGrid w:val="0"/>
                <w:szCs w:val="26"/>
              </w:rPr>
              <w:t>«</w:t>
            </w:r>
            <w:r w:rsidR="00DC7315">
              <w:rPr>
                <w:snapToGrid w:val="0"/>
                <w:szCs w:val="26"/>
              </w:rPr>
              <w:t>2</w:t>
            </w:r>
            <w:r w:rsidR="00FE7A94">
              <w:rPr>
                <w:snapToGrid w:val="0"/>
                <w:szCs w:val="26"/>
              </w:rPr>
              <w:t>8</w:t>
            </w:r>
            <w:bookmarkStart w:id="66" w:name="_GoBack"/>
            <w:bookmarkEnd w:id="66"/>
            <w:r w:rsidRPr="00AD5255">
              <w:rPr>
                <w:snapToGrid w:val="0"/>
                <w:szCs w:val="26"/>
              </w:rPr>
              <w:t>»</w:t>
            </w:r>
            <w:r>
              <w:rPr>
                <w:snapToGrid w:val="0"/>
                <w:szCs w:val="26"/>
              </w:rPr>
              <w:t> </w:t>
            </w:r>
            <w:r w:rsidR="00CC1F4F">
              <w:rPr>
                <w:snapToGrid w:val="0"/>
                <w:szCs w:val="26"/>
              </w:rPr>
              <w:t>июня</w:t>
            </w:r>
            <w:r w:rsidR="0084613C">
              <w:rPr>
                <w:snapToGrid w:val="0"/>
                <w:szCs w:val="26"/>
              </w:rPr>
              <w:t xml:space="preserve"> </w:t>
            </w:r>
            <w:r w:rsidRPr="00AD5255">
              <w:rPr>
                <w:snapToGrid w:val="0"/>
                <w:szCs w:val="26"/>
              </w:rPr>
              <w:t>20</w:t>
            </w:r>
            <w:r w:rsidR="0084613C">
              <w:rPr>
                <w:snapToGrid w:val="0"/>
                <w:szCs w:val="26"/>
              </w:rPr>
              <w:t>19</w:t>
            </w:r>
            <w:r>
              <w:rPr>
                <w:snapToGrid w:val="0"/>
                <w:szCs w:val="26"/>
              </w:rPr>
              <w:t xml:space="preserve"> г.</w:t>
            </w:r>
            <w:r w:rsidR="00EE1C46">
              <w:rPr>
                <w:snapToGrid w:val="0"/>
                <w:szCs w:val="26"/>
              </w:rPr>
              <w:t xml:space="preserve"> </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055F2C" w14:textId="77777777" w:rsidR="0084613C" w:rsidRPr="0084613C" w:rsidRDefault="0084613C" w:rsidP="0084613C">
            <w:pPr>
              <w:pStyle w:val="Tableheader"/>
              <w:snapToGrid w:val="0"/>
              <w:spacing w:before="0"/>
              <w:rPr>
                <w:b w:val="0"/>
                <w:sz w:val="26"/>
                <w:szCs w:val="26"/>
              </w:rPr>
            </w:pPr>
            <w:r w:rsidRPr="0084613C">
              <w:rPr>
                <w:b w:val="0"/>
                <w:sz w:val="26"/>
                <w:szCs w:val="26"/>
              </w:rPr>
              <w:t xml:space="preserve">Почтовый адрес: 675000, г. Благовещенск, ул. Шевченко, 28, каб. 231. </w:t>
            </w:r>
          </w:p>
          <w:p w14:paraId="4CFF8F1D" w14:textId="5B01E994" w:rsidR="005652E2" w:rsidRPr="0084613C" w:rsidRDefault="0084613C" w:rsidP="0084613C">
            <w:pPr>
              <w:pStyle w:val="Tableheader"/>
              <w:spacing w:before="0"/>
              <w:rPr>
                <w:rStyle w:val="af8"/>
                <w:i w:val="0"/>
                <w:snapToGrid w:val="0"/>
                <w:sz w:val="26"/>
                <w:szCs w:val="26"/>
                <w:shd w:val="clear" w:color="auto" w:fill="auto"/>
              </w:rPr>
            </w:pPr>
            <w:r w:rsidRPr="0084613C">
              <w:rPr>
                <w:b w:val="0"/>
                <w:sz w:val="26"/>
                <w:szCs w:val="26"/>
              </w:rPr>
              <w:t>Контактное лицо для приема документов (Ф.И.О.): Телефон: (4162)</w:t>
            </w:r>
            <w:r>
              <w:rPr>
                <w:b w:val="0"/>
                <w:sz w:val="26"/>
                <w:szCs w:val="26"/>
              </w:rPr>
              <w:t xml:space="preserve"> 397-235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9"/>
      <w:bookmarkEnd w:id="10"/>
      <w:bookmarkEnd w:id="11"/>
      <w:bookmarkEnd w:id="12"/>
      <w:r w:rsidRPr="0084613C">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595C8B09"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F32461">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F32461">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F32461">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F32461">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F32461">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F32461">
        <w:rPr>
          <w:sz w:val="24"/>
          <w:szCs w:val="24"/>
        </w:rPr>
        <w:t>1.2.2</w:t>
      </w:r>
      <w:r w:rsidR="00341DCA" w:rsidRPr="0084613C">
        <w:rPr>
          <w:sz w:val="24"/>
          <w:szCs w:val="24"/>
        </w:rPr>
        <w:fldChar w:fldCharType="end"/>
      </w:r>
      <w:r w:rsidR="00F76427" w:rsidRPr="0084613C">
        <w:rPr>
          <w:sz w:val="24"/>
          <w:szCs w:val="24"/>
        </w:rPr>
        <w:t>.</w:t>
      </w:r>
    </w:p>
    <w:p w14:paraId="224A4987" w14:textId="3BC05198"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F32461">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F32461">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F32461">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5C071207"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F32461">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F32461">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7111EBCA"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F32461">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3D0B9BD8"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F32461">
        <w:rPr>
          <w:sz w:val="24"/>
          <w:szCs w:val="24"/>
        </w:rPr>
        <w:t>1.2.18</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2"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3A3AF1E9"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F32461">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1B618F45"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F32461">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14680ED7"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F32461">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6F14C629"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F32461">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0EBE8651"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F32461">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5AA67645"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F32461">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7F1C90FE"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F32461">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164B8045"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F32461">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34F16D43"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F32461">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F32461">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F32461">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02F3DE63"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F32461">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F32461">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335AA78A"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F32461">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F32461">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46C5E471"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F32461">
        <w:rPr>
          <w:sz w:val="24"/>
          <w:szCs w:val="24"/>
        </w:rPr>
        <w:t>3.3</w:t>
      </w:r>
      <w:r w:rsidRPr="0084613C">
        <w:rPr>
          <w:sz w:val="24"/>
          <w:szCs w:val="24"/>
        </w:rPr>
        <w:fldChar w:fldCharType="end"/>
      </w:r>
      <w:r w:rsidRPr="0084613C">
        <w:rPr>
          <w:sz w:val="24"/>
          <w:szCs w:val="24"/>
        </w:rPr>
        <w:t>).</w:t>
      </w:r>
    </w:p>
    <w:p w14:paraId="5CC79E3D" w14:textId="698495DB"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F32461">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02F0DF1E"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F32461">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1E75D4A4"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F32461">
        <w:rPr>
          <w:sz w:val="24"/>
          <w:szCs w:val="24"/>
        </w:rPr>
        <w:t>1.2.25</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F32461">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F32461">
        <w:rPr>
          <w:sz w:val="24"/>
          <w:szCs w:val="24"/>
        </w:rPr>
        <w:t>3.3.6</w:t>
      </w:r>
      <w:r w:rsidR="000121DD" w:rsidRPr="0084613C">
        <w:rPr>
          <w:sz w:val="24"/>
          <w:szCs w:val="24"/>
        </w:rPr>
        <w:fldChar w:fldCharType="end"/>
      </w:r>
      <w:r w:rsidRPr="0084613C">
        <w:rPr>
          <w:sz w:val="24"/>
          <w:szCs w:val="24"/>
        </w:rPr>
        <w:t>.</w:t>
      </w:r>
    </w:p>
    <w:p w14:paraId="2386DA10" w14:textId="296B6881"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F32461">
        <w:rPr>
          <w:sz w:val="24"/>
          <w:szCs w:val="24"/>
        </w:rPr>
        <w:t>10.5</w:t>
      </w:r>
      <w:r w:rsidR="00515B40" w:rsidRPr="0084613C">
        <w:rPr>
          <w:sz w:val="24"/>
          <w:szCs w:val="24"/>
        </w:rPr>
        <w:fldChar w:fldCharType="end"/>
      </w:r>
      <w:r w:rsidRPr="0084613C">
        <w:rPr>
          <w:sz w:val="24"/>
          <w:szCs w:val="24"/>
        </w:rPr>
        <w:t>.</w:t>
      </w:r>
    </w:p>
    <w:p w14:paraId="584935F3" w14:textId="177760F5"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F32461">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F32461">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F32461">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F32461">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F32461">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963A271"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F32461">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F32461">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F32461">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F32461">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F32461">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0BCB84C8"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F32461">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F32461">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1894D6EF"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F32461">
        <w:rPr>
          <w:sz w:val="24"/>
          <w:szCs w:val="24"/>
        </w:rPr>
        <w:t>1.2.25</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48BDBF88"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F32461">
        <w:rPr>
          <w:sz w:val="24"/>
          <w:szCs w:val="24"/>
        </w:rPr>
        <w:t>4.2</w:t>
      </w:r>
      <w:r w:rsidR="00A573C1" w:rsidRPr="0084613C">
        <w:rPr>
          <w:sz w:val="24"/>
          <w:szCs w:val="24"/>
        </w:rPr>
        <w:fldChar w:fldCharType="end"/>
      </w:r>
      <w:r w:rsidR="00EC5F37" w:rsidRPr="0084613C">
        <w:rPr>
          <w:sz w:val="24"/>
          <w:szCs w:val="24"/>
        </w:rPr>
        <w:t>);</w:t>
      </w:r>
    </w:p>
    <w:p w14:paraId="14EA1F43" w14:textId="01C9D726"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F32461">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4.4</w:t>
      </w:r>
      <w:r w:rsidRPr="0084613C">
        <w:rPr>
          <w:sz w:val="24"/>
          <w:szCs w:val="24"/>
        </w:rPr>
        <w:fldChar w:fldCharType="end"/>
      </w:r>
      <w:r w:rsidR="00EC5F37" w:rsidRPr="0084613C">
        <w:rPr>
          <w:sz w:val="24"/>
          <w:szCs w:val="24"/>
        </w:rPr>
        <w:t>);</w:t>
      </w:r>
    </w:p>
    <w:p w14:paraId="2353F4E9" w14:textId="5BF73556"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F32461">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4.7</w:t>
      </w:r>
      <w:r w:rsidRPr="0084613C">
        <w:rPr>
          <w:sz w:val="24"/>
          <w:szCs w:val="24"/>
        </w:rPr>
        <w:fldChar w:fldCharType="end"/>
      </w:r>
      <w:r w:rsidRPr="0084613C">
        <w:rPr>
          <w:sz w:val="24"/>
          <w:szCs w:val="24"/>
        </w:rPr>
        <w:t>);</w:t>
      </w:r>
    </w:p>
    <w:p w14:paraId="39462E30" w14:textId="35C60713"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4.8</w:t>
      </w:r>
      <w:r w:rsidRPr="0084613C">
        <w:rPr>
          <w:sz w:val="24"/>
          <w:szCs w:val="24"/>
        </w:rPr>
        <w:fldChar w:fldCharType="end"/>
      </w:r>
      <w:r w:rsidR="00EC5F37" w:rsidRPr="0084613C">
        <w:rPr>
          <w:sz w:val="24"/>
          <w:szCs w:val="24"/>
        </w:rPr>
        <w:t>);</w:t>
      </w:r>
    </w:p>
    <w:p w14:paraId="6CBB7E58" w14:textId="668B2F3D"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F32461">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F32461">
        <w:rPr>
          <w:sz w:val="24"/>
          <w:szCs w:val="24"/>
        </w:rPr>
        <w:t>4.16</w:t>
      </w:r>
      <w:r w:rsidR="005A2807" w:rsidRPr="0084613C">
        <w:rPr>
          <w:sz w:val="24"/>
          <w:szCs w:val="24"/>
        </w:rPr>
        <w:fldChar w:fldCharType="end"/>
      </w:r>
      <w:r w:rsidRPr="0084613C">
        <w:rPr>
          <w:sz w:val="24"/>
          <w:szCs w:val="24"/>
        </w:rPr>
        <w:t>);</w:t>
      </w:r>
    </w:p>
    <w:p w14:paraId="2A05814B" w14:textId="04A03259"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4.10</w:t>
      </w:r>
      <w:r w:rsidRPr="0084613C">
        <w:rPr>
          <w:sz w:val="24"/>
          <w:szCs w:val="24"/>
        </w:rPr>
        <w:fldChar w:fldCharType="end"/>
      </w:r>
      <w:r w:rsidRPr="0084613C">
        <w:rPr>
          <w:sz w:val="24"/>
          <w:szCs w:val="24"/>
        </w:rPr>
        <w:t>);</w:t>
      </w:r>
    </w:p>
    <w:p w14:paraId="30EEEE33" w14:textId="10B8252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4.11</w:t>
      </w:r>
      <w:r w:rsidRPr="0084613C">
        <w:rPr>
          <w:sz w:val="24"/>
          <w:szCs w:val="24"/>
        </w:rPr>
        <w:fldChar w:fldCharType="end"/>
      </w:r>
      <w:r w:rsidRPr="0084613C">
        <w:rPr>
          <w:sz w:val="24"/>
          <w:szCs w:val="24"/>
        </w:rPr>
        <w:t>);</w:t>
      </w:r>
    </w:p>
    <w:p w14:paraId="174F5686" w14:textId="736F8EE6"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F32461">
        <w:rPr>
          <w:sz w:val="24"/>
          <w:szCs w:val="24"/>
        </w:rPr>
        <w:t>1.2.23</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F32461">
        <w:rPr>
          <w:sz w:val="24"/>
          <w:szCs w:val="24"/>
        </w:rPr>
        <w:t>4.16</w:t>
      </w:r>
      <w:r w:rsidR="00027C7F" w:rsidRPr="0084613C">
        <w:rPr>
          <w:sz w:val="24"/>
          <w:szCs w:val="24"/>
        </w:rPr>
        <w:fldChar w:fldCharType="end"/>
      </w:r>
      <w:r w:rsidRPr="0084613C">
        <w:rPr>
          <w:sz w:val="24"/>
          <w:szCs w:val="24"/>
        </w:rPr>
        <w:t>);</w:t>
      </w:r>
    </w:p>
    <w:p w14:paraId="62D4CE86" w14:textId="19C9FF60"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4.14</w:t>
      </w:r>
      <w:r w:rsidRPr="0084613C">
        <w:rPr>
          <w:sz w:val="24"/>
          <w:szCs w:val="24"/>
        </w:rPr>
        <w:fldChar w:fldCharType="end"/>
      </w:r>
      <w:r w:rsidRPr="0084613C">
        <w:rPr>
          <w:sz w:val="24"/>
          <w:szCs w:val="24"/>
        </w:rPr>
        <w:t>);</w:t>
      </w:r>
    </w:p>
    <w:p w14:paraId="43F7A318" w14:textId="1A93090F"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4.16</w:t>
      </w:r>
      <w:r w:rsidRPr="0084613C">
        <w:rPr>
          <w:sz w:val="24"/>
          <w:szCs w:val="24"/>
        </w:rPr>
        <w:fldChar w:fldCharType="end"/>
      </w:r>
      <w:r w:rsidRPr="0084613C">
        <w:rPr>
          <w:sz w:val="24"/>
          <w:szCs w:val="24"/>
        </w:rPr>
        <w:t>);</w:t>
      </w:r>
    </w:p>
    <w:p w14:paraId="5B826BE4" w14:textId="15CF5380"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F32461">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F32461">
        <w:rPr>
          <w:sz w:val="24"/>
          <w:szCs w:val="24"/>
        </w:rPr>
        <w:t>4.18</w:t>
      </w:r>
      <w:r w:rsidR="00C83454" w:rsidRPr="0084613C">
        <w:rPr>
          <w:sz w:val="24"/>
          <w:szCs w:val="24"/>
        </w:rPr>
        <w:fldChar w:fldCharType="end"/>
      </w:r>
      <w:r w:rsidR="00EC5F37" w:rsidRPr="0084613C">
        <w:rPr>
          <w:sz w:val="24"/>
          <w:szCs w:val="24"/>
        </w:rPr>
        <w:t>);</w:t>
      </w:r>
    </w:p>
    <w:p w14:paraId="7CE2C0C9" w14:textId="1BDCAF22"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F32461">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F32461">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7654391F"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F32461">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4DC3212D"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F32461">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AD43272"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F32461">
        <w:rPr>
          <w:sz w:val="24"/>
          <w:szCs w:val="24"/>
        </w:rPr>
        <w:t>1.2.17</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6BC51D80"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F32461">
        <w:rPr>
          <w:sz w:val="24"/>
          <w:szCs w:val="24"/>
        </w:rPr>
        <w:t>1.2.18</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51DCA6B8"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1.2.19</w:t>
      </w:r>
      <w:r w:rsidRPr="0084613C">
        <w:rPr>
          <w:sz w:val="24"/>
          <w:szCs w:val="24"/>
        </w:rPr>
        <w:fldChar w:fldCharType="end"/>
      </w:r>
      <w:r w:rsidR="00491652" w:rsidRPr="0084613C">
        <w:rPr>
          <w:sz w:val="24"/>
          <w:szCs w:val="24"/>
        </w:rPr>
        <w:t>)</w:t>
      </w:r>
      <w:r w:rsidRPr="0084613C">
        <w:rPr>
          <w:sz w:val="24"/>
          <w:szCs w:val="24"/>
        </w:rPr>
        <w:t>;</w:t>
      </w:r>
    </w:p>
    <w:p w14:paraId="220B4EBC" w14:textId="18F4C5DA"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1.2.20</w:t>
      </w:r>
      <w:r w:rsidRPr="0084613C">
        <w:rPr>
          <w:sz w:val="24"/>
          <w:szCs w:val="24"/>
        </w:rPr>
        <w:fldChar w:fldCharType="end"/>
      </w:r>
      <w:r w:rsidRPr="0084613C">
        <w:rPr>
          <w:sz w:val="24"/>
          <w:szCs w:val="24"/>
        </w:rPr>
        <w:t>);</w:t>
      </w:r>
    </w:p>
    <w:p w14:paraId="17829DB2" w14:textId="0156E9FB"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1.2.23</w:t>
      </w:r>
      <w:r w:rsidRPr="0084613C">
        <w:rPr>
          <w:sz w:val="24"/>
          <w:szCs w:val="24"/>
        </w:rPr>
        <w:fldChar w:fldCharType="end"/>
      </w:r>
      <w:r w:rsidRPr="0084613C">
        <w:rPr>
          <w:sz w:val="24"/>
          <w:szCs w:val="24"/>
        </w:rPr>
        <w:t>);</w:t>
      </w:r>
    </w:p>
    <w:p w14:paraId="5A3297ED" w14:textId="7E5AF4FB"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1.2.24</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3D105779"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F32461">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0275473C"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F32461">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744394E6"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F32461">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20D56E42"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F32461">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683A8629"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F32461">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F32461" w:rsidRPr="00F32461">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F32461">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F32461">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09D38D14"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F32461">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F32461" w:rsidRPr="00F32461">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2839CA09"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4C087E68"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F32461">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F32461">
        <w:rPr>
          <w:sz w:val="24"/>
          <w:szCs w:val="24"/>
        </w:rPr>
        <w:t>1.2.18</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F32461">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7CE62C07"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F32461">
        <w:rPr>
          <w:sz w:val="24"/>
          <w:szCs w:val="24"/>
        </w:rPr>
        <w:t>1.2.15</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16CC9DAB"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F32461">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F32461" w:rsidRPr="00F32461">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2533F6FD"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F32461">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2D4BFE55"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F32461">
        <w:rPr>
          <w:sz w:val="24"/>
          <w:szCs w:val="24"/>
        </w:rPr>
        <w:t>1.2.12</w:t>
      </w:r>
      <w:r w:rsidR="00CB5CE4" w:rsidRPr="0084613C">
        <w:rPr>
          <w:sz w:val="24"/>
          <w:szCs w:val="24"/>
        </w:rPr>
        <w:fldChar w:fldCharType="end"/>
      </w:r>
      <w:r w:rsidR="00EC5F37" w:rsidRPr="0084613C">
        <w:rPr>
          <w:sz w:val="24"/>
          <w:szCs w:val="24"/>
        </w:rPr>
        <w:t>.</w:t>
      </w:r>
      <w:bookmarkEnd w:id="305"/>
    </w:p>
    <w:p w14:paraId="156EAD33" w14:textId="207B257F"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F32461">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F32461">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2F1CE04F"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F32461">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3CF48706"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F32461">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F32461">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7377EB7F"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F32461">
        <w:rPr>
          <w:sz w:val="24"/>
          <w:szCs w:val="24"/>
        </w:rPr>
        <w:t>1.2.18</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3"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3996D430"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F32461">
        <w:rPr>
          <w:sz w:val="24"/>
          <w:szCs w:val="24"/>
        </w:rPr>
        <w:t>1.2.18</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291CBCC3"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F32461">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F32461">
        <w:rPr>
          <w:sz w:val="24"/>
          <w:szCs w:val="24"/>
        </w:rPr>
        <w:t>1.2.18</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7999B4D6"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F32461">
        <w:rPr>
          <w:sz w:val="24"/>
          <w:szCs w:val="24"/>
        </w:rPr>
        <w:t>1.2.14</w:t>
      </w:r>
      <w:r w:rsidR="001F3544" w:rsidRPr="0084613C">
        <w:rPr>
          <w:sz w:val="24"/>
          <w:szCs w:val="24"/>
        </w:rPr>
        <w:fldChar w:fldCharType="end"/>
      </w:r>
      <w:r w:rsidR="009B71FB" w:rsidRPr="0084613C">
        <w:rPr>
          <w:sz w:val="24"/>
          <w:szCs w:val="24"/>
        </w:rPr>
        <w:t>;</w:t>
      </w:r>
    </w:p>
    <w:p w14:paraId="0976DF31" w14:textId="6C26E562"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F32461">
        <w:rPr>
          <w:sz w:val="24"/>
          <w:szCs w:val="24"/>
        </w:rPr>
        <w:t>1.2.18</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2F5A330F"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F32461">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32658996"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F32461">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355D2273"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F32461">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F32461">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712DA04B"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F32461">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7C5C0FBD"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26CD5B4A"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F32461">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F32461">
        <w:rPr>
          <w:sz w:val="24"/>
          <w:szCs w:val="24"/>
        </w:rPr>
        <w:t>1.2.18</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72D4B41A"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F32461">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39DDB150"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F32461">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4C7CA92D"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F32461">
        <w:rPr>
          <w:sz w:val="24"/>
          <w:szCs w:val="24"/>
        </w:rPr>
        <w:t>1.2.18</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650E3FC1"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F32461">
        <w:rPr>
          <w:sz w:val="24"/>
          <w:szCs w:val="24"/>
        </w:rPr>
        <w:t>1.2.18</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6EB0C81F"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F32461">
        <w:rPr>
          <w:sz w:val="24"/>
          <w:szCs w:val="24"/>
        </w:rPr>
        <w:t>1.2.19</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067C7DC"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F32461">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F32461" w:rsidRPr="00F32461">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0EFA3484"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FBD6B1E"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1.2.20</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0C33C76"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F32461">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F32461">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2CF33730"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F32461">
        <w:rPr>
          <w:sz w:val="24"/>
          <w:szCs w:val="24"/>
        </w:rPr>
        <w:t>1.2.21</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0998E862"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1.2.22</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DDC9926"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F32461">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F32461" w:rsidRPr="00F32461">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A172FC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F32461">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A17B711"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1043DAED"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F32461">
        <w:rPr>
          <w:sz w:val="24"/>
          <w:szCs w:val="24"/>
        </w:rPr>
        <w:t>1.2.23</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0AD6DB40"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F32461">
        <w:rPr>
          <w:sz w:val="24"/>
          <w:szCs w:val="24"/>
        </w:rPr>
        <w:t>4.12</w:t>
      </w:r>
      <w:r w:rsidR="00A23518" w:rsidRPr="0084613C">
        <w:rPr>
          <w:sz w:val="24"/>
          <w:szCs w:val="24"/>
        </w:rPr>
        <w:fldChar w:fldCharType="end"/>
      </w:r>
      <w:r w:rsidRPr="0084613C">
        <w:rPr>
          <w:sz w:val="24"/>
          <w:szCs w:val="24"/>
        </w:rPr>
        <w:t>.</w:t>
      </w:r>
    </w:p>
    <w:p w14:paraId="68CA738B" w14:textId="6FA5D215"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F32461">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4779536F"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F32461">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1482A111"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Default="004F1FE7" w:rsidP="00F73DB6">
      <w:pPr>
        <w:pStyle w:val="2"/>
        <w:spacing w:before="0" w:after="0"/>
        <w:jc w:val="both"/>
        <w:rPr>
          <w:color w:val="FF0000"/>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Pr>
          <w:b w:val="0"/>
          <w:color w:val="FF000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17867019"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F32461">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F32461" w:rsidRPr="00F32461">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2E44EB95"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F32461">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637875D1"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F32461">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F32461">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F32461">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F32461">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1B00633A"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F32461">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F32461">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F32461">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F32461">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78EB735F"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1.2.24</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7BB5F267"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2F7B05E4"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1.2.26</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D9DC735"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C398539"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F32461">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428F1F1"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F32461">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4C2B69DD"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F32461">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797282FA"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F32461">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F32461" w:rsidRPr="00F32461">
        <w:rPr>
          <w:sz w:val="24"/>
          <w:szCs w:val="24"/>
        </w:rPr>
        <w:t xml:space="preserve">ПРИЛОЖЕНИЕ № 7 – СТРУКТУРА НМЦ (в формате </w:t>
      </w:r>
      <w:r w:rsidR="00F32461" w:rsidRPr="00F32461">
        <w:rPr>
          <w:sz w:val="24"/>
          <w:szCs w:val="24"/>
          <w:lang w:val="en-US"/>
        </w:rPr>
        <w:t>Excel</w:t>
      </w:r>
      <w:r w:rsidR="00F32461" w:rsidRPr="00F32461">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F32461">
        <w:rPr>
          <w:sz w:val="24"/>
          <w:szCs w:val="24"/>
        </w:rPr>
        <w:t>1.2.12</w:t>
      </w:r>
      <w:r w:rsidR="003A32F0" w:rsidRPr="0084613C">
        <w:rPr>
          <w:sz w:val="24"/>
          <w:szCs w:val="24"/>
        </w:rPr>
        <w:fldChar w:fldCharType="end"/>
      </w:r>
      <w:r w:rsidR="00C56F39" w:rsidRPr="0084613C">
        <w:rPr>
          <w:sz w:val="24"/>
          <w:szCs w:val="24"/>
        </w:rPr>
        <w:t>.</w:t>
      </w:r>
    </w:p>
    <w:p w14:paraId="1DC7D241" w14:textId="48F00BC1"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7DAE665F"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F32461">
        <w:rPr>
          <w:sz w:val="24"/>
          <w:szCs w:val="24"/>
        </w:rPr>
        <w:t>1.2.18</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3BFFBA3D"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F32461">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5C9888CE"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4185E75F"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F32461">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F32461">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4909F822"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F32461">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28F5F518"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F32461">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1E811B47"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1.2.18</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5A002DFC"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F32461">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0E01443"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F32461">
        <w:rPr>
          <w:b/>
          <w:sz w:val="24"/>
          <w:szCs w:val="24"/>
        </w:rPr>
        <w:t>1.2.27</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F32461">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F32461">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53F1096B"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F32461">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176C13E0"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F32461">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610324C9"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0F8F78AB"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F32461">
        <w:rPr>
          <w:sz w:val="24"/>
          <w:szCs w:val="24"/>
        </w:rPr>
        <w:t>5.1.1</w:t>
      </w:r>
      <w:r w:rsidRPr="0084613C">
        <w:rPr>
          <w:sz w:val="24"/>
          <w:szCs w:val="24"/>
        </w:rPr>
        <w:fldChar w:fldCharType="end"/>
      </w:r>
      <w:r w:rsidRPr="0084613C">
        <w:rPr>
          <w:sz w:val="24"/>
          <w:szCs w:val="24"/>
        </w:rPr>
        <w:t>);</w:t>
      </w:r>
    </w:p>
    <w:p w14:paraId="53E3C0B6" w14:textId="53F55A60"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F32461">
        <w:rPr>
          <w:sz w:val="24"/>
          <w:szCs w:val="24"/>
        </w:rPr>
        <w:t>2.2.3</w:t>
      </w:r>
      <w:r w:rsidRPr="0084613C">
        <w:rPr>
          <w:sz w:val="24"/>
          <w:szCs w:val="24"/>
        </w:rPr>
        <w:fldChar w:fldCharType="end"/>
      </w:r>
      <w:r w:rsidRPr="0084613C">
        <w:rPr>
          <w:sz w:val="24"/>
          <w:szCs w:val="24"/>
        </w:rPr>
        <w:t>;</w:t>
      </w:r>
    </w:p>
    <w:p w14:paraId="6364DB29" w14:textId="32B1C3AC"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F32461">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50A727D5"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F32461">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74A4FA3E"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F32461">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F32461">
        <w:rPr>
          <w:sz w:val="24"/>
          <w:szCs w:val="24"/>
        </w:rPr>
        <w:t>5</w:t>
      </w:r>
      <w:r w:rsidR="00651B0B" w:rsidRPr="0084613C">
        <w:rPr>
          <w:sz w:val="24"/>
          <w:szCs w:val="24"/>
        </w:rPr>
        <w:fldChar w:fldCharType="end"/>
      </w:r>
      <w:r w:rsidRPr="0084613C">
        <w:rPr>
          <w:sz w:val="24"/>
          <w:szCs w:val="24"/>
        </w:rPr>
        <w:t>.</w:t>
      </w:r>
    </w:p>
    <w:p w14:paraId="4D0D55CB" w14:textId="2A912F26"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F32461">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F32461">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20214392"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1ECA8313"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F32461">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2A308E2F"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F32461" w:rsidRPr="00F32461">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4463AA7E"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F32461" w:rsidRPr="00F32461">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F32461" w:rsidRPr="00F32461">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F32461" w:rsidRPr="00F32461">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49607400"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F32461">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5A132134"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F32461">
        <w:rPr>
          <w:sz w:val="24"/>
          <w:szCs w:val="24"/>
        </w:rPr>
        <w:t>1.2.26</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2AEDB5AA"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F32461">
        <w:rPr>
          <w:sz w:val="24"/>
          <w:szCs w:val="24"/>
        </w:rPr>
        <w:t>1.2.26</w:t>
      </w:r>
      <w:r w:rsidR="00C40ADB" w:rsidRPr="0084613C">
        <w:rPr>
          <w:sz w:val="24"/>
          <w:szCs w:val="24"/>
        </w:rPr>
        <w:fldChar w:fldCharType="end"/>
      </w:r>
      <w:r w:rsidR="00C40ADB" w:rsidRPr="0084613C">
        <w:rPr>
          <w:sz w:val="24"/>
          <w:szCs w:val="24"/>
        </w:rPr>
        <w:t>.</w:t>
      </w:r>
    </w:p>
    <w:p w14:paraId="3F48228E" w14:textId="7C5EF234"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F32461">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617E9E9D"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F32461">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486A3D64"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F32461">
        <w:rPr>
          <w:sz w:val="24"/>
          <w:szCs w:val="24"/>
        </w:rPr>
        <w:t>1.2.26</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F32461">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E4985D0"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32461">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269E6B9C"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32461">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819ABC4"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F32461">
        <w:t>4.5.1.9</w:t>
      </w:r>
      <w:r w:rsidR="00C52E49">
        <w:fldChar w:fldCharType="end"/>
      </w:r>
      <w:r w:rsidRPr="006020B3">
        <w:t>.</w:t>
      </w:r>
    </w:p>
    <w:p w14:paraId="7150BB26" w14:textId="77777777" w:rsidR="00EC5F37" w:rsidRPr="00D25F7D" w:rsidRDefault="00EC5F37" w:rsidP="0025702B">
      <w:pPr>
        <w:spacing w:before="0"/>
      </w:pPr>
    </w:p>
    <w:p w14:paraId="01F4D0EB" w14:textId="0486961D"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32461">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7B706677"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32461">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6F43317F"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F32461" w:rsidRPr="00AC7AF7">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46A27A85"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32461">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9EE77F2"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586FEFA" w14:textId="77777777" w:rsidR="003905FA" w:rsidRPr="005E61C8" w:rsidRDefault="003905FA" w:rsidP="0025702B">
      <w:pPr>
        <w:spacing w:before="0"/>
        <w:jc w:val="center"/>
        <w:rPr>
          <w:b/>
          <w:sz w:val="28"/>
          <w:szCs w:val="28"/>
        </w:rPr>
      </w:pPr>
      <w:r w:rsidRPr="005E61C8">
        <w:rPr>
          <w:b/>
          <w:sz w:val="28"/>
          <w:szCs w:val="28"/>
        </w:rPr>
        <w:t>Декларация соответствия</w:t>
      </w:r>
    </w:p>
    <w:p w14:paraId="66F0947C" w14:textId="77777777" w:rsidR="003905FA" w:rsidRDefault="003905FA" w:rsidP="0025702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25702B">
      <w:pPr>
        <w:spacing w:before="0"/>
        <w:rPr>
          <w:rStyle w:val="af8"/>
          <w:b w:val="0"/>
          <w:highlight w:val="lightGray"/>
          <w:shd w:val="clear" w:color="auto" w:fill="BFBFBF" w:themeFill="background1" w:themeFillShade="BF"/>
        </w:rPr>
      </w:pPr>
    </w:p>
    <w:p w14:paraId="41DE27FF" w14:textId="77777777" w:rsidR="00210461" w:rsidRDefault="00210461" w:rsidP="0025702B">
      <w:pPr>
        <w:spacing w:before="0"/>
        <w:rPr>
          <w:b/>
        </w:rPr>
      </w:pP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6FD71639"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F32461">
        <w:t>1.2.15</w:t>
      </w:r>
      <w:r w:rsidRPr="00243DB0">
        <w:fldChar w:fldCharType="end"/>
      </w:r>
      <w:r w:rsidRPr="00BA04C6">
        <w:t>.</w:t>
      </w:r>
    </w:p>
    <w:p w14:paraId="0B8AE49D" w14:textId="77777777" w:rsidR="00EC5F37" w:rsidRPr="00B26836" w:rsidRDefault="00EC5F37" w:rsidP="0025702B">
      <w:pPr>
        <w:spacing w:before="0"/>
        <w:rPr>
          <w:snapToGrid/>
        </w:rPr>
      </w:pPr>
    </w:p>
    <w:p w14:paraId="6A710837" w14:textId="1E4B0045"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2461">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0217DB67"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7766DCA1"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2461">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037643DB"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DE116E3"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F32461">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DF4C765"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32461">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15D1D62"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5"/>
          <w:footerReference w:type="first" r:id="rId26"/>
          <w:pgSz w:w="11906" w:h="16838" w:code="9"/>
          <w:pgMar w:top="709" w:right="567" w:bottom="568" w:left="1134" w:header="680" w:footer="79" w:gutter="0"/>
          <w:cols w:space="708"/>
          <w:titlePg/>
          <w:docGrid w:linePitch="360"/>
        </w:sectPr>
      </w:pPr>
    </w:p>
    <w:p w14:paraId="5EEEDF58" w14:textId="5D68B5E0"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32461">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03C9F272"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64F2378C"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2461">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5842A2F6"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C583E8F"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2461">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7A0BEB0"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58C8E705"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32461">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1C0870E5"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F32461">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0DC9DFCF"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32461">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83B78D8"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346797AB"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3246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36E892DC"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32461">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E6C7F91"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3246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F3C582B"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F32461">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054EE913"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F32461">
              <w:rPr>
                <w:sz w:val="24"/>
              </w:rPr>
              <w:t>в)</w:t>
            </w:r>
            <w:r w:rsidRPr="00802A75">
              <w:rPr>
                <w:sz w:val="24"/>
              </w:rPr>
              <w:fldChar w:fldCharType="end"/>
            </w:r>
            <w:r w:rsidRPr="00802A75">
              <w:rPr>
                <w:sz w:val="24"/>
              </w:rPr>
              <w:t>, на лицо, выдавшее доверенность;</w:t>
            </w:r>
            <w:bookmarkEnd w:id="1097"/>
          </w:p>
          <w:p w14:paraId="157F4977" w14:textId="1DDF9976"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F32461" w:rsidRPr="00F32461">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F32461">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2BB188E9"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F32461">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E632EE4"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F32461">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72589BA5"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F32461" w:rsidRPr="00F32461">
              <w:rPr>
                <w:sz w:val="24"/>
              </w:rPr>
              <w:t xml:space="preserve">Данные бухгалтерской (финансовой) отчетности (форма </w:t>
            </w:r>
            <w:r w:rsidR="00F32461" w:rsidRPr="00F32461">
              <w:rPr>
                <w:noProof/>
                <w:sz w:val="24"/>
              </w:rPr>
              <w:t>8</w:t>
            </w:r>
            <w:r w:rsidR="00F32461" w:rsidRPr="00F32461">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F32461">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4D1FB7"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F32461" w:rsidRPr="00F32461">
              <w:rPr>
                <w:sz w:val="24"/>
              </w:rPr>
              <w:t xml:space="preserve">Данные бухгалтерской </w:t>
            </w:r>
            <w:r w:rsidR="00F32461" w:rsidRPr="00F32461">
              <w:rPr>
                <w:sz w:val="24"/>
              </w:rPr>
              <w:lastRenderedPageBreak/>
              <w:t xml:space="preserve">(финансовой) отчетности (форма </w:t>
            </w:r>
            <w:r w:rsidR="00F32461" w:rsidRPr="00F32461">
              <w:rPr>
                <w:noProof/>
                <w:sz w:val="24"/>
              </w:rPr>
              <w:t>8</w:t>
            </w:r>
            <w:r w:rsidR="00F32461" w:rsidRPr="00F32461">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F32461">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6A7A216C"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F32461">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2C741C0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F32461">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23FCD0DE"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F32461">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6880D8CE"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F32461">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0BBF8FD8"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F32461" w:rsidRPr="00F32461">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F32461">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2291BF93"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F32461" w:rsidRPr="00F32461">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F32461">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7120AAF8"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F32461" w:rsidRPr="00F32461">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F32461">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32C3A7CE"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F32461">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5E7F4711"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F32461" w:rsidRPr="00F32461">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F32461">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103F8320"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F32461">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6F2AAEF7"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F32461">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F32461">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F63A1CF"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F32461">
        <w:rPr>
          <w:i/>
          <w:sz w:val="24"/>
          <w:highlight w:val="lightGray"/>
        </w:rPr>
        <w:t>1.2.25</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0211FED9"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F32461" w:rsidRPr="00F32461">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F32461">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53871F1C"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F32461">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01C145E0"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F32461">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F32461">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4619C652"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F32461">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F32461">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788A2EAD"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F32461">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63C86F64"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F32461" w:rsidRPr="00F32461">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F32461">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629F5692"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F32461" w:rsidRPr="00F32461">
              <w:rPr>
                <w:sz w:val="24"/>
              </w:rPr>
              <w:t xml:space="preserve">Техническое предложение (форма </w:t>
            </w:r>
            <w:r w:rsidR="00F32461" w:rsidRPr="00F32461">
              <w:rPr>
                <w:noProof/>
                <w:sz w:val="24"/>
              </w:rPr>
              <w:t>4</w:t>
            </w:r>
            <w:r w:rsidR="00F32461" w:rsidRPr="00F32461">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F32461">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3471D595"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F32461" w:rsidRPr="00F32461">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F32461">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0E2D1737"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F32461" w:rsidRPr="00F32461">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F32461">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6DF47673"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F32461" w:rsidRPr="00F32461">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F32461">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6F52EA4C"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F32461" w:rsidRPr="00F32461">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F32461">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002E64F4"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F32461" w:rsidRPr="00F32461">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F32461">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281768A2"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F32461">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F32461">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F32461">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F32461">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2515CAF2"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F32461">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50177350"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F32461">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2EAFB641"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F32461">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25EFAE90"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F32461">
              <w:rPr>
                <w:i/>
                <w:sz w:val="24"/>
                <w:highlight w:val="lightGray"/>
              </w:rPr>
              <w:t>1.2.25</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F32461">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0A11E8C7"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F32461">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35C56C09"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F32461" w:rsidRPr="00F32461">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F32461">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2F49321B"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F32461" w:rsidRPr="00F32461">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F32461">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38AFF6BB"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F32461" w:rsidRPr="00F32461">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F32461">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694403B"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32461">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F32461">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F8B0A78"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324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24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3E70F45"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32461">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D6493FF"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324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D4783BA"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24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F324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CBFDEAD"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2461">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3246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3496F456"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24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A223CCF"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2461">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24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A3A47D8"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32461">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55C5DE4"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24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0F5144B"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32461">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00593640"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32461">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24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9277F4"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F32461">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24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0278D617"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F324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380956C"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F32461">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D4B5DCA"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32461">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3246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68056A"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2461">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F32461">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B8A3899"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24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25702B">
            <w:pPr>
              <w:spacing w:before="0"/>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F52952"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3246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32461">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A8924B6"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24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0E38945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3246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A936017"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2461">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20C29231"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02BA46"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C796A31"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329C55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776FFFB"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32461">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5D47AC7"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3CC69681"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3246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7B17155E"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32461">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366FF2A"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3246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DC34D2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246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7B5D3BBD"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24FC02B"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32461">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32461">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32461">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4DE5D374"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32461">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E8881EE"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32461">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32461">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32461">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1BA6FC15"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F32461">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F7BB8AA"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32461">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24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FADA4B8"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324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24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01272C3"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32461">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BDC739F"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F32461">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F32461">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2E62DEF"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F32461">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F3246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F32461">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F32461">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F32461">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4E443F3"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32461">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32461">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3E00B6B"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3246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3246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59CA1147"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F32461">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3246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4F9A760E"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32461">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92E79F2"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32461">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0237B0" w:rsidRDefault="000237B0" w:rsidP="0025702B">
            <w:pPr>
              <w:spacing w:before="0"/>
              <w:jc w:val="center"/>
              <w:rPr>
                <w:b/>
                <w:bCs/>
                <w:sz w:val="24"/>
                <w:szCs w:val="24"/>
              </w:rPr>
            </w:pPr>
            <w:r>
              <w:rPr>
                <w:b/>
                <w:bCs/>
                <w:sz w:val="24"/>
                <w:szCs w:val="24"/>
              </w:rPr>
              <w:t>Юр, 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2AEC476B"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2461">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3246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C21D015"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2461">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32461">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6071E360"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32461">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32461">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33804A4"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3246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32461" w:rsidRPr="00F3246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F2E8B40"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bookmarkStart w:id="1179" w:name="_MON_1611129583"/>
    <w:bookmarkEnd w:id="1179"/>
    <w:p w14:paraId="48C1D801" w14:textId="0D08B17F" w:rsidR="002A2CC8" w:rsidRPr="00BA04C6" w:rsidRDefault="00E533BF" w:rsidP="0025702B">
      <w:pPr>
        <w:spacing w:before="0"/>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57.75pt" o:ole="">
            <v:imagedata r:id="rId27" o:title=""/>
          </v:shape>
          <o:OLEObject Type="Embed" ProgID="Excel.Sheet.12" ShapeID="_x0000_i1025" DrawAspect="Icon" ObjectID="_1620135617"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F2917" w14:textId="77777777" w:rsidR="00641AFA" w:rsidRDefault="00641AFA">
      <w:r>
        <w:separator/>
      </w:r>
    </w:p>
  </w:endnote>
  <w:endnote w:type="continuationSeparator" w:id="0">
    <w:p w14:paraId="453EEE47" w14:textId="77777777" w:rsidR="00641AFA" w:rsidRDefault="0064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891EE9A" w:rsidR="001171BB" w:rsidRDefault="001171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7A9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7A94">
      <w:rPr>
        <w:i/>
        <w:noProof/>
        <w:sz w:val="24"/>
        <w:szCs w:val="24"/>
      </w:rPr>
      <w:t>97</w:t>
    </w:r>
    <w:r w:rsidRPr="00B54ABF">
      <w:rPr>
        <w:i/>
        <w:sz w:val="24"/>
        <w:szCs w:val="24"/>
      </w:rPr>
      <w:fldChar w:fldCharType="end"/>
    </w:r>
  </w:p>
  <w:p w14:paraId="3DFB0859" w14:textId="77777777" w:rsidR="001171BB" w:rsidRDefault="001171BB">
    <w:pPr>
      <w:pStyle w:val="a7"/>
    </w:pPr>
  </w:p>
  <w:p w14:paraId="627C048A" w14:textId="77777777" w:rsidR="001171BB" w:rsidRDefault="001171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0D619E52" w:rsidR="001171BB" w:rsidRPr="0025702B" w:rsidRDefault="001171BB"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FE7A94">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FE7A94">
      <w:rPr>
        <w:i/>
        <w:noProof/>
        <w:sz w:val="16"/>
        <w:szCs w:val="24"/>
      </w:rPr>
      <w:t>97</w:t>
    </w:r>
    <w:r w:rsidRPr="0025702B">
      <w:rPr>
        <w:i/>
        <w:sz w:val="16"/>
        <w:szCs w:val="24"/>
      </w:rPr>
      <w:fldChar w:fldCharType="end"/>
    </w:r>
  </w:p>
  <w:p w14:paraId="2D3E2C41" w14:textId="77777777" w:rsidR="001171BB" w:rsidRDefault="001171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DF76398" w:rsidR="001171BB" w:rsidRPr="00250CBD" w:rsidRDefault="001171BB"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FE7A94">
      <w:rPr>
        <w:i/>
        <w:noProof/>
        <w:sz w:val="16"/>
        <w:szCs w:val="24"/>
      </w:rPr>
      <w:t>12</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FE7A94">
      <w:rPr>
        <w:i/>
        <w:noProof/>
        <w:sz w:val="16"/>
        <w:szCs w:val="24"/>
      </w:rPr>
      <w:t>97</w:t>
    </w:r>
    <w:r w:rsidRPr="00250CBD">
      <w:rPr>
        <w:i/>
        <w:sz w:val="16"/>
        <w:szCs w:val="24"/>
      </w:rPr>
      <w:fldChar w:fldCharType="end"/>
    </w:r>
  </w:p>
  <w:p w14:paraId="2F4B0C50" w14:textId="77777777" w:rsidR="001171BB" w:rsidRDefault="001171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5F2F15D" w:rsidR="001171BB" w:rsidRPr="00250CBD" w:rsidRDefault="001171BB"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FE7A94">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FE7A94">
      <w:rPr>
        <w:i/>
        <w:noProof/>
        <w:sz w:val="18"/>
        <w:szCs w:val="24"/>
      </w:rPr>
      <w:t>97</w:t>
    </w:r>
    <w:r w:rsidRPr="00250CBD">
      <w:rPr>
        <w:i/>
        <w:sz w:val="18"/>
        <w:szCs w:val="24"/>
      </w:rPr>
      <w:fldChar w:fldCharType="end"/>
    </w:r>
  </w:p>
  <w:p w14:paraId="730720D1" w14:textId="77777777" w:rsidR="001171BB" w:rsidRPr="00250CBD" w:rsidRDefault="001171BB">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55AD3" w14:textId="77777777" w:rsidR="00641AFA" w:rsidRDefault="00641AFA">
      <w:r>
        <w:separator/>
      </w:r>
    </w:p>
  </w:footnote>
  <w:footnote w:type="continuationSeparator" w:id="0">
    <w:p w14:paraId="218B03EF" w14:textId="77777777" w:rsidR="00641AFA" w:rsidRDefault="00641AFA">
      <w:r>
        <w:continuationSeparator/>
      </w:r>
    </w:p>
  </w:footnote>
  <w:footnote w:id="1">
    <w:p w14:paraId="58A2FD63" w14:textId="4AC3C406" w:rsidR="001171BB" w:rsidRDefault="001171BB">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171BB" w:rsidRDefault="001171B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171BB" w:rsidRDefault="001171BB">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171BB" w:rsidRDefault="001171BB"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1171BB" w:rsidRDefault="001171BB"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1171BB" w:rsidRDefault="001171BB"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171BB" w:rsidRDefault="001171BB">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171BB" w:rsidRDefault="001171BB">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171BB" w:rsidRDefault="001171BB">
      <w:pPr>
        <w:pStyle w:val="ae"/>
      </w:pPr>
      <w:r>
        <w:rPr>
          <w:rStyle w:val="a9"/>
        </w:rPr>
        <w:footnoteRef/>
      </w:r>
      <w:r>
        <w:t xml:space="preserve"> Опись составляется отдельно для каждой части заявки.</w:t>
      </w:r>
    </w:p>
  </w:footnote>
  <w:footnote w:id="10">
    <w:p w14:paraId="01D2B5B7" w14:textId="77777777" w:rsidR="001171BB" w:rsidRDefault="001171B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171BB" w:rsidRDefault="001171BB"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171BB" w:rsidRDefault="001171BB"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171BB" w:rsidRDefault="001171BB"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171BB" w:rsidRDefault="001171BB"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171BB" w:rsidRDefault="001171BB"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171BB" w:rsidRDefault="001171BB">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1171BB" w:rsidRDefault="001171BB">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1171BB" w:rsidRPr="0084613C" w:rsidRDefault="001171BB">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1171BB" w:rsidRDefault="001171BB"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171BB" w:rsidRDefault="001171BB"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171BB" w:rsidRDefault="001171BB"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171BB" w:rsidRDefault="001171BB"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171BB" w:rsidRDefault="001171BB"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171BB" w:rsidRDefault="001171BB"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171BB" w:rsidRDefault="001171BB"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171BB" w:rsidRDefault="001171B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171BB" w:rsidRDefault="001171B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171BB" w:rsidRDefault="001171B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171BB" w:rsidRDefault="001171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171BB" w:rsidRDefault="001171B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171BB" w:rsidRDefault="001171BB">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1171BB" w:rsidRDefault="001171B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1171BB" w:rsidRDefault="001171BB">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1171BB" w:rsidRDefault="001171B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1171BB" w:rsidRDefault="001171B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1171BB" w:rsidRDefault="001171B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3973F813" w:rsidR="001171BB" w:rsidRDefault="001171BB">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8">
    <w:p w14:paraId="64FB328E" w14:textId="792B3DAF" w:rsidR="001171BB" w:rsidRDefault="001171BB"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1171BB" w:rsidRDefault="001171BB"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1171BB" w:rsidRDefault="001171B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1171BB" w:rsidRPr="00033B77" w:rsidRDefault="001171B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1171BB" w:rsidRDefault="001171BB">
      <w:pPr>
        <w:pStyle w:val="ae"/>
      </w:pPr>
      <w:r>
        <w:rPr>
          <w:rStyle w:val="a9"/>
        </w:rPr>
        <w:footnoteRef/>
      </w:r>
      <w:r>
        <w:t xml:space="preserve"> Подается Участниками после завершения процедуры аукциона.</w:t>
      </w:r>
    </w:p>
  </w:footnote>
  <w:footnote w:id="43">
    <w:p w14:paraId="0F1A7DC3" w14:textId="02075BCF" w:rsidR="001171BB" w:rsidRDefault="001171BB"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1382CBC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2A75"/>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_____Microsoft_Excel.xlsx"/><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D1055-C4C9-439B-A806-EE5EE909A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1203</TotalTime>
  <Pages>1</Pages>
  <Words>33005</Words>
  <Characters>188135</Characters>
  <Application>Microsoft Office Word</Application>
  <DocSecurity>0</DocSecurity>
  <Lines>1567</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220699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274</cp:revision>
  <cp:lastPrinted>2019-03-25T05:18:00Z</cp:lastPrinted>
  <dcterms:created xsi:type="dcterms:W3CDTF">2018-06-13T16:19:00Z</dcterms:created>
  <dcterms:modified xsi:type="dcterms:W3CDTF">2019-05-23T07:54:00Z</dcterms:modified>
</cp:coreProperties>
</file>