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5E8" w:rsidRDefault="00A435E8" w:rsidP="00A435E8">
      <w:pPr>
        <w:ind w:left="5672" w:firstLine="709"/>
        <w:rPr>
          <w:b/>
          <w:color w:val="000000"/>
          <w:sz w:val="26"/>
          <w:szCs w:val="26"/>
        </w:rPr>
      </w:pP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sz w:val="24"/>
          <w:szCs w:val="24"/>
          <w:lang w:val="en-US"/>
        </w:rPr>
        <w:tab/>
      </w:r>
      <w:r>
        <w:rPr>
          <w:b/>
          <w:color w:val="000000"/>
          <w:sz w:val="26"/>
          <w:szCs w:val="26"/>
        </w:rPr>
        <w:t xml:space="preserve">Приложение </w:t>
      </w:r>
      <w:r w:rsidR="00EE4512" w:rsidRPr="00AC44B7">
        <w:rPr>
          <w:b/>
          <w:color w:val="000000"/>
          <w:sz w:val="26"/>
          <w:szCs w:val="26"/>
        </w:rPr>
        <w:t>1</w:t>
      </w:r>
      <w:r>
        <w:rPr>
          <w:b/>
          <w:color w:val="000000"/>
          <w:sz w:val="26"/>
          <w:szCs w:val="26"/>
        </w:rPr>
        <w:t xml:space="preserve"> к ТЗ №</w:t>
      </w:r>
    </w:p>
    <w:p w:rsidR="00A435E8" w:rsidRPr="0066235D" w:rsidRDefault="00A435E8" w:rsidP="004E74CF">
      <w:pPr>
        <w:tabs>
          <w:tab w:val="left" w:pos="0"/>
        </w:tabs>
        <w:jc w:val="center"/>
        <w:rPr>
          <w:b/>
          <w:sz w:val="24"/>
          <w:szCs w:val="24"/>
        </w:rPr>
      </w:pPr>
      <w:r w:rsidRPr="0066235D">
        <w:rPr>
          <w:b/>
          <w:sz w:val="24"/>
          <w:szCs w:val="24"/>
        </w:rPr>
        <w:tab/>
      </w:r>
    </w:p>
    <w:p w:rsidR="004E74CF" w:rsidRPr="00A435E8" w:rsidRDefault="004E74CF" w:rsidP="004E74CF">
      <w:pPr>
        <w:tabs>
          <w:tab w:val="left" w:pos="0"/>
        </w:tabs>
        <w:jc w:val="center"/>
        <w:rPr>
          <w:b/>
          <w:sz w:val="26"/>
          <w:szCs w:val="26"/>
        </w:rPr>
      </w:pPr>
      <w:r w:rsidRPr="00A435E8">
        <w:rPr>
          <w:b/>
          <w:sz w:val="26"/>
          <w:szCs w:val="26"/>
        </w:rPr>
        <w:t>Вед</w:t>
      </w:r>
      <w:r w:rsidR="000F1C9A">
        <w:rPr>
          <w:b/>
          <w:sz w:val="26"/>
          <w:szCs w:val="26"/>
        </w:rPr>
        <w:t>омость объемов работ</w:t>
      </w:r>
      <w:r w:rsidRPr="00A435E8">
        <w:rPr>
          <w:b/>
          <w:sz w:val="26"/>
          <w:szCs w:val="26"/>
        </w:rPr>
        <w:t xml:space="preserve"> </w:t>
      </w:r>
    </w:p>
    <w:p w:rsidR="004E74CF" w:rsidRPr="00334DBC" w:rsidRDefault="004E74CF" w:rsidP="004E74CF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4E74CF" w:rsidRPr="005F7523" w:rsidRDefault="004E74CF" w:rsidP="00334DBC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  <w:r w:rsidRPr="00AC44B7">
        <w:rPr>
          <w:rFonts w:ascii="Times New Roman" w:hAnsi="Times New Roman"/>
          <w:sz w:val="24"/>
          <w:szCs w:val="24"/>
        </w:rPr>
        <w:t xml:space="preserve"> </w:t>
      </w:r>
      <w:r w:rsidR="005F7523" w:rsidRPr="005F7523">
        <w:rPr>
          <w:rFonts w:ascii="Times New Roman" w:hAnsi="Times New Roman"/>
          <w:b/>
          <w:sz w:val="24"/>
          <w:szCs w:val="24"/>
        </w:rPr>
        <w:t>Система видеонаблюдения управления филиала АО «ДРСК» «ПЭС»</w:t>
      </w:r>
    </w:p>
    <w:p w:rsidR="001D3E2D" w:rsidRPr="00334DBC" w:rsidRDefault="001D3E2D" w:rsidP="00334DBC">
      <w:pPr>
        <w:rPr>
          <w:b/>
          <w:bCs/>
          <w:i/>
          <w:i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7"/>
        <w:gridCol w:w="3197"/>
        <w:gridCol w:w="1559"/>
      </w:tblGrid>
      <w:tr w:rsidR="00334DBC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BC" w:rsidRPr="00334DBC" w:rsidRDefault="00334DBC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5F7523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23" w:rsidRDefault="005F7523" w:rsidP="00343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Электромонтажные работы</w:t>
            </w:r>
          </w:p>
          <w:p w:rsidR="00811587" w:rsidRDefault="00811587" w:rsidP="00343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(трос продольно-несущий)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23" w:rsidRDefault="0081158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523" w:rsidRDefault="00811587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</w:tr>
      <w:tr w:rsidR="00811587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87" w:rsidRDefault="00811587" w:rsidP="00811587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Прокладка провода, кабеля  по стенам и потолкам в гофрированной трубе  (кабель-канал)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87" w:rsidRPr="006D2F57" w:rsidRDefault="007A7659" w:rsidP="00811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87" w:rsidRPr="006D2F57" w:rsidRDefault="00811587" w:rsidP="00811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</w:tr>
      <w:tr w:rsidR="007A7659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659" w:rsidRPr="006D2F57" w:rsidRDefault="007A7659" w:rsidP="00811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6 мм²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659" w:rsidRPr="006D2F57" w:rsidRDefault="007A7659" w:rsidP="00811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659" w:rsidRDefault="007A7659" w:rsidP="00811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</w:tr>
      <w:tr w:rsidR="007A7659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659" w:rsidRDefault="007A7659" w:rsidP="007A76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 до 6 мм²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659" w:rsidRPr="006D2F57" w:rsidRDefault="007A7659" w:rsidP="007A7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659" w:rsidRDefault="007A7659" w:rsidP="007A7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38,3</w:t>
            </w:r>
          </w:p>
        </w:tc>
      </w:tr>
      <w:tr w:rsidR="00811587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87" w:rsidRPr="006D2F57" w:rsidRDefault="00811587" w:rsidP="00811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Прокладка волоконно-оптических кабелей в трубопроводе по занятому каналу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87" w:rsidRPr="006D2F57" w:rsidRDefault="00811587" w:rsidP="00811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87" w:rsidRDefault="00811587" w:rsidP="00811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A843D0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3D0" w:rsidRDefault="00A843D0" w:rsidP="00811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оптического кросса </w:t>
            </w:r>
            <w:r w:rsidR="00E101C9">
              <w:rPr>
                <w:sz w:val="24"/>
                <w:szCs w:val="24"/>
              </w:rPr>
              <w:t>с учетом измерений на волоконно-оптическом кабеле с числом волокон 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3D0" w:rsidRDefault="00A843D0" w:rsidP="00811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3D0" w:rsidRDefault="00A843D0" w:rsidP="00811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11587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87" w:rsidRDefault="00910640" w:rsidP="00811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камер видеонаблюдения на кронштейне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87" w:rsidRDefault="00910640" w:rsidP="008115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87" w:rsidRDefault="00910640" w:rsidP="009106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A843D0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3D0" w:rsidRDefault="00A843D0" w:rsidP="00A84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камер видеонаблюдения фиксированных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3D0" w:rsidRDefault="00A843D0" w:rsidP="00A84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3D0" w:rsidRDefault="00A843D0" w:rsidP="00A84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334DBC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34DBC" w:rsidP="00343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</w:t>
            </w:r>
            <w:r w:rsidR="00910640">
              <w:rPr>
                <w:sz w:val="24"/>
                <w:szCs w:val="24"/>
              </w:rPr>
              <w:t>коммутаторов  служебной связи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343273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334DBC">
              <w:rPr>
                <w:sz w:val="24"/>
                <w:szCs w:val="24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DBC" w:rsidRPr="00334DBC" w:rsidRDefault="00910640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10640" w:rsidRPr="00334DBC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640" w:rsidRPr="006D2F57" w:rsidRDefault="00910640" w:rsidP="00910640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640" w:rsidRPr="006D2F57" w:rsidRDefault="00910640" w:rsidP="00910640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640" w:rsidRPr="006D2F57" w:rsidRDefault="00910640" w:rsidP="009106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43273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 xml:space="preserve">Монтаж коробки </w:t>
            </w:r>
            <w:r w:rsidR="00910640">
              <w:rPr>
                <w:sz w:val="24"/>
                <w:szCs w:val="24"/>
              </w:rPr>
              <w:t xml:space="preserve">кабельной </w:t>
            </w:r>
            <w:r w:rsidRPr="006D2F57">
              <w:rPr>
                <w:sz w:val="24"/>
                <w:szCs w:val="24"/>
              </w:rPr>
              <w:t>соединительной или разветвительной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343273" w:rsidP="00B24446">
            <w:pPr>
              <w:jc w:val="center"/>
              <w:rPr>
                <w:sz w:val="24"/>
                <w:szCs w:val="24"/>
              </w:rPr>
            </w:pPr>
            <w:r w:rsidRPr="006D2F57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910640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43273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910640" w:rsidP="00343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шкафа или панели коммутации связи и сигнализации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910640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910640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343273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910640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Монтаж шкафов </w:t>
            </w:r>
            <w:r>
              <w:rPr>
                <w:sz w:val="24"/>
                <w:szCs w:val="24"/>
                <w:lang w:val="en-US"/>
              </w:rPr>
              <w:t>GPS</w:t>
            </w:r>
            <w:r>
              <w:rPr>
                <w:sz w:val="24"/>
                <w:szCs w:val="24"/>
              </w:rPr>
              <w:t>,</w:t>
            </w:r>
            <w:r w:rsidRPr="009106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KRC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  <w:lang w:val="en-US"/>
              </w:rPr>
              <w:t>KRS</w:t>
            </w:r>
            <w:r>
              <w:rPr>
                <w:sz w:val="24"/>
                <w:szCs w:val="24"/>
              </w:rPr>
              <w:t xml:space="preserve"> настенных со </w:t>
            </w:r>
            <w:r w:rsidR="0089353D">
              <w:rPr>
                <w:sz w:val="24"/>
                <w:szCs w:val="24"/>
              </w:rPr>
              <w:t>стеклянной</w:t>
            </w:r>
            <w:r>
              <w:rPr>
                <w:sz w:val="24"/>
                <w:szCs w:val="24"/>
              </w:rPr>
              <w:t xml:space="preserve"> дверью и блоков розеток для них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910640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273" w:rsidRPr="006D2F57" w:rsidRDefault="00910640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10640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640" w:rsidRDefault="00910640" w:rsidP="00B24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504CF">
              <w:rPr>
                <w:sz w:val="24"/>
                <w:szCs w:val="24"/>
              </w:rPr>
              <w:t>становка устройства цифровой регистрации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640" w:rsidRDefault="000504CF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640" w:rsidRDefault="000504CF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04CF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сервера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04CF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радиотрансляционных узлов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504CF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рабочего места оператора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504CF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Заделка кабелей с экранированными жилами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</w:t>
            </w:r>
          </w:p>
        </w:tc>
      </w:tr>
      <w:tr w:rsidR="000504CF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Pr="000504CF" w:rsidRDefault="000504CF" w:rsidP="000504C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Монтаж телевизора </w:t>
            </w:r>
            <w:r>
              <w:rPr>
                <w:sz w:val="24"/>
                <w:szCs w:val="24"/>
                <w:lang w:val="en-US"/>
              </w:rPr>
              <w:t>LED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504CF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Pr="000504CF" w:rsidRDefault="000504CF" w:rsidP="000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монитора 24´´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504CF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автоматического дорожного шлагбаума со стрелой 6 м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504CF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Установка стальной </w:t>
            </w:r>
            <w:r w:rsidR="00097D21">
              <w:rPr>
                <w:sz w:val="24"/>
                <w:szCs w:val="24"/>
              </w:rPr>
              <w:t xml:space="preserve">одностоечной </w:t>
            </w:r>
            <w:r>
              <w:rPr>
                <w:sz w:val="24"/>
                <w:szCs w:val="24"/>
              </w:rPr>
              <w:t>опоры (бурение котлована до 3м</w:t>
            </w:r>
            <w:r w:rsidR="00097D21">
              <w:rPr>
                <w:sz w:val="24"/>
                <w:szCs w:val="24"/>
              </w:rPr>
              <w:t>, заполнение раствором пустот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4CF" w:rsidRDefault="000504CF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97D21" w:rsidRPr="006D2F57" w:rsidTr="00811587"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21" w:rsidRDefault="00097D21" w:rsidP="000504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закладных</w:t>
            </w:r>
            <w:r w:rsidR="00B51BF1">
              <w:rPr>
                <w:sz w:val="24"/>
                <w:szCs w:val="24"/>
              </w:rPr>
              <w:t xml:space="preserve"> деталей весом более 20 кг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21" w:rsidRDefault="00B51BF1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21" w:rsidRDefault="00B51BF1" w:rsidP="000504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</w:tr>
    </w:tbl>
    <w:p w:rsidR="001D3E2D" w:rsidRDefault="001D3E2D" w:rsidP="00334DBC">
      <w:pPr>
        <w:rPr>
          <w:b/>
          <w:bCs/>
          <w:i/>
          <w:iCs/>
          <w:sz w:val="24"/>
          <w:szCs w:val="24"/>
        </w:rPr>
      </w:pPr>
    </w:p>
    <w:p w:rsidR="004E74CF" w:rsidRPr="00AC44B7" w:rsidRDefault="00B51BF1" w:rsidP="00334DBC">
      <w:pPr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1</w:t>
      </w:r>
      <w:r w:rsidR="00343273" w:rsidRPr="00AC44B7">
        <w:rPr>
          <w:b/>
          <w:bCs/>
          <w:iCs/>
          <w:sz w:val="24"/>
          <w:szCs w:val="24"/>
        </w:rPr>
        <w:t>.1. Оборудование</w:t>
      </w:r>
      <w:r w:rsidR="006D2F57" w:rsidRPr="00AC44B7">
        <w:rPr>
          <w:b/>
          <w:sz w:val="24"/>
          <w:szCs w:val="24"/>
        </w:rPr>
        <w:t xml:space="preserve"> и материалы: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57"/>
        <w:gridCol w:w="2943"/>
        <w:gridCol w:w="1082"/>
      </w:tblGrid>
      <w:tr w:rsidR="00F02FBA" w:rsidRPr="00334DBC" w:rsidTr="007A7659">
        <w:trPr>
          <w:jc w:val="center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Показатель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 xml:space="preserve">Ед. измерения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57" w:rsidRPr="00334DBC" w:rsidRDefault="006D2F57" w:rsidP="00B24446">
            <w:pPr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334DBC">
              <w:rPr>
                <w:sz w:val="24"/>
                <w:szCs w:val="24"/>
              </w:rPr>
              <w:t>Значение</w:t>
            </w:r>
          </w:p>
        </w:tc>
      </w:tr>
      <w:tr w:rsidR="00F02FBA" w:rsidRPr="001D3E2D" w:rsidTr="007A7659">
        <w:trPr>
          <w:jc w:val="center"/>
        </w:trPr>
        <w:tc>
          <w:tcPr>
            <w:tcW w:w="6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21" w:rsidRPr="009664FF" w:rsidRDefault="00097D21" w:rsidP="0085560F">
            <w:pPr>
              <w:rPr>
                <w:sz w:val="24"/>
                <w:szCs w:val="24"/>
                <w:lang w:val="en-US" w:eastAsia="ar-SA"/>
              </w:rPr>
            </w:pPr>
            <w:r w:rsidRPr="009664FF">
              <w:rPr>
                <w:b/>
                <w:sz w:val="24"/>
                <w:szCs w:val="24"/>
                <w:lang w:eastAsia="ar-SA"/>
              </w:rPr>
              <w:t>Сервер</w:t>
            </w:r>
            <w:r w:rsidRPr="009664FF">
              <w:rPr>
                <w:b/>
                <w:sz w:val="24"/>
                <w:szCs w:val="24"/>
                <w:lang w:val="en-US" w:eastAsia="ar-SA"/>
              </w:rPr>
              <w:t xml:space="preserve"> IPDROM Enterprise ITV-RM-t3-181217</w:t>
            </w:r>
            <w:r w:rsidR="00177E6A" w:rsidRPr="009664FF">
              <w:rPr>
                <w:b/>
                <w:sz w:val="24"/>
                <w:szCs w:val="24"/>
                <w:lang w:val="en-US" w:eastAsia="ar-SA"/>
              </w:rPr>
              <w:t>,</w:t>
            </w:r>
            <w:r w:rsidR="00E439E4" w:rsidRPr="009664FF">
              <w:rPr>
                <w:sz w:val="24"/>
                <w:szCs w:val="24"/>
                <w:lang w:val="en-US" w:eastAsia="ar-SA"/>
              </w:rPr>
              <w:t xml:space="preserve"> </w:t>
            </w:r>
            <w:r w:rsidR="00F02FBA" w:rsidRPr="009664FF">
              <w:rPr>
                <w:sz w:val="24"/>
                <w:szCs w:val="24"/>
                <w:lang w:val="en-US" w:eastAsia="ar-SA"/>
              </w:rPr>
              <w:t>либо аналог</w:t>
            </w:r>
            <w:r w:rsidR="00E439E4" w:rsidRPr="009664FF">
              <w:rPr>
                <w:sz w:val="24"/>
                <w:szCs w:val="24"/>
                <w:lang w:val="en-US" w:eastAsia="ar-SA"/>
              </w:rPr>
              <w:t>.</w:t>
            </w:r>
          </w:p>
          <w:p w:rsidR="00032191" w:rsidRDefault="00097D21" w:rsidP="00E439E4">
            <w:pPr>
              <w:tabs>
                <w:tab w:val="left" w:pos="720"/>
              </w:tabs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 w:rsidRPr="009664FF">
              <w:rPr>
                <w:sz w:val="24"/>
                <w:szCs w:val="24"/>
                <w:lang w:eastAsia="ar-SA"/>
              </w:rPr>
              <w:t>ПО - Ядро системы – 1, ПО - Подключение видеоканала – 61, ПО - Удаленное р</w:t>
            </w:r>
            <w:r w:rsidR="00214ACB" w:rsidRPr="009664FF">
              <w:rPr>
                <w:sz w:val="24"/>
                <w:szCs w:val="24"/>
                <w:lang w:eastAsia="ar-SA"/>
              </w:rPr>
              <w:t>абочее место мониторинга (УРММ) - 1</w:t>
            </w:r>
            <w:r w:rsidRPr="009664FF">
              <w:rPr>
                <w:sz w:val="24"/>
                <w:szCs w:val="24"/>
                <w:lang w:eastAsia="ar-SA"/>
              </w:rPr>
              <w:t>, ПО - Распознавание номеров ТС VIT (Slow-4)</w:t>
            </w:r>
            <w:r w:rsidR="00214ACB" w:rsidRPr="009664FF">
              <w:rPr>
                <w:sz w:val="24"/>
                <w:szCs w:val="24"/>
                <w:lang w:eastAsia="ar-SA"/>
              </w:rPr>
              <w:t xml:space="preserve"> - 1</w:t>
            </w:r>
            <w:r w:rsidRPr="009664FF">
              <w:rPr>
                <w:sz w:val="24"/>
                <w:szCs w:val="24"/>
                <w:lang w:eastAsia="ar-SA"/>
              </w:rPr>
              <w:t xml:space="preserve">, ПО </w:t>
            </w:r>
            <w:r w:rsidR="00214ACB" w:rsidRPr="009664FF">
              <w:rPr>
                <w:sz w:val="24"/>
                <w:szCs w:val="24"/>
                <w:lang w:eastAsia="ar-SA"/>
              </w:rPr>
              <w:t xml:space="preserve">- Интеграция ОПС/СКУД Болид - 1. </w:t>
            </w:r>
            <w:r w:rsidRPr="009664FF">
              <w:rPr>
                <w:sz w:val="24"/>
                <w:szCs w:val="24"/>
                <w:lang w:eastAsia="ar-SA"/>
              </w:rPr>
              <w:t>За 1 IP-адрес (ядро опроса Орион, т.е. Модуль управления ИСО «Орион») + 6 COM-портов</w:t>
            </w:r>
            <w:r w:rsidR="00214ACB" w:rsidRPr="009664FF">
              <w:rPr>
                <w:sz w:val="24"/>
                <w:szCs w:val="24"/>
                <w:lang w:eastAsia="ar-SA"/>
              </w:rPr>
              <w:t xml:space="preserve"> - 1</w:t>
            </w:r>
            <w:r w:rsidRPr="009664FF">
              <w:rPr>
                <w:sz w:val="24"/>
                <w:szCs w:val="24"/>
                <w:lang w:eastAsia="ar-SA"/>
              </w:rPr>
              <w:t>.</w:t>
            </w:r>
          </w:p>
          <w:p w:rsidR="00032191" w:rsidRPr="00032191" w:rsidRDefault="00032191" w:rsidP="00032191">
            <w:pPr>
              <w:shd w:val="clear" w:color="auto" w:fill="FFFFFF"/>
              <w:suppressAutoHyphens/>
              <w:spacing w:before="0" w:after="60"/>
              <w:ind w:firstLine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Общий функционал ядра: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Использование многоуровневой интерактивной карты подконтрольного объекта, обеспечивающей реализацию следующих функций: автопереключение и рекурсивный поиск связей на карте; использование на карте активных символов устройств с возможностью управления устройствами из контекстного функционального меню. 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Платформа безопасности должна быть распределенной;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Платформа должна быть открытой для внешней интеграции с использованием SDK позволяющим полностью управлять всеми элементами подсистемы, получать события и отсылать команды (реакции);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централизованной регистрации и обработки событий, поступающих от подсистем, генерация оповещений и управляющих воздействий в соответствии с гибко настраиваемыми алгоритмами реакций подсистем, так называемая событийная модель управления;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Неограниченные возможности масштабирования, адаптации к специфике решаемых задач, перераспределения используемых ресурсов при изменении количества или качества задач по мониторингу состояния подконтрольных объектов и управления различного рода оборудованием, возможность маршрутизировать события внутри системы;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использования внутри одной системы безопасности различных типов сетевых соединений: LAN, Internet, Modem, WiFi и т.д. с разной скоростью передачи данных;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кластеризации компонентов подсистем, позволяющая, при выходе из строя основного компонента подсистемы, продолжить выполнение возложенных функций, подключив резервный компонент- FailOver;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Удаленное взаимодействие центральных компонентов </w:t>
            </w:r>
            <w:r w:rsidRPr="00032191">
              <w:rPr>
                <w:sz w:val="24"/>
                <w:szCs w:val="24"/>
              </w:rPr>
              <w:lastRenderedPageBreak/>
              <w:t>подсистемы и автоматическую репликация внутренних баз данных (содержащих параметры настройки системы и данные о зарегистрированных в системе событиях), входящих в состав ИСБ;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Программный и аппаратный контроль работоспособности центральных компонентов системы;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Возможность формирования любых отчетов по событиям; 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Автоматические оповещения о событиях с применением следующих средств:  SMS (</w:t>
            </w:r>
            <w:proofErr w:type="spellStart"/>
            <w:r w:rsidRPr="00032191">
              <w:rPr>
                <w:sz w:val="24"/>
                <w:szCs w:val="24"/>
              </w:rPr>
              <w:t>short</w:t>
            </w:r>
            <w:proofErr w:type="spellEnd"/>
            <w:r w:rsidRPr="00032191">
              <w:rPr>
                <w:sz w:val="24"/>
                <w:szCs w:val="24"/>
              </w:rPr>
              <w:t xml:space="preserve"> </w:t>
            </w:r>
            <w:proofErr w:type="spellStart"/>
            <w:r w:rsidRPr="00032191">
              <w:rPr>
                <w:sz w:val="24"/>
                <w:szCs w:val="24"/>
              </w:rPr>
              <w:t>message</w:t>
            </w:r>
            <w:proofErr w:type="spellEnd"/>
            <w:r w:rsidRPr="00032191">
              <w:rPr>
                <w:sz w:val="24"/>
                <w:szCs w:val="24"/>
              </w:rPr>
              <w:t xml:space="preserve"> </w:t>
            </w:r>
            <w:proofErr w:type="spellStart"/>
            <w:r w:rsidRPr="00032191">
              <w:rPr>
                <w:sz w:val="24"/>
                <w:szCs w:val="24"/>
              </w:rPr>
              <w:t>service</w:t>
            </w:r>
            <w:proofErr w:type="spellEnd"/>
            <w:r w:rsidRPr="00032191">
              <w:rPr>
                <w:sz w:val="24"/>
                <w:szCs w:val="24"/>
              </w:rPr>
              <w:t xml:space="preserve">); электронных почтовых сообщений; сервиса «v-dial» – автоматического дозвона; звукового (голосового) оповещения. 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Автоматические оповещения о событиях с применением любых интерактивных окон, диалогов и сторонних технических средств.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Централизованное администрирование компонентов системы, прав и полномочий пользователей.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самостоятельного создания любых сценариев работы системы безопасности с помощью макрокоманд, макрособытий и скриптов.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Глубокая интеграция различных технических средств охраны: ОПС, СКУД, Средства охраны периметра, приборы радиохимического контроля и т.д.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Интеграция с POS  терминалами. </w:t>
            </w:r>
          </w:p>
          <w:p w:rsidR="00032191" w:rsidRPr="00032191" w:rsidRDefault="00032191" w:rsidP="00032191">
            <w:pPr>
              <w:tabs>
                <w:tab w:val="left" w:pos="533"/>
              </w:tabs>
              <w:ind w:firstLine="708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Функционал подсистемы видеонаблюдения: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Синхронное проигрывание видео и аудио информации по одной или нескольким камерам сразу;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Синхронное проигрывание нескольких потов;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Программно реализуемый механизм оптимизации потоков видеоинформации в распределенной цифровой системе видеонаблюдения при недостатке пропускной способности каналов связи;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Технология  GreenStream - автоматический выбор оптимального потока с камеры для снижения нагрузки на процессор и сеть при отображении  видео realtime; 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Прямое подключение удаленного рабочего места к камере для отображения </w:t>
            </w:r>
            <w:proofErr w:type="spellStart"/>
            <w:r w:rsidRPr="00032191">
              <w:rPr>
                <w:sz w:val="24"/>
                <w:szCs w:val="24"/>
              </w:rPr>
              <w:t>realtime</w:t>
            </w:r>
            <w:proofErr w:type="spellEnd"/>
            <w:r w:rsidRPr="00032191">
              <w:rPr>
                <w:sz w:val="24"/>
                <w:szCs w:val="24"/>
              </w:rPr>
              <w:t xml:space="preserve"> видео используется для снижения нагрузки на сеть в случае если камера транслирует поток в режиме multicast;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Возможность создания не ограниченного количества раскладок видео камер и других пользовательских интерфейсов; 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для постоянной и тревожной записей использовать различные потоки с камеры;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рекомпрессии видеопотоков в MotionWavelet.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Поддержка ONVIF профайлы G и S;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Создание в автоматическом режиме или по расписанию резервных копий видеозаписей на выделенном сервере архива, с возможностью прореживания видеокадров;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Видеонаблюдение и просмотр архива с использованием Web-интерфейса, приложения для IOS и Android;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lastRenderedPageBreak/>
              <w:t xml:space="preserve">Обработка видеоизображения: цифровое увеличение; контрастирование; фокусировка; маскирование; динамическое оконтуривание. 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Управление поворотными устройствами с возможностью выставлять приоритеты различным средствам управления (экранные интерфейсы, клавиатура, джойстик, мышь и так далее); 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экспортировать видеоархив  в фоновом режиме в общедоступные формат (avi)  или без изменения формата;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Присутствие в составе системы портативного проигрывателя видео архива;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Комплексное использование многозонных детекторов следующих типов: движения, фокусировки, стабильности видеосигнала, изменения фона видеоизображения, засветки объектива видеокамеры, закрытия объектива видеокамеры, детектора оставленных предметов,  инфракрасного детектора, детектора лиц;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 w:after="12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Видеоаналитика реального времени на базе технологии «трекер» с заданием условий сработки детекторов и признакам: тип объекта (любой, машина, человек) и цвет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настраивается на взаимодействие с любым объектом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настраивается на взаимодействие с человеком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настраивается на взаимодействие с автомобилем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срабатывает при любом движении в зоне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срабатывает при входе объекта в зону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срабатывает при выходе объекта из зоны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срабатывает при появлении объекта в зоне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срабатывает при исчезновении объекта в зоне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срабатывает при остановке объекта в зоне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709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срабатывает при нахождении объекта в зоне более XX сек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709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срабатывает при оставленном предмете в зоне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709"/>
              </w:tabs>
              <w:suppressAutoHyphens/>
              <w:spacing w:before="100" w:beforeAutospacing="1" w:after="12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Детектор срабатывает при пересечении объектом  линии в указанном направлении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100" w:beforeAutospacing="1" w:after="12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Аналитический поиск по архиву с заданием условий поиска и признакам: тип объекта (любой, машина, человек) и цвет. 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Будут найдены видеозаписи любого движения в области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Будут найдены видеозаписи, в которых осуществляется вход объекта в область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Будут найдены видеозаписи, в которых осуществляется выход объекта из области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Будут найдены видеозаписи, в которых происходит появление объекта в области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lastRenderedPageBreak/>
              <w:t>Будут найдены видеозаписи, в которых происходит исчезновение объекта в области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Будут найдены видеозаписи, в которых объект останавливается в области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Будут найдены видеозаписи, на которых объект находится в области более XX секунд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Будут найдены видеозаписи, на которых в области имеется оставленный предмет</w:t>
            </w:r>
          </w:p>
          <w:p w:rsidR="00032191" w:rsidRPr="00032191" w:rsidRDefault="00032191" w:rsidP="00032191">
            <w:pPr>
              <w:widowControl w:val="0"/>
              <w:numPr>
                <w:ilvl w:val="3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567"/>
                <w:tab w:val="left" w:pos="1134"/>
              </w:tabs>
              <w:suppressAutoHyphens/>
              <w:spacing w:before="0" w:after="120"/>
              <w:ind w:left="284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Будут найдены видеозаписи объекта который пересек  линию в указанном направлении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размывать пикселями найденное в кадре лицо.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синхронизации видео архива сервера с внешними хранилищами (карты памяти видеокамер, архивы регистратора и т.д.) -  edge storage;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создавать закладки к видеоархиву и потом искать по ним.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проигрывания видеоархива с ускорением, замедлением и в обратном направлении;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Другие детекторы: горячие и холодные зоны, подсчет посетителей, подсчет длинны очереди, детектор наличия поезда у платформы;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Распознавшие автомобильных номеров; 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Поиск в архиве по номерам;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Распознавшие железнодорожных номеров;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Распознавшие лиц;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 w:after="12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Поиск в архиве по лицам;</w:t>
            </w:r>
          </w:p>
          <w:p w:rsidR="00032191" w:rsidRPr="00032191" w:rsidRDefault="00032191" w:rsidP="00032191">
            <w:pPr>
              <w:tabs>
                <w:tab w:val="left" w:pos="533"/>
              </w:tabs>
              <w:spacing w:after="120"/>
              <w:ind w:firstLine="708"/>
              <w:jc w:val="center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Функции подсистемы мониторинга удаленных объектов: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объединять в единый ситуационный центр системы, не связанные между собой единой базой конфигурации;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объединять в единый ситуационный центр системы, не связанные между собой единой лицензией;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Контроль технического состояния оборудования системы безопасности (видеокамер, компонентов сети, программного обеспечения, систем резервирования питания и т.д.) с указанием причины и продолжительности неисправности;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автоматического сопровождения тревожной информации фото и/или видео контентом по любым каналам, включая х.25, GSM, EDGE и так далее;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автоматического сопровождения тревожной информации фото и/или видео контентом по нестабильным каналам с докачкой информации после восстановления связи;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>Возможность организации сложного запроса к серверу по дате/времени, событию или любой текстовой информации   для получения фото изображения в виде последовательности файлов по любым каналам, включая х.25, GSM, EDGE и так далее, с докачкой информации после восстановления связи;</w:t>
            </w:r>
          </w:p>
          <w:p w:rsidR="00032191" w:rsidRPr="00032191" w:rsidRDefault="00032191" w:rsidP="00032191">
            <w:pPr>
              <w:widowControl w:val="0"/>
              <w:numPr>
                <w:ilvl w:val="2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26"/>
              </w:tabs>
              <w:suppressAutoHyphens/>
              <w:spacing w:before="0"/>
              <w:ind w:left="0" w:firstLine="0"/>
              <w:jc w:val="both"/>
              <w:rPr>
                <w:sz w:val="24"/>
                <w:szCs w:val="24"/>
              </w:rPr>
            </w:pPr>
            <w:r w:rsidRPr="00032191">
              <w:rPr>
                <w:sz w:val="24"/>
                <w:szCs w:val="24"/>
              </w:rPr>
              <w:t xml:space="preserve">Возможность организации сложного запроса к </w:t>
            </w:r>
            <w:r w:rsidRPr="00032191">
              <w:rPr>
                <w:sz w:val="24"/>
                <w:szCs w:val="24"/>
              </w:rPr>
              <w:lastRenderedPageBreak/>
              <w:t>серверу по дате/времени, событию или любой текстовой информации   для получения части архива в виде одного файла по любым каналам, включая х.25, GSM, EDGE и так далее, с докачкой информ</w:t>
            </w:r>
            <w:r>
              <w:rPr>
                <w:sz w:val="24"/>
                <w:szCs w:val="24"/>
              </w:rPr>
              <w:t>ации после восстановления связи.</w:t>
            </w:r>
          </w:p>
          <w:p w:rsidR="00032191" w:rsidRPr="009664FF" w:rsidRDefault="00032191" w:rsidP="00E439E4">
            <w:pPr>
              <w:tabs>
                <w:tab w:val="left" w:pos="720"/>
              </w:tabs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  <w:p w:rsidR="00214ACB" w:rsidRPr="009664FF" w:rsidRDefault="003523A2" w:rsidP="00214ACB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>Уличная</w:t>
            </w:r>
            <w:r w:rsidR="00C71871" w:rsidRPr="009664FF">
              <w:rPr>
                <w:b/>
                <w:sz w:val="24"/>
                <w:szCs w:val="24"/>
              </w:rPr>
              <w:t xml:space="preserve"> </w:t>
            </w:r>
            <w:r w:rsidR="00997BDC" w:rsidRPr="009664FF">
              <w:rPr>
                <w:b/>
                <w:sz w:val="24"/>
                <w:szCs w:val="24"/>
              </w:rPr>
              <w:t>с</w:t>
            </w:r>
            <w:r w:rsidR="00DF3105" w:rsidRPr="009664FF">
              <w:rPr>
                <w:b/>
                <w:sz w:val="24"/>
                <w:szCs w:val="24"/>
              </w:rPr>
              <w:t>етевая IP видеокамера</w:t>
            </w:r>
            <w:r w:rsidR="00DF3105" w:rsidRPr="009664FF">
              <w:rPr>
                <w:sz w:val="24"/>
                <w:szCs w:val="24"/>
              </w:rPr>
              <w:t xml:space="preserve"> </w:t>
            </w:r>
            <w:r w:rsidR="00DF3105" w:rsidRPr="009664FF">
              <w:rPr>
                <w:b/>
                <w:sz w:val="24"/>
                <w:szCs w:val="24"/>
              </w:rPr>
              <w:t>DS-2CD3045FHWD-I (2.8mm)</w:t>
            </w:r>
            <w:r w:rsidR="00177E6A" w:rsidRPr="009664FF">
              <w:rPr>
                <w:b/>
                <w:sz w:val="24"/>
                <w:szCs w:val="24"/>
              </w:rPr>
              <w:t>,</w:t>
            </w:r>
            <w:r w:rsidR="00997BDC" w:rsidRPr="009664FF">
              <w:rPr>
                <w:b/>
                <w:sz w:val="24"/>
                <w:szCs w:val="24"/>
              </w:rPr>
              <w:t xml:space="preserve"> </w:t>
            </w:r>
            <w:r w:rsidR="00B47D8B" w:rsidRPr="009664FF">
              <w:rPr>
                <w:sz w:val="24"/>
                <w:szCs w:val="24"/>
              </w:rPr>
              <w:t>либо камеры с аналогичными</w:t>
            </w:r>
            <w:r w:rsidRPr="009664FF">
              <w:rPr>
                <w:sz w:val="24"/>
                <w:szCs w:val="24"/>
              </w:rPr>
              <w:t xml:space="preserve"> характеристиками</w:t>
            </w:r>
            <w:r w:rsidR="00997BDC" w:rsidRPr="009664FF">
              <w:rPr>
                <w:sz w:val="24"/>
                <w:szCs w:val="24"/>
              </w:rPr>
              <w:t>.</w:t>
            </w:r>
            <w:r w:rsidR="00C71EA4" w:rsidRPr="009664FF">
              <w:rPr>
                <w:sz w:val="24"/>
                <w:szCs w:val="24"/>
              </w:rPr>
              <w:t xml:space="preserve"> </w:t>
            </w:r>
          </w:p>
          <w:p w:rsidR="00214ACB" w:rsidRPr="009664FF" w:rsidRDefault="00C71EA4" w:rsidP="00214ACB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Матрица: 1/3´´</w:t>
            </w:r>
            <w:r w:rsidRPr="009664FF">
              <w:rPr>
                <w:sz w:val="24"/>
                <w:szCs w:val="24"/>
                <w:lang w:val="en-US"/>
              </w:rPr>
              <w:t>Progressive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  <w:lang w:val="en-US"/>
              </w:rPr>
              <w:t>Scan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  <w:lang w:val="en-US"/>
              </w:rPr>
              <w:t>CMOS</w:t>
            </w:r>
            <w:r w:rsidR="00794201" w:rsidRPr="009664FF">
              <w:rPr>
                <w:sz w:val="24"/>
                <w:szCs w:val="24"/>
              </w:rPr>
              <w:t xml:space="preserve">. </w:t>
            </w:r>
            <w:r w:rsidR="00997BDC" w:rsidRPr="009664FF">
              <w:rPr>
                <w:sz w:val="24"/>
                <w:szCs w:val="24"/>
              </w:rPr>
              <w:t xml:space="preserve">Чувствительность: Цвет: 0.008лк @(F1.2,AGC вкл.), </w:t>
            </w:r>
            <w:r w:rsidR="00214ACB" w:rsidRPr="009664FF">
              <w:rPr>
                <w:sz w:val="24"/>
                <w:szCs w:val="24"/>
              </w:rPr>
              <w:t xml:space="preserve">Ч/Б: 0.018лк@(F1.6,AGC вкл.), 0лк с ИК, Скорость электронного затвора: 1/3с ~ 1/100,000с. Объектив: 2.8мм, 4мм, </w:t>
            </w:r>
            <w:hyperlink r:id="rId5" w:history="1">
              <w:r w:rsidR="00214ACB" w:rsidRPr="009664FF">
                <w:rPr>
                  <w:rStyle w:val="ab"/>
                  <w:sz w:val="24"/>
                  <w:szCs w:val="24"/>
                </w:rPr>
                <w:t>6мм@F1.6</w:t>
              </w:r>
            </w:hyperlink>
            <w:r w:rsidR="00214ACB" w:rsidRPr="009664FF">
              <w:rPr>
                <w:sz w:val="24"/>
                <w:szCs w:val="24"/>
              </w:rPr>
              <w:t>. Крепление объектива:M12. Угол обзора объектива:</w:t>
            </w:r>
            <w:r w:rsidR="00214ACB" w:rsidRPr="009664FF">
              <w:rPr>
                <w:sz w:val="24"/>
                <w:szCs w:val="24"/>
              </w:rPr>
              <w:tab/>
              <w:t>2.8мм: 109°, 4мм: 88°, 6м</w:t>
            </w:r>
            <w:r w:rsidR="00794201" w:rsidRPr="009664FF">
              <w:rPr>
                <w:sz w:val="24"/>
                <w:szCs w:val="24"/>
              </w:rPr>
              <w:t>м: 53°. Регулировка диафрагма: а</w:t>
            </w:r>
            <w:r w:rsidR="00214ACB" w:rsidRPr="009664FF">
              <w:rPr>
                <w:sz w:val="24"/>
                <w:szCs w:val="24"/>
              </w:rPr>
              <w:t xml:space="preserve">вто. </w:t>
            </w:r>
            <w:r w:rsidR="00794201" w:rsidRPr="009664FF">
              <w:rPr>
                <w:sz w:val="24"/>
                <w:szCs w:val="24"/>
              </w:rPr>
              <w:t>Режим «День/ночь»: м</w:t>
            </w:r>
            <w:r w:rsidR="00214ACB" w:rsidRPr="009664FF">
              <w:rPr>
                <w:sz w:val="24"/>
                <w:szCs w:val="24"/>
              </w:rPr>
              <w:t>еханический ИК-фильтр с автопереключением</w:t>
            </w:r>
            <w:r w:rsidR="00B51BF1" w:rsidRPr="009664FF">
              <w:rPr>
                <w:sz w:val="24"/>
                <w:szCs w:val="24"/>
              </w:rPr>
              <w:t>.</w:t>
            </w:r>
            <w:r w:rsidR="00997BDC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 xml:space="preserve">Регулировка угла установки: </w:t>
            </w:r>
            <w:r w:rsidR="00794201" w:rsidRPr="009664FF">
              <w:rPr>
                <w:sz w:val="24"/>
                <w:szCs w:val="24"/>
              </w:rPr>
              <w:t>п</w:t>
            </w:r>
            <w:r w:rsidR="00B51BF1" w:rsidRPr="009664FF">
              <w:rPr>
                <w:sz w:val="24"/>
                <w:szCs w:val="24"/>
              </w:rPr>
              <w:t>оворот: 0° - 360°</w:t>
            </w:r>
            <w:r w:rsidR="00016076" w:rsidRPr="009664FF">
              <w:rPr>
                <w:sz w:val="24"/>
                <w:szCs w:val="24"/>
              </w:rPr>
              <w:t>; наклон:</w:t>
            </w:r>
            <w:r w:rsidR="00997BDC" w:rsidRPr="009664FF">
              <w:rPr>
                <w:sz w:val="24"/>
                <w:szCs w:val="24"/>
              </w:rPr>
              <w:t xml:space="preserve"> </w:t>
            </w:r>
            <w:r w:rsidR="00B51BF1" w:rsidRPr="009664FF">
              <w:rPr>
                <w:sz w:val="24"/>
                <w:szCs w:val="24"/>
              </w:rPr>
              <w:t>0° -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B51BF1" w:rsidRPr="009664FF">
              <w:rPr>
                <w:sz w:val="24"/>
                <w:szCs w:val="24"/>
              </w:rPr>
              <w:t>90°; вращение: 0° - 360°. Битрейт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B51BF1" w:rsidRPr="009664FF">
              <w:rPr>
                <w:sz w:val="24"/>
                <w:szCs w:val="24"/>
              </w:rPr>
              <w:t>видео:</w:t>
            </w:r>
            <w:r w:rsidR="00794201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32 кб/с– 16 Мб/с</w:t>
            </w:r>
            <w:r w:rsidR="00B51BF1" w:rsidRPr="009664FF">
              <w:rPr>
                <w:sz w:val="24"/>
                <w:szCs w:val="24"/>
              </w:rPr>
              <w:t>.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Изображение</w:t>
            </w:r>
            <w:r w:rsidR="005C187E" w:rsidRPr="009664FF">
              <w:rPr>
                <w:sz w:val="24"/>
                <w:szCs w:val="24"/>
              </w:rPr>
              <w:t xml:space="preserve">: </w:t>
            </w:r>
            <w:r w:rsidR="00794201" w:rsidRPr="009664FF">
              <w:rPr>
                <w:sz w:val="24"/>
                <w:szCs w:val="24"/>
              </w:rPr>
              <w:t>м</w:t>
            </w:r>
            <w:r w:rsidR="00016076" w:rsidRPr="009664FF">
              <w:rPr>
                <w:sz w:val="24"/>
                <w:szCs w:val="24"/>
              </w:rPr>
              <w:t xml:space="preserve">аксимальное </w:t>
            </w:r>
            <w:r w:rsidR="00B51BF1" w:rsidRPr="009664FF">
              <w:rPr>
                <w:sz w:val="24"/>
                <w:szCs w:val="24"/>
              </w:rPr>
              <w:t>разрешение:</w:t>
            </w:r>
            <w:r w:rsidR="00214ACB" w:rsidRPr="009664FF">
              <w:rPr>
                <w:sz w:val="24"/>
                <w:szCs w:val="24"/>
              </w:rPr>
              <w:t>2560 × 1440</w:t>
            </w:r>
            <w:r w:rsidR="00B51BF1" w:rsidRPr="009664FF">
              <w:rPr>
                <w:sz w:val="24"/>
                <w:szCs w:val="24"/>
              </w:rPr>
              <w:t>. Основной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B51BF1" w:rsidRPr="009664FF">
              <w:rPr>
                <w:sz w:val="24"/>
                <w:szCs w:val="24"/>
              </w:rPr>
              <w:t>поток:25 к/с (2560 ×</w:t>
            </w:r>
            <w:r w:rsidR="00214ACB" w:rsidRPr="009664FF">
              <w:rPr>
                <w:sz w:val="24"/>
                <w:szCs w:val="24"/>
              </w:rPr>
              <w:t>1440, 2304 × 1296, 1920 × 1080)</w:t>
            </w:r>
            <w:r w:rsidR="00016076" w:rsidRPr="009664FF">
              <w:rPr>
                <w:sz w:val="24"/>
                <w:szCs w:val="24"/>
              </w:rPr>
              <w:t>.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Дополни</w:t>
            </w:r>
            <w:r w:rsidR="00B51BF1" w:rsidRPr="009664FF">
              <w:rPr>
                <w:sz w:val="24"/>
                <w:szCs w:val="24"/>
              </w:rPr>
              <w:t>тельный поток: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25 к/с (640 × 480, 640 × 360,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320 × 240)</w:t>
            </w:r>
            <w:r w:rsidR="00B51BF1" w:rsidRPr="009664FF">
              <w:rPr>
                <w:sz w:val="24"/>
                <w:szCs w:val="24"/>
              </w:rPr>
              <w:t xml:space="preserve">. Третий поток: </w:t>
            </w:r>
            <w:r w:rsidR="00214ACB" w:rsidRPr="009664FF">
              <w:rPr>
                <w:sz w:val="24"/>
                <w:szCs w:val="24"/>
              </w:rPr>
              <w:t>25 к/с (1280 × 720, 640 ×360, 352 × 288)</w:t>
            </w:r>
            <w:r w:rsidR="00B51BF1" w:rsidRPr="009664FF">
              <w:rPr>
                <w:sz w:val="24"/>
                <w:szCs w:val="24"/>
              </w:rPr>
              <w:t>. SVC: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794201" w:rsidRPr="009664FF">
              <w:rPr>
                <w:sz w:val="24"/>
                <w:szCs w:val="24"/>
              </w:rPr>
              <w:t>п</w:t>
            </w:r>
            <w:r w:rsidR="00214ACB" w:rsidRPr="009664FF">
              <w:rPr>
                <w:sz w:val="24"/>
                <w:szCs w:val="24"/>
              </w:rPr>
              <w:t>оддерживается</w:t>
            </w:r>
            <w:r w:rsidR="00B51BF1" w:rsidRPr="009664FF">
              <w:rPr>
                <w:sz w:val="24"/>
                <w:szCs w:val="24"/>
              </w:rPr>
              <w:t>. Настройки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B51BF1" w:rsidRPr="009664FF">
              <w:rPr>
                <w:sz w:val="24"/>
                <w:szCs w:val="24"/>
              </w:rPr>
              <w:t>изображения: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794201" w:rsidRPr="009664FF">
              <w:rPr>
                <w:sz w:val="24"/>
                <w:szCs w:val="24"/>
              </w:rPr>
              <w:t>н</w:t>
            </w:r>
            <w:r w:rsidR="00214ACB" w:rsidRPr="009664FF">
              <w:rPr>
                <w:sz w:val="24"/>
                <w:szCs w:val="24"/>
              </w:rPr>
              <w:t>асыщенность, ярк</w:t>
            </w:r>
            <w:r w:rsidR="00B51BF1" w:rsidRPr="009664FF">
              <w:rPr>
                <w:sz w:val="24"/>
                <w:szCs w:val="24"/>
              </w:rPr>
              <w:t>ость, контраст,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B51BF1" w:rsidRPr="009664FF">
              <w:rPr>
                <w:sz w:val="24"/>
                <w:szCs w:val="24"/>
              </w:rPr>
              <w:t>резкость, режим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коридора, зеркалирование и маска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приватности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на</w:t>
            </w:r>
            <w:r w:rsidR="00016076" w:rsidRPr="009664FF">
              <w:rPr>
                <w:sz w:val="24"/>
                <w:szCs w:val="24"/>
              </w:rPr>
              <w:t>страиваются через клиентское ПО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или веб-браузер</w:t>
            </w:r>
            <w:r w:rsidR="00016076" w:rsidRPr="009664FF">
              <w:rPr>
                <w:sz w:val="24"/>
                <w:szCs w:val="24"/>
              </w:rPr>
              <w:t>. Улучшение изображения</w:t>
            </w:r>
            <w:r w:rsidR="00016076" w:rsidRPr="009664FF">
              <w:rPr>
                <w:sz w:val="24"/>
                <w:szCs w:val="24"/>
              </w:rPr>
              <w:tab/>
            </w:r>
            <w:r w:rsidR="00214ACB" w:rsidRPr="009664FF">
              <w:rPr>
                <w:sz w:val="24"/>
                <w:szCs w:val="24"/>
              </w:rPr>
              <w:t>120дБ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WDR, 3D DNR, BLC, 1</w:t>
            </w:r>
            <w:r w:rsidR="00016076" w:rsidRPr="009664FF">
              <w:rPr>
                <w:sz w:val="24"/>
                <w:szCs w:val="24"/>
              </w:rPr>
              <w:t xml:space="preserve"> регион ROI для каждого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794201" w:rsidRPr="009664FF">
              <w:rPr>
                <w:sz w:val="24"/>
                <w:szCs w:val="24"/>
              </w:rPr>
              <w:t xml:space="preserve">потока. </w:t>
            </w:r>
            <w:r w:rsidR="00016076" w:rsidRPr="009664FF">
              <w:rPr>
                <w:sz w:val="24"/>
                <w:szCs w:val="24"/>
              </w:rPr>
              <w:t>Переключение «День/ночь»:</w:t>
            </w:r>
            <w:r w:rsidR="00794201" w:rsidRPr="009664FF">
              <w:rPr>
                <w:sz w:val="24"/>
                <w:szCs w:val="24"/>
              </w:rPr>
              <w:t xml:space="preserve"> а</w:t>
            </w:r>
            <w:r w:rsidR="00016076" w:rsidRPr="009664FF">
              <w:rPr>
                <w:sz w:val="24"/>
                <w:szCs w:val="24"/>
              </w:rPr>
              <w:t>вто/ по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016076" w:rsidRPr="009664FF">
              <w:rPr>
                <w:sz w:val="24"/>
                <w:szCs w:val="24"/>
              </w:rPr>
              <w:t>расписанию Smart видеоаналитика. Детекция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016076" w:rsidRPr="009664FF">
              <w:rPr>
                <w:sz w:val="24"/>
                <w:szCs w:val="24"/>
              </w:rPr>
              <w:t>движения:</w:t>
            </w:r>
            <w:r w:rsidR="00794201" w:rsidRPr="009664FF">
              <w:rPr>
                <w:sz w:val="24"/>
                <w:szCs w:val="24"/>
              </w:rPr>
              <w:t xml:space="preserve"> о</w:t>
            </w:r>
            <w:r w:rsidR="00214ACB" w:rsidRPr="009664FF">
              <w:rPr>
                <w:sz w:val="24"/>
                <w:szCs w:val="24"/>
              </w:rPr>
              <w:t>бнаружение пересечения линии,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вторжения в</w:t>
            </w:r>
            <w:r w:rsidR="00016076" w:rsidRPr="009664FF">
              <w:rPr>
                <w:sz w:val="24"/>
                <w:szCs w:val="24"/>
              </w:rPr>
              <w:t xml:space="preserve"> область, оставленных/пропавших</w:t>
            </w:r>
            <w:r w:rsidR="005C187E" w:rsidRPr="009664FF">
              <w:rPr>
                <w:sz w:val="24"/>
                <w:szCs w:val="24"/>
              </w:rPr>
              <w:t xml:space="preserve"> предметов. </w:t>
            </w:r>
            <w:r w:rsidR="00214ACB" w:rsidRPr="009664FF">
              <w:rPr>
                <w:sz w:val="24"/>
                <w:szCs w:val="24"/>
              </w:rPr>
              <w:t>Распознавание объектов: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794201" w:rsidRPr="009664FF">
              <w:rPr>
                <w:sz w:val="24"/>
                <w:szCs w:val="24"/>
              </w:rPr>
              <w:t>о</w:t>
            </w:r>
            <w:r w:rsidR="00214ACB" w:rsidRPr="009664FF">
              <w:rPr>
                <w:sz w:val="24"/>
                <w:szCs w:val="24"/>
              </w:rPr>
              <w:t>бнаружение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лиц</w:t>
            </w:r>
            <w:r w:rsidR="00016076" w:rsidRPr="009664FF">
              <w:rPr>
                <w:sz w:val="24"/>
                <w:szCs w:val="24"/>
              </w:rPr>
              <w:t>. Сеть</w:t>
            </w:r>
            <w:r w:rsidR="00794201" w:rsidRPr="009664FF">
              <w:rPr>
                <w:sz w:val="24"/>
                <w:szCs w:val="24"/>
              </w:rPr>
              <w:t>.</w:t>
            </w:r>
            <w:r w:rsidR="00016076" w:rsidRPr="009664FF">
              <w:rPr>
                <w:sz w:val="24"/>
                <w:szCs w:val="24"/>
              </w:rPr>
              <w:t xml:space="preserve"> Сетевое хранение:</w:t>
            </w:r>
            <w:r w:rsidR="005F2A64" w:rsidRPr="009664FF">
              <w:rPr>
                <w:sz w:val="24"/>
                <w:szCs w:val="24"/>
              </w:rPr>
              <w:t xml:space="preserve"> </w:t>
            </w:r>
            <w:r w:rsidR="00016076" w:rsidRPr="009664FF">
              <w:rPr>
                <w:sz w:val="24"/>
                <w:szCs w:val="24"/>
              </w:rPr>
              <w:t>NAS (Поддержка</w:t>
            </w:r>
            <w:r w:rsidR="005C187E" w:rsidRPr="009664FF">
              <w:rPr>
                <w:sz w:val="24"/>
                <w:szCs w:val="24"/>
              </w:rPr>
              <w:t xml:space="preserve"> NFS,SMB/CIFS), ANR. </w:t>
            </w:r>
            <w:r w:rsidR="00794201" w:rsidRPr="009664FF">
              <w:rPr>
                <w:sz w:val="24"/>
                <w:szCs w:val="24"/>
              </w:rPr>
              <w:t xml:space="preserve">Протоколы: </w:t>
            </w:r>
            <w:r w:rsidR="00214ACB" w:rsidRPr="009664FF">
              <w:rPr>
                <w:sz w:val="24"/>
                <w:szCs w:val="24"/>
              </w:rPr>
              <w:t>TCP/IP, UDP, ICMP, HTTP, HTTPS, FTP, DHCP, DNS, DDNS, RTP, RTSP, RTCP, PPPoE, NTP, UPnP, SMTP,</w:t>
            </w:r>
            <w:r w:rsidR="00016076" w:rsidRPr="009664FF">
              <w:rPr>
                <w:sz w:val="24"/>
                <w:szCs w:val="24"/>
              </w:rPr>
              <w:t xml:space="preserve"> SNMP, </w:t>
            </w:r>
            <w:r w:rsidR="00214ACB" w:rsidRPr="009664FF">
              <w:rPr>
                <w:sz w:val="24"/>
                <w:szCs w:val="24"/>
              </w:rPr>
              <w:t>IGMP, 802.1X, QoS, IPv6</w:t>
            </w:r>
            <w:r w:rsidR="00016076" w:rsidRPr="009664FF">
              <w:rPr>
                <w:sz w:val="24"/>
                <w:szCs w:val="24"/>
              </w:rPr>
              <w:t>. Безопасность: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794201" w:rsidRPr="009664FF">
              <w:rPr>
                <w:sz w:val="24"/>
                <w:szCs w:val="24"/>
              </w:rPr>
              <w:t>а</w:t>
            </w:r>
            <w:r w:rsidR="00214ACB" w:rsidRPr="009664FF">
              <w:rPr>
                <w:sz w:val="24"/>
                <w:szCs w:val="24"/>
              </w:rPr>
              <w:t>утентификация пользователя, водяные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знаки, фильтрация IP-адресов</w:t>
            </w:r>
            <w:r w:rsidR="00016076" w:rsidRPr="009664FF">
              <w:rPr>
                <w:sz w:val="24"/>
                <w:szCs w:val="24"/>
              </w:rPr>
              <w:t xml:space="preserve">. </w:t>
            </w:r>
            <w:r w:rsidR="00214ACB" w:rsidRPr="009664FF">
              <w:rPr>
                <w:sz w:val="24"/>
                <w:szCs w:val="24"/>
              </w:rPr>
              <w:t>Совместимость</w:t>
            </w:r>
            <w:r w:rsidR="00016076" w:rsidRPr="009664FF">
              <w:rPr>
                <w:sz w:val="24"/>
                <w:szCs w:val="24"/>
              </w:rPr>
              <w:t xml:space="preserve">: </w:t>
            </w:r>
            <w:r w:rsidR="00214ACB" w:rsidRPr="009664FF">
              <w:rPr>
                <w:sz w:val="24"/>
                <w:szCs w:val="24"/>
                <w:lang w:val="en-US"/>
              </w:rPr>
              <w:t>ONVIF</w:t>
            </w:r>
            <w:r w:rsidR="00214ACB" w:rsidRPr="009664FF">
              <w:rPr>
                <w:sz w:val="24"/>
                <w:szCs w:val="24"/>
              </w:rPr>
              <w:t>(</w:t>
            </w:r>
            <w:r w:rsidR="00214ACB" w:rsidRPr="009664FF">
              <w:rPr>
                <w:sz w:val="24"/>
                <w:szCs w:val="24"/>
                <w:lang w:val="en-US"/>
              </w:rPr>
              <w:t>PROFILE</w:t>
            </w:r>
            <w:r w:rsidR="00214ACB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  <w:lang w:val="en-US"/>
              </w:rPr>
              <w:t>S</w:t>
            </w:r>
            <w:r w:rsidR="00214ACB" w:rsidRPr="009664FF">
              <w:rPr>
                <w:sz w:val="24"/>
                <w:szCs w:val="24"/>
              </w:rPr>
              <w:t>,</w:t>
            </w:r>
            <w:r w:rsidR="00214ACB" w:rsidRPr="009664FF">
              <w:rPr>
                <w:sz w:val="24"/>
                <w:szCs w:val="24"/>
                <w:lang w:val="en-US"/>
              </w:rPr>
              <w:t>PROFILE</w:t>
            </w:r>
            <w:r w:rsidR="00214ACB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  <w:lang w:val="en-US"/>
              </w:rPr>
              <w:t>G</w:t>
            </w:r>
            <w:r w:rsidR="00214ACB" w:rsidRPr="009664FF">
              <w:rPr>
                <w:sz w:val="24"/>
                <w:szCs w:val="24"/>
              </w:rPr>
              <w:t>),</w:t>
            </w:r>
            <w:r w:rsidR="00016076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  <w:lang w:val="en-US"/>
              </w:rPr>
              <w:t>PSIA</w:t>
            </w:r>
            <w:r w:rsidR="00214ACB" w:rsidRPr="009664FF">
              <w:rPr>
                <w:sz w:val="24"/>
                <w:szCs w:val="24"/>
              </w:rPr>
              <w:t xml:space="preserve">, </w:t>
            </w:r>
            <w:r w:rsidR="00214ACB" w:rsidRPr="009664FF">
              <w:rPr>
                <w:sz w:val="24"/>
                <w:szCs w:val="24"/>
                <w:lang w:val="en-US"/>
              </w:rPr>
              <w:t>CGI</w:t>
            </w:r>
            <w:r w:rsidR="00214ACB" w:rsidRPr="009664FF">
              <w:rPr>
                <w:sz w:val="24"/>
                <w:szCs w:val="24"/>
              </w:rPr>
              <w:t xml:space="preserve">, </w:t>
            </w:r>
            <w:r w:rsidR="00214ACB" w:rsidRPr="009664FF">
              <w:rPr>
                <w:sz w:val="24"/>
                <w:szCs w:val="24"/>
                <w:lang w:val="en-US"/>
              </w:rPr>
              <w:t>ISAPI</w:t>
            </w:r>
            <w:r w:rsidR="00016076" w:rsidRPr="009664FF">
              <w:rPr>
                <w:sz w:val="24"/>
                <w:szCs w:val="24"/>
              </w:rPr>
              <w:t>.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016076" w:rsidRPr="009664FF">
              <w:rPr>
                <w:sz w:val="24"/>
                <w:szCs w:val="24"/>
              </w:rPr>
              <w:t>Срабатывание тревоги:</w:t>
            </w:r>
            <w:r w:rsidR="00794201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Smart-функции, разрыв сети,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конфликт IP-адресов, ошибки авторизации, ошибки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хранилища</w:t>
            </w:r>
            <w:r w:rsidR="00016076" w:rsidRPr="009664FF">
              <w:rPr>
                <w:sz w:val="24"/>
                <w:szCs w:val="24"/>
              </w:rPr>
              <w:t xml:space="preserve">. Действия по тревоге: </w:t>
            </w:r>
            <w:r w:rsidR="00794201" w:rsidRPr="009664FF">
              <w:rPr>
                <w:sz w:val="24"/>
                <w:szCs w:val="24"/>
              </w:rPr>
              <w:t>з</w:t>
            </w:r>
            <w:r w:rsidR="00214ACB" w:rsidRPr="009664FF">
              <w:rPr>
                <w:sz w:val="24"/>
                <w:szCs w:val="24"/>
              </w:rPr>
              <w:t>апись на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micro</w:t>
            </w:r>
            <w:r w:rsidR="005F2A64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SD/SDHC/SDXC карту, уведомление клиента, отправка email, загрузка на FTP, активация канала записи</w:t>
            </w:r>
            <w:r w:rsidR="00016076" w:rsidRPr="009664FF">
              <w:rPr>
                <w:sz w:val="24"/>
                <w:szCs w:val="24"/>
              </w:rPr>
              <w:t xml:space="preserve">. </w:t>
            </w:r>
            <w:r w:rsidR="00214ACB" w:rsidRPr="009664FF">
              <w:rPr>
                <w:sz w:val="24"/>
                <w:szCs w:val="24"/>
              </w:rPr>
              <w:t>Интерфейсы</w:t>
            </w:r>
            <w:r w:rsidR="00016076" w:rsidRPr="009664FF">
              <w:rPr>
                <w:sz w:val="24"/>
                <w:szCs w:val="24"/>
              </w:rPr>
              <w:t>.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016076" w:rsidRPr="009664FF">
              <w:rPr>
                <w:sz w:val="24"/>
                <w:szCs w:val="24"/>
              </w:rPr>
              <w:t>Сетевой интерфейс:</w:t>
            </w:r>
            <w:r w:rsidR="00794201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1 RJ45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10M/100M Ethernet</w:t>
            </w:r>
            <w:r w:rsidR="00016076" w:rsidRPr="009664FF">
              <w:rPr>
                <w:sz w:val="24"/>
                <w:szCs w:val="24"/>
              </w:rPr>
              <w:t>. Локальное хранилище:</w:t>
            </w:r>
            <w:r w:rsidR="005F2A64" w:rsidRPr="009664FF">
              <w:rPr>
                <w:sz w:val="24"/>
                <w:szCs w:val="24"/>
              </w:rPr>
              <w:t xml:space="preserve"> </w:t>
            </w:r>
            <w:r w:rsidR="00794201" w:rsidRPr="009664FF">
              <w:rPr>
                <w:sz w:val="24"/>
                <w:szCs w:val="24"/>
              </w:rPr>
              <w:t>с</w:t>
            </w:r>
            <w:r w:rsidR="00214ACB" w:rsidRPr="009664FF">
              <w:rPr>
                <w:sz w:val="24"/>
                <w:szCs w:val="24"/>
              </w:rPr>
              <w:t>лот для</w:t>
            </w:r>
            <w:r w:rsidR="005C187E" w:rsidRPr="009664FF">
              <w:rPr>
                <w:sz w:val="24"/>
                <w:szCs w:val="24"/>
              </w:rPr>
              <w:t xml:space="preserve"> </w:t>
            </w:r>
            <w:r w:rsidR="00214ACB" w:rsidRPr="009664FF">
              <w:rPr>
                <w:sz w:val="24"/>
                <w:szCs w:val="24"/>
              </w:rPr>
              <w:t>microSD/SDHC/SDXC до 128Гб</w:t>
            </w:r>
            <w:r w:rsidR="00016076" w:rsidRPr="009664FF">
              <w:rPr>
                <w:sz w:val="24"/>
                <w:szCs w:val="24"/>
              </w:rPr>
              <w:t>. Кнопка сброса настроек:</w:t>
            </w:r>
            <w:r w:rsidR="005F2A64" w:rsidRPr="009664FF">
              <w:rPr>
                <w:sz w:val="24"/>
                <w:szCs w:val="24"/>
              </w:rPr>
              <w:t xml:space="preserve"> </w:t>
            </w:r>
            <w:r w:rsidR="00794201" w:rsidRPr="009664FF">
              <w:rPr>
                <w:sz w:val="24"/>
                <w:szCs w:val="24"/>
              </w:rPr>
              <w:t>е</w:t>
            </w:r>
            <w:r w:rsidR="00016076" w:rsidRPr="009664FF">
              <w:rPr>
                <w:sz w:val="24"/>
                <w:szCs w:val="24"/>
              </w:rPr>
              <w:t>сть</w:t>
            </w:r>
            <w:r w:rsidR="00794201" w:rsidRPr="009664FF">
              <w:rPr>
                <w:sz w:val="24"/>
                <w:szCs w:val="24"/>
              </w:rPr>
              <w:t>.</w:t>
            </w:r>
            <w:r w:rsidR="00016076" w:rsidRPr="009664FF">
              <w:rPr>
                <w:sz w:val="24"/>
                <w:szCs w:val="24"/>
              </w:rPr>
              <w:t xml:space="preserve"> Основное Питание: </w:t>
            </w:r>
            <w:r w:rsidR="00214ACB" w:rsidRPr="009664FF">
              <w:rPr>
                <w:sz w:val="24"/>
                <w:szCs w:val="24"/>
              </w:rPr>
              <w:t>DC1</w:t>
            </w:r>
            <w:r w:rsidR="00016076" w:rsidRPr="009664FF">
              <w:rPr>
                <w:sz w:val="24"/>
                <w:szCs w:val="24"/>
              </w:rPr>
              <w:t>2</w:t>
            </w:r>
            <w:r w:rsidR="005F2A64" w:rsidRPr="009664FF">
              <w:rPr>
                <w:sz w:val="24"/>
                <w:szCs w:val="24"/>
              </w:rPr>
              <w:t xml:space="preserve">В ± 25%/PoE (802.3af, class 3). </w:t>
            </w:r>
            <w:r w:rsidR="00016076" w:rsidRPr="009664FF">
              <w:rPr>
                <w:sz w:val="24"/>
                <w:szCs w:val="24"/>
              </w:rPr>
              <w:t xml:space="preserve">Рабочие условия: -40 °C…+60 °C, </w:t>
            </w:r>
            <w:r w:rsidR="00214ACB" w:rsidRPr="009664FF">
              <w:rPr>
                <w:sz w:val="24"/>
                <w:szCs w:val="24"/>
              </w:rPr>
              <w:t>влажность 95%</w:t>
            </w:r>
            <w:r w:rsidR="00016076" w:rsidRPr="009664FF">
              <w:rPr>
                <w:sz w:val="24"/>
                <w:szCs w:val="24"/>
              </w:rPr>
              <w:t xml:space="preserve"> или меньше (без конденсата). Защита: IP67. Дальность действия </w:t>
            </w:r>
            <w:r w:rsidR="00214ACB" w:rsidRPr="009664FF">
              <w:rPr>
                <w:sz w:val="24"/>
                <w:szCs w:val="24"/>
              </w:rPr>
              <w:t>EXIR-</w:t>
            </w:r>
            <w:r w:rsidR="00016076" w:rsidRPr="009664FF">
              <w:rPr>
                <w:sz w:val="24"/>
                <w:szCs w:val="24"/>
              </w:rPr>
              <w:t xml:space="preserve">подсветки: </w:t>
            </w:r>
            <w:r w:rsidR="00794201" w:rsidRPr="009664FF">
              <w:rPr>
                <w:sz w:val="24"/>
                <w:szCs w:val="24"/>
              </w:rPr>
              <w:t>д</w:t>
            </w:r>
            <w:r w:rsidR="00214ACB" w:rsidRPr="009664FF">
              <w:rPr>
                <w:sz w:val="24"/>
                <w:szCs w:val="24"/>
              </w:rPr>
              <w:t>о 30м</w:t>
            </w:r>
            <w:r w:rsidR="00016076" w:rsidRPr="009664FF">
              <w:rPr>
                <w:sz w:val="24"/>
                <w:szCs w:val="24"/>
              </w:rPr>
              <w:t xml:space="preserve">. </w:t>
            </w:r>
          </w:p>
          <w:p w:rsidR="00214ACB" w:rsidRPr="009664FF" w:rsidRDefault="00214ACB" w:rsidP="0085560F">
            <w:pPr>
              <w:rPr>
                <w:sz w:val="24"/>
                <w:szCs w:val="24"/>
              </w:rPr>
            </w:pPr>
          </w:p>
          <w:p w:rsidR="002B5F13" w:rsidRPr="009664FF" w:rsidRDefault="002B5F13" w:rsidP="002B5F13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lastRenderedPageBreak/>
              <w:t>Уличная сетевая IP видеокамера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</w:rPr>
              <w:t>DS-2CD4A26FWD-I</w:t>
            </w:r>
            <w:r w:rsidRPr="009664FF">
              <w:rPr>
                <w:b/>
                <w:sz w:val="24"/>
                <w:szCs w:val="24"/>
                <w:lang w:val="en-US"/>
              </w:rPr>
              <w:t>ZHS</w:t>
            </w:r>
            <w:r w:rsidR="00177E6A" w:rsidRPr="009664FF">
              <w:rPr>
                <w:b/>
                <w:sz w:val="24"/>
                <w:szCs w:val="24"/>
              </w:rPr>
              <w:t>,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="00B47D8B" w:rsidRPr="009664FF">
              <w:rPr>
                <w:sz w:val="24"/>
                <w:szCs w:val="24"/>
              </w:rPr>
              <w:t>либо камеры с аналогичными</w:t>
            </w:r>
            <w:r w:rsidRPr="009664FF">
              <w:rPr>
                <w:sz w:val="24"/>
                <w:szCs w:val="24"/>
              </w:rPr>
              <w:t xml:space="preserve"> характеристиками. </w:t>
            </w:r>
          </w:p>
          <w:p w:rsidR="00794201" w:rsidRPr="009664FF" w:rsidRDefault="00794201" w:rsidP="00794201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Матрица 1/1.8’’ Progressive Scan CMOS.Чувствительность: 0.002лк@(F1.2,AGC вкл.), 0.0027лк@(F1.4,AGC вкл.), 0лк с ИК. Скорость электронного затвора: 1с ~ 1/100000с, поддержка медленного затвора. Объектив: 2.8 - 12мм@F1.4, моторизированный вариобъектив. Крепление объектива: Φ14. Угол обзора объектива: 92° - 32°. Автофокус. Регулировка диафрагмы: DC drive. Режим «День/ночь»: Механический ИК-фильтр с автопереключением. Видеосжатие: H.264/MJPEG/MPEG4/H.264+. Профиль</w:t>
            </w:r>
            <w:r w:rsidRPr="009664FF">
              <w:rPr>
                <w:sz w:val="24"/>
                <w:szCs w:val="24"/>
                <w:lang w:val="en-US"/>
              </w:rPr>
              <w:t xml:space="preserve"> H.264: Baseline Profile / Main Profile / High Profile. </w:t>
            </w:r>
            <w:r w:rsidRPr="009664FF">
              <w:rPr>
                <w:sz w:val="24"/>
                <w:szCs w:val="24"/>
              </w:rPr>
              <w:t>Битрейт</w:t>
            </w:r>
            <w:r w:rsidRPr="009664FF">
              <w:rPr>
                <w:sz w:val="24"/>
                <w:szCs w:val="24"/>
                <w:lang w:val="en-US"/>
              </w:rPr>
              <w:t xml:space="preserve"> </w:t>
            </w:r>
            <w:r w:rsidRPr="009664FF">
              <w:rPr>
                <w:sz w:val="24"/>
                <w:szCs w:val="24"/>
              </w:rPr>
              <w:t>видео</w:t>
            </w:r>
            <w:r w:rsidRPr="009664FF">
              <w:rPr>
                <w:sz w:val="24"/>
                <w:szCs w:val="24"/>
                <w:lang w:val="en-US"/>
              </w:rPr>
              <w:t xml:space="preserve">: 32 </w:t>
            </w:r>
            <w:r w:rsidRPr="009664FF">
              <w:rPr>
                <w:sz w:val="24"/>
                <w:szCs w:val="24"/>
              </w:rPr>
              <w:t>кб</w:t>
            </w:r>
            <w:r w:rsidRPr="009664FF">
              <w:rPr>
                <w:sz w:val="24"/>
                <w:szCs w:val="24"/>
                <w:lang w:val="en-US"/>
              </w:rPr>
              <w:t>/</w:t>
            </w:r>
            <w:r w:rsidRPr="009664FF">
              <w:rPr>
                <w:sz w:val="24"/>
                <w:szCs w:val="24"/>
              </w:rPr>
              <w:t>с</w:t>
            </w:r>
            <w:r w:rsidRPr="009664FF">
              <w:rPr>
                <w:sz w:val="24"/>
                <w:szCs w:val="24"/>
                <w:lang w:val="en-US"/>
              </w:rPr>
              <w:t xml:space="preserve">– 16 </w:t>
            </w:r>
            <w:r w:rsidRPr="009664FF">
              <w:rPr>
                <w:sz w:val="24"/>
                <w:szCs w:val="24"/>
              </w:rPr>
              <w:t>Мб</w:t>
            </w:r>
            <w:r w:rsidRPr="009664FF">
              <w:rPr>
                <w:sz w:val="24"/>
                <w:szCs w:val="24"/>
                <w:lang w:val="en-US"/>
              </w:rPr>
              <w:t>/</w:t>
            </w:r>
            <w:r w:rsidRPr="009664FF">
              <w:rPr>
                <w:sz w:val="24"/>
                <w:szCs w:val="24"/>
              </w:rPr>
              <w:t>с</w:t>
            </w:r>
            <w:r w:rsidRPr="009664FF">
              <w:rPr>
                <w:sz w:val="24"/>
                <w:szCs w:val="24"/>
                <w:lang w:val="en-US"/>
              </w:rPr>
              <w:t xml:space="preserve">. </w:t>
            </w:r>
            <w:r w:rsidRPr="009664FF">
              <w:rPr>
                <w:sz w:val="24"/>
                <w:szCs w:val="24"/>
              </w:rPr>
              <w:t>Изображение</w:t>
            </w:r>
            <w:r w:rsidRPr="009664FF">
              <w:rPr>
                <w:sz w:val="24"/>
                <w:szCs w:val="24"/>
                <w:lang w:val="en-US"/>
              </w:rPr>
              <w:t xml:space="preserve">. </w:t>
            </w:r>
            <w:r w:rsidRPr="009664FF">
              <w:rPr>
                <w:sz w:val="24"/>
                <w:szCs w:val="24"/>
              </w:rPr>
              <w:t xml:space="preserve">Максимальное разрешение: 1920х1080. Основной поток: 1920×1080@50к/с. Третий поток: 1920×1080@25к/с, независимая настройка. Настройки изображения: насыщенность, яркость, контраст, резкость, режим коридора и наложение изображения настраиваются через клиентское ПО или веб-браузер. Улучшение изображения: 20дБ WDR, 3D DNR, BLC, EIS, антитуман, ROI, коррекция искажений. Переключение «День/ночь»: Авто/ по расписанию/ по тревоге. Smart видеоаналитика. Детекция движения: обнаружение пересечения линии, вторжения в область, входа/выхода из области, оставленных/пропавших предметов. Антисаботаж: Обнаружение смены сцены съемки, превышения/принижения звукового порога, потери аудио, расфокусировки. </w:t>
            </w:r>
            <w:r w:rsidR="0089353D" w:rsidRPr="009664FF">
              <w:rPr>
                <w:sz w:val="24"/>
                <w:szCs w:val="24"/>
              </w:rPr>
              <w:t>Распознавание</w:t>
            </w:r>
            <w:r w:rsidRPr="009664FF">
              <w:rPr>
                <w:sz w:val="24"/>
                <w:szCs w:val="24"/>
              </w:rPr>
              <w:t xml:space="preserve"> объектов: обнаружение лиц. Бизнес аналитика: подсчет людей. Сеть: Сетевое хранение: NAS (Поддержка NFS,SMB/CIFS), ANR. Протоколы: TCP/IP, UDP, ICMP, HTTP, HTTPS, FTP, DHCP, DNS, DDNS, RTP, RTSP, RTCP, PPPoE, NTP, UPnP, SMTP, SNMP, IGMP, 802.1X, QoS, IPv6, Bonjour. Безопасность: Аутентификация пользователя, водяные знаки, фильтрация IP-адресов, анонимный доступ. Совместимость: </w:t>
            </w:r>
            <w:r w:rsidRPr="009664FF">
              <w:rPr>
                <w:sz w:val="24"/>
                <w:szCs w:val="24"/>
                <w:lang w:val="en-US"/>
              </w:rPr>
              <w:t>ONVIF</w:t>
            </w:r>
            <w:r w:rsidRPr="009664FF">
              <w:rPr>
                <w:sz w:val="24"/>
                <w:szCs w:val="24"/>
              </w:rPr>
              <w:t xml:space="preserve"> (</w:t>
            </w:r>
            <w:r w:rsidRPr="009664FF">
              <w:rPr>
                <w:sz w:val="24"/>
                <w:szCs w:val="24"/>
                <w:lang w:val="en-US"/>
              </w:rPr>
              <w:t>PROFILE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  <w:lang w:val="en-US"/>
              </w:rPr>
              <w:t>S</w:t>
            </w:r>
            <w:r w:rsidRPr="009664FF">
              <w:rPr>
                <w:sz w:val="24"/>
                <w:szCs w:val="24"/>
              </w:rPr>
              <w:t xml:space="preserve">, </w:t>
            </w:r>
            <w:r w:rsidRPr="009664FF">
              <w:rPr>
                <w:sz w:val="24"/>
                <w:szCs w:val="24"/>
                <w:lang w:val="en-US"/>
              </w:rPr>
              <w:t>PROFILE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  <w:lang w:val="en-US"/>
              </w:rPr>
              <w:t>G</w:t>
            </w:r>
            <w:r w:rsidRPr="009664FF">
              <w:rPr>
                <w:sz w:val="24"/>
                <w:szCs w:val="24"/>
              </w:rPr>
              <w:t xml:space="preserve">), </w:t>
            </w:r>
            <w:r w:rsidRPr="009664FF">
              <w:rPr>
                <w:sz w:val="24"/>
                <w:szCs w:val="24"/>
                <w:lang w:val="en-US"/>
              </w:rPr>
              <w:t>PSIA</w:t>
            </w:r>
            <w:r w:rsidRPr="009664FF">
              <w:rPr>
                <w:sz w:val="24"/>
                <w:szCs w:val="24"/>
              </w:rPr>
              <w:t xml:space="preserve">, </w:t>
            </w:r>
            <w:r w:rsidRPr="009664FF">
              <w:rPr>
                <w:sz w:val="24"/>
                <w:szCs w:val="24"/>
                <w:lang w:val="en-US"/>
              </w:rPr>
              <w:t>CGI</w:t>
            </w:r>
            <w:r w:rsidRPr="009664FF">
              <w:rPr>
                <w:sz w:val="24"/>
                <w:szCs w:val="24"/>
              </w:rPr>
              <w:t xml:space="preserve">, </w:t>
            </w:r>
            <w:r w:rsidRPr="009664FF">
              <w:rPr>
                <w:sz w:val="24"/>
                <w:szCs w:val="24"/>
                <w:lang w:val="en-US"/>
              </w:rPr>
              <w:t>ISAPI</w:t>
            </w:r>
            <w:r w:rsidRPr="009664FF">
              <w:rPr>
                <w:sz w:val="24"/>
                <w:szCs w:val="24"/>
              </w:rPr>
              <w:t xml:space="preserve">. Срабатывание тревоги: Smart-функции, обнаружение несанкционированных действий, разрыв сети, конфликт IP-адресов, ошибки хранилища. Действия по тревоге: Запись на microSD/SDHC карту, активация реле, уведомление клиента, отправка email, загрузка на FTP, активация канала записи. Интерфейсы: Сетевой интерфейс:1 RJ45 10M/100M Ethernet. Аудиовход: 1 вход, Аудиовыход: 1 выход. Фильтрация шумов окружающей среды: поддерживается. Частота дискретизации: 16кГц, 32кГц, 44.1кГц, 48кГц. Тревожные интерфейсы: 1 вход/1 выход (DC24В 1A или AC110В 500мA). CVBS видеовыход: 1Vp-p композитный (75 Ω/BNC). Локальное хранилище: Слот для microSD/SDHC/SDXC до 128Гб. Кнопка сброса настроек: есть. Основное питание: DC12В ± 10% /PoE(802.3af). Потребляемая мощность: 20.7Вт макс. </w:t>
            </w:r>
            <w:r w:rsidRPr="009664FF">
              <w:rPr>
                <w:sz w:val="24"/>
                <w:szCs w:val="24"/>
              </w:rPr>
              <w:lastRenderedPageBreak/>
              <w:t>Рабочие условия: -50 °C…+60 °C. Защита: IP67. Дальность действия ИК-подсветки: до50м, Smart ИК.</w:t>
            </w:r>
          </w:p>
          <w:p w:rsidR="002B5F13" w:rsidRPr="009664FF" w:rsidRDefault="002B5F13" w:rsidP="0085560F">
            <w:pPr>
              <w:rPr>
                <w:sz w:val="24"/>
                <w:szCs w:val="24"/>
              </w:rPr>
            </w:pPr>
          </w:p>
          <w:p w:rsidR="00CA26AA" w:rsidRPr="009664FF" w:rsidRDefault="003523A2" w:rsidP="00CA26AA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>Компактная</w:t>
            </w:r>
            <w:r w:rsidR="00C71871" w:rsidRPr="009664FF">
              <w:rPr>
                <w:b/>
                <w:sz w:val="24"/>
                <w:szCs w:val="24"/>
              </w:rPr>
              <w:t xml:space="preserve"> с</w:t>
            </w:r>
            <w:r w:rsidR="005C187E" w:rsidRPr="009664FF">
              <w:rPr>
                <w:b/>
                <w:sz w:val="24"/>
                <w:szCs w:val="24"/>
              </w:rPr>
              <w:t xml:space="preserve">етевая </w:t>
            </w:r>
            <w:r w:rsidR="005C187E" w:rsidRPr="009664FF">
              <w:rPr>
                <w:b/>
                <w:sz w:val="24"/>
                <w:szCs w:val="24"/>
                <w:lang w:val="en-US"/>
              </w:rPr>
              <w:t>IP</w:t>
            </w:r>
            <w:r w:rsidR="005C187E" w:rsidRPr="009664FF">
              <w:rPr>
                <w:b/>
                <w:sz w:val="24"/>
                <w:szCs w:val="24"/>
              </w:rPr>
              <w:t xml:space="preserve"> видеок</w:t>
            </w:r>
            <w:r w:rsidR="00CA26AA" w:rsidRPr="009664FF">
              <w:rPr>
                <w:b/>
                <w:sz w:val="24"/>
                <w:szCs w:val="24"/>
              </w:rPr>
              <w:t>амера</w:t>
            </w:r>
            <w:r w:rsidR="00CA26AA" w:rsidRPr="009664FF">
              <w:rPr>
                <w:b/>
                <w:i/>
                <w:sz w:val="24"/>
                <w:szCs w:val="24"/>
              </w:rPr>
              <w:t xml:space="preserve"> </w:t>
            </w:r>
            <w:r w:rsidR="00CA26AA" w:rsidRPr="009664FF">
              <w:rPr>
                <w:b/>
                <w:sz w:val="24"/>
                <w:szCs w:val="24"/>
                <w:lang w:val="en-US"/>
              </w:rPr>
              <w:t>DS</w:t>
            </w:r>
            <w:r w:rsidR="00CA26AA" w:rsidRPr="009664FF">
              <w:rPr>
                <w:b/>
                <w:sz w:val="24"/>
                <w:szCs w:val="24"/>
              </w:rPr>
              <w:t>-2</w:t>
            </w:r>
            <w:r w:rsidR="00CA26AA" w:rsidRPr="009664FF">
              <w:rPr>
                <w:b/>
                <w:sz w:val="24"/>
                <w:szCs w:val="24"/>
                <w:lang w:val="en-US"/>
              </w:rPr>
              <w:t>CD</w:t>
            </w:r>
            <w:r w:rsidR="00CA26AA" w:rsidRPr="009664FF">
              <w:rPr>
                <w:b/>
                <w:sz w:val="24"/>
                <w:szCs w:val="24"/>
              </w:rPr>
              <w:t>2535</w:t>
            </w:r>
            <w:r w:rsidR="00CA26AA" w:rsidRPr="009664FF">
              <w:rPr>
                <w:b/>
                <w:sz w:val="24"/>
                <w:szCs w:val="24"/>
                <w:lang w:val="en-US"/>
              </w:rPr>
              <w:t>FWD</w:t>
            </w:r>
            <w:r w:rsidR="00CA26AA" w:rsidRPr="009664FF">
              <w:rPr>
                <w:b/>
                <w:sz w:val="24"/>
                <w:szCs w:val="24"/>
              </w:rPr>
              <w:t>-</w:t>
            </w:r>
            <w:r w:rsidR="00CA26AA" w:rsidRPr="009664FF">
              <w:rPr>
                <w:b/>
                <w:sz w:val="24"/>
                <w:szCs w:val="24"/>
                <w:lang w:val="en-US"/>
              </w:rPr>
              <w:t>IS</w:t>
            </w:r>
            <w:r w:rsidRPr="009664FF">
              <w:rPr>
                <w:b/>
                <w:sz w:val="24"/>
                <w:szCs w:val="24"/>
              </w:rPr>
              <w:t xml:space="preserve"> для помещений</w:t>
            </w:r>
            <w:r w:rsidR="00177E6A" w:rsidRPr="009664FF">
              <w:rPr>
                <w:b/>
                <w:sz w:val="24"/>
                <w:szCs w:val="24"/>
              </w:rPr>
              <w:t>,</w:t>
            </w:r>
            <w:r w:rsidR="005C187E" w:rsidRPr="009664FF">
              <w:rPr>
                <w:b/>
                <w:sz w:val="24"/>
                <w:szCs w:val="24"/>
              </w:rPr>
              <w:t xml:space="preserve"> </w:t>
            </w:r>
            <w:r w:rsidR="00E80298" w:rsidRPr="009664FF">
              <w:rPr>
                <w:sz w:val="24"/>
                <w:szCs w:val="24"/>
              </w:rPr>
              <w:t>либо камеры с аналогичными</w:t>
            </w:r>
            <w:r w:rsidR="00C71871" w:rsidRPr="009664FF">
              <w:rPr>
                <w:sz w:val="24"/>
                <w:szCs w:val="24"/>
              </w:rPr>
              <w:t xml:space="preserve"> характеристиками</w:t>
            </w:r>
            <w:r w:rsidR="005C187E" w:rsidRPr="009664FF">
              <w:rPr>
                <w:sz w:val="24"/>
                <w:szCs w:val="24"/>
              </w:rPr>
              <w:t>.</w:t>
            </w:r>
          </w:p>
          <w:p w:rsidR="00E439E4" w:rsidRPr="009664FF" w:rsidRDefault="00C71871" w:rsidP="00F20081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Матрица</w:t>
            </w:r>
            <w:r w:rsidRPr="009664FF">
              <w:rPr>
                <w:sz w:val="24"/>
                <w:szCs w:val="24"/>
                <w:lang w:val="en-US"/>
              </w:rPr>
              <w:t xml:space="preserve"> </w:t>
            </w:r>
            <w:r w:rsidR="00CA26AA" w:rsidRPr="009664FF">
              <w:rPr>
                <w:sz w:val="24"/>
                <w:szCs w:val="24"/>
                <w:lang w:val="en-US"/>
              </w:rPr>
              <w:t>1/2.8’’ Progressive Scan CMOS</w:t>
            </w:r>
            <w:r w:rsidR="00794201" w:rsidRPr="009664FF">
              <w:rPr>
                <w:sz w:val="24"/>
                <w:szCs w:val="24"/>
                <w:lang w:val="en-US"/>
              </w:rPr>
              <w:t xml:space="preserve">. </w:t>
            </w:r>
            <w:r w:rsidRPr="009664FF">
              <w:rPr>
                <w:sz w:val="24"/>
                <w:szCs w:val="24"/>
              </w:rPr>
              <w:t xml:space="preserve">Чувствительность: </w:t>
            </w:r>
            <w:r w:rsidR="00F20081" w:rsidRPr="009664FF">
              <w:rPr>
                <w:sz w:val="24"/>
                <w:szCs w:val="24"/>
              </w:rPr>
              <w:t>ц</w:t>
            </w:r>
            <w:r w:rsidR="00CA26AA" w:rsidRPr="009664FF">
              <w:rPr>
                <w:sz w:val="24"/>
                <w:szCs w:val="24"/>
              </w:rPr>
              <w:t>вет: 0.005лк@(F1.2,AGC вкл.), 0лк с ИК</w:t>
            </w:r>
            <w:r w:rsidRPr="009664FF">
              <w:rPr>
                <w:sz w:val="24"/>
                <w:szCs w:val="24"/>
              </w:rPr>
              <w:t xml:space="preserve">; Ч/Б: </w:t>
            </w:r>
            <w:r w:rsidR="00CA26AA" w:rsidRPr="009664FF">
              <w:rPr>
                <w:sz w:val="24"/>
                <w:szCs w:val="24"/>
              </w:rPr>
              <w:t>0.009лк@(F1.6,AGC вкл.), 0лк с ИК</w:t>
            </w:r>
            <w:r w:rsidRPr="009664FF">
              <w:rPr>
                <w:sz w:val="24"/>
                <w:szCs w:val="24"/>
              </w:rPr>
              <w:t xml:space="preserve">. Скорость электронного затвора: </w:t>
            </w:r>
            <w:r w:rsidR="00CA26AA" w:rsidRPr="009664FF">
              <w:rPr>
                <w:sz w:val="24"/>
                <w:szCs w:val="24"/>
              </w:rPr>
              <w:t>1/3с ~ 1/10000с</w:t>
            </w:r>
            <w:r w:rsidRPr="009664FF">
              <w:rPr>
                <w:sz w:val="24"/>
                <w:szCs w:val="24"/>
              </w:rPr>
              <w:t xml:space="preserve">. Объектив: </w:t>
            </w:r>
            <w:r w:rsidR="00CA26AA" w:rsidRPr="009664FF">
              <w:rPr>
                <w:sz w:val="24"/>
                <w:szCs w:val="24"/>
              </w:rPr>
              <w:t xml:space="preserve">2.8мм, 4мм, </w:t>
            </w:r>
            <w:hyperlink r:id="rId6" w:history="1">
              <w:r w:rsidRPr="009664FF">
                <w:rPr>
                  <w:rStyle w:val="ab"/>
                  <w:sz w:val="24"/>
                  <w:szCs w:val="24"/>
                </w:rPr>
                <w:t>6мм@F2.0</w:t>
              </w:r>
            </w:hyperlink>
            <w:r w:rsidRPr="009664FF">
              <w:rPr>
                <w:sz w:val="24"/>
                <w:szCs w:val="24"/>
              </w:rPr>
              <w:t xml:space="preserve">. Крепление объектива: </w:t>
            </w:r>
            <w:r w:rsidR="00CA26AA" w:rsidRPr="009664FF">
              <w:rPr>
                <w:sz w:val="24"/>
                <w:szCs w:val="24"/>
              </w:rPr>
              <w:t>М12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Угол обзора объектива:</w:t>
            </w:r>
            <w:r w:rsidR="00CA26AA" w:rsidRPr="009664FF">
              <w:rPr>
                <w:sz w:val="24"/>
                <w:szCs w:val="24"/>
              </w:rPr>
              <w:tab/>
              <w:t>2</w:t>
            </w:r>
            <w:r w:rsidR="00F20081" w:rsidRPr="009664FF">
              <w:rPr>
                <w:sz w:val="24"/>
                <w:szCs w:val="24"/>
              </w:rPr>
              <w:t>.8мм: по горизонтали: 98°, п</w:t>
            </w:r>
            <w:r w:rsidR="00CA26AA" w:rsidRPr="009664FF">
              <w:rPr>
                <w:sz w:val="24"/>
                <w:szCs w:val="24"/>
              </w:rPr>
              <w:t>о ве</w:t>
            </w:r>
            <w:r w:rsidR="00F20081" w:rsidRPr="009664FF">
              <w:rPr>
                <w:sz w:val="24"/>
                <w:szCs w:val="24"/>
              </w:rPr>
              <w:t>ртикали: 72°, п</w:t>
            </w:r>
            <w:r w:rsidR="00CA26AA" w:rsidRPr="009664FF">
              <w:rPr>
                <w:sz w:val="24"/>
                <w:szCs w:val="24"/>
              </w:rPr>
              <w:t>о диагонали: 129°</w:t>
            </w:r>
            <w:r w:rsidR="00F20081" w:rsidRPr="009664FF">
              <w:rPr>
                <w:sz w:val="24"/>
                <w:szCs w:val="24"/>
              </w:rPr>
              <w:t>, 4мм: по горизонтали: 78°, п</w:t>
            </w:r>
            <w:r w:rsidR="00CA26AA" w:rsidRPr="009664FF">
              <w:rPr>
                <w:sz w:val="24"/>
                <w:szCs w:val="24"/>
              </w:rPr>
              <w:t>о ве</w:t>
            </w:r>
            <w:r w:rsidR="00F20081" w:rsidRPr="009664FF">
              <w:rPr>
                <w:sz w:val="24"/>
                <w:szCs w:val="24"/>
              </w:rPr>
              <w:t>ртикали: 57°, п</w:t>
            </w:r>
            <w:r w:rsidR="00CA26AA" w:rsidRPr="009664FF">
              <w:rPr>
                <w:sz w:val="24"/>
                <w:szCs w:val="24"/>
              </w:rPr>
              <w:t>о диагонали: 103°</w:t>
            </w:r>
            <w:r w:rsidRPr="009664FF">
              <w:rPr>
                <w:sz w:val="24"/>
                <w:szCs w:val="24"/>
              </w:rPr>
              <w:t xml:space="preserve">, </w:t>
            </w:r>
            <w:r w:rsidR="00F20081" w:rsidRPr="009664FF">
              <w:rPr>
                <w:sz w:val="24"/>
                <w:szCs w:val="24"/>
              </w:rPr>
              <w:t>6мм: п</w:t>
            </w:r>
            <w:r w:rsidR="00CA26AA" w:rsidRPr="009664FF">
              <w:rPr>
                <w:sz w:val="24"/>
                <w:szCs w:val="24"/>
              </w:rPr>
              <w:t>о горизонт</w:t>
            </w:r>
            <w:r w:rsidR="00F20081" w:rsidRPr="009664FF">
              <w:rPr>
                <w:sz w:val="24"/>
                <w:szCs w:val="24"/>
              </w:rPr>
              <w:t>али: 48°, по вертикали: 36°, п</w:t>
            </w:r>
            <w:r w:rsidRPr="009664FF">
              <w:rPr>
                <w:sz w:val="24"/>
                <w:szCs w:val="24"/>
              </w:rPr>
              <w:t xml:space="preserve">о </w:t>
            </w:r>
            <w:r w:rsidR="00CA26AA" w:rsidRPr="009664FF">
              <w:rPr>
                <w:sz w:val="24"/>
                <w:szCs w:val="24"/>
              </w:rPr>
              <w:t>диагонали: 61°</w:t>
            </w:r>
            <w:r w:rsidRPr="009664FF">
              <w:rPr>
                <w:sz w:val="24"/>
                <w:szCs w:val="24"/>
              </w:rPr>
              <w:t xml:space="preserve">. Режим «День/ночь»: </w:t>
            </w:r>
            <w:r w:rsidR="00F20081" w:rsidRPr="009664FF">
              <w:rPr>
                <w:sz w:val="24"/>
                <w:szCs w:val="24"/>
              </w:rPr>
              <w:t>м</w:t>
            </w:r>
            <w:r w:rsidR="00CA26AA" w:rsidRPr="009664FF">
              <w:rPr>
                <w:sz w:val="24"/>
                <w:szCs w:val="24"/>
              </w:rPr>
              <w:t>еханический ИК-фильтр с автопереключением</w:t>
            </w:r>
            <w:r w:rsidRPr="009664FF">
              <w:rPr>
                <w:sz w:val="24"/>
                <w:szCs w:val="24"/>
              </w:rPr>
              <w:t xml:space="preserve">. Регулировка угла установки: </w:t>
            </w:r>
            <w:r w:rsidR="00F20081" w:rsidRPr="009664FF">
              <w:rPr>
                <w:sz w:val="24"/>
                <w:szCs w:val="24"/>
              </w:rPr>
              <w:t>п</w:t>
            </w:r>
            <w:r w:rsidR="00CA26AA" w:rsidRPr="009664FF">
              <w:rPr>
                <w:sz w:val="24"/>
                <w:szCs w:val="24"/>
              </w:rPr>
              <w:t>оворот: -30 ° - 30 °; наклон: 0 ° - 75 °; вращение: 0 ° - 360 °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Сжатие</w:t>
            </w:r>
            <w:r w:rsidR="00F20081" w:rsidRPr="009664FF">
              <w:rPr>
                <w:sz w:val="24"/>
                <w:szCs w:val="24"/>
              </w:rPr>
              <w:t>.</w:t>
            </w:r>
            <w:r w:rsidRPr="009664FF">
              <w:rPr>
                <w:sz w:val="24"/>
                <w:szCs w:val="24"/>
              </w:rPr>
              <w:t xml:space="preserve"> Видеосжатие: </w:t>
            </w:r>
            <w:r w:rsidR="00F20081" w:rsidRPr="009664FF">
              <w:rPr>
                <w:sz w:val="24"/>
                <w:szCs w:val="24"/>
              </w:rPr>
              <w:t>о</w:t>
            </w:r>
            <w:r w:rsidR="00CA26AA" w:rsidRPr="009664FF">
              <w:rPr>
                <w:sz w:val="24"/>
                <w:szCs w:val="24"/>
              </w:rPr>
              <w:t>сновной поток: H.265/H.264</w:t>
            </w:r>
            <w:r w:rsidRPr="009664FF">
              <w:rPr>
                <w:sz w:val="24"/>
                <w:szCs w:val="24"/>
              </w:rPr>
              <w:t xml:space="preserve">, </w:t>
            </w:r>
            <w:r w:rsidR="00F20081" w:rsidRPr="009664FF">
              <w:rPr>
                <w:sz w:val="24"/>
                <w:szCs w:val="24"/>
              </w:rPr>
              <w:t>дополнительный поток:</w:t>
            </w:r>
            <w:r w:rsidR="00CA26AA" w:rsidRPr="009664FF">
              <w:rPr>
                <w:sz w:val="24"/>
                <w:szCs w:val="24"/>
              </w:rPr>
              <w:t>H.265/H.264 /MJPEG</w:t>
            </w:r>
            <w:r w:rsidRPr="009664FF">
              <w:rPr>
                <w:sz w:val="24"/>
                <w:szCs w:val="24"/>
              </w:rPr>
              <w:t xml:space="preserve">, </w:t>
            </w:r>
            <w:r w:rsidR="00F20081" w:rsidRPr="009664FF">
              <w:rPr>
                <w:sz w:val="24"/>
                <w:szCs w:val="24"/>
              </w:rPr>
              <w:t>т</w:t>
            </w:r>
            <w:r w:rsidR="00CA26AA" w:rsidRPr="009664FF">
              <w:rPr>
                <w:sz w:val="24"/>
                <w:szCs w:val="24"/>
              </w:rPr>
              <w:t>ретий поток: H.265/H.264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Профиль</w:t>
            </w:r>
            <w:r w:rsidR="00CA26AA" w:rsidRPr="009664FF">
              <w:rPr>
                <w:sz w:val="24"/>
                <w:szCs w:val="24"/>
                <w:lang w:val="en-US"/>
              </w:rPr>
              <w:t xml:space="preserve"> H</w:t>
            </w:r>
            <w:r w:rsidRPr="009664FF">
              <w:rPr>
                <w:sz w:val="24"/>
                <w:szCs w:val="24"/>
                <w:lang w:val="en-US"/>
              </w:rPr>
              <w:t xml:space="preserve">.264: </w:t>
            </w:r>
            <w:r w:rsidR="00CA26AA" w:rsidRPr="009664FF">
              <w:rPr>
                <w:sz w:val="24"/>
                <w:szCs w:val="24"/>
                <w:lang w:val="en-US"/>
              </w:rPr>
              <w:t>Main Profile/High Profile</w:t>
            </w:r>
            <w:r w:rsidRPr="009664FF">
              <w:rPr>
                <w:sz w:val="24"/>
                <w:szCs w:val="24"/>
                <w:lang w:val="en-US"/>
              </w:rPr>
              <w:t xml:space="preserve">. </w:t>
            </w:r>
            <w:r w:rsidRPr="009664FF">
              <w:rPr>
                <w:sz w:val="24"/>
                <w:szCs w:val="24"/>
              </w:rPr>
              <w:t>Профиль</w:t>
            </w:r>
            <w:r w:rsidRPr="009664FF">
              <w:rPr>
                <w:sz w:val="24"/>
                <w:szCs w:val="24"/>
                <w:lang w:val="en-US"/>
              </w:rPr>
              <w:t xml:space="preserve"> H.265: </w:t>
            </w:r>
            <w:r w:rsidR="00CA26AA" w:rsidRPr="009664FF">
              <w:rPr>
                <w:sz w:val="24"/>
                <w:szCs w:val="24"/>
                <w:lang w:val="en-US"/>
              </w:rPr>
              <w:t>Main Profile</w:t>
            </w:r>
            <w:r w:rsidRPr="009664FF">
              <w:rPr>
                <w:sz w:val="24"/>
                <w:szCs w:val="24"/>
                <w:lang w:val="en-US"/>
              </w:rPr>
              <w:t xml:space="preserve">. </w:t>
            </w:r>
            <w:r w:rsidRPr="009664FF">
              <w:rPr>
                <w:sz w:val="24"/>
                <w:szCs w:val="24"/>
              </w:rPr>
              <w:t xml:space="preserve">Битрейт видео: </w:t>
            </w:r>
            <w:r w:rsidR="00CA26AA" w:rsidRPr="009664FF">
              <w:rPr>
                <w:sz w:val="24"/>
                <w:szCs w:val="24"/>
              </w:rPr>
              <w:t>32 кб/с– 16 Мб/с</w:t>
            </w:r>
            <w:r w:rsidR="00F20081" w:rsidRPr="009664FF">
              <w:rPr>
                <w:sz w:val="24"/>
                <w:szCs w:val="24"/>
              </w:rPr>
              <w:t xml:space="preserve">. </w:t>
            </w:r>
            <w:r w:rsidRPr="009664FF">
              <w:rPr>
                <w:sz w:val="24"/>
                <w:szCs w:val="24"/>
              </w:rPr>
              <w:t xml:space="preserve">Аудиосжатие: </w:t>
            </w:r>
            <w:r w:rsidR="00CA26AA" w:rsidRPr="009664FF">
              <w:rPr>
                <w:sz w:val="24"/>
                <w:szCs w:val="24"/>
              </w:rPr>
              <w:t>G.711/G.722.1/G.726/MP2L2</w:t>
            </w:r>
            <w:r w:rsidR="00F20081" w:rsidRPr="009664FF">
              <w:rPr>
                <w:sz w:val="24"/>
                <w:szCs w:val="24"/>
              </w:rPr>
              <w:t xml:space="preserve">. Битрейт аудио: </w:t>
            </w:r>
            <w:r w:rsidR="00CA26AA" w:rsidRPr="009664FF">
              <w:rPr>
                <w:sz w:val="24"/>
                <w:szCs w:val="24"/>
              </w:rPr>
              <w:t>64кб/с(G.711) / 16кб/с(G.722.1) / 16кб/с(G.726) / 32-128кб/с(MP2L2)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Изображение</w:t>
            </w:r>
            <w:r w:rsidRPr="009664FF">
              <w:rPr>
                <w:sz w:val="24"/>
                <w:szCs w:val="24"/>
              </w:rPr>
              <w:t xml:space="preserve">. Максимальное разрешение: </w:t>
            </w:r>
            <w:r w:rsidR="00CA26AA" w:rsidRPr="009664FF">
              <w:rPr>
                <w:sz w:val="24"/>
                <w:szCs w:val="24"/>
              </w:rPr>
              <w:t>2048×1536</w:t>
            </w:r>
            <w:r w:rsidRPr="009664FF">
              <w:rPr>
                <w:sz w:val="24"/>
                <w:szCs w:val="24"/>
              </w:rPr>
              <w:t xml:space="preserve">. Основной поток: </w:t>
            </w:r>
            <w:r w:rsidR="00CA26AA" w:rsidRPr="009664FF">
              <w:rPr>
                <w:sz w:val="24"/>
                <w:szCs w:val="24"/>
              </w:rPr>
              <w:t>25к/с @ (2048 × 1536, 1920 × 1080, 1280 × 720)</w:t>
            </w:r>
            <w:r w:rsidRPr="009664FF">
              <w:rPr>
                <w:sz w:val="24"/>
                <w:szCs w:val="24"/>
              </w:rPr>
              <w:t xml:space="preserve">. Дополнительный поток: </w:t>
            </w:r>
            <w:r w:rsidR="00CA26AA" w:rsidRPr="009664FF">
              <w:rPr>
                <w:sz w:val="24"/>
                <w:szCs w:val="24"/>
              </w:rPr>
              <w:t>25к/с @ (640 × 480, 640 × 360, 320 × 240)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Третий п</w:t>
            </w:r>
            <w:r w:rsidRPr="009664FF">
              <w:rPr>
                <w:sz w:val="24"/>
                <w:szCs w:val="24"/>
              </w:rPr>
              <w:t xml:space="preserve">оток: </w:t>
            </w:r>
            <w:r w:rsidR="00CA26AA" w:rsidRPr="009664FF">
              <w:rPr>
                <w:sz w:val="24"/>
                <w:szCs w:val="24"/>
              </w:rPr>
              <w:t>25к/с @ (1280 × 720, 640 × 360, 352 × 288)</w:t>
            </w:r>
            <w:r w:rsidR="00046B8A" w:rsidRPr="009664FF">
              <w:rPr>
                <w:sz w:val="24"/>
                <w:szCs w:val="24"/>
              </w:rPr>
              <w:t xml:space="preserve">. SVC: </w:t>
            </w:r>
            <w:r w:rsidR="00CA26AA" w:rsidRPr="009664FF">
              <w:rPr>
                <w:sz w:val="24"/>
                <w:szCs w:val="24"/>
              </w:rPr>
              <w:t>Поддерживается</w:t>
            </w:r>
            <w:r w:rsidR="00046B8A" w:rsidRPr="009664FF">
              <w:rPr>
                <w:sz w:val="24"/>
                <w:szCs w:val="24"/>
              </w:rPr>
              <w:t xml:space="preserve">. Настройки </w:t>
            </w:r>
            <w:r w:rsidR="00F20081" w:rsidRPr="009664FF">
              <w:rPr>
                <w:sz w:val="24"/>
                <w:szCs w:val="24"/>
              </w:rPr>
              <w:t>изображения: н</w:t>
            </w:r>
            <w:r w:rsidR="00CA26AA" w:rsidRPr="009664FF">
              <w:rPr>
                <w:sz w:val="24"/>
                <w:szCs w:val="24"/>
              </w:rPr>
              <w:t>асыщенност</w:t>
            </w:r>
            <w:r w:rsidR="00046B8A" w:rsidRPr="009664FF">
              <w:rPr>
                <w:sz w:val="24"/>
                <w:szCs w:val="24"/>
              </w:rPr>
              <w:t xml:space="preserve">ь, яркость, контраст, резкость, </w:t>
            </w:r>
            <w:r w:rsidR="00CA26AA" w:rsidRPr="009664FF">
              <w:rPr>
                <w:sz w:val="24"/>
                <w:szCs w:val="24"/>
              </w:rPr>
              <w:t>режим коридора, зеркалирование и маска приватности настраиваются через клиентское ПО или веб-браузер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 xml:space="preserve">Улучшение </w:t>
            </w:r>
            <w:r w:rsidR="00046B8A" w:rsidRPr="009664FF">
              <w:rPr>
                <w:sz w:val="24"/>
                <w:szCs w:val="24"/>
              </w:rPr>
              <w:t xml:space="preserve">изображения: </w:t>
            </w:r>
            <w:r w:rsidR="00CA26AA" w:rsidRPr="009664FF">
              <w:rPr>
                <w:sz w:val="24"/>
                <w:szCs w:val="24"/>
              </w:rPr>
              <w:t>120дБ WDR, 3D DNR, BLC, ROI</w:t>
            </w:r>
            <w:r w:rsidR="00046B8A" w:rsidRPr="009664FF">
              <w:rPr>
                <w:sz w:val="24"/>
                <w:szCs w:val="24"/>
              </w:rPr>
              <w:t xml:space="preserve">. Переключение «День/ночь»: </w:t>
            </w:r>
            <w:r w:rsidR="00F20081" w:rsidRPr="009664FF">
              <w:rPr>
                <w:sz w:val="24"/>
                <w:szCs w:val="24"/>
              </w:rPr>
              <w:t>а</w:t>
            </w:r>
            <w:r w:rsidR="00CA26AA" w:rsidRPr="009664FF">
              <w:rPr>
                <w:sz w:val="24"/>
                <w:szCs w:val="24"/>
              </w:rPr>
              <w:t>вто/ по расписанию/ по тревоге</w:t>
            </w:r>
            <w:r w:rsidR="00046B8A" w:rsidRPr="009664FF">
              <w:rPr>
                <w:sz w:val="24"/>
                <w:szCs w:val="24"/>
              </w:rPr>
              <w:t>.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Smart видеоаналитика</w:t>
            </w:r>
            <w:r w:rsidR="00046B8A" w:rsidRPr="009664FF">
              <w:rPr>
                <w:sz w:val="24"/>
                <w:szCs w:val="24"/>
              </w:rPr>
              <w:t xml:space="preserve">. Детекция движения: </w:t>
            </w:r>
            <w:r w:rsidR="00F20081" w:rsidRPr="009664FF">
              <w:rPr>
                <w:sz w:val="24"/>
                <w:szCs w:val="24"/>
              </w:rPr>
              <w:t>о</w:t>
            </w:r>
            <w:r w:rsidR="00CA26AA" w:rsidRPr="009664FF">
              <w:rPr>
                <w:sz w:val="24"/>
                <w:szCs w:val="24"/>
              </w:rPr>
              <w:t>бнаружение пересечения линии, вторжения в область</w:t>
            </w:r>
            <w:r w:rsidR="00046B8A" w:rsidRPr="009664FF">
              <w:rPr>
                <w:sz w:val="24"/>
                <w:szCs w:val="24"/>
              </w:rPr>
              <w:t xml:space="preserve">. Антисаботаж: </w:t>
            </w:r>
            <w:r w:rsidR="00F20081" w:rsidRPr="009664FF">
              <w:rPr>
                <w:sz w:val="24"/>
                <w:szCs w:val="24"/>
              </w:rPr>
              <w:t>е</w:t>
            </w:r>
            <w:r w:rsidR="00CA26AA" w:rsidRPr="009664FF">
              <w:rPr>
                <w:sz w:val="24"/>
                <w:szCs w:val="24"/>
              </w:rPr>
              <w:t>сть</w:t>
            </w:r>
            <w:r w:rsidR="00F20081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Сеть</w:t>
            </w:r>
            <w:r w:rsidR="00F20081" w:rsidRPr="009664FF">
              <w:rPr>
                <w:sz w:val="24"/>
                <w:szCs w:val="24"/>
              </w:rPr>
              <w:t>.</w:t>
            </w:r>
            <w:r w:rsidR="00046B8A" w:rsidRPr="009664FF">
              <w:rPr>
                <w:sz w:val="24"/>
                <w:szCs w:val="24"/>
              </w:rPr>
              <w:t xml:space="preserve"> Сетевое хранение: </w:t>
            </w:r>
            <w:r w:rsidR="00CA26AA" w:rsidRPr="009664FF">
              <w:rPr>
                <w:sz w:val="24"/>
                <w:szCs w:val="24"/>
              </w:rPr>
              <w:t>NAS (Поддержка NFS,SMB/CIFS), ANR</w:t>
            </w:r>
            <w:r w:rsidR="00046B8A" w:rsidRPr="009664FF">
              <w:rPr>
                <w:sz w:val="24"/>
                <w:szCs w:val="24"/>
              </w:rPr>
              <w:t xml:space="preserve"> Протоколы: </w:t>
            </w:r>
            <w:r w:rsidR="00CA26AA" w:rsidRPr="009664FF">
              <w:rPr>
                <w:sz w:val="24"/>
                <w:szCs w:val="24"/>
              </w:rPr>
              <w:t>TCP/IP, ICMP, HTTP, HTTPS, FTP, DHCP, DNS, DDNS, RTP, RTSP, RTCP, PPPoE, NTP, UPnP, SMTP, SNMP, IGMP, 802.1X, QoS, IPv6, Bonjour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="00F20081" w:rsidRPr="009664FF">
              <w:rPr>
                <w:sz w:val="24"/>
                <w:szCs w:val="24"/>
              </w:rPr>
              <w:t>Безопасность: а</w:t>
            </w:r>
            <w:r w:rsidR="00CA26AA" w:rsidRPr="009664FF">
              <w:rPr>
                <w:sz w:val="24"/>
                <w:szCs w:val="24"/>
              </w:rPr>
              <w:t>утентификация пользователя, водяные знаки, фильтрация IP-адресов, анонимный доступ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Совместимость</w:t>
            </w:r>
            <w:r w:rsidR="00046B8A" w:rsidRPr="009664FF">
              <w:rPr>
                <w:sz w:val="24"/>
                <w:szCs w:val="24"/>
              </w:rPr>
              <w:t>:</w:t>
            </w:r>
            <w:r w:rsidR="00046B8A" w:rsidRPr="009664FF">
              <w:rPr>
                <w:sz w:val="24"/>
                <w:szCs w:val="24"/>
              </w:rPr>
              <w:tab/>
              <w:t xml:space="preserve"> </w:t>
            </w:r>
            <w:r w:rsidR="00CA26AA" w:rsidRPr="009664FF">
              <w:rPr>
                <w:sz w:val="24"/>
                <w:szCs w:val="24"/>
                <w:lang w:val="en-US"/>
              </w:rPr>
              <w:t>ONVIF</w:t>
            </w:r>
            <w:r w:rsidR="00CA26AA" w:rsidRPr="009664FF">
              <w:rPr>
                <w:sz w:val="24"/>
                <w:szCs w:val="24"/>
              </w:rPr>
              <w:t xml:space="preserve"> (</w:t>
            </w:r>
            <w:r w:rsidR="00CA26AA" w:rsidRPr="009664FF">
              <w:rPr>
                <w:sz w:val="24"/>
                <w:szCs w:val="24"/>
                <w:lang w:val="en-US"/>
              </w:rPr>
              <w:t>PROFILE</w:t>
            </w:r>
            <w:r w:rsidR="00CA26AA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  <w:lang w:val="en-US"/>
              </w:rPr>
              <w:t>S</w:t>
            </w:r>
            <w:r w:rsidR="00CA26AA" w:rsidRPr="009664FF">
              <w:rPr>
                <w:sz w:val="24"/>
                <w:szCs w:val="24"/>
              </w:rPr>
              <w:t xml:space="preserve">, </w:t>
            </w:r>
            <w:r w:rsidR="00CA26AA" w:rsidRPr="009664FF">
              <w:rPr>
                <w:sz w:val="24"/>
                <w:szCs w:val="24"/>
                <w:lang w:val="en-US"/>
              </w:rPr>
              <w:t>PROFILE</w:t>
            </w:r>
            <w:r w:rsidR="00CA26AA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  <w:lang w:val="en-US"/>
              </w:rPr>
              <w:t>G</w:t>
            </w:r>
            <w:r w:rsidR="00CA26AA" w:rsidRPr="009664FF">
              <w:rPr>
                <w:sz w:val="24"/>
                <w:szCs w:val="24"/>
              </w:rPr>
              <w:t xml:space="preserve">), </w:t>
            </w:r>
            <w:r w:rsidR="00CA26AA" w:rsidRPr="009664FF">
              <w:rPr>
                <w:sz w:val="24"/>
                <w:szCs w:val="24"/>
                <w:lang w:val="en-US"/>
              </w:rPr>
              <w:t>PSIA</w:t>
            </w:r>
            <w:r w:rsidR="00CA26AA" w:rsidRPr="009664FF">
              <w:rPr>
                <w:sz w:val="24"/>
                <w:szCs w:val="24"/>
              </w:rPr>
              <w:t xml:space="preserve">, </w:t>
            </w:r>
            <w:r w:rsidR="00CA26AA" w:rsidRPr="009664FF">
              <w:rPr>
                <w:sz w:val="24"/>
                <w:szCs w:val="24"/>
                <w:lang w:val="en-US"/>
              </w:rPr>
              <w:t>CGI</w:t>
            </w:r>
            <w:r w:rsidR="00CA26AA" w:rsidRPr="009664FF">
              <w:rPr>
                <w:sz w:val="24"/>
                <w:szCs w:val="24"/>
              </w:rPr>
              <w:t xml:space="preserve">, </w:t>
            </w:r>
            <w:r w:rsidR="00CA26AA" w:rsidRPr="009664FF">
              <w:rPr>
                <w:sz w:val="24"/>
                <w:szCs w:val="24"/>
                <w:lang w:val="en-US"/>
              </w:rPr>
              <w:t>ISAPI</w:t>
            </w:r>
            <w:r w:rsidR="00046B8A" w:rsidRPr="009664FF">
              <w:rPr>
                <w:sz w:val="24"/>
                <w:szCs w:val="24"/>
              </w:rPr>
              <w:t xml:space="preserve">. Срабатывание тревоги: </w:t>
            </w:r>
            <w:r w:rsidR="00CA26AA" w:rsidRPr="009664FF">
              <w:rPr>
                <w:sz w:val="24"/>
                <w:szCs w:val="24"/>
              </w:rPr>
              <w:t>Smart-функции, разрыв сети, конфликт IP-адресов, ошибки хранилища</w:t>
            </w:r>
            <w:r w:rsidR="00046B8A" w:rsidRPr="009664FF">
              <w:rPr>
                <w:sz w:val="24"/>
                <w:szCs w:val="24"/>
              </w:rPr>
              <w:t>.</w:t>
            </w:r>
            <w:r w:rsidR="00F20081" w:rsidRPr="009664FF">
              <w:rPr>
                <w:sz w:val="24"/>
                <w:szCs w:val="24"/>
              </w:rPr>
              <w:t xml:space="preserve"> Действия по тревоге: з</w:t>
            </w:r>
            <w:r w:rsidR="00046B8A" w:rsidRPr="009664FF">
              <w:rPr>
                <w:sz w:val="24"/>
                <w:szCs w:val="24"/>
              </w:rPr>
              <w:t xml:space="preserve">апись на </w:t>
            </w:r>
            <w:r w:rsidR="00CA26AA" w:rsidRPr="009664FF">
              <w:rPr>
                <w:sz w:val="24"/>
                <w:szCs w:val="24"/>
              </w:rPr>
              <w:t>microSD/SDHC карту, активация реле, уведомление клиента, отправка email, загрузка на FTP, активация канала записи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Интерфейсы</w:t>
            </w:r>
            <w:r w:rsidR="00F20081" w:rsidRPr="009664FF">
              <w:rPr>
                <w:sz w:val="24"/>
                <w:szCs w:val="24"/>
              </w:rPr>
              <w:t>: с</w:t>
            </w:r>
            <w:r w:rsidR="00046B8A" w:rsidRPr="009664FF">
              <w:rPr>
                <w:sz w:val="24"/>
                <w:szCs w:val="24"/>
              </w:rPr>
              <w:t>етевой интерфейс:</w:t>
            </w:r>
            <w:r w:rsidR="00CA26AA" w:rsidRPr="009664FF">
              <w:rPr>
                <w:sz w:val="24"/>
                <w:szCs w:val="24"/>
              </w:rPr>
              <w:t>1 RJ45 10M/100M Ethernet</w:t>
            </w:r>
            <w:r w:rsidR="00F20081" w:rsidRPr="009664FF">
              <w:rPr>
                <w:sz w:val="24"/>
                <w:szCs w:val="24"/>
              </w:rPr>
              <w:t xml:space="preserve">. </w:t>
            </w:r>
            <w:r w:rsidR="00046B8A" w:rsidRPr="009664FF">
              <w:rPr>
                <w:sz w:val="24"/>
                <w:szCs w:val="24"/>
              </w:rPr>
              <w:t xml:space="preserve">Аудиовход: </w:t>
            </w:r>
            <w:r w:rsidR="00CA26AA" w:rsidRPr="009664FF">
              <w:rPr>
                <w:sz w:val="24"/>
                <w:szCs w:val="24"/>
              </w:rPr>
              <w:t>1 встро</w:t>
            </w:r>
            <w:r w:rsidR="00046B8A" w:rsidRPr="009664FF">
              <w:rPr>
                <w:sz w:val="24"/>
                <w:szCs w:val="24"/>
              </w:rPr>
              <w:t>енный микрофон, 1 линейный вход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(одновременная работа не поддерживается)</w:t>
            </w:r>
            <w:r w:rsidR="00046B8A" w:rsidRPr="009664FF">
              <w:rPr>
                <w:sz w:val="24"/>
                <w:szCs w:val="24"/>
              </w:rPr>
              <w:t>. Аудиовыход: 1</w:t>
            </w:r>
            <w:r w:rsidR="00F20081" w:rsidRPr="009664FF">
              <w:rPr>
                <w:sz w:val="24"/>
                <w:szCs w:val="24"/>
              </w:rPr>
              <w:t xml:space="preserve"> в</w:t>
            </w:r>
            <w:r w:rsidR="00CA26AA" w:rsidRPr="009664FF">
              <w:rPr>
                <w:sz w:val="24"/>
                <w:szCs w:val="24"/>
              </w:rPr>
              <w:t>ыход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 xml:space="preserve">Фильтрация </w:t>
            </w:r>
            <w:r w:rsidR="00CA26AA" w:rsidRPr="009664FF">
              <w:rPr>
                <w:sz w:val="24"/>
                <w:szCs w:val="24"/>
              </w:rPr>
              <w:lastRenderedPageBreak/>
              <w:t xml:space="preserve">шумов </w:t>
            </w:r>
            <w:r w:rsidR="00046B8A" w:rsidRPr="009664FF">
              <w:rPr>
                <w:sz w:val="24"/>
                <w:szCs w:val="24"/>
              </w:rPr>
              <w:t>окружающей среды:</w:t>
            </w:r>
            <w:r w:rsidR="00F20081" w:rsidRPr="009664FF">
              <w:rPr>
                <w:sz w:val="24"/>
                <w:szCs w:val="24"/>
              </w:rPr>
              <w:t xml:space="preserve"> п</w:t>
            </w:r>
            <w:r w:rsidR="00CA26AA" w:rsidRPr="009664FF">
              <w:rPr>
                <w:sz w:val="24"/>
                <w:szCs w:val="24"/>
              </w:rPr>
              <w:t>оддерживается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Частота дискретизации:</w:t>
            </w:r>
            <w:r w:rsidR="00046B8A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16кГц, 32кГц,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44.1кГц, 48кГц</w:t>
            </w:r>
            <w:r w:rsidR="00F20081" w:rsidRPr="009664FF">
              <w:rPr>
                <w:sz w:val="24"/>
                <w:szCs w:val="24"/>
              </w:rPr>
              <w:t>. Локальное хранилище: с</w:t>
            </w:r>
            <w:r w:rsidR="00046B8A" w:rsidRPr="009664FF">
              <w:rPr>
                <w:sz w:val="24"/>
                <w:szCs w:val="24"/>
              </w:rPr>
              <w:t>лот для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microSD/SDHC/SDXC до 128Гб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Кнопка сброса настроек</w:t>
            </w:r>
            <w:r w:rsidR="00046B8A" w:rsidRPr="009664FF">
              <w:rPr>
                <w:sz w:val="24"/>
                <w:szCs w:val="24"/>
              </w:rPr>
              <w:t>:</w:t>
            </w:r>
            <w:r w:rsidR="00F20081" w:rsidRPr="009664FF">
              <w:rPr>
                <w:sz w:val="24"/>
                <w:szCs w:val="24"/>
              </w:rPr>
              <w:t xml:space="preserve"> е</w:t>
            </w:r>
            <w:r w:rsidR="00CA26AA" w:rsidRPr="009664FF">
              <w:rPr>
                <w:sz w:val="24"/>
                <w:szCs w:val="24"/>
              </w:rPr>
              <w:t>сть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Основное</w:t>
            </w:r>
            <w:r w:rsidR="00046B8A" w:rsidRPr="009664FF">
              <w:rPr>
                <w:sz w:val="24"/>
                <w:szCs w:val="24"/>
              </w:rPr>
              <w:t xml:space="preserve"> питание: </w:t>
            </w:r>
            <w:r w:rsidR="00CA26AA" w:rsidRPr="009664FF">
              <w:rPr>
                <w:sz w:val="24"/>
                <w:szCs w:val="24"/>
              </w:rPr>
              <w:t>DC12В ± 25% /PoE(802.3af)</w:t>
            </w:r>
            <w:r w:rsidR="00046B8A" w:rsidRPr="009664FF">
              <w:rPr>
                <w:sz w:val="24"/>
                <w:szCs w:val="24"/>
              </w:rPr>
              <w:t>.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046B8A" w:rsidRPr="009664FF">
              <w:rPr>
                <w:sz w:val="24"/>
                <w:szCs w:val="24"/>
              </w:rPr>
              <w:t xml:space="preserve">Потребляемая мощность: </w:t>
            </w:r>
            <w:r w:rsidR="00CA26AA" w:rsidRPr="009664FF">
              <w:rPr>
                <w:sz w:val="24"/>
                <w:szCs w:val="24"/>
              </w:rPr>
              <w:t>7.5Вт макс. (DC12В)</w:t>
            </w:r>
            <w:r w:rsidR="00046B8A" w:rsidRPr="009664FF">
              <w:rPr>
                <w:sz w:val="24"/>
                <w:szCs w:val="24"/>
              </w:rPr>
              <w:t xml:space="preserve"> 9.5Вт макс.</w:t>
            </w:r>
            <w:r w:rsidR="00CA26AA" w:rsidRPr="009664FF">
              <w:rPr>
                <w:sz w:val="24"/>
                <w:szCs w:val="24"/>
              </w:rPr>
              <w:t>(PoE)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="00DF3105" w:rsidRPr="009664FF">
              <w:rPr>
                <w:sz w:val="24"/>
                <w:szCs w:val="24"/>
              </w:rPr>
              <w:t xml:space="preserve">Рабочие условия: </w:t>
            </w:r>
            <w:r w:rsidR="00CA26AA" w:rsidRPr="009664FF">
              <w:rPr>
                <w:sz w:val="24"/>
                <w:szCs w:val="24"/>
              </w:rPr>
              <w:t>-</w:t>
            </w:r>
            <w:r w:rsidR="00E439E4" w:rsidRPr="009664FF">
              <w:rPr>
                <w:sz w:val="24"/>
                <w:szCs w:val="24"/>
              </w:rPr>
              <w:t>40 °C…+60 °C, влажность 95%</w:t>
            </w:r>
          </w:p>
          <w:p w:rsidR="00E439E4" w:rsidRPr="009664FF" w:rsidRDefault="00F20081" w:rsidP="00E439E4">
            <w:pPr>
              <w:ind w:left="4254" w:hanging="4254"/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и</w:t>
            </w:r>
            <w:r w:rsidR="00046B8A" w:rsidRPr="009664FF">
              <w:rPr>
                <w:sz w:val="24"/>
                <w:szCs w:val="24"/>
              </w:rPr>
              <w:t>ли</w:t>
            </w:r>
            <w:r w:rsidR="00E439E4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меньше (без конденсата)</w:t>
            </w:r>
            <w:r w:rsidR="005F2A64" w:rsidRPr="009664FF">
              <w:rPr>
                <w:sz w:val="24"/>
                <w:szCs w:val="24"/>
              </w:rPr>
              <w:t>.</w:t>
            </w:r>
            <w:r w:rsidR="00046B8A" w:rsidRPr="009664FF">
              <w:rPr>
                <w:sz w:val="24"/>
                <w:szCs w:val="24"/>
              </w:rPr>
              <w:t xml:space="preserve"> </w:t>
            </w:r>
            <w:r w:rsidR="00DF3105" w:rsidRPr="009664FF">
              <w:rPr>
                <w:sz w:val="24"/>
                <w:szCs w:val="24"/>
              </w:rPr>
              <w:t xml:space="preserve">Защита: </w:t>
            </w:r>
            <w:r w:rsidR="00CA26AA" w:rsidRPr="009664FF">
              <w:rPr>
                <w:sz w:val="24"/>
                <w:szCs w:val="24"/>
              </w:rPr>
              <w:t>IP66, IK08,</w:t>
            </w:r>
          </w:p>
          <w:p w:rsidR="00E439E4" w:rsidRPr="009664FF" w:rsidRDefault="00CA26AA" w:rsidP="00E439E4">
            <w:pPr>
              <w:ind w:left="4254" w:hanging="4254"/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П</w:t>
            </w:r>
            <w:r w:rsidR="00046B8A" w:rsidRPr="009664FF">
              <w:rPr>
                <w:sz w:val="24"/>
                <w:szCs w:val="24"/>
              </w:rPr>
              <w:t>одавитель</w:t>
            </w:r>
            <w:r w:rsidR="00E439E4" w:rsidRPr="009664FF">
              <w:rPr>
                <w:sz w:val="24"/>
                <w:szCs w:val="24"/>
              </w:rPr>
              <w:t xml:space="preserve"> </w:t>
            </w:r>
            <w:r w:rsidR="00DF3105" w:rsidRPr="009664FF">
              <w:rPr>
                <w:sz w:val="24"/>
                <w:szCs w:val="24"/>
              </w:rPr>
              <w:t>напряжения переходных</w:t>
            </w:r>
            <w:r w:rsidR="00046B8A"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</w:rPr>
              <w:t>процессов TVS</w:t>
            </w:r>
          </w:p>
          <w:p w:rsidR="00E439E4" w:rsidRPr="009664FF" w:rsidRDefault="00CA26AA" w:rsidP="00E439E4">
            <w:pPr>
              <w:ind w:left="4254" w:hanging="4254"/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2000В для</w:t>
            </w:r>
            <w:r w:rsidR="00E439E4"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</w:rPr>
              <w:t>грозозащиты</w:t>
            </w:r>
            <w:r w:rsidR="00046B8A" w:rsidRPr="009664FF">
              <w:rPr>
                <w:sz w:val="24"/>
                <w:szCs w:val="24"/>
              </w:rPr>
              <w:t xml:space="preserve">. </w:t>
            </w:r>
            <w:r w:rsidRPr="009664FF">
              <w:rPr>
                <w:sz w:val="24"/>
                <w:szCs w:val="24"/>
              </w:rPr>
              <w:t>Да</w:t>
            </w:r>
            <w:r w:rsidR="00046B8A" w:rsidRPr="009664FF">
              <w:rPr>
                <w:sz w:val="24"/>
                <w:szCs w:val="24"/>
              </w:rPr>
              <w:t>льность действия ИК-</w:t>
            </w:r>
          </w:p>
          <w:p w:rsidR="00CA26AA" w:rsidRPr="009664FF" w:rsidRDefault="00046B8A" w:rsidP="00E439E4">
            <w:pPr>
              <w:ind w:left="4254" w:hanging="4254"/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подсветки: до</w:t>
            </w:r>
            <w:r w:rsidR="00CA26AA" w:rsidRPr="009664FF">
              <w:rPr>
                <w:sz w:val="24"/>
                <w:szCs w:val="24"/>
              </w:rPr>
              <w:t>10м</w:t>
            </w:r>
            <w:r w:rsidRPr="009664FF">
              <w:rPr>
                <w:sz w:val="24"/>
                <w:szCs w:val="24"/>
              </w:rPr>
              <w:t>.</w:t>
            </w:r>
          </w:p>
          <w:p w:rsidR="005F2A64" w:rsidRPr="009664FF" w:rsidRDefault="005F2A64" w:rsidP="00DF3105">
            <w:pPr>
              <w:rPr>
                <w:b/>
                <w:sz w:val="24"/>
                <w:szCs w:val="24"/>
              </w:rPr>
            </w:pPr>
          </w:p>
          <w:p w:rsidR="003523A2" w:rsidRPr="009664FF" w:rsidRDefault="00046B8A" w:rsidP="003523A2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>Уличная скоростная поворотная с</w:t>
            </w:r>
            <w:r w:rsidR="00DF3105" w:rsidRPr="009664FF">
              <w:rPr>
                <w:b/>
                <w:sz w:val="24"/>
                <w:szCs w:val="24"/>
              </w:rPr>
              <w:t>етевая IP видеокамера</w:t>
            </w:r>
            <w:r w:rsidR="00DF3105" w:rsidRPr="009664FF">
              <w:rPr>
                <w:sz w:val="24"/>
                <w:szCs w:val="24"/>
              </w:rPr>
              <w:t xml:space="preserve"> </w:t>
            </w:r>
            <w:r w:rsidR="00DF3105" w:rsidRPr="009664FF">
              <w:rPr>
                <w:b/>
                <w:sz w:val="24"/>
                <w:szCs w:val="24"/>
              </w:rPr>
              <w:t>DS-2DF8236IX-AELW</w:t>
            </w:r>
            <w:r w:rsidR="00177E6A" w:rsidRPr="009664FF">
              <w:rPr>
                <w:b/>
                <w:sz w:val="24"/>
                <w:szCs w:val="24"/>
              </w:rPr>
              <w:t>,</w:t>
            </w:r>
            <w:r w:rsidR="00794201" w:rsidRPr="009664FF">
              <w:rPr>
                <w:sz w:val="24"/>
                <w:szCs w:val="24"/>
              </w:rPr>
              <w:t xml:space="preserve"> либо камеры аналогичными</w:t>
            </w:r>
            <w:r w:rsidR="003523A2" w:rsidRPr="009664FF">
              <w:rPr>
                <w:sz w:val="24"/>
                <w:szCs w:val="24"/>
              </w:rPr>
              <w:t xml:space="preserve"> характеристиками.</w:t>
            </w:r>
          </w:p>
          <w:p w:rsidR="00CA26AA" w:rsidRPr="009664FF" w:rsidRDefault="00CA26AA" w:rsidP="00CA26AA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Матрица</w:t>
            </w:r>
            <w:r w:rsidR="003523A2" w:rsidRPr="009664FF">
              <w:rPr>
                <w:sz w:val="24"/>
                <w:szCs w:val="24"/>
                <w:lang w:val="en-US"/>
              </w:rPr>
              <w:t xml:space="preserve">: </w:t>
            </w:r>
            <w:r w:rsidRPr="009664FF">
              <w:rPr>
                <w:sz w:val="24"/>
                <w:szCs w:val="24"/>
                <w:lang w:val="en-US"/>
              </w:rPr>
              <w:t>1/1.9’’ Progressive Scan CMOS</w:t>
            </w:r>
            <w:r w:rsidR="003523A2" w:rsidRPr="009664FF">
              <w:rPr>
                <w:sz w:val="24"/>
                <w:szCs w:val="24"/>
                <w:lang w:val="en-US"/>
              </w:rPr>
              <w:t xml:space="preserve">. </w:t>
            </w:r>
            <w:r w:rsidRPr="009664FF">
              <w:rPr>
                <w:sz w:val="24"/>
                <w:szCs w:val="24"/>
              </w:rPr>
              <w:t>Чувствительность</w:t>
            </w:r>
            <w:r w:rsidR="003523A2" w:rsidRPr="009664FF">
              <w:rPr>
                <w:sz w:val="24"/>
                <w:szCs w:val="24"/>
              </w:rPr>
              <w:t xml:space="preserve">: </w:t>
            </w:r>
            <w:r w:rsidRPr="009664FF">
              <w:rPr>
                <w:sz w:val="24"/>
                <w:szCs w:val="24"/>
              </w:rPr>
              <w:t>0.002лк@(</w:t>
            </w:r>
            <w:r w:rsidRPr="009664FF">
              <w:rPr>
                <w:sz w:val="24"/>
                <w:szCs w:val="24"/>
                <w:lang w:val="en-US"/>
              </w:rPr>
              <w:t>F</w:t>
            </w:r>
            <w:r w:rsidRPr="009664FF">
              <w:rPr>
                <w:sz w:val="24"/>
                <w:szCs w:val="24"/>
              </w:rPr>
              <w:t xml:space="preserve">1.5, 50 </w:t>
            </w:r>
            <w:r w:rsidRPr="009664FF">
              <w:rPr>
                <w:sz w:val="24"/>
                <w:szCs w:val="24"/>
                <w:lang w:val="en-US"/>
              </w:rPr>
              <w:t>IRE</w:t>
            </w:r>
            <w:r w:rsidRPr="009664FF">
              <w:rPr>
                <w:sz w:val="24"/>
                <w:szCs w:val="24"/>
              </w:rPr>
              <w:t xml:space="preserve">, </w:t>
            </w:r>
            <w:r w:rsidRPr="009664FF">
              <w:rPr>
                <w:sz w:val="24"/>
                <w:szCs w:val="24"/>
                <w:lang w:val="en-US"/>
              </w:rPr>
              <w:t>AGC</w:t>
            </w:r>
            <w:r w:rsidRPr="009664FF">
              <w:rPr>
                <w:sz w:val="24"/>
                <w:szCs w:val="24"/>
              </w:rPr>
              <w:t xml:space="preserve"> вкл.), 0.0002лк@( </w:t>
            </w:r>
            <w:r w:rsidRPr="009664FF">
              <w:rPr>
                <w:sz w:val="24"/>
                <w:szCs w:val="24"/>
                <w:lang w:val="en-US"/>
              </w:rPr>
              <w:t>F</w:t>
            </w:r>
            <w:r w:rsidRPr="009664FF">
              <w:rPr>
                <w:sz w:val="24"/>
                <w:szCs w:val="24"/>
              </w:rPr>
              <w:t xml:space="preserve">1.5, 50 </w:t>
            </w:r>
            <w:r w:rsidRPr="009664FF">
              <w:rPr>
                <w:sz w:val="24"/>
                <w:szCs w:val="24"/>
                <w:lang w:val="en-US"/>
              </w:rPr>
              <w:t>IRE</w:t>
            </w:r>
            <w:r w:rsidRPr="009664FF">
              <w:rPr>
                <w:sz w:val="24"/>
                <w:szCs w:val="24"/>
              </w:rPr>
              <w:t xml:space="preserve">, </w:t>
            </w:r>
            <w:r w:rsidRPr="009664FF">
              <w:rPr>
                <w:sz w:val="24"/>
                <w:szCs w:val="24"/>
                <w:lang w:val="en-US"/>
              </w:rPr>
              <w:t>AGC</w:t>
            </w:r>
            <w:r w:rsidRPr="009664FF">
              <w:rPr>
                <w:sz w:val="24"/>
                <w:szCs w:val="24"/>
              </w:rPr>
              <w:t xml:space="preserve"> вкл.)</w:t>
            </w:r>
            <w:r w:rsidR="003523A2" w:rsidRPr="009664FF">
              <w:rPr>
                <w:sz w:val="24"/>
                <w:szCs w:val="24"/>
              </w:rPr>
              <w:t xml:space="preserve">. Скорость электронного затвора: </w:t>
            </w:r>
            <w:r w:rsidRPr="009664FF">
              <w:rPr>
                <w:sz w:val="24"/>
                <w:szCs w:val="24"/>
              </w:rPr>
              <w:t xml:space="preserve">1с ~ </w:t>
            </w:r>
            <w:r w:rsidR="003523A2" w:rsidRPr="009664FF">
              <w:rPr>
                <w:sz w:val="24"/>
                <w:szCs w:val="24"/>
              </w:rPr>
              <w:t xml:space="preserve">30,000с, </w:t>
            </w:r>
            <w:r w:rsidRPr="009664FF">
              <w:rPr>
                <w:sz w:val="24"/>
                <w:szCs w:val="24"/>
              </w:rPr>
              <w:t>поддержка медленного затвора</w:t>
            </w:r>
            <w:r w:rsidR="003523A2" w:rsidRPr="009664FF">
              <w:rPr>
                <w:sz w:val="24"/>
                <w:szCs w:val="24"/>
              </w:rPr>
              <w:t xml:space="preserve">. Режим «День/ночь»: </w:t>
            </w:r>
            <w:r w:rsidR="00F20081" w:rsidRPr="009664FF">
              <w:rPr>
                <w:sz w:val="24"/>
                <w:szCs w:val="24"/>
              </w:rPr>
              <w:t>м</w:t>
            </w:r>
            <w:r w:rsidRPr="009664FF">
              <w:rPr>
                <w:sz w:val="24"/>
                <w:szCs w:val="24"/>
              </w:rPr>
              <w:t>еханический ИК-фильтр</w:t>
            </w:r>
            <w:r w:rsidR="003523A2" w:rsidRPr="009664FF">
              <w:rPr>
                <w:sz w:val="24"/>
                <w:szCs w:val="24"/>
              </w:rPr>
              <w:t xml:space="preserve">. </w:t>
            </w:r>
            <w:r w:rsidR="00F20081" w:rsidRPr="009664FF">
              <w:rPr>
                <w:sz w:val="24"/>
                <w:szCs w:val="24"/>
              </w:rPr>
              <w:t>Объектив.</w:t>
            </w:r>
            <w:r w:rsidR="003523A2" w:rsidRPr="009664FF">
              <w:rPr>
                <w:sz w:val="24"/>
                <w:szCs w:val="24"/>
              </w:rPr>
              <w:t xml:space="preserve"> Фокусное расстояние: </w:t>
            </w:r>
            <w:r w:rsidRPr="009664FF">
              <w:rPr>
                <w:sz w:val="24"/>
                <w:szCs w:val="24"/>
              </w:rPr>
              <w:t>5.7 – 205.2мм, 36x</w:t>
            </w:r>
            <w:r w:rsidR="003523A2" w:rsidRPr="009664FF">
              <w:rPr>
                <w:sz w:val="24"/>
                <w:szCs w:val="24"/>
              </w:rPr>
              <w:t xml:space="preserve">. Скорость увеличения: </w:t>
            </w:r>
            <w:r w:rsidRPr="009664FF">
              <w:rPr>
                <w:sz w:val="24"/>
                <w:szCs w:val="24"/>
              </w:rPr>
              <w:t>7.4с (оптич. Wide-Tele)</w:t>
            </w:r>
            <w:r w:rsidR="003523A2" w:rsidRPr="009664FF">
              <w:rPr>
                <w:sz w:val="24"/>
                <w:szCs w:val="24"/>
              </w:rPr>
              <w:t xml:space="preserve">. Угол обзора объектива: </w:t>
            </w:r>
            <w:r w:rsidRPr="009664FF">
              <w:rPr>
                <w:sz w:val="24"/>
                <w:szCs w:val="24"/>
              </w:rPr>
              <w:t>58.7° - 2°</w:t>
            </w:r>
            <w:r w:rsidR="003523A2" w:rsidRPr="009664FF">
              <w:rPr>
                <w:sz w:val="24"/>
                <w:szCs w:val="24"/>
              </w:rPr>
              <w:t xml:space="preserve">. </w:t>
            </w:r>
            <w:r w:rsidRPr="009664FF">
              <w:rPr>
                <w:sz w:val="24"/>
                <w:szCs w:val="24"/>
              </w:rPr>
              <w:t>Минимальное рабочее расстояние:</w:t>
            </w:r>
            <w:r w:rsidRPr="009664FF">
              <w:rPr>
                <w:sz w:val="24"/>
                <w:szCs w:val="24"/>
              </w:rPr>
              <w:tab/>
              <w:t>10 - 1500мм (Wide-Tele)</w:t>
            </w:r>
            <w:r w:rsidR="003523A2" w:rsidRPr="009664FF">
              <w:rPr>
                <w:sz w:val="24"/>
                <w:szCs w:val="24"/>
              </w:rPr>
              <w:t xml:space="preserve">. Диафрагма: </w:t>
            </w:r>
            <w:r w:rsidRPr="009664FF">
              <w:rPr>
                <w:sz w:val="24"/>
                <w:szCs w:val="24"/>
              </w:rPr>
              <w:t>F1.5-F4.5</w:t>
            </w:r>
            <w:r w:rsidR="003523A2" w:rsidRPr="009664FF">
              <w:rPr>
                <w:sz w:val="24"/>
                <w:szCs w:val="24"/>
              </w:rPr>
              <w:t xml:space="preserve">. Фокусировка: </w:t>
            </w:r>
            <w:r w:rsidR="00F20081" w:rsidRPr="009664FF">
              <w:rPr>
                <w:sz w:val="24"/>
                <w:szCs w:val="24"/>
              </w:rPr>
              <w:t>а</w:t>
            </w:r>
            <w:r w:rsidRPr="009664FF">
              <w:rPr>
                <w:sz w:val="24"/>
                <w:szCs w:val="24"/>
              </w:rPr>
              <w:t>вто/ полуавтоматическая/ вручную</w:t>
            </w:r>
            <w:r w:rsidR="003523A2" w:rsidRPr="009664FF">
              <w:rPr>
                <w:sz w:val="24"/>
                <w:szCs w:val="24"/>
              </w:rPr>
              <w:t xml:space="preserve">. Цифровое увеличение: </w:t>
            </w:r>
            <w:r w:rsidRPr="009664FF">
              <w:rPr>
                <w:sz w:val="24"/>
                <w:szCs w:val="24"/>
              </w:rPr>
              <w:t>16х</w:t>
            </w:r>
            <w:r w:rsidR="003523A2" w:rsidRPr="009664FF">
              <w:rPr>
                <w:sz w:val="24"/>
                <w:szCs w:val="24"/>
              </w:rPr>
              <w:t xml:space="preserve">. </w:t>
            </w:r>
            <w:r w:rsidRPr="009664FF">
              <w:rPr>
                <w:sz w:val="24"/>
                <w:szCs w:val="24"/>
              </w:rPr>
              <w:t>Автоматическое слежение за объектом. Активация вручную, во время горизонтального сканирования, по срабатыванию Smart-обнаружений</w:t>
            </w:r>
            <w:r w:rsidR="003523A2" w:rsidRPr="009664FF">
              <w:rPr>
                <w:sz w:val="24"/>
                <w:szCs w:val="24"/>
              </w:rPr>
              <w:t xml:space="preserve">. </w:t>
            </w:r>
            <w:r w:rsidR="00F20081" w:rsidRPr="009664FF">
              <w:rPr>
                <w:sz w:val="24"/>
                <w:szCs w:val="24"/>
              </w:rPr>
              <w:t xml:space="preserve">Диапазон поворота: </w:t>
            </w:r>
            <w:r w:rsidRPr="009664FF">
              <w:rPr>
                <w:sz w:val="24"/>
                <w:szCs w:val="24"/>
              </w:rPr>
              <w:t>360°</w:t>
            </w:r>
            <w:r w:rsidR="00C9743A" w:rsidRPr="009664FF">
              <w:rPr>
                <w:sz w:val="24"/>
                <w:szCs w:val="24"/>
              </w:rPr>
              <w:t xml:space="preserve">. Скорость поворота: </w:t>
            </w:r>
            <w:r w:rsidR="00F20081" w:rsidRPr="009664FF">
              <w:rPr>
                <w:sz w:val="24"/>
                <w:szCs w:val="24"/>
              </w:rPr>
              <w:t>вручную: 0.1° — 160°/с, п</w:t>
            </w:r>
            <w:r w:rsidRPr="009664FF">
              <w:rPr>
                <w:sz w:val="24"/>
                <w:szCs w:val="24"/>
              </w:rPr>
              <w:t>о предустановке: 240°/с</w:t>
            </w:r>
            <w:r w:rsidR="00C9743A" w:rsidRPr="009664FF">
              <w:rPr>
                <w:sz w:val="24"/>
                <w:szCs w:val="24"/>
              </w:rPr>
              <w:t xml:space="preserve">. Диапазон наклона: </w:t>
            </w:r>
            <w:r w:rsidRPr="009664FF">
              <w:rPr>
                <w:sz w:val="24"/>
                <w:szCs w:val="24"/>
              </w:rPr>
              <w:t>-20°-90° (автопереворот)</w:t>
            </w:r>
            <w:r w:rsidR="00C9743A" w:rsidRPr="009664FF">
              <w:rPr>
                <w:sz w:val="24"/>
                <w:szCs w:val="24"/>
              </w:rPr>
              <w:t xml:space="preserve">. Скорость наклона: </w:t>
            </w:r>
            <w:r w:rsidR="00F20081" w:rsidRPr="009664FF">
              <w:rPr>
                <w:sz w:val="24"/>
                <w:szCs w:val="24"/>
              </w:rPr>
              <w:t>вручную: 0.1° — 120°/с, п</w:t>
            </w:r>
            <w:r w:rsidRPr="009664FF">
              <w:rPr>
                <w:sz w:val="24"/>
                <w:szCs w:val="24"/>
              </w:rPr>
              <w:t>о предустановке: 200°/с</w:t>
            </w:r>
            <w:r w:rsidR="00C9743A" w:rsidRPr="009664FF">
              <w:rPr>
                <w:sz w:val="24"/>
                <w:szCs w:val="24"/>
              </w:rPr>
              <w:t xml:space="preserve">. Предустановки: </w:t>
            </w:r>
            <w:r w:rsidRPr="009664FF">
              <w:rPr>
                <w:sz w:val="24"/>
                <w:szCs w:val="24"/>
              </w:rPr>
              <w:t>300</w:t>
            </w:r>
            <w:r w:rsidR="00C9743A" w:rsidRPr="009664FF">
              <w:rPr>
                <w:sz w:val="24"/>
                <w:szCs w:val="24"/>
              </w:rPr>
              <w:t xml:space="preserve">. Патрули: </w:t>
            </w:r>
            <w:r w:rsidRPr="009664FF">
              <w:rPr>
                <w:sz w:val="24"/>
                <w:szCs w:val="24"/>
              </w:rPr>
              <w:t>8, до 32 предустановок в каждом</w:t>
            </w:r>
            <w:r w:rsidR="00C9743A" w:rsidRPr="009664FF">
              <w:rPr>
                <w:sz w:val="24"/>
                <w:szCs w:val="24"/>
              </w:rPr>
              <w:t xml:space="preserve">. Шаблоны: </w:t>
            </w:r>
            <w:r w:rsidRPr="009664FF">
              <w:rPr>
                <w:sz w:val="24"/>
                <w:szCs w:val="24"/>
              </w:rPr>
              <w:t>4, не менее 10 минут на каждый</w:t>
            </w:r>
            <w:r w:rsidR="00C9743A" w:rsidRPr="009664FF">
              <w:rPr>
                <w:sz w:val="24"/>
                <w:szCs w:val="24"/>
              </w:rPr>
              <w:t xml:space="preserve">. </w:t>
            </w:r>
            <w:r w:rsidR="00F02FBA" w:rsidRPr="009664FF">
              <w:rPr>
                <w:sz w:val="24"/>
                <w:szCs w:val="24"/>
              </w:rPr>
              <w:t>Память позиции при выключении: п</w:t>
            </w:r>
            <w:r w:rsidRPr="009664FF">
              <w:rPr>
                <w:sz w:val="24"/>
                <w:szCs w:val="24"/>
              </w:rPr>
              <w:t>оддерживается</w:t>
            </w:r>
            <w:r w:rsidR="00F20081" w:rsidRPr="009664FF">
              <w:rPr>
                <w:sz w:val="24"/>
                <w:szCs w:val="24"/>
              </w:rPr>
              <w:t>. Отображение PTZ позиции:</w:t>
            </w:r>
            <w:r w:rsidR="00F02FBA" w:rsidRPr="009664FF">
              <w:rPr>
                <w:sz w:val="24"/>
                <w:szCs w:val="24"/>
              </w:rPr>
              <w:t xml:space="preserve"> п</w:t>
            </w:r>
            <w:r w:rsidRPr="009664FF">
              <w:rPr>
                <w:sz w:val="24"/>
                <w:szCs w:val="24"/>
              </w:rPr>
              <w:t>оддерживается</w:t>
            </w:r>
            <w:r w:rsidR="00C9743A" w:rsidRPr="009664FF">
              <w:rPr>
                <w:sz w:val="24"/>
                <w:szCs w:val="24"/>
              </w:rPr>
              <w:t xml:space="preserve">. </w:t>
            </w:r>
            <w:r w:rsidRPr="009664FF">
              <w:rPr>
                <w:sz w:val="24"/>
                <w:szCs w:val="24"/>
              </w:rPr>
              <w:t xml:space="preserve">Стоп-кадр при переходе на </w:t>
            </w:r>
          </w:p>
          <w:p w:rsidR="00CA26AA" w:rsidRPr="009664FF" w:rsidRDefault="00C9743A" w:rsidP="00F02FBA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 xml:space="preserve">предустановку: </w:t>
            </w:r>
            <w:r w:rsidR="00F02FBA" w:rsidRPr="009664FF">
              <w:rPr>
                <w:sz w:val="24"/>
                <w:szCs w:val="24"/>
              </w:rPr>
              <w:t>п</w:t>
            </w:r>
            <w:r w:rsidR="00CA26AA" w:rsidRPr="009664FF">
              <w:rPr>
                <w:sz w:val="24"/>
                <w:szCs w:val="24"/>
              </w:rPr>
              <w:t>оддерживается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 xml:space="preserve">Действия при </w:t>
            </w:r>
            <w:r w:rsidRPr="009664FF">
              <w:rPr>
                <w:sz w:val="24"/>
                <w:szCs w:val="24"/>
              </w:rPr>
              <w:t xml:space="preserve">простое: </w:t>
            </w:r>
            <w:r w:rsidR="00CA26AA" w:rsidRPr="009664FF">
              <w:rPr>
                <w:sz w:val="24"/>
                <w:szCs w:val="24"/>
              </w:rPr>
              <w:t>Вкл./Выкл.</w:t>
            </w:r>
            <w:r w:rsidRPr="009664FF">
              <w:rPr>
                <w:sz w:val="24"/>
                <w:szCs w:val="24"/>
              </w:rPr>
              <w:t xml:space="preserve"> Стоп кадр при повороте: </w:t>
            </w:r>
            <w:r w:rsidR="00F20081" w:rsidRPr="009664FF">
              <w:rPr>
                <w:sz w:val="24"/>
                <w:szCs w:val="24"/>
              </w:rPr>
              <w:t>п</w:t>
            </w:r>
            <w:r w:rsidR="00CA26AA" w:rsidRPr="009664FF">
              <w:rPr>
                <w:sz w:val="24"/>
                <w:szCs w:val="24"/>
              </w:rPr>
              <w:t>редустановка, патрулирование, шаблон, автосканирование, вертикальное сканирование, панорамное сканирование, случайное сканирование</w:t>
            </w:r>
            <w:r w:rsidR="00CA26AA" w:rsidRPr="009664FF">
              <w:rPr>
                <w:i/>
                <w:sz w:val="24"/>
                <w:szCs w:val="24"/>
              </w:rPr>
              <w:t xml:space="preserve">, </w:t>
            </w:r>
            <w:r w:rsidR="00CA26AA" w:rsidRPr="009664FF">
              <w:rPr>
                <w:sz w:val="24"/>
                <w:szCs w:val="24"/>
              </w:rPr>
              <w:t>сканирование кадра</w:t>
            </w:r>
            <w:r w:rsidRPr="009664FF">
              <w:rPr>
                <w:sz w:val="24"/>
                <w:szCs w:val="24"/>
              </w:rPr>
              <w:t>. Действия по расписанию: п</w:t>
            </w:r>
            <w:r w:rsidR="00CA26AA" w:rsidRPr="009664FF">
              <w:rPr>
                <w:sz w:val="24"/>
                <w:szCs w:val="24"/>
              </w:rPr>
              <w:t>редустановка, патрулирование, в</w:t>
            </w:r>
            <w:r w:rsidRPr="009664FF">
              <w:rPr>
                <w:sz w:val="24"/>
                <w:szCs w:val="24"/>
              </w:rPr>
              <w:t xml:space="preserve">ызов шаблона, </w:t>
            </w:r>
            <w:r w:rsidR="00CA26AA" w:rsidRPr="009664FF">
              <w:rPr>
                <w:sz w:val="24"/>
                <w:szCs w:val="24"/>
              </w:rPr>
              <w:t>автосканирование, вертикальное сканирование, панорамное сканирование, случайное сканирование, сканирование кадра, перезагрузка,</w:t>
            </w:r>
            <w:r w:rsidR="00CA26AA" w:rsidRPr="009664FF">
              <w:rPr>
                <w:i/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инициализация, вывод на дополнительный экран</w:t>
            </w:r>
            <w:r w:rsidRPr="009664FF">
              <w:rPr>
                <w:sz w:val="24"/>
                <w:szCs w:val="24"/>
              </w:rPr>
              <w:t xml:space="preserve">. Срабатывание тревоги: Smart видеоаналитика, </w:t>
            </w:r>
            <w:r w:rsidR="00CA26AA" w:rsidRPr="009664FF">
              <w:rPr>
                <w:sz w:val="24"/>
                <w:szCs w:val="24"/>
              </w:rPr>
              <w:t>обнаружение несанкционированных действий, разрыв сети, конфликт IP-адресов, ошибки хранилища</w:t>
            </w:r>
            <w:r w:rsidRPr="009664FF">
              <w:rPr>
                <w:sz w:val="24"/>
                <w:szCs w:val="24"/>
              </w:rPr>
              <w:t>. Действия по тревоге: п</w:t>
            </w:r>
            <w:r w:rsidR="00CA26AA" w:rsidRPr="009664FF">
              <w:rPr>
                <w:sz w:val="24"/>
                <w:szCs w:val="24"/>
              </w:rPr>
              <w:t>редустановка, патрулирование, вызов шаблона, запись на micr</w:t>
            </w:r>
            <w:r w:rsidRPr="009664FF">
              <w:rPr>
                <w:sz w:val="24"/>
                <w:szCs w:val="24"/>
              </w:rPr>
              <w:t xml:space="preserve">oSD/SDHC карту, активация реле, </w:t>
            </w:r>
            <w:r w:rsidR="00CA26AA" w:rsidRPr="009664FF">
              <w:rPr>
                <w:sz w:val="24"/>
                <w:szCs w:val="24"/>
              </w:rPr>
              <w:t>уведомление</w:t>
            </w:r>
            <w:r w:rsidR="00CA26AA" w:rsidRPr="009664FF">
              <w:rPr>
                <w:i/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клиента, отправка email, загрузка на FTP, активация канала записи</w:t>
            </w:r>
            <w:r w:rsidRPr="009664FF">
              <w:rPr>
                <w:sz w:val="24"/>
                <w:szCs w:val="24"/>
              </w:rPr>
              <w:t xml:space="preserve">. Видеосжатие: </w:t>
            </w:r>
            <w:r w:rsidRPr="009664FF">
              <w:rPr>
                <w:sz w:val="24"/>
                <w:szCs w:val="24"/>
              </w:rPr>
              <w:lastRenderedPageBreak/>
              <w:t>о</w:t>
            </w:r>
            <w:r w:rsidR="00F02FBA" w:rsidRPr="009664FF">
              <w:rPr>
                <w:sz w:val="24"/>
                <w:szCs w:val="24"/>
              </w:rPr>
              <w:t xml:space="preserve">сновной поток: </w:t>
            </w:r>
            <w:r w:rsidR="00CA26AA" w:rsidRPr="009664FF">
              <w:rPr>
                <w:sz w:val="24"/>
                <w:szCs w:val="24"/>
              </w:rPr>
              <w:t>H.265+/H.265/H.264+/H.264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Дополнительный поток: H.265/H.264/MJPEG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Третий</w:t>
            </w:r>
            <w:r w:rsidR="00CA26AA" w:rsidRPr="009664FF">
              <w:rPr>
                <w:sz w:val="24"/>
                <w:szCs w:val="24"/>
                <w:lang w:val="en-US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поток</w:t>
            </w:r>
            <w:r w:rsidR="00CA26AA" w:rsidRPr="009664FF">
              <w:rPr>
                <w:sz w:val="24"/>
                <w:szCs w:val="24"/>
                <w:lang w:val="en-US"/>
              </w:rPr>
              <w:t>: H.265/H.264/MJPEG</w:t>
            </w:r>
            <w:r w:rsidRPr="009664FF">
              <w:rPr>
                <w:sz w:val="24"/>
                <w:szCs w:val="24"/>
                <w:lang w:val="en-US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Профиль</w:t>
            </w:r>
            <w:r w:rsidR="00CA26AA" w:rsidRPr="009664FF">
              <w:rPr>
                <w:sz w:val="24"/>
                <w:szCs w:val="24"/>
                <w:lang w:val="en-US"/>
              </w:rPr>
              <w:t xml:space="preserve"> H</w:t>
            </w:r>
            <w:r w:rsidRPr="009664FF">
              <w:rPr>
                <w:sz w:val="24"/>
                <w:szCs w:val="24"/>
                <w:lang w:val="en-US"/>
              </w:rPr>
              <w:t xml:space="preserve">.264 </w:t>
            </w:r>
            <w:r w:rsidR="00CA26AA" w:rsidRPr="009664FF">
              <w:rPr>
                <w:sz w:val="24"/>
                <w:szCs w:val="24"/>
                <w:lang w:val="en-US"/>
              </w:rPr>
              <w:t>Baseline Profile / Main Profile / High Profile</w:t>
            </w:r>
            <w:r w:rsidR="00F20081" w:rsidRPr="009664FF">
              <w:rPr>
                <w:sz w:val="24"/>
                <w:szCs w:val="24"/>
                <w:lang w:val="en-US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Аудиосжатие</w:t>
            </w:r>
            <w:r w:rsidR="00F02FBA" w:rsidRPr="009664FF">
              <w:rPr>
                <w:sz w:val="24"/>
                <w:szCs w:val="24"/>
                <w:lang w:val="en-US"/>
              </w:rPr>
              <w:t>:</w:t>
            </w:r>
            <w:r w:rsidR="00CA26AA" w:rsidRPr="009664FF">
              <w:rPr>
                <w:sz w:val="24"/>
                <w:szCs w:val="24"/>
                <w:lang w:val="en-US"/>
              </w:rPr>
              <w:t>G.711ulaw/G.711alaw/G.726/MP2L2/G.722/PCM</w:t>
            </w:r>
            <w:r w:rsidRPr="009664FF">
              <w:rPr>
                <w:sz w:val="24"/>
                <w:szCs w:val="24"/>
                <w:lang w:val="en-US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Изображение</w:t>
            </w:r>
            <w:r w:rsidR="00F20081" w:rsidRPr="009664FF">
              <w:rPr>
                <w:sz w:val="24"/>
                <w:szCs w:val="24"/>
                <w:lang w:val="en-US"/>
              </w:rPr>
              <w:t xml:space="preserve">. </w:t>
            </w:r>
            <w:r w:rsidR="00F20081" w:rsidRPr="009664FF">
              <w:rPr>
                <w:sz w:val="24"/>
                <w:szCs w:val="24"/>
              </w:rPr>
              <w:t xml:space="preserve">Максимальное разрешение: </w:t>
            </w:r>
            <w:r w:rsidR="00CA26AA" w:rsidRPr="009664FF">
              <w:rPr>
                <w:sz w:val="24"/>
                <w:szCs w:val="24"/>
              </w:rPr>
              <w:t>1920×1080</w:t>
            </w:r>
            <w:r w:rsidRPr="009664FF">
              <w:rPr>
                <w:sz w:val="24"/>
                <w:szCs w:val="24"/>
              </w:rPr>
              <w:t xml:space="preserve">. Основной поток: </w:t>
            </w:r>
            <w:r w:rsidR="00CA26AA" w:rsidRPr="009664FF">
              <w:rPr>
                <w:sz w:val="24"/>
                <w:szCs w:val="24"/>
              </w:rPr>
              <w:t>50к/с (1920 × 1080, 1280 × 960, 1280 × 720)</w:t>
            </w:r>
            <w:r w:rsidRPr="009664FF">
              <w:rPr>
                <w:sz w:val="24"/>
                <w:szCs w:val="24"/>
              </w:rPr>
              <w:t>.</w:t>
            </w:r>
            <w:r w:rsidR="00F02FBA"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</w:rPr>
              <w:t xml:space="preserve">Дополнительный поток: </w:t>
            </w:r>
            <w:r w:rsidR="00CA26AA" w:rsidRPr="009664FF">
              <w:rPr>
                <w:sz w:val="24"/>
                <w:szCs w:val="24"/>
              </w:rPr>
              <w:t>25к/с (704 × 576, 640 × 480, 352 × 288)</w:t>
            </w:r>
            <w:r w:rsidRPr="009664FF">
              <w:rPr>
                <w:sz w:val="24"/>
                <w:szCs w:val="24"/>
              </w:rPr>
              <w:t xml:space="preserve">. Третий поток: </w:t>
            </w:r>
            <w:r w:rsidR="00CA26AA" w:rsidRPr="009664FF">
              <w:rPr>
                <w:sz w:val="24"/>
                <w:szCs w:val="24"/>
              </w:rPr>
              <w:t>25к/с (1920 × 1080, 1280 × 960, 1280 × 720, 704 × 480, 640 × 480, 352 × 240)</w:t>
            </w:r>
            <w:r w:rsidR="00F02FBA" w:rsidRPr="009664FF">
              <w:rPr>
                <w:sz w:val="24"/>
                <w:szCs w:val="24"/>
              </w:rPr>
              <w:t xml:space="preserve">. SVC: </w:t>
            </w:r>
            <w:r w:rsidRPr="009664FF">
              <w:rPr>
                <w:sz w:val="24"/>
                <w:szCs w:val="24"/>
              </w:rPr>
              <w:t>п</w:t>
            </w:r>
            <w:r w:rsidR="00CA26AA" w:rsidRPr="009664FF">
              <w:rPr>
                <w:sz w:val="24"/>
                <w:szCs w:val="24"/>
              </w:rPr>
              <w:t>оддерживается</w:t>
            </w:r>
            <w:r w:rsidRPr="009664FF">
              <w:rPr>
                <w:sz w:val="24"/>
                <w:szCs w:val="24"/>
              </w:rPr>
              <w:t>.</w:t>
            </w:r>
            <w:r w:rsidR="00F02FBA"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</w:rPr>
              <w:t>Настройки изображения: н</w:t>
            </w:r>
            <w:r w:rsidR="00CA26AA" w:rsidRPr="009664FF">
              <w:rPr>
                <w:sz w:val="24"/>
                <w:szCs w:val="24"/>
              </w:rPr>
              <w:t xml:space="preserve">асыщенность, яркость, контраст, резкость и режим </w:t>
            </w:r>
            <w:r w:rsidRPr="009664FF">
              <w:rPr>
                <w:sz w:val="24"/>
                <w:szCs w:val="24"/>
              </w:rPr>
              <w:t xml:space="preserve">поворота, наложение изображения </w:t>
            </w:r>
            <w:r w:rsidR="00CA26AA" w:rsidRPr="009664FF">
              <w:rPr>
                <w:sz w:val="24"/>
                <w:szCs w:val="24"/>
              </w:rPr>
              <w:t>настраиваются через клиентское ПО или веб-браузер</w:t>
            </w:r>
            <w:r w:rsidRPr="009664FF">
              <w:rPr>
                <w:sz w:val="24"/>
                <w:szCs w:val="24"/>
              </w:rPr>
              <w:t>. Улучшение изображения: а</w:t>
            </w:r>
            <w:r w:rsidR="00CA26AA" w:rsidRPr="009664FF">
              <w:rPr>
                <w:sz w:val="24"/>
                <w:szCs w:val="24"/>
              </w:rPr>
              <w:t>ппаратный WDR 120дБ, 3D DNR, BLC, HLC, антитуман, ROI</w:t>
            </w:r>
            <w:r w:rsidR="00F02FBA" w:rsidRPr="009664FF">
              <w:rPr>
                <w:sz w:val="24"/>
                <w:szCs w:val="24"/>
              </w:rPr>
              <w:t xml:space="preserve">. </w:t>
            </w:r>
            <w:r w:rsidRPr="009664FF">
              <w:rPr>
                <w:sz w:val="24"/>
                <w:szCs w:val="24"/>
              </w:rPr>
              <w:t>Переключение «День/ночь»: а</w:t>
            </w:r>
            <w:r w:rsidR="00CA26AA" w:rsidRPr="009664FF">
              <w:rPr>
                <w:sz w:val="24"/>
                <w:szCs w:val="24"/>
              </w:rPr>
              <w:t>вто/ по расписанию/ по тревоге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Smart видеоаналитика</w:t>
            </w:r>
            <w:r w:rsidR="00F02FBA" w:rsidRPr="009664FF">
              <w:rPr>
                <w:sz w:val="24"/>
                <w:szCs w:val="24"/>
              </w:rPr>
              <w:t xml:space="preserve">. </w:t>
            </w:r>
            <w:r w:rsidRPr="009664FF">
              <w:rPr>
                <w:sz w:val="24"/>
                <w:szCs w:val="24"/>
              </w:rPr>
              <w:t>Детекция движения: о</w:t>
            </w:r>
            <w:r w:rsidR="00CA26AA" w:rsidRPr="009664FF">
              <w:rPr>
                <w:sz w:val="24"/>
                <w:szCs w:val="24"/>
              </w:rPr>
              <w:t>бнаружение</w:t>
            </w:r>
            <w:r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пересечения линии,</w:t>
            </w:r>
            <w:r w:rsidR="00F02FBA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вторжения в об</w:t>
            </w:r>
            <w:r w:rsidRPr="009664FF">
              <w:rPr>
                <w:sz w:val="24"/>
                <w:szCs w:val="24"/>
              </w:rPr>
              <w:t xml:space="preserve">ласть, входа/выхода из области, </w:t>
            </w:r>
            <w:r w:rsidR="00CA26AA" w:rsidRPr="009664FF">
              <w:rPr>
                <w:sz w:val="24"/>
                <w:szCs w:val="24"/>
              </w:rPr>
              <w:t>оставленных/пропавших предметов</w:t>
            </w:r>
            <w:r w:rsidRPr="009664FF">
              <w:rPr>
                <w:sz w:val="24"/>
                <w:szCs w:val="24"/>
              </w:rPr>
              <w:t xml:space="preserve">. Поддержка </w:t>
            </w:r>
            <w:r w:rsidR="00CA26AA" w:rsidRPr="009664FF">
              <w:rPr>
                <w:sz w:val="24"/>
                <w:szCs w:val="24"/>
              </w:rPr>
              <w:t>срабатывания тревоги по различным типам объектов (человек или транспорт)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Поддержка фильтрации ложных тревог, вызванных листьями, светом, животными и т.д.</w:t>
            </w:r>
            <w:r w:rsidR="00F02FBA"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</w:rPr>
              <w:t>Антисаботаж: о</w:t>
            </w:r>
            <w:r w:rsidR="00CA26AA" w:rsidRPr="009664FF">
              <w:rPr>
                <w:sz w:val="24"/>
                <w:szCs w:val="24"/>
              </w:rPr>
              <w:t>бнаружение смены</w:t>
            </w:r>
            <w:r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сцены съемки,</w:t>
            </w:r>
            <w:r w:rsidR="00F02FBA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превышения/принижения звукового порога, потери аудио,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расфокусировки</w:t>
            </w:r>
            <w:r w:rsidR="00F02FB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Распознавание объектов:</w:t>
            </w:r>
            <w:r w:rsidR="00F20081" w:rsidRPr="009664FF">
              <w:rPr>
                <w:sz w:val="24"/>
                <w:szCs w:val="24"/>
              </w:rPr>
              <w:t xml:space="preserve"> обнаружение </w:t>
            </w:r>
            <w:r w:rsidR="00CA26AA" w:rsidRPr="009664FF">
              <w:rPr>
                <w:sz w:val="24"/>
                <w:szCs w:val="24"/>
              </w:rPr>
              <w:t>лиц</w:t>
            </w:r>
            <w:r w:rsidR="00F02FB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Сеть</w:t>
            </w:r>
            <w:r w:rsidR="00F02FBA" w:rsidRPr="009664FF">
              <w:rPr>
                <w:sz w:val="24"/>
                <w:szCs w:val="24"/>
              </w:rPr>
              <w:t>. С</w:t>
            </w:r>
            <w:r w:rsidR="00F20081" w:rsidRPr="009664FF">
              <w:rPr>
                <w:sz w:val="24"/>
                <w:szCs w:val="24"/>
              </w:rPr>
              <w:t xml:space="preserve">етевое хранение: NAS (Поддержка </w:t>
            </w:r>
            <w:r w:rsidR="00CA26AA" w:rsidRPr="009664FF">
              <w:rPr>
                <w:sz w:val="24"/>
                <w:szCs w:val="24"/>
              </w:rPr>
              <w:t>NFS,SMB/CIFS), ANR</w:t>
            </w:r>
            <w:r w:rsidR="00F02FBA" w:rsidRPr="009664FF">
              <w:rPr>
                <w:sz w:val="24"/>
                <w:szCs w:val="24"/>
              </w:rPr>
              <w:t xml:space="preserve">. Протоколы: </w:t>
            </w:r>
            <w:r w:rsidR="00CA26AA" w:rsidRPr="009664FF">
              <w:rPr>
                <w:sz w:val="24"/>
                <w:szCs w:val="24"/>
              </w:rPr>
              <w:t>IPv4/IPv6, HTTP,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HTTPS, 802.1x, Qos, FTP, SMTP, UPnP, SNMP, DNS,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DDNS, NTP, RTSP, RTCP, RTP, TCP/IP, DHCP, PPPoE,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Bonjour</w:t>
            </w:r>
            <w:r w:rsidR="00F02FBA" w:rsidRPr="009664FF">
              <w:rPr>
                <w:sz w:val="24"/>
                <w:szCs w:val="24"/>
              </w:rPr>
              <w:t>. Безопасность: а</w:t>
            </w:r>
            <w:r w:rsidR="00CA26AA" w:rsidRPr="009664FF">
              <w:rPr>
                <w:sz w:val="24"/>
                <w:szCs w:val="24"/>
              </w:rPr>
              <w:t>утентификация пользователя (ID</w:t>
            </w:r>
            <w:r w:rsidR="00F20081" w:rsidRPr="009664FF">
              <w:rPr>
                <w:sz w:val="24"/>
                <w:szCs w:val="24"/>
              </w:rPr>
              <w:t xml:space="preserve"> и PW), </w:t>
            </w:r>
            <w:r w:rsidR="00CA26AA" w:rsidRPr="009664FF">
              <w:rPr>
                <w:sz w:val="24"/>
                <w:szCs w:val="24"/>
              </w:rPr>
              <w:t>аутентификация хоста (MAC), фильтрация IP-</w:t>
            </w:r>
            <w:r w:rsidR="00F20081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адресов</w:t>
            </w:r>
            <w:r w:rsidR="00F02FBA" w:rsidRPr="009664FF">
              <w:rPr>
                <w:sz w:val="24"/>
                <w:szCs w:val="24"/>
              </w:rPr>
              <w:t xml:space="preserve">. Совместимость: </w:t>
            </w:r>
            <w:r w:rsidR="00CA26AA" w:rsidRPr="009664FF">
              <w:rPr>
                <w:sz w:val="24"/>
                <w:szCs w:val="24"/>
              </w:rPr>
              <w:t>ONVIF, CGI и HIKVISION SDK</w:t>
            </w:r>
            <w:r w:rsidR="00F02FB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Интерфейсы</w:t>
            </w:r>
            <w:r w:rsidR="00F02FBA" w:rsidRPr="009664FF">
              <w:rPr>
                <w:sz w:val="24"/>
                <w:szCs w:val="24"/>
              </w:rPr>
              <w:t xml:space="preserve">. Сетевой интерфейс: </w:t>
            </w:r>
            <w:r w:rsidR="00CA26AA" w:rsidRPr="009664FF">
              <w:rPr>
                <w:sz w:val="24"/>
                <w:szCs w:val="24"/>
              </w:rPr>
              <w:t>1 RJ45 10M/100M Ethernet</w:t>
            </w:r>
            <w:r w:rsidR="00F02FBA" w:rsidRPr="009664FF">
              <w:rPr>
                <w:sz w:val="24"/>
                <w:szCs w:val="24"/>
              </w:rPr>
              <w:t xml:space="preserve">. Видеовыход: </w:t>
            </w:r>
            <w:r w:rsidR="00CA26AA" w:rsidRPr="009664FF">
              <w:rPr>
                <w:sz w:val="24"/>
                <w:szCs w:val="24"/>
              </w:rPr>
              <w:t>1Vp-p композитный (75 Ω/BNC)</w:t>
            </w:r>
            <w:r w:rsidR="00F02FBA" w:rsidRPr="009664FF">
              <w:rPr>
                <w:sz w:val="24"/>
                <w:szCs w:val="24"/>
              </w:rPr>
              <w:t xml:space="preserve">. Аудиовход: </w:t>
            </w:r>
            <w:r w:rsidR="00CA26AA" w:rsidRPr="009664FF">
              <w:rPr>
                <w:sz w:val="24"/>
                <w:szCs w:val="24"/>
              </w:rPr>
              <w:t>1 вход (микрофонный вход/ линейный вход) 2-2.4V[p-p], сопротивление: 1КОм, ±10%</w:t>
            </w:r>
            <w:r w:rsidR="00F02FBA" w:rsidRPr="009664FF">
              <w:rPr>
                <w:sz w:val="24"/>
                <w:szCs w:val="24"/>
              </w:rPr>
              <w:t xml:space="preserve">. Аудиовыход:1 выход (линейный выход), </w:t>
            </w:r>
            <w:r w:rsidR="00CA26AA" w:rsidRPr="009664FF">
              <w:rPr>
                <w:sz w:val="24"/>
                <w:szCs w:val="24"/>
              </w:rPr>
              <w:t>сопротивление: 600 Ом</w:t>
            </w:r>
            <w:r w:rsidR="00F02FBA" w:rsidRPr="009664FF">
              <w:rPr>
                <w:sz w:val="24"/>
                <w:szCs w:val="24"/>
              </w:rPr>
              <w:t xml:space="preserve">. Тревожные интерфейсы: </w:t>
            </w:r>
            <w:r w:rsidR="00CA26AA" w:rsidRPr="009664FF">
              <w:rPr>
                <w:sz w:val="24"/>
                <w:szCs w:val="24"/>
              </w:rPr>
              <w:t>7 входов/ 2 выхода</w:t>
            </w:r>
            <w:r w:rsidR="00F02FBA" w:rsidRPr="009664FF">
              <w:rPr>
                <w:sz w:val="24"/>
                <w:szCs w:val="24"/>
              </w:rPr>
              <w:t xml:space="preserve">. Локальное хранилище: </w:t>
            </w:r>
            <w:r w:rsidR="00CA26AA" w:rsidRPr="009664FF">
              <w:rPr>
                <w:sz w:val="24"/>
                <w:szCs w:val="24"/>
              </w:rPr>
              <w:t>Слот для microSD/SDHC до 256Гб</w:t>
            </w:r>
            <w:r w:rsidR="00F02FBA" w:rsidRPr="009664FF">
              <w:rPr>
                <w:sz w:val="24"/>
                <w:szCs w:val="24"/>
              </w:rPr>
              <w:t>. Кнопка сброса настроек: е</w:t>
            </w:r>
            <w:r w:rsidR="00CA26AA" w:rsidRPr="009664FF">
              <w:rPr>
                <w:sz w:val="24"/>
                <w:szCs w:val="24"/>
              </w:rPr>
              <w:t>сть</w:t>
            </w:r>
            <w:r w:rsidR="00F02FB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Основное</w:t>
            </w:r>
            <w:r w:rsidR="00F02FBA" w:rsidRPr="009664FF">
              <w:rPr>
                <w:sz w:val="24"/>
                <w:szCs w:val="24"/>
              </w:rPr>
              <w:t xml:space="preserve"> питание: </w:t>
            </w:r>
            <w:r w:rsidR="00CA26AA" w:rsidRPr="009664FF">
              <w:rPr>
                <w:sz w:val="24"/>
                <w:szCs w:val="24"/>
              </w:rPr>
              <w:t>AC24В/Hi-PoE</w:t>
            </w:r>
            <w:r w:rsidR="00F02FBA" w:rsidRPr="009664FF">
              <w:rPr>
                <w:sz w:val="24"/>
                <w:szCs w:val="24"/>
              </w:rPr>
              <w:t xml:space="preserve">, </w:t>
            </w:r>
            <w:r w:rsidR="00CA26AA" w:rsidRPr="009664FF">
              <w:rPr>
                <w:sz w:val="24"/>
                <w:szCs w:val="24"/>
              </w:rPr>
              <w:t>БП в комплект не входит</w:t>
            </w:r>
            <w:r w:rsidR="00F02FBA" w:rsidRPr="009664FF">
              <w:rPr>
                <w:sz w:val="24"/>
                <w:szCs w:val="24"/>
              </w:rPr>
              <w:t xml:space="preserve">. Потребляемая мощность: </w:t>
            </w:r>
            <w:r w:rsidR="00CA26AA" w:rsidRPr="009664FF">
              <w:rPr>
                <w:sz w:val="24"/>
                <w:szCs w:val="24"/>
              </w:rPr>
              <w:t>60Вт макс. (AC24В)</w:t>
            </w:r>
            <w:r w:rsidR="00F02FBA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50Вт макс. (Hi-PoE)</w:t>
            </w:r>
            <w:r w:rsidR="00F02FBA" w:rsidRPr="009664FF">
              <w:rPr>
                <w:sz w:val="24"/>
                <w:szCs w:val="24"/>
              </w:rPr>
              <w:t xml:space="preserve">. Рабочие условия: </w:t>
            </w:r>
            <w:r w:rsidR="00CA26AA" w:rsidRPr="009664FF">
              <w:rPr>
                <w:sz w:val="24"/>
                <w:szCs w:val="24"/>
              </w:rPr>
              <w:t>-60°C…+65° (AC24В);</w:t>
            </w:r>
            <w:r w:rsidR="00F02FBA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-40°C…+65° (Hi-PoE)</w:t>
            </w:r>
            <w:r w:rsidR="00F02FB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Защита:</w:t>
            </w:r>
            <w:r w:rsidR="00F02FBA"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IP67, подавитель напряжения переходных процессов TVS 6000В для грозозащиты</w:t>
            </w:r>
            <w:r w:rsidR="00F02FBA" w:rsidRPr="009664FF">
              <w:rPr>
                <w:sz w:val="24"/>
                <w:szCs w:val="24"/>
              </w:rPr>
              <w:t>. Дворник:</w:t>
            </w:r>
            <w:r w:rsidR="00F02FBA" w:rsidRPr="009664FF">
              <w:rPr>
                <w:sz w:val="24"/>
                <w:szCs w:val="24"/>
              </w:rPr>
              <w:tab/>
              <w:t xml:space="preserve"> е</w:t>
            </w:r>
            <w:r w:rsidR="00CA26AA" w:rsidRPr="009664FF">
              <w:rPr>
                <w:sz w:val="24"/>
                <w:szCs w:val="24"/>
              </w:rPr>
              <w:t>сть</w:t>
            </w:r>
            <w:r w:rsidR="00F02FBA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Д</w:t>
            </w:r>
            <w:r w:rsidR="00F02FBA" w:rsidRPr="009664FF">
              <w:rPr>
                <w:sz w:val="24"/>
                <w:szCs w:val="24"/>
              </w:rPr>
              <w:t>альность действия ИК-подсветки: д</w:t>
            </w:r>
            <w:r w:rsidR="00CA26AA" w:rsidRPr="009664FF">
              <w:rPr>
                <w:sz w:val="24"/>
                <w:szCs w:val="24"/>
              </w:rPr>
              <w:t>о 200м</w:t>
            </w:r>
            <w:r w:rsidR="00F02FBA" w:rsidRPr="009664FF">
              <w:rPr>
                <w:sz w:val="24"/>
                <w:szCs w:val="24"/>
              </w:rPr>
              <w:t>. Мощность ИК-подсветки: а</w:t>
            </w:r>
            <w:r w:rsidR="00CA26AA" w:rsidRPr="009664FF">
              <w:rPr>
                <w:sz w:val="24"/>
                <w:szCs w:val="24"/>
              </w:rPr>
              <w:t>втоматически настраивается в зависимости от кратности зума</w:t>
            </w:r>
            <w:r w:rsidR="00F02FBA" w:rsidRPr="009664FF">
              <w:rPr>
                <w:sz w:val="24"/>
                <w:szCs w:val="24"/>
              </w:rPr>
              <w:t xml:space="preserve">. </w:t>
            </w:r>
          </w:p>
          <w:p w:rsidR="00CA26AA" w:rsidRPr="009664FF" w:rsidRDefault="00CA26AA" w:rsidP="0085560F">
            <w:pPr>
              <w:rPr>
                <w:sz w:val="24"/>
                <w:szCs w:val="24"/>
              </w:rPr>
            </w:pPr>
          </w:p>
          <w:p w:rsidR="0068333D" w:rsidRPr="009664FF" w:rsidRDefault="0068333D" w:rsidP="0085560F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Коммутатор </w:t>
            </w:r>
            <w:r w:rsidRPr="009664FF">
              <w:rPr>
                <w:b/>
                <w:sz w:val="24"/>
                <w:szCs w:val="24"/>
                <w:lang w:val="en-US"/>
              </w:rPr>
              <w:t>DS</w:t>
            </w:r>
            <w:r w:rsidRPr="009664FF">
              <w:rPr>
                <w:b/>
                <w:sz w:val="24"/>
                <w:szCs w:val="24"/>
              </w:rPr>
              <w:t>-3</w:t>
            </w:r>
            <w:r w:rsidRPr="009664FF">
              <w:rPr>
                <w:b/>
                <w:sz w:val="24"/>
                <w:szCs w:val="24"/>
                <w:lang w:val="en-US"/>
              </w:rPr>
              <w:t>E</w:t>
            </w:r>
            <w:r w:rsidRPr="009664FF">
              <w:rPr>
                <w:b/>
                <w:sz w:val="24"/>
                <w:szCs w:val="24"/>
              </w:rPr>
              <w:t>0105</w:t>
            </w:r>
            <w:r w:rsidRPr="009664FF">
              <w:rPr>
                <w:b/>
                <w:sz w:val="24"/>
                <w:szCs w:val="24"/>
                <w:lang w:val="en-US"/>
              </w:rPr>
              <w:t>P</w:t>
            </w:r>
            <w:r w:rsidRPr="009664FF">
              <w:rPr>
                <w:b/>
                <w:sz w:val="24"/>
                <w:szCs w:val="24"/>
              </w:rPr>
              <w:t>-</w:t>
            </w:r>
            <w:r w:rsidRPr="009664FF">
              <w:rPr>
                <w:b/>
                <w:sz w:val="24"/>
                <w:szCs w:val="24"/>
                <w:lang w:val="en-US"/>
              </w:rPr>
              <w:t>E</w:t>
            </w:r>
            <w:r w:rsidRPr="009664FF">
              <w:rPr>
                <w:sz w:val="24"/>
                <w:szCs w:val="24"/>
              </w:rPr>
              <w:t>, либо аналог.</w:t>
            </w:r>
          </w:p>
          <w:p w:rsidR="0068333D" w:rsidRPr="009664FF" w:rsidRDefault="0068333D" w:rsidP="0085560F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 xml:space="preserve">Количество портов: 4 PoE 10/100M RJ45, 1 uplink порт 100М. Сетевые протоколы:  IEEE802.3,802.3u,802.3x, 802.3af, 802.3at. Коммутационная матрица: 1 Гб/с. </w:t>
            </w:r>
            <w:r w:rsidRPr="009664FF">
              <w:rPr>
                <w:sz w:val="24"/>
                <w:szCs w:val="24"/>
              </w:rPr>
              <w:lastRenderedPageBreak/>
              <w:t>Скорость перенаправления пакетов: 0.74Mpps. Приоритетные порты: 1. Метод коммутации: передача с промежуточным хранением. Размер таблицы МАС-адресов: 1К. Стандарт РоЕ: IEEE802.3af, IEEE802.3at. Бюджет ЗщУ: 58Вт. Режим работы: режим дальней передачи вкл.: 250м, 10М, CAT5e; режим дальней передачи выкл.: 100м. Управление потоком:  IEEE802.3x полный дуплекс. Питание: 51 ВDC, 1.25A. Потребляемая мощность: ≤63Вт. Защита от перенапряжения: 4кВ. Рабочие условия: 0°C— 40°C, влажность 0 % ~ 90 % (без конденсата). Условия хранения: -40°C— 70°C, влажность 5 % ~ 90 % (без конденсата).</w:t>
            </w:r>
          </w:p>
          <w:p w:rsidR="0068333D" w:rsidRPr="009664FF" w:rsidRDefault="0068333D" w:rsidP="0085560F">
            <w:pPr>
              <w:rPr>
                <w:sz w:val="24"/>
                <w:szCs w:val="24"/>
              </w:rPr>
            </w:pPr>
          </w:p>
          <w:p w:rsidR="00177E6A" w:rsidRPr="009664FF" w:rsidRDefault="00177E6A" w:rsidP="0085560F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Коммутатор </w:t>
            </w:r>
            <w:r w:rsidRPr="009664FF">
              <w:rPr>
                <w:b/>
                <w:sz w:val="24"/>
                <w:szCs w:val="24"/>
                <w:lang w:val="en-US"/>
              </w:rPr>
              <w:t>DS</w:t>
            </w:r>
            <w:r w:rsidRPr="009664FF">
              <w:rPr>
                <w:b/>
                <w:sz w:val="24"/>
                <w:szCs w:val="24"/>
              </w:rPr>
              <w:t>-3</w:t>
            </w:r>
            <w:r w:rsidRPr="009664FF">
              <w:rPr>
                <w:b/>
                <w:sz w:val="24"/>
                <w:szCs w:val="24"/>
                <w:lang w:val="en-US"/>
              </w:rPr>
              <w:t>E</w:t>
            </w:r>
            <w:r w:rsidRPr="009664FF">
              <w:rPr>
                <w:b/>
                <w:sz w:val="24"/>
                <w:szCs w:val="24"/>
              </w:rPr>
              <w:t>0318</w:t>
            </w:r>
            <w:r w:rsidRPr="009664FF">
              <w:rPr>
                <w:b/>
                <w:sz w:val="24"/>
                <w:szCs w:val="24"/>
                <w:lang w:val="en-US"/>
              </w:rPr>
              <w:t>P</w:t>
            </w:r>
            <w:r w:rsidRPr="009664FF">
              <w:rPr>
                <w:b/>
                <w:sz w:val="24"/>
                <w:szCs w:val="24"/>
              </w:rPr>
              <w:t>-</w:t>
            </w:r>
            <w:r w:rsidRPr="009664FF">
              <w:rPr>
                <w:b/>
                <w:sz w:val="24"/>
                <w:szCs w:val="24"/>
                <w:lang w:val="en-US"/>
              </w:rPr>
              <w:t>E</w:t>
            </w:r>
            <w:r w:rsidRPr="009664FF">
              <w:rPr>
                <w:sz w:val="24"/>
                <w:szCs w:val="24"/>
              </w:rPr>
              <w:t>, либо аналог.</w:t>
            </w:r>
          </w:p>
          <w:p w:rsidR="00177E6A" w:rsidRPr="009664FF" w:rsidRDefault="00177E6A" w:rsidP="0085560F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 xml:space="preserve">Количество портов: 16 </w:t>
            </w:r>
            <w:r w:rsidRPr="009664FF">
              <w:rPr>
                <w:sz w:val="24"/>
                <w:szCs w:val="24"/>
                <w:lang w:val="en-US"/>
              </w:rPr>
              <w:t>PoE</w:t>
            </w:r>
            <w:r w:rsidRPr="009664FF">
              <w:rPr>
                <w:sz w:val="24"/>
                <w:szCs w:val="24"/>
              </w:rPr>
              <w:t xml:space="preserve"> 10/100</w:t>
            </w:r>
            <w:r w:rsidRPr="009664FF">
              <w:rPr>
                <w:sz w:val="24"/>
                <w:szCs w:val="24"/>
                <w:lang w:val="en-US"/>
              </w:rPr>
              <w:t>M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  <w:lang w:val="en-US"/>
              </w:rPr>
              <w:t>RJ</w:t>
            </w:r>
            <w:r w:rsidRPr="009664FF">
              <w:rPr>
                <w:sz w:val="24"/>
                <w:szCs w:val="24"/>
              </w:rPr>
              <w:t xml:space="preserve">45,  2 комбо-порта (1000М </w:t>
            </w:r>
            <w:r w:rsidRPr="009664FF">
              <w:rPr>
                <w:sz w:val="24"/>
                <w:szCs w:val="24"/>
                <w:lang w:val="en-US"/>
              </w:rPr>
              <w:t>Ethernet</w:t>
            </w:r>
            <w:r w:rsidRPr="009664FF">
              <w:rPr>
                <w:sz w:val="24"/>
                <w:szCs w:val="24"/>
              </w:rPr>
              <w:t>/1000</w:t>
            </w:r>
            <w:r w:rsidRPr="009664FF">
              <w:rPr>
                <w:sz w:val="24"/>
                <w:szCs w:val="24"/>
                <w:lang w:val="en-US"/>
              </w:rPr>
              <w:t>M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  <w:lang w:val="en-US"/>
              </w:rPr>
              <w:t>SFP</w:t>
            </w:r>
            <w:r w:rsidRPr="009664FF">
              <w:rPr>
                <w:sz w:val="24"/>
                <w:szCs w:val="24"/>
              </w:rPr>
              <w:t>). Сетевые протоколы: IEEE802.3,802.3u,802.3x, 802.3af, 802.3at. Коммутационная матрица: 7.2 Гб/с. Скорость перенаправления пакетов: 5.36Mpps. Приоритетные порты: 1-8. Метод коммутации: передача с промежуточным хранением. Размер таблицы МАС-адресов: 4К. Стандарт РоЕ: IEEE802.3af, IEEE802.3at. Бюджет РоЕ: 230 Вт. Режим дальней передачи вкл.: 250м, 10М, САТ5е</w:t>
            </w:r>
            <w:r w:rsidR="00D87C2E" w:rsidRPr="009664FF">
              <w:rPr>
                <w:sz w:val="24"/>
                <w:szCs w:val="24"/>
              </w:rPr>
              <w:t xml:space="preserve">. Режим дальней передачи выкл.: 100м. Управление потоком: IEEE802.3x полный дуплекс. Питание: 100-240В АС. Потребляемая мощность ≤250Вт. Защита от перенапряжения 4кВ. Рабочие условия: 0°C— 40°C, влажность 0 % ~ 90 % (без конденсата). Условия хранения: 40°C— 70°C, влажность 5 % ~ 90 % (без конденсата). </w:t>
            </w:r>
          </w:p>
          <w:p w:rsidR="00D87C2E" w:rsidRPr="009664FF" w:rsidRDefault="00D87C2E" w:rsidP="0085560F">
            <w:pPr>
              <w:rPr>
                <w:sz w:val="24"/>
                <w:szCs w:val="24"/>
              </w:rPr>
            </w:pPr>
          </w:p>
          <w:p w:rsidR="00D87C2E" w:rsidRPr="009664FF" w:rsidRDefault="00D87C2E" w:rsidP="0085560F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Коммутатор </w:t>
            </w:r>
            <w:r w:rsidRPr="009664FF">
              <w:rPr>
                <w:b/>
                <w:sz w:val="24"/>
                <w:szCs w:val="24"/>
                <w:lang w:val="en-US"/>
              </w:rPr>
              <w:t>Mikro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Tik</w:t>
            </w:r>
            <w:r w:rsidRPr="009664FF">
              <w:rPr>
                <w:sz w:val="24"/>
                <w:szCs w:val="24"/>
              </w:rPr>
              <w:t>, либо аналог.</w:t>
            </w:r>
          </w:p>
          <w:p w:rsidR="00D87C2E" w:rsidRPr="009664FF" w:rsidRDefault="00D87C2E" w:rsidP="0085560F">
            <w:pPr>
              <w:rPr>
                <w:sz w:val="24"/>
                <w:szCs w:val="24"/>
              </w:rPr>
            </w:pPr>
          </w:p>
          <w:p w:rsidR="00D87C2E" w:rsidRPr="009664FF" w:rsidRDefault="002E099A" w:rsidP="0085560F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ИБП </w:t>
            </w:r>
            <w:r w:rsidRPr="009664FF">
              <w:rPr>
                <w:b/>
                <w:sz w:val="24"/>
                <w:szCs w:val="24"/>
                <w:lang w:val="en-US"/>
              </w:rPr>
              <w:t>Ippon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Innova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RT</w:t>
            </w:r>
            <w:r w:rsidRPr="009664FF">
              <w:rPr>
                <w:b/>
                <w:sz w:val="24"/>
                <w:szCs w:val="24"/>
              </w:rPr>
              <w:t xml:space="preserve"> 3</w:t>
            </w:r>
            <w:r w:rsidRPr="009664FF">
              <w:rPr>
                <w:b/>
                <w:sz w:val="24"/>
                <w:szCs w:val="24"/>
                <w:lang w:val="en-US"/>
              </w:rPr>
              <w:t>K</w:t>
            </w:r>
            <w:r w:rsidRPr="009664FF">
              <w:rPr>
                <w:sz w:val="24"/>
                <w:szCs w:val="24"/>
              </w:rPr>
              <w:t>, либо аналог.</w:t>
            </w:r>
          </w:p>
          <w:p w:rsidR="00D87C2E" w:rsidRPr="009664FF" w:rsidRDefault="002E099A" w:rsidP="0085560F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 xml:space="preserve">Полная мощность: 3000 ВА, активная мощность: 2700 Вт. Номинальное напряжение: 220/230/240 В. Номинальная частота 50 или 60 Гц. Время переключения: 0 мс. Разъемы с питанием от батареи: </w:t>
            </w:r>
            <w:r w:rsidRPr="009664FF">
              <w:rPr>
                <w:sz w:val="24"/>
                <w:szCs w:val="24"/>
                <w:lang w:val="en-US"/>
              </w:rPr>
              <w:t>IEC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  <w:lang w:val="en-US"/>
              </w:rPr>
              <w:t>C</w:t>
            </w:r>
            <w:r w:rsidRPr="009664FF">
              <w:rPr>
                <w:sz w:val="24"/>
                <w:szCs w:val="24"/>
              </w:rPr>
              <w:t xml:space="preserve">13 – 8шт.; </w:t>
            </w:r>
            <w:r w:rsidRPr="009664FF">
              <w:rPr>
                <w:sz w:val="24"/>
                <w:szCs w:val="24"/>
                <w:lang w:val="en-US"/>
              </w:rPr>
              <w:t>IEC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  <w:lang w:val="en-US"/>
              </w:rPr>
              <w:t>C</w:t>
            </w:r>
            <w:r w:rsidRPr="009664FF">
              <w:rPr>
                <w:sz w:val="24"/>
                <w:szCs w:val="24"/>
              </w:rPr>
              <w:t>19 – 1шт. Автоматический байпас: есть. Время автономной работы при 100% нагрузке: 3,5 мин. Время заряда из состояния полного разряда: 3 часа до 90%. Поддерживаемые ОС: Windows server 2003/2008/2012/SBS2011/XP/Vista/7/8/10, Linux, Linux AMD64, Sun Solaris 7/8/9/10, IBM Aix 4.3x/5.1x/5.2x/5.3x, HP-UX 11.x, FreeBSD, Unix Systems, MAC версии до 10.6, MAC 10.7. Уровень шума ≤ 50 дБ. Условия эксплуатации: диапазон температур: 0-40 °C. Диапазон относительной влажности: 0-95 % (без конденсации).</w:t>
            </w:r>
          </w:p>
          <w:p w:rsidR="002E099A" w:rsidRPr="00032191" w:rsidRDefault="002E099A" w:rsidP="0085560F">
            <w:pPr>
              <w:rPr>
                <w:sz w:val="24"/>
                <w:szCs w:val="24"/>
              </w:rPr>
            </w:pPr>
          </w:p>
          <w:p w:rsidR="00CE6D78" w:rsidRPr="009664FF" w:rsidRDefault="00CE6D78" w:rsidP="0085560F">
            <w:pPr>
              <w:rPr>
                <w:sz w:val="24"/>
                <w:szCs w:val="24"/>
                <w:lang w:val="en-US"/>
              </w:rPr>
            </w:pPr>
            <w:r w:rsidRPr="009664FF">
              <w:rPr>
                <w:b/>
                <w:sz w:val="24"/>
                <w:szCs w:val="24"/>
              </w:rPr>
              <w:t>ИБП</w:t>
            </w:r>
            <w:r w:rsidRPr="009664FF">
              <w:rPr>
                <w:b/>
                <w:sz w:val="24"/>
                <w:szCs w:val="24"/>
                <w:lang w:val="en-US"/>
              </w:rPr>
              <w:t xml:space="preserve"> Ippon Smart Winner 1000N</w:t>
            </w:r>
            <w:r w:rsidRPr="009664FF">
              <w:rPr>
                <w:sz w:val="24"/>
                <w:szCs w:val="24"/>
                <w:lang w:val="en-US"/>
              </w:rPr>
              <w:t xml:space="preserve">, </w:t>
            </w:r>
            <w:r w:rsidRPr="009664FF">
              <w:rPr>
                <w:sz w:val="24"/>
                <w:szCs w:val="24"/>
              </w:rPr>
              <w:t>либо</w:t>
            </w:r>
            <w:r w:rsidRPr="009664FF">
              <w:rPr>
                <w:sz w:val="24"/>
                <w:szCs w:val="24"/>
                <w:lang w:val="en-US"/>
              </w:rPr>
              <w:t xml:space="preserve"> </w:t>
            </w:r>
            <w:r w:rsidRPr="009664FF">
              <w:rPr>
                <w:sz w:val="24"/>
                <w:szCs w:val="24"/>
              </w:rPr>
              <w:t>аналог</w:t>
            </w:r>
            <w:r w:rsidRPr="009664FF">
              <w:rPr>
                <w:sz w:val="24"/>
                <w:szCs w:val="24"/>
                <w:lang w:val="en-US"/>
              </w:rPr>
              <w:t>.</w:t>
            </w:r>
          </w:p>
          <w:p w:rsidR="00CE6D78" w:rsidRPr="009664FF" w:rsidRDefault="00CE6D78" w:rsidP="0085560F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 xml:space="preserve">Полная мощность: 1000 ВА, активная мощность: 900 Вт. </w:t>
            </w:r>
          </w:p>
          <w:p w:rsidR="00A54E02" w:rsidRPr="009664FF" w:rsidRDefault="00CE6D78" w:rsidP="00A54E02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lastRenderedPageBreak/>
              <w:t xml:space="preserve">Номинальное напряжение: 220/230/240 В. Номинальная частота 50 или 60 Гц. Время переключения: обычно 2 мс, максимально 6 мс. Разъемы с питанием от батареи: </w:t>
            </w:r>
            <w:r w:rsidRPr="009664FF">
              <w:rPr>
                <w:sz w:val="24"/>
                <w:szCs w:val="24"/>
                <w:lang w:val="en-US"/>
              </w:rPr>
              <w:t>IEC</w:t>
            </w:r>
            <w:r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  <w:lang w:val="en-US"/>
              </w:rPr>
              <w:t>C</w:t>
            </w:r>
            <w:r w:rsidRPr="009664FF">
              <w:rPr>
                <w:sz w:val="24"/>
                <w:szCs w:val="24"/>
              </w:rPr>
              <w:t>13 – 4шт. Время автономной работы ПК с 17´´ монитором: 47 мин. Время автономной работы при 100% нагрузке: 3 мин. Время заряда из состояния полного разряда: 8 часов до 90%. Связь с ПК: USB type B, RS232</w:t>
            </w:r>
            <w:r w:rsidR="00A54E02" w:rsidRPr="009664FF">
              <w:rPr>
                <w:sz w:val="24"/>
                <w:szCs w:val="24"/>
              </w:rPr>
              <w:t>. Поддерживаемые ОС: Windows server 2003/2008/2012/SBS2011/XP/Vista/7/8/10, Linux, Linux AMD64, Sun Solaris 7/8/9/10, IBM Aix 4.3x/5.1x/5.2x/5.3x, HP-UX 11.x, FreeBSD, Unix Systems, MAC версии до 10.6, MAC 10.7. Уровень шума ≤ 45 дБ. Условия эксплуатации: диапазон температур: 0-40 °C. Диапазон относительной влажности: 0-95 % (без конденсации).</w:t>
            </w:r>
          </w:p>
          <w:p w:rsidR="00CE6D78" w:rsidRPr="009664FF" w:rsidRDefault="00CE6D78" w:rsidP="0085560F">
            <w:pPr>
              <w:rPr>
                <w:sz w:val="24"/>
                <w:szCs w:val="24"/>
              </w:rPr>
            </w:pPr>
          </w:p>
          <w:p w:rsidR="00A54E02" w:rsidRPr="009664FF" w:rsidRDefault="00A54E02" w:rsidP="0085560F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Шкаф настенный </w:t>
            </w:r>
            <w:r w:rsidRPr="009664FF">
              <w:rPr>
                <w:b/>
                <w:sz w:val="24"/>
                <w:szCs w:val="24"/>
                <w:lang w:val="en-US"/>
              </w:rPr>
              <w:t>KRAULER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KRC</w:t>
            </w:r>
            <w:r w:rsidRPr="009664FF">
              <w:rPr>
                <w:b/>
                <w:sz w:val="24"/>
                <w:szCs w:val="24"/>
              </w:rPr>
              <w:t xml:space="preserve">76609, </w:t>
            </w:r>
            <w:r w:rsidRPr="009664FF">
              <w:rPr>
                <w:sz w:val="24"/>
                <w:szCs w:val="24"/>
              </w:rPr>
              <w:t>либо аналог.</w:t>
            </w:r>
          </w:p>
          <w:p w:rsidR="00A54E02" w:rsidRPr="009664FF" w:rsidRDefault="00A54E02" w:rsidP="0085560F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19´´, 9</w:t>
            </w:r>
            <w:r w:rsidRPr="009664FF">
              <w:rPr>
                <w:sz w:val="24"/>
                <w:szCs w:val="24"/>
                <w:lang w:val="en-US"/>
              </w:rPr>
              <w:t>U</w:t>
            </w:r>
            <w:r w:rsidRPr="009664FF">
              <w:rPr>
                <w:sz w:val="24"/>
                <w:szCs w:val="24"/>
              </w:rPr>
              <w:t>, 600х600х501мм, стеклянная дверь, 2-х секционный, в собранном виде, черный.</w:t>
            </w:r>
          </w:p>
          <w:p w:rsidR="00A54E02" w:rsidRPr="009664FF" w:rsidRDefault="00A54E02" w:rsidP="0085560F">
            <w:pPr>
              <w:rPr>
                <w:sz w:val="24"/>
                <w:szCs w:val="24"/>
              </w:rPr>
            </w:pPr>
          </w:p>
          <w:p w:rsidR="00A54E02" w:rsidRPr="009664FF" w:rsidRDefault="00A54E02" w:rsidP="00A54E02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Шкаф настенный </w:t>
            </w:r>
            <w:r w:rsidRPr="009664FF">
              <w:rPr>
                <w:b/>
                <w:sz w:val="24"/>
                <w:szCs w:val="24"/>
                <w:lang w:val="en-US"/>
              </w:rPr>
              <w:t>KRAULER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KRC</w:t>
            </w:r>
            <w:r w:rsidRPr="009664FF">
              <w:rPr>
                <w:b/>
                <w:sz w:val="24"/>
                <w:szCs w:val="24"/>
              </w:rPr>
              <w:t xml:space="preserve">76612, </w:t>
            </w:r>
            <w:r w:rsidRPr="009664FF">
              <w:rPr>
                <w:sz w:val="24"/>
                <w:szCs w:val="24"/>
              </w:rPr>
              <w:t>либо аналог.</w:t>
            </w:r>
          </w:p>
          <w:p w:rsidR="00A54E02" w:rsidRPr="009664FF" w:rsidRDefault="00A54E02" w:rsidP="00A54E02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19´´, 12</w:t>
            </w:r>
            <w:r w:rsidRPr="009664FF">
              <w:rPr>
                <w:sz w:val="24"/>
                <w:szCs w:val="24"/>
                <w:lang w:val="en-US"/>
              </w:rPr>
              <w:t>U</w:t>
            </w:r>
            <w:r w:rsidRPr="009664FF">
              <w:rPr>
                <w:sz w:val="24"/>
                <w:szCs w:val="24"/>
              </w:rPr>
              <w:t>, 600х600х635мм, стеклянная дверь, 2-х секционный, в собранном виде, черный.</w:t>
            </w:r>
          </w:p>
          <w:p w:rsidR="00286AE8" w:rsidRPr="009664FF" w:rsidRDefault="00286AE8" w:rsidP="00A54E02">
            <w:pPr>
              <w:rPr>
                <w:sz w:val="24"/>
                <w:szCs w:val="24"/>
              </w:rPr>
            </w:pPr>
          </w:p>
          <w:p w:rsidR="00286AE8" w:rsidRPr="009664FF" w:rsidRDefault="00286AE8" w:rsidP="00286AE8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Шкаф настенный </w:t>
            </w:r>
            <w:r w:rsidRPr="009664FF">
              <w:rPr>
                <w:b/>
                <w:sz w:val="24"/>
                <w:szCs w:val="24"/>
                <w:lang w:val="en-US"/>
              </w:rPr>
              <w:t>KRAULER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KRC</w:t>
            </w:r>
            <w:r w:rsidRPr="009664FF">
              <w:rPr>
                <w:b/>
                <w:sz w:val="24"/>
                <w:szCs w:val="24"/>
              </w:rPr>
              <w:t xml:space="preserve">76615, </w:t>
            </w:r>
            <w:r w:rsidRPr="009664FF">
              <w:rPr>
                <w:sz w:val="24"/>
                <w:szCs w:val="24"/>
              </w:rPr>
              <w:t>либо аналог.</w:t>
            </w:r>
          </w:p>
          <w:p w:rsidR="00286AE8" w:rsidRPr="009664FF" w:rsidRDefault="00286AE8" w:rsidP="00286AE8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19´´, 15</w:t>
            </w:r>
            <w:r w:rsidRPr="009664FF">
              <w:rPr>
                <w:sz w:val="24"/>
                <w:szCs w:val="24"/>
                <w:lang w:val="en-US"/>
              </w:rPr>
              <w:t>U</w:t>
            </w:r>
            <w:r w:rsidRPr="009664FF">
              <w:rPr>
                <w:sz w:val="24"/>
                <w:szCs w:val="24"/>
              </w:rPr>
              <w:t>, 600х600х769мм, стеклянная дверь, 2-х секционный, в собранном виде, черный.</w:t>
            </w:r>
          </w:p>
          <w:p w:rsidR="00286AE8" w:rsidRPr="009664FF" w:rsidRDefault="00286AE8" w:rsidP="00A54E02">
            <w:pPr>
              <w:rPr>
                <w:sz w:val="24"/>
                <w:szCs w:val="24"/>
              </w:rPr>
            </w:pPr>
          </w:p>
          <w:p w:rsidR="00286AE8" w:rsidRPr="009664FF" w:rsidRDefault="00286AE8" w:rsidP="00A54E02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Блок розеток </w:t>
            </w:r>
            <w:r w:rsidRPr="009664FF">
              <w:rPr>
                <w:b/>
                <w:sz w:val="24"/>
                <w:szCs w:val="24"/>
                <w:lang w:val="en-US"/>
              </w:rPr>
              <w:t>KRA</w:t>
            </w:r>
            <w:r w:rsidRPr="009664FF">
              <w:rPr>
                <w:b/>
                <w:sz w:val="24"/>
                <w:szCs w:val="24"/>
              </w:rPr>
              <w:t>-</w:t>
            </w:r>
            <w:r w:rsidRPr="009664FF">
              <w:rPr>
                <w:b/>
                <w:sz w:val="24"/>
                <w:szCs w:val="24"/>
                <w:lang w:val="en-US"/>
              </w:rPr>
              <w:t>PDU</w:t>
            </w:r>
            <w:r w:rsidRPr="009664FF">
              <w:rPr>
                <w:b/>
                <w:sz w:val="24"/>
                <w:szCs w:val="24"/>
              </w:rPr>
              <w:t>-06</w:t>
            </w:r>
            <w:r w:rsidR="00CA3E19"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</w:rPr>
              <w:t xml:space="preserve">для шкафов </w:t>
            </w:r>
            <w:r w:rsidRPr="009664FF">
              <w:rPr>
                <w:b/>
                <w:sz w:val="24"/>
                <w:szCs w:val="24"/>
                <w:lang w:val="en-US"/>
              </w:rPr>
              <w:t>GPC</w:t>
            </w:r>
            <w:r w:rsidRPr="009664FF">
              <w:rPr>
                <w:b/>
                <w:sz w:val="24"/>
                <w:szCs w:val="24"/>
              </w:rPr>
              <w:t xml:space="preserve">, </w:t>
            </w:r>
            <w:r w:rsidRPr="009664FF">
              <w:rPr>
                <w:b/>
                <w:sz w:val="24"/>
                <w:szCs w:val="24"/>
                <w:lang w:val="en-US"/>
              </w:rPr>
              <w:t>KRC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="00CA3E19" w:rsidRPr="009664FF">
              <w:rPr>
                <w:b/>
                <w:sz w:val="24"/>
                <w:szCs w:val="24"/>
              </w:rPr>
              <w:t>и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KRS</w:t>
            </w:r>
            <w:r w:rsidRPr="009664FF">
              <w:rPr>
                <w:b/>
                <w:sz w:val="24"/>
                <w:szCs w:val="24"/>
              </w:rPr>
              <w:t>,</w:t>
            </w:r>
            <w:r w:rsidRPr="009664FF">
              <w:rPr>
                <w:sz w:val="24"/>
                <w:szCs w:val="24"/>
              </w:rPr>
              <w:t xml:space="preserve"> </w:t>
            </w:r>
            <w:r w:rsidR="00CA3E19" w:rsidRPr="009664FF">
              <w:rPr>
                <w:sz w:val="24"/>
                <w:szCs w:val="24"/>
              </w:rPr>
              <w:t xml:space="preserve">либо аналог.  Ток потребления: 16 А, входная частота тока: 50-60 Гц, </w:t>
            </w:r>
            <w:r w:rsidRPr="009664FF">
              <w:rPr>
                <w:sz w:val="24"/>
                <w:szCs w:val="24"/>
              </w:rPr>
              <w:t xml:space="preserve">6шт. розеток с заземлением, </w:t>
            </w:r>
            <w:r w:rsidR="00CA3E19" w:rsidRPr="009664FF">
              <w:rPr>
                <w:sz w:val="24"/>
                <w:szCs w:val="24"/>
              </w:rPr>
              <w:t>устанавливаются на уголки, которые входят в комплект. Ш</w:t>
            </w:r>
            <w:r w:rsidRPr="009664FF">
              <w:rPr>
                <w:sz w:val="24"/>
                <w:szCs w:val="24"/>
              </w:rPr>
              <w:t xml:space="preserve">ирина 19´´, </w:t>
            </w:r>
            <w:r w:rsidR="00CA3E19" w:rsidRPr="009664FF">
              <w:rPr>
                <w:sz w:val="24"/>
                <w:szCs w:val="24"/>
              </w:rPr>
              <w:t>высота 1</w:t>
            </w:r>
            <w:r w:rsidR="00CA3E19" w:rsidRPr="009664FF">
              <w:rPr>
                <w:sz w:val="24"/>
                <w:szCs w:val="24"/>
                <w:lang w:val="en-US"/>
              </w:rPr>
              <w:t>U</w:t>
            </w:r>
            <w:r w:rsidR="00CA3E19" w:rsidRPr="009664FF">
              <w:rPr>
                <w:sz w:val="24"/>
                <w:szCs w:val="24"/>
              </w:rPr>
              <w:t xml:space="preserve">, </w:t>
            </w:r>
            <w:r w:rsidRPr="009664FF">
              <w:rPr>
                <w:sz w:val="24"/>
                <w:szCs w:val="24"/>
              </w:rPr>
              <w:t>кабель питания 3 м, Встроенная защита от короткого замыкания и перегрузки</w:t>
            </w:r>
            <w:r w:rsidR="00CA3E19" w:rsidRPr="009664FF">
              <w:rPr>
                <w:sz w:val="24"/>
                <w:szCs w:val="24"/>
              </w:rPr>
              <w:t>.</w:t>
            </w:r>
          </w:p>
          <w:p w:rsidR="00A54E02" w:rsidRPr="009664FF" w:rsidRDefault="00A54E02" w:rsidP="0085560F">
            <w:pPr>
              <w:rPr>
                <w:sz w:val="24"/>
                <w:szCs w:val="24"/>
              </w:rPr>
            </w:pPr>
          </w:p>
          <w:p w:rsidR="00177E6A" w:rsidRPr="009664FF" w:rsidRDefault="00CA26AA" w:rsidP="00CA26AA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>60Вт PoE-инжектор</w:t>
            </w:r>
            <w:r w:rsidR="00E439E4" w:rsidRPr="009664FF">
              <w:rPr>
                <w:b/>
                <w:sz w:val="24"/>
                <w:szCs w:val="24"/>
              </w:rPr>
              <w:t>,</w:t>
            </w:r>
            <w:r w:rsidR="00F02FBA" w:rsidRPr="009664FF">
              <w:rPr>
                <w:b/>
                <w:sz w:val="24"/>
                <w:szCs w:val="24"/>
              </w:rPr>
              <w:t xml:space="preserve"> </w:t>
            </w:r>
            <w:r w:rsidR="00177E6A" w:rsidRPr="009664FF">
              <w:rPr>
                <w:sz w:val="24"/>
                <w:szCs w:val="24"/>
              </w:rPr>
              <w:t>либо аналог с аналогичными</w:t>
            </w:r>
            <w:r w:rsidR="00E439E4" w:rsidRPr="009664FF">
              <w:rPr>
                <w:sz w:val="24"/>
                <w:szCs w:val="24"/>
              </w:rPr>
              <w:t xml:space="preserve"> характеристиками.</w:t>
            </w:r>
            <w:r w:rsidR="00BE234F" w:rsidRPr="009664FF">
              <w:rPr>
                <w:sz w:val="24"/>
                <w:szCs w:val="24"/>
              </w:rPr>
              <w:t xml:space="preserve"> </w:t>
            </w:r>
          </w:p>
          <w:p w:rsidR="00CA26AA" w:rsidRPr="009664FF" w:rsidRDefault="00E439E4" w:rsidP="00CA26AA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Входная мощность:</w:t>
            </w:r>
            <w:r w:rsidRPr="009664FF">
              <w:rPr>
                <w:sz w:val="24"/>
                <w:szCs w:val="24"/>
              </w:rPr>
              <w:tab/>
            </w:r>
            <w:r w:rsidR="00CA26AA" w:rsidRPr="009664FF">
              <w:rPr>
                <w:sz w:val="24"/>
                <w:szCs w:val="24"/>
              </w:rPr>
              <w:t>90В АС (мин)</w:t>
            </w:r>
            <w:r w:rsidRPr="009664FF">
              <w:rPr>
                <w:sz w:val="24"/>
                <w:szCs w:val="24"/>
              </w:rPr>
              <w:t xml:space="preserve"> </w:t>
            </w:r>
            <w:r w:rsidR="00BE234F" w:rsidRPr="009664FF">
              <w:rPr>
                <w:sz w:val="24"/>
                <w:szCs w:val="24"/>
              </w:rPr>
              <w:t xml:space="preserve">100-240В АС (среднее) </w:t>
            </w:r>
            <w:r w:rsidR="00CA26AA" w:rsidRPr="009664FF">
              <w:rPr>
                <w:sz w:val="24"/>
                <w:szCs w:val="24"/>
              </w:rPr>
              <w:t>264В АС (макс)</w:t>
            </w:r>
            <w:r w:rsidRPr="009664FF">
              <w:rPr>
                <w:sz w:val="24"/>
                <w:szCs w:val="24"/>
              </w:rPr>
              <w:t xml:space="preserve">. Ток: </w:t>
            </w:r>
            <w:r w:rsidR="00CA26AA" w:rsidRPr="009664FF">
              <w:rPr>
                <w:sz w:val="24"/>
                <w:szCs w:val="24"/>
              </w:rPr>
              <w:t>2А (макс)</w:t>
            </w:r>
            <w:r w:rsidRPr="009664FF">
              <w:rPr>
                <w:sz w:val="24"/>
                <w:szCs w:val="24"/>
              </w:rPr>
              <w:t xml:space="preserve">. Диапазон входных частот: </w:t>
            </w:r>
            <w:r w:rsidR="00CA26AA" w:rsidRPr="009664FF">
              <w:rPr>
                <w:sz w:val="24"/>
                <w:szCs w:val="24"/>
              </w:rPr>
              <w:t>47Гц (мин)</w:t>
            </w:r>
            <w:r w:rsidRPr="009664FF">
              <w:rPr>
                <w:sz w:val="24"/>
                <w:szCs w:val="24"/>
              </w:rPr>
              <w:t xml:space="preserve">, </w:t>
            </w:r>
            <w:r w:rsidR="00CA26AA" w:rsidRPr="009664FF">
              <w:rPr>
                <w:sz w:val="24"/>
                <w:szCs w:val="24"/>
              </w:rPr>
              <w:t>50/60Гц (среднее)</w:t>
            </w:r>
            <w:r w:rsidRPr="009664FF">
              <w:rPr>
                <w:sz w:val="24"/>
                <w:szCs w:val="24"/>
              </w:rPr>
              <w:t xml:space="preserve">, </w:t>
            </w:r>
            <w:r w:rsidR="00CA26AA" w:rsidRPr="009664FF">
              <w:rPr>
                <w:sz w:val="24"/>
                <w:szCs w:val="24"/>
              </w:rPr>
              <w:t>63Гц (макс)</w:t>
            </w:r>
            <w:r w:rsidRPr="009664FF">
              <w:rPr>
                <w:sz w:val="24"/>
                <w:szCs w:val="24"/>
              </w:rPr>
              <w:t xml:space="preserve">. Выходная мощность: </w:t>
            </w:r>
            <w:r w:rsidR="00CA26AA" w:rsidRPr="009664FF">
              <w:rPr>
                <w:sz w:val="24"/>
                <w:szCs w:val="24"/>
              </w:rPr>
              <w:t>60Вт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Допустимое отклонение напряжения:</w:t>
            </w:r>
            <w:r w:rsidR="00CA26AA" w:rsidRPr="009664FF">
              <w:rPr>
                <w:sz w:val="24"/>
                <w:szCs w:val="24"/>
              </w:rPr>
              <w:tab/>
              <w:t>-4%/2%</w:t>
            </w:r>
            <w:r w:rsidRPr="009664FF">
              <w:rPr>
                <w:sz w:val="24"/>
                <w:szCs w:val="24"/>
              </w:rPr>
              <w:t xml:space="preserve">. Регулировка нагрузки: </w:t>
            </w:r>
            <w:r w:rsidR="00CA26AA" w:rsidRPr="009664FF">
              <w:rPr>
                <w:sz w:val="24"/>
                <w:szCs w:val="24"/>
              </w:rPr>
              <w:t>±1%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Контакты и полярность</w:t>
            </w:r>
            <w:r w:rsidR="00BE234F" w:rsidRPr="009664FF">
              <w:rPr>
                <w:sz w:val="24"/>
                <w:szCs w:val="24"/>
              </w:rPr>
              <w:t xml:space="preserve"> (Пары данных): </w:t>
            </w:r>
            <w:r w:rsidR="00CA26AA" w:rsidRPr="009664FF">
              <w:rPr>
                <w:sz w:val="24"/>
                <w:szCs w:val="24"/>
              </w:rPr>
              <w:t>3/6 (-) и 1/2 (+)</w:t>
            </w:r>
            <w:r w:rsidR="00BE234F"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 xml:space="preserve">Контакты и полярность </w:t>
            </w:r>
            <w:r w:rsidRPr="009664FF">
              <w:rPr>
                <w:sz w:val="24"/>
                <w:szCs w:val="24"/>
              </w:rPr>
              <w:t xml:space="preserve"> (Свободные пары): </w:t>
            </w:r>
            <w:r w:rsidR="00CA26AA" w:rsidRPr="009664FF">
              <w:rPr>
                <w:sz w:val="24"/>
                <w:szCs w:val="24"/>
              </w:rPr>
              <w:t>7/8(-) и 4/5(+)</w:t>
            </w:r>
            <w:r w:rsidRPr="009664FF">
              <w:rPr>
                <w:sz w:val="24"/>
                <w:szCs w:val="24"/>
              </w:rPr>
              <w:t xml:space="preserve">. Пропускная способность: </w:t>
            </w:r>
            <w:r w:rsidR="00CA26AA" w:rsidRPr="009664FF">
              <w:rPr>
                <w:sz w:val="24"/>
                <w:szCs w:val="24"/>
              </w:rPr>
              <w:t>10/100 Мбит/с</w:t>
            </w:r>
            <w:r w:rsidRPr="009664FF">
              <w:rPr>
                <w:sz w:val="24"/>
                <w:szCs w:val="24"/>
              </w:rPr>
              <w:t xml:space="preserve">. Кол-во портов: </w:t>
            </w:r>
            <w:r w:rsidR="00CA26AA" w:rsidRPr="009664FF">
              <w:rPr>
                <w:sz w:val="24"/>
                <w:szCs w:val="24"/>
              </w:rPr>
              <w:t>2 х 10</w:t>
            </w:r>
            <w:r w:rsidRPr="009664FF">
              <w:rPr>
                <w:sz w:val="24"/>
                <w:szCs w:val="24"/>
              </w:rPr>
              <w:t xml:space="preserve">/100 RJ45, один DATA/IN, другой </w:t>
            </w:r>
            <w:r w:rsidR="00CA26AA" w:rsidRPr="009664FF">
              <w:rPr>
                <w:sz w:val="24"/>
                <w:szCs w:val="24"/>
              </w:rPr>
              <w:t>PoE/DATA</w:t>
            </w:r>
            <w:r w:rsidRPr="009664FF">
              <w:rPr>
                <w:sz w:val="24"/>
                <w:szCs w:val="24"/>
              </w:rPr>
              <w:t xml:space="preserve">. LED индикатор: </w:t>
            </w:r>
            <w:r w:rsidR="00CA26AA" w:rsidRPr="009664FF">
              <w:rPr>
                <w:sz w:val="24"/>
                <w:szCs w:val="24"/>
              </w:rPr>
              <w:t>Статусы Питание и PoE</w:t>
            </w:r>
            <w:r w:rsidRPr="009664FF">
              <w:rPr>
                <w:sz w:val="24"/>
                <w:szCs w:val="24"/>
              </w:rPr>
              <w:t>.</w:t>
            </w:r>
            <w:r w:rsidR="00BE234F"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</w:rPr>
              <w:t xml:space="preserve">Базовые функции: </w:t>
            </w:r>
            <w:r w:rsidR="00CA26AA" w:rsidRPr="009664FF">
              <w:rPr>
                <w:sz w:val="24"/>
                <w:szCs w:val="24"/>
              </w:rPr>
              <w:t>IEEE 802.3 at/af стандарт для PD</w:t>
            </w:r>
            <w:r w:rsidRPr="009664FF">
              <w:rPr>
                <w:sz w:val="24"/>
                <w:szCs w:val="24"/>
              </w:rPr>
              <w:t xml:space="preserve">. Сетевая среда </w:t>
            </w:r>
            <w:r w:rsidR="00CA26AA" w:rsidRPr="009664FF">
              <w:rPr>
                <w:sz w:val="24"/>
                <w:szCs w:val="24"/>
              </w:rPr>
              <w:t>10BASE-T:</w:t>
            </w:r>
            <w:r w:rsidR="00BE234F" w:rsidRPr="009664FF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</w:rPr>
              <w:t xml:space="preserve">неэкранированная витая пара </w:t>
            </w:r>
            <w:r w:rsidR="00CA26AA" w:rsidRPr="009664FF">
              <w:rPr>
                <w:sz w:val="24"/>
                <w:szCs w:val="24"/>
              </w:rPr>
              <w:t>категории 3,</w:t>
            </w:r>
            <w:r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4 или 5</w:t>
            </w:r>
            <w:r w:rsidRPr="009664FF">
              <w:rPr>
                <w:sz w:val="24"/>
                <w:szCs w:val="24"/>
              </w:rPr>
              <w:t xml:space="preserve"> 100BASE-TX: </w:t>
            </w:r>
            <w:r w:rsidR="00CA26AA" w:rsidRPr="009664FF">
              <w:rPr>
                <w:sz w:val="24"/>
                <w:szCs w:val="24"/>
              </w:rPr>
              <w:t>неэкранированная витая пара категории 5 и выше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lastRenderedPageBreak/>
              <w:t>Безопасность</w:t>
            </w:r>
            <w:r w:rsidRPr="009664FF">
              <w:rPr>
                <w:sz w:val="24"/>
                <w:szCs w:val="24"/>
              </w:rPr>
              <w:t xml:space="preserve"> Макс. выходной ток: </w:t>
            </w:r>
            <w:r w:rsidR="00BE234F" w:rsidRPr="009664FF">
              <w:rPr>
                <w:sz w:val="24"/>
                <w:szCs w:val="24"/>
              </w:rPr>
              <w:t xml:space="preserve">1000мА (мин) , </w:t>
            </w:r>
            <w:r w:rsidR="00CA26AA" w:rsidRPr="009664FF">
              <w:rPr>
                <w:sz w:val="24"/>
                <w:szCs w:val="24"/>
              </w:rPr>
              <w:t>1190мА (среднее, защита от перенапряжения/ бросков тока)</w:t>
            </w:r>
            <w:r w:rsidRPr="009664FF">
              <w:rPr>
                <w:sz w:val="24"/>
                <w:szCs w:val="24"/>
              </w:rPr>
              <w:t xml:space="preserve"> </w:t>
            </w:r>
            <w:r w:rsidR="00CA26AA" w:rsidRPr="009664FF">
              <w:rPr>
                <w:sz w:val="24"/>
                <w:szCs w:val="24"/>
              </w:rPr>
              <w:t>1300мА (макс)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Основные функции</w:t>
            </w:r>
            <w:r w:rsidRPr="009664FF">
              <w:rPr>
                <w:sz w:val="24"/>
                <w:szCs w:val="24"/>
              </w:rPr>
              <w:t>. Ср. время безотказной работы:</w:t>
            </w:r>
            <w:r w:rsidRPr="009664FF">
              <w:rPr>
                <w:sz w:val="24"/>
                <w:szCs w:val="24"/>
              </w:rPr>
              <w:tab/>
              <w:t xml:space="preserve"> </w:t>
            </w:r>
            <w:r w:rsidR="00CA26AA" w:rsidRPr="009664FF">
              <w:rPr>
                <w:sz w:val="24"/>
                <w:szCs w:val="24"/>
              </w:rPr>
              <w:t>1,000,000 часов</w:t>
            </w:r>
            <w:r w:rsidRPr="009664FF">
              <w:rPr>
                <w:sz w:val="24"/>
                <w:szCs w:val="24"/>
              </w:rPr>
              <w:t xml:space="preserve">. Рабочие условия: </w:t>
            </w:r>
            <w:r w:rsidR="00CA26AA" w:rsidRPr="009664FF">
              <w:rPr>
                <w:sz w:val="24"/>
                <w:szCs w:val="24"/>
              </w:rPr>
              <w:t>-20°С — 60°С, влажность 5%-90%</w:t>
            </w:r>
            <w:r w:rsidRPr="009664FF">
              <w:rPr>
                <w:sz w:val="24"/>
                <w:szCs w:val="24"/>
              </w:rPr>
              <w:t>. Условия хранения:</w:t>
            </w:r>
            <w:r w:rsidRPr="009664FF">
              <w:rPr>
                <w:sz w:val="24"/>
                <w:szCs w:val="24"/>
              </w:rPr>
              <w:tab/>
            </w:r>
            <w:r w:rsidR="00CA26AA" w:rsidRPr="009664FF">
              <w:rPr>
                <w:sz w:val="24"/>
                <w:szCs w:val="24"/>
              </w:rPr>
              <w:t>-40°С — 70°С, влажность 5%-95%</w:t>
            </w:r>
            <w:r w:rsidRPr="009664FF">
              <w:rPr>
                <w:sz w:val="24"/>
                <w:szCs w:val="24"/>
              </w:rPr>
              <w:t xml:space="preserve">. Безопасность: </w:t>
            </w:r>
            <w:r w:rsidR="00CA26AA" w:rsidRPr="009664FF">
              <w:rPr>
                <w:sz w:val="24"/>
                <w:szCs w:val="24"/>
              </w:rPr>
              <w:t>Стандарты UL60950-1,EN60950-1</w:t>
            </w:r>
            <w:r w:rsidRPr="009664FF">
              <w:rPr>
                <w:sz w:val="24"/>
                <w:szCs w:val="24"/>
              </w:rPr>
              <w:t xml:space="preserve">, </w:t>
            </w:r>
            <w:r w:rsidR="00BE234F" w:rsidRPr="009664FF">
              <w:rPr>
                <w:sz w:val="24"/>
                <w:szCs w:val="24"/>
              </w:rPr>
              <w:t xml:space="preserve">FCCчасть 15, класс B, </w:t>
            </w:r>
            <w:r w:rsidR="00CA26AA" w:rsidRPr="009664FF">
              <w:rPr>
                <w:sz w:val="24"/>
                <w:szCs w:val="24"/>
              </w:rPr>
              <w:t>EN 55022, класс B</w:t>
            </w:r>
            <w:r w:rsidRPr="009664FF">
              <w:rPr>
                <w:sz w:val="24"/>
                <w:szCs w:val="24"/>
              </w:rPr>
              <w:t xml:space="preserve">, </w:t>
            </w:r>
            <w:r w:rsidR="00CA26AA" w:rsidRPr="009664FF">
              <w:rPr>
                <w:sz w:val="24"/>
                <w:szCs w:val="24"/>
              </w:rPr>
              <w:t>EN55024, VCCI</w:t>
            </w:r>
            <w:r w:rsidRPr="009664FF">
              <w:rPr>
                <w:sz w:val="24"/>
                <w:szCs w:val="24"/>
              </w:rPr>
              <w:t>. Защита от перенапряжения: в</w:t>
            </w:r>
            <w:r w:rsidR="00CA26AA" w:rsidRPr="009664FF">
              <w:rPr>
                <w:sz w:val="24"/>
                <w:szCs w:val="24"/>
              </w:rPr>
              <w:t>ходной порт EN 61000-4-5 критерий B: L-N 2кВ, L,N-PE 4кВ</w:t>
            </w:r>
            <w:r w:rsidRPr="009664FF">
              <w:rPr>
                <w:sz w:val="24"/>
                <w:szCs w:val="24"/>
              </w:rPr>
              <w:t xml:space="preserve">. </w:t>
            </w:r>
            <w:r w:rsidR="00CA26AA" w:rsidRPr="009664FF">
              <w:rPr>
                <w:sz w:val="24"/>
                <w:szCs w:val="24"/>
              </w:rPr>
              <w:t>Выходной</w:t>
            </w:r>
            <w:r w:rsidRPr="009664FF">
              <w:rPr>
                <w:sz w:val="24"/>
                <w:szCs w:val="24"/>
              </w:rPr>
              <w:t xml:space="preserve"> порт: </w:t>
            </w:r>
            <w:r w:rsidR="00CA26AA" w:rsidRPr="009664FF">
              <w:rPr>
                <w:sz w:val="24"/>
                <w:szCs w:val="24"/>
              </w:rPr>
              <w:t>1кВ дифференциальный режим (критерий В)</w:t>
            </w:r>
            <w:r w:rsidRPr="009664FF">
              <w:rPr>
                <w:sz w:val="24"/>
                <w:szCs w:val="24"/>
              </w:rPr>
              <w:t>.</w:t>
            </w:r>
          </w:p>
          <w:p w:rsidR="00CA26AA" w:rsidRPr="009664FF" w:rsidRDefault="00CA26AA" w:rsidP="0085560F">
            <w:pPr>
              <w:rPr>
                <w:sz w:val="24"/>
                <w:szCs w:val="24"/>
              </w:rPr>
            </w:pPr>
          </w:p>
          <w:p w:rsidR="00CA26AA" w:rsidRPr="009664FF" w:rsidRDefault="00D0067C" w:rsidP="0085560F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Рабочее место оператора </w:t>
            </w:r>
            <w:r w:rsidRPr="009664FF">
              <w:rPr>
                <w:b/>
                <w:sz w:val="24"/>
                <w:szCs w:val="24"/>
                <w:lang w:val="en-US"/>
              </w:rPr>
              <w:t>IPDROM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WS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ITV</w:t>
            </w:r>
            <w:r w:rsidRPr="009664FF">
              <w:rPr>
                <w:b/>
                <w:sz w:val="24"/>
                <w:szCs w:val="24"/>
              </w:rPr>
              <w:t>-</w:t>
            </w:r>
            <w:r w:rsidRPr="009664FF">
              <w:rPr>
                <w:b/>
                <w:sz w:val="24"/>
                <w:szCs w:val="24"/>
                <w:lang w:val="en-US"/>
              </w:rPr>
              <w:t>ATX</w:t>
            </w:r>
            <w:r w:rsidRPr="009664FF">
              <w:rPr>
                <w:b/>
                <w:sz w:val="24"/>
                <w:szCs w:val="24"/>
              </w:rPr>
              <w:t>-</w:t>
            </w:r>
            <w:r w:rsidRPr="009664FF">
              <w:rPr>
                <w:b/>
                <w:sz w:val="24"/>
                <w:szCs w:val="24"/>
                <w:lang w:val="en-US"/>
              </w:rPr>
              <w:t>t</w:t>
            </w:r>
            <w:r w:rsidRPr="009664FF">
              <w:rPr>
                <w:b/>
                <w:sz w:val="24"/>
                <w:szCs w:val="24"/>
              </w:rPr>
              <w:t>3</w:t>
            </w:r>
            <w:r w:rsidRPr="009664FF">
              <w:rPr>
                <w:sz w:val="24"/>
                <w:szCs w:val="24"/>
              </w:rPr>
              <w:t>, либо аналог.</w:t>
            </w:r>
          </w:p>
          <w:p w:rsidR="00D0067C" w:rsidRPr="009664FF" w:rsidRDefault="005D5333" w:rsidP="0085560F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 xml:space="preserve">Работа в режиме 24/7. Память с коррекцией ошибок. Низкий уровень шума. Поддержка </w:t>
            </w:r>
            <w:r w:rsidRPr="009664FF">
              <w:rPr>
                <w:sz w:val="24"/>
                <w:szCs w:val="24"/>
                <w:lang w:val="en-US"/>
              </w:rPr>
              <w:t>IPMI</w:t>
            </w:r>
            <w:r w:rsidRPr="009664FF">
              <w:rPr>
                <w:sz w:val="24"/>
                <w:szCs w:val="24"/>
              </w:rPr>
              <w:t xml:space="preserve"> 2.0. Поддержка пультов управления поворотными камерами. </w:t>
            </w:r>
            <w:r w:rsidR="00D0067C" w:rsidRPr="009664FF">
              <w:rPr>
                <w:sz w:val="24"/>
                <w:szCs w:val="24"/>
              </w:rPr>
              <w:t xml:space="preserve">Количество подключаемых мониторов: 1-6. Максимальное разрешение подключаемых мониторов: 2560х1600. Выделенный порт </w:t>
            </w:r>
            <w:r w:rsidR="00D0067C" w:rsidRPr="009664FF">
              <w:rPr>
                <w:sz w:val="24"/>
                <w:szCs w:val="24"/>
                <w:lang w:val="en-US"/>
              </w:rPr>
              <w:t>LAN</w:t>
            </w:r>
            <w:r w:rsidR="00D0067C" w:rsidRPr="009664FF">
              <w:rPr>
                <w:sz w:val="24"/>
                <w:szCs w:val="24"/>
              </w:rPr>
              <w:t xml:space="preserve"> </w:t>
            </w:r>
            <w:r w:rsidR="00D0067C" w:rsidRPr="009664FF">
              <w:rPr>
                <w:sz w:val="24"/>
                <w:szCs w:val="24"/>
                <w:lang w:val="en-US"/>
              </w:rPr>
              <w:t>IPMI</w:t>
            </w:r>
            <w:r w:rsidR="00D0067C" w:rsidRPr="009664FF">
              <w:rPr>
                <w:sz w:val="24"/>
                <w:szCs w:val="24"/>
              </w:rPr>
              <w:t xml:space="preserve"> 2.0. – 1. Сетевой порт </w:t>
            </w:r>
            <w:r w:rsidR="00D0067C" w:rsidRPr="009664FF">
              <w:rPr>
                <w:sz w:val="24"/>
                <w:szCs w:val="24"/>
                <w:lang w:val="en-US"/>
              </w:rPr>
              <w:t>Gigabit</w:t>
            </w:r>
            <w:r w:rsidR="00D0067C" w:rsidRPr="009664FF">
              <w:rPr>
                <w:sz w:val="24"/>
                <w:szCs w:val="24"/>
              </w:rPr>
              <w:t xml:space="preserve"> </w:t>
            </w:r>
            <w:r w:rsidR="00D0067C" w:rsidRPr="009664FF">
              <w:rPr>
                <w:sz w:val="24"/>
                <w:szCs w:val="24"/>
                <w:lang w:val="en-US"/>
              </w:rPr>
              <w:t>LAN</w:t>
            </w:r>
            <w:r w:rsidR="00D0067C" w:rsidRPr="009664FF">
              <w:rPr>
                <w:sz w:val="24"/>
                <w:szCs w:val="24"/>
              </w:rPr>
              <w:t xml:space="preserve"> – 1. Аудио вход/выход: 2/4. Максимальное количество жестких дисков: 8/13. Подключение </w:t>
            </w:r>
            <w:r w:rsidR="0089353D" w:rsidRPr="009664FF">
              <w:rPr>
                <w:sz w:val="24"/>
                <w:szCs w:val="24"/>
              </w:rPr>
              <w:t>периферийных</w:t>
            </w:r>
            <w:r w:rsidR="00D0067C" w:rsidRPr="009664FF">
              <w:rPr>
                <w:sz w:val="24"/>
                <w:szCs w:val="24"/>
              </w:rPr>
              <w:t xml:space="preserve"> устройств: 6х</w:t>
            </w:r>
            <w:r w:rsidR="00D0067C" w:rsidRPr="009664FF">
              <w:rPr>
                <w:sz w:val="24"/>
                <w:szCs w:val="24"/>
                <w:lang w:val="en-US"/>
              </w:rPr>
              <w:t>USB</w:t>
            </w:r>
            <w:r w:rsidR="00D0067C" w:rsidRPr="009664FF">
              <w:rPr>
                <w:sz w:val="24"/>
                <w:szCs w:val="24"/>
              </w:rPr>
              <w:t xml:space="preserve"> 2.0/2хСОМ.</w:t>
            </w:r>
            <w:r w:rsidRPr="009664FF">
              <w:rPr>
                <w:sz w:val="24"/>
                <w:szCs w:val="24"/>
              </w:rPr>
              <w:t xml:space="preserve"> Питание: напряжение/частота 100-240 В/50-60 Гц. Блок питания 865 Вт. Гарантия 3 года.</w:t>
            </w:r>
          </w:p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0"/>
              <w:gridCol w:w="2921"/>
            </w:tblGrid>
            <w:tr w:rsidR="00D0067C" w:rsidRPr="009664FF" w:rsidTr="00D0067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0067C" w:rsidRPr="00D0067C" w:rsidRDefault="00D0067C" w:rsidP="00D0067C">
                  <w:pPr>
                    <w:spacing w:befor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67C" w:rsidRPr="00D0067C" w:rsidRDefault="00D0067C" w:rsidP="00D0067C">
                  <w:pPr>
                    <w:spacing w:before="0"/>
                    <w:rPr>
                      <w:sz w:val="24"/>
                      <w:szCs w:val="24"/>
                    </w:rPr>
                  </w:pPr>
                </w:p>
              </w:tc>
            </w:tr>
            <w:tr w:rsidR="00D0067C" w:rsidRPr="009664FF" w:rsidTr="00D0067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0067C" w:rsidRPr="00D0067C" w:rsidRDefault="00D0067C" w:rsidP="00D0067C">
                  <w:pPr>
                    <w:spacing w:befor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67C" w:rsidRPr="00D0067C" w:rsidRDefault="00D0067C" w:rsidP="00D0067C">
                  <w:pPr>
                    <w:spacing w:before="0"/>
                    <w:rPr>
                      <w:sz w:val="24"/>
                      <w:szCs w:val="24"/>
                    </w:rPr>
                  </w:pPr>
                </w:p>
              </w:tc>
            </w:tr>
            <w:tr w:rsidR="00D0067C" w:rsidRPr="009664FF" w:rsidTr="00D0067C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D0067C" w:rsidRPr="00D0067C" w:rsidRDefault="00D0067C" w:rsidP="00D0067C">
                  <w:pPr>
                    <w:spacing w:befor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67C" w:rsidRPr="00D0067C" w:rsidRDefault="00D0067C" w:rsidP="00D0067C">
                  <w:pPr>
                    <w:spacing w:befor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D2F57" w:rsidRPr="009664FF" w:rsidRDefault="006D33CF" w:rsidP="005D5333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Телевизор </w:t>
            </w:r>
            <w:r w:rsidRPr="009664FF">
              <w:rPr>
                <w:b/>
                <w:sz w:val="24"/>
                <w:szCs w:val="24"/>
                <w:lang w:val="en-US"/>
              </w:rPr>
              <w:t>LED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Samsung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UE</w:t>
            </w:r>
            <w:r w:rsidRPr="009664FF">
              <w:rPr>
                <w:b/>
                <w:sz w:val="24"/>
                <w:szCs w:val="24"/>
              </w:rPr>
              <w:t>32</w:t>
            </w:r>
            <w:r w:rsidRPr="009664FF">
              <w:rPr>
                <w:b/>
                <w:sz w:val="24"/>
                <w:szCs w:val="24"/>
                <w:lang w:val="en-US"/>
              </w:rPr>
              <w:t>N</w:t>
            </w:r>
            <w:r w:rsidRPr="009664FF">
              <w:rPr>
                <w:b/>
                <w:sz w:val="24"/>
                <w:szCs w:val="24"/>
              </w:rPr>
              <w:t>5000</w:t>
            </w:r>
            <w:r w:rsidRPr="009664FF">
              <w:rPr>
                <w:b/>
                <w:sz w:val="24"/>
                <w:szCs w:val="24"/>
                <w:lang w:val="en-US"/>
              </w:rPr>
              <w:t>A</w:t>
            </w:r>
            <w:r w:rsidRPr="009664FF">
              <w:rPr>
                <w:b/>
                <w:sz w:val="24"/>
                <w:szCs w:val="24"/>
              </w:rPr>
              <w:t xml:space="preserve"> черный</w:t>
            </w:r>
            <w:r w:rsidRPr="009664FF">
              <w:rPr>
                <w:sz w:val="24"/>
                <w:szCs w:val="24"/>
              </w:rPr>
              <w:t>, либо аналог.</w:t>
            </w:r>
          </w:p>
          <w:p w:rsidR="006D33CF" w:rsidRPr="009664FF" w:rsidRDefault="006D33CF" w:rsidP="005D5333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 xml:space="preserve">Тип: телевизор </w:t>
            </w:r>
            <w:r w:rsidRPr="009664FF">
              <w:rPr>
                <w:sz w:val="24"/>
                <w:szCs w:val="24"/>
                <w:lang w:val="en-US"/>
              </w:rPr>
              <w:t>LED</w:t>
            </w:r>
            <w:r w:rsidRPr="009664FF">
              <w:rPr>
                <w:sz w:val="24"/>
                <w:szCs w:val="24"/>
              </w:rPr>
              <w:t xml:space="preserve">. Диагональ экрана </w:t>
            </w:r>
            <w:r w:rsidRPr="006D33CF">
              <w:rPr>
                <w:sz w:val="24"/>
                <w:szCs w:val="24"/>
              </w:rPr>
              <w:t>32"</w:t>
            </w:r>
            <w:r w:rsidRPr="009664FF">
              <w:rPr>
                <w:sz w:val="24"/>
                <w:szCs w:val="24"/>
              </w:rPr>
              <w:t xml:space="preserve">/80 см. Разрешение экрана: 1920х1080 </w:t>
            </w:r>
            <w:r w:rsidRPr="006D33CF">
              <w:rPr>
                <w:sz w:val="24"/>
                <w:szCs w:val="24"/>
              </w:rPr>
              <w:t>(FullHD)</w:t>
            </w:r>
            <w:r w:rsidRPr="009664FF">
              <w:rPr>
                <w:sz w:val="24"/>
                <w:szCs w:val="24"/>
              </w:rPr>
              <w:t xml:space="preserve">. Формат экрана: 16:9. Стандарт </w:t>
            </w:r>
            <w:r w:rsidRPr="006D33CF">
              <w:rPr>
                <w:sz w:val="24"/>
                <w:szCs w:val="24"/>
              </w:rPr>
              <w:t>HDTV</w:t>
            </w:r>
            <w:r w:rsidRPr="009664FF">
              <w:rPr>
                <w:sz w:val="24"/>
                <w:szCs w:val="24"/>
              </w:rPr>
              <w:t xml:space="preserve">: </w:t>
            </w:r>
            <w:r w:rsidRPr="006D33CF">
              <w:rPr>
                <w:sz w:val="24"/>
                <w:szCs w:val="24"/>
              </w:rPr>
              <w:t>Full HD 1080p</w:t>
            </w:r>
            <w:r w:rsidRPr="009664FF">
              <w:rPr>
                <w:sz w:val="24"/>
                <w:szCs w:val="24"/>
              </w:rPr>
              <w:t xml:space="preserve">. Цифровые тюнеры: </w:t>
            </w:r>
            <w:r w:rsidRPr="006D33CF">
              <w:rPr>
                <w:sz w:val="24"/>
                <w:szCs w:val="24"/>
                <w:lang w:val="en-US"/>
              </w:rPr>
              <w:t>DVB</w:t>
            </w:r>
            <w:r w:rsidRPr="006D33CF">
              <w:rPr>
                <w:sz w:val="24"/>
                <w:szCs w:val="24"/>
              </w:rPr>
              <w:t>-</w:t>
            </w:r>
            <w:r w:rsidRPr="006D33CF">
              <w:rPr>
                <w:sz w:val="24"/>
                <w:szCs w:val="24"/>
                <w:lang w:val="en-US"/>
              </w:rPr>
              <w:t>S</w:t>
            </w:r>
            <w:r w:rsidRPr="006D33CF">
              <w:rPr>
                <w:sz w:val="24"/>
                <w:szCs w:val="24"/>
              </w:rPr>
              <w:t xml:space="preserve">2, </w:t>
            </w:r>
            <w:r w:rsidRPr="006D33CF">
              <w:rPr>
                <w:sz w:val="24"/>
                <w:szCs w:val="24"/>
                <w:lang w:val="en-US"/>
              </w:rPr>
              <w:t>DVB</w:t>
            </w:r>
            <w:r w:rsidRPr="006D33CF">
              <w:rPr>
                <w:sz w:val="24"/>
                <w:szCs w:val="24"/>
              </w:rPr>
              <w:t>-</w:t>
            </w:r>
            <w:r w:rsidRPr="006D33CF">
              <w:rPr>
                <w:sz w:val="24"/>
                <w:szCs w:val="24"/>
                <w:lang w:val="en-US"/>
              </w:rPr>
              <w:t>C</w:t>
            </w:r>
            <w:r w:rsidRPr="006D33CF">
              <w:rPr>
                <w:sz w:val="24"/>
                <w:szCs w:val="24"/>
              </w:rPr>
              <w:t xml:space="preserve">, </w:t>
            </w:r>
            <w:r w:rsidRPr="006D33CF">
              <w:rPr>
                <w:sz w:val="24"/>
                <w:szCs w:val="24"/>
                <w:lang w:val="en-US"/>
              </w:rPr>
              <w:t>DVB</w:t>
            </w:r>
            <w:r w:rsidRPr="006D33CF">
              <w:rPr>
                <w:sz w:val="24"/>
                <w:szCs w:val="24"/>
              </w:rPr>
              <w:t>-</w:t>
            </w:r>
            <w:r w:rsidRPr="006D33CF">
              <w:rPr>
                <w:sz w:val="24"/>
                <w:szCs w:val="24"/>
                <w:lang w:val="en-US"/>
              </w:rPr>
              <w:t>T</w:t>
            </w:r>
            <w:r w:rsidRPr="006D33CF">
              <w:rPr>
                <w:sz w:val="24"/>
                <w:szCs w:val="24"/>
              </w:rPr>
              <w:t>2</w:t>
            </w:r>
            <w:r w:rsidRPr="009664FF">
              <w:rPr>
                <w:sz w:val="24"/>
                <w:szCs w:val="24"/>
              </w:rPr>
              <w:t xml:space="preserve">. Мощность звука: 10 Вт. Поддерживаемые носители: </w:t>
            </w:r>
            <w:r w:rsidRPr="006D33CF">
              <w:rPr>
                <w:sz w:val="24"/>
                <w:szCs w:val="24"/>
              </w:rPr>
              <w:t>USB</w:t>
            </w:r>
            <w:r w:rsidRPr="009664FF">
              <w:rPr>
                <w:sz w:val="24"/>
                <w:szCs w:val="24"/>
              </w:rPr>
              <w:t xml:space="preserve">. Основные видеофайлы и кодеки: </w:t>
            </w:r>
            <w:r w:rsidRPr="006D33CF">
              <w:rPr>
                <w:sz w:val="24"/>
                <w:szCs w:val="24"/>
              </w:rPr>
              <w:t>MPEG1, VOB, TS, 3GP, VRO, MP4, MPEG2, AVI, ASF, MKV, MPEG4, FLV</w:t>
            </w:r>
            <w:r w:rsidRPr="009664FF">
              <w:rPr>
                <w:sz w:val="24"/>
                <w:szCs w:val="24"/>
              </w:rPr>
              <w:t xml:space="preserve">. Основные аудиофайлы и кодеки: </w:t>
            </w:r>
            <w:r w:rsidRPr="006D33CF">
              <w:rPr>
                <w:sz w:val="24"/>
                <w:szCs w:val="24"/>
                <w:lang w:val="en-US"/>
              </w:rPr>
              <w:t>WAV</w:t>
            </w:r>
            <w:r w:rsidRPr="006D33CF">
              <w:rPr>
                <w:sz w:val="24"/>
                <w:szCs w:val="24"/>
              </w:rPr>
              <w:t xml:space="preserve">, </w:t>
            </w:r>
            <w:r w:rsidRPr="006D33CF">
              <w:rPr>
                <w:sz w:val="24"/>
                <w:szCs w:val="24"/>
                <w:lang w:val="en-US"/>
              </w:rPr>
              <w:t>M</w:t>
            </w:r>
            <w:r w:rsidRPr="006D33CF">
              <w:rPr>
                <w:sz w:val="24"/>
                <w:szCs w:val="24"/>
              </w:rPr>
              <w:t>4</w:t>
            </w:r>
            <w:r w:rsidRPr="006D33CF">
              <w:rPr>
                <w:sz w:val="24"/>
                <w:szCs w:val="24"/>
                <w:lang w:val="en-US"/>
              </w:rPr>
              <w:t>A</w:t>
            </w:r>
            <w:r w:rsidRPr="006D33CF">
              <w:rPr>
                <w:sz w:val="24"/>
                <w:szCs w:val="24"/>
              </w:rPr>
              <w:t xml:space="preserve">, </w:t>
            </w:r>
            <w:r w:rsidRPr="006D33CF">
              <w:rPr>
                <w:sz w:val="24"/>
                <w:szCs w:val="24"/>
                <w:lang w:val="en-US"/>
              </w:rPr>
              <w:t>OGG</w:t>
            </w:r>
            <w:r w:rsidRPr="006D33CF">
              <w:rPr>
                <w:sz w:val="24"/>
                <w:szCs w:val="24"/>
              </w:rPr>
              <w:t xml:space="preserve">, </w:t>
            </w:r>
            <w:r w:rsidRPr="006D33CF">
              <w:rPr>
                <w:sz w:val="24"/>
                <w:szCs w:val="24"/>
                <w:lang w:val="en-US"/>
              </w:rPr>
              <w:t>FLAC</w:t>
            </w:r>
            <w:r w:rsidRPr="006D33CF">
              <w:rPr>
                <w:sz w:val="24"/>
                <w:szCs w:val="24"/>
              </w:rPr>
              <w:t xml:space="preserve">, </w:t>
            </w:r>
            <w:r w:rsidRPr="006D33CF">
              <w:rPr>
                <w:sz w:val="24"/>
                <w:szCs w:val="24"/>
                <w:lang w:val="en-US"/>
              </w:rPr>
              <w:t>WMA</w:t>
            </w:r>
            <w:r w:rsidRPr="006D33CF">
              <w:rPr>
                <w:sz w:val="24"/>
                <w:szCs w:val="24"/>
              </w:rPr>
              <w:t xml:space="preserve">, </w:t>
            </w:r>
            <w:r w:rsidRPr="006D33CF">
              <w:rPr>
                <w:sz w:val="24"/>
                <w:szCs w:val="24"/>
                <w:lang w:val="en-US"/>
              </w:rPr>
              <w:t>MP</w:t>
            </w:r>
            <w:r w:rsidRPr="006D33CF">
              <w:rPr>
                <w:sz w:val="24"/>
                <w:szCs w:val="24"/>
              </w:rPr>
              <w:t xml:space="preserve">3, </w:t>
            </w:r>
            <w:r w:rsidRPr="006D33CF">
              <w:rPr>
                <w:sz w:val="24"/>
                <w:szCs w:val="24"/>
                <w:lang w:val="en-US"/>
              </w:rPr>
              <w:t>APE</w:t>
            </w:r>
            <w:r w:rsidRPr="009664FF">
              <w:rPr>
                <w:sz w:val="24"/>
                <w:szCs w:val="24"/>
              </w:rPr>
              <w:t xml:space="preserve">. Основные графические файлы: </w:t>
            </w:r>
            <w:r w:rsidRPr="006D33CF">
              <w:rPr>
                <w:sz w:val="24"/>
                <w:szCs w:val="24"/>
              </w:rPr>
              <w:t>BMP, PNG, JPEG</w:t>
            </w:r>
            <w:r w:rsidRPr="009664FF">
              <w:rPr>
                <w:sz w:val="24"/>
                <w:szCs w:val="24"/>
              </w:rPr>
              <w:t xml:space="preserve">. Количество </w:t>
            </w:r>
            <w:r w:rsidRPr="006D33CF">
              <w:rPr>
                <w:sz w:val="24"/>
                <w:szCs w:val="24"/>
              </w:rPr>
              <w:t>HDMI</w:t>
            </w:r>
            <w:r w:rsidRPr="009664FF">
              <w:rPr>
                <w:sz w:val="24"/>
                <w:szCs w:val="24"/>
              </w:rPr>
              <w:t xml:space="preserve"> портов: 2. Другие аудио/видеовходы: вход спутниковой антенны, композитный </w:t>
            </w:r>
            <w:r w:rsidRPr="009664FF">
              <w:rPr>
                <w:sz w:val="24"/>
                <w:szCs w:val="24"/>
                <w:lang w:val="en-US"/>
              </w:rPr>
              <w:t>AV</w:t>
            </w:r>
            <w:r w:rsidRPr="009664FF">
              <w:rPr>
                <w:sz w:val="24"/>
                <w:szCs w:val="24"/>
              </w:rPr>
              <w:t xml:space="preserve">, компонентный </w:t>
            </w:r>
            <w:r w:rsidRPr="006D33CF">
              <w:rPr>
                <w:sz w:val="24"/>
                <w:szCs w:val="24"/>
              </w:rPr>
              <w:t>YPbPr,</w:t>
            </w:r>
            <w:r w:rsidRPr="009664FF">
              <w:rPr>
                <w:sz w:val="24"/>
                <w:szCs w:val="24"/>
              </w:rPr>
              <w:t xml:space="preserve"> антенный вход.</w:t>
            </w:r>
          </w:p>
          <w:p w:rsidR="006D33CF" w:rsidRPr="009664FF" w:rsidRDefault="00E60D23" w:rsidP="005D5333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 xml:space="preserve">Другие аудио/видеовыходы: </w:t>
            </w:r>
            <w:r w:rsidRPr="006D33CF">
              <w:rPr>
                <w:sz w:val="24"/>
                <w:szCs w:val="24"/>
              </w:rPr>
              <w:t>аудио S/PDIF (оптический)</w:t>
            </w:r>
            <w:r w:rsidRPr="009664FF">
              <w:rPr>
                <w:sz w:val="24"/>
                <w:szCs w:val="24"/>
              </w:rPr>
              <w:t xml:space="preserve">. Картинка в картинке: есть. Возможность крепления на стену: есть. Максимальная потребляемая мощность: 66 Вт. 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6D33CF" w:rsidRPr="006D33CF" w:rsidTr="006D33C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D33CF" w:rsidRPr="006D33CF" w:rsidRDefault="006D33CF" w:rsidP="006D33CF">
                  <w:pPr>
                    <w:spacing w:befor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D33CF" w:rsidRPr="009664FF" w:rsidRDefault="00E60D23" w:rsidP="005D5333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 xml:space="preserve">Монитор </w:t>
            </w:r>
            <w:r w:rsidRPr="009664FF">
              <w:rPr>
                <w:b/>
                <w:sz w:val="24"/>
                <w:szCs w:val="24"/>
                <w:lang w:val="en-US"/>
              </w:rPr>
              <w:t>Samsung</w:t>
            </w:r>
            <w:r w:rsidRPr="009664FF">
              <w:rPr>
                <w:b/>
                <w:sz w:val="24"/>
                <w:szCs w:val="24"/>
              </w:rPr>
              <w:t xml:space="preserve"> </w:t>
            </w:r>
            <w:r w:rsidRPr="009664FF">
              <w:rPr>
                <w:b/>
                <w:sz w:val="24"/>
                <w:szCs w:val="24"/>
                <w:lang w:val="en-US"/>
              </w:rPr>
              <w:t>S</w:t>
            </w:r>
            <w:r w:rsidRPr="009664FF">
              <w:rPr>
                <w:b/>
                <w:sz w:val="24"/>
                <w:szCs w:val="24"/>
              </w:rPr>
              <w:t>24</w:t>
            </w:r>
            <w:r w:rsidRPr="009664FF">
              <w:rPr>
                <w:b/>
                <w:sz w:val="24"/>
                <w:szCs w:val="24"/>
                <w:lang w:val="en-US"/>
              </w:rPr>
              <w:t>D</w:t>
            </w:r>
            <w:r w:rsidRPr="009664FF">
              <w:rPr>
                <w:b/>
                <w:sz w:val="24"/>
                <w:szCs w:val="24"/>
              </w:rPr>
              <w:t>300</w:t>
            </w:r>
            <w:r w:rsidRPr="009664FF">
              <w:rPr>
                <w:b/>
                <w:sz w:val="24"/>
                <w:szCs w:val="24"/>
                <w:lang w:val="en-US"/>
              </w:rPr>
              <w:t>H</w:t>
            </w:r>
            <w:r w:rsidRPr="009664FF">
              <w:rPr>
                <w:sz w:val="24"/>
                <w:szCs w:val="24"/>
              </w:rPr>
              <w:t>, либо аналог.</w:t>
            </w:r>
          </w:p>
          <w:p w:rsidR="00E60D23" w:rsidRPr="009664FF" w:rsidRDefault="00E60D23" w:rsidP="005D5333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Размеры экрана: 24". Соотношение сторон экрана: 16:9. Тип подсветки: LED. Яркость: 250 кд/м². Статистическая контрастность: 1 000:1. Разрешение: 1920 x 1080. Углы обзора:</w:t>
            </w:r>
            <w:r w:rsidRPr="009664FF">
              <w:rPr>
                <w:i/>
                <w:iCs/>
                <w:sz w:val="24"/>
                <w:szCs w:val="24"/>
              </w:rPr>
              <w:t xml:space="preserve"> (Г/В)</w:t>
            </w:r>
            <w:r w:rsidRPr="00E60D23">
              <w:rPr>
                <w:sz w:val="24"/>
                <w:szCs w:val="24"/>
              </w:rPr>
              <w:t xml:space="preserve"> </w:t>
            </w:r>
            <w:r w:rsidRPr="009664FF">
              <w:rPr>
                <w:sz w:val="24"/>
                <w:szCs w:val="24"/>
              </w:rPr>
              <w:t>170°/160°. Поддерживаемые цвета: 16,7 Млн.</w:t>
            </w:r>
            <w:r w:rsidR="00FE030A" w:rsidRPr="009664FF">
              <w:rPr>
                <w:sz w:val="24"/>
                <w:szCs w:val="24"/>
              </w:rPr>
              <w:t xml:space="preserve"> </w:t>
            </w:r>
            <w:r w:rsidR="00FE030A" w:rsidRPr="009664FF">
              <w:rPr>
                <w:sz w:val="24"/>
                <w:szCs w:val="24"/>
                <w:lang w:val="en-US"/>
              </w:rPr>
              <w:t>D</w:t>
            </w:r>
            <w:r w:rsidR="00FE030A" w:rsidRPr="009664FF">
              <w:rPr>
                <w:sz w:val="24"/>
                <w:szCs w:val="24"/>
              </w:rPr>
              <w:t>-</w:t>
            </w:r>
            <w:r w:rsidR="00FE030A" w:rsidRPr="009664FF">
              <w:rPr>
                <w:sz w:val="24"/>
                <w:szCs w:val="24"/>
                <w:lang w:val="en-US"/>
              </w:rPr>
              <w:t>Sub</w:t>
            </w:r>
            <w:r w:rsidR="00FE030A" w:rsidRPr="009664FF">
              <w:rPr>
                <w:sz w:val="24"/>
                <w:szCs w:val="24"/>
              </w:rPr>
              <w:t>: 1 разъем</w:t>
            </w:r>
            <w:r w:rsidR="00FE030A" w:rsidRPr="00E60D23">
              <w:rPr>
                <w:sz w:val="24"/>
                <w:szCs w:val="24"/>
              </w:rPr>
              <w:t xml:space="preserve"> </w:t>
            </w:r>
            <w:r w:rsidR="00FE030A" w:rsidRPr="009664FF">
              <w:rPr>
                <w:sz w:val="24"/>
                <w:szCs w:val="24"/>
              </w:rPr>
              <w:t>Разъем HDMI: 1 разъем. Источник питания: АС 100 - 240 В (50/60 Гц). Потребляемая мощность: 18 Вт.</w:t>
            </w:r>
          </w:p>
          <w:p w:rsidR="00E60D23" w:rsidRPr="009664FF" w:rsidRDefault="00E60D23" w:rsidP="005D5333">
            <w:pPr>
              <w:rPr>
                <w:sz w:val="24"/>
                <w:szCs w:val="24"/>
              </w:rPr>
            </w:pPr>
          </w:p>
          <w:p w:rsidR="00FE030A" w:rsidRPr="009664FF" w:rsidRDefault="00FE030A" w:rsidP="005D5333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lastRenderedPageBreak/>
              <w:t xml:space="preserve">Дорожный автоматический шлагбаум </w:t>
            </w:r>
            <w:r w:rsidRPr="009664FF">
              <w:rPr>
                <w:b/>
                <w:sz w:val="24"/>
                <w:szCs w:val="24"/>
                <w:lang w:val="en-US"/>
              </w:rPr>
              <w:t>M</w:t>
            </w:r>
            <w:r w:rsidRPr="009664FF">
              <w:rPr>
                <w:b/>
                <w:sz w:val="24"/>
                <w:szCs w:val="24"/>
              </w:rPr>
              <w:t>7</w:t>
            </w:r>
            <w:r w:rsidRPr="009664FF">
              <w:rPr>
                <w:b/>
                <w:sz w:val="24"/>
                <w:szCs w:val="24"/>
                <w:lang w:val="en-US"/>
              </w:rPr>
              <w:t>BAR</w:t>
            </w:r>
            <w:r w:rsidRPr="009664FF">
              <w:rPr>
                <w:b/>
                <w:sz w:val="24"/>
                <w:szCs w:val="24"/>
              </w:rPr>
              <w:t>6</w:t>
            </w:r>
            <w:r w:rsidRPr="009664FF">
              <w:rPr>
                <w:b/>
                <w:sz w:val="24"/>
                <w:szCs w:val="24"/>
                <w:lang w:val="en-US"/>
              </w:rPr>
              <w:t>KIT</w:t>
            </w:r>
            <w:r w:rsidRPr="009664FF">
              <w:rPr>
                <w:sz w:val="24"/>
                <w:szCs w:val="24"/>
              </w:rPr>
              <w:t>, либо аналог.</w:t>
            </w:r>
          </w:p>
          <w:p w:rsidR="00E60D23" w:rsidRPr="009664FF" w:rsidRDefault="00FE030A" w:rsidP="005D5333">
            <w:pPr>
              <w:rPr>
                <w:sz w:val="24"/>
                <w:szCs w:val="24"/>
              </w:rPr>
            </w:pPr>
            <w:r w:rsidRPr="009664FF">
              <w:rPr>
                <w:sz w:val="24"/>
                <w:szCs w:val="24"/>
              </w:rPr>
              <w:t>Длина стрелы: 6 м. Интенсивность использования: 200 циклов/час. Время полного открывания: 6 с. Напряжение питания: 230 В. Напряжение питания мотора: 24 В. Максимальный потребляемый ток: 1.1 А. Максимальная мощность: 110 Вт. Крутящий момент: 300 Нм. Степень защиты: IP44. Диапазон рабочих температур: -20…+50.</w:t>
            </w:r>
          </w:p>
          <w:p w:rsidR="00666932" w:rsidRPr="009664FF" w:rsidRDefault="00666932" w:rsidP="005D5333">
            <w:pPr>
              <w:rPr>
                <w:sz w:val="24"/>
                <w:szCs w:val="24"/>
              </w:rPr>
            </w:pPr>
          </w:p>
          <w:p w:rsidR="00666932" w:rsidRPr="009664FF" w:rsidRDefault="00666932" w:rsidP="005D5333">
            <w:pPr>
              <w:rPr>
                <w:sz w:val="24"/>
                <w:szCs w:val="24"/>
              </w:rPr>
            </w:pPr>
            <w:r w:rsidRPr="009664FF">
              <w:rPr>
                <w:b/>
                <w:sz w:val="24"/>
                <w:szCs w:val="24"/>
              </w:rPr>
              <w:t>Опора СФГ-400-8</w:t>
            </w:r>
            <w:r w:rsidRPr="009664FF">
              <w:rPr>
                <w:sz w:val="24"/>
                <w:szCs w:val="24"/>
              </w:rPr>
              <w:t>, либо аналог.</w:t>
            </w:r>
          </w:p>
          <w:p w:rsidR="00666932" w:rsidRPr="009664FF" w:rsidRDefault="00666932" w:rsidP="005D5333">
            <w:pPr>
              <w:rPr>
                <w:sz w:val="24"/>
                <w:szCs w:val="24"/>
              </w:rPr>
            </w:pPr>
          </w:p>
          <w:p w:rsidR="00666932" w:rsidRPr="00666932" w:rsidRDefault="00666932" w:rsidP="00666932">
            <w:pPr>
              <w:spacing w:before="0"/>
              <w:rPr>
                <w:sz w:val="24"/>
                <w:szCs w:val="24"/>
              </w:rPr>
            </w:pPr>
            <w:r w:rsidRPr="00666932">
              <w:rPr>
                <w:sz w:val="24"/>
                <w:szCs w:val="24"/>
              </w:rPr>
              <w:t xml:space="preserve">Уcтaнoвкa: </w:t>
            </w:r>
            <w:r w:rsidRPr="009664FF">
              <w:rPr>
                <w:sz w:val="24"/>
                <w:szCs w:val="24"/>
              </w:rPr>
              <w:t>н</w:t>
            </w:r>
            <w:r w:rsidRPr="00666932">
              <w:rPr>
                <w:sz w:val="24"/>
                <w:szCs w:val="24"/>
              </w:rPr>
              <w:t>a жeлeзoбeтoнныe фундaмeнты или тpубчaтую зaклaдную дeтaль фундaмeнтa</w:t>
            </w:r>
            <w:r w:rsidRPr="009664FF">
              <w:rPr>
                <w:sz w:val="24"/>
                <w:szCs w:val="24"/>
              </w:rPr>
              <w:t>.</w:t>
            </w:r>
            <w:r w:rsidRPr="00666932">
              <w:rPr>
                <w:sz w:val="24"/>
                <w:szCs w:val="24"/>
              </w:rPr>
              <w:t xml:space="preserve"> Koличecтвo кpeпeжный oтвepcтий: 8-12</w:t>
            </w:r>
            <w:r w:rsidRPr="009664FF">
              <w:rPr>
                <w:sz w:val="24"/>
                <w:szCs w:val="24"/>
              </w:rPr>
              <w:t>.</w:t>
            </w:r>
            <w:r w:rsidR="0089353D">
              <w:rPr>
                <w:sz w:val="24"/>
                <w:szCs w:val="24"/>
              </w:rPr>
              <w:t xml:space="preserve"> Maтepиaл: лиcтoвaя cтaль Пoкpытиe: г</w:t>
            </w:r>
            <w:r w:rsidRPr="00666932">
              <w:rPr>
                <w:sz w:val="24"/>
                <w:szCs w:val="24"/>
              </w:rPr>
              <w:t>opячee цинкoвaниe</w:t>
            </w:r>
            <w:r w:rsidRPr="009664FF">
              <w:rPr>
                <w:sz w:val="24"/>
                <w:szCs w:val="24"/>
              </w:rPr>
              <w:t xml:space="preserve">. </w:t>
            </w:r>
            <w:r w:rsidRPr="00666932">
              <w:rPr>
                <w:sz w:val="24"/>
                <w:szCs w:val="24"/>
              </w:rPr>
              <w:t xml:space="preserve">Bыcoтa: 8 м </w:t>
            </w:r>
          </w:p>
          <w:p w:rsidR="00476849" w:rsidRPr="00641169" w:rsidRDefault="00476849" w:rsidP="00E101C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F02FBA" w:rsidRDefault="006D2F57" w:rsidP="00B24446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lastRenderedPageBreak/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5F2A64">
            <w:pPr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F02FBA" w:rsidRDefault="00F02FBA" w:rsidP="00B24446">
            <w:pPr>
              <w:jc w:val="center"/>
              <w:rPr>
                <w:sz w:val="24"/>
                <w:szCs w:val="24"/>
              </w:rPr>
            </w:pPr>
          </w:p>
          <w:p w:rsidR="00F02FBA" w:rsidRDefault="00F02FBA" w:rsidP="00B24446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lastRenderedPageBreak/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9664FF">
            <w:pPr>
              <w:rPr>
                <w:sz w:val="24"/>
                <w:szCs w:val="24"/>
              </w:rPr>
            </w:pPr>
          </w:p>
          <w:p w:rsidR="002B5F13" w:rsidRPr="00F02FBA" w:rsidRDefault="002B5F13" w:rsidP="002B5F13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F02FBA" w:rsidRDefault="00F02FBA" w:rsidP="009664FF">
            <w:pPr>
              <w:rPr>
                <w:sz w:val="24"/>
                <w:szCs w:val="24"/>
              </w:rPr>
            </w:pPr>
          </w:p>
          <w:p w:rsidR="00794201" w:rsidRDefault="00794201" w:rsidP="00E101C9">
            <w:pPr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177E6A" w:rsidRDefault="00DF3105" w:rsidP="00BE234F">
            <w:pPr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9664FF" w:rsidRPr="00F02FBA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177E6A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Default="00DF3105" w:rsidP="009D4708">
            <w:pPr>
              <w:rPr>
                <w:sz w:val="24"/>
                <w:szCs w:val="24"/>
              </w:rPr>
            </w:pPr>
          </w:p>
          <w:p w:rsidR="009664FF" w:rsidRDefault="009664FF" w:rsidP="009D4708">
            <w:pPr>
              <w:rPr>
                <w:sz w:val="24"/>
                <w:szCs w:val="24"/>
              </w:rPr>
            </w:pPr>
          </w:p>
          <w:p w:rsidR="009664FF" w:rsidRDefault="009664FF" w:rsidP="009D4708">
            <w:pPr>
              <w:rPr>
                <w:sz w:val="24"/>
                <w:szCs w:val="24"/>
              </w:rPr>
            </w:pPr>
          </w:p>
          <w:p w:rsidR="009664FF" w:rsidRDefault="009664FF" w:rsidP="009D4708">
            <w:pPr>
              <w:rPr>
                <w:sz w:val="24"/>
                <w:szCs w:val="24"/>
              </w:rPr>
            </w:pPr>
          </w:p>
          <w:p w:rsidR="00D87C2E" w:rsidRPr="00F02FBA" w:rsidRDefault="00D87C2E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9D4708" w:rsidRDefault="009D4708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2E099A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9664FF" w:rsidRPr="00F02FBA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CE6D78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A54E02" w:rsidRPr="00F02FBA" w:rsidRDefault="00A54E0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286AE8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286AE8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9664FF" w:rsidRPr="00F02FBA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CA3E19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9D4708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9664FF">
            <w:pPr>
              <w:rPr>
                <w:sz w:val="24"/>
                <w:szCs w:val="24"/>
              </w:rPr>
            </w:pPr>
          </w:p>
          <w:p w:rsidR="00DF3105" w:rsidRPr="00D0067C" w:rsidRDefault="00D0067C" w:rsidP="00D00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6D33CF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E60D23" w:rsidRPr="00F02FBA" w:rsidRDefault="00E60D23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66693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66693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476849" w:rsidRPr="00F02FBA" w:rsidRDefault="00476849" w:rsidP="00641169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57" w:rsidRPr="00F02FBA" w:rsidRDefault="006D2F57" w:rsidP="00B24446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lastRenderedPageBreak/>
              <w:t>1</w:t>
            </w: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E439E4">
            <w:pPr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032191" w:rsidRDefault="00032191" w:rsidP="00B24446">
            <w:pPr>
              <w:jc w:val="center"/>
              <w:rPr>
                <w:sz w:val="24"/>
                <w:szCs w:val="24"/>
              </w:rPr>
            </w:pPr>
          </w:p>
          <w:p w:rsidR="00DF3105" w:rsidRPr="00F02FBA" w:rsidRDefault="00DF3105" w:rsidP="00B24446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t>38</w:t>
            </w: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F02FBA" w:rsidRDefault="00C71871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F02FBA" w:rsidRDefault="00F02FBA" w:rsidP="00B24446">
            <w:pPr>
              <w:jc w:val="center"/>
              <w:rPr>
                <w:sz w:val="24"/>
                <w:szCs w:val="24"/>
              </w:rPr>
            </w:pPr>
          </w:p>
          <w:p w:rsidR="00F02FBA" w:rsidRDefault="00F02FBA" w:rsidP="00B24446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B24446">
            <w:pPr>
              <w:jc w:val="center"/>
              <w:rPr>
                <w:sz w:val="24"/>
                <w:szCs w:val="24"/>
              </w:rPr>
            </w:pPr>
          </w:p>
          <w:p w:rsidR="00C71871" w:rsidRPr="002B5F13" w:rsidRDefault="002B5F13" w:rsidP="00B2444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2B5F13" w:rsidRDefault="002B5F13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2B5F13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9664FF">
            <w:pPr>
              <w:rPr>
                <w:sz w:val="24"/>
                <w:szCs w:val="24"/>
              </w:rPr>
            </w:pPr>
          </w:p>
          <w:p w:rsidR="002B5F13" w:rsidRPr="00F02FBA" w:rsidRDefault="002B5F13" w:rsidP="002B5F13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t>19</w:t>
            </w: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046B8A" w:rsidRPr="00F02FBA" w:rsidRDefault="00046B8A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3523A2" w:rsidRPr="00F02FBA" w:rsidRDefault="003523A2" w:rsidP="00B24446">
            <w:pPr>
              <w:jc w:val="center"/>
              <w:rPr>
                <w:sz w:val="24"/>
                <w:szCs w:val="24"/>
              </w:rPr>
            </w:pPr>
          </w:p>
          <w:p w:rsidR="00F02FBA" w:rsidRDefault="00F02FBA" w:rsidP="00B24446">
            <w:pPr>
              <w:jc w:val="center"/>
              <w:rPr>
                <w:sz w:val="24"/>
                <w:szCs w:val="24"/>
              </w:rPr>
            </w:pPr>
          </w:p>
          <w:p w:rsidR="00794201" w:rsidRDefault="00794201" w:rsidP="009664FF">
            <w:pPr>
              <w:rPr>
                <w:sz w:val="24"/>
                <w:szCs w:val="24"/>
              </w:rPr>
            </w:pPr>
          </w:p>
          <w:p w:rsidR="003523A2" w:rsidRDefault="003523A2" w:rsidP="00B24446">
            <w:pPr>
              <w:jc w:val="center"/>
              <w:rPr>
                <w:sz w:val="24"/>
                <w:szCs w:val="24"/>
              </w:rPr>
            </w:pPr>
            <w:r w:rsidRPr="00F02FBA">
              <w:rPr>
                <w:sz w:val="24"/>
                <w:szCs w:val="24"/>
              </w:rPr>
              <w:t>3</w:t>
            </w: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8333D" w:rsidRDefault="0068333D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</w:p>
          <w:p w:rsidR="00177E6A" w:rsidRDefault="00177E6A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D87C2E" w:rsidP="009D4708">
            <w:pPr>
              <w:rPr>
                <w:sz w:val="24"/>
                <w:szCs w:val="24"/>
              </w:rPr>
            </w:pPr>
          </w:p>
          <w:p w:rsidR="00D87C2E" w:rsidRDefault="00D87C2E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D4708" w:rsidRDefault="009D4708" w:rsidP="00B24446">
            <w:pPr>
              <w:jc w:val="center"/>
              <w:rPr>
                <w:sz w:val="24"/>
                <w:szCs w:val="24"/>
              </w:rPr>
            </w:pPr>
          </w:p>
          <w:p w:rsidR="00D87C2E" w:rsidRDefault="002E099A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</w:p>
          <w:p w:rsidR="00CE6D78" w:rsidRDefault="00CE6D78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A54E02" w:rsidRDefault="00A54E0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286AE8" w:rsidRDefault="00286AE8" w:rsidP="00B24446">
            <w:pPr>
              <w:jc w:val="center"/>
              <w:rPr>
                <w:sz w:val="24"/>
                <w:szCs w:val="24"/>
              </w:rPr>
            </w:pPr>
          </w:p>
          <w:p w:rsidR="00286AE8" w:rsidRDefault="00286AE8" w:rsidP="00B24446">
            <w:pPr>
              <w:jc w:val="center"/>
              <w:rPr>
                <w:sz w:val="24"/>
                <w:szCs w:val="24"/>
              </w:rPr>
            </w:pPr>
          </w:p>
          <w:p w:rsidR="00286AE8" w:rsidRDefault="00286AE8" w:rsidP="00B24446">
            <w:pPr>
              <w:jc w:val="center"/>
              <w:rPr>
                <w:sz w:val="24"/>
                <w:szCs w:val="24"/>
              </w:rPr>
            </w:pPr>
          </w:p>
          <w:p w:rsidR="00286AE8" w:rsidRDefault="00286AE8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86AE8" w:rsidRDefault="00286AE8" w:rsidP="00B24446">
            <w:pPr>
              <w:jc w:val="center"/>
              <w:rPr>
                <w:sz w:val="24"/>
                <w:szCs w:val="24"/>
              </w:rPr>
            </w:pPr>
          </w:p>
          <w:p w:rsidR="00286AE8" w:rsidRDefault="00286AE8" w:rsidP="00B24446">
            <w:pPr>
              <w:jc w:val="center"/>
              <w:rPr>
                <w:sz w:val="24"/>
                <w:szCs w:val="24"/>
              </w:rPr>
            </w:pPr>
          </w:p>
          <w:p w:rsidR="00286AE8" w:rsidRDefault="00286AE8" w:rsidP="00B24446">
            <w:pPr>
              <w:jc w:val="center"/>
              <w:rPr>
                <w:sz w:val="24"/>
                <w:szCs w:val="24"/>
              </w:rPr>
            </w:pPr>
          </w:p>
          <w:p w:rsidR="00286AE8" w:rsidRDefault="00286AE8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CA3E19" w:rsidRDefault="00CA3E19" w:rsidP="00B24446">
            <w:pPr>
              <w:jc w:val="center"/>
              <w:rPr>
                <w:sz w:val="24"/>
                <w:szCs w:val="24"/>
              </w:rPr>
            </w:pPr>
          </w:p>
          <w:p w:rsidR="00CA3E19" w:rsidRDefault="00CA3E19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CA3E19" w:rsidRDefault="00CA3E19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9D4708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E101C9" w:rsidRDefault="00E101C9" w:rsidP="009664FF">
            <w:pPr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</w:rPr>
            </w:pPr>
          </w:p>
          <w:p w:rsidR="00D0067C" w:rsidRDefault="00D0067C" w:rsidP="00B2444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D33CF" w:rsidRDefault="006D33CF" w:rsidP="00B2444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D33CF" w:rsidRDefault="006D33CF" w:rsidP="00B2444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D33CF" w:rsidRDefault="006D33CF" w:rsidP="00B2444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D33CF" w:rsidRDefault="006D33CF" w:rsidP="00B2444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D33CF" w:rsidRDefault="006D33CF" w:rsidP="00B24446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6D33CF" w:rsidRDefault="006D33CF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</w:p>
          <w:p w:rsidR="009664FF" w:rsidRDefault="009664FF" w:rsidP="00B24446">
            <w:pPr>
              <w:jc w:val="center"/>
              <w:rPr>
                <w:sz w:val="24"/>
                <w:szCs w:val="24"/>
              </w:rPr>
            </w:pPr>
          </w:p>
          <w:p w:rsidR="00E60D23" w:rsidRDefault="00E60D23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</w:p>
          <w:p w:rsidR="00666932" w:rsidRDefault="00666932" w:rsidP="00B24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E101C9" w:rsidRDefault="00E101C9" w:rsidP="00B24446">
            <w:pPr>
              <w:jc w:val="center"/>
              <w:rPr>
                <w:sz w:val="24"/>
                <w:szCs w:val="24"/>
              </w:rPr>
            </w:pPr>
          </w:p>
          <w:p w:rsidR="00E101C9" w:rsidRDefault="00E101C9" w:rsidP="00B24446">
            <w:pPr>
              <w:jc w:val="center"/>
              <w:rPr>
                <w:sz w:val="24"/>
                <w:szCs w:val="24"/>
              </w:rPr>
            </w:pPr>
          </w:p>
          <w:p w:rsidR="00E101C9" w:rsidRDefault="00E101C9" w:rsidP="00B24446">
            <w:pPr>
              <w:jc w:val="center"/>
              <w:rPr>
                <w:sz w:val="24"/>
                <w:szCs w:val="24"/>
              </w:rPr>
            </w:pPr>
          </w:p>
          <w:p w:rsidR="009D4708" w:rsidRDefault="009D4708" w:rsidP="00EE7521">
            <w:pPr>
              <w:rPr>
                <w:sz w:val="24"/>
                <w:szCs w:val="24"/>
              </w:rPr>
            </w:pPr>
          </w:p>
          <w:p w:rsidR="00476849" w:rsidRPr="006D33CF" w:rsidRDefault="00476849" w:rsidP="00641169">
            <w:pPr>
              <w:rPr>
                <w:sz w:val="24"/>
                <w:szCs w:val="24"/>
              </w:rPr>
            </w:pPr>
          </w:p>
        </w:tc>
      </w:tr>
    </w:tbl>
    <w:p w:rsidR="00EE4512" w:rsidRDefault="00EE4512" w:rsidP="007A7659">
      <w:pPr>
        <w:jc w:val="both"/>
        <w:rPr>
          <w:bCs/>
          <w:iCs/>
          <w:sz w:val="24"/>
          <w:szCs w:val="24"/>
        </w:rPr>
      </w:pPr>
    </w:p>
    <w:p w:rsidR="00EE4512" w:rsidRPr="00EE4512" w:rsidRDefault="00EE4512" w:rsidP="00EE4512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Pr="00EE4512">
        <w:rPr>
          <w:bCs/>
          <w:iCs/>
          <w:sz w:val="24"/>
          <w:szCs w:val="24"/>
        </w:rPr>
        <w:t>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своего 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EE4512" w:rsidRPr="00EE4512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 w:rsidRPr="00AC44B7">
        <w:rPr>
          <w:b/>
          <w:bCs/>
          <w:iCs/>
          <w:sz w:val="24"/>
          <w:szCs w:val="24"/>
        </w:rPr>
        <w:t>Аналогичное оборудование</w:t>
      </w:r>
      <w:r w:rsidRPr="00EE4512">
        <w:rPr>
          <w:bCs/>
          <w:iCs/>
          <w:sz w:val="24"/>
          <w:szCs w:val="24"/>
        </w:rPr>
        <w:t>  - это оборудование, которое по техническим и функциональным характеристикам не уступают характеристикам, заявленным в документации о закупке, в том числе по гарантийным срокам и срокам эксплуатации.</w:t>
      </w:r>
    </w:p>
    <w:p w:rsidR="00EE4512" w:rsidRPr="00EE4512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 w:rsidRPr="00EE4512">
        <w:rPr>
          <w:bCs/>
          <w:iCs/>
          <w:sz w:val="24"/>
          <w:szCs w:val="24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EE4512" w:rsidRPr="00EE4512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- </w:t>
      </w:r>
      <w:r w:rsidRPr="00EE4512">
        <w:rPr>
          <w:bCs/>
          <w:iCs/>
          <w:sz w:val="24"/>
          <w:szCs w:val="24"/>
        </w:rPr>
        <w:t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</w:p>
    <w:p w:rsidR="00EE4512" w:rsidRDefault="00EE4512" w:rsidP="002130F3">
      <w:pPr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sectPr w:rsidR="00EE4512" w:rsidSect="005A605D">
      <w:pgSz w:w="11906" w:h="16838"/>
      <w:pgMar w:top="737" w:right="680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491B"/>
    <w:multiLevelType w:val="multilevel"/>
    <w:tmpl w:val="8D8CB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F1EE5"/>
    <w:multiLevelType w:val="hybridMultilevel"/>
    <w:tmpl w:val="DFB274B6"/>
    <w:styleLink w:val="1"/>
    <w:lvl w:ilvl="0" w:tplc="F04428AC">
      <w:start w:val="1"/>
      <w:numFmt w:val="decimal"/>
      <w:lvlText w:val="%1."/>
      <w:lvlJc w:val="left"/>
      <w:pPr>
        <w:tabs>
          <w:tab w:val="left" w:pos="1440"/>
        </w:tabs>
        <w:ind w:left="1066" w:hanging="7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5419F8">
      <w:start w:val="1"/>
      <w:numFmt w:val="decimal"/>
      <w:lvlText w:val="%2."/>
      <w:lvlJc w:val="left"/>
      <w:pPr>
        <w:tabs>
          <w:tab w:val="left" w:pos="1440"/>
        </w:tabs>
        <w:ind w:left="1426" w:hanging="7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DA9576">
      <w:start w:val="1"/>
      <w:numFmt w:val="decimal"/>
      <w:lvlText w:val="%3)"/>
      <w:lvlJc w:val="left"/>
      <w:pPr>
        <w:tabs>
          <w:tab w:val="left" w:pos="1440"/>
        </w:tabs>
        <w:ind w:left="533" w:hanging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548414">
      <w:start w:val="1"/>
      <w:numFmt w:val="decimal"/>
      <w:lvlText w:val="%4."/>
      <w:lvlJc w:val="left"/>
      <w:pPr>
        <w:tabs>
          <w:tab w:val="num" w:pos="1333"/>
          <w:tab w:val="left" w:pos="1800"/>
        </w:tabs>
        <w:ind w:left="80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16A74C">
      <w:start w:val="1"/>
      <w:numFmt w:val="decimal"/>
      <w:lvlText w:val="%5."/>
      <w:lvlJc w:val="left"/>
      <w:pPr>
        <w:tabs>
          <w:tab w:val="left" w:pos="1333"/>
          <w:tab w:val="num" w:pos="1693"/>
          <w:tab w:val="left" w:pos="1800"/>
        </w:tabs>
        <w:ind w:left="1160" w:firstLine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1E023C">
      <w:start w:val="1"/>
      <w:numFmt w:val="decimal"/>
      <w:lvlText w:val="%6."/>
      <w:lvlJc w:val="left"/>
      <w:pPr>
        <w:tabs>
          <w:tab w:val="left" w:pos="1333"/>
          <w:tab w:val="num" w:pos="2053"/>
        </w:tabs>
        <w:ind w:left="1520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8EA3CA">
      <w:start w:val="1"/>
      <w:numFmt w:val="decimal"/>
      <w:lvlText w:val="%7."/>
      <w:lvlJc w:val="left"/>
      <w:pPr>
        <w:tabs>
          <w:tab w:val="left" w:pos="1333"/>
          <w:tab w:val="left" w:pos="1800"/>
          <w:tab w:val="num" w:pos="2413"/>
        </w:tabs>
        <w:ind w:left="1880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9C2222">
      <w:start w:val="1"/>
      <w:numFmt w:val="decimal"/>
      <w:lvlText w:val="%8."/>
      <w:lvlJc w:val="left"/>
      <w:pPr>
        <w:tabs>
          <w:tab w:val="left" w:pos="1333"/>
          <w:tab w:val="left" w:pos="1800"/>
          <w:tab w:val="num" w:pos="2773"/>
        </w:tabs>
        <w:ind w:left="2240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2E91CA">
      <w:start w:val="1"/>
      <w:numFmt w:val="decimal"/>
      <w:lvlText w:val="%9."/>
      <w:lvlJc w:val="left"/>
      <w:pPr>
        <w:tabs>
          <w:tab w:val="left" w:pos="1333"/>
          <w:tab w:val="left" w:pos="1800"/>
          <w:tab w:val="num" w:pos="3133"/>
        </w:tabs>
        <w:ind w:left="2600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3A03F44"/>
    <w:multiLevelType w:val="hybridMultilevel"/>
    <w:tmpl w:val="DFB274B6"/>
    <w:numStyleLink w:val="1"/>
  </w:abstractNum>
  <w:abstractNum w:abstractNumId="3" w15:restartNumberingAfterBreak="0">
    <w:nsid w:val="06BF74F4"/>
    <w:multiLevelType w:val="multilevel"/>
    <w:tmpl w:val="1EB69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4104E5"/>
    <w:multiLevelType w:val="hybridMultilevel"/>
    <w:tmpl w:val="8214C286"/>
    <w:lvl w:ilvl="0" w:tplc="EBE6586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64291"/>
    <w:multiLevelType w:val="multilevel"/>
    <w:tmpl w:val="C7AA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2D4BCE"/>
    <w:multiLevelType w:val="multilevel"/>
    <w:tmpl w:val="AC3A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DA2219"/>
    <w:multiLevelType w:val="multilevel"/>
    <w:tmpl w:val="A1DC1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CD19ED"/>
    <w:multiLevelType w:val="multilevel"/>
    <w:tmpl w:val="9D44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37578A"/>
    <w:multiLevelType w:val="multilevel"/>
    <w:tmpl w:val="5EA8EF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380497E"/>
    <w:multiLevelType w:val="multilevel"/>
    <w:tmpl w:val="3E60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1B7"/>
    <w:rsid w:val="000010C2"/>
    <w:rsid w:val="00004695"/>
    <w:rsid w:val="00016076"/>
    <w:rsid w:val="00032191"/>
    <w:rsid w:val="00046B8A"/>
    <w:rsid w:val="000504CF"/>
    <w:rsid w:val="00061C38"/>
    <w:rsid w:val="000773D3"/>
    <w:rsid w:val="000868E6"/>
    <w:rsid w:val="00097D21"/>
    <w:rsid w:val="000A5792"/>
    <w:rsid w:val="000B5013"/>
    <w:rsid w:val="000C2B09"/>
    <w:rsid w:val="000F1C9A"/>
    <w:rsid w:val="00123495"/>
    <w:rsid w:val="00127BE2"/>
    <w:rsid w:val="00130FAA"/>
    <w:rsid w:val="00177E6A"/>
    <w:rsid w:val="001D3E2D"/>
    <w:rsid w:val="00211491"/>
    <w:rsid w:val="002130F3"/>
    <w:rsid w:val="00214ACB"/>
    <w:rsid w:val="00232C1F"/>
    <w:rsid w:val="00261185"/>
    <w:rsid w:val="00286AE8"/>
    <w:rsid w:val="00296979"/>
    <w:rsid w:val="002B5F13"/>
    <w:rsid w:val="002E099A"/>
    <w:rsid w:val="00334DBC"/>
    <w:rsid w:val="00343273"/>
    <w:rsid w:val="003523A2"/>
    <w:rsid w:val="0039538F"/>
    <w:rsid w:val="003F0030"/>
    <w:rsid w:val="003F05B8"/>
    <w:rsid w:val="00414490"/>
    <w:rsid w:val="00436C6D"/>
    <w:rsid w:val="00476849"/>
    <w:rsid w:val="004834E1"/>
    <w:rsid w:val="00493FDB"/>
    <w:rsid w:val="004A61B7"/>
    <w:rsid w:val="004B6387"/>
    <w:rsid w:val="004D5A6E"/>
    <w:rsid w:val="004E74CF"/>
    <w:rsid w:val="004F023A"/>
    <w:rsid w:val="00534E4E"/>
    <w:rsid w:val="005A605D"/>
    <w:rsid w:val="005C187E"/>
    <w:rsid w:val="005D5333"/>
    <w:rsid w:val="005E7A87"/>
    <w:rsid w:val="005F2A64"/>
    <w:rsid w:val="005F7523"/>
    <w:rsid w:val="00641169"/>
    <w:rsid w:val="0066235D"/>
    <w:rsid w:val="00666198"/>
    <w:rsid w:val="00666932"/>
    <w:rsid w:val="0068333D"/>
    <w:rsid w:val="006961EC"/>
    <w:rsid w:val="006D2F57"/>
    <w:rsid w:val="006D33CF"/>
    <w:rsid w:val="007353F4"/>
    <w:rsid w:val="00794201"/>
    <w:rsid w:val="007A7659"/>
    <w:rsid w:val="007F38CF"/>
    <w:rsid w:val="00811587"/>
    <w:rsid w:val="00812C32"/>
    <w:rsid w:val="0085560F"/>
    <w:rsid w:val="00866E6B"/>
    <w:rsid w:val="00871227"/>
    <w:rsid w:val="0089353D"/>
    <w:rsid w:val="008B764A"/>
    <w:rsid w:val="008E4B97"/>
    <w:rsid w:val="008F04BF"/>
    <w:rsid w:val="00910640"/>
    <w:rsid w:val="00922462"/>
    <w:rsid w:val="009664FF"/>
    <w:rsid w:val="00997BDC"/>
    <w:rsid w:val="009D4708"/>
    <w:rsid w:val="00A03CB4"/>
    <w:rsid w:val="00A1570F"/>
    <w:rsid w:val="00A435E8"/>
    <w:rsid w:val="00A54E02"/>
    <w:rsid w:val="00A843D0"/>
    <w:rsid w:val="00AA3FDA"/>
    <w:rsid w:val="00AC44B7"/>
    <w:rsid w:val="00B00B32"/>
    <w:rsid w:val="00B02071"/>
    <w:rsid w:val="00B14E70"/>
    <w:rsid w:val="00B24446"/>
    <w:rsid w:val="00B47D8B"/>
    <w:rsid w:val="00B51BF1"/>
    <w:rsid w:val="00BE234F"/>
    <w:rsid w:val="00C063B1"/>
    <w:rsid w:val="00C13C94"/>
    <w:rsid w:val="00C304C3"/>
    <w:rsid w:val="00C31269"/>
    <w:rsid w:val="00C31C89"/>
    <w:rsid w:val="00C37291"/>
    <w:rsid w:val="00C53C68"/>
    <w:rsid w:val="00C71871"/>
    <w:rsid w:val="00C71EA4"/>
    <w:rsid w:val="00C735EF"/>
    <w:rsid w:val="00C8403B"/>
    <w:rsid w:val="00C93561"/>
    <w:rsid w:val="00C9743A"/>
    <w:rsid w:val="00CA26AA"/>
    <w:rsid w:val="00CA3E19"/>
    <w:rsid w:val="00CE6D78"/>
    <w:rsid w:val="00CE7440"/>
    <w:rsid w:val="00CF26B5"/>
    <w:rsid w:val="00CF5878"/>
    <w:rsid w:val="00D0067C"/>
    <w:rsid w:val="00D72F62"/>
    <w:rsid w:val="00D87C2E"/>
    <w:rsid w:val="00DA5964"/>
    <w:rsid w:val="00DB4A00"/>
    <w:rsid w:val="00DD79A4"/>
    <w:rsid w:val="00DF3105"/>
    <w:rsid w:val="00E03B96"/>
    <w:rsid w:val="00E101C9"/>
    <w:rsid w:val="00E13536"/>
    <w:rsid w:val="00E439E4"/>
    <w:rsid w:val="00E60D23"/>
    <w:rsid w:val="00E65B61"/>
    <w:rsid w:val="00E73AB3"/>
    <w:rsid w:val="00E80298"/>
    <w:rsid w:val="00EE4512"/>
    <w:rsid w:val="00EE7521"/>
    <w:rsid w:val="00F02FBA"/>
    <w:rsid w:val="00F10FE2"/>
    <w:rsid w:val="00F20081"/>
    <w:rsid w:val="00F915B4"/>
    <w:rsid w:val="00F964CD"/>
    <w:rsid w:val="00F96D44"/>
    <w:rsid w:val="00FE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E9B02-415F-48E4-B04A-62A8AC28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C94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CF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235D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3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232C1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32C1F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32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32C1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32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214ACB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997BDC"/>
    <w:pPr>
      <w:spacing w:before="100" w:beforeAutospacing="1" w:after="100" w:afterAutospacing="1"/>
    </w:pPr>
    <w:rPr>
      <w:sz w:val="24"/>
      <w:szCs w:val="24"/>
    </w:rPr>
  </w:style>
  <w:style w:type="character" w:customStyle="1" w:styleId="right">
    <w:name w:val="right"/>
    <w:basedOn w:val="a0"/>
    <w:rsid w:val="00FE030A"/>
  </w:style>
  <w:style w:type="numbering" w:customStyle="1" w:styleId="1">
    <w:name w:val="Импортированный стиль 1"/>
    <w:rsid w:val="00032191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5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393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4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92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04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0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33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5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4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7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5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6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77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2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9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1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7980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6&#1084;&#1084;@F2.0" TargetMode="External"/><Relationship Id="rId5" Type="http://schemas.openxmlformats.org/officeDocument/2006/relationships/hyperlink" Target="mailto:6&#1084;&#1084;@F1.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4813</Words>
  <Characters>27440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Егоров Илья Сергеевич</cp:lastModifiedBy>
  <cp:revision>2</cp:revision>
  <cp:lastPrinted>2019-01-28T22:58:00Z</cp:lastPrinted>
  <dcterms:created xsi:type="dcterms:W3CDTF">2019-02-18T03:31:00Z</dcterms:created>
  <dcterms:modified xsi:type="dcterms:W3CDTF">2019-02-18T03:31:00Z</dcterms:modified>
</cp:coreProperties>
</file>