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8E" w:rsidRDefault="00B7468E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</w:p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7468E" w:rsidRPr="00B7468E">
        <w:rPr>
          <w:b/>
          <w:bCs/>
          <w:i/>
          <w:sz w:val="36"/>
          <w:szCs w:val="36"/>
        </w:rPr>
        <w:t>378/МР   -ВП</w:t>
      </w:r>
    </w:p>
    <w:p w:rsidR="00535B78" w:rsidRDefault="00EF3C67" w:rsidP="00535B7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535B78" w:rsidRPr="0015323E">
        <w:rPr>
          <w:b/>
          <w:bCs/>
          <w:sz w:val="26"/>
          <w:szCs w:val="26"/>
        </w:rPr>
        <w:t>Запрос</w:t>
      </w:r>
      <w:r w:rsidR="00535B78">
        <w:rPr>
          <w:b/>
          <w:bCs/>
          <w:sz w:val="26"/>
          <w:szCs w:val="26"/>
        </w:rPr>
        <w:t>у</w:t>
      </w:r>
      <w:r w:rsidR="00535B78" w:rsidRPr="0015323E">
        <w:rPr>
          <w:b/>
          <w:bCs/>
          <w:sz w:val="26"/>
          <w:szCs w:val="26"/>
        </w:rPr>
        <w:t xml:space="preserve"> котировок в электронной форме (участниками которого могут быть только субъекты </w:t>
      </w:r>
      <w:r w:rsidR="0068579F" w:rsidRPr="0015323E">
        <w:rPr>
          <w:b/>
          <w:bCs/>
          <w:sz w:val="26"/>
          <w:szCs w:val="26"/>
        </w:rPr>
        <w:t xml:space="preserve">МСП) </w:t>
      </w:r>
      <w:r w:rsidR="0068579F">
        <w:rPr>
          <w:b/>
          <w:bCs/>
          <w:sz w:val="26"/>
          <w:szCs w:val="26"/>
        </w:rPr>
        <w:t>«</w:t>
      </w:r>
      <w:r w:rsidR="00535B78" w:rsidRPr="0015323E">
        <w:rPr>
          <w:b/>
          <w:bCs/>
          <w:i/>
          <w:sz w:val="26"/>
          <w:szCs w:val="26"/>
        </w:rPr>
        <w:t>Запасные части к импортной технике»</w:t>
      </w:r>
    </w:p>
    <w:p w:rsidR="00535B78" w:rsidRPr="00482860" w:rsidRDefault="00535B78" w:rsidP="00535B7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105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1.2.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7468E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31</w:t>
            </w:r>
            <w:r w:rsidR="00535B78">
              <w:rPr>
                <w:b/>
                <w:bCs/>
                <w:caps/>
                <w:sz w:val="24"/>
              </w:rPr>
              <w:t>.05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535B78" w:rsidRPr="00535B78">
        <w:rPr>
          <w:rFonts w:ascii="Times New Roman" w:hAnsi="Times New Roman" w:cs="Times New Roman"/>
          <w:sz w:val="24"/>
        </w:rPr>
        <w:t>31907723656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535B78" w:rsidRPr="00535B78" w:rsidRDefault="00535B78" w:rsidP="00535B7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35B78">
        <w:rPr>
          <w:b/>
          <w:sz w:val="24"/>
          <w:szCs w:val="24"/>
        </w:rPr>
        <w:t>СПОСОБ И ПРЕДМЕТ ЗАКУПКИ: ‒</w:t>
      </w:r>
      <w:r w:rsidRPr="00535B78">
        <w:rPr>
          <w:b/>
          <w:sz w:val="24"/>
          <w:szCs w:val="24"/>
        </w:rPr>
        <w:tab/>
      </w:r>
      <w:r w:rsidRPr="00535B78">
        <w:rPr>
          <w:sz w:val="24"/>
          <w:szCs w:val="24"/>
        </w:rPr>
        <w:t>Запрос котировок в электронной форме (участниками которого могут быть только субъекты МСП):</w:t>
      </w:r>
      <w:r w:rsidRPr="00535B78">
        <w:rPr>
          <w:b/>
          <w:sz w:val="24"/>
          <w:szCs w:val="24"/>
        </w:rPr>
        <w:t xml:space="preserve"> «Запасные части к импортной технике»</w:t>
      </w:r>
    </w:p>
    <w:p w:rsidR="00535B78" w:rsidRPr="00535B78" w:rsidRDefault="00535B78" w:rsidP="00535B7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35B78">
        <w:rPr>
          <w:sz w:val="24"/>
          <w:szCs w:val="24"/>
        </w:rPr>
        <w:t xml:space="preserve">Плановая стоимость закупки: 500 287.06 руб. без учета НДС. </w:t>
      </w:r>
    </w:p>
    <w:p w:rsidR="00A12B91" w:rsidRPr="00535B78" w:rsidRDefault="00535B78" w:rsidP="00535B7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35B78">
        <w:rPr>
          <w:sz w:val="24"/>
          <w:szCs w:val="24"/>
        </w:rPr>
        <w:t>Закупка 105.1 ГКПЗ 2019 г.</w:t>
      </w:r>
    </w:p>
    <w:p w:rsidR="00535B78" w:rsidRDefault="00535B78" w:rsidP="00535B7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35B78">
        <w:rPr>
          <w:sz w:val="24"/>
          <w:szCs w:val="24"/>
        </w:rPr>
        <w:t>3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535B78" w:rsidP="00535B78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Участника </w:t>
            </w:r>
            <w:r w:rsidRPr="00535B78">
              <w:rPr>
                <w:sz w:val="24"/>
                <w:szCs w:val="24"/>
              </w:rPr>
              <w:t>и/или идентификационный номер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35B78" w:rsidRPr="0017392F" w:rsidTr="00252269">
        <w:trPr>
          <w:trHeight w:val="336"/>
        </w:trPr>
        <w:tc>
          <w:tcPr>
            <w:tcW w:w="709" w:type="dxa"/>
            <w:vAlign w:val="center"/>
          </w:tcPr>
          <w:p w:rsidR="00535B78" w:rsidRPr="0017392F" w:rsidRDefault="00535B78" w:rsidP="00535B78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131632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"РУСЬ-АВТО"</w:t>
            </w:r>
          </w:p>
        </w:tc>
        <w:tc>
          <w:tcPr>
            <w:tcW w:w="4463" w:type="dxa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09.05.2019 16:14</w:t>
            </w:r>
          </w:p>
        </w:tc>
      </w:tr>
      <w:tr w:rsidR="00535B78" w:rsidRPr="0017392F" w:rsidTr="00252269">
        <w:trPr>
          <w:trHeight w:val="257"/>
        </w:trPr>
        <w:tc>
          <w:tcPr>
            <w:tcW w:w="709" w:type="dxa"/>
            <w:vAlign w:val="center"/>
          </w:tcPr>
          <w:p w:rsidR="00535B78" w:rsidRPr="0017392F" w:rsidRDefault="00535B78" w:rsidP="00535B78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132058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"АВТОДЕЛО ПЛЮС"</w:t>
            </w:r>
          </w:p>
        </w:tc>
        <w:tc>
          <w:tcPr>
            <w:tcW w:w="4463" w:type="dxa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03:48</w:t>
            </w:r>
          </w:p>
        </w:tc>
      </w:tr>
      <w:tr w:rsidR="00535B78" w:rsidRPr="0017392F" w:rsidTr="00252269">
        <w:trPr>
          <w:trHeight w:val="257"/>
        </w:trPr>
        <w:tc>
          <w:tcPr>
            <w:tcW w:w="709" w:type="dxa"/>
            <w:vAlign w:val="center"/>
          </w:tcPr>
          <w:p w:rsidR="00535B78" w:rsidRPr="0017392F" w:rsidRDefault="00535B78" w:rsidP="00535B78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132125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"ВОСТОК-УАЗ"</w:t>
            </w:r>
          </w:p>
        </w:tc>
        <w:tc>
          <w:tcPr>
            <w:tcW w:w="4463" w:type="dxa"/>
            <w:vAlign w:val="center"/>
          </w:tcPr>
          <w:p w:rsidR="00535B78" w:rsidRPr="00B53973" w:rsidRDefault="00535B78" w:rsidP="00535B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06:25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</w:t>
      </w:r>
      <w:r w:rsidR="00B7468E">
        <w:rPr>
          <w:b/>
          <w:sz w:val="24"/>
          <w:szCs w:val="24"/>
        </w:rPr>
        <w:t xml:space="preserve"> НА ЭТАПЕ РАССМОТРЕНИЯ ОСНОВНЫХ ЧАСТЕЙ ЗАЯВОК</w:t>
      </w:r>
      <w:r w:rsidR="00EA1C25">
        <w:rPr>
          <w:b/>
          <w:sz w:val="24"/>
          <w:szCs w:val="24"/>
        </w:rPr>
        <w:t xml:space="preserve">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B7468E" w:rsidRDefault="00B7468E" w:rsidP="00B7468E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</w:t>
      </w:r>
      <w:r w:rsidRPr="00B7468E">
        <w:rPr>
          <w:b/>
          <w:sz w:val="24"/>
          <w:szCs w:val="24"/>
        </w:rPr>
        <w:t xml:space="preserve"> НА ЭТАПЕ РАССМОТРЕНИЯ </w:t>
      </w:r>
      <w:r>
        <w:rPr>
          <w:b/>
          <w:sz w:val="24"/>
          <w:szCs w:val="24"/>
        </w:rPr>
        <w:t>ЦЕНОВЫХ</w:t>
      </w:r>
      <w:r w:rsidRPr="00B7468E">
        <w:rPr>
          <w:b/>
          <w:sz w:val="24"/>
          <w:szCs w:val="24"/>
        </w:rPr>
        <w:t xml:space="preserve"> ЧАСТЕЙ ЗАЯВОК</w:t>
      </w:r>
      <w:r>
        <w:rPr>
          <w:b/>
          <w:sz w:val="24"/>
          <w:szCs w:val="24"/>
        </w:rPr>
        <w:t>: 2</w:t>
      </w:r>
      <w:r>
        <w:rPr>
          <w:sz w:val="24"/>
          <w:szCs w:val="24"/>
        </w:rPr>
        <w:t xml:space="preserve"> (две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02533" w:rsidRDefault="00C02533" w:rsidP="00C02533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</w:t>
      </w:r>
    </w:p>
    <w:p w:rsidR="00C02533" w:rsidRPr="00502C52" w:rsidRDefault="00C02533" w:rsidP="00C02533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882647">
        <w:rPr>
          <w:bCs/>
          <w:i/>
          <w:iCs/>
          <w:snapToGrid/>
          <w:sz w:val="24"/>
          <w:szCs w:val="24"/>
        </w:rPr>
        <w:t>Об отклонении заявки Участников</w:t>
      </w:r>
      <w:r w:rsidRPr="00882647">
        <w:rPr>
          <w:b/>
          <w:bCs/>
          <w:i/>
          <w:iCs/>
          <w:snapToGrid/>
          <w:sz w:val="24"/>
          <w:szCs w:val="24"/>
        </w:rPr>
        <w:t xml:space="preserve"> 132058/ООО "АВТОДЕЛО ПЛЮС", 132125/ООО "ВОСТОК-УАЗ"</w:t>
      </w:r>
    </w:p>
    <w:p w:rsidR="00C02533" w:rsidRDefault="00C02533" w:rsidP="00C02533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C02533" w:rsidRPr="00301EA1" w:rsidRDefault="00C02533" w:rsidP="00C02533">
      <w:pPr>
        <w:pStyle w:val="a9"/>
        <w:keepNext/>
        <w:keepLines/>
        <w:widowControl w:val="0"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408C9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68579F" w:rsidRPr="005E5842" w:rsidRDefault="0068579F" w:rsidP="0068579F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ценовых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68579F" w:rsidRPr="005E5842" w:rsidRDefault="0068579F" w:rsidP="0068579F">
      <w:pPr>
        <w:pStyle w:val="a9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68579F" w:rsidRPr="005E5842" w:rsidRDefault="0068579F" w:rsidP="0068579F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68579F" w:rsidRPr="00455714" w:rsidRDefault="0068579F" w:rsidP="0068579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8579F" w:rsidRDefault="0068579F" w:rsidP="0068579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486"/>
        <w:gridCol w:w="3113"/>
        <w:gridCol w:w="3112"/>
      </w:tblGrid>
      <w:tr w:rsidR="0068579F" w:rsidRPr="009065B4" w:rsidTr="00555E38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9065B4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9065B4">
              <w:rPr>
                <w:b/>
                <w:spacing w:val="4"/>
                <w:sz w:val="18"/>
                <w:szCs w:val="18"/>
              </w:rPr>
              <w:lastRenderedPageBreak/>
              <w:t>№</w:t>
            </w:r>
          </w:p>
          <w:p w:rsidR="0068579F" w:rsidRPr="009065B4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9065B4">
              <w:rPr>
                <w:b/>
                <w:spacing w:val="4"/>
                <w:sz w:val="18"/>
                <w:szCs w:val="18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9065B4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9065B4">
              <w:rPr>
                <w:b/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9065B4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9065B4">
              <w:rPr>
                <w:b/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F" w:rsidRPr="009065B4" w:rsidRDefault="0068579F" w:rsidP="00555E3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9065B4">
              <w:rPr>
                <w:b/>
                <w:sz w:val="18"/>
                <w:szCs w:val="18"/>
              </w:rPr>
              <w:t xml:space="preserve">Итоговая цена заявки, </w:t>
            </w:r>
          </w:p>
          <w:p w:rsidR="0068579F" w:rsidRPr="009065B4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9065B4">
              <w:rPr>
                <w:b/>
                <w:sz w:val="18"/>
                <w:szCs w:val="18"/>
              </w:rPr>
              <w:t>руб. без НДС</w:t>
            </w:r>
          </w:p>
        </w:tc>
      </w:tr>
      <w:tr w:rsidR="0068579F" w:rsidRPr="00D93E3B" w:rsidTr="00555E38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D93E3B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09.05.2019 16:14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131632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"РУСЬ-АВТО"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430 930,00</w:t>
            </w:r>
          </w:p>
        </w:tc>
      </w:tr>
      <w:tr w:rsidR="0068579F" w:rsidRPr="00D93E3B" w:rsidTr="00555E38">
        <w:trPr>
          <w:cantSplit/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D93E3B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03:48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132058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"АВТОДЕЛО ПЛЮС"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500 292,00</w:t>
            </w:r>
          </w:p>
        </w:tc>
      </w:tr>
      <w:tr w:rsidR="0068579F" w:rsidRPr="00D93E3B" w:rsidTr="00555E38">
        <w:trPr>
          <w:cantSplit/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D93E3B" w:rsidRDefault="0068579F" w:rsidP="00555E38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13.05.2019 06:25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973">
              <w:rPr>
                <w:sz w:val="24"/>
                <w:szCs w:val="24"/>
              </w:rPr>
              <w:t>132125</w:t>
            </w:r>
            <w:r>
              <w:rPr>
                <w:sz w:val="24"/>
                <w:szCs w:val="24"/>
              </w:rPr>
              <w:t>/</w:t>
            </w:r>
            <w:r w:rsidRPr="00B53973">
              <w:rPr>
                <w:sz w:val="24"/>
                <w:szCs w:val="24"/>
              </w:rPr>
              <w:t>ООО "ВОСТОК-УАЗ"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9F" w:rsidRPr="00B53973" w:rsidRDefault="0068579F" w:rsidP="00555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6A2F">
              <w:rPr>
                <w:sz w:val="24"/>
                <w:szCs w:val="24"/>
              </w:rPr>
              <w:t>500 349,78</w:t>
            </w:r>
          </w:p>
        </w:tc>
      </w:tr>
    </w:tbl>
    <w:p w:rsidR="0068579F" w:rsidRDefault="0068579F" w:rsidP="0068579F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ab/>
      </w:r>
    </w:p>
    <w:p w:rsidR="0068579F" w:rsidRPr="00455714" w:rsidRDefault="0068579F" w:rsidP="0068579F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 Об отклонении заяв</w:t>
      </w:r>
      <w:r>
        <w:rPr>
          <w:b/>
          <w:sz w:val="24"/>
          <w:szCs w:val="24"/>
        </w:rPr>
        <w:t>ок</w:t>
      </w:r>
      <w:r w:rsidRPr="004557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Участников </w:t>
      </w:r>
      <w:r w:rsidRPr="00882647">
        <w:rPr>
          <w:b/>
          <w:bCs/>
          <w:i/>
          <w:iCs/>
          <w:sz w:val="24"/>
          <w:szCs w:val="24"/>
        </w:rPr>
        <w:t>132058/ООО "АВТОДЕЛО ПЛЮС"</w:t>
      </w:r>
      <w:r>
        <w:rPr>
          <w:b/>
          <w:bCs/>
          <w:i/>
          <w:iCs/>
          <w:sz w:val="24"/>
          <w:szCs w:val="24"/>
        </w:rPr>
        <w:t xml:space="preserve">, </w:t>
      </w:r>
      <w:r w:rsidRPr="00882647">
        <w:rPr>
          <w:b/>
          <w:bCs/>
          <w:i/>
          <w:iCs/>
          <w:sz w:val="24"/>
          <w:szCs w:val="24"/>
        </w:rPr>
        <w:t>132125/ООО "ВОСТОК-УАЗ"</w:t>
      </w:r>
    </w:p>
    <w:p w:rsidR="0068579F" w:rsidRPr="00455714" w:rsidRDefault="0068579F" w:rsidP="0068579F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68579F" w:rsidRPr="00133E78" w:rsidRDefault="0068579F" w:rsidP="0068579F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81E7F">
        <w:rPr>
          <w:b/>
          <w:bCs/>
          <w:i/>
          <w:iCs/>
          <w:sz w:val="24"/>
          <w:szCs w:val="24"/>
        </w:rPr>
        <w:t>132058/ООО "АВТОДЕЛО ПЛЮС"</w:t>
      </w:r>
      <w:r w:rsidRPr="00301EA1">
        <w:rPr>
          <w:b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C81E7F">
        <w:rPr>
          <w:bCs/>
          <w:sz w:val="24"/>
          <w:szCs w:val="24"/>
        </w:rPr>
        <w:t>пп</w:t>
      </w:r>
      <w:proofErr w:type="spellEnd"/>
      <w:r w:rsidRPr="00C81E7F">
        <w:rPr>
          <w:bCs/>
          <w:sz w:val="24"/>
          <w:szCs w:val="24"/>
        </w:rPr>
        <w:t>. Б п. 4.12.1.1</w:t>
      </w:r>
      <w:r w:rsidRPr="00C81E7F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закупке,</w:t>
      </w:r>
      <w:r w:rsidRPr="00133E78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696"/>
      </w:tblGrid>
      <w:tr w:rsidR="0068579F" w:rsidRPr="008F309A" w:rsidTr="00555E38">
        <w:tc>
          <w:tcPr>
            <w:tcW w:w="347" w:type="pct"/>
            <w:vAlign w:val="center"/>
          </w:tcPr>
          <w:p w:rsidR="0068579F" w:rsidRPr="008F309A" w:rsidRDefault="0068579F" w:rsidP="00555E3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68579F" w:rsidRPr="008F309A" w:rsidRDefault="0068579F" w:rsidP="00555E3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579F" w:rsidRPr="008F309A" w:rsidTr="00555E38">
        <w:tc>
          <w:tcPr>
            <w:tcW w:w="347" w:type="pct"/>
          </w:tcPr>
          <w:p w:rsidR="0068579F" w:rsidRDefault="0068579F" w:rsidP="0068579F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68579F" w:rsidRPr="00882647" w:rsidRDefault="0068579F" w:rsidP="00555E38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CC42DA">
              <w:rPr>
                <w:bCs/>
                <w:sz w:val="24"/>
                <w:szCs w:val="24"/>
              </w:rPr>
              <w:t>еново</w:t>
            </w:r>
            <w:r>
              <w:rPr>
                <w:bCs/>
                <w:sz w:val="24"/>
                <w:szCs w:val="24"/>
              </w:rPr>
              <w:t>е</w:t>
            </w:r>
            <w:r w:rsidRPr="00CC42DA">
              <w:rPr>
                <w:bCs/>
                <w:sz w:val="24"/>
                <w:szCs w:val="24"/>
              </w:rPr>
              <w:t xml:space="preserve"> предложени</w:t>
            </w:r>
            <w:r>
              <w:rPr>
                <w:bCs/>
                <w:sz w:val="24"/>
                <w:szCs w:val="24"/>
              </w:rPr>
              <w:t>е</w:t>
            </w:r>
            <w:r w:rsidRPr="00CC42DA">
              <w:rPr>
                <w:bCs/>
                <w:sz w:val="24"/>
                <w:szCs w:val="24"/>
              </w:rPr>
              <w:t xml:space="preserve"> Участника </w:t>
            </w:r>
            <w:r>
              <w:rPr>
                <w:bCs/>
                <w:sz w:val="24"/>
                <w:szCs w:val="24"/>
              </w:rPr>
              <w:t xml:space="preserve">превышает </w:t>
            </w:r>
            <w:r w:rsidRPr="00CC42DA">
              <w:rPr>
                <w:bCs/>
                <w:sz w:val="24"/>
                <w:szCs w:val="24"/>
              </w:rPr>
              <w:t>установленн</w:t>
            </w:r>
            <w:r>
              <w:rPr>
                <w:bCs/>
                <w:sz w:val="24"/>
                <w:szCs w:val="24"/>
              </w:rPr>
              <w:t>ый</w:t>
            </w:r>
            <w:r w:rsidRPr="00CC42DA">
              <w:rPr>
                <w:bCs/>
                <w:sz w:val="24"/>
                <w:szCs w:val="24"/>
              </w:rPr>
              <w:t xml:space="preserve"> размера НМЦ</w:t>
            </w:r>
            <w:r>
              <w:rPr>
                <w:bCs/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. Б п. 4.12.1.1 «</w:t>
            </w:r>
            <w:r w:rsidRPr="00CC42DA">
              <w:rPr>
                <w:bCs/>
                <w:sz w:val="24"/>
                <w:szCs w:val="24"/>
              </w:rPr>
              <w:t>По результатам рассмотрения ценовых предложений Участников Закупочная комиссия отклоняет несоответствующие заявки по следующим основаниям: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42DA">
              <w:rPr>
                <w:bCs/>
                <w:sz w:val="24"/>
                <w:szCs w:val="24"/>
              </w:rPr>
              <w:t>превышение ценового предложения Участника установленного размера НМЦ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</w:tbl>
    <w:p w:rsidR="0068579F" w:rsidRPr="00C81E7F" w:rsidRDefault="0068579F" w:rsidP="0068579F">
      <w:pPr>
        <w:keepNext/>
        <w:keepLines/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68579F" w:rsidRPr="00133E78" w:rsidRDefault="0068579F" w:rsidP="0068579F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C81E7F">
        <w:rPr>
          <w:b/>
          <w:bCs/>
          <w:i/>
          <w:iCs/>
          <w:sz w:val="24"/>
          <w:szCs w:val="24"/>
        </w:rPr>
        <w:t>132125/ООО "ВОСТОК-УАЗ"</w:t>
      </w:r>
      <w:r w:rsidRPr="00C81E7F"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C81E7F">
        <w:rPr>
          <w:bCs/>
          <w:sz w:val="24"/>
          <w:szCs w:val="24"/>
        </w:rPr>
        <w:t>пп</w:t>
      </w:r>
      <w:proofErr w:type="spellEnd"/>
      <w:r w:rsidRPr="00C81E7F">
        <w:rPr>
          <w:bCs/>
          <w:sz w:val="24"/>
          <w:szCs w:val="24"/>
        </w:rPr>
        <w:t>. Б п. 4.12.1.1</w:t>
      </w:r>
      <w:r w:rsidRPr="00C81E7F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Документации о закупке,</w:t>
      </w:r>
      <w:r w:rsidRPr="00133E78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696"/>
      </w:tblGrid>
      <w:tr w:rsidR="0068579F" w:rsidRPr="008F309A" w:rsidTr="00555E38">
        <w:tc>
          <w:tcPr>
            <w:tcW w:w="347" w:type="pct"/>
            <w:vAlign w:val="center"/>
          </w:tcPr>
          <w:p w:rsidR="0068579F" w:rsidRPr="008F309A" w:rsidRDefault="0068579F" w:rsidP="00555E3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68579F" w:rsidRPr="008F309A" w:rsidRDefault="0068579F" w:rsidP="00555E3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579F" w:rsidRPr="008F309A" w:rsidTr="00555E38">
        <w:tc>
          <w:tcPr>
            <w:tcW w:w="347" w:type="pct"/>
          </w:tcPr>
          <w:p w:rsidR="0068579F" w:rsidRDefault="0068579F" w:rsidP="00C02533">
            <w:pPr>
              <w:keepNext/>
              <w:keepLines/>
              <w:numPr>
                <w:ilvl w:val="0"/>
                <w:numId w:val="1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68579F" w:rsidRPr="00882647" w:rsidRDefault="0068579F" w:rsidP="00555E38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CC42DA">
              <w:rPr>
                <w:bCs/>
                <w:sz w:val="24"/>
                <w:szCs w:val="24"/>
              </w:rPr>
              <w:t>еново</w:t>
            </w:r>
            <w:r>
              <w:rPr>
                <w:bCs/>
                <w:sz w:val="24"/>
                <w:szCs w:val="24"/>
              </w:rPr>
              <w:t>е</w:t>
            </w:r>
            <w:r w:rsidRPr="00CC42DA">
              <w:rPr>
                <w:bCs/>
                <w:sz w:val="24"/>
                <w:szCs w:val="24"/>
              </w:rPr>
              <w:t xml:space="preserve"> предложени</w:t>
            </w:r>
            <w:r>
              <w:rPr>
                <w:bCs/>
                <w:sz w:val="24"/>
                <w:szCs w:val="24"/>
              </w:rPr>
              <w:t>е</w:t>
            </w:r>
            <w:r w:rsidRPr="00CC42DA">
              <w:rPr>
                <w:bCs/>
                <w:sz w:val="24"/>
                <w:szCs w:val="24"/>
              </w:rPr>
              <w:t xml:space="preserve"> Участника </w:t>
            </w:r>
            <w:r>
              <w:rPr>
                <w:bCs/>
                <w:sz w:val="24"/>
                <w:szCs w:val="24"/>
              </w:rPr>
              <w:t xml:space="preserve">превышает </w:t>
            </w:r>
            <w:r w:rsidRPr="00CC42DA">
              <w:rPr>
                <w:bCs/>
                <w:sz w:val="24"/>
                <w:szCs w:val="24"/>
              </w:rPr>
              <w:t>установленн</w:t>
            </w:r>
            <w:r>
              <w:rPr>
                <w:bCs/>
                <w:sz w:val="24"/>
                <w:szCs w:val="24"/>
              </w:rPr>
              <w:t>ый</w:t>
            </w:r>
            <w:r w:rsidRPr="00CC42DA">
              <w:rPr>
                <w:bCs/>
                <w:sz w:val="24"/>
                <w:szCs w:val="24"/>
              </w:rPr>
              <w:t xml:space="preserve"> размера НМЦ</w:t>
            </w:r>
            <w:r>
              <w:rPr>
                <w:bCs/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  <w:r>
              <w:rPr>
                <w:bCs/>
                <w:sz w:val="24"/>
                <w:szCs w:val="24"/>
              </w:rPr>
              <w:t>. Б п. 4.12.1.1 «</w:t>
            </w:r>
            <w:r w:rsidRPr="00CC42DA">
              <w:rPr>
                <w:bCs/>
                <w:sz w:val="24"/>
                <w:szCs w:val="24"/>
              </w:rPr>
              <w:t>По результатам рассмотрения ценовых предложений Участников Закупочная комиссия отклоняет несоответствующие заявки по следующим основаниям: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C42DA">
              <w:rPr>
                <w:bCs/>
                <w:sz w:val="24"/>
                <w:szCs w:val="24"/>
              </w:rPr>
              <w:t>превышение ценового предложения Участника установленного размера НМЦ</w:t>
            </w:r>
            <w:r>
              <w:rPr>
                <w:bCs/>
                <w:sz w:val="24"/>
                <w:szCs w:val="24"/>
              </w:rPr>
              <w:t>».</w:t>
            </w:r>
          </w:p>
        </w:tc>
      </w:tr>
    </w:tbl>
    <w:p w:rsidR="002D2501" w:rsidRPr="00C02533" w:rsidRDefault="002D2501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</w:p>
    <w:p w:rsidR="00C02533" w:rsidRPr="00C02533" w:rsidRDefault="00C02533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  <w:r w:rsidRPr="00C02533">
        <w:rPr>
          <w:rFonts w:ascii="Times New Roman" w:hAnsi="Times New Roman" w:cs="Times New Roman"/>
          <w:b/>
          <w:i/>
          <w:sz w:val="24"/>
          <w:szCs w:val="24"/>
        </w:rPr>
        <w:t>ВОПРОС №3. О признании заявок соответствующими условиям Документации о закупке</w:t>
      </w:r>
    </w:p>
    <w:p w:rsidR="00C02533" w:rsidRPr="00C02533" w:rsidRDefault="00C02533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  <w:r w:rsidRPr="00C02533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C02533" w:rsidRPr="00C02533" w:rsidRDefault="00C02533" w:rsidP="00C02533">
      <w:pPr>
        <w:pStyle w:val="af2"/>
        <w:rPr>
          <w:rFonts w:ascii="Times New Roman" w:hAnsi="Times New Roman" w:cs="Times New Roman"/>
          <w:sz w:val="24"/>
          <w:szCs w:val="24"/>
        </w:rPr>
      </w:pPr>
      <w:r w:rsidRPr="00C02533">
        <w:rPr>
          <w:rFonts w:ascii="Times New Roman" w:hAnsi="Times New Roman" w:cs="Times New Roman"/>
          <w:sz w:val="24"/>
          <w:szCs w:val="24"/>
        </w:rPr>
        <w:t>Признать вторые части заявки 131632/ООО "РУСЬ-АВТО" удовлетворяющей по существу условиям Документации о закупке и принять ее к дальнейшему рассмотрению.</w:t>
      </w:r>
    </w:p>
    <w:p w:rsidR="00C02533" w:rsidRPr="00C02533" w:rsidRDefault="00C02533" w:rsidP="00C0253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68579F" w:rsidRPr="00C02533" w:rsidRDefault="0068579F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  <w:r w:rsidRPr="00C02533">
        <w:rPr>
          <w:rFonts w:ascii="Times New Roman" w:hAnsi="Times New Roman" w:cs="Times New Roman"/>
          <w:b/>
          <w:i/>
          <w:sz w:val="24"/>
          <w:szCs w:val="24"/>
        </w:rPr>
        <w:t>ВОПРОС №</w:t>
      </w:r>
      <w:r w:rsidR="00C02533" w:rsidRPr="00C0253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25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признании закупки несостоявшейся</w:t>
      </w:r>
    </w:p>
    <w:p w:rsidR="0068579F" w:rsidRPr="00C02533" w:rsidRDefault="0068579F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  <w:r w:rsidRPr="00C02533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68579F" w:rsidRPr="00C02533" w:rsidRDefault="00C02533" w:rsidP="00C02533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579F" w:rsidRPr="00C02533">
        <w:rPr>
          <w:rFonts w:ascii="Times New Roman" w:hAnsi="Times New Roman" w:cs="Times New Roman"/>
          <w:sz w:val="24"/>
          <w:szCs w:val="24"/>
        </w:rPr>
        <w:t xml:space="preserve">Признать закупку </w:t>
      </w:r>
      <w:r w:rsidR="0068579F" w:rsidRPr="00C02533">
        <w:rPr>
          <w:rFonts w:ascii="Times New Roman" w:hAnsi="Times New Roman" w:cs="Times New Roman"/>
          <w:bCs/>
          <w:sz w:val="24"/>
          <w:szCs w:val="24"/>
        </w:rPr>
        <w:t>«Запасные части к импортной технике»</w:t>
      </w:r>
      <w:r w:rsidR="0068579F" w:rsidRPr="00C02533">
        <w:rPr>
          <w:rFonts w:ascii="Times New Roman" w:hAnsi="Times New Roman" w:cs="Times New Roman"/>
          <w:sz w:val="24"/>
          <w:szCs w:val="24"/>
        </w:rPr>
        <w:t xml:space="preserve"> несостоявшейся на основании п. 4.16.1 «б» Документации о закупке, так как по результатам рассмотрения заявок признано менее 2 (двух) заявок соответствующими требованиям Документации о закупки.</w:t>
      </w:r>
    </w:p>
    <w:p w:rsidR="0068579F" w:rsidRPr="00C02533" w:rsidRDefault="0068579F" w:rsidP="00C02533">
      <w:pPr>
        <w:pStyle w:val="af2"/>
        <w:rPr>
          <w:rFonts w:ascii="Times New Roman" w:hAnsi="Times New Roman" w:cs="Times New Roman"/>
          <w:sz w:val="24"/>
          <w:szCs w:val="24"/>
        </w:rPr>
      </w:pPr>
      <w:r w:rsidRPr="00C02533">
        <w:rPr>
          <w:rFonts w:ascii="Times New Roman" w:hAnsi="Times New Roman" w:cs="Times New Roman"/>
          <w:sz w:val="24"/>
          <w:szCs w:val="24"/>
        </w:rPr>
        <w:t>2. Рекомендовать Заказчику инициировать повторное проведение закупки.</w:t>
      </w:r>
    </w:p>
    <w:p w:rsidR="002D2501" w:rsidRPr="00C02533" w:rsidRDefault="002D2501" w:rsidP="00C0253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02533" w:rsidRDefault="00C02533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</w:p>
    <w:p w:rsidR="001D3C39" w:rsidRPr="00C02533" w:rsidRDefault="00A80F55" w:rsidP="00C02533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  <w:r w:rsidRPr="00C0253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D3C39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екретарь </w:t>
      </w:r>
      <w:r w:rsidRPr="00C02533">
        <w:rPr>
          <w:rFonts w:ascii="Times New Roman" w:hAnsi="Times New Roman" w:cs="Times New Roman"/>
          <w:b/>
          <w:i/>
          <w:sz w:val="24"/>
          <w:szCs w:val="24"/>
        </w:rPr>
        <w:t>Закупочной комиссии 1</w:t>
      </w:r>
      <w:r w:rsidR="001D3C39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2269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уровня </w:t>
      </w:r>
      <w:r w:rsidR="00252269" w:rsidRPr="00C0253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D3C39" w:rsidRPr="00C0253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275E0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2B4560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82BF0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B4560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EF3C67" w:rsidRPr="00C02533">
        <w:rPr>
          <w:rFonts w:ascii="Times New Roman" w:hAnsi="Times New Roman" w:cs="Times New Roman"/>
          <w:b/>
          <w:i/>
          <w:sz w:val="24"/>
          <w:szCs w:val="24"/>
        </w:rPr>
        <w:t>М.Г.</w:t>
      </w:r>
      <w:r w:rsidR="0096235E" w:rsidRPr="00C025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F3C67" w:rsidRPr="00C02533">
        <w:rPr>
          <w:rFonts w:ascii="Times New Roman" w:hAnsi="Times New Roman" w:cs="Times New Roman"/>
          <w:b/>
          <w:i/>
          <w:sz w:val="24"/>
          <w:szCs w:val="24"/>
        </w:rPr>
        <w:t>Елисеева</w:t>
      </w:r>
    </w:p>
    <w:p w:rsidR="00723F10" w:rsidRPr="00C02533" w:rsidRDefault="00723F10" w:rsidP="00C0253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02533" w:rsidRDefault="0096235E" w:rsidP="00C02533">
      <w:pPr>
        <w:pStyle w:val="af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02533">
        <w:rPr>
          <w:rFonts w:ascii="Times New Roman" w:hAnsi="Times New Roman" w:cs="Times New Roman"/>
          <w:color w:val="000000" w:themeColor="text1"/>
          <w:sz w:val="20"/>
          <w:szCs w:val="20"/>
        </w:rPr>
        <w:t>Игнатова Т.А.</w:t>
      </w:r>
    </w:p>
    <w:p w:rsidR="0069106E" w:rsidRPr="00C02533" w:rsidRDefault="0096235E" w:rsidP="00C02533">
      <w:pPr>
        <w:pStyle w:val="af2"/>
        <w:rPr>
          <w:rFonts w:ascii="Times New Roman" w:hAnsi="Times New Roman" w:cs="Times New Roman"/>
          <w:sz w:val="20"/>
          <w:szCs w:val="20"/>
        </w:rPr>
      </w:pPr>
      <w:r w:rsidRPr="00C02533">
        <w:rPr>
          <w:rFonts w:ascii="Times New Roman" w:hAnsi="Times New Roman" w:cs="Times New Roman"/>
          <w:color w:val="000000" w:themeColor="text1"/>
          <w:sz w:val="20"/>
          <w:szCs w:val="20"/>
        </w:rPr>
        <w:t>397-307</w:t>
      </w:r>
    </w:p>
    <w:sectPr w:rsidR="0069106E" w:rsidRPr="00C02533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52" w:rsidRDefault="00827652" w:rsidP="00355095">
      <w:pPr>
        <w:spacing w:line="240" w:lineRule="auto"/>
      </w:pPr>
      <w:r>
        <w:separator/>
      </w:r>
    </w:p>
  </w:endnote>
  <w:endnote w:type="continuationSeparator" w:id="0">
    <w:p w:rsidR="00827652" w:rsidRDefault="008276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2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2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52" w:rsidRDefault="00827652" w:rsidP="00355095">
      <w:pPr>
        <w:spacing w:line="240" w:lineRule="auto"/>
      </w:pPr>
      <w:r>
        <w:separator/>
      </w:r>
    </w:p>
  </w:footnote>
  <w:footnote w:type="continuationSeparator" w:id="0">
    <w:p w:rsidR="00827652" w:rsidRDefault="008276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68579F">
      <w:rPr>
        <w:i/>
        <w:sz w:val="20"/>
      </w:rPr>
      <w:t xml:space="preserve">ВП </w:t>
    </w:r>
    <w:r w:rsidR="00723F10">
      <w:rPr>
        <w:i/>
        <w:sz w:val="20"/>
      </w:rPr>
      <w:t xml:space="preserve"> (</w:t>
    </w:r>
    <w:proofErr w:type="gramEnd"/>
    <w:r w:rsidR="00723F10">
      <w:rPr>
        <w:i/>
        <w:sz w:val="20"/>
      </w:rPr>
      <w:t xml:space="preserve">закупка </w:t>
    </w:r>
    <w:r w:rsidR="00535B78">
      <w:rPr>
        <w:i/>
        <w:sz w:val="20"/>
      </w:rPr>
      <w:t>105</w:t>
    </w:r>
    <w:r w:rsidR="001D2B9F">
      <w:rPr>
        <w:i/>
        <w:sz w:val="20"/>
      </w:rPr>
      <w:t>.</w:t>
    </w:r>
    <w:r w:rsidR="00252269">
      <w:rPr>
        <w:i/>
        <w:sz w:val="20"/>
      </w:rPr>
      <w:t>1 р.</w:t>
    </w:r>
    <w:r w:rsidR="00535B78">
      <w:rPr>
        <w:i/>
        <w:sz w:val="20"/>
      </w:rPr>
      <w:t>1.2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9477D2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6AF8"/>
    <w:multiLevelType w:val="hybridMultilevel"/>
    <w:tmpl w:val="79AE7A82"/>
    <w:lvl w:ilvl="0" w:tplc="6F185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4"/>
  </w:num>
  <w:num w:numId="12">
    <w:abstractNumId w:val="14"/>
  </w:num>
  <w:num w:numId="13">
    <w:abstractNumId w:val="11"/>
  </w:num>
  <w:num w:numId="14">
    <w:abstractNumId w:val="13"/>
  </w:num>
  <w:num w:numId="15">
    <w:abstractNumId w:val="2"/>
  </w:num>
  <w:num w:numId="16">
    <w:abstractNumId w:val="1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D5E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979C6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5B78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579F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7652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7905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2F0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468E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C6A55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2533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75C7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37771-5CFA-4208-B48A-ABF87A97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2019-06-04T06:53:00Z</cp:lastPrinted>
  <dcterms:created xsi:type="dcterms:W3CDTF">2019-06-03T07:21:00Z</dcterms:created>
  <dcterms:modified xsi:type="dcterms:W3CDTF">2019-06-04T06:53:00Z</dcterms:modified>
</cp:coreProperties>
</file>