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B204ED" w:rsidRDefault="00B204ED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479E8" w:rsidP="00C479E8">
      <w:pPr>
        <w:spacing w:line="240" w:lineRule="auto"/>
        <w:ind w:left="3425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Председатель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«____»  _____________  2019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B204ED">
        <w:rPr>
          <w:b/>
          <w:sz w:val="24"/>
        </w:rPr>
        <w:t>предложений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B204ED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B204ED">
        <w:rPr>
          <w:b/>
          <w:bCs/>
          <w:i/>
          <w:sz w:val="24"/>
        </w:rPr>
        <w:t xml:space="preserve">«Мероприятия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район» </w:t>
      </w:r>
      <w:r w:rsidR="00C3648F">
        <w:rPr>
          <w:b/>
          <w:bCs/>
          <w:sz w:val="24"/>
        </w:rPr>
        <w:t>(Лот № 1</w:t>
      </w:r>
      <w:r>
        <w:rPr>
          <w:b/>
          <w:bCs/>
          <w:sz w:val="24"/>
        </w:rPr>
        <w:t>3</w:t>
      </w:r>
      <w:r w:rsidR="00C3648F">
        <w:rPr>
          <w:b/>
          <w:bCs/>
          <w:sz w:val="24"/>
        </w:rPr>
        <w:t>3</w:t>
      </w:r>
      <w:r>
        <w:rPr>
          <w:b/>
          <w:bCs/>
          <w:sz w:val="24"/>
        </w:rPr>
        <w:t>1</w:t>
      </w:r>
      <w:r w:rsidR="00C3648F">
        <w:rPr>
          <w:b/>
          <w:bCs/>
          <w:sz w:val="24"/>
        </w:rPr>
        <w:t>2</w:t>
      </w:r>
      <w:r w:rsidR="00033983"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3648F">
        <w:rPr>
          <w:sz w:val="24"/>
        </w:rPr>
        <w:t>1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C3648F">
        <w:rPr>
          <w:sz w:val="24"/>
        </w:rPr>
        <w:t>15.</w:t>
      </w:r>
      <w:r w:rsidR="00C479E8">
        <w:rPr>
          <w:sz w:val="24"/>
        </w:rPr>
        <w:t>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B204ED">
        <w:rPr>
          <w:sz w:val="24"/>
        </w:rPr>
        <w:t>предложений</w:t>
      </w:r>
      <w:r w:rsidR="00C978F7" w:rsidRPr="005C6620">
        <w:rPr>
          <w:sz w:val="24"/>
        </w:rPr>
        <w:t xml:space="preserve"> в электронной форме </w:t>
      </w:r>
      <w:r w:rsidR="00B204ED" w:rsidRPr="00DB6D3F">
        <w:rPr>
          <w:sz w:val="22"/>
          <w:szCs w:val="22"/>
        </w:rPr>
        <w:t>Лот №</w:t>
      </w:r>
      <w:r w:rsidR="00B204ED">
        <w:rPr>
          <w:b/>
          <w:sz w:val="22"/>
          <w:szCs w:val="22"/>
        </w:rPr>
        <w:t>13312</w:t>
      </w:r>
      <w:r w:rsidR="00B204ED" w:rsidRPr="00DB6D3F">
        <w:rPr>
          <w:sz w:val="22"/>
          <w:szCs w:val="22"/>
        </w:rPr>
        <w:t xml:space="preserve">: </w:t>
      </w:r>
      <w:r w:rsidR="00B204ED" w:rsidRPr="00DB6D3F">
        <w:rPr>
          <w:b/>
          <w:i/>
          <w:sz w:val="22"/>
          <w:szCs w:val="22"/>
        </w:rPr>
        <w:t>«</w:t>
      </w:r>
      <w:r w:rsidR="00B204ED" w:rsidRPr="001E7EE7">
        <w:rPr>
          <w:b/>
          <w:i/>
          <w:sz w:val="22"/>
          <w:szCs w:val="22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район</w:t>
      </w:r>
      <w:r w:rsidR="00B204ED">
        <w:rPr>
          <w:b/>
          <w:i/>
          <w:sz w:val="22"/>
          <w:szCs w:val="22"/>
        </w:rPr>
        <w:t>»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</w:t>
      </w:r>
      <w:r w:rsidR="00B204ED">
        <w:rPr>
          <w:szCs w:val="24"/>
        </w:rPr>
        <w:t>предложений</w:t>
      </w:r>
      <w:r w:rsidRPr="0016682C">
        <w:rPr>
          <w:szCs w:val="24"/>
        </w:rPr>
        <w:t xml:space="preserve">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C3648F">
        <w:rPr>
          <w:b/>
          <w:i/>
          <w:szCs w:val="24"/>
        </w:rPr>
        <w:t>05.04</w:t>
      </w:r>
      <w:r w:rsidR="00D1323F" w:rsidRPr="00D1323F">
        <w:rPr>
          <w:b/>
          <w:i/>
          <w:szCs w:val="24"/>
        </w:rPr>
        <w:t>.2019</w:t>
      </w:r>
      <w:r w:rsidR="00D1323F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B204ED" w:rsidRPr="00B204ED">
        <w:rPr>
          <w:szCs w:val="24"/>
        </w:rPr>
        <w:t>31907733120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C3648F" w:rsidRPr="004A6ED0" w:rsidRDefault="00C3648F" w:rsidP="00C3648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B204ED" w:rsidRPr="002B4C46" w:rsidTr="00B36F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2B4C46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3F5A04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B204ED" w:rsidRPr="00DB6D3F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C755A">
              <w:rPr>
                <w:b/>
                <w:sz w:val="22"/>
                <w:szCs w:val="22"/>
              </w:rPr>
              <w:t>05.04.</w:t>
            </w:r>
            <w:r w:rsidRPr="00DB6D3F">
              <w:rPr>
                <w:b/>
                <w:sz w:val="22"/>
                <w:szCs w:val="22"/>
              </w:rPr>
              <w:t>2019 г</w:t>
            </w:r>
            <w:r w:rsidRPr="00DB6D3F">
              <w:rPr>
                <w:sz w:val="22"/>
                <w:szCs w:val="22"/>
              </w:rPr>
              <w:t xml:space="preserve">.  </w:t>
            </w:r>
          </w:p>
          <w:p w:rsidR="00B204ED" w:rsidRPr="00DB6D3F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B204ED" w:rsidRDefault="00B204ED" w:rsidP="00B204ED">
            <w:pPr>
              <w:pStyle w:val="Tableheader"/>
              <w:widowControl w:val="0"/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.04.</w:t>
            </w:r>
            <w:r w:rsidRPr="00DB6D3F">
              <w:rPr>
                <w:sz w:val="22"/>
                <w:szCs w:val="22"/>
              </w:rPr>
              <w:t>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  <w:p w:rsidR="00B204ED" w:rsidRPr="00DB6D3F" w:rsidRDefault="00B204ED" w:rsidP="00B204ED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2"/>
                <w:szCs w:val="22"/>
              </w:rPr>
            </w:pPr>
          </w:p>
        </w:tc>
      </w:tr>
    </w:tbl>
    <w:p w:rsidR="00C3648F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   </w:t>
      </w: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B204ED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2B4C46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0" w:name="_Ref389823218"/>
            <w:r>
              <w:rPr>
                <w:sz w:val="24"/>
                <w:szCs w:val="24"/>
              </w:rPr>
              <w:t>1.2.19</w:t>
            </w:r>
          </w:p>
        </w:tc>
        <w:bookmarkEnd w:id="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A53D17" w:rsidRDefault="00B204ED" w:rsidP="00B204ED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Срок предоставления </w:t>
            </w:r>
            <w:r w:rsidRPr="00A53D17">
              <w:rPr>
                <w:sz w:val="24"/>
              </w:rPr>
              <w:lastRenderedPageBreak/>
              <w:t>Участникам 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lastRenderedPageBreak/>
              <w:t>Дата и вре</w:t>
            </w:r>
            <w:bookmarkStart w:id="1" w:name="_GoBack"/>
            <w:bookmarkEnd w:id="1"/>
            <w:r w:rsidRPr="00A53D17">
              <w:rPr>
                <w:sz w:val="24"/>
                <w:szCs w:val="24"/>
              </w:rPr>
              <w:t xml:space="preserve">мя окончания срока предоставления </w:t>
            </w:r>
            <w:r w:rsidRPr="00A53D17">
              <w:rPr>
                <w:sz w:val="24"/>
                <w:szCs w:val="24"/>
              </w:rPr>
              <w:lastRenderedPageBreak/>
              <w:t>разъяснений:</w:t>
            </w:r>
          </w:p>
          <w:p w:rsidR="00B204ED" w:rsidRPr="00A53D17" w:rsidRDefault="00B204ED" w:rsidP="00B204ED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z w:val="24"/>
              </w:rPr>
              <w:t>24</w:t>
            </w:r>
            <w:r>
              <w:rPr>
                <w:sz w:val="24"/>
              </w:rPr>
              <w:t>.04.2019</w:t>
            </w:r>
            <w:r w:rsidRPr="00A53D17">
              <w:rPr>
                <w:sz w:val="24"/>
              </w:rPr>
              <w:t xml:space="preserve"> г. в </w:t>
            </w:r>
            <w:r w:rsidRPr="00A53D17">
              <w:rPr>
                <w:snapToGrid w:val="0"/>
                <w:sz w:val="24"/>
              </w:rPr>
              <w:t xml:space="preserve">14 ч. 00 мин. </w:t>
            </w:r>
          </w:p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53D17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z w:val="24"/>
                <w:szCs w:val="24"/>
              </w:rPr>
              <w:t>1.2.20.</w:t>
            </w:r>
          </w:p>
        </w:tc>
      </w:tr>
      <w:tr w:rsidR="00B204ED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A53D17" w:rsidRDefault="00B204ED" w:rsidP="00B204ED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начала подачи заявок:</w:t>
            </w:r>
          </w:p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  <w:r w:rsidRPr="00A53D17">
              <w:rPr>
                <w:sz w:val="24"/>
                <w:szCs w:val="24"/>
              </w:rPr>
              <w:t xml:space="preserve">.2019.  </w:t>
            </w:r>
          </w:p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B204ED" w:rsidRPr="00A53D17" w:rsidRDefault="00B204ED" w:rsidP="00B204ED">
            <w:pPr>
              <w:pStyle w:val="Tabletext"/>
              <w:jc w:val="lef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z w:val="24"/>
              </w:rPr>
              <w:t>.04</w:t>
            </w:r>
            <w:r w:rsidRPr="00A53D17">
              <w:rPr>
                <w:sz w:val="24"/>
              </w:rPr>
              <w:t>.2019 г. в </w:t>
            </w:r>
            <w:r w:rsidRPr="00A53D17">
              <w:rPr>
                <w:snapToGrid w:val="0"/>
                <w:sz w:val="24"/>
              </w:rPr>
              <w:t>14 ч. 00 мин.</w:t>
            </w:r>
            <w:r w:rsidRPr="00A53D17">
              <w:rPr>
                <w:sz w:val="24"/>
              </w:rPr>
              <w:t> </w:t>
            </w:r>
            <w:r w:rsidRPr="00A53D17">
              <w:rPr>
                <w:snapToGrid w:val="0"/>
                <w:sz w:val="24"/>
              </w:rPr>
              <w:t xml:space="preserve"> (по местному времени </w:t>
            </w:r>
            <w:r w:rsidRPr="00A53D17">
              <w:rPr>
                <w:sz w:val="24"/>
              </w:rPr>
              <w:t>О</w:t>
            </w:r>
            <w:r w:rsidRPr="00A53D17">
              <w:rPr>
                <w:snapToGrid w:val="0"/>
                <w:sz w:val="24"/>
              </w:rPr>
              <w:t>рганизатора)</w:t>
            </w:r>
            <w:r w:rsidRPr="00A53D17">
              <w:rPr>
                <w:sz w:val="24"/>
              </w:rPr>
              <w:t xml:space="preserve"> </w:t>
            </w:r>
          </w:p>
        </w:tc>
      </w:tr>
      <w:tr w:rsidR="00B204ED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A53D17" w:rsidRDefault="00B204ED" w:rsidP="00B204ED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A53D17" w:rsidRDefault="00B204ED" w:rsidP="00B204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окончания рассмотрения заявок:</w:t>
            </w:r>
          </w:p>
          <w:p w:rsidR="00B204ED" w:rsidRPr="00A53D17" w:rsidRDefault="00B204ED" w:rsidP="00B204ED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20</w:t>
            </w:r>
            <w:r>
              <w:rPr>
                <w:snapToGrid w:val="0"/>
                <w:sz w:val="24"/>
              </w:rPr>
              <w:t>.05</w:t>
            </w:r>
            <w:r w:rsidRPr="00A53D17">
              <w:rPr>
                <w:snapToGrid w:val="0"/>
                <w:sz w:val="24"/>
              </w:rPr>
              <w:t xml:space="preserve">.2019 </w:t>
            </w:r>
          </w:p>
        </w:tc>
      </w:tr>
      <w:tr w:rsidR="00B204ED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A53D17" w:rsidRDefault="00B204ED" w:rsidP="00B204ED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A53D17" w:rsidRDefault="00B204ED" w:rsidP="00B204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подведения итогов закупки:</w:t>
            </w:r>
          </w:p>
          <w:p w:rsidR="00B204ED" w:rsidRPr="00A53D17" w:rsidRDefault="00B204ED" w:rsidP="00B204ED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napToGrid w:val="0"/>
                <w:sz w:val="24"/>
              </w:rPr>
              <w:t>27</w:t>
            </w:r>
            <w:r>
              <w:rPr>
                <w:snapToGrid w:val="0"/>
                <w:sz w:val="24"/>
              </w:rPr>
              <w:t>.05</w:t>
            </w:r>
            <w:r w:rsidRPr="00A53D17">
              <w:rPr>
                <w:snapToGrid w:val="0"/>
                <w:sz w:val="24"/>
              </w:rPr>
              <w:t>.2019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B20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247BF4"/>
    <w:rsid w:val="0025183C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204ED"/>
    <w:rsid w:val="00BA62D0"/>
    <w:rsid w:val="00BB1544"/>
    <w:rsid w:val="00C3648F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DD3304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B72C3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6</cp:revision>
  <cp:lastPrinted>2019-04-15T05:14:00Z</cp:lastPrinted>
  <dcterms:created xsi:type="dcterms:W3CDTF">2019-04-11T23:22:00Z</dcterms:created>
  <dcterms:modified xsi:type="dcterms:W3CDTF">2019-04-17T04:29:00Z</dcterms:modified>
</cp:coreProperties>
</file>