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37092">
        <w:rPr>
          <w:rFonts w:ascii="Times New Roman" w:hAnsi="Times New Roman" w:cs="Times New Roman"/>
          <w:caps/>
          <w:sz w:val="26"/>
          <w:szCs w:val="26"/>
        </w:rPr>
        <w:t>Х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37092">
        <w:rPr>
          <w:rFonts w:ascii="Times New Roman" w:hAnsi="Times New Roman" w:cs="Times New Roman"/>
          <w:caps/>
          <w:sz w:val="26"/>
          <w:szCs w:val="26"/>
        </w:rPr>
        <w:t>ЕЙ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бензиновыми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7851"/>
      </w:tblGrid>
      <w:tr w:rsidR="00732B79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B903FD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903FD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903FD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51" w:type="dxa"/>
          </w:tcPr>
          <w:p w:rsidR="00732B79" w:rsidRPr="00B903FD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732B79" w:rsidRPr="00B903FD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val="41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A771A9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5A5500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>Перечень запасных частей указан в приложении 1 к техническому заданию</w:t>
            </w:r>
            <w:r>
              <w:rPr>
                <w:b/>
                <w:i/>
                <w:sz w:val="22"/>
                <w:szCs w:val="22"/>
              </w:rPr>
              <w:t xml:space="preserve"> для партии № 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E37092" w:rsidRPr="00B903FD" w:rsidRDefault="00E37092" w:rsidP="00E37092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10220" w:type="dxa"/>
            <w:gridSpan w:val="3"/>
            <w:vAlign w:val="center"/>
          </w:tcPr>
          <w:p w:rsidR="00E37092" w:rsidRPr="00B903FD" w:rsidRDefault="00E37092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hRule="exact" w:val="63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2222CF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51" w:type="dxa"/>
          </w:tcPr>
          <w:p w:rsidR="005C7A46" w:rsidRPr="00B903FD" w:rsidRDefault="005C7A46" w:rsidP="00AE7922">
            <w:pPr>
              <w:rPr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B903FD">
              <w:rPr>
                <w:bCs/>
                <w:sz w:val="22"/>
                <w:szCs w:val="22"/>
              </w:rPr>
              <w:t>ИНН/КПП 2801108200/253</w:t>
            </w:r>
            <w:r w:rsidRPr="00B903FD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51" w:type="dxa"/>
          </w:tcPr>
          <w:p w:rsidR="005C7A46" w:rsidRPr="00B903FD" w:rsidRDefault="005C7A46" w:rsidP="005C7A46">
            <w:pPr>
              <w:rPr>
                <w:sz w:val="22"/>
                <w:szCs w:val="22"/>
              </w:rPr>
            </w:pPr>
            <w:proofErr w:type="gramStart"/>
            <w:r w:rsidRPr="00B903FD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B903FD">
              <w:rPr>
                <w:sz w:val="22"/>
                <w:szCs w:val="22"/>
              </w:rPr>
              <w:t>ж.д</w:t>
            </w:r>
            <w:proofErr w:type="spellEnd"/>
            <w:r w:rsidRPr="00B903FD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тел. (4234) 32-36-27, 32-13-57, 33-18-94 </w:t>
            </w:r>
            <w:proofErr w:type="gramEnd"/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5C7A46" w:rsidRPr="00B903FD" w:rsidRDefault="005C7A46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D879D8" w:rsidRPr="00B903FD" w:rsidTr="00D879D8">
        <w:trPr>
          <w:trHeight w:val="710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2E113F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3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851" w:type="dxa"/>
          </w:tcPr>
          <w:p w:rsidR="007309AA" w:rsidRPr="00B903FD" w:rsidRDefault="007309AA" w:rsidP="00B71331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B903FD">
              <w:rPr>
                <w:sz w:val="22"/>
                <w:szCs w:val="22"/>
              </w:rPr>
              <w:t>Промышленная</w:t>
            </w:r>
            <w:proofErr w:type="gramEnd"/>
            <w:r w:rsidRPr="00B903FD">
              <w:rPr>
                <w:sz w:val="22"/>
                <w:szCs w:val="22"/>
              </w:rPr>
              <w:t>, 13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851" w:type="dxa"/>
          </w:tcPr>
          <w:p w:rsidR="007309AA" w:rsidRPr="00B903FD" w:rsidRDefault="007309AA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7309AA" w:rsidRPr="00B903FD" w:rsidRDefault="007309AA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D879D8" w:rsidRPr="00B903FD" w:rsidTr="00D879D8">
        <w:trPr>
          <w:trHeight w:val="427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Наименование </w:t>
            </w:r>
            <w:r w:rsidRPr="00B903FD">
              <w:rPr>
                <w:b/>
                <w:i/>
                <w:sz w:val="22"/>
                <w:szCs w:val="22"/>
              </w:rPr>
              <w:lastRenderedPageBreak/>
              <w:t>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D879D8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lastRenderedPageBreak/>
              <w:t xml:space="preserve">Перечень запасных частей указан в приложении 1 к техническому заданию </w:t>
            </w:r>
            <w:r w:rsidRPr="00D879D8">
              <w:rPr>
                <w:b/>
                <w:i/>
                <w:sz w:val="22"/>
                <w:szCs w:val="22"/>
              </w:rPr>
              <w:lastRenderedPageBreak/>
              <w:t xml:space="preserve">для партии № </w:t>
            </w:r>
            <w:r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lastRenderedPageBreak/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851" w:type="dxa"/>
          </w:tcPr>
          <w:p w:rsidR="0079592E" w:rsidRPr="00B903FD" w:rsidRDefault="0079592E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B903FD">
              <w:rPr>
                <w:sz w:val="22"/>
                <w:szCs w:val="22"/>
              </w:rPr>
              <w:t>Промышленная</w:t>
            </w:r>
            <w:proofErr w:type="gramEnd"/>
            <w:r w:rsidRPr="00B903FD">
              <w:rPr>
                <w:sz w:val="22"/>
                <w:szCs w:val="22"/>
              </w:rPr>
              <w:t>, 13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851" w:type="dxa"/>
          </w:tcPr>
          <w:p w:rsidR="0079592E" w:rsidRPr="00B903FD" w:rsidRDefault="0079592E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79592E" w:rsidRPr="00B903FD" w:rsidRDefault="0079592E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D879D8" w:rsidRPr="00B903FD" w:rsidTr="00D879D8">
        <w:trPr>
          <w:trHeight w:val="412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0E080E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291D1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7851" w:type="dxa"/>
            <w:vAlign w:val="center"/>
          </w:tcPr>
          <w:p w:rsidR="00B903FD" w:rsidRPr="00B903FD" w:rsidRDefault="00B903FD" w:rsidP="00291D15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B903FD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B903FD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B903FD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B903FD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291D1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7851" w:type="dxa"/>
            <w:vAlign w:val="center"/>
          </w:tcPr>
          <w:p w:rsidR="00B903FD" w:rsidRPr="00B903FD" w:rsidRDefault="00B903FD" w:rsidP="00291D15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B903FD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B903FD">
              <w:rPr>
                <w:rFonts w:eastAsia="Arial Unicode MS"/>
                <w:sz w:val="22"/>
                <w:szCs w:val="22"/>
              </w:rPr>
              <w:t xml:space="preserve"> д.6</w:t>
            </w:r>
            <w:r w:rsidRPr="00B903FD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B903FD">
              <w:rPr>
                <w:sz w:val="22"/>
                <w:szCs w:val="22"/>
              </w:rPr>
              <w:t>тел. 8 (42622) 6-79-21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10220" w:type="dxa"/>
            <w:gridSpan w:val="3"/>
            <w:vAlign w:val="center"/>
          </w:tcPr>
          <w:p w:rsidR="00B903FD" w:rsidRPr="00B903FD" w:rsidRDefault="00B903FD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B903FD">
              <w:rPr>
                <w:b/>
                <w:i/>
                <w:sz w:val="22"/>
                <w:szCs w:val="22"/>
              </w:rPr>
              <w:t>V</w:t>
            </w:r>
            <w:r w:rsidRPr="00B903FD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D879D8" w:rsidRPr="00B903FD" w:rsidTr="00D879D8">
        <w:trPr>
          <w:trHeight w:val="434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111D94">
            <w:pPr>
              <w:jc w:val="both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6:</w:t>
            </w:r>
          </w:p>
        </w:tc>
        <w:tc>
          <w:tcPr>
            <w:tcW w:w="7851" w:type="dxa"/>
          </w:tcPr>
          <w:p w:rsidR="00B903FD" w:rsidRPr="00B903FD" w:rsidRDefault="00B903FD" w:rsidP="00E37092">
            <w:pPr>
              <w:rPr>
                <w:rFonts w:eastAsia="Symbol"/>
                <w:b/>
                <w:sz w:val="22"/>
                <w:szCs w:val="22"/>
              </w:rPr>
            </w:pPr>
            <w:r w:rsidRPr="00B903FD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B903FD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B903FD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B903FD" w:rsidRPr="00B903FD" w:rsidRDefault="00B903FD" w:rsidP="00E37092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B903FD" w:rsidRPr="00B903FD" w:rsidRDefault="00B903FD" w:rsidP="00E37092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6:</w:t>
            </w:r>
          </w:p>
        </w:tc>
        <w:tc>
          <w:tcPr>
            <w:tcW w:w="7851" w:type="dxa"/>
          </w:tcPr>
          <w:p w:rsidR="00B903FD" w:rsidRPr="00B903FD" w:rsidRDefault="00B903FD" w:rsidP="00E37092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</w:t>
            </w:r>
            <w:proofErr w:type="spellStart"/>
            <w:r w:rsidRPr="00B903FD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B903FD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B903FD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B903FD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E3EC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851" w:type="dxa"/>
          </w:tcPr>
          <w:p w:rsidR="00B903FD" w:rsidRPr="00B903FD" w:rsidRDefault="00B903FD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2018 г.</w:t>
            </w:r>
            <w:r w:rsidRPr="00B903FD">
              <w:rPr>
                <w:i/>
                <w:sz w:val="22"/>
                <w:szCs w:val="22"/>
              </w:rPr>
              <w:t>,</w:t>
            </w:r>
            <w:r w:rsidRPr="00B903FD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B903FD" w:rsidRPr="00B903FD" w:rsidRDefault="00B903FD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2018 года, но остальные требования без изменений</w:t>
            </w:r>
          </w:p>
          <w:p w:rsidR="00B903FD" w:rsidRPr="00B903FD" w:rsidRDefault="00B903FD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B903FD" w:rsidRPr="00B903FD" w:rsidRDefault="00B903FD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51" w:type="dxa"/>
          </w:tcPr>
          <w:p w:rsidR="00B903FD" w:rsidRPr="00B903FD" w:rsidRDefault="00B903FD" w:rsidP="00327355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продукция должна быть изготовлена в соответствии с требованиями технического регламента таможенного союза </w:t>
            </w:r>
            <w:proofErr w:type="gramStart"/>
            <w:r w:rsidRPr="00B903FD">
              <w:rPr>
                <w:sz w:val="22"/>
                <w:szCs w:val="22"/>
              </w:rPr>
              <w:t>ТР</w:t>
            </w:r>
            <w:proofErr w:type="gramEnd"/>
            <w:r w:rsidRPr="00B903FD">
              <w:rPr>
                <w:sz w:val="22"/>
                <w:szCs w:val="22"/>
              </w:rPr>
              <w:t xml:space="preserve"> ТС 018/2011 «О безопасности колесных транспортных средств» 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B903FD" w:rsidRPr="00B903FD" w:rsidRDefault="00B903FD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51" w:type="dxa"/>
          </w:tcPr>
          <w:p w:rsidR="00B903FD" w:rsidRPr="00B903FD" w:rsidRDefault="00B903FD" w:rsidP="00385D1D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B903FD">
              <w:rPr>
                <w:sz w:val="22"/>
                <w:szCs w:val="22"/>
                <w:u w:val="single"/>
              </w:rPr>
              <w:t>12 месяцев</w:t>
            </w:r>
            <w:r w:rsidRPr="00B903FD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B903FD" w:rsidRPr="00B903FD" w:rsidRDefault="00B903FD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51" w:type="dxa"/>
          </w:tcPr>
          <w:p w:rsidR="00B903FD" w:rsidRPr="00B903FD" w:rsidRDefault="00B903FD" w:rsidP="00385D1D">
            <w:pPr>
              <w:jc w:val="both"/>
              <w:rPr>
                <w:bCs/>
                <w:sz w:val="22"/>
                <w:szCs w:val="22"/>
              </w:rPr>
            </w:pPr>
            <w:r w:rsidRPr="00B903FD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B903FD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B903FD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B903FD" w:rsidRPr="00B903FD" w:rsidTr="00B903FD">
        <w:trPr>
          <w:trHeight w:val="274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B903FD" w:rsidRPr="00B903FD" w:rsidRDefault="00B903FD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51" w:type="dxa"/>
          </w:tcPr>
          <w:p w:rsidR="00B903FD" w:rsidRPr="00B903FD" w:rsidRDefault="005D28E9" w:rsidP="005D28E9">
            <w:pPr>
              <w:jc w:val="both"/>
              <w:rPr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</w:rPr>
              <w:t>В течение 45 календарных дней с момента заключения договора</w:t>
            </w:r>
            <w:bookmarkStart w:id="0" w:name="_GoBack"/>
            <w:bookmarkEnd w:id="0"/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</w:t>
      </w:r>
      <w:proofErr w:type="gramStart"/>
      <w:r w:rsidRPr="007319A7">
        <w:rPr>
          <w:b/>
          <w:i/>
          <w:sz w:val="24"/>
          <w:u w:val="single"/>
        </w:rPr>
        <w:t>:</w:t>
      </w:r>
      <w:r w:rsidRPr="007319A7">
        <w:rPr>
          <w:sz w:val="24"/>
        </w:rPr>
        <w:t>:</w:t>
      </w:r>
      <w:proofErr w:type="gramEnd"/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lastRenderedPageBreak/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технического регламента таможенного союза </w:t>
      </w:r>
      <w:proofErr w:type="gramStart"/>
      <w:r w:rsidR="00DA5291" w:rsidRPr="007319A7">
        <w:rPr>
          <w:sz w:val="24"/>
          <w:szCs w:val="24"/>
        </w:rPr>
        <w:t>ТР</w:t>
      </w:r>
      <w:proofErr w:type="gramEnd"/>
      <w:r w:rsidR="00DA5291" w:rsidRPr="007319A7">
        <w:rPr>
          <w:sz w:val="24"/>
          <w:szCs w:val="24"/>
        </w:rPr>
        <w:t xml:space="preserve"> ТС 01</w:t>
      </w:r>
      <w:r w:rsidR="007B613B" w:rsidRPr="007319A7">
        <w:rPr>
          <w:sz w:val="24"/>
          <w:szCs w:val="24"/>
        </w:rPr>
        <w:t>8</w:t>
      </w:r>
      <w:r w:rsidR="00DA5291" w:rsidRPr="007319A7">
        <w:rPr>
          <w:sz w:val="24"/>
          <w:szCs w:val="24"/>
        </w:rPr>
        <w:t xml:space="preserve">/2011 «О безопасности колесных транспортных средств»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8B06A2" w:rsidRPr="006200F8" w:rsidRDefault="008B06A2" w:rsidP="008B06A2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6200F8">
        <w:rPr>
          <w:sz w:val="24"/>
          <w:szCs w:val="24"/>
        </w:rPr>
        <w:t xml:space="preserve">При оценке предпочтительности заявки Участника будет учитываться наличие опыта выполнения аналогичных профилю лота договоров (поставка </w:t>
      </w:r>
      <w:r>
        <w:rPr>
          <w:sz w:val="24"/>
          <w:szCs w:val="24"/>
        </w:rPr>
        <w:t>запасных частей</w:t>
      </w:r>
      <w:r w:rsidRPr="006200F8">
        <w:rPr>
          <w:sz w:val="24"/>
          <w:szCs w:val="24"/>
        </w:rPr>
        <w:t xml:space="preserve"> для автомобильной и специальной техники) за последние 3 года, предшествующие дате подачи заявки Участника на участие в настоящей закупочной процедуре. Оценка предпочтительности будет производиться на основании информации, предоставленной Участником в составе заявки по форме «Справка об опыте Участника», приведенной в Документации о закупке с приложением скан – копий договоров, либо их частей (с приложением документов, предусмотренных требованиями договора, подтверждающих факт его исполнения), подтверждающие представленные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C14577" w:rsidRPr="0073208C" w:rsidRDefault="0073208C" w:rsidP="005E39C2">
      <w:pPr>
        <w:pStyle w:val="a7"/>
        <w:jc w:val="left"/>
        <w:rPr>
          <w:bCs/>
          <w:i/>
          <w:szCs w:val="24"/>
        </w:rPr>
      </w:pPr>
      <w:r w:rsidRPr="0073208C">
        <w:rPr>
          <w:bCs/>
          <w:i/>
          <w:szCs w:val="24"/>
        </w:rPr>
        <w:t>Приложение 1 Структура НМЦ</w:t>
      </w:r>
    </w:p>
    <w:p w:rsidR="00C14577" w:rsidRDefault="00C14577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Pr="0035332B" w:rsidRDefault="0073208C" w:rsidP="005E39C2">
      <w:pPr>
        <w:pStyle w:val="a7"/>
        <w:jc w:val="left"/>
        <w:rPr>
          <w:b/>
          <w:bCs/>
          <w:szCs w:val="24"/>
        </w:rPr>
      </w:pPr>
    </w:p>
    <w:sectPr w:rsidR="0073208C" w:rsidRPr="0035332B" w:rsidSect="00F552C6">
      <w:footerReference w:type="default" r:id="rId11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50" w:rsidRDefault="00570C50" w:rsidP="006C00DC">
      <w:r>
        <w:separator/>
      </w:r>
    </w:p>
  </w:endnote>
  <w:endnote w:type="continuationSeparator" w:id="0">
    <w:p w:rsidR="00570C50" w:rsidRDefault="00570C50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0744" w:rsidRPr="00D962A2" w:rsidRDefault="00530744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5D28E9">
          <w:rPr>
            <w:noProof/>
            <w:sz w:val="20"/>
            <w:szCs w:val="20"/>
          </w:rPr>
          <w:t>2</w:t>
        </w:r>
        <w:r w:rsidRPr="00D962A2">
          <w:rPr>
            <w:sz w:val="20"/>
            <w:szCs w:val="20"/>
          </w:rPr>
          <w:fldChar w:fldCharType="end"/>
        </w:r>
      </w:p>
    </w:sdtContent>
  </w:sdt>
  <w:p w:rsidR="00530744" w:rsidRDefault="005307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50" w:rsidRDefault="00570C50" w:rsidP="006C00DC">
      <w:r>
        <w:separator/>
      </w:r>
    </w:p>
  </w:footnote>
  <w:footnote w:type="continuationSeparator" w:id="0">
    <w:p w:rsidR="00570C50" w:rsidRDefault="00570C50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355C"/>
    <w:rsid w:val="00114150"/>
    <w:rsid w:val="00114253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B3C6D"/>
    <w:rsid w:val="001B48F9"/>
    <w:rsid w:val="001B7DAA"/>
    <w:rsid w:val="001C3F00"/>
    <w:rsid w:val="001C4A5F"/>
    <w:rsid w:val="001E6849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6E3B"/>
    <w:rsid w:val="00486EDE"/>
    <w:rsid w:val="004955D1"/>
    <w:rsid w:val="0049603F"/>
    <w:rsid w:val="004A530E"/>
    <w:rsid w:val="004B0AF6"/>
    <w:rsid w:val="004B1B59"/>
    <w:rsid w:val="004B2847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70C50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2831"/>
    <w:rsid w:val="005D28E9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08C"/>
    <w:rsid w:val="00732B79"/>
    <w:rsid w:val="0073601D"/>
    <w:rsid w:val="00736994"/>
    <w:rsid w:val="0074136B"/>
    <w:rsid w:val="007835BB"/>
    <w:rsid w:val="0079592E"/>
    <w:rsid w:val="00797BA3"/>
    <w:rsid w:val="007B00D4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12B5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B06A2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5695"/>
    <w:rsid w:val="009C6764"/>
    <w:rsid w:val="009C7E0D"/>
    <w:rsid w:val="009E524E"/>
    <w:rsid w:val="009F10BE"/>
    <w:rsid w:val="009F1CBA"/>
    <w:rsid w:val="009F2D41"/>
    <w:rsid w:val="009F495B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03FD"/>
    <w:rsid w:val="00B946F5"/>
    <w:rsid w:val="00B96CCA"/>
    <w:rsid w:val="00BB1462"/>
    <w:rsid w:val="00BB2287"/>
    <w:rsid w:val="00BB2660"/>
    <w:rsid w:val="00BC2585"/>
    <w:rsid w:val="00BC444A"/>
    <w:rsid w:val="00BC71A8"/>
    <w:rsid w:val="00BF5ECF"/>
    <w:rsid w:val="00C14577"/>
    <w:rsid w:val="00C44F54"/>
    <w:rsid w:val="00C51332"/>
    <w:rsid w:val="00C54E0E"/>
    <w:rsid w:val="00C57A4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879D8"/>
    <w:rsid w:val="00D87F56"/>
    <w:rsid w:val="00D962A2"/>
    <w:rsid w:val="00DA29ED"/>
    <w:rsid w:val="00DA2C64"/>
    <w:rsid w:val="00DA5291"/>
    <w:rsid w:val="00DB114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37092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65B1-9863-4048-99A1-094F271D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1765</TotalTime>
  <Pages>3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7454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Терешкина Гузалия Мавлимьяновна</cp:lastModifiedBy>
  <cp:revision>90</cp:revision>
  <cp:lastPrinted>2017-12-06T06:22:00Z</cp:lastPrinted>
  <dcterms:created xsi:type="dcterms:W3CDTF">2012-12-19T00:57:00Z</dcterms:created>
  <dcterms:modified xsi:type="dcterms:W3CDTF">2019-04-09T06:13:00Z</dcterms:modified>
</cp:coreProperties>
</file>