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35B78">
        <w:rPr>
          <w:b/>
          <w:bCs/>
          <w:i/>
          <w:sz w:val="36"/>
          <w:szCs w:val="36"/>
        </w:rPr>
        <w:t>378/МР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535B78" w:rsidRDefault="00EF3C67" w:rsidP="00535B7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535B78" w:rsidRPr="0015323E">
        <w:rPr>
          <w:b/>
          <w:bCs/>
          <w:sz w:val="26"/>
          <w:szCs w:val="26"/>
        </w:rPr>
        <w:t>Запрос</w:t>
      </w:r>
      <w:r w:rsidR="00535B78">
        <w:rPr>
          <w:b/>
          <w:bCs/>
          <w:sz w:val="26"/>
          <w:szCs w:val="26"/>
        </w:rPr>
        <w:t>у</w:t>
      </w:r>
      <w:r w:rsidR="00535B78" w:rsidRPr="0015323E">
        <w:rPr>
          <w:b/>
          <w:bCs/>
          <w:sz w:val="26"/>
          <w:szCs w:val="26"/>
        </w:rPr>
        <w:t xml:space="preserve"> котировок в электронной форме (участниками которого могут быть только субъекты МСП) </w:t>
      </w:r>
      <w:r w:rsidR="00535B78">
        <w:rPr>
          <w:b/>
          <w:bCs/>
          <w:sz w:val="26"/>
          <w:szCs w:val="26"/>
        </w:rPr>
        <w:t xml:space="preserve"> </w:t>
      </w:r>
      <w:r w:rsidR="00535B78" w:rsidRPr="00A54254">
        <w:rPr>
          <w:bCs/>
          <w:i/>
          <w:sz w:val="26"/>
          <w:szCs w:val="26"/>
        </w:rPr>
        <w:t>«</w:t>
      </w:r>
      <w:r w:rsidR="00535B78" w:rsidRPr="0015323E">
        <w:rPr>
          <w:b/>
          <w:bCs/>
          <w:i/>
          <w:sz w:val="26"/>
          <w:szCs w:val="26"/>
        </w:rPr>
        <w:t>Запасные части к импортной технике»</w:t>
      </w:r>
    </w:p>
    <w:p w:rsidR="00535B78" w:rsidRPr="00482860" w:rsidRDefault="00535B78" w:rsidP="00535B7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105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1.2.</w:t>
      </w:r>
      <w:r w:rsidRPr="00482860">
        <w:rPr>
          <w:b/>
          <w:bCs/>
          <w:sz w:val="26"/>
          <w:szCs w:val="26"/>
        </w:rPr>
        <w:t xml:space="preserve"> ГКПЗ 2019 г.)</w:t>
      </w:r>
    </w:p>
    <w:p w:rsidR="00723F10" w:rsidRPr="00307BD5" w:rsidRDefault="00723F10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35B78" w:rsidP="001D2B9F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24.05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535B78" w:rsidRPr="00535B78">
        <w:rPr>
          <w:rFonts w:ascii="Times New Roman" w:hAnsi="Times New Roman" w:cs="Times New Roman"/>
          <w:sz w:val="24"/>
        </w:rPr>
        <w:t>31907723656</w:t>
      </w:r>
      <w:r w:rsidR="00252269" w:rsidRPr="00252269">
        <w:rPr>
          <w:rFonts w:ascii="Times New Roman" w:hAnsi="Times New Roman" w:cs="Times New Roman"/>
          <w:sz w:val="24"/>
        </w:rPr>
        <w:t xml:space="preserve">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535B78" w:rsidRPr="00535B78" w:rsidRDefault="00535B78" w:rsidP="00535B7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35B78">
        <w:rPr>
          <w:b/>
          <w:sz w:val="24"/>
          <w:szCs w:val="24"/>
        </w:rPr>
        <w:t>СПОСОБ И ПРЕДМЕТ ЗАКУПКИ: ‒</w:t>
      </w:r>
      <w:r w:rsidRPr="00535B78">
        <w:rPr>
          <w:b/>
          <w:sz w:val="24"/>
          <w:szCs w:val="24"/>
        </w:rPr>
        <w:tab/>
      </w:r>
      <w:r w:rsidRPr="00535B78">
        <w:rPr>
          <w:sz w:val="24"/>
          <w:szCs w:val="24"/>
        </w:rPr>
        <w:t>Запрос котировок в электронной форме (участниками которого могут быть только субъекты МСП):</w:t>
      </w:r>
      <w:r w:rsidRPr="00535B78">
        <w:rPr>
          <w:b/>
          <w:sz w:val="24"/>
          <w:szCs w:val="24"/>
        </w:rPr>
        <w:t xml:space="preserve"> «Запасные части к импортной технике»</w:t>
      </w:r>
    </w:p>
    <w:p w:rsidR="00535B78" w:rsidRPr="00535B78" w:rsidRDefault="00535B78" w:rsidP="00535B7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35B78">
        <w:rPr>
          <w:sz w:val="24"/>
          <w:szCs w:val="24"/>
        </w:rPr>
        <w:t xml:space="preserve">Плановая стоимость закупки: 500 287.06 руб. без учета НДС. </w:t>
      </w:r>
    </w:p>
    <w:p w:rsidR="00A12B91" w:rsidRPr="00535B78" w:rsidRDefault="00535B78" w:rsidP="00535B7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35B78">
        <w:rPr>
          <w:sz w:val="24"/>
          <w:szCs w:val="24"/>
        </w:rPr>
        <w:t>Закупка 105.1 ГКПЗ 2019 г.</w:t>
      </w:r>
    </w:p>
    <w:p w:rsidR="00535B78" w:rsidRDefault="00535B78" w:rsidP="00535B78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35B78">
        <w:rPr>
          <w:sz w:val="24"/>
          <w:szCs w:val="24"/>
        </w:rPr>
        <w:t>3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D2B9F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1D2B9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535B78" w:rsidP="00535B78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Участника </w:t>
            </w:r>
            <w:r w:rsidRPr="00535B78">
              <w:rPr>
                <w:sz w:val="24"/>
                <w:szCs w:val="24"/>
              </w:rPr>
              <w:t>и/или идентификационный номер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35B78" w:rsidRPr="0017392F" w:rsidTr="00252269">
        <w:trPr>
          <w:trHeight w:val="336"/>
        </w:trPr>
        <w:tc>
          <w:tcPr>
            <w:tcW w:w="709" w:type="dxa"/>
            <w:vAlign w:val="center"/>
          </w:tcPr>
          <w:p w:rsidR="00535B78" w:rsidRPr="0017392F" w:rsidRDefault="00535B78" w:rsidP="00535B78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131632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"РУСЬ-АВТО"</w:t>
            </w:r>
          </w:p>
        </w:tc>
        <w:tc>
          <w:tcPr>
            <w:tcW w:w="4463" w:type="dxa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09.05.2019 16:14</w:t>
            </w:r>
          </w:p>
        </w:tc>
      </w:tr>
      <w:tr w:rsidR="00535B78" w:rsidRPr="0017392F" w:rsidTr="00252269">
        <w:trPr>
          <w:trHeight w:val="257"/>
        </w:trPr>
        <w:tc>
          <w:tcPr>
            <w:tcW w:w="709" w:type="dxa"/>
            <w:vAlign w:val="center"/>
          </w:tcPr>
          <w:p w:rsidR="00535B78" w:rsidRPr="0017392F" w:rsidRDefault="00535B78" w:rsidP="00535B78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132058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"АВТОДЕЛО ПЛЮС"</w:t>
            </w:r>
          </w:p>
        </w:tc>
        <w:tc>
          <w:tcPr>
            <w:tcW w:w="4463" w:type="dxa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13.05.2019 03:48</w:t>
            </w:r>
          </w:p>
        </w:tc>
      </w:tr>
      <w:tr w:rsidR="00535B78" w:rsidRPr="0017392F" w:rsidTr="00252269">
        <w:trPr>
          <w:trHeight w:val="257"/>
        </w:trPr>
        <w:tc>
          <w:tcPr>
            <w:tcW w:w="709" w:type="dxa"/>
            <w:vAlign w:val="center"/>
          </w:tcPr>
          <w:p w:rsidR="00535B78" w:rsidRPr="0017392F" w:rsidRDefault="00535B78" w:rsidP="00535B78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132125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"ВОСТОК-УАЗ"</w:t>
            </w:r>
          </w:p>
        </w:tc>
        <w:tc>
          <w:tcPr>
            <w:tcW w:w="4463" w:type="dxa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13.05.2019 06:25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D2B9F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1D2B9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1D2B9F">
        <w:rPr>
          <w:sz w:val="24"/>
          <w:szCs w:val="24"/>
        </w:rPr>
        <w:t>ок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35B78" w:rsidRPr="00482860" w:rsidRDefault="00535B78" w:rsidP="00535B78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основных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535B78" w:rsidRDefault="00535B78" w:rsidP="00535B78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2269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5B78" w:rsidRPr="00455714" w:rsidRDefault="00535B78" w:rsidP="00535B78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35B78" w:rsidRDefault="00535B78" w:rsidP="00535B78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734"/>
        <w:gridCol w:w="4680"/>
      </w:tblGrid>
      <w:tr w:rsidR="00535B78" w:rsidRPr="00D93E3B" w:rsidTr="00682641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D93E3B" w:rsidRDefault="00535B78" w:rsidP="00682641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№</w:t>
            </w:r>
          </w:p>
          <w:p w:rsidR="00535B78" w:rsidRPr="00D93E3B" w:rsidRDefault="00535B78" w:rsidP="00682641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D93E3B" w:rsidRDefault="00535B78" w:rsidP="00682641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D93E3B" w:rsidRDefault="00535B78" w:rsidP="00682641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535B78" w:rsidRPr="00D93E3B" w:rsidTr="00682641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D93E3B" w:rsidRDefault="00535B78" w:rsidP="00682641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B53973" w:rsidRDefault="00535B78" w:rsidP="006826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09.05.2019 16:14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B53973" w:rsidRDefault="00535B78" w:rsidP="006826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131632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"РУСЬ-АВТО"</w:t>
            </w:r>
          </w:p>
        </w:tc>
      </w:tr>
      <w:tr w:rsidR="00535B78" w:rsidRPr="00D93E3B" w:rsidTr="00682641">
        <w:trPr>
          <w:cantSplit/>
          <w:trHeight w:val="7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D93E3B" w:rsidRDefault="00535B78" w:rsidP="00682641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B53973" w:rsidRDefault="00535B78" w:rsidP="006826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13.05.2019 03:48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B53973" w:rsidRDefault="00535B78" w:rsidP="006826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132058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"АВТОДЕЛО ПЛЮС"</w:t>
            </w:r>
          </w:p>
        </w:tc>
      </w:tr>
      <w:tr w:rsidR="00535B78" w:rsidRPr="00D93E3B" w:rsidTr="00682641">
        <w:trPr>
          <w:cantSplit/>
          <w:trHeight w:val="7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D93E3B" w:rsidRDefault="00535B78" w:rsidP="00682641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3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B53973" w:rsidRDefault="00535B78" w:rsidP="006826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13.05.2019 06:25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B78" w:rsidRPr="00B53973" w:rsidRDefault="00535B78" w:rsidP="006826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132125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"ВОСТОК-УАЗ"</w:t>
            </w:r>
          </w:p>
        </w:tc>
      </w:tr>
    </w:tbl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B32F04" w:rsidRPr="00B32F04" w:rsidRDefault="00B32F04" w:rsidP="00B32F04">
      <w:pPr>
        <w:spacing w:line="240" w:lineRule="auto"/>
        <w:rPr>
          <w:sz w:val="24"/>
          <w:szCs w:val="24"/>
        </w:rPr>
      </w:pPr>
      <w:r w:rsidRPr="00B32F04">
        <w:rPr>
          <w:sz w:val="24"/>
          <w:szCs w:val="24"/>
        </w:rPr>
        <w:t xml:space="preserve">Признать основные части заявок </w:t>
      </w:r>
    </w:p>
    <w:tbl>
      <w:tblPr>
        <w:tblW w:w="936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957"/>
        <w:gridCol w:w="4671"/>
      </w:tblGrid>
      <w:tr w:rsidR="00B32F04" w:rsidRPr="00B32F04" w:rsidTr="00BC63B0">
        <w:trPr>
          <w:trHeight w:val="333"/>
        </w:trPr>
        <w:tc>
          <w:tcPr>
            <w:tcW w:w="739" w:type="dxa"/>
          </w:tcPr>
          <w:p w:rsidR="00B32F04" w:rsidRPr="00B32F04" w:rsidRDefault="00B32F04" w:rsidP="00B32F0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z w:val="18"/>
                <w:szCs w:val="18"/>
              </w:rPr>
            </w:pPr>
            <w:r w:rsidRPr="00B32F04">
              <w:rPr>
                <w:b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3957" w:type="dxa"/>
          </w:tcPr>
          <w:p w:rsidR="00B32F04" w:rsidRPr="00B32F04" w:rsidRDefault="00B32F04" w:rsidP="00B32F0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B32F04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B32F04" w:rsidRPr="00B32F04" w:rsidRDefault="00B32F04" w:rsidP="00B32F0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B32F04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32F04" w:rsidRPr="00B32F04" w:rsidTr="00BC63B0">
        <w:trPr>
          <w:trHeight w:val="347"/>
        </w:trPr>
        <w:tc>
          <w:tcPr>
            <w:tcW w:w="739" w:type="dxa"/>
            <w:vAlign w:val="center"/>
          </w:tcPr>
          <w:p w:rsidR="00B32F04" w:rsidRPr="00B32F04" w:rsidRDefault="00B32F04" w:rsidP="00B32F04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left"/>
              <w:rPr>
                <w:sz w:val="24"/>
                <w:szCs w:val="24"/>
              </w:rPr>
            </w:pPr>
            <w:r w:rsidRPr="00B32F04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04" w:rsidRPr="00B32F04" w:rsidRDefault="00B32F04" w:rsidP="00B32F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2F04">
              <w:rPr>
                <w:b/>
                <w:bCs/>
                <w:i/>
                <w:sz w:val="24"/>
                <w:szCs w:val="24"/>
              </w:rPr>
              <w:t>131632/ООО "РУСЬ-АВТО"</w:t>
            </w:r>
          </w:p>
        </w:tc>
        <w:tc>
          <w:tcPr>
            <w:tcW w:w="4671" w:type="dxa"/>
            <w:vAlign w:val="center"/>
          </w:tcPr>
          <w:p w:rsidR="00B32F04" w:rsidRPr="00B32F04" w:rsidRDefault="00B32F04" w:rsidP="00B32F0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B32F04">
              <w:rPr>
                <w:sz w:val="24"/>
                <w:szCs w:val="24"/>
              </w:rPr>
              <w:t>нет разногласий</w:t>
            </w:r>
          </w:p>
        </w:tc>
      </w:tr>
      <w:tr w:rsidR="00B32F04" w:rsidRPr="00B32F04" w:rsidTr="00BC63B0">
        <w:trPr>
          <w:trHeight w:val="230"/>
        </w:trPr>
        <w:tc>
          <w:tcPr>
            <w:tcW w:w="739" w:type="dxa"/>
            <w:vAlign w:val="center"/>
          </w:tcPr>
          <w:p w:rsidR="00B32F04" w:rsidRPr="00B32F04" w:rsidRDefault="00B32F04" w:rsidP="00B32F04">
            <w:pPr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F04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04" w:rsidRPr="00B32F04" w:rsidRDefault="00B32F04" w:rsidP="00B32F04">
            <w:pPr>
              <w:keepLines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2F04">
              <w:rPr>
                <w:b/>
                <w:bCs/>
                <w:i/>
                <w:sz w:val="24"/>
                <w:szCs w:val="24"/>
              </w:rPr>
              <w:t>132058/ООО "АВТОДЕЛО ПЛЮС"</w:t>
            </w:r>
          </w:p>
        </w:tc>
        <w:tc>
          <w:tcPr>
            <w:tcW w:w="4671" w:type="dxa"/>
            <w:vAlign w:val="center"/>
          </w:tcPr>
          <w:p w:rsidR="00B32F04" w:rsidRPr="00B32F04" w:rsidRDefault="00B32F04" w:rsidP="00B32F04">
            <w:pPr>
              <w:keepLines/>
              <w:spacing w:line="240" w:lineRule="auto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B32F04">
              <w:rPr>
                <w:sz w:val="24"/>
                <w:szCs w:val="24"/>
              </w:rPr>
              <w:t>нет разногласий</w:t>
            </w:r>
          </w:p>
        </w:tc>
      </w:tr>
      <w:tr w:rsidR="00B32F04" w:rsidRPr="00B32F04" w:rsidTr="00BC63B0">
        <w:trPr>
          <w:trHeight w:val="230"/>
        </w:trPr>
        <w:tc>
          <w:tcPr>
            <w:tcW w:w="739" w:type="dxa"/>
            <w:vAlign w:val="center"/>
          </w:tcPr>
          <w:p w:rsidR="00B32F04" w:rsidRPr="00B32F04" w:rsidRDefault="00B32F04" w:rsidP="00B32F04">
            <w:pPr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F04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04" w:rsidRPr="00B32F04" w:rsidRDefault="00B32F04" w:rsidP="00B32F04">
            <w:pPr>
              <w:keepLines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32F04">
              <w:rPr>
                <w:b/>
                <w:bCs/>
                <w:i/>
                <w:sz w:val="24"/>
                <w:szCs w:val="24"/>
              </w:rPr>
              <w:t>132125/ООО "ВОСТОК-УАЗ"</w:t>
            </w:r>
          </w:p>
        </w:tc>
        <w:tc>
          <w:tcPr>
            <w:tcW w:w="4671" w:type="dxa"/>
            <w:vAlign w:val="center"/>
          </w:tcPr>
          <w:p w:rsidR="00B32F04" w:rsidRPr="00B32F04" w:rsidRDefault="00B32F04" w:rsidP="00B32F04">
            <w:pPr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32F04">
              <w:rPr>
                <w:sz w:val="24"/>
                <w:szCs w:val="24"/>
              </w:rPr>
              <w:t>«Желательные» условия Протокола разногласий Заказчиком не принимаются и не будут учитываться при заключении Договора</w:t>
            </w:r>
          </w:p>
        </w:tc>
      </w:tr>
    </w:tbl>
    <w:p w:rsidR="00B32F04" w:rsidRPr="00B32F04" w:rsidRDefault="00B32F04" w:rsidP="00B32F04">
      <w:pPr>
        <w:spacing w:line="240" w:lineRule="auto"/>
        <w:rPr>
          <w:sz w:val="24"/>
          <w:szCs w:val="24"/>
        </w:rPr>
      </w:pPr>
      <w:r w:rsidRPr="00B32F04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B32F04" w:rsidRPr="00B32F04" w:rsidRDefault="00B32F04" w:rsidP="00B32F04">
      <w:pPr>
        <w:spacing w:line="240" w:lineRule="auto"/>
        <w:rPr>
          <w:b/>
          <w:spacing w:val="4"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1D2B9F">
      <w:headerReference w:type="default" r:id="rId9"/>
      <w:footerReference w:type="default" r:id="rId10"/>
      <w:pgSz w:w="11906" w:h="16838"/>
      <w:pgMar w:top="1106" w:right="851" w:bottom="992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5E" w:rsidRDefault="000F1D5E" w:rsidP="00355095">
      <w:pPr>
        <w:spacing w:line="240" w:lineRule="auto"/>
      </w:pPr>
      <w:r>
        <w:separator/>
      </w:r>
    </w:p>
  </w:endnote>
  <w:endnote w:type="continuationSeparator" w:id="0">
    <w:p w:rsidR="000F1D5E" w:rsidRDefault="000F1D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2F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2F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5E" w:rsidRDefault="000F1D5E" w:rsidP="00355095">
      <w:pPr>
        <w:spacing w:line="240" w:lineRule="auto"/>
      </w:pPr>
      <w:r>
        <w:separator/>
      </w:r>
    </w:p>
  </w:footnote>
  <w:footnote w:type="continuationSeparator" w:id="0">
    <w:p w:rsidR="000F1D5E" w:rsidRDefault="000F1D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 xml:space="preserve">Участников (закупка </w:t>
    </w:r>
    <w:r w:rsidR="00535B78">
      <w:rPr>
        <w:i/>
        <w:sz w:val="20"/>
      </w:rPr>
      <w:t>105</w:t>
    </w:r>
    <w:r w:rsidR="001D2B9F">
      <w:rPr>
        <w:i/>
        <w:sz w:val="20"/>
      </w:rPr>
      <w:t>.</w:t>
    </w:r>
    <w:r w:rsidR="00252269">
      <w:rPr>
        <w:i/>
        <w:sz w:val="20"/>
      </w:rPr>
      <w:t>1 р.</w:t>
    </w:r>
    <w:r w:rsidR="00535B78">
      <w:rPr>
        <w:i/>
        <w:sz w:val="20"/>
      </w:rPr>
      <w:t>1.2</w:t>
    </w:r>
    <w:r w:rsidR="009E77D5" w:rsidRPr="009E77D5">
      <w:rPr>
        <w:i/>
        <w:sz w:val="20"/>
      </w:rPr>
      <w:t xml:space="preserve">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1D5E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5B78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2F0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C6A55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9CCF-6E01-4C11-AA55-2201B46F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19</cp:revision>
  <cp:lastPrinted>2019-05-23T06:15:00Z</cp:lastPrinted>
  <dcterms:created xsi:type="dcterms:W3CDTF">2019-02-06T02:20:00Z</dcterms:created>
  <dcterms:modified xsi:type="dcterms:W3CDTF">2019-05-23T06:15:00Z</dcterms:modified>
</cp:coreProperties>
</file>