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6076F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Зам. Председателя</w:t>
      </w:r>
      <w:r w:rsidR="00C30958"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0958"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464CB5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</w:t>
      </w:r>
      <w:r w:rsidR="00C30958"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="00C6076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Коржов</w:t>
      </w:r>
      <w:proofErr w:type="spellEnd"/>
      <w:r w:rsidR="00C6076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C6076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С.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Default="0036250C" w:rsidP="00971641">
      <w:pPr>
        <w:pStyle w:val="Tableheader"/>
        <w:widowControl w:val="0"/>
        <w:contextualSpacing/>
        <w:jc w:val="center"/>
        <w:rPr>
          <w:sz w:val="24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</w:t>
      </w:r>
      <w:r w:rsidRPr="00302FF7">
        <w:rPr>
          <w:sz w:val="24"/>
        </w:rPr>
        <w:t xml:space="preserve">Документацию о </w:t>
      </w:r>
      <w:proofErr w:type="gramStart"/>
      <w:r w:rsidRPr="00302FF7">
        <w:rPr>
          <w:sz w:val="24"/>
        </w:rPr>
        <w:t>закупке ,</w:t>
      </w:r>
      <w:proofErr w:type="gramEnd"/>
      <w:r w:rsidRPr="00302FF7">
        <w:rPr>
          <w:sz w:val="24"/>
        </w:rPr>
        <w:t xml:space="preserve"> по Аукциону в</w:t>
      </w:r>
      <w:r w:rsidRPr="00302FF7">
        <w:rPr>
          <w:i/>
          <w:sz w:val="24"/>
        </w:rPr>
        <w:t xml:space="preserve"> </w:t>
      </w:r>
      <w:r w:rsidRPr="00302FF7">
        <w:rPr>
          <w:sz w:val="24"/>
        </w:rPr>
        <w:t xml:space="preserve">электронной форме, </w:t>
      </w:r>
      <w:r w:rsidR="00302FF7" w:rsidRPr="00302FF7">
        <w:rPr>
          <w:sz w:val="24"/>
        </w:rPr>
        <w:t xml:space="preserve">Выключатели высоковольтные </w:t>
      </w:r>
      <w:r w:rsidR="00971641" w:rsidRPr="00302FF7">
        <w:rPr>
          <w:sz w:val="24"/>
        </w:rPr>
        <w:t xml:space="preserve">(Лот № </w:t>
      </w:r>
      <w:r w:rsidR="00302FF7" w:rsidRPr="00302FF7">
        <w:rPr>
          <w:sz w:val="24"/>
        </w:rPr>
        <w:t>1326</w:t>
      </w:r>
      <w:r w:rsidR="00971641" w:rsidRPr="00302FF7">
        <w:rPr>
          <w:sz w:val="24"/>
        </w:rPr>
        <w:t>.1)</w:t>
      </w:r>
    </w:p>
    <w:p w:rsidR="00D87A49" w:rsidRPr="00302FF7" w:rsidRDefault="00D87A49" w:rsidP="00971641">
      <w:pPr>
        <w:pStyle w:val="Tableheader"/>
        <w:widowControl w:val="0"/>
        <w:contextualSpacing/>
        <w:jc w:val="center"/>
        <w:rPr>
          <w:b w:val="0"/>
          <w:sz w:val="24"/>
        </w:rPr>
      </w:pPr>
    </w:p>
    <w:p w:rsidR="00EC3F9A" w:rsidRDefault="00C30958" w:rsidP="00A3608B">
      <w:pPr>
        <w:pStyle w:val="Tableheader"/>
        <w:widowControl w:val="0"/>
        <w:contextualSpacing/>
        <w:jc w:val="center"/>
        <w:rPr>
          <w:sz w:val="24"/>
        </w:rPr>
      </w:pPr>
      <w:r w:rsidRPr="00302FF7">
        <w:rPr>
          <w:sz w:val="24"/>
        </w:rPr>
        <w:t>№0</w:t>
      </w:r>
      <w:r w:rsidR="009B52C9">
        <w:rPr>
          <w:sz w:val="24"/>
        </w:rPr>
        <w:t>2</w:t>
      </w:r>
      <w:r w:rsidRPr="00302FF7">
        <w:rPr>
          <w:i/>
          <w:sz w:val="24"/>
        </w:rPr>
        <w:t xml:space="preserve">                                                                                              </w:t>
      </w:r>
      <w:r w:rsidR="00EC3F9A" w:rsidRPr="00302FF7">
        <w:rPr>
          <w:sz w:val="24"/>
        </w:rPr>
        <w:t>от «</w:t>
      </w:r>
      <w:r w:rsidR="00C6076F">
        <w:rPr>
          <w:sz w:val="24"/>
        </w:rPr>
        <w:t>28</w:t>
      </w:r>
      <w:r w:rsidR="00EC3F9A" w:rsidRPr="00302FF7">
        <w:rPr>
          <w:sz w:val="24"/>
        </w:rPr>
        <w:t xml:space="preserve">» </w:t>
      </w:r>
      <w:r w:rsidR="00C6076F">
        <w:rPr>
          <w:sz w:val="24"/>
        </w:rPr>
        <w:t>мая</w:t>
      </w:r>
      <w:r w:rsidR="001A1C75" w:rsidRPr="00302FF7">
        <w:rPr>
          <w:sz w:val="24"/>
        </w:rPr>
        <w:t xml:space="preserve"> </w:t>
      </w:r>
      <w:r w:rsidR="00EC3F9A" w:rsidRPr="00302FF7">
        <w:rPr>
          <w:sz w:val="24"/>
        </w:rPr>
        <w:t>20</w:t>
      </w:r>
      <w:r w:rsidRPr="00302FF7">
        <w:rPr>
          <w:sz w:val="24"/>
        </w:rPr>
        <w:t>1</w:t>
      </w:r>
      <w:r w:rsidR="001A1C75" w:rsidRPr="00302FF7">
        <w:rPr>
          <w:sz w:val="24"/>
        </w:rPr>
        <w:t>9</w:t>
      </w:r>
      <w:r w:rsidR="00EC3F9A" w:rsidRPr="00302FF7">
        <w:rPr>
          <w:sz w:val="24"/>
        </w:rPr>
        <w:t>г.</w:t>
      </w:r>
    </w:p>
    <w:p w:rsidR="00D87A49" w:rsidRPr="00302FF7" w:rsidRDefault="00D87A49" w:rsidP="00A3608B">
      <w:pPr>
        <w:pStyle w:val="Tableheader"/>
        <w:widowControl w:val="0"/>
        <w:contextualSpacing/>
        <w:jc w:val="center"/>
        <w:rPr>
          <w:sz w:val="24"/>
          <w:u w:val="single"/>
        </w:rPr>
      </w:pPr>
    </w:p>
    <w:p w:rsidR="00D005CE" w:rsidRPr="00302FF7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302FF7">
        <w:rPr>
          <w:sz w:val="24"/>
          <w:u w:val="single"/>
        </w:rPr>
        <w:t>Организатор:</w:t>
      </w:r>
      <w:r w:rsidRPr="00302FF7">
        <w:rPr>
          <w:sz w:val="24"/>
        </w:rPr>
        <w:t xml:space="preserve"> </w:t>
      </w:r>
      <w:r w:rsidR="00C30958" w:rsidRPr="00302FF7">
        <w:rPr>
          <w:snapToGrid w:val="0"/>
          <w:sz w:val="24"/>
        </w:rPr>
        <w:t xml:space="preserve">АО «Дальневосточная распределительная сетевая компания» </w:t>
      </w:r>
    </w:p>
    <w:p w:rsidR="00D005CE" w:rsidRPr="00302FF7" w:rsidRDefault="00D005CE" w:rsidP="00D005CE">
      <w:pPr>
        <w:pStyle w:val="a9"/>
        <w:spacing w:before="0" w:line="240" w:lineRule="auto"/>
        <w:rPr>
          <w:sz w:val="24"/>
          <w:u w:val="single"/>
        </w:rPr>
      </w:pPr>
      <w:r w:rsidRPr="00302FF7">
        <w:rPr>
          <w:sz w:val="24"/>
          <w:u w:val="single"/>
        </w:rPr>
        <w:t>Заказчик:</w:t>
      </w:r>
      <w:r w:rsidRPr="00302FF7">
        <w:rPr>
          <w:sz w:val="24"/>
        </w:rPr>
        <w:t xml:space="preserve"> </w:t>
      </w:r>
      <w:r w:rsidRPr="00302FF7">
        <w:rPr>
          <w:snapToGrid w:val="0"/>
          <w:sz w:val="24"/>
        </w:rPr>
        <w:t>АО «Дальневосточная распределительная сетевая компания»</w:t>
      </w:r>
    </w:p>
    <w:p w:rsidR="00136993" w:rsidRPr="00302FF7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3F9A" w:rsidRPr="00302FF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Способ и предмет закупки:</w:t>
      </w:r>
    </w:p>
    <w:p w:rsidR="00183F0C" w:rsidRPr="00302FF7" w:rsidRDefault="00876730" w:rsidP="00183F0C">
      <w:pPr>
        <w:pStyle w:val="Tableheader"/>
        <w:widowControl w:val="0"/>
        <w:contextualSpacing/>
        <w:rPr>
          <w:b w:val="0"/>
          <w:sz w:val="24"/>
        </w:rPr>
      </w:pPr>
      <w:r w:rsidRPr="00302FF7">
        <w:rPr>
          <w:sz w:val="24"/>
        </w:rPr>
        <w:t xml:space="preserve">Аукцион </w:t>
      </w:r>
      <w:r w:rsidR="00C30958" w:rsidRPr="00302FF7">
        <w:rPr>
          <w:sz w:val="24"/>
        </w:rPr>
        <w:t xml:space="preserve"> в электронной форме  </w:t>
      </w:r>
    </w:p>
    <w:p w:rsidR="00C30958" w:rsidRPr="00302FF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302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30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</w:t>
      </w:r>
      <w:r w:rsidR="00A3608B" w:rsidRPr="00302FF7">
        <w:rPr>
          <w:rFonts w:ascii="Times New Roman" w:hAnsi="Times New Roman" w:cs="Times New Roman"/>
          <w:sz w:val="24"/>
          <w:szCs w:val="24"/>
        </w:rPr>
        <w:t xml:space="preserve">от </w:t>
      </w:r>
      <w:r w:rsidR="00302FF7" w:rsidRPr="00302FF7">
        <w:rPr>
          <w:rFonts w:ascii="Times New Roman" w:hAnsi="Times New Roman" w:cs="Times New Roman"/>
          <w:sz w:val="24"/>
          <w:szCs w:val="24"/>
        </w:rPr>
        <w:t>04.04.2019г</w:t>
      </w:r>
      <w:r w:rsidR="00A3608B" w:rsidRPr="00302FF7">
        <w:rPr>
          <w:rFonts w:ascii="Times New Roman" w:hAnsi="Times New Roman" w:cs="Times New Roman"/>
          <w:sz w:val="24"/>
          <w:szCs w:val="24"/>
        </w:rPr>
        <w:t xml:space="preserve">.  под №  </w:t>
      </w:r>
      <w:r w:rsidR="00302FF7" w:rsidRPr="00302FF7">
        <w:rPr>
          <w:rFonts w:ascii="Times New Roman" w:hAnsi="Times New Roman" w:cs="Times New Roman"/>
          <w:sz w:val="24"/>
          <w:szCs w:val="24"/>
        </w:rPr>
        <w:t>31907729214</w:t>
      </w:r>
    </w:p>
    <w:p w:rsidR="008205A2" w:rsidRPr="00302FF7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3F9A" w:rsidRPr="00302FF7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02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EC3F9A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Внесены следующие изменения в Извещение о закупке</w:t>
      </w:r>
      <w:r w:rsidR="003723BB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="00EC3F9A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Документацию о закупке</w:t>
      </w:r>
      <w:r w:rsidR="005F298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670"/>
      </w:tblGrid>
      <w:tr w:rsidR="00CA66DD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5836B4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6250C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5836B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72" w:rsidRPr="007C7272" w:rsidRDefault="007C7272" w:rsidP="007C72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C727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аукциона:</w:t>
            </w:r>
          </w:p>
          <w:p w:rsidR="0036250C" w:rsidRPr="005836B4" w:rsidRDefault="007C7272" w:rsidP="005B519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="005B519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07</w:t>
            </w: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5B519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июня</w:t>
            </w: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2019 в 15 ч. 00 мин</w:t>
            </w:r>
            <w:r w:rsidRPr="005836B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  (по местному времени Организатора)</w:t>
            </w:r>
          </w:p>
        </w:tc>
      </w:tr>
      <w:tr w:rsidR="0036250C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876730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5836B4">
            <w:pPr>
              <w:pStyle w:val="Tableheader"/>
              <w:spacing w:before="0"/>
              <w:jc w:val="left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876730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5836B4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рассмотрения заявок:</w:t>
            </w:r>
          </w:p>
          <w:p w:rsidR="005836B4" w:rsidRPr="005836B4" w:rsidRDefault="005B5190" w:rsidP="005836B4">
            <w:pPr>
              <w:pStyle w:val="Tabletext"/>
              <w:spacing w:before="0"/>
              <w:contextualSpacing/>
              <w:jc w:val="left"/>
              <w:rPr>
                <w:b/>
                <w:sz w:val="24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«05</w:t>
            </w:r>
            <w:r w:rsidRPr="008A2748">
              <w:rPr>
                <w:b/>
                <w:i/>
                <w:snapToGrid w:val="0"/>
                <w:sz w:val="26"/>
                <w:szCs w:val="26"/>
              </w:rPr>
              <w:t>» </w:t>
            </w:r>
            <w:r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Pr="008A2748">
              <w:rPr>
                <w:b/>
                <w:i/>
                <w:snapToGrid w:val="0"/>
                <w:sz w:val="26"/>
                <w:szCs w:val="26"/>
              </w:rPr>
              <w:t xml:space="preserve">  2019</w:t>
            </w:r>
          </w:p>
        </w:tc>
      </w:tr>
      <w:tr w:rsidR="005836B4" w:rsidRPr="004238D6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>Дата и время проведения аукциона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аукциона:</w:t>
            </w:r>
          </w:p>
          <w:p w:rsidR="005836B4" w:rsidRPr="005836B4" w:rsidRDefault="005B5190" w:rsidP="005B519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5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«07» июня 2019 </w:t>
            </w: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836B4"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 15 ч. 00 мин.</w:t>
            </w:r>
            <w:r w:rsidR="005836B4" w:rsidRPr="005836B4">
              <w:rPr>
                <w:rFonts w:ascii="Times New Roman" w:hAnsi="Times New Roman" w:cs="Times New Roman"/>
                <w:sz w:val="24"/>
                <w:szCs w:val="24"/>
              </w:rPr>
              <w:t>  (по местному времени Организатора)</w:t>
            </w:r>
          </w:p>
        </w:tc>
      </w:tr>
      <w:tr w:rsidR="005836B4" w:rsidRPr="004238D6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подведения итогов закупки:</w:t>
            </w:r>
          </w:p>
          <w:p w:rsidR="005836B4" w:rsidRPr="005836B4" w:rsidRDefault="005B5190" w:rsidP="005836B4">
            <w:pPr>
              <w:pStyle w:val="Tabletext"/>
              <w:spacing w:before="0"/>
              <w:contextualSpacing/>
              <w:jc w:val="left"/>
              <w:rPr>
                <w:b/>
                <w:snapToGrid w:val="0"/>
                <w:sz w:val="24"/>
              </w:rPr>
            </w:pPr>
            <w:r w:rsidRPr="005B5190">
              <w:rPr>
                <w:rFonts w:eastAsiaTheme="minorHAnsi"/>
                <w:b/>
                <w:sz w:val="24"/>
                <w:lang w:eastAsia="en-US"/>
              </w:rPr>
              <w:t xml:space="preserve">«10» июня </w:t>
            </w:r>
            <w:r w:rsidR="005836B4" w:rsidRPr="005B5190">
              <w:rPr>
                <w:rFonts w:eastAsiaTheme="minorHAnsi"/>
                <w:b/>
                <w:sz w:val="24"/>
                <w:lang w:eastAsia="en-US"/>
              </w:rPr>
              <w:t>2019</w:t>
            </w:r>
            <w:r w:rsidR="005836B4" w:rsidRPr="005836B4">
              <w:rPr>
                <w:b/>
                <w:snapToGrid w:val="0"/>
                <w:sz w:val="24"/>
              </w:rPr>
              <w:t xml:space="preserve"> </w:t>
            </w:r>
          </w:p>
        </w:tc>
      </w:tr>
    </w:tbl>
    <w:p w:rsidR="005F2984" w:rsidRDefault="005F2984" w:rsidP="005B519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C078A" w:rsidRDefault="00AC078A" w:rsidP="00AC078A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</w:t>
      </w:r>
    </w:p>
    <w:p w:rsidR="00AC078A" w:rsidRDefault="00AC078A" w:rsidP="00AC078A">
      <w:pPr>
        <w:pStyle w:val="a9"/>
        <w:spacing w:before="0" w:line="240" w:lineRule="auto"/>
        <w:rPr>
          <w:sz w:val="24"/>
        </w:rPr>
      </w:pPr>
      <w:r>
        <w:rPr>
          <w:sz w:val="24"/>
        </w:rPr>
        <w:lastRenderedPageBreak/>
        <w:t>Документация о закупке в редакции от 2</w:t>
      </w:r>
      <w:r>
        <w:rPr>
          <w:sz w:val="24"/>
        </w:rPr>
        <w:t>8</w:t>
      </w:r>
      <w:r>
        <w:rPr>
          <w:sz w:val="24"/>
        </w:rPr>
        <w:t>.05.2019 г.</w:t>
      </w:r>
    </w:p>
    <w:p w:rsidR="005B5190" w:rsidRPr="004238D6" w:rsidRDefault="005B5190" w:rsidP="005B519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CA66DD" w:rsidRDefault="005F298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Извещения,</w:t>
      </w:r>
      <w:r w:rsidR="00CA66DD"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и Технические требования</w:t>
      </w:r>
      <w:r w:rsidR="00CA66DD"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02FF7"/>
    <w:rsid w:val="0036250C"/>
    <w:rsid w:val="003723BB"/>
    <w:rsid w:val="004238D6"/>
    <w:rsid w:val="004354FA"/>
    <w:rsid w:val="0045569D"/>
    <w:rsid w:val="00464CB5"/>
    <w:rsid w:val="00476AA3"/>
    <w:rsid w:val="004906CF"/>
    <w:rsid w:val="005836B4"/>
    <w:rsid w:val="005B5190"/>
    <w:rsid w:val="005F2984"/>
    <w:rsid w:val="00721928"/>
    <w:rsid w:val="007C7272"/>
    <w:rsid w:val="008205A2"/>
    <w:rsid w:val="00876730"/>
    <w:rsid w:val="008E1801"/>
    <w:rsid w:val="00961532"/>
    <w:rsid w:val="00971641"/>
    <w:rsid w:val="009B52C9"/>
    <w:rsid w:val="009C1F4C"/>
    <w:rsid w:val="00A03004"/>
    <w:rsid w:val="00A3608B"/>
    <w:rsid w:val="00A9177E"/>
    <w:rsid w:val="00AC078A"/>
    <w:rsid w:val="00B559A3"/>
    <w:rsid w:val="00BF0B72"/>
    <w:rsid w:val="00C116F0"/>
    <w:rsid w:val="00C30958"/>
    <w:rsid w:val="00C6076F"/>
    <w:rsid w:val="00CA66DD"/>
    <w:rsid w:val="00CE54BB"/>
    <w:rsid w:val="00D005CE"/>
    <w:rsid w:val="00D87A49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50B6"/>
  <w15:docId w15:val="{C1E79CA2-5641-446B-976F-D2348610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Чуясова Елена Геннадьевна</cp:lastModifiedBy>
  <cp:revision>38</cp:revision>
  <cp:lastPrinted>2019-01-24T00:42:00Z</cp:lastPrinted>
  <dcterms:created xsi:type="dcterms:W3CDTF">2018-12-07T01:33:00Z</dcterms:created>
  <dcterms:modified xsi:type="dcterms:W3CDTF">2019-05-29T02:36:00Z</dcterms:modified>
</cp:coreProperties>
</file>