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1505F4">
        <w:rPr>
          <w:b/>
          <w:bCs/>
          <w:caps/>
          <w:sz w:val="24"/>
          <w:szCs w:val="24"/>
        </w:rPr>
        <w:t>285</w:t>
      </w:r>
      <w:r w:rsidR="001505F4" w:rsidRPr="007D2751">
        <w:rPr>
          <w:b/>
          <w:bCs/>
          <w:caps/>
          <w:sz w:val="24"/>
          <w:szCs w:val="24"/>
        </w:rPr>
        <w:t>/М</w:t>
      </w:r>
      <w:r w:rsidR="001505F4">
        <w:rPr>
          <w:b/>
          <w:bCs/>
          <w:caps/>
          <w:sz w:val="24"/>
          <w:szCs w:val="24"/>
        </w:rPr>
        <w:t>Р</w:t>
      </w:r>
      <w:r w:rsidR="001505F4" w:rsidRPr="007D2751">
        <w:rPr>
          <w:b/>
          <w:bCs/>
          <w:caps/>
          <w:sz w:val="24"/>
          <w:szCs w:val="24"/>
        </w:rPr>
        <w:t xml:space="preserve"> </w:t>
      </w:r>
      <w:r w:rsidR="001505F4" w:rsidRPr="00AC77A7">
        <w:rPr>
          <w:b/>
          <w:bCs/>
          <w:caps/>
          <w:sz w:val="24"/>
          <w:szCs w:val="24"/>
        </w:rPr>
        <w:t>-ВП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260C31" w:rsidRPr="00AC77A7">
        <w:rPr>
          <w:b/>
          <w:bCs/>
          <w:sz w:val="24"/>
        </w:rPr>
        <w:t>з</w:t>
      </w:r>
      <w:r w:rsidR="00260C31" w:rsidRPr="00AC77A7">
        <w:rPr>
          <w:b/>
          <w:bCs/>
          <w:sz w:val="24"/>
          <w:szCs w:val="24"/>
        </w:rPr>
        <w:t xml:space="preserve">апросу </w:t>
      </w:r>
      <w:r w:rsidR="00260C31" w:rsidRPr="007D2751">
        <w:rPr>
          <w:b/>
          <w:bCs/>
          <w:sz w:val="24"/>
          <w:szCs w:val="24"/>
        </w:rPr>
        <w:t>котировок</w:t>
      </w:r>
      <w:r w:rsidR="00260C31" w:rsidRPr="00AC77A7">
        <w:rPr>
          <w:b/>
          <w:bCs/>
          <w:sz w:val="24"/>
          <w:szCs w:val="24"/>
        </w:rPr>
        <w:t xml:space="preserve"> </w:t>
      </w:r>
      <w:r w:rsidRPr="00861852">
        <w:rPr>
          <w:b/>
          <w:bCs/>
          <w:sz w:val="24"/>
          <w:szCs w:val="24"/>
        </w:rPr>
        <w:t>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1505F4" w:rsidRPr="007D2751" w:rsidRDefault="00861852" w:rsidP="001505F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</w:t>
      </w:r>
      <w:r w:rsidR="001505F4" w:rsidRPr="007D2751">
        <w:rPr>
          <w:b/>
          <w:bCs/>
          <w:sz w:val="24"/>
          <w:szCs w:val="24"/>
        </w:rPr>
        <w:t xml:space="preserve">поставку </w:t>
      </w:r>
    </w:p>
    <w:p w:rsidR="001505F4" w:rsidRPr="00162AAB" w:rsidRDefault="001505F4" w:rsidP="001505F4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162AAB">
        <w:rPr>
          <w:b/>
          <w:bCs/>
          <w:i/>
          <w:sz w:val="24"/>
          <w:szCs w:val="24"/>
        </w:rPr>
        <w:t xml:space="preserve">«Кабельная арматура 10кВ» </w:t>
      </w:r>
    </w:p>
    <w:p w:rsidR="001505F4" w:rsidRPr="007D2751" w:rsidRDefault="001505F4" w:rsidP="001505F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D2751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77</w:t>
      </w:r>
      <w:r w:rsidRPr="007D2751">
        <w:rPr>
          <w:b/>
          <w:bCs/>
          <w:sz w:val="24"/>
          <w:szCs w:val="24"/>
        </w:rPr>
        <w:t>)</w:t>
      </w:r>
    </w:p>
    <w:p w:rsidR="00E13ADC" w:rsidRPr="00307BD5" w:rsidRDefault="00E13ADC" w:rsidP="001505F4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1505F4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1505F4">
              <w:rPr>
                <w:sz w:val="24"/>
                <w:szCs w:val="24"/>
              </w:rPr>
              <w:t>31907659807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3C690B" w:rsidRPr="00AA6E64" w:rsidRDefault="00861852" w:rsidP="00385D07">
            <w:pPr>
              <w:pStyle w:val="211"/>
              <w:tabs>
                <w:tab w:val="right" w:pos="10206"/>
              </w:tabs>
              <w:ind w:firstLine="0"/>
              <w:jc w:val="right"/>
              <w:rPr>
                <w:b/>
                <w:szCs w:val="24"/>
              </w:rPr>
            </w:pPr>
            <w:r w:rsidRPr="00AA6E64">
              <w:rPr>
                <w:szCs w:val="24"/>
              </w:rPr>
              <w:t>«</w:t>
            </w:r>
            <w:r w:rsidR="00385D07">
              <w:rPr>
                <w:szCs w:val="24"/>
              </w:rPr>
              <w:t>08</w:t>
            </w:r>
            <w:r w:rsidR="001505F4">
              <w:rPr>
                <w:szCs w:val="24"/>
              </w:rPr>
              <w:t xml:space="preserve"> </w:t>
            </w:r>
            <w:r w:rsidR="00FE62B2" w:rsidRPr="005C4022">
              <w:rPr>
                <w:bCs/>
                <w:caps/>
              </w:rPr>
              <w:t xml:space="preserve">» </w:t>
            </w:r>
            <w:r w:rsidR="00FE62B2">
              <w:rPr>
                <w:bCs/>
              </w:rPr>
              <w:t>ма</w:t>
            </w:r>
            <w:r w:rsidR="001505F4">
              <w:rPr>
                <w:bCs/>
              </w:rPr>
              <w:t>я</w:t>
            </w:r>
            <w:r w:rsidR="00FE62B2" w:rsidRPr="005C4022">
              <w:rPr>
                <w:bCs/>
              </w:rPr>
              <w:t xml:space="preserve"> </w:t>
            </w:r>
            <w:r w:rsidRPr="00AA6E64">
              <w:rPr>
                <w:bCs/>
                <w:szCs w:val="24"/>
              </w:rPr>
              <w:t>2019 года</w:t>
            </w: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p w:rsidR="00861852" w:rsidRPr="00AA6E64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EE0DF5" w:rsidRPr="00AA6E64">
        <w:rPr>
          <w:b/>
          <w:sz w:val="24"/>
          <w:szCs w:val="24"/>
        </w:rPr>
        <w:t>з</w:t>
      </w:r>
      <w:r w:rsidR="00EE0DF5" w:rsidRPr="00AA6E64">
        <w:rPr>
          <w:bCs/>
          <w:sz w:val="24"/>
          <w:szCs w:val="24"/>
        </w:rPr>
        <w:t xml:space="preserve">апрос </w:t>
      </w:r>
      <w:r w:rsidR="00260C31">
        <w:rPr>
          <w:bCs/>
          <w:sz w:val="24"/>
          <w:szCs w:val="24"/>
        </w:rPr>
        <w:t>котировок</w:t>
      </w:r>
      <w:r w:rsidR="00EE0DF5" w:rsidRPr="00AA6E64">
        <w:rPr>
          <w:bCs/>
          <w:sz w:val="24"/>
          <w:szCs w:val="24"/>
        </w:rPr>
        <w:t xml:space="preserve"> в электронной форме с участием только субъектов МСП</w:t>
      </w:r>
      <w:r w:rsidRPr="00AA6E64">
        <w:rPr>
          <w:bCs/>
          <w:sz w:val="24"/>
          <w:szCs w:val="24"/>
        </w:rPr>
        <w:t xml:space="preserve"> на право заключения договора на </w:t>
      </w:r>
      <w:r w:rsidR="00260C31">
        <w:rPr>
          <w:bCs/>
          <w:sz w:val="24"/>
          <w:szCs w:val="24"/>
        </w:rPr>
        <w:t>поставку</w:t>
      </w:r>
      <w:r w:rsidRPr="00AA6E64">
        <w:rPr>
          <w:bCs/>
          <w:sz w:val="24"/>
          <w:szCs w:val="24"/>
        </w:rPr>
        <w:t xml:space="preserve"> </w:t>
      </w:r>
      <w:r w:rsidRPr="00AA6E64">
        <w:rPr>
          <w:b/>
          <w:bCs/>
          <w:i/>
          <w:sz w:val="24"/>
          <w:szCs w:val="24"/>
        </w:rPr>
        <w:t>«</w:t>
      </w:r>
      <w:r w:rsidR="001505F4" w:rsidRPr="00162AAB">
        <w:rPr>
          <w:b/>
          <w:bCs/>
          <w:i/>
          <w:sz w:val="24"/>
          <w:szCs w:val="24"/>
        </w:rPr>
        <w:t>Кабельная арматура 10кВ</w:t>
      </w:r>
      <w:r w:rsidR="00861852" w:rsidRPr="00AA6E64">
        <w:rPr>
          <w:b/>
          <w:bCs/>
          <w:sz w:val="24"/>
          <w:szCs w:val="24"/>
        </w:rPr>
        <w:t>».  (</w:t>
      </w:r>
      <w:r w:rsidR="00861852" w:rsidRPr="00AA6E64">
        <w:rPr>
          <w:bCs/>
          <w:sz w:val="24"/>
          <w:szCs w:val="24"/>
        </w:rPr>
        <w:t xml:space="preserve">Лот № </w:t>
      </w:r>
      <w:r w:rsidR="001505F4">
        <w:rPr>
          <w:bCs/>
          <w:sz w:val="24"/>
          <w:szCs w:val="24"/>
        </w:rPr>
        <w:t>77</w:t>
      </w:r>
      <w:r w:rsidR="00861852" w:rsidRPr="00AA6E64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F7134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1F7134">
        <w:rPr>
          <w:sz w:val="24"/>
          <w:szCs w:val="24"/>
        </w:rPr>
        <w:t>одна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</w:t>
      </w:r>
      <w:r w:rsidR="001F7134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6372"/>
      </w:tblGrid>
      <w:tr w:rsidR="00A45733" w:rsidTr="001505F4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1505F4" w:rsidTr="001505F4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5F4" w:rsidRDefault="001505F4" w:rsidP="001505F4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05F4" w:rsidRPr="007931BF" w:rsidRDefault="001505F4" w:rsidP="001505F4">
            <w:pPr>
              <w:ind w:firstLine="0"/>
              <w:jc w:val="center"/>
              <w:rPr>
                <w:sz w:val="24"/>
                <w:szCs w:val="24"/>
              </w:rPr>
            </w:pPr>
            <w:r w:rsidRPr="007931BF">
              <w:rPr>
                <w:sz w:val="24"/>
                <w:szCs w:val="24"/>
              </w:rPr>
              <w:t>27.03.2019 07:55</w:t>
            </w:r>
          </w:p>
        </w:tc>
        <w:tc>
          <w:tcPr>
            <w:tcW w:w="6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05F4" w:rsidRPr="007931BF" w:rsidRDefault="001505F4" w:rsidP="001505F4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7931BF">
              <w:rPr>
                <w:sz w:val="24"/>
                <w:szCs w:val="24"/>
              </w:rPr>
              <w:t>№82169</w:t>
            </w:r>
            <w:r w:rsidRPr="007931BF">
              <w:rPr>
                <w:b/>
                <w:i/>
                <w:sz w:val="24"/>
                <w:szCs w:val="24"/>
              </w:rPr>
              <w:t xml:space="preserve"> ООО "КАБЕЛЬНЫЙ ДЕПАРТАМЕНТ"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673057" w:rsidRDefault="00673057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971892" w:rsidRDefault="00E43B49" w:rsidP="001F7134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C87C6A">
        <w:rPr>
          <w:snapToGrid w:val="0"/>
          <w:sz w:val="24"/>
        </w:rPr>
        <w:t>О заключении договора с единственным участником конкурентной закупки по результатам проведенных преддоговорных переговоров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673057" w:rsidRDefault="00673057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2F057D" w:rsidRDefault="002F057D" w:rsidP="002F057D">
      <w:pPr>
        <w:numPr>
          <w:ilvl w:val="6"/>
          <w:numId w:val="13"/>
        </w:numPr>
        <w:tabs>
          <w:tab w:val="clear" w:pos="5040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694499">
        <w:rPr>
          <w:sz w:val="24"/>
          <w:szCs w:val="24"/>
        </w:rPr>
        <w:t xml:space="preserve">По результатам проведенных преддоговорных переговоров </w:t>
      </w:r>
      <w:r>
        <w:rPr>
          <w:sz w:val="24"/>
          <w:szCs w:val="24"/>
        </w:rPr>
        <w:t>з</w:t>
      </w:r>
      <w:r w:rsidRPr="007B18B5">
        <w:rPr>
          <w:sz w:val="24"/>
          <w:szCs w:val="24"/>
        </w:rPr>
        <w:t xml:space="preserve">аключить договор </w:t>
      </w:r>
      <w:r w:rsidRPr="00AC77A7">
        <w:rPr>
          <w:sz w:val="24"/>
          <w:szCs w:val="24"/>
        </w:rPr>
        <w:t xml:space="preserve">на </w:t>
      </w:r>
      <w:r>
        <w:rPr>
          <w:sz w:val="24"/>
          <w:szCs w:val="24"/>
        </w:rPr>
        <w:t>поставку</w:t>
      </w:r>
      <w:r w:rsidRPr="00AC77A7">
        <w:rPr>
          <w:sz w:val="24"/>
          <w:szCs w:val="24"/>
        </w:rPr>
        <w:t xml:space="preserve">: </w:t>
      </w:r>
      <w:r w:rsidRPr="00AB42C2">
        <w:rPr>
          <w:b/>
          <w:i/>
          <w:sz w:val="24"/>
          <w:szCs w:val="24"/>
        </w:rPr>
        <w:t>«</w:t>
      </w:r>
      <w:r w:rsidRPr="00AB42C2">
        <w:rPr>
          <w:rFonts w:eastAsiaTheme="minorHAnsi"/>
          <w:b/>
          <w:i/>
          <w:sz w:val="24"/>
          <w:szCs w:val="24"/>
          <w:lang w:eastAsia="en-US"/>
        </w:rPr>
        <w:t>Кабельная арматура 10кВ</w:t>
      </w:r>
      <w:r w:rsidRPr="00AB42C2">
        <w:rPr>
          <w:b/>
          <w:i/>
          <w:sz w:val="24"/>
          <w:szCs w:val="24"/>
        </w:rPr>
        <w:t>»</w:t>
      </w:r>
      <w:r w:rsidRPr="00AC77A7">
        <w:rPr>
          <w:sz w:val="24"/>
          <w:szCs w:val="24"/>
        </w:rPr>
        <w:t xml:space="preserve"> (Лот № </w:t>
      </w:r>
      <w:r w:rsidRPr="00AB42C2">
        <w:rPr>
          <w:rFonts w:eastAsiaTheme="minorHAnsi"/>
          <w:sz w:val="24"/>
          <w:szCs w:val="24"/>
          <w:lang w:eastAsia="en-US"/>
        </w:rPr>
        <w:t>77</w:t>
      </w:r>
      <w:r w:rsidRPr="00AC77A7">
        <w:rPr>
          <w:sz w:val="24"/>
          <w:szCs w:val="24"/>
        </w:rPr>
        <w:t xml:space="preserve">) </w:t>
      </w:r>
      <w:r w:rsidRPr="007B18B5">
        <w:rPr>
          <w:sz w:val="24"/>
          <w:szCs w:val="24"/>
        </w:rPr>
        <w:t xml:space="preserve">с единственным участником конкурентной закупки – </w:t>
      </w:r>
      <w:r w:rsidRPr="00AB42C2">
        <w:rPr>
          <w:b/>
          <w:i/>
          <w:sz w:val="24"/>
          <w:szCs w:val="24"/>
        </w:rPr>
        <w:t>ООО "КАБЕЛЬНЫЙ ДЕПАРТАМЕНТ"</w:t>
      </w:r>
      <w:r w:rsidRPr="00AB42C2">
        <w:rPr>
          <w:sz w:val="24"/>
          <w:szCs w:val="24"/>
        </w:rPr>
        <w:t xml:space="preserve"> </w:t>
      </w:r>
      <w:r w:rsidRPr="0050488A">
        <w:rPr>
          <w:sz w:val="24"/>
          <w:szCs w:val="24"/>
        </w:rPr>
        <w:t>ИНН/КПП</w:t>
      </w:r>
      <w:r>
        <w:rPr>
          <w:sz w:val="24"/>
          <w:szCs w:val="24"/>
        </w:rPr>
        <w:t xml:space="preserve"> </w:t>
      </w:r>
      <w:r w:rsidRPr="00AB42C2">
        <w:rPr>
          <w:rFonts w:eastAsiaTheme="minorHAnsi"/>
          <w:sz w:val="24"/>
          <w:szCs w:val="24"/>
          <w:lang w:eastAsia="en-US"/>
        </w:rPr>
        <w:t>2724201467</w:t>
      </w:r>
      <w:r w:rsidRPr="0050488A">
        <w:rPr>
          <w:sz w:val="24"/>
          <w:szCs w:val="24"/>
        </w:rPr>
        <w:t>/</w:t>
      </w:r>
      <w:r w:rsidRPr="00AB42C2">
        <w:rPr>
          <w:sz w:val="24"/>
          <w:szCs w:val="24"/>
        </w:rPr>
        <w:t>272401001</w:t>
      </w:r>
      <w:r w:rsidRPr="0050488A">
        <w:rPr>
          <w:sz w:val="24"/>
          <w:szCs w:val="24"/>
        </w:rPr>
        <w:t xml:space="preserve"> ОГРН </w:t>
      </w:r>
      <w:r w:rsidRPr="00AB42C2">
        <w:rPr>
          <w:sz w:val="24"/>
          <w:szCs w:val="24"/>
        </w:rPr>
        <w:t>1152724003354</w:t>
      </w:r>
      <w:r>
        <w:rPr>
          <w:sz w:val="24"/>
          <w:szCs w:val="24"/>
        </w:rPr>
        <w:t xml:space="preserve"> на</w:t>
      </w:r>
      <w:r w:rsidRPr="007B18B5">
        <w:rPr>
          <w:sz w:val="24"/>
          <w:szCs w:val="24"/>
        </w:rPr>
        <w:t xml:space="preserve"> сумму не более </w:t>
      </w:r>
      <w:r w:rsidRPr="00AB42C2">
        <w:rPr>
          <w:b/>
          <w:i/>
          <w:sz w:val="24"/>
          <w:szCs w:val="24"/>
        </w:rPr>
        <w:t>561 012.42 руб</w:t>
      </w:r>
      <w:r>
        <w:rPr>
          <w:sz w:val="24"/>
          <w:szCs w:val="24"/>
        </w:rPr>
        <w:t>. без учета НДС.</w:t>
      </w:r>
      <w:r w:rsidRPr="007B18B5">
        <w:rPr>
          <w:sz w:val="24"/>
          <w:szCs w:val="24"/>
        </w:rPr>
        <w:t xml:space="preserve"> </w:t>
      </w:r>
    </w:p>
    <w:p w:rsidR="002F057D" w:rsidRPr="00AB42C2" w:rsidRDefault="002F057D" w:rsidP="002F057D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AB42C2">
        <w:rPr>
          <w:sz w:val="24"/>
          <w:szCs w:val="24"/>
        </w:rPr>
        <w:t xml:space="preserve">Сроки поставки: до 10.06.2019 г.  </w:t>
      </w:r>
    </w:p>
    <w:p w:rsidR="002F057D" w:rsidRPr="00AB42C2" w:rsidRDefault="002F057D" w:rsidP="002F057D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AB42C2">
        <w:rPr>
          <w:sz w:val="24"/>
          <w:szCs w:val="24"/>
        </w:rPr>
        <w:t>Условия оплаты: в течение 30 (тридцати) календарных дней с даты подписания товарной накладной (ТОРГ-12)</w:t>
      </w:r>
      <w:bookmarkStart w:id="1" w:name="_Hlt440565644"/>
      <w:bookmarkEnd w:id="1"/>
      <w:r w:rsidRPr="00AB42C2">
        <w:rPr>
          <w:sz w:val="24"/>
          <w:szCs w:val="24"/>
        </w:rPr>
        <w:t>.</w:t>
      </w:r>
    </w:p>
    <w:p w:rsidR="002F057D" w:rsidRPr="00AB42C2" w:rsidRDefault="002F057D" w:rsidP="002F057D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AB42C2">
        <w:rPr>
          <w:sz w:val="24"/>
          <w:szCs w:val="24"/>
        </w:rPr>
        <w:t>Гарантийные обязательства: согласно паспортам на изделия.</w:t>
      </w:r>
    </w:p>
    <w:p w:rsidR="002F057D" w:rsidRPr="007B18B5" w:rsidRDefault="002F057D" w:rsidP="002F057D">
      <w:pPr>
        <w:numPr>
          <w:ilvl w:val="6"/>
          <w:numId w:val="13"/>
        </w:numPr>
        <w:tabs>
          <w:tab w:val="clear" w:pos="5040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Pr="007B18B5">
        <w:rPr>
          <w:sz w:val="24"/>
          <w:szCs w:val="24"/>
        </w:rPr>
        <w:t xml:space="preserve">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</w:t>
      </w:r>
      <w:r w:rsidRPr="007B18B5">
        <w:rPr>
          <w:sz w:val="24"/>
          <w:szCs w:val="24"/>
        </w:rPr>
        <w:lastRenderedPageBreak/>
        <w:t>размещения итогового протокола по результатам закупки, с учетом результатов преддоговорных переговоров.</w:t>
      </w:r>
    </w:p>
    <w:p w:rsidR="001505F4" w:rsidRPr="007B18B5" w:rsidRDefault="002F057D" w:rsidP="002F057D">
      <w:pPr>
        <w:numPr>
          <w:ilvl w:val="6"/>
          <w:numId w:val="13"/>
        </w:numPr>
        <w:tabs>
          <w:tab w:val="clear" w:pos="504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7B18B5">
        <w:rPr>
          <w:sz w:val="24"/>
          <w:szCs w:val="24"/>
        </w:rPr>
        <w:t xml:space="preserve">Единственному участнику конкурентной закупки – </w:t>
      </w:r>
      <w:r w:rsidRPr="00CD692C">
        <w:rPr>
          <w:b/>
          <w:i/>
          <w:sz w:val="24"/>
          <w:szCs w:val="24"/>
        </w:rPr>
        <w:t>ООО "КАБЕЛЬНЫЙ ДЕПАРТАМЕНТ"</w:t>
      </w:r>
      <w:r w:rsidRPr="00F570C7">
        <w:rPr>
          <w:sz w:val="24"/>
          <w:szCs w:val="24"/>
        </w:rPr>
        <w:t xml:space="preserve"> </w:t>
      </w:r>
      <w:r w:rsidRPr="007B18B5">
        <w:rPr>
          <w:sz w:val="24"/>
          <w:szCs w:val="24"/>
        </w:rPr>
        <w:t>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1505F4" w:rsidRPr="007B18B5">
        <w:rPr>
          <w:sz w:val="24"/>
          <w:szCs w:val="24"/>
        </w:rPr>
        <w:t>.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EA3" w:rsidRDefault="00585EA3" w:rsidP="00355095">
      <w:pPr>
        <w:spacing w:line="240" w:lineRule="auto"/>
      </w:pPr>
      <w:r>
        <w:separator/>
      </w:r>
    </w:p>
  </w:endnote>
  <w:endnote w:type="continuationSeparator" w:id="0">
    <w:p w:rsidR="00585EA3" w:rsidRDefault="00585EA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5D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5D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EA3" w:rsidRDefault="00585EA3" w:rsidP="00355095">
      <w:pPr>
        <w:spacing w:line="240" w:lineRule="auto"/>
      </w:pPr>
      <w:r>
        <w:separator/>
      </w:r>
    </w:p>
  </w:footnote>
  <w:footnote w:type="continuationSeparator" w:id="0">
    <w:p w:rsidR="00585EA3" w:rsidRDefault="00585EA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71892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E2E3214"/>
    <w:multiLevelType w:val="multilevel"/>
    <w:tmpl w:val="948A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D5825"/>
    <w:multiLevelType w:val="multilevel"/>
    <w:tmpl w:val="1744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7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810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6654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E6F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05F4"/>
    <w:rsid w:val="00152388"/>
    <w:rsid w:val="00153E9A"/>
    <w:rsid w:val="00157C6F"/>
    <w:rsid w:val="00163BE0"/>
    <w:rsid w:val="00180BAC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1F7134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A1F"/>
    <w:rsid w:val="00252705"/>
    <w:rsid w:val="00252B9E"/>
    <w:rsid w:val="00256999"/>
    <w:rsid w:val="00256F45"/>
    <w:rsid w:val="00257253"/>
    <w:rsid w:val="00260C31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17A1"/>
    <w:rsid w:val="002E102F"/>
    <w:rsid w:val="002E1D13"/>
    <w:rsid w:val="002E4AAD"/>
    <w:rsid w:val="002E5FA6"/>
    <w:rsid w:val="002E78C3"/>
    <w:rsid w:val="002F057D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10F9"/>
    <w:rsid w:val="0034451B"/>
    <w:rsid w:val="00352406"/>
    <w:rsid w:val="00355095"/>
    <w:rsid w:val="00361B6E"/>
    <w:rsid w:val="00366597"/>
    <w:rsid w:val="00366EDE"/>
    <w:rsid w:val="00367A84"/>
    <w:rsid w:val="0037307E"/>
    <w:rsid w:val="0038009B"/>
    <w:rsid w:val="00380B7F"/>
    <w:rsid w:val="00382BF0"/>
    <w:rsid w:val="00383908"/>
    <w:rsid w:val="00385D07"/>
    <w:rsid w:val="00386B81"/>
    <w:rsid w:val="00391454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2EB2"/>
    <w:rsid w:val="004A4816"/>
    <w:rsid w:val="004A5C2D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5EA3"/>
    <w:rsid w:val="0058642E"/>
    <w:rsid w:val="005871CC"/>
    <w:rsid w:val="00587EF6"/>
    <w:rsid w:val="00590768"/>
    <w:rsid w:val="00592D5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2DB8"/>
    <w:rsid w:val="00665600"/>
    <w:rsid w:val="0067093E"/>
    <w:rsid w:val="00673057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5E04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2F92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E5EA7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36310"/>
    <w:rsid w:val="00843703"/>
    <w:rsid w:val="008528CF"/>
    <w:rsid w:val="00857B80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4ECF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5DE5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3E98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E64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0526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34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69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2C7D"/>
    <w:rsid w:val="00D21E8C"/>
    <w:rsid w:val="00D2603D"/>
    <w:rsid w:val="00D26329"/>
    <w:rsid w:val="00D267B4"/>
    <w:rsid w:val="00D27E49"/>
    <w:rsid w:val="00D32317"/>
    <w:rsid w:val="00D3562E"/>
    <w:rsid w:val="00D416F3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3B49"/>
    <w:rsid w:val="00E44A71"/>
    <w:rsid w:val="00E7299F"/>
    <w:rsid w:val="00E73818"/>
    <w:rsid w:val="00E73883"/>
    <w:rsid w:val="00E7429D"/>
    <w:rsid w:val="00E75ECA"/>
    <w:rsid w:val="00E77BCB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BDE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C50"/>
    <w:rsid w:val="00FE62B2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9C288"/>
  <w15:docId w15:val="{B3F8B2B8-B7AF-4834-8C62-74E3CD77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83D5D-8487-42A6-A918-1C656425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63</cp:revision>
  <cp:lastPrinted>2019-03-25T06:19:00Z</cp:lastPrinted>
  <dcterms:created xsi:type="dcterms:W3CDTF">2018-12-19T00:55:00Z</dcterms:created>
  <dcterms:modified xsi:type="dcterms:W3CDTF">2019-05-08T06:19:00Z</dcterms:modified>
</cp:coreProperties>
</file>