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45E3">
        <w:rPr>
          <w:b/>
          <w:bCs/>
          <w:iCs/>
          <w:snapToGrid/>
          <w:spacing w:val="40"/>
          <w:sz w:val="29"/>
          <w:szCs w:val="29"/>
        </w:rPr>
        <w:t>267/УКС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Pr="002C5E49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2C5E49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2C5E49">
        <w:rPr>
          <w:b/>
          <w:bCs/>
          <w:sz w:val="26"/>
          <w:szCs w:val="26"/>
        </w:rPr>
        <w:t xml:space="preserve">в электронной форме </w:t>
      </w:r>
      <w:r w:rsidR="00CF7BD0" w:rsidRPr="002C5E49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2C5E49">
        <w:rPr>
          <w:b/>
          <w:bCs/>
          <w:sz w:val="26"/>
          <w:szCs w:val="26"/>
        </w:rPr>
        <w:t>на</w:t>
      </w:r>
      <w:r w:rsidR="003B5EFA" w:rsidRPr="002C5E49">
        <w:rPr>
          <w:b/>
          <w:bCs/>
          <w:sz w:val="26"/>
          <w:szCs w:val="26"/>
        </w:rPr>
        <w:t xml:space="preserve"> </w:t>
      </w:r>
      <w:r w:rsidR="002C5E49" w:rsidRPr="002C5E49">
        <w:rPr>
          <w:b/>
          <w:bCs/>
          <w:i/>
          <w:snapToGrid w:val="0"/>
          <w:sz w:val="26"/>
          <w:szCs w:val="26"/>
        </w:rPr>
        <w:t>«Мероприятия по строительству для технологического присоединения потребителей г. Белогорска и Белогорского района (с. Васильевка, с. Пригородное) к сетям 10-0,4 кВ», закупка 10907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«30» 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  04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2C5E49" w:rsidP="009B45E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31907615679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2C5E49" w:rsidRPr="002C5E49">
        <w:rPr>
          <w:b w:val="0"/>
          <w:sz w:val="24"/>
          <w:szCs w:val="24"/>
        </w:rPr>
        <w:t>«Мероприятия по строительству для технологического присоединения потребителей г. Белогорска и Белогорского района (с. Васильевка, с. Пригородное) к сетям 10-0,4 кВ», закупка 10907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B45E3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B45E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2C5E49" w:rsidRPr="00B86F00" w:rsidTr="00F56197">
        <w:trPr>
          <w:cantSplit/>
          <w:trHeight w:val="100"/>
        </w:trPr>
        <w:tc>
          <w:tcPr>
            <w:tcW w:w="815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E49">
              <w:rPr>
                <w:sz w:val="24"/>
                <w:szCs w:val="24"/>
              </w:rPr>
              <w:t xml:space="preserve">19.03.2019 </w:t>
            </w:r>
            <w:r>
              <w:rPr>
                <w:sz w:val="24"/>
                <w:szCs w:val="24"/>
              </w:rPr>
              <w:t xml:space="preserve"> </w:t>
            </w:r>
            <w:r w:rsidRPr="002C5E49">
              <w:rPr>
                <w:sz w:val="24"/>
                <w:szCs w:val="24"/>
              </w:rPr>
              <w:t>21:39</w:t>
            </w:r>
          </w:p>
        </w:tc>
        <w:tc>
          <w:tcPr>
            <w:tcW w:w="4819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B86F00">
              <w:rPr>
                <w:snapToGrid/>
                <w:sz w:val="24"/>
                <w:szCs w:val="24"/>
              </w:rPr>
              <w:t xml:space="preserve"> производственно-коммерческая компания "Электросервис" ИНН/КПП 6323033935/</w:t>
            </w:r>
            <w:r w:rsidRPr="00B86F00">
              <w:rPr>
                <w:snapToGrid/>
                <w:sz w:val="24"/>
                <w:szCs w:val="24"/>
              </w:rPr>
              <w:tab/>
              <w:t>632101001 ОРГН 1036301054877</w:t>
            </w:r>
          </w:p>
        </w:tc>
        <w:tc>
          <w:tcPr>
            <w:tcW w:w="2268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</w:tr>
      <w:tr w:rsidR="002C5E49" w:rsidRPr="00B86F00" w:rsidTr="00F56197">
        <w:trPr>
          <w:cantSplit/>
          <w:trHeight w:val="100"/>
        </w:trPr>
        <w:tc>
          <w:tcPr>
            <w:tcW w:w="815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E49">
              <w:rPr>
                <w:sz w:val="24"/>
                <w:szCs w:val="24"/>
              </w:rPr>
              <w:t xml:space="preserve">20.03.2019 </w:t>
            </w:r>
            <w:r>
              <w:rPr>
                <w:sz w:val="24"/>
                <w:szCs w:val="24"/>
              </w:rPr>
              <w:t xml:space="preserve"> </w:t>
            </w:r>
            <w:r w:rsidRPr="002C5E49">
              <w:rPr>
                <w:sz w:val="24"/>
                <w:szCs w:val="24"/>
              </w:rPr>
              <w:t>07:31</w:t>
            </w:r>
          </w:p>
        </w:tc>
        <w:tc>
          <w:tcPr>
            <w:tcW w:w="4819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B86F00">
              <w:rPr>
                <w:snapToGrid/>
                <w:sz w:val="24"/>
                <w:szCs w:val="24"/>
              </w:rPr>
              <w:t xml:space="preserve"> "ВостокЭнергоСоюз" ИНН/КПП 2801169250/</w:t>
            </w:r>
            <w:r w:rsidRPr="00B86F00">
              <w:rPr>
                <w:snapToGrid/>
                <w:sz w:val="24"/>
                <w:szCs w:val="24"/>
              </w:rPr>
              <w:tab/>
              <w:t>280101001 ОГРН1122801001300</w:t>
            </w:r>
          </w:p>
        </w:tc>
        <w:tc>
          <w:tcPr>
            <w:tcW w:w="2268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392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200,00</w:t>
            </w:r>
          </w:p>
        </w:tc>
      </w:tr>
      <w:tr w:rsidR="002C5E49" w:rsidRPr="00B86F00" w:rsidTr="00F56197">
        <w:trPr>
          <w:cantSplit/>
          <w:trHeight w:val="100"/>
        </w:trPr>
        <w:tc>
          <w:tcPr>
            <w:tcW w:w="815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E49">
              <w:rPr>
                <w:sz w:val="24"/>
                <w:szCs w:val="24"/>
              </w:rPr>
              <w:t xml:space="preserve">20.03.2019 </w:t>
            </w:r>
            <w:r>
              <w:rPr>
                <w:sz w:val="24"/>
                <w:szCs w:val="24"/>
              </w:rPr>
              <w:t xml:space="preserve"> </w:t>
            </w:r>
            <w:r w:rsidRPr="002C5E49">
              <w:rPr>
                <w:sz w:val="24"/>
                <w:szCs w:val="24"/>
              </w:rPr>
              <w:t>07:47</w:t>
            </w:r>
          </w:p>
        </w:tc>
        <w:tc>
          <w:tcPr>
            <w:tcW w:w="4819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B86F00">
              <w:rPr>
                <w:snapToGrid/>
                <w:sz w:val="24"/>
                <w:szCs w:val="24"/>
              </w:rPr>
              <w:t xml:space="preserve"> "ЭК "Светотехника" ИНН/КПП 2801193968/</w:t>
            </w:r>
            <w:r w:rsidRPr="00B86F00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  <w:tc>
          <w:tcPr>
            <w:tcW w:w="2268" w:type="dxa"/>
            <w:vAlign w:val="center"/>
          </w:tcPr>
          <w:p w:rsidR="002C5E49" w:rsidRPr="00B86F00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2C5E49" w:rsidRPr="002C5E49" w:rsidRDefault="002C5E49" w:rsidP="002C5E4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C5E49">
        <w:rPr>
          <w:snapToGrid/>
          <w:sz w:val="24"/>
          <w:szCs w:val="24"/>
        </w:rPr>
        <w:t>Признать процедуру переторжки состоявшейся.</w:t>
      </w:r>
    </w:p>
    <w:p w:rsidR="002C5E49" w:rsidRPr="002C5E49" w:rsidRDefault="002C5E49" w:rsidP="002C5E4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C5E49">
        <w:rPr>
          <w:snapToGrid/>
          <w:sz w:val="24"/>
          <w:szCs w:val="24"/>
        </w:rPr>
        <w:t xml:space="preserve">В связи с тем, что к установленному Документацией о закупке сроку Участник </w:t>
      </w:r>
    </w:p>
    <w:tbl>
      <w:tblPr>
        <w:tblpPr w:leftFromText="180" w:rightFromText="180" w:vertAnchor="text" w:horzAnchor="margin" w:tblpY="60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8"/>
      </w:tblGrid>
      <w:tr w:rsidR="002C5E49" w:rsidRPr="002C5E49" w:rsidTr="00D3360B">
        <w:trPr>
          <w:trHeight w:val="105"/>
        </w:trPr>
        <w:tc>
          <w:tcPr>
            <w:tcW w:w="9758" w:type="dxa"/>
            <w:vAlign w:val="center"/>
          </w:tcPr>
          <w:p w:rsidR="002C5E49" w:rsidRPr="002C5E49" w:rsidRDefault="002C5E49" w:rsidP="002C5E49">
            <w:pPr>
              <w:tabs>
                <w:tab w:val="left" w:pos="426"/>
              </w:tabs>
              <w:suppressAutoHyphens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 xml:space="preserve">ООО производственно-коммерческая компания "Электросервис" </w:t>
            </w:r>
            <w:r w:rsidRPr="002C5E49">
              <w:rPr>
                <w:snapToGrid/>
                <w:sz w:val="24"/>
                <w:szCs w:val="24"/>
              </w:rPr>
              <w:br/>
              <w:t>ИНН/КПП 6323033935/632101001 ОГРН 1036301054877</w:t>
            </w:r>
          </w:p>
        </w:tc>
      </w:tr>
    </w:tbl>
    <w:p w:rsidR="002C5E49" w:rsidRPr="002C5E49" w:rsidRDefault="002C5E49" w:rsidP="002C5E49">
      <w:p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2C5E49">
        <w:rPr>
          <w:snapToGrid/>
          <w:sz w:val="24"/>
          <w:szCs w:val="24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переторжки, в соответствии с пунктом </w:t>
      </w:r>
      <w:r w:rsidRPr="002C5E49">
        <w:rPr>
          <w:sz w:val="24"/>
          <w:szCs w:val="24"/>
        </w:rPr>
        <w:t xml:space="preserve">4.11.3.16 </w:t>
      </w:r>
      <w:r w:rsidRPr="002C5E49">
        <w:rPr>
          <w:snapToGrid/>
          <w:sz w:val="24"/>
          <w:szCs w:val="24"/>
        </w:rPr>
        <w:t>Документации о закупке,</w:t>
      </w:r>
      <w:r w:rsidRPr="002C5E49">
        <w:rPr>
          <w:sz w:val="24"/>
          <w:szCs w:val="24"/>
        </w:rPr>
        <w:t xml:space="preserve"> </w:t>
      </w:r>
      <w:r w:rsidRPr="002C5E49">
        <w:rPr>
          <w:snapToGrid/>
          <w:sz w:val="24"/>
          <w:szCs w:val="24"/>
        </w:rPr>
        <w:t>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2C5E49" w:rsidRPr="002C5E49" w:rsidRDefault="002C5E49" w:rsidP="002C5E49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2C5E49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2C5E49" w:rsidRPr="002C5E49" w:rsidTr="00D3360B">
        <w:trPr>
          <w:trHeight w:val="1334"/>
          <w:tblHeader/>
        </w:trPr>
        <w:tc>
          <w:tcPr>
            <w:tcW w:w="627" w:type="dxa"/>
            <w:vAlign w:val="center"/>
          </w:tcPr>
          <w:p w:rsidR="002C5E49" w:rsidRPr="002C5E49" w:rsidRDefault="002C5E49" w:rsidP="002C5E4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2C5E49">
              <w:rPr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451" w:type="dxa"/>
            <w:vAlign w:val="center"/>
          </w:tcPr>
          <w:p w:rsidR="002C5E49" w:rsidRPr="002C5E49" w:rsidRDefault="002C5E49" w:rsidP="002C5E4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2C5E49" w:rsidRPr="002C5E49" w:rsidRDefault="002C5E49" w:rsidP="002C5E49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2C5E49" w:rsidRPr="002C5E49" w:rsidRDefault="002C5E49" w:rsidP="002C5E4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2C5E49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2C5E49" w:rsidRPr="002C5E49" w:rsidRDefault="002C5E49" w:rsidP="002C5E49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2C5E49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2C5E49" w:rsidRPr="002C5E49" w:rsidTr="00D3360B">
        <w:trPr>
          <w:trHeight w:val="95"/>
        </w:trPr>
        <w:tc>
          <w:tcPr>
            <w:tcW w:w="627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2C5E49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rFonts w:ascii="Arial" w:hAnsi="Arial" w:cs="Arial"/>
                <w:snapToGrid/>
                <w:sz w:val="20"/>
              </w:rPr>
              <w:t>22-04-2019 09:27</w:t>
            </w:r>
          </w:p>
        </w:tc>
        <w:tc>
          <w:tcPr>
            <w:tcW w:w="2658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>ООО производственно-коммерческая компания "Электросервис" ИНН/КПП 6323033935/</w:t>
            </w:r>
            <w:r w:rsidRPr="002C5E49">
              <w:rPr>
                <w:snapToGrid/>
                <w:sz w:val="24"/>
                <w:szCs w:val="24"/>
              </w:rPr>
              <w:tab/>
              <w:t>632101001 ОРГН 1036301054877</w:t>
            </w:r>
          </w:p>
        </w:tc>
        <w:tc>
          <w:tcPr>
            <w:tcW w:w="2505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8 516 758,10</w:t>
            </w:r>
          </w:p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2373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8 094 013,47</w:t>
            </w:r>
          </w:p>
        </w:tc>
      </w:tr>
      <w:tr w:rsidR="002C5E49" w:rsidRPr="002C5E49" w:rsidTr="00D3360B">
        <w:trPr>
          <w:trHeight w:val="95"/>
        </w:trPr>
        <w:tc>
          <w:tcPr>
            <w:tcW w:w="627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2C5E49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rFonts w:ascii="Arial" w:hAnsi="Arial" w:cs="Arial"/>
                <w:snapToGrid/>
                <w:sz w:val="20"/>
              </w:rPr>
              <w:t>22-04-2019 09:27</w:t>
            </w:r>
          </w:p>
        </w:tc>
        <w:tc>
          <w:tcPr>
            <w:tcW w:w="2658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>ООО "ВостокЭнергоСоюз" ИНН/КПП 2801169250/</w:t>
            </w:r>
            <w:r w:rsidRPr="002C5E49">
              <w:rPr>
                <w:snapToGrid/>
                <w:sz w:val="24"/>
                <w:szCs w:val="24"/>
              </w:rPr>
              <w:tab/>
              <w:t>280101001 ОГРН1122801001300</w:t>
            </w:r>
          </w:p>
        </w:tc>
        <w:tc>
          <w:tcPr>
            <w:tcW w:w="2505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8 392 200,00</w:t>
            </w:r>
          </w:p>
        </w:tc>
        <w:tc>
          <w:tcPr>
            <w:tcW w:w="2373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8 094 113,47</w:t>
            </w:r>
          </w:p>
        </w:tc>
      </w:tr>
      <w:tr w:rsidR="002C5E49" w:rsidRPr="002C5E49" w:rsidTr="00D3360B">
        <w:trPr>
          <w:trHeight w:val="95"/>
        </w:trPr>
        <w:tc>
          <w:tcPr>
            <w:tcW w:w="627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2C5E49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snapToGrid/>
                <w:sz w:val="24"/>
                <w:szCs w:val="24"/>
              </w:rPr>
              <w:t>20.03.2019 07:47</w:t>
            </w:r>
          </w:p>
        </w:tc>
        <w:tc>
          <w:tcPr>
            <w:tcW w:w="2658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>ООО "ЭК "Светотехника" ИНН/КПП 2801193968/</w:t>
            </w:r>
            <w:r w:rsidRPr="002C5E49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  <w:tc>
          <w:tcPr>
            <w:tcW w:w="2505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8 516 758,10</w:t>
            </w:r>
          </w:p>
        </w:tc>
        <w:tc>
          <w:tcPr>
            <w:tcW w:w="2373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8 516 758,10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2C5E49" w:rsidRPr="002C5E49" w:rsidRDefault="002C5E49" w:rsidP="002C5E49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C5E49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19"/>
        <w:gridCol w:w="1072"/>
        <w:gridCol w:w="1719"/>
        <w:gridCol w:w="1768"/>
        <w:gridCol w:w="1556"/>
      </w:tblGrid>
      <w:tr w:rsidR="002C5E49" w:rsidRPr="002C5E49" w:rsidTr="00D3360B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C5E49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C5E49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C5E49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2C5E49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2C5E49" w:rsidRPr="002C5E49" w:rsidTr="00D3360B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C5E49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2C5E49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sz w:val="24"/>
                <w:szCs w:val="24"/>
              </w:rPr>
              <w:t xml:space="preserve">ООО ПКК "Электросервис 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4"/>
                <w:szCs w:val="24"/>
              </w:rPr>
              <w:t>ООО "ВостокЭнергоСоюз"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4"/>
                <w:szCs w:val="24"/>
              </w:rPr>
              <w:t>ООО "ЭК "Светотехника"</w:t>
            </w:r>
          </w:p>
        </w:tc>
      </w:tr>
      <w:tr w:rsidR="002C5E49" w:rsidRPr="002C5E49" w:rsidTr="00D3360B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2C5E49">
              <w:rPr>
                <w:snapToGrid/>
                <w:sz w:val="20"/>
              </w:rPr>
              <w:t xml:space="preserve">Критерий оценки 1: </w:t>
            </w:r>
            <w:r w:rsidRPr="002C5E49">
              <w:rPr>
                <w:b/>
                <w:i/>
                <w:snapToGrid/>
                <w:sz w:val="20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2C5E49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5E49">
              <w:rPr>
                <w:b/>
                <w:i/>
                <w:snapToGrid/>
                <w:sz w:val="22"/>
                <w:szCs w:val="22"/>
              </w:rPr>
              <w:t>0,2234</w:t>
            </w:r>
          </w:p>
        </w:tc>
        <w:tc>
          <w:tcPr>
            <w:tcW w:w="917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5E49">
              <w:rPr>
                <w:b/>
                <w:i/>
                <w:snapToGrid/>
                <w:sz w:val="22"/>
                <w:szCs w:val="22"/>
              </w:rPr>
              <w:t>0,7233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5E49">
              <w:rPr>
                <w:b/>
                <w:i/>
                <w:snapToGrid/>
                <w:sz w:val="22"/>
                <w:szCs w:val="22"/>
              </w:rPr>
              <w:t>0,0000</w:t>
            </w:r>
          </w:p>
        </w:tc>
      </w:tr>
      <w:tr w:rsidR="002C5E49" w:rsidRPr="002C5E49" w:rsidTr="00D3360B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2C5E49">
              <w:rPr>
                <w:snapToGrid/>
                <w:sz w:val="20"/>
              </w:rPr>
              <w:t>Критерий оценки 2: «</w:t>
            </w:r>
            <w:r w:rsidRPr="002C5E49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892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5E4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917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5E4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C5E49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2C5E49" w:rsidRPr="002C5E49" w:rsidTr="00D3360B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2C5E49">
              <w:rPr>
                <w:snapToGrid/>
                <w:sz w:val="20"/>
              </w:rPr>
              <w:t xml:space="preserve">Подкритерий 2.1: </w:t>
            </w:r>
            <w:r w:rsidRPr="002C5E49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892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917" w:type="pct"/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807" w:type="pct"/>
            <w:tcBorders>
              <w:righ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>5,00</w:t>
            </w:r>
          </w:p>
        </w:tc>
      </w:tr>
      <w:tr w:rsidR="002C5E49" w:rsidRPr="002C5E49" w:rsidTr="00D3360B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2C5E49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2C5E49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892" w:type="pct"/>
            <w:tcBorders>
              <w:bottom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C5E49">
              <w:rPr>
                <w:b/>
                <w:i/>
                <w:snapToGrid/>
                <w:sz w:val="22"/>
                <w:szCs w:val="22"/>
                <w:u w:val="single"/>
              </w:rPr>
              <w:t>0,7234</w:t>
            </w:r>
          </w:p>
        </w:tc>
        <w:tc>
          <w:tcPr>
            <w:tcW w:w="917" w:type="pct"/>
            <w:tcBorders>
              <w:bottom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C5E49">
              <w:rPr>
                <w:b/>
                <w:i/>
                <w:snapToGrid/>
                <w:sz w:val="22"/>
                <w:szCs w:val="22"/>
                <w:u w:val="single"/>
              </w:rPr>
              <w:t>0,7233</w:t>
            </w:r>
          </w:p>
        </w:tc>
        <w:tc>
          <w:tcPr>
            <w:tcW w:w="80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C5E49" w:rsidRPr="002C5E49" w:rsidRDefault="002C5E49" w:rsidP="002C5E4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2C5E49">
              <w:rPr>
                <w:b/>
                <w:i/>
                <w:snapToGrid/>
                <w:sz w:val="22"/>
                <w:szCs w:val="22"/>
                <w:u w:val="single"/>
              </w:rPr>
              <w:t>0,5000</w:t>
            </w:r>
          </w:p>
        </w:tc>
      </w:tr>
    </w:tbl>
    <w:p w:rsidR="002C5E49" w:rsidRPr="002C5E49" w:rsidRDefault="002C5E49" w:rsidP="002C5E49">
      <w:pPr>
        <w:spacing w:line="240" w:lineRule="auto"/>
        <w:ind w:firstLine="0"/>
        <w:rPr>
          <w:sz w:val="24"/>
          <w:szCs w:val="24"/>
        </w:rPr>
      </w:pPr>
    </w:p>
    <w:p w:rsidR="002C5E49" w:rsidRPr="002C5E49" w:rsidRDefault="002C5E49" w:rsidP="002C5E49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2C5E49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2C5E49" w:rsidRPr="002C5E49" w:rsidTr="00D3360B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2C5E49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2C5E49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C5E49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2C5E49" w:rsidRPr="002C5E49" w:rsidTr="00D3360B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E49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rFonts w:ascii="Arial" w:hAnsi="Arial" w:cs="Arial"/>
                <w:snapToGrid/>
                <w:sz w:val="20"/>
              </w:rPr>
              <w:t>22-04-2019 09:27</w:t>
            </w:r>
          </w:p>
        </w:tc>
        <w:tc>
          <w:tcPr>
            <w:tcW w:w="3092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>ООО производственно-коммерческая компания "Электросервис" ИНН/КПП 6323033935/</w:t>
            </w:r>
            <w:r w:rsidRPr="002C5E49">
              <w:rPr>
                <w:snapToGrid/>
                <w:sz w:val="24"/>
                <w:szCs w:val="24"/>
              </w:rPr>
              <w:tab/>
              <w:t>632101001 ОРГН 1036301054877</w:t>
            </w:r>
          </w:p>
        </w:tc>
        <w:tc>
          <w:tcPr>
            <w:tcW w:w="2151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8 094 013,47</w:t>
            </w:r>
          </w:p>
        </w:tc>
        <w:tc>
          <w:tcPr>
            <w:tcW w:w="1542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2C5E49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2C5E49">
              <w:rPr>
                <w:sz w:val="22"/>
                <w:szCs w:val="22"/>
              </w:rPr>
              <w:t>«Нет»</w:t>
            </w:r>
          </w:p>
        </w:tc>
      </w:tr>
      <w:tr w:rsidR="002C5E49" w:rsidRPr="002C5E49" w:rsidTr="00D3360B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E49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rFonts w:ascii="Arial" w:hAnsi="Arial" w:cs="Arial"/>
                <w:snapToGrid/>
                <w:sz w:val="20"/>
              </w:rPr>
              <w:t>22-04-2019 09:27</w:t>
            </w:r>
          </w:p>
        </w:tc>
        <w:tc>
          <w:tcPr>
            <w:tcW w:w="3092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>ООО "ВостокЭнергоСоюз" ИНН/КПП 2801169250/</w:t>
            </w:r>
            <w:r w:rsidRPr="002C5E49">
              <w:rPr>
                <w:snapToGrid/>
                <w:sz w:val="24"/>
                <w:szCs w:val="24"/>
              </w:rPr>
              <w:tab/>
              <w:t>280101001 ОГРН1122801001300</w:t>
            </w:r>
          </w:p>
        </w:tc>
        <w:tc>
          <w:tcPr>
            <w:tcW w:w="2151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8 094 113,47</w:t>
            </w:r>
          </w:p>
        </w:tc>
        <w:tc>
          <w:tcPr>
            <w:tcW w:w="1542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C5E49">
              <w:rPr>
                <w:sz w:val="22"/>
                <w:szCs w:val="22"/>
              </w:rPr>
              <w:t>«Нет»</w:t>
            </w:r>
          </w:p>
        </w:tc>
      </w:tr>
      <w:tr w:rsidR="002C5E49" w:rsidRPr="002C5E49" w:rsidTr="00D3360B">
        <w:trPr>
          <w:trHeight w:val="972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C5E49">
              <w:rPr>
                <w:sz w:val="22"/>
                <w:szCs w:val="22"/>
              </w:rPr>
              <w:t>3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2C5E49">
              <w:rPr>
                <w:snapToGrid/>
                <w:sz w:val="24"/>
                <w:szCs w:val="24"/>
              </w:rPr>
              <w:t>20.03.2019 07:47</w:t>
            </w:r>
          </w:p>
        </w:tc>
        <w:tc>
          <w:tcPr>
            <w:tcW w:w="3092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C5E49">
              <w:rPr>
                <w:snapToGrid/>
                <w:sz w:val="24"/>
                <w:szCs w:val="24"/>
              </w:rPr>
              <w:t>ООО "ЭК "Светотехника" ИНН/КПП 2801193968/</w:t>
            </w:r>
            <w:r w:rsidRPr="002C5E49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  <w:tc>
          <w:tcPr>
            <w:tcW w:w="2151" w:type="dxa"/>
            <w:vAlign w:val="center"/>
          </w:tcPr>
          <w:p w:rsidR="002C5E49" w:rsidRPr="002C5E49" w:rsidRDefault="002C5E49" w:rsidP="002C5E4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C5E49">
              <w:rPr>
                <w:b/>
                <w:i/>
                <w:snapToGrid/>
                <w:sz w:val="24"/>
                <w:szCs w:val="24"/>
              </w:rPr>
              <w:t>8 516 758,10</w:t>
            </w:r>
          </w:p>
        </w:tc>
        <w:tc>
          <w:tcPr>
            <w:tcW w:w="1542" w:type="dxa"/>
            <w:vAlign w:val="center"/>
          </w:tcPr>
          <w:p w:rsidR="002C5E49" w:rsidRPr="002C5E49" w:rsidRDefault="002C5E49" w:rsidP="002C5E49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C5E49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2C5E49" w:rsidRPr="002C5E49" w:rsidRDefault="002C5E49" w:rsidP="002C5E49">
      <w:pPr>
        <w:numPr>
          <w:ilvl w:val="0"/>
          <w:numId w:val="44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2C5E4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C5E49">
        <w:rPr>
          <w:b/>
          <w:i/>
          <w:snapToGrid/>
          <w:sz w:val="24"/>
          <w:szCs w:val="24"/>
        </w:rPr>
        <w:t>ООО производственно-коммерческая компания "Электросервис" ИНН/КПП 6323033935/</w:t>
      </w:r>
      <w:r w:rsidRPr="002C5E49">
        <w:rPr>
          <w:b/>
          <w:i/>
          <w:snapToGrid/>
          <w:sz w:val="24"/>
          <w:szCs w:val="24"/>
        </w:rPr>
        <w:tab/>
        <w:t>632101001 ОРГН 1036301054877</w:t>
      </w:r>
      <w:r w:rsidRPr="002C5E49">
        <w:rPr>
          <w:snapToGrid/>
          <w:sz w:val="24"/>
          <w:szCs w:val="24"/>
        </w:rPr>
        <w:t xml:space="preserve"> с </w:t>
      </w:r>
      <w:r w:rsidRPr="002C5E49">
        <w:rPr>
          <w:sz w:val="24"/>
          <w:szCs w:val="24"/>
        </w:rPr>
        <w:t xml:space="preserve">ценой заявки не более </w:t>
      </w:r>
      <w:r w:rsidRPr="002C5E49">
        <w:rPr>
          <w:b/>
          <w:i/>
          <w:sz w:val="24"/>
          <w:szCs w:val="24"/>
        </w:rPr>
        <w:t>8 094 013,47</w:t>
      </w:r>
      <w:r w:rsidRPr="002C5E49">
        <w:rPr>
          <w:sz w:val="24"/>
          <w:szCs w:val="24"/>
        </w:rPr>
        <w:t xml:space="preserve"> руб. без учета НДС. </w:t>
      </w:r>
      <w:r w:rsidRPr="002C5E49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2C5E49">
        <w:rPr>
          <w:bCs/>
          <w:snapToGrid/>
          <w:sz w:val="24"/>
          <w:szCs w:val="24"/>
          <w:lang w:eastAsia="en-US"/>
        </w:rPr>
        <w:t xml:space="preserve">: с момента заключения договора по 15.05.2019 г. </w:t>
      </w:r>
      <w:r w:rsidRPr="002C5E49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2C5E49">
        <w:rPr>
          <w:bCs/>
          <w:snapToGrid/>
          <w:sz w:val="24"/>
          <w:szCs w:val="24"/>
          <w:lang w:eastAsia="en-US"/>
        </w:rPr>
        <w:t xml:space="preserve">: </w:t>
      </w:r>
      <w:r w:rsidRPr="002C5E49">
        <w:rPr>
          <w:snapToGrid/>
          <w:color w:val="000000"/>
          <w:sz w:val="24"/>
          <w:szCs w:val="24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2C5E49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  <w:r w:rsidRPr="002C5E49">
        <w:rPr>
          <w:b/>
          <w:i/>
          <w:snapToGrid/>
          <w:color w:val="0000FF"/>
          <w:sz w:val="24"/>
          <w:szCs w:val="24"/>
        </w:rPr>
        <w:t xml:space="preserve"> </w:t>
      </w:r>
      <w:r w:rsidRPr="002C5E49">
        <w:rPr>
          <w:b/>
          <w:bCs/>
          <w:i/>
          <w:snapToGrid/>
          <w:sz w:val="24"/>
          <w:szCs w:val="24"/>
          <w:lang w:eastAsia="en-US"/>
        </w:rPr>
        <w:t>Гарантийные обязательства</w:t>
      </w:r>
      <w:r w:rsidRPr="002C5E49">
        <w:rPr>
          <w:bCs/>
          <w:snapToGrid/>
          <w:sz w:val="24"/>
          <w:szCs w:val="24"/>
          <w:lang w:eastAsia="en-US"/>
        </w:rPr>
        <w:t xml:space="preserve">: </w:t>
      </w:r>
      <w:r w:rsidRPr="002C5E49">
        <w:rPr>
          <w:bCs/>
          <w:iCs/>
          <w:snapToGrid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</w:t>
      </w:r>
      <w:bookmarkStart w:id="2" w:name="_GoBack"/>
      <w:bookmarkEnd w:id="2"/>
      <w:r w:rsidRPr="002C5E49">
        <w:rPr>
          <w:bCs/>
          <w:iCs/>
          <w:snapToGrid/>
          <w:sz w:val="24"/>
          <w:szCs w:val="24"/>
        </w:rPr>
        <w:t xml:space="preserve">ектных параметров и режимов) и работ </w:t>
      </w:r>
      <w:r w:rsidRPr="002C5E49">
        <w:rPr>
          <w:bCs/>
          <w:iCs/>
          <w:snapToGrid/>
          <w:color w:val="000000"/>
          <w:sz w:val="24"/>
          <w:szCs w:val="24"/>
        </w:rPr>
        <w:t>устанавливается</w:t>
      </w:r>
      <w:r w:rsidRPr="002C5E49">
        <w:rPr>
          <w:bCs/>
          <w:i/>
          <w:iCs/>
          <w:snapToGrid/>
          <w:color w:val="000000"/>
          <w:sz w:val="24"/>
          <w:szCs w:val="24"/>
        </w:rPr>
        <w:t xml:space="preserve"> 60 (шестьдесят</w:t>
      </w:r>
      <w:r w:rsidRPr="002C5E49">
        <w:rPr>
          <w:i/>
          <w:snapToGrid/>
          <w:color w:val="000000"/>
          <w:sz w:val="24"/>
          <w:szCs w:val="24"/>
        </w:rPr>
        <w:t>) месяцев</w:t>
      </w:r>
      <w:r w:rsidRPr="002C5E49">
        <w:rPr>
          <w:bCs/>
          <w:iCs/>
          <w:snapToGrid/>
          <w:color w:val="000000"/>
          <w:sz w:val="24"/>
          <w:szCs w:val="24"/>
        </w:rPr>
        <w:t xml:space="preserve"> с момента </w:t>
      </w:r>
      <w:r w:rsidRPr="002C5E49">
        <w:rPr>
          <w:bCs/>
          <w:iCs/>
          <w:snapToGrid/>
          <w:sz w:val="24"/>
          <w:szCs w:val="24"/>
        </w:rPr>
        <w:t xml:space="preserve">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</w:t>
      </w:r>
      <w:r w:rsidRPr="002C5E49">
        <w:rPr>
          <w:bCs/>
          <w:i/>
          <w:iCs/>
          <w:snapToGrid/>
          <w:color w:val="000000"/>
          <w:sz w:val="24"/>
          <w:szCs w:val="24"/>
        </w:rPr>
        <w:t>60 (шестидесяти</w:t>
      </w:r>
      <w:r w:rsidRPr="002C5E49">
        <w:rPr>
          <w:bCs/>
          <w:iCs/>
          <w:snapToGrid/>
          <w:color w:val="000000"/>
          <w:sz w:val="24"/>
          <w:szCs w:val="24"/>
        </w:rPr>
        <w:t xml:space="preserve">) </w:t>
      </w:r>
      <w:r w:rsidRPr="002C5E49">
        <w:rPr>
          <w:bCs/>
          <w:i/>
          <w:iCs/>
          <w:snapToGrid/>
          <w:color w:val="000000"/>
          <w:sz w:val="24"/>
          <w:szCs w:val="24"/>
        </w:rPr>
        <w:t>месяцев</w:t>
      </w:r>
      <w:r w:rsidRPr="002C5E49">
        <w:rPr>
          <w:bCs/>
          <w:iCs/>
          <w:snapToGrid/>
          <w:color w:val="000000"/>
          <w:sz w:val="24"/>
          <w:szCs w:val="24"/>
        </w:rPr>
        <w:t>, если иное</w:t>
      </w:r>
      <w:r w:rsidRPr="002C5E49">
        <w:rPr>
          <w:bCs/>
          <w:iCs/>
          <w:snapToGrid/>
          <w:sz w:val="24"/>
          <w:szCs w:val="24"/>
        </w:rPr>
        <w:t xml:space="preserve"> не установлено заводом изготовителем.</w:t>
      </w:r>
    </w:p>
    <w:p w:rsidR="002C5E49" w:rsidRPr="002C5E49" w:rsidRDefault="002C5E49" w:rsidP="002C5E49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C5E4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2C5E49" w:rsidRPr="002C5E49" w:rsidRDefault="002C5E49" w:rsidP="002C5E49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C5E4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C5E49" w:rsidDel="004E6453">
        <w:rPr>
          <w:sz w:val="24"/>
          <w:szCs w:val="24"/>
        </w:rPr>
        <w:t xml:space="preserve"> </w:t>
      </w:r>
      <w:r w:rsidRPr="002C5E4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8C" w:rsidRDefault="002F1E8C" w:rsidP="00355095">
      <w:pPr>
        <w:spacing w:line="240" w:lineRule="auto"/>
      </w:pPr>
      <w:r>
        <w:separator/>
      </w:r>
    </w:p>
  </w:endnote>
  <w:endnote w:type="continuationSeparator" w:id="0">
    <w:p w:rsidR="002F1E8C" w:rsidRDefault="002F1E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E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5E4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8C" w:rsidRDefault="002F1E8C" w:rsidP="00355095">
      <w:pPr>
        <w:spacing w:line="240" w:lineRule="auto"/>
      </w:pPr>
      <w:r>
        <w:separator/>
      </w:r>
    </w:p>
  </w:footnote>
  <w:footnote w:type="continuationSeparator" w:id="0">
    <w:p w:rsidR="002F1E8C" w:rsidRDefault="002F1E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640BC1">
      <w:rPr>
        <w:i/>
        <w:sz w:val="20"/>
      </w:rPr>
      <w:t>10</w:t>
    </w:r>
    <w:r w:rsidR="002C5E49">
      <w:rPr>
        <w:i/>
        <w:sz w:val="20"/>
      </w:rPr>
      <w:t>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C5E49"/>
    <w:rsid w:val="002D71AE"/>
    <w:rsid w:val="002E102F"/>
    <w:rsid w:val="002E1D13"/>
    <w:rsid w:val="002E4AAD"/>
    <w:rsid w:val="002E621F"/>
    <w:rsid w:val="002E7DF3"/>
    <w:rsid w:val="002F1E8C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308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A6B9E-C5D3-4F0C-ABEF-252E9BF5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2019-04-26T05:44:00Z</dcterms:modified>
</cp:coreProperties>
</file>