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AC0" w:rsidRDefault="004A5AC0" w:rsidP="00675CC2">
      <w:pPr>
        <w:widowControl w:val="0"/>
        <w:jc w:val="right"/>
      </w:pPr>
      <w:r>
        <w:t>«Утверждаю»</w:t>
      </w:r>
    </w:p>
    <w:p w:rsidR="004A5AC0" w:rsidRDefault="004A5AC0" w:rsidP="004A5AC0">
      <w:pPr>
        <w:widowControl w:val="0"/>
        <w:jc w:val="right"/>
      </w:pPr>
      <w:r>
        <w:t>Главный инженер СП ПЮЭС</w:t>
      </w:r>
    </w:p>
    <w:p w:rsidR="004A5AC0" w:rsidRDefault="004A5AC0" w:rsidP="004A5AC0">
      <w:pPr>
        <w:widowControl w:val="0"/>
        <w:jc w:val="right"/>
        <w:rPr>
          <w:u w:val="single"/>
        </w:rPr>
      </w:pPr>
      <w:r>
        <w:rPr>
          <w:u w:val="single"/>
        </w:rPr>
        <w:t xml:space="preserve">                                В.Н. Старовойтов</w:t>
      </w:r>
    </w:p>
    <w:p w:rsidR="004A5AC0" w:rsidRDefault="00B02EC9" w:rsidP="004A5AC0">
      <w:pPr>
        <w:widowControl w:val="0"/>
        <w:jc w:val="right"/>
      </w:pPr>
      <w:r>
        <w:t>"__22__" ____08______ 2018</w:t>
      </w:r>
      <w:r w:rsidR="004A5AC0">
        <w:t xml:space="preserve"> г.</w:t>
      </w:r>
    </w:p>
    <w:p w:rsidR="004A5AC0" w:rsidRDefault="004A5AC0" w:rsidP="00A31163">
      <w:pPr>
        <w:widowControl w:val="0"/>
        <w:jc w:val="right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6C3554" w:rsidRPr="00EE5D2B" w:rsidTr="00EE5D2B">
        <w:tc>
          <w:tcPr>
            <w:tcW w:w="7338" w:type="dxa"/>
            <w:shd w:val="clear" w:color="auto" w:fill="auto"/>
          </w:tcPr>
          <w:p w:rsidR="006C3554" w:rsidRPr="00EE5D2B" w:rsidRDefault="006C3554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 xml:space="preserve">Дата </w:t>
            </w:r>
            <w:r w:rsidRPr="00EE5D2B">
              <w:rPr>
                <w:sz w:val="24"/>
                <w:szCs w:val="24"/>
              </w:rPr>
              <w:fldChar w:fldCharType="begin"/>
            </w:r>
            <w:r w:rsidRPr="00EE5D2B">
              <w:rPr>
                <w:sz w:val="24"/>
                <w:szCs w:val="24"/>
              </w:rPr>
              <w:instrText xml:space="preserve"> DOCVARIABLE ТекущаяДата  \* MERGEFORMAT </w:instrText>
            </w:r>
            <w:r w:rsidRPr="00EE5D2B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22.08.2018</w:t>
            </w:r>
            <w:r w:rsidRPr="00EE5D2B">
              <w:rPr>
                <w:sz w:val="24"/>
                <w:szCs w:val="24"/>
              </w:rPr>
              <w:fldChar w:fldCharType="end"/>
            </w:r>
            <w:r w:rsidRPr="00EE5D2B">
              <w:rPr>
                <w:sz w:val="24"/>
                <w:szCs w:val="24"/>
              </w:rPr>
              <w:t xml:space="preserve"> г.  (</w:t>
            </w:r>
            <w:r w:rsidRPr="00EE5D2B">
              <w:rPr>
                <w:i/>
                <w:sz w:val="24"/>
                <w:szCs w:val="24"/>
              </w:rPr>
              <w:t>поручения о подготовке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  <w:p w:rsidR="006C3554" w:rsidRPr="00EE5D2B" w:rsidRDefault="006C3554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Дата _________ (</w:t>
            </w:r>
            <w:r w:rsidRPr="00EE5D2B"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</w:tc>
      </w:tr>
    </w:tbl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5D687C">
        <w:rPr>
          <w:b/>
          <w:sz w:val="24"/>
          <w:szCs w:val="24"/>
        </w:rPr>
        <w:fldChar w:fldCharType="begin"/>
      </w:r>
      <w:r w:rsidR="005D687C">
        <w:rPr>
          <w:b/>
          <w:sz w:val="24"/>
          <w:szCs w:val="24"/>
        </w:rPr>
        <w:instrText xml:space="preserve"> DOCVARIABLE  АктНомер  \* MERGEFORMAT </w:instrText>
      </w:r>
      <w:r w:rsidR="005D687C">
        <w:rPr>
          <w:b/>
          <w:sz w:val="24"/>
          <w:szCs w:val="24"/>
        </w:rPr>
        <w:fldChar w:fldCharType="separate"/>
      </w:r>
      <w:r w:rsidR="006C3554">
        <w:rPr>
          <w:b/>
          <w:sz w:val="24"/>
          <w:szCs w:val="24"/>
        </w:rPr>
        <w:t>____________</w:t>
      </w:r>
      <w:r w:rsidR="005D687C">
        <w:rPr>
          <w:b/>
          <w:sz w:val="24"/>
          <w:szCs w:val="24"/>
        </w:rPr>
        <w:fldChar w:fldCharType="end"/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Pr="005D687C">
        <w:rPr>
          <w:sz w:val="24"/>
          <w:szCs w:val="24"/>
        </w:rPr>
        <w:fldChar w:fldCharType="begin"/>
      </w:r>
      <w:r w:rsidRPr="005D687C">
        <w:rPr>
          <w:sz w:val="24"/>
          <w:szCs w:val="24"/>
        </w:rPr>
        <w:instrText xml:space="preserve"> DOCVARIABLE </w:instrText>
      </w:r>
      <w:r>
        <w:rPr>
          <w:sz w:val="24"/>
          <w:szCs w:val="24"/>
        </w:rPr>
        <w:instrText>РегНомерДОУ</w:instrText>
      </w:r>
      <w:r w:rsidRPr="005D687C">
        <w:rPr>
          <w:sz w:val="24"/>
          <w:szCs w:val="24"/>
        </w:rPr>
        <w:instrText xml:space="preserve">  \* MERGEFORMAT </w:instrText>
      </w:r>
      <w:r w:rsidRPr="005D687C">
        <w:rPr>
          <w:sz w:val="24"/>
          <w:szCs w:val="24"/>
        </w:rPr>
        <w:fldChar w:fldCharType="separate"/>
      </w:r>
      <w:proofErr w:type="spellStart"/>
      <w:r w:rsidR="006C3554">
        <w:rPr>
          <w:sz w:val="24"/>
          <w:szCs w:val="24"/>
        </w:rPr>
        <w:t>ТПр</w:t>
      </w:r>
      <w:proofErr w:type="spellEnd"/>
      <w:r w:rsidR="006C3554">
        <w:rPr>
          <w:sz w:val="24"/>
          <w:szCs w:val="24"/>
        </w:rPr>
        <w:t xml:space="preserve"> 3662/18</w:t>
      </w:r>
      <w:r w:rsidRPr="005D687C">
        <w:rPr>
          <w:sz w:val="24"/>
          <w:szCs w:val="24"/>
        </w:rPr>
        <w:fldChar w:fldCharType="end"/>
      </w:r>
      <w:r w:rsidR="004A5AC0">
        <w:t xml:space="preserve"> </w:t>
      </w:r>
      <w:r w:rsidRPr="005D687C">
        <w:t xml:space="preserve">дата регистрации ДОУ </w:t>
      </w:r>
      <w:r w:rsidRPr="005D687C">
        <w:rPr>
          <w:sz w:val="24"/>
          <w:szCs w:val="24"/>
        </w:rPr>
        <w:fldChar w:fldCharType="begin"/>
      </w:r>
      <w:r w:rsidRPr="005D687C">
        <w:rPr>
          <w:sz w:val="24"/>
          <w:szCs w:val="24"/>
        </w:rPr>
        <w:instrText xml:space="preserve"> DOCVARIABLE </w:instrText>
      </w:r>
      <w:r>
        <w:rPr>
          <w:sz w:val="24"/>
          <w:szCs w:val="24"/>
        </w:rPr>
        <w:instrText>ДатаРегДОУ</w:instrText>
      </w:r>
      <w:r w:rsidRPr="005D687C">
        <w:rPr>
          <w:sz w:val="24"/>
          <w:szCs w:val="24"/>
        </w:rPr>
        <w:instrText xml:space="preserve">  \* MERGEFORMAT </w:instrText>
      </w:r>
      <w:r w:rsidRPr="005D687C">
        <w:rPr>
          <w:sz w:val="24"/>
          <w:szCs w:val="24"/>
        </w:rPr>
        <w:fldChar w:fldCharType="separate"/>
      </w:r>
      <w:r w:rsidR="006C3554">
        <w:rPr>
          <w:sz w:val="24"/>
          <w:szCs w:val="24"/>
        </w:rPr>
        <w:t>22.08.2018</w:t>
      </w:r>
      <w:r w:rsidRPr="005D687C">
        <w:rPr>
          <w:sz w:val="24"/>
          <w:szCs w:val="24"/>
        </w:rPr>
        <w:fldChar w:fldCharType="end"/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AA485C" w:rsidRPr="005D687C">
        <w:rPr>
          <w:b/>
          <w:sz w:val="24"/>
          <w:szCs w:val="24"/>
        </w:rPr>
        <w:t xml:space="preserve">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Заявитель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6C3554">
        <w:rPr>
          <w:b/>
          <w:sz w:val="24"/>
          <w:szCs w:val="24"/>
        </w:rPr>
        <w:t>Общество с ограниченной ответственностью "Владимирское"</w:t>
      </w:r>
      <w:r w:rsidR="00983381" w:rsidRPr="005D687C">
        <w:rPr>
          <w:b/>
          <w:sz w:val="24"/>
          <w:szCs w:val="24"/>
        </w:rPr>
        <w:fldChar w:fldCharType="end"/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ТелефонЗаявителя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6C3554">
        <w:rPr>
          <w:b/>
          <w:sz w:val="24"/>
          <w:szCs w:val="24"/>
        </w:rPr>
        <w:t>2262022, 89147222735</w:t>
      </w:r>
      <w:r w:rsidR="00983381" w:rsidRPr="005D687C">
        <w:rPr>
          <w:b/>
          <w:sz w:val="24"/>
          <w:szCs w:val="24"/>
        </w:rPr>
        <w:fldChar w:fldCharType="end"/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Объект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6C3554">
        <w:rPr>
          <w:b/>
          <w:sz w:val="24"/>
          <w:szCs w:val="24"/>
        </w:rPr>
        <w:t xml:space="preserve">многоквартирный жилой дом с ТП 6/0,4 </w:t>
      </w:r>
      <w:proofErr w:type="spellStart"/>
      <w:r w:rsidR="006C3554">
        <w:rPr>
          <w:b/>
          <w:sz w:val="24"/>
          <w:szCs w:val="24"/>
        </w:rPr>
        <w:t>кВ</w:t>
      </w:r>
      <w:proofErr w:type="spellEnd"/>
      <w:r w:rsidR="006C3554">
        <w:rPr>
          <w:b/>
          <w:sz w:val="24"/>
          <w:szCs w:val="24"/>
        </w:rPr>
        <w:t xml:space="preserve"> </w:t>
      </w:r>
      <w:proofErr w:type="spellStart"/>
      <w:r w:rsidR="006C3554">
        <w:rPr>
          <w:b/>
          <w:sz w:val="24"/>
          <w:szCs w:val="24"/>
        </w:rPr>
        <w:t>2х1000</w:t>
      </w:r>
      <w:proofErr w:type="spellEnd"/>
      <w:r w:rsidR="006C3554">
        <w:rPr>
          <w:b/>
          <w:sz w:val="24"/>
          <w:szCs w:val="24"/>
        </w:rPr>
        <w:t xml:space="preserve"> </w:t>
      </w:r>
      <w:proofErr w:type="spellStart"/>
      <w:r w:rsidR="006C3554">
        <w:rPr>
          <w:b/>
          <w:sz w:val="24"/>
          <w:szCs w:val="24"/>
        </w:rPr>
        <w:t>кВА</w:t>
      </w:r>
      <w:proofErr w:type="spellEnd"/>
      <w:r w:rsidR="00983381" w:rsidRPr="005D687C">
        <w:rPr>
          <w:b/>
          <w:sz w:val="24"/>
          <w:szCs w:val="24"/>
        </w:rPr>
        <w:fldChar w:fldCharType="end"/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АдресОбъекта  \* MERGEFORMAT </w:instrText>
      </w:r>
      <w:r w:rsidR="00983381">
        <w:rPr>
          <w:b/>
          <w:sz w:val="24"/>
          <w:szCs w:val="24"/>
        </w:rPr>
        <w:fldChar w:fldCharType="separate"/>
      </w:r>
      <w:r w:rsidR="006C3554">
        <w:rPr>
          <w:b/>
          <w:sz w:val="24"/>
          <w:szCs w:val="24"/>
        </w:rPr>
        <w:t>Приморский край, г. Владивосток, в 15 м на юг от жилого дома ул. Володарского, д. 38, кадастровый номер земельного участка 25:28:010019:372</w:t>
      </w:r>
      <w:r w:rsidR="00983381">
        <w:rPr>
          <w:b/>
          <w:sz w:val="24"/>
          <w:szCs w:val="24"/>
        </w:rPr>
        <w:fldChar w:fldCharType="end"/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МаксМощность  \* MERGEFORMAT </w:instrText>
      </w:r>
      <w:r w:rsidR="00983381">
        <w:rPr>
          <w:b/>
          <w:sz w:val="24"/>
          <w:szCs w:val="24"/>
        </w:rPr>
        <w:fldChar w:fldCharType="separate"/>
      </w:r>
      <w:r w:rsidR="006C3554">
        <w:rPr>
          <w:b/>
          <w:sz w:val="24"/>
          <w:szCs w:val="24"/>
        </w:rPr>
        <w:t>885</w:t>
      </w:r>
      <w:r w:rsidR="00983381">
        <w:rPr>
          <w:b/>
          <w:sz w:val="24"/>
          <w:szCs w:val="24"/>
        </w:rPr>
        <w:fldChar w:fldCharType="end"/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>я (</w:t>
      </w:r>
      <w:proofErr w:type="spellStart"/>
      <w:r w:rsidR="00EF0DC6" w:rsidRPr="00EF0DC6">
        <w:rPr>
          <w:b/>
          <w:sz w:val="24"/>
          <w:szCs w:val="24"/>
        </w:rPr>
        <w:t>кВ</w:t>
      </w:r>
      <w:proofErr w:type="spellEnd"/>
      <w:r w:rsidR="00EF0DC6" w:rsidRPr="00EF0DC6">
        <w:rPr>
          <w:b/>
          <w:sz w:val="24"/>
          <w:szCs w:val="24"/>
        </w:rPr>
        <w:t xml:space="preserve">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Напряжение  \* MERGEFORMAT </w:instrText>
      </w:r>
      <w:r w:rsidR="00983381">
        <w:rPr>
          <w:b/>
          <w:sz w:val="24"/>
          <w:szCs w:val="24"/>
        </w:rPr>
        <w:fldChar w:fldCharType="separate"/>
      </w:r>
      <w:r w:rsidR="006C3554">
        <w:rPr>
          <w:b/>
          <w:sz w:val="24"/>
          <w:szCs w:val="24"/>
        </w:rPr>
        <w:t xml:space="preserve">6 </w:t>
      </w:r>
      <w:proofErr w:type="spellStart"/>
      <w:r w:rsidR="006C3554">
        <w:rPr>
          <w:b/>
          <w:sz w:val="24"/>
          <w:szCs w:val="24"/>
        </w:rPr>
        <w:t>кВ</w:t>
      </w:r>
      <w:proofErr w:type="spellEnd"/>
      <w:r w:rsidR="00983381">
        <w:rPr>
          <w:b/>
          <w:sz w:val="24"/>
          <w:szCs w:val="24"/>
        </w:rPr>
        <w:fldChar w:fldCharType="end"/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КатегорияНадежности  \* MERGEFORMAT </w:instrText>
      </w:r>
      <w:r w:rsidR="00983381">
        <w:rPr>
          <w:b/>
          <w:sz w:val="24"/>
          <w:szCs w:val="24"/>
        </w:rPr>
        <w:fldChar w:fldCharType="separate"/>
      </w:r>
      <w:r w:rsidR="006C3554">
        <w:rPr>
          <w:b/>
          <w:sz w:val="24"/>
          <w:szCs w:val="24"/>
        </w:rPr>
        <w:t>2.</w:t>
      </w:r>
      <w:r w:rsidR="00983381">
        <w:rPr>
          <w:b/>
          <w:sz w:val="24"/>
          <w:szCs w:val="24"/>
        </w:rPr>
        <w:fldChar w:fldCharType="end"/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РанееПрис  \* MERGEFORMAT </w:instrText>
      </w:r>
      <w:r w:rsidR="00983381">
        <w:rPr>
          <w:b/>
          <w:sz w:val="24"/>
          <w:szCs w:val="24"/>
        </w:rPr>
        <w:fldChar w:fldCharType="separate"/>
      </w:r>
      <w:r w:rsidR="006C3554">
        <w:rPr>
          <w:b/>
          <w:sz w:val="24"/>
          <w:szCs w:val="24"/>
        </w:rPr>
        <w:t>0</w:t>
      </w:r>
      <w:r w:rsidR="00983381">
        <w:rPr>
          <w:b/>
          <w:sz w:val="24"/>
          <w:szCs w:val="24"/>
        </w:rPr>
        <w:fldChar w:fldCharType="end"/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</w:t>
      </w:r>
      <w:proofErr w:type="spellStart"/>
      <w:r>
        <w:rPr>
          <w:b/>
          <w:sz w:val="24"/>
          <w:szCs w:val="24"/>
        </w:rPr>
        <w:t>ые</w:t>
      </w:r>
      <w:proofErr w:type="spellEnd"/>
      <w:r>
        <w:rPr>
          <w:b/>
          <w:sz w:val="24"/>
          <w:szCs w:val="24"/>
        </w:rPr>
        <w:t>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5D687C" w:rsidRDefault="006C3554" w:rsidP="005D687C">
      <w:pPr>
        <w:rPr>
          <w:sz w:val="24"/>
          <w:szCs w:val="24"/>
        </w:rPr>
      </w:pPr>
      <w:r>
        <w:rPr>
          <w:sz w:val="24"/>
          <w:szCs w:val="24"/>
        </w:rPr>
        <w:t xml:space="preserve">Точка присоединения: </w:t>
      </w:r>
      <w:r w:rsidR="00BC6345">
        <w:rPr>
          <w:sz w:val="24"/>
          <w:szCs w:val="24"/>
        </w:rPr>
        <w:t>резервная</w:t>
      </w:r>
      <w:r>
        <w:rPr>
          <w:sz w:val="24"/>
          <w:szCs w:val="24"/>
        </w:rPr>
        <w:t xml:space="preserve"> линейная </w:t>
      </w:r>
      <w:r w:rsidR="00BC6345">
        <w:rPr>
          <w:sz w:val="24"/>
          <w:szCs w:val="24"/>
        </w:rPr>
        <w:t xml:space="preserve">ячейка ПС 35/6 </w:t>
      </w:r>
      <w:r w:rsidR="00623347">
        <w:rPr>
          <w:sz w:val="24"/>
          <w:szCs w:val="24"/>
        </w:rPr>
        <w:t>Ц № 13 и фидер 6 кВ № 11</w:t>
      </w:r>
    </w:p>
    <w:p w:rsid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 xml:space="preserve">Предполагаемая точка </w:t>
      </w:r>
      <w:proofErr w:type="spellStart"/>
      <w:r w:rsidRPr="005D687C">
        <w:rPr>
          <w:sz w:val="24"/>
          <w:szCs w:val="24"/>
        </w:rPr>
        <w:t>БПиЭО</w:t>
      </w:r>
      <w:proofErr w:type="spellEnd"/>
      <w:r w:rsidRPr="005D687C">
        <w:rPr>
          <w:sz w:val="24"/>
          <w:szCs w:val="24"/>
        </w:rPr>
        <w:t>_____________________________________________________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>АО «ДРСК» (опора линий электропередачи, кабельная линия, распре</w:t>
      </w:r>
      <w:bookmarkStart w:id="0" w:name="_GoBack"/>
      <w:bookmarkEnd w:id="0"/>
      <w:r w:rsidRPr="00EF0DC6">
        <w:rPr>
          <w:b/>
          <w:sz w:val="24"/>
          <w:szCs w:val="24"/>
        </w:rPr>
        <w:t xml:space="preserve">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</w:t>
      </w:r>
      <w:r w:rsidR="006C3554" w:rsidRPr="006C3554">
        <w:rPr>
          <w:b/>
          <w:sz w:val="24"/>
          <w:szCs w:val="24"/>
        </w:rPr>
        <w:t>154</w:t>
      </w:r>
      <w:r w:rsidR="006C3554"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</w:t>
      </w:r>
      <w:r w:rsidR="006C3554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>.</w:t>
      </w:r>
    </w:p>
    <w:p w:rsidR="00355541" w:rsidRDefault="00355541" w:rsidP="00355541">
      <w:pPr>
        <w:jc w:val="both"/>
        <w:rPr>
          <w:sz w:val="24"/>
          <w:szCs w:val="24"/>
        </w:rPr>
      </w:pPr>
      <w:r w:rsidRPr="00355541">
        <w:rPr>
          <w:sz w:val="24"/>
          <w:szCs w:val="24"/>
        </w:rPr>
        <w:t xml:space="preserve">9.1. Информация о наличии электрических сетей прочих собственников (не ССО) на расстоянии меньшим, чем указано в </w:t>
      </w:r>
      <w:proofErr w:type="spellStart"/>
      <w:r w:rsidRPr="00355541">
        <w:rPr>
          <w:sz w:val="24"/>
          <w:szCs w:val="24"/>
        </w:rPr>
        <w:t>п.9</w:t>
      </w:r>
      <w:proofErr w:type="spellEnd"/>
      <w:r w:rsidRPr="00355541">
        <w:rPr>
          <w:sz w:val="24"/>
          <w:szCs w:val="24"/>
        </w:rPr>
        <w:t xml:space="preserve"> настоящего акта:</w:t>
      </w:r>
      <w:r w:rsidR="00F223BC">
        <w:rPr>
          <w:sz w:val="24"/>
          <w:szCs w:val="24"/>
        </w:rPr>
        <w:t xml:space="preserve"> отсутствует</w:t>
      </w:r>
    </w:p>
    <w:p w:rsidR="00F223BC" w:rsidRPr="00355541" w:rsidRDefault="00F223BC" w:rsidP="00355541">
      <w:pPr>
        <w:jc w:val="both"/>
        <w:rPr>
          <w:sz w:val="24"/>
          <w:szCs w:val="24"/>
        </w:rPr>
      </w:pP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22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11"/>
        <w:gridCol w:w="5085"/>
        <w:gridCol w:w="30"/>
        <w:gridCol w:w="3345"/>
        <w:gridCol w:w="28"/>
        <w:gridCol w:w="23"/>
        <w:gridCol w:w="977"/>
      </w:tblGrid>
      <w:tr w:rsidR="006C3554" w:rsidRPr="00893779" w:rsidTr="00245F2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C3554" w:rsidRPr="00893779" w:rsidRDefault="006C3554" w:rsidP="00D642D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893779">
              <w:rPr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C3554" w:rsidRPr="00893779" w:rsidRDefault="006C3554" w:rsidP="00D642D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2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C3554" w:rsidRPr="00893779" w:rsidRDefault="006C3554" w:rsidP="00D642D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6C3554" w:rsidRPr="00893779" w:rsidRDefault="006C3554" w:rsidP="00D642D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6C3554" w:rsidRPr="00EF0DC6" w:rsidTr="00245F2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54" w:rsidRPr="00EF0DC6" w:rsidRDefault="006C3554" w:rsidP="00D642D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54" w:rsidRPr="00EF0DC6" w:rsidRDefault="006C3554" w:rsidP="00D642D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54" w:rsidRPr="00EF0DC6" w:rsidRDefault="006C3554" w:rsidP="00D642D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54" w:rsidRPr="00EF0DC6" w:rsidRDefault="006C3554" w:rsidP="00D642D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6C3554" w:rsidRPr="00EF0DC6" w:rsidTr="00245F23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54" w:rsidRPr="00EF0DC6" w:rsidRDefault="006C3554" w:rsidP="00D642D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54" w:rsidRPr="00EF0DC6" w:rsidRDefault="006C3554" w:rsidP="00D642D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54" w:rsidRPr="00EF0DC6" w:rsidRDefault="006C3554" w:rsidP="00D642D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54" w:rsidRPr="00EF0DC6" w:rsidRDefault="006C3554" w:rsidP="00D642D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6C3554" w:rsidRPr="00EF0DC6" w:rsidTr="00D642D9">
        <w:trPr>
          <w:trHeight w:val="104"/>
        </w:trPr>
        <w:tc>
          <w:tcPr>
            <w:tcW w:w="102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54" w:rsidRPr="00EF0DC6" w:rsidRDefault="006C3554" w:rsidP="00D642D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6(10) кВ</w:t>
            </w:r>
            <w:r w:rsidR="00EC1555">
              <w:rPr>
                <w:b/>
                <w:bCs/>
                <w:sz w:val="24"/>
                <w:szCs w:val="24"/>
                <w:u w:val="single"/>
              </w:rPr>
              <w:t xml:space="preserve"> от фидера 11</w:t>
            </w:r>
          </w:p>
        </w:tc>
      </w:tr>
      <w:tr w:rsidR="00623347" w:rsidRPr="00EF0DC6" w:rsidTr="00B97666">
        <w:trPr>
          <w:trHeight w:val="457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347" w:rsidRPr="00097C61" w:rsidRDefault="00623347" w:rsidP="00D642D9">
            <w:pPr>
              <w:spacing w:before="0"/>
              <w:ind w:right="-108"/>
              <w:jc w:val="center"/>
              <w:rPr>
                <w:bCs/>
                <w:sz w:val="24"/>
                <w:szCs w:val="24"/>
              </w:rPr>
            </w:pPr>
            <w:r w:rsidRPr="00097C61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5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347" w:rsidRPr="00B97666" w:rsidRDefault="00623347" w:rsidP="00D642D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  <w:r w:rsidRPr="00B97666">
              <w:rPr>
                <w:b/>
                <w:bCs/>
                <w:sz w:val="24"/>
                <w:szCs w:val="24"/>
              </w:rPr>
              <w:t>Длина ЛЭП по трассе (м)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347" w:rsidRPr="00B97666" w:rsidRDefault="00F223BC" w:rsidP="00D642D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  <w:proofErr w:type="spellStart"/>
            <w:r w:rsidRPr="00B97666">
              <w:rPr>
                <w:b/>
                <w:bCs/>
                <w:sz w:val="24"/>
                <w:szCs w:val="24"/>
              </w:rPr>
              <w:t>ААБлУ</w:t>
            </w:r>
            <w:proofErr w:type="spellEnd"/>
            <w:r w:rsidRPr="00B97666">
              <w:rPr>
                <w:b/>
                <w:bCs/>
                <w:sz w:val="24"/>
                <w:szCs w:val="24"/>
              </w:rPr>
              <w:t xml:space="preserve"> 3*150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347" w:rsidRPr="00B97666" w:rsidRDefault="004A5AC0" w:rsidP="00D642D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B97666">
              <w:rPr>
                <w:b/>
                <w:bCs/>
                <w:sz w:val="24"/>
                <w:szCs w:val="24"/>
              </w:rPr>
              <w:t>35</w:t>
            </w:r>
            <w:r w:rsidR="00623347" w:rsidRPr="00B97666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623347" w:rsidRPr="00EF0DC6" w:rsidTr="00245F23">
        <w:trPr>
          <w:trHeight w:val="562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347" w:rsidRPr="00097C61" w:rsidRDefault="00623347" w:rsidP="00D642D9">
            <w:pPr>
              <w:spacing w:before="0"/>
              <w:ind w:right="-108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347" w:rsidRPr="00561F21" w:rsidRDefault="00623347" w:rsidP="00D642D9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Прокладка кабеля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347" w:rsidRPr="005675A3" w:rsidRDefault="00F223BC" w:rsidP="00F223BC">
            <w:pPr>
              <w:spacing w:before="0"/>
              <w:ind w:right="-108"/>
              <w:rPr>
                <w:bCs/>
                <w:sz w:val="24"/>
                <w:szCs w:val="24"/>
              </w:rPr>
            </w:pPr>
            <w:proofErr w:type="spellStart"/>
            <w:r w:rsidRPr="00F223BC">
              <w:rPr>
                <w:bCs/>
                <w:sz w:val="24"/>
                <w:szCs w:val="24"/>
              </w:rPr>
              <w:t>ААБлУ</w:t>
            </w:r>
            <w:proofErr w:type="spellEnd"/>
            <w:r w:rsidRPr="00F223BC">
              <w:rPr>
                <w:bCs/>
                <w:sz w:val="24"/>
                <w:szCs w:val="24"/>
              </w:rPr>
              <w:t xml:space="preserve"> 3*150 </w:t>
            </w:r>
            <w:r>
              <w:rPr>
                <w:bCs/>
                <w:sz w:val="24"/>
                <w:szCs w:val="24"/>
              </w:rPr>
              <w:t>(с учётом запаса на изгиб  и захода в линейную ячейку)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347" w:rsidRPr="00096EC8" w:rsidRDefault="00245F23" w:rsidP="00D642D9">
            <w:pPr>
              <w:spacing w:before="0"/>
              <w:ind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4A5AC0">
              <w:rPr>
                <w:bCs/>
                <w:sz w:val="24"/>
                <w:szCs w:val="24"/>
              </w:rPr>
              <w:t>7</w:t>
            </w:r>
            <w:r w:rsidR="00623347">
              <w:rPr>
                <w:bCs/>
                <w:sz w:val="24"/>
                <w:szCs w:val="24"/>
              </w:rPr>
              <w:t>0</w:t>
            </w:r>
          </w:p>
        </w:tc>
      </w:tr>
      <w:tr w:rsidR="006C3554" w:rsidRPr="00EF0DC6" w:rsidTr="00245F23">
        <w:trPr>
          <w:trHeight w:val="262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54" w:rsidRPr="00097C61" w:rsidRDefault="006C3554" w:rsidP="00D642D9">
            <w:pPr>
              <w:spacing w:before="0"/>
              <w:ind w:right="-108"/>
              <w:jc w:val="center"/>
              <w:rPr>
                <w:bCs/>
                <w:sz w:val="24"/>
                <w:szCs w:val="24"/>
              </w:rPr>
            </w:pPr>
            <w:r w:rsidRPr="00097C61">
              <w:rPr>
                <w:bCs/>
                <w:sz w:val="24"/>
                <w:szCs w:val="24"/>
              </w:rPr>
              <w:t>1.2</w:t>
            </w:r>
          </w:p>
        </w:tc>
        <w:tc>
          <w:tcPr>
            <w:tcW w:w="5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54" w:rsidRDefault="006C3554" w:rsidP="00D642D9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Муфта для КЛ (шт.)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54" w:rsidRPr="00777EF9" w:rsidRDefault="006C3554" w:rsidP="00D642D9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sz w:val="24"/>
              </w:rPr>
              <w:t>3</w:t>
            </w:r>
            <w:r w:rsidR="00623347">
              <w:rPr>
                <w:sz w:val="24"/>
              </w:rPr>
              <w:t xml:space="preserve"> </w:t>
            </w:r>
            <w:r>
              <w:rPr>
                <w:sz w:val="24"/>
              </w:rPr>
              <w:t>КВТп-10-150/24</w:t>
            </w:r>
            <w:r w:rsidRPr="00F33A8D">
              <w:rPr>
                <w:sz w:val="24"/>
              </w:rPr>
              <w:t>0</w:t>
            </w:r>
            <w:r>
              <w:rPr>
                <w:sz w:val="24"/>
              </w:rPr>
              <w:t xml:space="preserve"> (Б)</w:t>
            </w:r>
            <w:r w:rsidR="00623347">
              <w:rPr>
                <w:sz w:val="24"/>
              </w:rPr>
              <w:t xml:space="preserve"> концевая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54" w:rsidRPr="00096EC8" w:rsidRDefault="00EC1555" w:rsidP="00D642D9">
            <w:pPr>
              <w:spacing w:before="0"/>
              <w:ind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623347" w:rsidRPr="00EF0DC6" w:rsidTr="00245F2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347" w:rsidRPr="00097C61" w:rsidRDefault="00623347" w:rsidP="00D642D9">
            <w:pPr>
              <w:spacing w:before="0"/>
              <w:ind w:right="-108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347" w:rsidRDefault="00623347" w:rsidP="00D642D9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347" w:rsidRPr="00777EF9" w:rsidRDefault="00623347" w:rsidP="00623347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sz w:val="24"/>
              </w:rPr>
              <w:t>3 КВТп-10-150/24</w:t>
            </w:r>
            <w:r w:rsidRPr="00F33A8D">
              <w:rPr>
                <w:sz w:val="24"/>
              </w:rPr>
              <w:t>0</w:t>
            </w:r>
            <w:r>
              <w:rPr>
                <w:sz w:val="24"/>
              </w:rPr>
              <w:t xml:space="preserve"> (Б) промежуточная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347" w:rsidRPr="00096EC8" w:rsidRDefault="00EC1555" w:rsidP="00D642D9">
            <w:pPr>
              <w:spacing w:before="0"/>
              <w:ind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783432" w:rsidRPr="00EF0DC6" w:rsidTr="00245F23">
        <w:trPr>
          <w:trHeight w:val="262"/>
        </w:trPr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32" w:rsidRPr="00097C61" w:rsidRDefault="00783432" w:rsidP="00D642D9">
            <w:pPr>
              <w:spacing w:before="0"/>
              <w:ind w:right="-108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9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32" w:rsidRDefault="00783432" w:rsidP="00D642D9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32" w:rsidRDefault="00783432" w:rsidP="00623347">
            <w:pPr>
              <w:spacing w:before="0"/>
              <w:ind w:right="-108"/>
              <w:rPr>
                <w:sz w:val="24"/>
              </w:rPr>
            </w:pPr>
            <w:r>
              <w:rPr>
                <w:sz w:val="24"/>
              </w:rPr>
              <w:t>Разъединитель РЛК 400 А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3432" w:rsidRDefault="00783432" w:rsidP="00D642D9">
            <w:pPr>
              <w:spacing w:before="0"/>
              <w:ind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245F23" w:rsidRPr="00EF0DC6" w:rsidTr="00245F23">
        <w:trPr>
          <w:trHeight w:val="20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Pr="00245F23" w:rsidRDefault="00245F23" w:rsidP="00D642D9">
            <w:pPr>
              <w:spacing w:before="0"/>
              <w:jc w:val="center"/>
              <w:rPr>
                <w:sz w:val="24"/>
                <w:szCs w:val="24"/>
              </w:rPr>
            </w:pPr>
            <w:r w:rsidRPr="00245F23">
              <w:rPr>
                <w:sz w:val="24"/>
                <w:szCs w:val="24"/>
              </w:rPr>
              <w:t>1.3.</w:t>
            </w:r>
          </w:p>
        </w:tc>
        <w:tc>
          <w:tcPr>
            <w:tcW w:w="5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Pr="00245F23" w:rsidRDefault="00245F23" w:rsidP="00D642D9">
            <w:pPr>
              <w:spacing w:before="0"/>
              <w:jc w:val="center"/>
              <w:rPr>
                <w:sz w:val="24"/>
                <w:szCs w:val="24"/>
              </w:rPr>
            </w:pPr>
            <w:r w:rsidRPr="00245F23">
              <w:rPr>
                <w:sz w:val="24"/>
                <w:szCs w:val="24"/>
              </w:rPr>
              <w:t>Организация коммерческого учета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Pr="00245F23" w:rsidRDefault="00245F23" w:rsidP="00D642D9">
            <w:pPr>
              <w:spacing w:before="0"/>
              <w:jc w:val="center"/>
              <w:rPr>
                <w:sz w:val="24"/>
                <w:szCs w:val="24"/>
              </w:rPr>
            </w:pPr>
            <w:r w:rsidRPr="00245F23">
              <w:rPr>
                <w:sz w:val="24"/>
                <w:szCs w:val="24"/>
              </w:rPr>
              <w:t>ПКУ 6 кВ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Pr="00245F23" w:rsidRDefault="002F7FEC" w:rsidP="00245F23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45F23" w:rsidRPr="00245F23">
              <w:rPr>
                <w:sz w:val="24"/>
                <w:szCs w:val="24"/>
              </w:rPr>
              <w:t>1</w:t>
            </w:r>
          </w:p>
        </w:tc>
      </w:tr>
      <w:tr w:rsidR="00EC1555" w:rsidRPr="00EF0DC6" w:rsidTr="00D642D9">
        <w:trPr>
          <w:trHeight w:val="207"/>
        </w:trPr>
        <w:tc>
          <w:tcPr>
            <w:tcW w:w="102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555" w:rsidRDefault="00245F23" w:rsidP="00245F23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2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. Строительство </w:t>
            </w:r>
            <w:r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6(10) кВ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от фидера 13</w:t>
            </w:r>
          </w:p>
        </w:tc>
      </w:tr>
      <w:tr w:rsidR="00F223BC" w:rsidRPr="00EF0DC6" w:rsidTr="00B97666">
        <w:trPr>
          <w:trHeight w:val="432"/>
        </w:trPr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3BC" w:rsidRPr="00245F23" w:rsidRDefault="00F223BC" w:rsidP="00D642D9">
            <w:pPr>
              <w:spacing w:before="0"/>
              <w:jc w:val="center"/>
              <w:rPr>
                <w:sz w:val="24"/>
                <w:szCs w:val="24"/>
              </w:rPr>
            </w:pPr>
            <w:r w:rsidRPr="00245F23">
              <w:rPr>
                <w:sz w:val="24"/>
                <w:szCs w:val="24"/>
              </w:rPr>
              <w:t>2.1.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3BC" w:rsidRPr="00B97666" w:rsidRDefault="00F223BC" w:rsidP="00A3603E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  <w:r w:rsidRPr="00B97666">
              <w:rPr>
                <w:b/>
                <w:bCs/>
                <w:sz w:val="24"/>
                <w:szCs w:val="24"/>
              </w:rPr>
              <w:t>Длина ЛЭП по трассе (м)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3BC" w:rsidRPr="00B97666" w:rsidRDefault="00F223BC" w:rsidP="002F1660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  <w:proofErr w:type="spellStart"/>
            <w:r w:rsidRPr="00B97666">
              <w:rPr>
                <w:b/>
                <w:bCs/>
                <w:sz w:val="24"/>
                <w:szCs w:val="24"/>
              </w:rPr>
              <w:t>ААБлУ</w:t>
            </w:r>
            <w:proofErr w:type="spellEnd"/>
            <w:r w:rsidRPr="00B97666">
              <w:rPr>
                <w:b/>
                <w:bCs/>
                <w:sz w:val="24"/>
                <w:szCs w:val="24"/>
              </w:rPr>
              <w:t xml:space="preserve"> 3*150</w:t>
            </w:r>
          </w:p>
        </w:tc>
        <w:tc>
          <w:tcPr>
            <w:tcW w:w="1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3BC" w:rsidRPr="00B97666" w:rsidRDefault="00F223BC" w:rsidP="00A3603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B97666">
              <w:rPr>
                <w:b/>
                <w:bCs/>
                <w:sz w:val="24"/>
                <w:szCs w:val="24"/>
              </w:rPr>
              <w:t>350</w:t>
            </w:r>
          </w:p>
        </w:tc>
      </w:tr>
      <w:tr w:rsidR="00F223BC" w:rsidRPr="00EF0DC6" w:rsidTr="002F313F">
        <w:trPr>
          <w:trHeight w:val="207"/>
        </w:trPr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3BC" w:rsidRPr="00245F23" w:rsidRDefault="00F223BC" w:rsidP="00D642D9">
            <w:pPr>
              <w:spacing w:before="0"/>
              <w:jc w:val="center"/>
              <w:rPr>
                <w:sz w:val="24"/>
                <w:szCs w:val="24"/>
              </w:rPr>
            </w:pPr>
            <w:r w:rsidRPr="00245F23">
              <w:rPr>
                <w:sz w:val="24"/>
                <w:szCs w:val="24"/>
              </w:rPr>
              <w:t>2.2.</w:t>
            </w:r>
          </w:p>
        </w:tc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3BC" w:rsidRPr="00561F21" w:rsidRDefault="00F223BC" w:rsidP="00A3603E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Прокладка кабеля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3BC" w:rsidRPr="005675A3" w:rsidRDefault="00F223BC" w:rsidP="002F1660">
            <w:pPr>
              <w:spacing w:before="0"/>
              <w:ind w:right="-108"/>
              <w:rPr>
                <w:bCs/>
                <w:sz w:val="24"/>
                <w:szCs w:val="24"/>
              </w:rPr>
            </w:pPr>
            <w:proofErr w:type="spellStart"/>
            <w:r w:rsidRPr="00F223BC">
              <w:rPr>
                <w:bCs/>
                <w:sz w:val="24"/>
                <w:szCs w:val="24"/>
              </w:rPr>
              <w:t>ААБлУ</w:t>
            </w:r>
            <w:proofErr w:type="spellEnd"/>
            <w:r w:rsidRPr="00F223BC">
              <w:rPr>
                <w:bCs/>
                <w:sz w:val="24"/>
                <w:szCs w:val="24"/>
              </w:rPr>
              <w:t xml:space="preserve"> 3*150 </w:t>
            </w:r>
            <w:r>
              <w:rPr>
                <w:bCs/>
                <w:sz w:val="24"/>
                <w:szCs w:val="24"/>
              </w:rPr>
              <w:t>(с учётом запаса на изгиб  и захода в линейную ячейку)</w:t>
            </w:r>
          </w:p>
        </w:tc>
        <w:tc>
          <w:tcPr>
            <w:tcW w:w="1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3BC" w:rsidRPr="00096EC8" w:rsidRDefault="00F223BC" w:rsidP="00A3603E">
            <w:pPr>
              <w:spacing w:before="0"/>
              <w:ind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370</w:t>
            </w:r>
          </w:p>
        </w:tc>
      </w:tr>
      <w:tr w:rsidR="00245F23" w:rsidRPr="00EF0DC6" w:rsidTr="002F313F">
        <w:trPr>
          <w:trHeight w:val="207"/>
        </w:trPr>
        <w:tc>
          <w:tcPr>
            <w:tcW w:w="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Pr="00245F23" w:rsidRDefault="00245F23" w:rsidP="00D642D9">
            <w:pPr>
              <w:spacing w:before="0"/>
              <w:jc w:val="center"/>
              <w:rPr>
                <w:sz w:val="24"/>
                <w:szCs w:val="24"/>
              </w:rPr>
            </w:pPr>
            <w:r w:rsidRPr="00245F23">
              <w:rPr>
                <w:sz w:val="24"/>
                <w:szCs w:val="24"/>
              </w:rPr>
              <w:lastRenderedPageBreak/>
              <w:t>3.3.</w:t>
            </w:r>
          </w:p>
        </w:tc>
        <w:tc>
          <w:tcPr>
            <w:tcW w:w="51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Default="00245F23" w:rsidP="004A5AC0">
            <w:pPr>
              <w:spacing w:before="0"/>
              <w:rPr>
                <w:b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Муфта для КЛ (шт.)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Default="00245F23" w:rsidP="004A5AC0">
            <w:pPr>
              <w:spacing w:before="0"/>
              <w:rPr>
                <w:b/>
                <w:sz w:val="24"/>
                <w:szCs w:val="24"/>
                <w:u w:val="single"/>
              </w:rPr>
            </w:pPr>
            <w:r>
              <w:rPr>
                <w:sz w:val="24"/>
              </w:rPr>
              <w:t>3 КВТп-10-150/24</w:t>
            </w:r>
            <w:r w:rsidRPr="00F33A8D">
              <w:rPr>
                <w:sz w:val="24"/>
              </w:rPr>
              <w:t>0</w:t>
            </w:r>
            <w:r>
              <w:rPr>
                <w:sz w:val="24"/>
              </w:rPr>
              <w:t xml:space="preserve"> (Б) концевая</w:t>
            </w:r>
          </w:p>
        </w:tc>
        <w:tc>
          <w:tcPr>
            <w:tcW w:w="1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Pr="002F7FEC" w:rsidRDefault="00F223BC" w:rsidP="00D642D9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45F23" w:rsidRPr="00EF0DC6" w:rsidTr="004A5AC0">
        <w:trPr>
          <w:trHeight w:val="207"/>
        </w:trPr>
        <w:tc>
          <w:tcPr>
            <w:tcW w:w="7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Default="00245F23" w:rsidP="00D642D9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51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Default="00245F23" w:rsidP="00D642D9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Default="00245F23" w:rsidP="00F223BC">
            <w:pPr>
              <w:spacing w:before="0"/>
              <w:rPr>
                <w:b/>
                <w:sz w:val="24"/>
                <w:szCs w:val="24"/>
                <w:u w:val="single"/>
              </w:rPr>
            </w:pPr>
            <w:r>
              <w:rPr>
                <w:sz w:val="24"/>
              </w:rPr>
              <w:t xml:space="preserve">3 </w:t>
            </w:r>
            <w:proofErr w:type="spellStart"/>
            <w:r w:rsidR="00F223BC">
              <w:rPr>
                <w:sz w:val="24"/>
              </w:rPr>
              <w:t>С</w:t>
            </w:r>
            <w:r>
              <w:rPr>
                <w:sz w:val="24"/>
              </w:rPr>
              <w:t>Тп</w:t>
            </w:r>
            <w:proofErr w:type="spellEnd"/>
            <w:r>
              <w:rPr>
                <w:sz w:val="24"/>
              </w:rPr>
              <w:t>-10-150/24</w:t>
            </w:r>
            <w:r w:rsidRPr="00F33A8D">
              <w:rPr>
                <w:sz w:val="24"/>
              </w:rPr>
              <w:t>0</w:t>
            </w:r>
            <w:r>
              <w:rPr>
                <w:sz w:val="24"/>
              </w:rPr>
              <w:t xml:space="preserve"> (Б) промежуточная</w:t>
            </w:r>
          </w:p>
        </w:tc>
        <w:tc>
          <w:tcPr>
            <w:tcW w:w="1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Pr="002F7FEC" w:rsidRDefault="00F223BC" w:rsidP="00D642D9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45F23" w:rsidRPr="00EF0DC6" w:rsidTr="00D642D9">
        <w:trPr>
          <w:trHeight w:val="207"/>
        </w:trPr>
        <w:tc>
          <w:tcPr>
            <w:tcW w:w="102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Pr="00EF0DC6" w:rsidRDefault="00245F23" w:rsidP="00B43E6F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3</w:t>
            </w:r>
            <w:r w:rsidRPr="00EF0DC6">
              <w:rPr>
                <w:b/>
                <w:sz w:val="24"/>
                <w:szCs w:val="24"/>
                <w:u w:val="single"/>
              </w:rPr>
              <w:t xml:space="preserve">. Работы на ПС </w:t>
            </w:r>
            <w:r>
              <w:rPr>
                <w:b/>
                <w:sz w:val="24"/>
                <w:szCs w:val="24"/>
                <w:u w:val="single"/>
              </w:rPr>
              <w:t xml:space="preserve">Ц </w:t>
            </w:r>
            <w:r w:rsidRPr="00EF0DC6">
              <w:rPr>
                <w:b/>
                <w:sz w:val="24"/>
                <w:szCs w:val="24"/>
                <w:u w:val="single"/>
              </w:rPr>
              <w:t>35 кВ</w:t>
            </w:r>
          </w:p>
        </w:tc>
      </w:tr>
      <w:tr w:rsidR="00245F23" w:rsidRPr="00EF0DC6" w:rsidTr="00245F23">
        <w:trPr>
          <w:trHeight w:val="20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Pr="00EF0DC6" w:rsidRDefault="00245F23" w:rsidP="00D642D9">
            <w:pPr>
              <w:spacing w:before="0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5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Pr="00EF0DC6" w:rsidRDefault="00245F23" w:rsidP="00B43E6F">
            <w:pPr>
              <w:spacing w:before="0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ПС Ц, </w:t>
            </w:r>
            <w:r w:rsidR="004A5AC0">
              <w:rPr>
                <w:sz w:val="24"/>
                <w:szCs w:val="24"/>
              </w:rPr>
              <w:t xml:space="preserve">Монтаж </w:t>
            </w:r>
            <w:r w:rsidRPr="00292EE0">
              <w:rPr>
                <w:sz w:val="24"/>
                <w:szCs w:val="24"/>
              </w:rPr>
              <w:t>ячейк</w:t>
            </w:r>
            <w:r>
              <w:rPr>
                <w:sz w:val="24"/>
                <w:szCs w:val="24"/>
              </w:rPr>
              <w:t>и</w:t>
            </w:r>
            <w:r w:rsidRPr="00292EE0">
              <w:rPr>
                <w:sz w:val="24"/>
                <w:szCs w:val="24"/>
              </w:rPr>
              <w:t xml:space="preserve"> Ф №</w:t>
            </w:r>
            <w:r>
              <w:rPr>
                <w:sz w:val="24"/>
                <w:szCs w:val="24"/>
              </w:rPr>
              <w:t xml:space="preserve"> 13 с</w:t>
            </w:r>
            <w:r w:rsidRPr="00292EE0">
              <w:rPr>
                <w:sz w:val="24"/>
                <w:szCs w:val="24"/>
              </w:rPr>
              <w:t xml:space="preserve"> вакуумн</w:t>
            </w:r>
            <w:r>
              <w:rPr>
                <w:sz w:val="24"/>
                <w:szCs w:val="24"/>
              </w:rPr>
              <w:t>ым</w:t>
            </w:r>
            <w:r w:rsidRPr="00292EE0">
              <w:rPr>
                <w:sz w:val="24"/>
                <w:szCs w:val="24"/>
              </w:rPr>
              <w:t xml:space="preserve"> выключател</w:t>
            </w:r>
            <w:r>
              <w:rPr>
                <w:sz w:val="24"/>
                <w:szCs w:val="24"/>
              </w:rPr>
              <w:t>ем.</w:t>
            </w:r>
          </w:p>
        </w:tc>
        <w:tc>
          <w:tcPr>
            <w:tcW w:w="34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Pr="00EF0DC6" w:rsidRDefault="00245F23" w:rsidP="00C3405C">
            <w:pPr>
              <w:spacing w:before="0"/>
              <w:rPr>
                <w:sz w:val="24"/>
                <w:szCs w:val="24"/>
              </w:rPr>
            </w:pPr>
            <w:r w:rsidRPr="00292EE0">
              <w:rPr>
                <w:sz w:val="24"/>
                <w:szCs w:val="24"/>
              </w:rPr>
              <w:t>BB/TEL-10-20/630 У2</w:t>
            </w:r>
            <w:r>
              <w:rPr>
                <w:sz w:val="24"/>
                <w:szCs w:val="24"/>
              </w:rPr>
              <w:t xml:space="preserve"> с бло</w:t>
            </w:r>
            <w:r w:rsidR="004A5AC0">
              <w:rPr>
                <w:sz w:val="24"/>
                <w:szCs w:val="24"/>
              </w:rPr>
              <w:t>ком управления и блоком питания, и</w:t>
            </w:r>
            <w:r w:rsidRPr="00292EE0">
              <w:rPr>
                <w:sz w:val="24"/>
                <w:szCs w:val="24"/>
              </w:rPr>
              <w:t>ли аналогичный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Pr="00EF0DC6" w:rsidRDefault="00245F23" w:rsidP="00D642D9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45F23" w:rsidRPr="00EF0DC6" w:rsidTr="00245F23">
        <w:trPr>
          <w:trHeight w:val="20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Default="00245F23" w:rsidP="00D642D9">
            <w:pPr>
              <w:spacing w:before="0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5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Default="00245F23" w:rsidP="00BC6345">
            <w:pPr>
              <w:spacing w:before="0"/>
              <w:rPr>
                <w:sz w:val="26"/>
                <w:szCs w:val="26"/>
              </w:rPr>
            </w:pPr>
            <w:r w:rsidRPr="00292EE0">
              <w:rPr>
                <w:sz w:val="24"/>
                <w:szCs w:val="24"/>
              </w:rPr>
              <w:t>Монтаж и наладка микропроцессорного блока защит</w:t>
            </w:r>
            <w:r>
              <w:rPr>
                <w:sz w:val="26"/>
                <w:szCs w:val="26"/>
              </w:rPr>
              <w:t xml:space="preserve"> резервной линейной ячейки 6 кВ</w:t>
            </w:r>
          </w:p>
        </w:tc>
        <w:tc>
          <w:tcPr>
            <w:tcW w:w="34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Pr="00EF0DC6" w:rsidRDefault="00245F23" w:rsidP="00D642D9">
            <w:pPr>
              <w:spacing w:before="0"/>
              <w:rPr>
                <w:sz w:val="24"/>
                <w:szCs w:val="24"/>
              </w:rPr>
            </w:pPr>
            <w:r w:rsidRPr="00292EE0">
              <w:rPr>
                <w:sz w:val="24"/>
                <w:szCs w:val="24"/>
              </w:rPr>
              <w:t>ТЭМП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Default="00245F23" w:rsidP="00D642D9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45F23" w:rsidRPr="00EF0DC6" w:rsidTr="00245F23">
        <w:trPr>
          <w:trHeight w:val="20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Default="00245F23" w:rsidP="00D642D9">
            <w:pPr>
              <w:spacing w:before="0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5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Default="00245F23" w:rsidP="00B43E6F">
            <w:pPr>
              <w:spacing w:befor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ПС Ц резервная линейная ячейка 6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t>, произвести монтаж комплекса учета электрической энергии.</w:t>
            </w:r>
          </w:p>
        </w:tc>
        <w:tc>
          <w:tcPr>
            <w:tcW w:w="34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Pr="00EF0DC6" w:rsidRDefault="00245F23" w:rsidP="00C3405C">
            <w:pPr>
              <w:spacing w:before="0"/>
              <w:rPr>
                <w:sz w:val="24"/>
                <w:szCs w:val="24"/>
              </w:rPr>
            </w:pPr>
            <w:r w:rsidRPr="00292EE0">
              <w:rPr>
                <w:sz w:val="24"/>
                <w:szCs w:val="24"/>
              </w:rPr>
              <w:t>ТПЛ-10, </w:t>
            </w:r>
            <w:r>
              <w:rPr>
                <w:sz w:val="24"/>
                <w:szCs w:val="24"/>
                <w:lang w:val="en-US"/>
              </w:rPr>
              <w:t>100</w:t>
            </w:r>
            <w:r w:rsidRPr="00292EE0">
              <w:rPr>
                <w:sz w:val="24"/>
                <w:szCs w:val="24"/>
              </w:rPr>
              <w:t>/5</w:t>
            </w:r>
            <w:r>
              <w:rPr>
                <w:sz w:val="24"/>
                <w:szCs w:val="24"/>
              </w:rPr>
              <w:t>, Меркурий 230 А</w:t>
            </w:r>
            <w:r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</w:rPr>
              <w:t>Т (комплект)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F23" w:rsidRDefault="00245F23" w:rsidP="00D642D9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946455" w:rsidRDefault="00946455" w:rsidP="00946455">
      <w:pPr>
        <w:rPr>
          <w:sz w:val="24"/>
          <w:szCs w:val="24"/>
        </w:rPr>
      </w:pPr>
    </w:p>
    <w:p w:rsidR="00946455" w:rsidRDefault="00946455" w:rsidP="006C3554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Pr="00EF0DC6">
        <w:rPr>
          <w:b/>
          <w:sz w:val="24"/>
          <w:szCs w:val="24"/>
        </w:rPr>
        <w:t>. Примечания:</w:t>
      </w:r>
      <w:r w:rsidRPr="00EF0DC6">
        <w:rPr>
          <w:sz w:val="24"/>
          <w:szCs w:val="24"/>
        </w:rPr>
        <w:t xml:space="preserve"> </w:t>
      </w:r>
    </w:p>
    <w:p w:rsidR="006C3554" w:rsidRPr="00532DC8" w:rsidRDefault="006C3554" w:rsidP="006C3554">
      <w:pPr>
        <w:spacing w:before="0"/>
        <w:ind w:firstLine="567"/>
        <w:jc w:val="both"/>
        <w:rPr>
          <w:sz w:val="24"/>
          <w:szCs w:val="26"/>
        </w:rPr>
      </w:pPr>
      <w:r w:rsidRPr="00532DC8">
        <w:rPr>
          <w:sz w:val="24"/>
          <w:szCs w:val="26"/>
        </w:rPr>
        <w:t xml:space="preserve">Произвести монтаж </w:t>
      </w:r>
      <w:r>
        <w:rPr>
          <w:sz w:val="24"/>
          <w:szCs w:val="26"/>
        </w:rPr>
        <w:t xml:space="preserve">двух </w:t>
      </w:r>
      <w:proofErr w:type="spellStart"/>
      <w:r>
        <w:rPr>
          <w:sz w:val="24"/>
          <w:szCs w:val="26"/>
        </w:rPr>
        <w:t>одно</w:t>
      </w:r>
      <w:r w:rsidRPr="00532DC8">
        <w:rPr>
          <w:sz w:val="24"/>
          <w:szCs w:val="26"/>
        </w:rPr>
        <w:t>цепн</w:t>
      </w:r>
      <w:r>
        <w:rPr>
          <w:sz w:val="24"/>
          <w:szCs w:val="26"/>
        </w:rPr>
        <w:t>ых</w:t>
      </w:r>
      <w:proofErr w:type="spellEnd"/>
      <w:r>
        <w:rPr>
          <w:sz w:val="24"/>
          <w:szCs w:val="26"/>
        </w:rPr>
        <w:t xml:space="preserve"> КЛ 6</w:t>
      </w:r>
      <w:r w:rsidRPr="00532DC8">
        <w:rPr>
          <w:sz w:val="24"/>
          <w:szCs w:val="26"/>
        </w:rPr>
        <w:t xml:space="preserve"> </w:t>
      </w:r>
      <w:proofErr w:type="spellStart"/>
      <w:r w:rsidRPr="00532DC8">
        <w:rPr>
          <w:sz w:val="24"/>
          <w:szCs w:val="26"/>
        </w:rPr>
        <w:t>кВ</w:t>
      </w:r>
      <w:proofErr w:type="spellEnd"/>
      <w:r w:rsidRPr="00532DC8">
        <w:rPr>
          <w:sz w:val="24"/>
          <w:szCs w:val="26"/>
        </w:rPr>
        <w:t xml:space="preserve"> до границы участка заявителя</w:t>
      </w:r>
      <w:r w:rsidR="00EC1555">
        <w:rPr>
          <w:sz w:val="24"/>
          <w:szCs w:val="26"/>
        </w:rPr>
        <w:t xml:space="preserve"> от линейной ячейки 6 </w:t>
      </w:r>
      <w:proofErr w:type="spellStart"/>
      <w:r w:rsidR="00EC1555">
        <w:rPr>
          <w:sz w:val="24"/>
          <w:szCs w:val="26"/>
        </w:rPr>
        <w:t>кв</w:t>
      </w:r>
      <w:proofErr w:type="spellEnd"/>
      <w:r w:rsidR="00EC1555">
        <w:rPr>
          <w:sz w:val="24"/>
          <w:szCs w:val="26"/>
        </w:rPr>
        <w:t xml:space="preserve"> № 13 и отпайкой от фидера 6 кВ № 11</w:t>
      </w:r>
      <w:r w:rsidRPr="00532DC8">
        <w:rPr>
          <w:sz w:val="24"/>
          <w:szCs w:val="26"/>
        </w:rPr>
        <w:t>.</w:t>
      </w:r>
      <w:r w:rsidR="00EC1555">
        <w:rPr>
          <w:sz w:val="24"/>
          <w:szCs w:val="26"/>
        </w:rPr>
        <w:t xml:space="preserve"> В месте отпайки фидера № 11 организовать учет ЭЭ</w:t>
      </w:r>
      <w:r w:rsidR="00245F23">
        <w:rPr>
          <w:sz w:val="24"/>
          <w:szCs w:val="26"/>
        </w:rPr>
        <w:t xml:space="preserve"> (ПКУ 6 кВ)</w:t>
      </w:r>
      <w:r w:rsidR="00EC1555">
        <w:rPr>
          <w:sz w:val="24"/>
          <w:szCs w:val="26"/>
        </w:rPr>
        <w:t>.</w:t>
      </w:r>
    </w:p>
    <w:p w:rsidR="006C3554" w:rsidRPr="00532DC8" w:rsidRDefault="006C3554" w:rsidP="006C3554">
      <w:pPr>
        <w:spacing w:before="0"/>
        <w:ind w:firstLine="567"/>
        <w:jc w:val="both"/>
        <w:rPr>
          <w:sz w:val="24"/>
          <w:szCs w:val="26"/>
        </w:rPr>
      </w:pPr>
      <w:r w:rsidRPr="00532DC8">
        <w:rPr>
          <w:sz w:val="24"/>
          <w:szCs w:val="26"/>
        </w:rPr>
        <w:t>Учесть пересечение КЛ 6</w:t>
      </w:r>
      <w:r>
        <w:rPr>
          <w:sz w:val="24"/>
          <w:szCs w:val="26"/>
        </w:rPr>
        <w:t xml:space="preserve"> </w:t>
      </w:r>
      <w:r w:rsidRPr="00532DC8">
        <w:rPr>
          <w:sz w:val="24"/>
          <w:szCs w:val="26"/>
        </w:rPr>
        <w:t>кВ с воздушными, кабельными линиями электропередач, связи, водоводами и газопроводами.</w:t>
      </w:r>
    </w:p>
    <w:p w:rsidR="006C3554" w:rsidRPr="00532DC8" w:rsidRDefault="00A95E81" w:rsidP="00A95E81">
      <w:pPr>
        <w:spacing w:before="0"/>
        <w:jc w:val="both"/>
        <w:rPr>
          <w:sz w:val="24"/>
          <w:szCs w:val="26"/>
        </w:rPr>
      </w:pPr>
      <w:r>
        <w:rPr>
          <w:sz w:val="24"/>
          <w:szCs w:val="26"/>
        </w:rPr>
        <w:t xml:space="preserve">          </w:t>
      </w:r>
      <w:r w:rsidR="006C3554" w:rsidRPr="00532DC8">
        <w:rPr>
          <w:sz w:val="24"/>
          <w:szCs w:val="26"/>
        </w:rPr>
        <w:t xml:space="preserve">Расчёт длины трассы прохождения КЛ произведён по предполагаемому маршруту. Окончательная длина трассы будет уточняться при выборе земельного участка под КЛ с учётом пересечения всех существующих коммуникаций. </w:t>
      </w:r>
      <w:r w:rsidR="006C3554" w:rsidRPr="00532DC8">
        <w:rPr>
          <w:b/>
          <w:bCs/>
          <w:sz w:val="24"/>
          <w:szCs w:val="26"/>
        </w:rPr>
        <w:t xml:space="preserve"> </w:t>
      </w:r>
    </w:p>
    <w:p w:rsidR="006C3554" w:rsidRDefault="00A95E81" w:rsidP="00A95E81">
      <w:pPr>
        <w:spacing w:before="0"/>
        <w:jc w:val="both"/>
      </w:pPr>
      <w:r>
        <w:rPr>
          <w:sz w:val="24"/>
          <w:szCs w:val="26"/>
        </w:rPr>
        <w:t xml:space="preserve">          </w:t>
      </w:r>
      <w:r w:rsidR="006C3554" w:rsidRPr="00532DC8">
        <w:rPr>
          <w:sz w:val="24"/>
          <w:szCs w:val="26"/>
        </w:rPr>
        <w:t>Выполнить благоустройство трассы кабельной линии.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 xml:space="preserve">. План-схема подключения ЭПУ заявителя (с </w:t>
      </w:r>
      <w:proofErr w:type="spellStart"/>
      <w:r w:rsidRPr="00EF0DC6">
        <w:rPr>
          <w:b/>
          <w:sz w:val="24"/>
          <w:szCs w:val="24"/>
        </w:rPr>
        <w:t>поопорной</w:t>
      </w:r>
      <w:proofErr w:type="spellEnd"/>
      <w:r w:rsidRPr="00EF0DC6">
        <w:rPr>
          <w:b/>
          <w:sz w:val="24"/>
          <w:szCs w:val="24"/>
        </w:rPr>
        <w:t xml:space="preserve"> расстановкой):</w:t>
      </w:r>
    </w:p>
    <w:p w:rsidR="00946455" w:rsidRPr="004D2EB2" w:rsidRDefault="002F7FEC" w:rsidP="00946455">
      <w:pPr>
        <w:spacing w:before="0"/>
        <w:jc w:val="both"/>
        <w:rPr>
          <w:sz w:val="24"/>
          <w:szCs w:val="24"/>
        </w:rPr>
      </w:pPr>
      <w:r w:rsidRPr="002F7FEC">
        <w:rPr>
          <w:noProof/>
          <w:sz w:val="24"/>
          <w:szCs w:val="24"/>
        </w:rPr>
        <w:drawing>
          <wp:inline distT="0" distB="0" distL="0" distR="0" wp14:anchorId="6D7F3BC2" wp14:editId="0A8EEA2D">
            <wp:extent cx="6052185" cy="352615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52185" cy="3526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13F" w:rsidRDefault="002F313F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4A5AC0" w:rsidRDefault="004A5AC0" w:rsidP="004A5AC0">
      <w:pPr>
        <w:rPr>
          <w:sz w:val="24"/>
          <w:szCs w:val="24"/>
        </w:rPr>
      </w:pPr>
    </w:p>
    <w:p w:rsidR="004A5AC0" w:rsidRPr="00EF0DC6" w:rsidRDefault="004A5AC0" w:rsidP="004A5AC0">
      <w:pPr>
        <w:jc w:val="right"/>
        <w:rPr>
          <w:sz w:val="24"/>
          <w:szCs w:val="24"/>
        </w:rPr>
      </w:pPr>
      <w:r>
        <w:rPr>
          <w:sz w:val="24"/>
          <w:szCs w:val="24"/>
        </w:rPr>
        <w:t>Начальник ВРЭС       __________________________________ А.С. Якимов</w:t>
      </w:r>
    </w:p>
    <w:p w:rsidR="006C3554" w:rsidRPr="004D2EB2" w:rsidRDefault="006C3554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sectPr w:rsidR="00946455" w:rsidRPr="004D2EB2" w:rsidSect="00F223BC">
      <w:pgSz w:w="11906" w:h="16838"/>
      <w:pgMar w:top="426" w:right="1295" w:bottom="426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Приморский край, г. Владивосток, в 15 м на юг от жилого дома ул. Володарского, д. 38, кадастровый номер земельного участка 25:28:010019:372"/>
    <w:docVar w:name="АктНомер" w:val="____________"/>
    <w:docVar w:name="ДатаРегДОУ" w:val="22.08.2018"/>
    <w:docVar w:name="ДолжностьОтвЛицаРодПадеж" w:val="начальника сетевого района Владивостокского района электрических сетей"/>
    <w:docVar w:name="Заявитель" w:val="Общество с ограниченной ответственностью &quot;Владимирское&quot;"/>
    <w:docVar w:name="Исполнитель" w:val="Просвиряков Андрей Николаевич"/>
    <w:docVar w:name="КатегорияНадежности" w:val="2."/>
    <w:docVar w:name="МаксМощность" w:val="885"/>
    <w:docVar w:name="Напряжение" w:val="6 кВ"/>
    <w:docVar w:name="Объект" w:val="многоквартирный жилой дом с ТП 6/0,4 кВ 2х1000 кВА"/>
    <w:docVar w:name="ОтветственныйПоЗаявке" w:val="Газимуллина Ольга Вячеславовна"/>
    <w:docVar w:name="ПочтаСлужАвтора" w:val="prosviryakov-an@prim.drsk.ru"/>
    <w:docVar w:name="РанееПрис" w:val="0"/>
    <w:docVar w:name="РегНомерДОУ" w:val="ТПр 3662/18"/>
    <w:docVar w:name="ТекущаяДата" w:val="22.08.2018"/>
    <w:docVar w:name="ТелефонЗаявителя" w:val="2262022, 89147222735"/>
    <w:docVar w:name="ТребуемоеНапряжение" w:val="6 кВ"/>
    <w:docVar w:name="ФИООтвЛицаРодПадеж" w:val="Якимова  С.А."/>
  </w:docVars>
  <w:rsids>
    <w:rsidRoot w:val="00EF232C"/>
    <w:rsid w:val="00005401"/>
    <w:rsid w:val="000A14AA"/>
    <w:rsid w:val="000E3B56"/>
    <w:rsid w:val="000F2899"/>
    <w:rsid w:val="00184E43"/>
    <w:rsid w:val="001E7233"/>
    <w:rsid w:val="001F0D33"/>
    <w:rsid w:val="001F48AF"/>
    <w:rsid w:val="002345E1"/>
    <w:rsid w:val="002421A2"/>
    <w:rsid w:val="00245F23"/>
    <w:rsid w:val="0027197E"/>
    <w:rsid w:val="00275CDE"/>
    <w:rsid w:val="002977D3"/>
    <w:rsid w:val="002A60BE"/>
    <w:rsid w:val="002C4CFA"/>
    <w:rsid w:val="002D23C0"/>
    <w:rsid w:val="002F313F"/>
    <w:rsid w:val="002F5868"/>
    <w:rsid w:val="002F7FEC"/>
    <w:rsid w:val="00355541"/>
    <w:rsid w:val="003743C5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5AC0"/>
    <w:rsid w:val="004C0B37"/>
    <w:rsid w:val="004D0EEE"/>
    <w:rsid w:val="004D3C81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23347"/>
    <w:rsid w:val="00646EE8"/>
    <w:rsid w:val="00675CC2"/>
    <w:rsid w:val="00682A4E"/>
    <w:rsid w:val="006B1F71"/>
    <w:rsid w:val="006C3554"/>
    <w:rsid w:val="006C563D"/>
    <w:rsid w:val="00723A45"/>
    <w:rsid w:val="00730F49"/>
    <w:rsid w:val="00746DE0"/>
    <w:rsid w:val="00771DAD"/>
    <w:rsid w:val="00783432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11A4F"/>
    <w:rsid w:val="00A31163"/>
    <w:rsid w:val="00A405B4"/>
    <w:rsid w:val="00A57B6C"/>
    <w:rsid w:val="00A95E81"/>
    <w:rsid w:val="00AA485C"/>
    <w:rsid w:val="00B02EC9"/>
    <w:rsid w:val="00B05A12"/>
    <w:rsid w:val="00B43E6F"/>
    <w:rsid w:val="00B815F2"/>
    <w:rsid w:val="00B97666"/>
    <w:rsid w:val="00BA4A10"/>
    <w:rsid w:val="00BB2360"/>
    <w:rsid w:val="00BC6345"/>
    <w:rsid w:val="00BE1E18"/>
    <w:rsid w:val="00C102DA"/>
    <w:rsid w:val="00C3405C"/>
    <w:rsid w:val="00C77496"/>
    <w:rsid w:val="00CA4233"/>
    <w:rsid w:val="00CB5B4D"/>
    <w:rsid w:val="00CB7E1D"/>
    <w:rsid w:val="00D2584C"/>
    <w:rsid w:val="00D31FD2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C1555"/>
    <w:rsid w:val="00EE5D2B"/>
    <w:rsid w:val="00EF0DC6"/>
    <w:rsid w:val="00EF232C"/>
    <w:rsid w:val="00EF6ACF"/>
    <w:rsid w:val="00F223BC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498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ashamshur</dc:creator>
  <cp:lastModifiedBy>Алексей А. Шамшур</cp:lastModifiedBy>
  <cp:revision>9</cp:revision>
  <cp:lastPrinted>2019-02-04T06:36:00Z</cp:lastPrinted>
  <dcterms:created xsi:type="dcterms:W3CDTF">2018-12-12T06:08:00Z</dcterms:created>
  <dcterms:modified xsi:type="dcterms:W3CDTF">2019-03-01T03:28:00Z</dcterms:modified>
</cp:coreProperties>
</file>