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57" w:rsidRDefault="00595B57" w:rsidP="00595B57">
      <w:pPr>
        <w:ind w:left="5954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Приложение № 2 </w:t>
      </w:r>
    </w:p>
    <w:p w:rsidR="00595B57" w:rsidRDefault="00595B57" w:rsidP="00595B57">
      <w:pPr>
        <w:ind w:left="5954"/>
        <w:rPr>
          <w:bCs/>
          <w:sz w:val="18"/>
          <w:szCs w:val="20"/>
        </w:rPr>
      </w:pPr>
      <w:r>
        <w:rPr>
          <w:bCs/>
          <w:sz w:val="18"/>
          <w:szCs w:val="20"/>
        </w:rPr>
        <w:t>к техническому заданию на услуги по перевозке МТР автомобильным транспортом для ТОР «Николаевск»</w:t>
      </w: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jc w:val="center"/>
        <w:rPr>
          <w:b/>
          <w:bCs/>
          <w:sz w:val="26"/>
          <w:szCs w:val="20"/>
        </w:rPr>
      </w:pPr>
      <w:r>
        <w:rPr>
          <w:b/>
          <w:bCs/>
          <w:sz w:val="26"/>
          <w:szCs w:val="20"/>
        </w:rPr>
        <w:t xml:space="preserve">Перечень МТР </w:t>
      </w: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Планируемых к перевозке в г. </w:t>
      </w:r>
      <w:proofErr w:type="gramStart"/>
      <w:r>
        <w:rPr>
          <w:bCs/>
          <w:sz w:val="22"/>
          <w:szCs w:val="20"/>
        </w:rPr>
        <w:t>Хабаровске</w:t>
      </w:r>
      <w:proofErr w:type="gramEnd"/>
      <w:r>
        <w:rPr>
          <w:bCs/>
          <w:sz w:val="22"/>
          <w:szCs w:val="20"/>
        </w:rPr>
        <w:t xml:space="preserve"> на 2019 г. </w:t>
      </w:r>
    </w:p>
    <w:p w:rsidR="00595B57" w:rsidRDefault="00595B57" w:rsidP="00595B57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(Склад Заказчика – ул. </w:t>
      </w:r>
      <w:proofErr w:type="gramStart"/>
      <w:r>
        <w:rPr>
          <w:bCs/>
          <w:sz w:val="22"/>
          <w:szCs w:val="20"/>
        </w:rPr>
        <w:t>Промышленная</w:t>
      </w:r>
      <w:proofErr w:type="gramEnd"/>
      <w:r>
        <w:rPr>
          <w:bCs/>
          <w:sz w:val="22"/>
          <w:szCs w:val="20"/>
        </w:rPr>
        <w:t xml:space="preserve">, 13)  </w:t>
      </w:r>
    </w:p>
    <w:tbl>
      <w:tblPr>
        <w:tblW w:w="9602" w:type="dxa"/>
        <w:tblInd w:w="-176" w:type="dxa"/>
        <w:tblLook w:val="04A0" w:firstRow="1" w:lastRow="0" w:firstColumn="1" w:lastColumn="0" w:noHBand="0" w:noVBand="1"/>
      </w:tblPr>
      <w:tblGrid>
        <w:gridCol w:w="513"/>
        <w:gridCol w:w="3298"/>
        <w:gridCol w:w="1866"/>
        <w:gridCol w:w="1374"/>
        <w:gridCol w:w="992"/>
        <w:gridCol w:w="1559"/>
      </w:tblGrid>
      <w:tr w:rsidR="00595B57" w:rsidTr="00595B57">
        <w:trPr>
          <w:trHeight w:val="600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Габариты ед.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>, мм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Вес ед., </w:t>
            </w:r>
            <w:proofErr w:type="gramStart"/>
            <w:r>
              <w:rPr>
                <w:color w:val="000000"/>
                <w:sz w:val="22"/>
                <w:szCs w:val="22"/>
              </w:rPr>
              <w:t>кг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Вес общий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Силовой трансформатор ТДТН-16000/110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6540х4050х5320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41 180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82 360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Оборудование к силовому трансформатору ТДТН-16000/110: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ЗИП к трансформатору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1850х3050х1000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2 700,00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Шкаф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объединенный местный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1110х2150х930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Силикагель, вентилятор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1500х2400х780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Лестница, каретка, фильтр термосифонный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1750х3650х970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2 280,00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расширителя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1650х3250х1520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2 300,00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Радиаторы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1950х2000х1510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5 040,00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Вводы BRIT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1400х3000х780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Ёмкость с маслом трансформаторным (бочка)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2130х2130х2300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5 940,00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Ёмкость с маслом трансформаторным (бочка)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2130х2130х1120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2 690,00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Силовой трансформатор ТМН-6300/35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3600х2000х3150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040,00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Оборудование к силовому трансформатору ТМН-6300/35: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Комплектующие и ЗИП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810х2000х3150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Масло трансформаторное в </w:t>
            </w:r>
            <w:proofErr w:type="gramStart"/>
            <w:r>
              <w:rPr>
                <w:color w:val="000000"/>
                <w:sz w:val="22"/>
                <w:szCs w:val="22"/>
              </w:rPr>
              <w:t>бочках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(по 4 ед. на поддоне)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1110х1110х1200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Расширительный бак (закреплено на поддоне)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1300х2200х900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(закреплено на поддоне)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2100х2300х2000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Комплексная трансформаторная подстанция блочная КТПБ-110: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Выключатель к КТПБ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2800х5600х2900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11 380,00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Ошиновка жесткая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2200х11000х1200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2 575,00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Портал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2200х9000х1800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2 924,00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Портал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1200х2300х800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Портал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1000х1750х970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Портал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1200х5000х700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1 271,00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1200х5600х1100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1 592,00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1200х5000х900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1 441,00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1200х4800х1000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1 329,00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Портал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1000х1200х1100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1200х4400х1300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1 306,00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1200х4900х1400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2 394,00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1200х4400х1300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1 511,00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1200х4800х1400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Кабельные лотки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1300х2300х400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2300х2600х1100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1 675,00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 ЗОН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1200х3000х800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 ВТБ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1200х4400х1300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1 649,00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1100х1900х1600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1100х1400х1600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Ошиновка гибкая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1200х1400х1400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ЗП РГП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1610х2330х1950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11 984,00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Валы, тяги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550х3800х800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Козырьки к РГП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1000х2200х700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Козырьки к РГП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1000х2200х700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Козырьки к РГП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1100х2200х700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ЗНОГ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1200х2850х2350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2 754,00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ОСК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1100х1900х1600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1100х1400х1600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ЗСН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700х2200х700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 с баллоном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400х400х1850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 с азотом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400х400х1850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ШЭН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410х800х1230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 с баллоном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400х400х1850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ШЗН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570х1000х1530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Опора ПС 110-10В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126 475,00</w:t>
            </w:r>
          </w:p>
        </w:tc>
      </w:tr>
      <w:tr w:rsidR="00595B57" w:rsidTr="00595B57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Опора ПС 35-4Т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127 050,00</w:t>
            </w:r>
          </w:p>
        </w:tc>
      </w:tr>
      <w:tr w:rsidR="00595B57" w:rsidTr="00595B57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447 646,00</w:t>
            </w:r>
          </w:p>
        </w:tc>
      </w:tr>
    </w:tbl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ind w:firstLine="357"/>
        <w:rPr>
          <w:b/>
          <w:i/>
          <w:color w:val="000000"/>
          <w:sz w:val="26"/>
          <w:szCs w:val="26"/>
        </w:rPr>
      </w:pPr>
      <w:bookmarkStart w:id="0" w:name="_GoBack"/>
      <w:bookmarkEnd w:id="0"/>
    </w:p>
    <w:sectPr w:rsidR="00595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57"/>
    <w:rsid w:val="002822FB"/>
    <w:rsid w:val="00595B57"/>
    <w:rsid w:val="00D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2634</Characters>
  <Application>Microsoft Office Word</Application>
  <DocSecurity>0</DocSecurity>
  <Lines>21</Lines>
  <Paragraphs>6</Paragraphs>
  <ScaleCrop>false</ScaleCrop>
  <Company>JSC DRSK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3</cp:revision>
  <dcterms:created xsi:type="dcterms:W3CDTF">2019-03-21T06:24:00Z</dcterms:created>
  <dcterms:modified xsi:type="dcterms:W3CDTF">2019-03-21T06:26:00Z</dcterms:modified>
</cp:coreProperties>
</file>