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876CA">
        <w:rPr>
          <w:b/>
          <w:bCs/>
          <w:i/>
          <w:sz w:val="36"/>
          <w:szCs w:val="36"/>
        </w:rPr>
        <w:t>353/ПрУ</w:t>
      </w:r>
      <w:r w:rsidR="00252269" w:rsidRPr="00252269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252269" w:rsidRDefault="00EF3C67" w:rsidP="00252269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252269" w:rsidRPr="00A54254">
        <w:rPr>
          <w:bCs/>
          <w:i/>
          <w:sz w:val="26"/>
          <w:szCs w:val="26"/>
        </w:rPr>
        <w:t>«Кадастровые работы для целей оформления прав землепользования под электросетевыми объектами, расположенными на территории Белогорского, Ромненского, Константиновского, Тамбовского, Ивановского районов, г. Белогорск, Амурской области»</w:t>
      </w:r>
    </w:p>
    <w:p w:rsidR="00252269" w:rsidRPr="00482860" w:rsidRDefault="00252269" w:rsidP="00252269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279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10.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252269">
      <w:pPr>
        <w:pStyle w:val="a6"/>
        <w:keepNext/>
        <w:keepLines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74A2E" w:rsidP="0025226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25</w:t>
            </w:r>
            <w:bookmarkStart w:id="2" w:name="_GoBack"/>
            <w:bookmarkEnd w:id="2"/>
            <w:r w:rsidR="00252269">
              <w:rPr>
                <w:b/>
                <w:bCs/>
                <w:sz w:val="24"/>
              </w:rPr>
              <w:t>.04.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252269" w:rsidRPr="00252269">
        <w:rPr>
          <w:rFonts w:ascii="Times New Roman" w:hAnsi="Times New Roman" w:cs="Times New Roman"/>
          <w:sz w:val="24"/>
        </w:rPr>
        <w:t>31907705706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52269" w:rsidRPr="00CD5861" w:rsidRDefault="00252269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CD5861">
        <w:rPr>
          <w:b/>
          <w:sz w:val="24"/>
          <w:szCs w:val="24"/>
        </w:rPr>
        <w:t xml:space="preserve">СПОСОБ И ПРЕДМЕТ ЗАКУПКИ: </w:t>
      </w:r>
      <w:r w:rsidRPr="00CD5861">
        <w:rPr>
          <w:sz w:val="24"/>
          <w:szCs w:val="24"/>
        </w:rPr>
        <w:t>‒</w:t>
      </w:r>
      <w:r w:rsidRPr="00CD5861">
        <w:rPr>
          <w:sz w:val="24"/>
          <w:szCs w:val="24"/>
        </w:rPr>
        <w:tab/>
      </w:r>
      <w:r w:rsidRPr="005D3B09">
        <w:rPr>
          <w:sz w:val="24"/>
          <w:szCs w:val="24"/>
        </w:rPr>
        <w:t>аукцион (участниками которого могут быть только субъекты МСП)</w:t>
      </w:r>
      <w:r w:rsidRPr="00CD5861">
        <w:rPr>
          <w:sz w:val="24"/>
          <w:szCs w:val="24"/>
        </w:rPr>
        <w:t>: «</w:t>
      </w:r>
      <w:r w:rsidRPr="005D3B09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Белогорского, Ромненского, Константиновского, Тамбовского, Ивановского районов, г. Белогорск, Амурской области»</w:t>
      </w:r>
    </w:p>
    <w:p w:rsidR="00252269" w:rsidRPr="00CD5861" w:rsidRDefault="00252269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Плановая стоимость закупки: </w:t>
      </w:r>
      <w:r w:rsidRPr="005D3B09">
        <w:rPr>
          <w:b/>
          <w:i/>
          <w:sz w:val="24"/>
          <w:szCs w:val="24"/>
          <w:u w:val="single"/>
        </w:rPr>
        <w:t>2 800 000.00</w:t>
      </w:r>
      <w:r w:rsidRPr="00CD5861">
        <w:rPr>
          <w:b/>
          <w:i/>
          <w:sz w:val="24"/>
          <w:szCs w:val="24"/>
          <w:u w:val="single"/>
        </w:rPr>
        <w:t xml:space="preserve"> </w:t>
      </w:r>
      <w:r w:rsidRPr="00CD5861">
        <w:rPr>
          <w:b/>
          <w:i/>
          <w:sz w:val="24"/>
          <w:szCs w:val="24"/>
        </w:rPr>
        <w:t>руб.</w:t>
      </w:r>
      <w:r w:rsidRPr="00CD5861">
        <w:rPr>
          <w:sz w:val="24"/>
          <w:szCs w:val="24"/>
        </w:rPr>
        <w:t xml:space="preserve"> без учета НДС. </w:t>
      </w:r>
    </w:p>
    <w:p w:rsidR="00252269" w:rsidRPr="00CD5861" w:rsidRDefault="00252269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279</w:t>
      </w:r>
      <w:r w:rsidRPr="00CD5861">
        <w:rPr>
          <w:sz w:val="24"/>
          <w:szCs w:val="24"/>
        </w:rPr>
        <w:t>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52269">
        <w:rPr>
          <w:sz w:val="24"/>
          <w:szCs w:val="24"/>
        </w:rPr>
        <w:t xml:space="preserve">5 </w:t>
      </w:r>
      <w:r w:rsidR="003F4476">
        <w:rPr>
          <w:sz w:val="24"/>
          <w:szCs w:val="24"/>
        </w:rPr>
        <w:t>(</w:t>
      </w:r>
      <w:r w:rsidR="00252269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52269" w:rsidRPr="0017392F" w:rsidTr="00252269">
        <w:trPr>
          <w:trHeight w:val="336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97534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08:53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97564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11:57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97634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07.04.2019 08:01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97690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07.04.2019 12:39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98090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08.04.2019 07:41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52269">
        <w:rPr>
          <w:b/>
          <w:sz w:val="24"/>
          <w:szCs w:val="24"/>
        </w:rPr>
        <w:t>3</w:t>
      </w:r>
      <w:r w:rsidR="002D2501">
        <w:rPr>
          <w:sz w:val="24"/>
          <w:szCs w:val="24"/>
        </w:rPr>
        <w:t xml:space="preserve"> (</w:t>
      </w:r>
      <w:r w:rsidR="00252269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25226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Pr="00A54254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ов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A54254">
        <w:rPr>
          <w:b/>
          <w:bCs/>
          <w:i/>
          <w:iCs/>
          <w:snapToGrid/>
          <w:sz w:val="24"/>
          <w:szCs w:val="24"/>
        </w:rPr>
        <w:t>97564</w:t>
      </w:r>
      <w:r>
        <w:rPr>
          <w:b/>
          <w:bCs/>
          <w:i/>
          <w:iCs/>
          <w:snapToGrid/>
          <w:sz w:val="24"/>
          <w:szCs w:val="24"/>
        </w:rPr>
        <w:t xml:space="preserve">, </w:t>
      </w:r>
      <w:r w:rsidRPr="00A54254">
        <w:rPr>
          <w:b/>
          <w:bCs/>
          <w:i/>
          <w:iCs/>
          <w:snapToGrid/>
          <w:sz w:val="24"/>
          <w:szCs w:val="24"/>
        </w:rPr>
        <w:t>№97690</w:t>
      </w:r>
      <w:r>
        <w:rPr>
          <w:b/>
          <w:bCs/>
          <w:i/>
          <w:iCs/>
          <w:snapToGrid/>
          <w:sz w:val="24"/>
          <w:szCs w:val="24"/>
        </w:rPr>
        <w:t xml:space="preserve">, </w:t>
      </w:r>
      <w:r w:rsidRPr="00A54254">
        <w:rPr>
          <w:b/>
          <w:bCs/>
          <w:i/>
          <w:iCs/>
          <w:snapToGrid/>
          <w:sz w:val="24"/>
          <w:szCs w:val="24"/>
        </w:rPr>
        <w:t>№98090</w:t>
      </w:r>
    </w:p>
    <w:p w:rsidR="00252269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2269" w:rsidRPr="00455714" w:rsidRDefault="00252269" w:rsidP="00252269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52269" w:rsidRDefault="00252269" w:rsidP="00252269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4060"/>
        <w:gridCol w:w="4634"/>
      </w:tblGrid>
      <w:tr w:rsidR="00252269" w:rsidRPr="00455714" w:rsidTr="0057621A">
        <w:trPr>
          <w:trHeight w:val="420"/>
          <w:tblHeader/>
        </w:trPr>
        <w:tc>
          <w:tcPr>
            <w:tcW w:w="589" w:type="pct"/>
            <w:vAlign w:val="center"/>
          </w:tcPr>
          <w:p w:rsidR="00252269" w:rsidRPr="00455714" w:rsidRDefault="00252269" w:rsidP="00252269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2269" w:rsidRPr="00455714" w:rsidRDefault="00252269" w:rsidP="00252269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060" w:type="pct"/>
            <w:vAlign w:val="center"/>
          </w:tcPr>
          <w:p w:rsidR="00252269" w:rsidRPr="00455714" w:rsidRDefault="00252269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351" w:type="pct"/>
            <w:vAlign w:val="center"/>
          </w:tcPr>
          <w:p w:rsidR="00252269" w:rsidRPr="00664D4C" w:rsidRDefault="00252269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52269" w:rsidRPr="00570137" w:rsidTr="0057621A">
        <w:trPr>
          <w:trHeight w:val="330"/>
        </w:trPr>
        <w:tc>
          <w:tcPr>
            <w:tcW w:w="589" w:type="pct"/>
            <w:vAlign w:val="center"/>
          </w:tcPr>
          <w:p w:rsidR="00252269" w:rsidRPr="00570137" w:rsidRDefault="00252269" w:rsidP="00252269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252269" w:rsidRPr="005D3B09" w:rsidRDefault="00252269" w:rsidP="00252269">
            <w:pPr>
              <w:keepNext/>
              <w:keepLines/>
              <w:tabs>
                <w:tab w:val="left" w:pos="136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97534</w:t>
            </w:r>
          </w:p>
        </w:tc>
        <w:tc>
          <w:tcPr>
            <w:tcW w:w="2351" w:type="pct"/>
            <w:vAlign w:val="center"/>
          </w:tcPr>
          <w:p w:rsidR="00252269" w:rsidRPr="005D3B09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08:53</w:t>
            </w:r>
          </w:p>
        </w:tc>
      </w:tr>
      <w:tr w:rsidR="00252269" w:rsidRPr="00570137" w:rsidTr="0057621A">
        <w:trPr>
          <w:trHeight w:val="370"/>
        </w:trPr>
        <w:tc>
          <w:tcPr>
            <w:tcW w:w="589" w:type="pct"/>
            <w:vAlign w:val="center"/>
          </w:tcPr>
          <w:p w:rsidR="00252269" w:rsidRPr="00570137" w:rsidRDefault="00252269" w:rsidP="00252269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252269" w:rsidRPr="005D3B09" w:rsidRDefault="00252269" w:rsidP="00252269">
            <w:pPr>
              <w:keepNext/>
              <w:keepLines/>
              <w:tabs>
                <w:tab w:val="left" w:pos="136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97564</w:t>
            </w:r>
          </w:p>
        </w:tc>
        <w:tc>
          <w:tcPr>
            <w:tcW w:w="2351" w:type="pct"/>
            <w:vAlign w:val="center"/>
          </w:tcPr>
          <w:p w:rsidR="00252269" w:rsidRPr="005D3B09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11:57</w:t>
            </w:r>
          </w:p>
        </w:tc>
      </w:tr>
      <w:tr w:rsidR="00252269" w:rsidRPr="00570137" w:rsidTr="0057621A">
        <w:trPr>
          <w:trHeight w:val="370"/>
        </w:trPr>
        <w:tc>
          <w:tcPr>
            <w:tcW w:w="589" w:type="pct"/>
            <w:vAlign w:val="center"/>
          </w:tcPr>
          <w:p w:rsidR="00252269" w:rsidRPr="00570137" w:rsidRDefault="00252269" w:rsidP="00252269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252269" w:rsidRPr="005D3B09" w:rsidRDefault="00252269" w:rsidP="00252269">
            <w:pPr>
              <w:keepNext/>
              <w:keepLines/>
              <w:tabs>
                <w:tab w:val="left" w:pos="136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97634</w:t>
            </w:r>
          </w:p>
        </w:tc>
        <w:tc>
          <w:tcPr>
            <w:tcW w:w="2351" w:type="pct"/>
            <w:vAlign w:val="center"/>
          </w:tcPr>
          <w:p w:rsidR="00252269" w:rsidRPr="005D3B09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07.04.2019 08:01</w:t>
            </w:r>
          </w:p>
        </w:tc>
      </w:tr>
      <w:tr w:rsidR="00252269" w:rsidRPr="00570137" w:rsidTr="0057621A">
        <w:trPr>
          <w:trHeight w:val="370"/>
        </w:trPr>
        <w:tc>
          <w:tcPr>
            <w:tcW w:w="589" w:type="pct"/>
            <w:vAlign w:val="center"/>
          </w:tcPr>
          <w:p w:rsidR="00252269" w:rsidRPr="00570137" w:rsidRDefault="00252269" w:rsidP="00252269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252269" w:rsidRPr="005D3B09" w:rsidRDefault="00252269" w:rsidP="00252269">
            <w:pPr>
              <w:keepNext/>
              <w:keepLines/>
              <w:tabs>
                <w:tab w:val="left" w:pos="136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97690</w:t>
            </w:r>
          </w:p>
        </w:tc>
        <w:tc>
          <w:tcPr>
            <w:tcW w:w="2351" w:type="pct"/>
            <w:vAlign w:val="center"/>
          </w:tcPr>
          <w:p w:rsidR="00252269" w:rsidRPr="005D3B09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07.04.2019 12:39</w:t>
            </w:r>
          </w:p>
        </w:tc>
      </w:tr>
      <w:tr w:rsidR="00252269" w:rsidRPr="00570137" w:rsidTr="0057621A">
        <w:trPr>
          <w:trHeight w:val="370"/>
        </w:trPr>
        <w:tc>
          <w:tcPr>
            <w:tcW w:w="589" w:type="pct"/>
            <w:vAlign w:val="center"/>
          </w:tcPr>
          <w:p w:rsidR="00252269" w:rsidRPr="00570137" w:rsidRDefault="00252269" w:rsidP="00252269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252269" w:rsidRPr="005D3B09" w:rsidRDefault="00252269" w:rsidP="00252269">
            <w:pPr>
              <w:keepNext/>
              <w:keepLines/>
              <w:tabs>
                <w:tab w:val="left" w:pos="136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98090</w:t>
            </w:r>
          </w:p>
        </w:tc>
        <w:tc>
          <w:tcPr>
            <w:tcW w:w="2351" w:type="pct"/>
            <w:vAlign w:val="center"/>
          </w:tcPr>
          <w:p w:rsidR="00252269" w:rsidRPr="005D3B09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08.04.2019 07:41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2269" w:rsidRPr="00133E78" w:rsidRDefault="00252269" w:rsidP="00252269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215B7D">
        <w:rPr>
          <w:b/>
          <w:bCs/>
          <w:sz w:val="24"/>
          <w:szCs w:val="24"/>
        </w:rPr>
        <w:t>97564</w:t>
      </w:r>
      <w:r w:rsidRPr="00CC02CA"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>пп. А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252269" w:rsidRPr="008F309A" w:rsidTr="0057621A">
        <w:tc>
          <w:tcPr>
            <w:tcW w:w="347" w:type="pct"/>
            <w:vAlign w:val="center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52269" w:rsidRPr="008F309A" w:rsidTr="0057621A">
        <w:tc>
          <w:tcPr>
            <w:tcW w:w="347" w:type="pct"/>
          </w:tcPr>
          <w:p w:rsidR="00252269" w:rsidRDefault="00252269" w:rsidP="00252269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5E05DC">
              <w:rPr>
                <w:bCs/>
                <w:sz w:val="24"/>
                <w:szCs w:val="24"/>
              </w:rPr>
              <w:t xml:space="preserve">Заявка участника 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Pr="005E05DC">
              <w:rPr>
                <w:bCs/>
                <w:sz w:val="24"/>
                <w:szCs w:val="24"/>
              </w:rPr>
              <w:t>соответствует требованиям закупочной документации</w:t>
            </w:r>
            <w:r>
              <w:rPr>
                <w:bCs/>
                <w:sz w:val="24"/>
                <w:szCs w:val="24"/>
              </w:rPr>
              <w:t xml:space="preserve">, а именно </w:t>
            </w:r>
            <w:r w:rsidRPr="00C20A52">
              <w:rPr>
                <w:bCs/>
                <w:sz w:val="24"/>
                <w:szCs w:val="24"/>
              </w:rPr>
              <w:t>документы, входящие в состав первой части заявки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20A52">
              <w:rPr>
                <w:bCs/>
                <w:sz w:val="24"/>
                <w:szCs w:val="24"/>
              </w:rPr>
              <w:t>пода</w:t>
            </w:r>
            <w:r>
              <w:rPr>
                <w:bCs/>
                <w:sz w:val="24"/>
                <w:szCs w:val="24"/>
              </w:rPr>
              <w:t>ны</w:t>
            </w:r>
            <w:r w:rsidRPr="00C20A52">
              <w:rPr>
                <w:bCs/>
                <w:sz w:val="24"/>
                <w:szCs w:val="24"/>
              </w:rPr>
              <w:t xml:space="preserve"> на фирменном бланке Участника </w:t>
            </w:r>
            <w:r>
              <w:rPr>
                <w:bCs/>
                <w:sz w:val="24"/>
                <w:szCs w:val="24"/>
              </w:rPr>
              <w:t>и</w:t>
            </w:r>
            <w:r w:rsidRPr="00C20A52">
              <w:rPr>
                <w:bCs/>
                <w:sz w:val="24"/>
                <w:szCs w:val="24"/>
              </w:rPr>
              <w:t xml:space="preserve"> содержат сведения, идентифицирующие его</w:t>
            </w:r>
            <w:r>
              <w:rPr>
                <w:bCs/>
                <w:sz w:val="24"/>
                <w:szCs w:val="24"/>
              </w:rPr>
              <w:t xml:space="preserve">, что не соответствует п. 4.5.1.4. и п. 4.5.1.5. Документации о закупке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217235">
              <w:rPr>
                <w:bCs/>
                <w:i/>
                <w:iCs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217235">
              <w:rPr>
                <w:bCs/>
                <w:sz w:val="24"/>
                <w:szCs w:val="24"/>
              </w:rPr>
              <w:t>»</w:t>
            </w:r>
          </w:p>
        </w:tc>
      </w:tr>
    </w:tbl>
    <w:p w:rsidR="00252269" w:rsidRDefault="00252269" w:rsidP="00252269">
      <w:pPr>
        <w:pStyle w:val="a9"/>
        <w:keepNext/>
        <w:keepLines/>
        <w:spacing w:line="240" w:lineRule="auto"/>
        <w:ind w:left="0" w:firstLine="0"/>
        <w:rPr>
          <w:sz w:val="24"/>
          <w:szCs w:val="24"/>
        </w:rPr>
      </w:pPr>
    </w:p>
    <w:p w:rsidR="00252269" w:rsidRPr="00133E78" w:rsidRDefault="00252269" w:rsidP="00252269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CC02CA">
        <w:rPr>
          <w:b/>
          <w:bCs/>
          <w:sz w:val="24"/>
          <w:szCs w:val="24"/>
        </w:rPr>
        <w:t>97690</w:t>
      </w:r>
      <w:r w:rsidRPr="00CC02CA"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>пп. А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252269" w:rsidRPr="008F309A" w:rsidTr="0057621A">
        <w:tc>
          <w:tcPr>
            <w:tcW w:w="347" w:type="pct"/>
            <w:vAlign w:val="center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52269" w:rsidRPr="008F309A" w:rsidTr="0057621A">
        <w:tc>
          <w:tcPr>
            <w:tcW w:w="347" w:type="pct"/>
          </w:tcPr>
          <w:p w:rsidR="00252269" w:rsidRDefault="00252269" w:rsidP="00252269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252269" w:rsidRPr="00CC02CA" w:rsidRDefault="00252269" w:rsidP="0025226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E05DC">
              <w:rPr>
                <w:bCs/>
                <w:sz w:val="24"/>
                <w:szCs w:val="24"/>
              </w:rPr>
              <w:t xml:space="preserve">Заявка участника 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Pr="005E05DC">
              <w:rPr>
                <w:bCs/>
                <w:sz w:val="24"/>
                <w:szCs w:val="24"/>
              </w:rPr>
              <w:t>соответствует требованиям закупочной документации</w:t>
            </w:r>
            <w:r>
              <w:rPr>
                <w:bCs/>
                <w:sz w:val="24"/>
                <w:szCs w:val="24"/>
              </w:rPr>
              <w:t>, а именно не предоставлен п</w:t>
            </w:r>
            <w:r w:rsidRPr="007078AE">
              <w:rPr>
                <w:bCs/>
                <w:sz w:val="24"/>
                <w:szCs w:val="24"/>
              </w:rPr>
              <w:t>ротокол разногласий по проекту Договора</w:t>
            </w:r>
            <w:r>
              <w:rPr>
                <w:bCs/>
                <w:sz w:val="24"/>
                <w:szCs w:val="24"/>
              </w:rPr>
              <w:t xml:space="preserve">, что не соответствует п. 4. Приложения 4 Документации о закупке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7078AE">
              <w:rPr>
                <w:bCs/>
                <w:i/>
                <w:iCs/>
                <w:sz w:val="24"/>
                <w:szCs w:val="24"/>
              </w:rPr>
              <w:t xml:space="preserve">Заявка на участие в закупке должна состоять из первой </w:t>
            </w:r>
            <w:r>
              <w:rPr>
                <w:bCs/>
                <w:i/>
                <w:iCs/>
                <w:sz w:val="24"/>
                <w:szCs w:val="24"/>
              </w:rPr>
              <w:t>части</w:t>
            </w:r>
            <w:r w:rsidRPr="007078AE">
              <w:rPr>
                <w:bCs/>
                <w:i/>
                <w:iCs/>
                <w:sz w:val="24"/>
                <w:szCs w:val="24"/>
              </w:rPr>
              <w:t>, которые должны содержать следующие документы с учетом требований подраздела 4.5, а также иных условий настоящей Документации о закупке:</w:t>
            </w:r>
            <w:r w:rsidRPr="007078AE">
              <w:t xml:space="preserve"> </w:t>
            </w:r>
            <w:r w:rsidRPr="007078AE">
              <w:rPr>
                <w:bCs/>
                <w:i/>
                <w:iCs/>
                <w:sz w:val="24"/>
                <w:szCs w:val="24"/>
              </w:rPr>
              <w:t>Протокол разногласий по проекту Договора (форма 6) по форме и в соответствии с инструкциями, приведенными в настоящей Докумен</w:t>
            </w:r>
            <w:r>
              <w:rPr>
                <w:bCs/>
                <w:i/>
                <w:iCs/>
                <w:sz w:val="24"/>
                <w:szCs w:val="24"/>
              </w:rPr>
              <w:t>тации о закупке (подраздел 7.6)».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02CA">
              <w:rPr>
                <w:bCs/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252269" w:rsidRDefault="00252269" w:rsidP="00252269">
      <w:pPr>
        <w:pStyle w:val="a9"/>
        <w:keepNext/>
        <w:keepLines/>
        <w:spacing w:line="240" w:lineRule="auto"/>
        <w:ind w:left="0" w:firstLine="0"/>
        <w:rPr>
          <w:sz w:val="24"/>
          <w:szCs w:val="24"/>
        </w:rPr>
      </w:pPr>
    </w:p>
    <w:p w:rsidR="00252269" w:rsidRPr="00133E78" w:rsidRDefault="00252269" w:rsidP="00252269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215B7D">
        <w:rPr>
          <w:b/>
          <w:bCs/>
          <w:sz w:val="24"/>
          <w:szCs w:val="24"/>
        </w:rPr>
        <w:t>98090</w:t>
      </w:r>
      <w:r w:rsidRPr="00CC02CA"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>пп. А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252269" w:rsidRPr="008F309A" w:rsidTr="0057621A">
        <w:tc>
          <w:tcPr>
            <w:tcW w:w="347" w:type="pct"/>
            <w:vAlign w:val="center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252269" w:rsidRPr="008F309A" w:rsidRDefault="00252269" w:rsidP="0025226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52269" w:rsidRPr="008F309A" w:rsidTr="0057621A">
        <w:tc>
          <w:tcPr>
            <w:tcW w:w="347" w:type="pct"/>
          </w:tcPr>
          <w:p w:rsidR="00252269" w:rsidRDefault="00252269" w:rsidP="00252269">
            <w:pPr>
              <w:keepNext/>
              <w:keepLines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252269" w:rsidRPr="00CC02CA" w:rsidRDefault="00252269" w:rsidP="0025226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E05DC">
              <w:rPr>
                <w:bCs/>
                <w:sz w:val="24"/>
                <w:szCs w:val="24"/>
              </w:rPr>
              <w:t xml:space="preserve">Заявка участника 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Pr="005E05DC">
              <w:rPr>
                <w:bCs/>
                <w:sz w:val="24"/>
                <w:szCs w:val="24"/>
              </w:rPr>
              <w:t>соответствует требованиям закупочной документации</w:t>
            </w:r>
            <w:r>
              <w:rPr>
                <w:bCs/>
                <w:sz w:val="24"/>
                <w:szCs w:val="24"/>
              </w:rPr>
              <w:t xml:space="preserve">, а </w:t>
            </w:r>
            <w:r w:rsidRPr="007078AE">
              <w:rPr>
                <w:bCs/>
                <w:sz w:val="24"/>
                <w:szCs w:val="24"/>
              </w:rPr>
              <w:t xml:space="preserve">именно не предоставлен протокол </w:t>
            </w:r>
            <w:r>
              <w:rPr>
                <w:bCs/>
                <w:sz w:val="24"/>
                <w:szCs w:val="24"/>
              </w:rPr>
              <w:t>разногласий по проекту Договора</w:t>
            </w:r>
            <w:r w:rsidRPr="007078AE">
              <w:rPr>
                <w:bCs/>
                <w:sz w:val="24"/>
                <w:szCs w:val="24"/>
              </w:rPr>
              <w:t>,</w:t>
            </w:r>
            <w:r w:rsidRPr="007078AE">
              <w:t xml:space="preserve"> </w:t>
            </w:r>
            <w:r w:rsidRPr="007078AE">
              <w:rPr>
                <w:bCs/>
                <w:sz w:val="24"/>
                <w:szCs w:val="24"/>
              </w:rPr>
              <w:t>Календарный график</w:t>
            </w:r>
            <w:r>
              <w:rPr>
                <w:bCs/>
                <w:sz w:val="24"/>
                <w:szCs w:val="24"/>
              </w:rPr>
              <w:t>,</w:t>
            </w:r>
            <w:r w:rsidRPr="007078AE">
              <w:t xml:space="preserve"> </w:t>
            </w:r>
            <w:r w:rsidRPr="007078AE">
              <w:rPr>
                <w:bCs/>
                <w:sz w:val="24"/>
                <w:szCs w:val="24"/>
              </w:rPr>
              <w:t>Опись документов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078AE">
              <w:rPr>
                <w:bCs/>
                <w:sz w:val="24"/>
                <w:szCs w:val="24"/>
              </w:rPr>
              <w:t xml:space="preserve"> что не соответствует п. 4. Приложения 4 Документации о закупке «</w:t>
            </w:r>
            <w:r w:rsidRPr="007078AE">
              <w:rPr>
                <w:bCs/>
                <w:i/>
                <w:iCs/>
                <w:sz w:val="24"/>
                <w:szCs w:val="24"/>
              </w:rPr>
              <w:t>Заявка на участие в закупке должна состоять из первой части, которые должны содержать следующие документы с учетом требований подраздела 4.5, а также иных условий настоящей Документации о закупке:</w:t>
            </w:r>
            <w:r w:rsidRPr="007078AE">
              <w:rPr>
                <w:sz w:val="24"/>
                <w:szCs w:val="24"/>
              </w:rPr>
              <w:t xml:space="preserve"> </w:t>
            </w:r>
            <w:r w:rsidRPr="007078AE">
              <w:rPr>
                <w:i/>
                <w:sz w:val="24"/>
                <w:szCs w:val="24"/>
              </w:rPr>
              <w:t>Опись документов (форма 1), входящих в первую часть заявки, по форме и в соответствии с инструкциями, приведенными в настоящей Документации о закупке (подраздел 7.1); Календарный график (форма 5) по форме и в соответствии с инструкциями, приведенными в настоящей Документации о закупке (подраздел 7.5);</w:t>
            </w:r>
            <w:r w:rsidRPr="007078AE">
              <w:rPr>
                <w:sz w:val="24"/>
                <w:szCs w:val="24"/>
              </w:rPr>
              <w:t xml:space="preserve"> </w:t>
            </w:r>
            <w:r w:rsidRPr="007078AE">
              <w:rPr>
                <w:bCs/>
                <w:i/>
                <w:iCs/>
                <w:sz w:val="24"/>
                <w:szCs w:val="24"/>
              </w:rPr>
              <w:t xml:space="preserve">Протокол разногласий по </w:t>
            </w:r>
            <w:r w:rsidRPr="007078AE">
              <w:rPr>
                <w:bCs/>
                <w:i/>
                <w:iCs/>
                <w:sz w:val="24"/>
                <w:szCs w:val="24"/>
              </w:rPr>
              <w:lastRenderedPageBreak/>
              <w:t>проекту Договора (форма 6) по форме и в соответствии с инструкциями, приведенными в настоящей Документации о закупке (подраздел 7.6)»</w:t>
            </w:r>
            <w:r>
              <w:rPr>
                <w:bCs/>
                <w:i/>
                <w:i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3A73">
              <w:rPr>
                <w:bCs/>
                <w:sz w:val="24"/>
                <w:szCs w:val="24"/>
              </w:rPr>
              <w:t xml:space="preserve">По результатам направления дополнительного запроса Участником </w:t>
            </w:r>
            <w:r>
              <w:rPr>
                <w:bCs/>
                <w:sz w:val="24"/>
                <w:szCs w:val="24"/>
              </w:rPr>
              <w:t>недостающие документы</w:t>
            </w:r>
            <w:r w:rsidRPr="00C53A73">
              <w:rPr>
                <w:bCs/>
                <w:sz w:val="24"/>
                <w:szCs w:val="24"/>
              </w:rPr>
              <w:t xml:space="preserve"> </w:t>
            </w:r>
            <w:r w:rsidRPr="00C20A52">
              <w:rPr>
                <w:bCs/>
                <w:sz w:val="24"/>
                <w:szCs w:val="24"/>
              </w:rPr>
              <w:t>пода</w:t>
            </w:r>
            <w:r>
              <w:rPr>
                <w:bCs/>
                <w:sz w:val="24"/>
                <w:szCs w:val="24"/>
              </w:rPr>
              <w:t>ны</w:t>
            </w:r>
            <w:r w:rsidRPr="00C20A52">
              <w:rPr>
                <w:bCs/>
                <w:sz w:val="24"/>
                <w:szCs w:val="24"/>
              </w:rPr>
              <w:t xml:space="preserve"> на фирменном бланке Участника </w:t>
            </w:r>
            <w:r>
              <w:rPr>
                <w:bCs/>
                <w:sz w:val="24"/>
                <w:szCs w:val="24"/>
              </w:rPr>
              <w:t>и</w:t>
            </w:r>
            <w:r w:rsidRPr="00C20A52">
              <w:rPr>
                <w:bCs/>
                <w:sz w:val="24"/>
                <w:szCs w:val="24"/>
              </w:rPr>
              <w:t xml:space="preserve"> содержат сведения, идентифицирующие его</w:t>
            </w:r>
            <w:r>
              <w:rPr>
                <w:bCs/>
                <w:sz w:val="24"/>
                <w:szCs w:val="24"/>
              </w:rPr>
              <w:t xml:space="preserve">, что не соответствует п. 4.5.1.4. и п. 4.5.1.5. Документации о закупке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217235">
              <w:rPr>
                <w:bCs/>
                <w:i/>
                <w:iCs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217235">
              <w:rPr>
                <w:bCs/>
                <w:sz w:val="24"/>
                <w:szCs w:val="24"/>
              </w:rPr>
              <w:t>»</w:t>
            </w:r>
          </w:p>
        </w:tc>
      </w:tr>
    </w:tbl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52269" w:rsidRPr="00133E78" w:rsidRDefault="00252269" w:rsidP="00252269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215B7D">
        <w:rPr>
          <w:b/>
          <w:bCs/>
          <w:i/>
          <w:sz w:val="24"/>
          <w:szCs w:val="24"/>
        </w:rPr>
        <w:t xml:space="preserve">97534, 97634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D1" w:rsidRDefault="00083BD1" w:rsidP="00355095">
      <w:pPr>
        <w:spacing w:line="240" w:lineRule="auto"/>
      </w:pPr>
      <w:r>
        <w:separator/>
      </w:r>
    </w:p>
  </w:endnote>
  <w:endnote w:type="continuationSeparator" w:id="0">
    <w:p w:rsidR="00083BD1" w:rsidRDefault="00083B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A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A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D1" w:rsidRDefault="00083BD1" w:rsidP="00355095">
      <w:pPr>
        <w:spacing w:line="240" w:lineRule="auto"/>
      </w:pPr>
      <w:r>
        <w:separator/>
      </w:r>
    </w:p>
  </w:footnote>
  <w:footnote w:type="continuationSeparator" w:id="0">
    <w:p w:rsidR="00083BD1" w:rsidRDefault="00083B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252269">
      <w:rPr>
        <w:i/>
        <w:sz w:val="20"/>
      </w:rPr>
      <w:t>279.1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62C1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9B80-CD62-4ED3-BBD2-5E96F2A2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16</cp:revision>
  <cp:lastPrinted>2019-04-25T04:49:00Z</cp:lastPrinted>
  <dcterms:created xsi:type="dcterms:W3CDTF">2019-02-06T02:20:00Z</dcterms:created>
  <dcterms:modified xsi:type="dcterms:W3CDTF">2019-04-25T05:37:00Z</dcterms:modified>
</cp:coreProperties>
</file>