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83D62">
        <w:rPr>
          <w:b/>
          <w:bCs/>
          <w:iCs/>
          <w:snapToGrid/>
          <w:spacing w:val="40"/>
          <w:sz w:val="29"/>
          <w:szCs w:val="29"/>
        </w:rPr>
        <w:t>350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proofErr w:type="gramStart"/>
      <w:r w:rsidR="00283F63">
        <w:rPr>
          <w:b/>
          <w:bCs/>
          <w:iCs/>
          <w:snapToGrid/>
          <w:spacing w:val="40"/>
          <w:sz w:val="29"/>
          <w:szCs w:val="29"/>
        </w:rPr>
        <w:t>МИТ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B83D62" w:rsidRPr="00B83D62" w:rsidRDefault="00BA7D6E" w:rsidP="00B83D62">
      <w:pPr>
        <w:widowControl w:val="0"/>
        <w:autoSpaceDE w:val="0"/>
        <w:autoSpaceDN w:val="0"/>
        <w:adjustRightInd w:val="0"/>
        <w:spacing w:line="240" w:lineRule="auto"/>
        <w:rPr>
          <w:b/>
          <w:i/>
          <w:snapToGrid/>
          <w:szCs w:val="28"/>
        </w:rPr>
      </w:pPr>
      <w:r w:rsidRPr="00B83D62">
        <w:rPr>
          <w:b/>
          <w:bCs/>
          <w:sz w:val="26"/>
          <w:szCs w:val="26"/>
        </w:rPr>
        <w:t>заседания З</w:t>
      </w:r>
      <w:r w:rsidR="00CA7529" w:rsidRPr="00B83D62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B83D62">
        <w:rPr>
          <w:b/>
          <w:bCs/>
          <w:sz w:val="26"/>
          <w:szCs w:val="26"/>
        </w:rPr>
        <w:t xml:space="preserve">в электронной форме </w:t>
      </w:r>
      <w:r w:rsidR="00CF7BD0" w:rsidRPr="00B83D62">
        <w:rPr>
          <w:b/>
          <w:bCs/>
          <w:sz w:val="26"/>
          <w:szCs w:val="26"/>
        </w:rPr>
        <w:t>на право заключения договора</w:t>
      </w:r>
      <w:r w:rsidR="00B83D62">
        <w:rPr>
          <w:b/>
          <w:bCs/>
          <w:sz w:val="26"/>
          <w:szCs w:val="26"/>
        </w:rPr>
        <w:t xml:space="preserve"> поставки:</w:t>
      </w:r>
      <w:r w:rsidR="00CF7BD0" w:rsidRPr="00B83D62">
        <w:rPr>
          <w:b/>
          <w:bCs/>
          <w:sz w:val="26"/>
          <w:szCs w:val="26"/>
        </w:rPr>
        <w:t xml:space="preserve"> </w:t>
      </w:r>
      <w:r w:rsidR="00B83D62" w:rsidRPr="00B83D62">
        <w:rPr>
          <w:b/>
          <w:bCs/>
          <w:i/>
          <w:snapToGrid/>
          <w:sz w:val="26"/>
          <w:szCs w:val="26"/>
        </w:rPr>
        <w:t>«</w:t>
      </w:r>
      <w:r w:rsidR="00B83D62" w:rsidRPr="00B83D62">
        <w:rPr>
          <w:b/>
          <w:i/>
          <w:snapToGrid/>
          <w:sz w:val="26"/>
          <w:szCs w:val="26"/>
        </w:rPr>
        <w:t xml:space="preserve">Расходные материалы и комплектующие для </w:t>
      </w:r>
      <w:proofErr w:type="gramStart"/>
      <w:r w:rsidR="00B83D62" w:rsidRPr="00B83D62">
        <w:rPr>
          <w:b/>
          <w:i/>
          <w:snapToGrid/>
          <w:sz w:val="26"/>
          <w:szCs w:val="26"/>
        </w:rPr>
        <w:t>ИТ</w:t>
      </w:r>
      <w:proofErr w:type="gramEnd"/>
      <w:r w:rsidR="00B83D62" w:rsidRPr="00B83D62">
        <w:rPr>
          <w:b/>
          <w:i/>
          <w:snapToGrid/>
          <w:sz w:val="26"/>
          <w:szCs w:val="26"/>
        </w:rPr>
        <w:t xml:space="preserve"> ПЭС</w:t>
      </w:r>
      <w:r w:rsidR="00B83D62" w:rsidRPr="00B83D62">
        <w:rPr>
          <w:b/>
          <w:bCs/>
          <w:snapToGrid/>
          <w:szCs w:val="28"/>
        </w:rPr>
        <w:t>» , лот 217, ГКПЗ 2019.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B83D62" w:rsidP="007D0EB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B83D62">
              <w:rPr>
                <w:b/>
                <w:bCs/>
                <w:caps/>
                <w:snapToGrid/>
                <w:sz w:val="26"/>
                <w:szCs w:val="26"/>
              </w:rPr>
              <w:t xml:space="preserve">08 </w:t>
            </w:r>
            <w:r w:rsidRPr="00B83D62">
              <w:rPr>
                <w:b/>
                <w:snapToGrid/>
                <w:sz w:val="26"/>
                <w:szCs w:val="26"/>
              </w:rPr>
              <w:t>мая</w:t>
            </w:r>
            <w:r w:rsidRPr="00B83D62">
              <w:rPr>
                <w:b/>
                <w:bCs/>
                <w:caps/>
                <w:snapToGrid/>
                <w:sz w:val="26"/>
                <w:szCs w:val="26"/>
              </w:rPr>
              <w:t xml:space="preserve"> 2019.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B83D62" w:rsidRPr="00B83D62" w:rsidRDefault="00CA7529" w:rsidP="00B83D62">
      <w:pPr>
        <w:widowControl w:val="0"/>
        <w:autoSpaceDE w:val="0"/>
        <w:autoSpaceDN w:val="0"/>
        <w:adjustRightInd w:val="0"/>
        <w:spacing w:line="240" w:lineRule="auto"/>
        <w:rPr>
          <w:b/>
          <w:i/>
          <w:snapToGrid/>
          <w:szCs w:val="28"/>
        </w:rPr>
      </w:pPr>
      <w:r w:rsidRPr="0082501E">
        <w:rPr>
          <w:sz w:val="26"/>
          <w:szCs w:val="26"/>
        </w:rPr>
        <w:t xml:space="preserve">СПОСОБ И ПРЕДМЕТ ЗАКУПКИ: запрос </w:t>
      </w:r>
      <w:r w:rsidR="005B1A7A">
        <w:rPr>
          <w:sz w:val="26"/>
          <w:szCs w:val="26"/>
        </w:rPr>
        <w:t>предложений</w:t>
      </w:r>
      <w:r w:rsidR="005B1A7A" w:rsidRPr="005B1A7A">
        <w:t xml:space="preserve"> </w:t>
      </w:r>
      <w:r w:rsidR="005B1A7A" w:rsidRPr="005B1A7A">
        <w:rPr>
          <w:sz w:val="26"/>
          <w:szCs w:val="26"/>
        </w:rPr>
        <w:t>в электронной форме</w:t>
      </w:r>
      <w:r w:rsidR="00A71C69" w:rsidRPr="0082501E">
        <w:rPr>
          <w:sz w:val="26"/>
          <w:szCs w:val="26"/>
        </w:rPr>
        <w:t xml:space="preserve"> </w:t>
      </w:r>
      <w:r w:rsidR="0082501E" w:rsidRPr="0082501E">
        <w:rPr>
          <w:sz w:val="26"/>
          <w:szCs w:val="26"/>
        </w:rPr>
        <w:t xml:space="preserve">на право заключения </w:t>
      </w:r>
      <w:r w:rsidR="0082501E" w:rsidRPr="009205F2">
        <w:rPr>
          <w:sz w:val="26"/>
          <w:szCs w:val="26"/>
        </w:rPr>
        <w:t>договора</w:t>
      </w:r>
      <w:r w:rsidR="00B83D62">
        <w:rPr>
          <w:sz w:val="26"/>
          <w:szCs w:val="26"/>
        </w:rPr>
        <w:t xml:space="preserve"> поставки</w:t>
      </w:r>
      <w:r w:rsidR="0082501E" w:rsidRPr="009205F2">
        <w:rPr>
          <w:sz w:val="26"/>
          <w:szCs w:val="26"/>
        </w:rPr>
        <w:t xml:space="preserve"> </w:t>
      </w:r>
      <w:r w:rsidR="00B83D62" w:rsidRPr="00B83D62">
        <w:rPr>
          <w:b/>
          <w:bCs/>
          <w:i/>
          <w:snapToGrid/>
          <w:sz w:val="26"/>
          <w:szCs w:val="26"/>
        </w:rPr>
        <w:t>«</w:t>
      </w:r>
      <w:r w:rsidR="00B83D62" w:rsidRPr="00B83D62">
        <w:rPr>
          <w:b/>
          <w:i/>
          <w:snapToGrid/>
          <w:sz w:val="26"/>
          <w:szCs w:val="26"/>
        </w:rPr>
        <w:t xml:space="preserve">Расходные материалы и комплектующие для </w:t>
      </w:r>
      <w:proofErr w:type="gramStart"/>
      <w:r w:rsidR="00B83D62" w:rsidRPr="00B83D62">
        <w:rPr>
          <w:b/>
          <w:i/>
          <w:snapToGrid/>
          <w:sz w:val="26"/>
          <w:szCs w:val="26"/>
        </w:rPr>
        <w:t>ИТ</w:t>
      </w:r>
      <w:proofErr w:type="gramEnd"/>
      <w:r w:rsidR="00B83D62" w:rsidRPr="00B83D62">
        <w:rPr>
          <w:b/>
          <w:i/>
          <w:snapToGrid/>
          <w:sz w:val="26"/>
          <w:szCs w:val="26"/>
        </w:rPr>
        <w:t xml:space="preserve"> ПЭС</w:t>
      </w:r>
      <w:r w:rsidR="00B83D62" w:rsidRPr="00B83D62">
        <w:rPr>
          <w:b/>
          <w:bCs/>
          <w:snapToGrid/>
          <w:szCs w:val="28"/>
        </w:rPr>
        <w:t>» , лот 217, ГКПЗ 2019.</w:t>
      </w:r>
    </w:p>
    <w:p w:rsidR="00592298" w:rsidRDefault="00592298" w:rsidP="00B83D62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B83D62">
        <w:rPr>
          <w:b/>
          <w:sz w:val="24"/>
          <w:szCs w:val="24"/>
        </w:rPr>
        <w:t>3</w:t>
      </w:r>
      <w:r w:rsidR="00283F63" w:rsidRPr="00283F63">
        <w:rPr>
          <w:rFonts w:eastAsiaTheme="minorHAnsi"/>
          <w:b/>
          <w:bCs/>
          <w:i/>
          <w:snapToGrid/>
          <w:sz w:val="26"/>
          <w:szCs w:val="26"/>
        </w:rPr>
        <w:t xml:space="preserve"> </w:t>
      </w:r>
      <w:r w:rsidR="00B83D62">
        <w:rPr>
          <w:rFonts w:eastAsiaTheme="minorHAnsi"/>
          <w:b/>
          <w:bCs/>
          <w:i/>
          <w:snapToGrid/>
          <w:sz w:val="26"/>
          <w:szCs w:val="26"/>
        </w:rPr>
        <w:t>(три) заявки.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410"/>
      </w:tblGrid>
      <w:tr w:rsidR="00592298" w:rsidRPr="00664D4C" w:rsidTr="00B83D62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592298" w:rsidRPr="00455714" w:rsidRDefault="00592298" w:rsidP="00283F63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283F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410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83D62" w:rsidRPr="007A598F" w:rsidTr="00B83D62">
        <w:trPr>
          <w:trHeight w:val="330"/>
        </w:trPr>
        <w:tc>
          <w:tcPr>
            <w:tcW w:w="993" w:type="dxa"/>
            <w:vAlign w:val="center"/>
          </w:tcPr>
          <w:p w:rsidR="00B83D62" w:rsidRPr="00EC38FF" w:rsidRDefault="00B83D62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B83D62" w:rsidRPr="008C2997" w:rsidRDefault="00B83D62" w:rsidP="008E5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8C2997">
              <w:rPr>
                <w:sz w:val="20"/>
              </w:rPr>
              <w:t xml:space="preserve">ОБЩЕСТВО С ОГРАНИЧЕННОЙ ОТВЕТСТВЕННОСТЬЮ "БИТРОНИКС" </w:t>
            </w:r>
            <w:r w:rsidRPr="008C2997">
              <w:rPr>
                <w:sz w:val="20"/>
              </w:rPr>
              <w:br/>
              <w:t xml:space="preserve">ИНН/КПП 2539100305/253901001 </w:t>
            </w:r>
            <w:r w:rsidRPr="008C2997">
              <w:rPr>
                <w:sz w:val="20"/>
              </w:rPr>
              <w:br/>
              <w:t>ОГРН 1092539003886</w:t>
            </w:r>
          </w:p>
        </w:tc>
        <w:tc>
          <w:tcPr>
            <w:tcW w:w="2410" w:type="dxa"/>
          </w:tcPr>
          <w:p w:rsidR="00B83D62" w:rsidRPr="008C2997" w:rsidRDefault="00B83D62" w:rsidP="008E5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rFonts w:ascii="Arial" w:hAnsi="Arial" w:cs="Arial"/>
                <w:sz w:val="20"/>
              </w:rPr>
            </w:pPr>
            <w:r w:rsidRPr="008C2997">
              <w:rPr>
                <w:sz w:val="20"/>
              </w:rPr>
              <w:t>09.04.2019 08:48</w:t>
            </w:r>
          </w:p>
        </w:tc>
      </w:tr>
      <w:tr w:rsidR="00B83D62" w:rsidRPr="00455714" w:rsidTr="00B83D62">
        <w:trPr>
          <w:trHeight w:val="378"/>
        </w:trPr>
        <w:tc>
          <w:tcPr>
            <w:tcW w:w="993" w:type="dxa"/>
            <w:vAlign w:val="center"/>
          </w:tcPr>
          <w:p w:rsidR="00B83D62" w:rsidRPr="00455714" w:rsidRDefault="00B83D62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83D62" w:rsidRPr="008C2997" w:rsidRDefault="00B83D62" w:rsidP="008E5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8C2997">
              <w:rPr>
                <w:sz w:val="20"/>
              </w:rPr>
              <w:t xml:space="preserve">ОБЩЕСТВО С ОГРАНИЧЕННОЙ ОТВЕТСТВЕННОСТЬЮ "ТЕХНОТРЕЙД" </w:t>
            </w:r>
            <w:r w:rsidRPr="008C2997">
              <w:rPr>
                <w:sz w:val="20"/>
              </w:rPr>
              <w:br/>
              <w:t xml:space="preserve">ИНН/КПП 2724137081/272401001 </w:t>
            </w:r>
            <w:r w:rsidRPr="008C2997">
              <w:rPr>
                <w:sz w:val="20"/>
              </w:rPr>
              <w:br/>
              <w:t>ОГРН 1102724000103</w:t>
            </w:r>
          </w:p>
        </w:tc>
        <w:tc>
          <w:tcPr>
            <w:tcW w:w="2410" w:type="dxa"/>
          </w:tcPr>
          <w:p w:rsidR="00B83D62" w:rsidRPr="008C2997" w:rsidRDefault="00B83D62" w:rsidP="008E5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rFonts w:ascii="Arial" w:hAnsi="Arial" w:cs="Arial"/>
                <w:sz w:val="20"/>
              </w:rPr>
            </w:pPr>
            <w:r w:rsidRPr="008C2997">
              <w:rPr>
                <w:sz w:val="20"/>
              </w:rPr>
              <w:t>10.04.2019 05:28</w:t>
            </w:r>
          </w:p>
        </w:tc>
      </w:tr>
      <w:tr w:rsidR="00B83D62" w:rsidRPr="00455714" w:rsidTr="00B83D62">
        <w:trPr>
          <w:trHeight w:val="378"/>
        </w:trPr>
        <w:tc>
          <w:tcPr>
            <w:tcW w:w="993" w:type="dxa"/>
            <w:vAlign w:val="center"/>
          </w:tcPr>
          <w:p w:rsidR="00B83D62" w:rsidRPr="00455714" w:rsidRDefault="00B83D62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B83D62" w:rsidRPr="008C2997" w:rsidRDefault="00B83D62" w:rsidP="008E5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8C2997">
              <w:rPr>
                <w:sz w:val="20"/>
              </w:rPr>
              <w:t>Общество с ограниченной ответственностью "</w:t>
            </w:r>
            <w:proofErr w:type="spellStart"/>
            <w:r w:rsidRPr="008C2997">
              <w:rPr>
                <w:sz w:val="20"/>
              </w:rPr>
              <w:t>Хабэко</w:t>
            </w:r>
            <w:proofErr w:type="spellEnd"/>
            <w:r w:rsidRPr="008C2997">
              <w:rPr>
                <w:sz w:val="20"/>
              </w:rPr>
              <w:t xml:space="preserve">-Партнер" </w:t>
            </w:r>
            <w:r w:rsidRPr="008C2997">
              <w:rPr>
                <w:sz w:val="20"/>
              </w:rPr>
              <w:br/>
              <w:t xml:space="preserve">ИНН/КПП 2707001965/272401001 </w:t>
            </w:r>
            <w:r w:rsidRPr="008C2997">
              <w:rPr>
                <w:sz w:val="20"/>
              </w:rPr>
              <w:br/>
              <w:t>ОГРН 1022700921506</w:t>
            </w:r>
          </w:p>
        </w:tc>
        <w:tc>
          <w:tcPr>
            <w:tcW w:w="2410" w:type="dxa"/>
          </w:tcPr>
          <w:p w:rsidR="00B83D62" w:rsidRPr="008C2997" w:rsidRDefault="00B83D62" w:rsidP="008E5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rFonts w:ascii="Arial" w:hAnsi="Arial" w:cs="Arial"/>
                <w:sz w:val="20"/>
              </w:rPr>
            </w:pPr>
            <w:r w:rsidRPr="008C2997">
              <w:rPr>
                <w:sz w:val="20"/>
              </w:rPr>
              <w:t>10.04.2019 07:35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83F63" w:rsidRPr="00B33B34" w:rsidRDefault="00283F63" w:rsidP="00283F63">
      <w:pPr>
        <w:pStyle w:val="20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B33B34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283F63" w:rsidRPr="00B33B34" w:rsidRDefault="00283F63" w:rsidP="00283F63">
      <w:pPr>
        <w:pStyle w:val="20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B33B34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B33B34">
        <w:rPr>
          <w:bCs/>
          <w:i/>
          <w:iCs/>
          <w:sz w:val="26"/>
          <w:szCs w:val="26"/>
        </w:rPr>
        <w:t>соответствующими</w:t>
      </w:r>
      <w:proofErr w:type="gramEnd"/>
      <w:r w:rsidRPr="00B33B34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6E69CD" w:rsidRDefault="00283F63" w:rsidP="00283F63">
      <w:pPr>
        <w:pStyle w:val="aa"/>
        <w:numPr>
          <w:ilvl w:val="0"/>
          <w:numId w:val="20"/>
        </w:numPr>
        <w:tabs>
          <w:tab w:val="left" w:pos="567"/>
        </w:tabs>
        <w:spacing w:line="240" w:lineRule="auto"/>
        <w:ind w:left="0" w:firstLine="284"/>
        <w:rPr>
          <w:bCs/>
          <w:i/>
          <w:iCs/>
          <w:sz w:val="26"/>
          <w:szCs w:val="26"/>
        </w:rPr>
      </w:pPr>
      <w:r w:rsidRPr="00B33B34">
        <w:rPr>
          <w:bCs/>
          <w:i/>
          <w:iCs/>
          <w:sz w:val="26"/>
          <w:szCs w:val="26"/>
        </w:rPr>
        <w:t>О проведении переторжки</w:t>
      </w:r>
    </w:p>
    <w:p w:rsidR="00283F63" w:rsidRPr="0082501E" w:rsidRDefault="00283F63" w:rsidP="00283F63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283F63" w:rsidRPr="00A53D68" w:rsidRDefault="00283F63" w:rsidP="00283F6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83F63" w:rsidRPr="00192224" w:rsidRDefault="00283F63" w:rsidP="00283F6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6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3260"/>
        <w:gridCol w:w="4536"/>
      </w:tblGrid>
      <w:tr w:rsidR="00B83D62" w:rsidRPr="00B83D62" w:rsidTr="008E572E">
        <w:trPr>
          <w:trHeight w:val="436"/>
        </w:trPr>
        <w:tc>
          <w:tcPr>
            <w:tcW w:w="421" w:type="dxa"/>
            <w:hideMark/>
          </w:tcPr>
          <w:p w:rsidR="00B83D62" w:rsidRPr="00B83D62" w:rsidRDefault="00B83D62" w:rsidP="00B83D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B83D62">
              <w:rPr>
                <w:sz w:val="20"/>
              </w:rPr>
              <w:t>№</w:t>
            </w:r>
          </w:p>
          <w:p w:rsidR="00B83D62" w:rsidRPr="00B83D62" w:rsidRDefault="00B83D62" w:rsidP="00B83D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B83D62">
              <w:rPr>
                <w:sz w:val="20"/>
              </w:rPr>
              <w:t>п</w:t>
            </w:r>
            <w:proofErr w:type="gramEnd"/>
            <w:r w:rsidRPr="00B83D62">
              <w:rPr>
                <w:sz w:val="20"/>
              </w:rPr>
              <w:t>/п</w:t>
            </w:r>
          </w:p>
        </w:tc>
        <w:tc>
          <w:tcPr>
            <w:tcW w:w="1530" w:type="dxa"/>
            <w:hideMark/>
          </w:tcPr>
          <w:p w:rsidR="00B83D62" w:rsidRPr="00B83D62" w:rsidRDefault="00B83D62" w:rsidP="00B83D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B83D62">
              <w:rPr>
                <w:sz w:val="20"/>
              </w:rPr>
              <w:t>Дата и время регистрации заявки</w:t>
            </w:r>
          </w:p>
        </w:tc>
        <w:tc>
          <w:tcPr>
            <w:tcW w:w="3260" w:type="dxa"/>
          </w:tcPr>
          <w:p w:rsidR="00B83D62" w:rsidRPr="00B83D62" w:rsidRDefault="00B83D62" w:rsidP="00B83D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B83D62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4536" w:type="dxa"/>
            <w:hideMark/>
          </w:tcPr>
          <w:p w:rsidR="00B83D62" w:rsidRPr="00B83D62" w:rsidRDefault="00B83D62" w:rsidP="00B83D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B83D62">
              <w:rPr>
                <w:sz w:val="20"/>
              </w:rPr>
              <w:t>Цена заявки на участие в закупке</w:t>
            </w:r>
          </w:p>
        </w:tc>
      </w:tr>
      <w:tr w:rsidR="00B83D62" w:rsidRPr="00B83D62" w:rsidTr="008E572E">
        <w:trPr>
          <w:trHeight w:val="288"/>
        </w:trPr>
        <w:tc>
          <w:tcPr>
            <w:tcW w:w="421" w:type="dxa"/>
          </w:tcPr>
          <w:p w:rsidR="00B83D62" w:rsidRPr="00B83D62" w:rsidRDefault="00B83D62" w:rsidP="00B83D6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B83D62">
              <w:rPr>
                <w:snapToGrid/>
                <w:color w:val="333333"/>
                <w:sz w:val="20"/>
              </w:rPr>
              <w:t>1</w:t>
            </w:r>
          </w:p>
        </w:tc>
        <w:tc>
          <w:tcPr>
            <w:tcW w:w="1530" w:type="dxa"/>
          </w:tcPr>
          <w:p w:rsidR="00B83D62" w:rsidRPr="00B83D62" w:rsidRDefault="00B83D62" w:rsidP="00B83D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rFonts w:ascii="Arial" w:hAnsi="Arial" w:cs="Arial"/>
                <w:snapToGrid/>
                <w:sz w:val="20"/>
              </w:rPr>
            </w:pPr>
            <w:r w:rsidRPr="00B83D62">
              <w:rPr>
                <w:snapToGrid/>
                <w:sz w:val="20"/>
              </w:rPr>
              <w:t>09.04.2019 08:48</w:t>
            </w:r>
          </w:p>
        </w:tc>
        <w:tc>
          <w:tcPr>
            <w:tcW w:w="3260" w:type="dxa"/>
          </w:tcPr>
          <w:p w:rsidR="00B83D62" w:rsidRPr="00B83D62" w:rsidRDefault="00B83D62" w:rsidP="00B83D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B83D62">
              <w:rPr>
                <w:snapToGrid/>
                <w:sz w:val="20"/>
              </w:rPr>
              <w:t xml:space="preserve">ОБЩЕСТВО С ОГРАНИЧЕННОЙ ОТВЕТСТВЕННОСТЬЮ "БИТРОНИКС" </w:t>
            </w:r>
            <w:r w:rsidRPr="00B83D62">
              <w:rPr>
                <w:snapToGrid/>
                <w:sz w:val="20"/>
              </w:rPr>
              <w:br/>
              <w:t xml:space="preserve">ИНН/КПП 2539100305/253901001 </w:t>
            </w:r>
            <w:r w:rsidRPr="00B83D62">
              <w:rPr>
                <w:snapToGrid/>
                <w:sz w:val="20"/>
              </w:rPr>
              <w:br/>
              <w:t>ОГРН 1092539003886</w:t>
            </w:r>
          </w:p>
        </w:tc>
        <w:tc>
          <w:tcPr>
            <w:tcW w:w="4536" w:type="dxa"/>
          </w:tcPr>
          <w:p w:rsidR="00B83D62" w:rsidRPr="00B83D62" w:rsidRDefault="00B83D62" w:rsidP="00B83D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napToGrid/>
                <w:sz w:val="20"/>
              </w:rPr>
            </w:pPr>
            <w:proofErr w:type="gramStart"/>
            <w:r w:rsidRPr="00B83D62">
              <w:rPr>
                <w:snapToGrid/>
                <w:sz w:val="20"/>
              </w:rPr>
              <w:t xml:space="preserve">Планируемый объем услуг и материалов на период действия договора)-  1 839 830,51  руб. без НДС </w:t>
            </w:r>
            <w:proofErr w:type="gramEnd"/>
          </w:p>
          <w:p w:rsidR="00B83D62" w:rsidRPr="00B83D62" w:rsidRDefault="00B83D62" w:rsidP="00B83D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b/>
                <w:i/>
                <w:snapToGrid/>
                <w:sz w:val="20"/>
              </w:rPr>
            </w:pPr>
            <w:r w:rsidRPr="00B83D62">
              <w:rPr>
                <w:snapToGrid/>
                <w:sz w:val="20"/>
              </w:rPr>
              <w:t>Суммарная стоимость единичных расценок предлагаемой продукции –  230 664,25 руб. без НДС</w:t>
            </w:r>
          </w:p>
          <w:p w:rsidR="00B83D62" w:rsidRPr="00B83D62" w:rsidRDefault="00B83D62" w:rsidP="00B83D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b/>
                <w:i/>
                <w:snapToGrid/>
                <w:sz w:val="20"/>
              </w:rPr>
            </w:pPr>
          </w:p>
        </w:tc>
      </w:tr>
      <w:tr w:rsidR="00B83D62" w:rsidRPr="00B83D62" w:rsidTr="008E572E">
        <w:trPr>
          <w:trHeight w:val="288"/>
        </w:trPr>
        <w:tc>
          <w:tcPr>
            <w:tcW w:w="421" w:type="dxa"/>
          </w:tcPr>
          <w:p w:rsidR="00B83D62" w:rsidRPr="00B83D62" w:rsidRDefault="00B83D62" w:rsidP="00B83D6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B83D62">
              <w:rPr>
                <w:snapToGrid/>
                <w:color w:val="333333"/>
                <w:sz w:val="20"/>
              </w:rPr>
              <w:lastRenderedPageBreak/>
              <w:t>2</w:t>
            </w:r>
          </w:p>
        </w:tc>
        <w:tc>
          <w:tcPr>
            <w:tcW w:w="1530" w:type="dxa"/>
          </w:tcPr>
          <w:p w:rsidR="00B83D62" w:rsidRPr="00B83D62" w:rsidRDefault="00B83D62" w:rsidP="00B83D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rFonts w:ascii="Arial" w:hAnsi="Arial" w:cs="Arial"/>
                <w:snapToGrid/>
                <w:sz w:val="20"/>
              </w:rPr>
            </w:pPr>
            <w:r w:rsidRPr="00B83D62">
              <w:rPr>
                <w:snapToGrid/>
                <w:sz w:val="20"/>
              </w:rPr>
              <w:t>10.04.2019 05:28</w:t>
            </w:r>
          </w:p>
        </w:tc>
        <w:tc>
          <w:tcPr>
            <w:tcW w:w="3260" w:type="dxa"/>
          </w:tcPr>
          <w:p w:rsidR="00B83D62" w:rsidRPr="00B83D62" w:rsidRDefault="00B83D62" w:rsidP="00B83D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B83D62">
              <w:rPr>
                <w:snapToGrid/>
                <w:sz w:val="20"/>
              </w:rPr>
              <w:t xml:space="preserve">ОБЩЕСТВО С ОГРАНИЧЕННОЙ ОТВЕТСТВЕННОСТЬЮ "ТЕХНОТРЕЙД" </w:t>
            </w:r>
            <w:r w:rsidRPr="00B83D62">
              <w:rPr>
                <w:snapToGrid/>
                <w:sz w:val="20"/>
              </w:rPr>
              <w:br/>
              <w:t xml:space="preserve">ИНН/КПП 2724137081/272401001 </w:t>
            </w:r>
            <w:r w:rsidRPr="00B83D62">
              <w:rPr>
                <w:snapToGrid/>
                <w:sz w:val="20"/>
              </w:rPr>
              <w:br/>
              <w:t>ОГРН 1102724000103</w:t>
            </w:r>
          </w:p>
        </w:tc>
        <w:tc>
          <w:tcPr>
            <w:tcW w:w="4536" w:type="dxa"/>
          </w:tcPr>
          <w:p w:rsidR="00B83D62" w:rsidRPr="00B83D62" w:rsidRDefault="00B83D62" w:rsidP="00B83D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napToGrid/>
                <w:sz w:val="20"/>
              </w:rPr>
            </w:pPr>
            <w:proofErr w:type="gramStart"/>
            <w:r w:rsidRPr="00B83D62">
              <w:rPr>
                <w:snapToGrid/>
                <w:sz w:val="20"/>
              </w:rPr>
              <w:t>Планируемый объем услуг и материалов на период действия договора)-  1 839 830,51  руб. без НДС.</w:t>
            </w:r>
            <w:proofErr w:type="gramEnd"/>
          </w:p>
          <w:p w:rsidR="00B83D62" w:rsidRPr="00B83D62" w:rsidRDefault="00B83D62" w:rsidP="00B83D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b/>
                <w:i/>
                <w:snapToGrid/>
                <w:sz w:val="20"/>
              </w:rPr>
            </w:pPr>
            <w:r w:rsidRPr="00B83D62">
              <w:rPr>
                <w:snapToGrid/>
                <w:sz w:val="20"/>
              </w:rPr>
              <w:t xml:space="preserve"> Суммарная стоимость единичных расценок предлагаемой продукции –  225 003,76 руб. без НДС</w:t>
            </w:r>
          </w:p>
        </w:tc>
      </w:tr>
      <w:tr w:rsidR="00B83D62" w:rsidRPr="00B83D62" w:rsidTr="008E572E">
        <w:trPr>
          <w:trHeight w:val="288"/>
        </w:trPr>
        <w:tc>
          <w:tcPr>
            <w:tcW w:w="421" w:type="dxa"/>
          </w:tcPr>
          <w:p w:rsidR="00B83D62" w:rsidRPr="00B83D62" w:rsidRDefault="00B83D62" w:rsidP="00B83D6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B83D62">
              <w:rPr>
                <w:snapToGrid/>
                <w:color w:val="333333"/>
                <w:sz w:val="20"/>
              </w:rPr>
              <w:t>3</w:t>
            </w:r>
          </w:p>
        </w:tc>
        <w:tc>
          <w:tcPr>
            <w:tcW w:w="1530" w:type="dxa"/>
          </w:tcPr>
          <w:p w:rsidR="00B83D62" w:rsidRPr="00B83D62" w:rsidRDefault="00B83D62" w:rsidP="00B83D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rFonts w:ascii="Arial" w:hAnsi="Arial" w:cs="Arial"/>
                <w:snapToGrid/>
                <w:sz w:val="20"/>
              </w:rPr>
            </w:pPr>
            <w:r w:rsidRPr="00B83D62">
              <w:rPr>
                <w:snapToGrid/>
                <w:sz w:val="20"/>
              </w:rPr>
              <w:t>10.04.2019 07:35</w:t>
            </w:r>
          </w:p>
        </w:tc>
        <w:tc>
          <w:tcPr>
            <w:tcW w:w="3260" w:type="dxa"/>
          </w:tcPr>
          <w:p w:rsidR="00B83D62" w:rsidRPr="00B83D62" w:rsidRDefault="00B83D62" w:rsidP="00B83D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B83D62">
              <w:rPr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B83D62">
              <w:rPr>
                <w:snapToGrid/>
                <w:sz w:val="20"/>
              </w:rPr>
              <w:t>Хабэко</w:t>
            </w:r>
            <w:proofErr w:type="spellEnd"/>
            <w:r w:rsidRPr="00B83D62">
              <w:rPr>
                <w:snapToGrid/>
                <w:sz w:val="20"/>
              </w:rPr>
              <w:t xml:space="preserve">-Партнер" </w:t>
            </w:r>
            <w:r w:rsidRPr="00B83D62">
              <w:rPr>
                <w:snapToGrid/>
                <w:sz w:val="20"/>
              </w:rPr>
              <w:br/>
              <w:t xml:space="preserve">ИНН/КПП 2707001965/272401001 </w:t>
            </w:r>
            <w:r w:rsidRPr="00B83D62">
              <w:rPr>
                <w:snapToGrid/>
                <w:sz w:val="20"/>
              </w:rPr>
              <w:br/>
              <w:t>ОГРН 1022700921506</w:t>
            </w:r>
          </w:p>
        </w:tc>
        <w:tc>
          <w:tcPr>
            <w:tcW w:w="4536" w:type="dxa"/>
          </w:tcPr>
          <w:p w:rsidR="00B83D62" w:rsidRPr="00B83D62" w:rsidRDefault="00B83D62" w:rsidP="00B83D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napToGrid/>
                <w:sz w:val="20"/>
              </w:rPr>
            </w:pPr>
            <w:proofErr w:type="gramStart"/>
            <w:r w:rsidRPr="00B83D62">
              <w:rPr>
                <w:snapToGrid/>
                <w:sz w:val="20"/>
              </w:rPr>
              <w:t>Планируемый объем услуг и материалов на период действия договора)-  1 839 830,51  руб. без НДС.</w:t>
            </w:r>
            <w:proofErr w:type="gramEnd"/>
          </w:p>
          <w:p w:rsidR="00B83D62" w:rsidRPr="00B83D62" w:rsidRDefault="00B83D62" w:rsidP="00B83D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b/>
                <w:i/>
                <w:snapToGrid/>
                <w:sz w:val="20"/>
              </w:rPr>
            </w:pPr>
            <w:r w:rsidRPr="00B83D62">
              <w:rPr>
                <w:snapToGrid/>
                <w:sz w:val="20"/>
              </w:rPr>
              <w:t xml:space="preserve"> Суммарная стоимость единичных расценок предлагаемой продукции –  231 823,32 руб. без НДС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B83D62" w:rsidRPr="00B83D62" w:rsidRDefault="00B83D62" w:rsidP="00B83D62">
      <w:pPr>
        <w:numPr>
          <w:ilvl w:val="0"/>
          <w:numId w:val="36"/>
        </w:numPr>
        <w:tabs>
          <w:tab w:val="left" w:pos="284"/>
          <w:tab w:val="left" w:pos="993"/>
          <w:tab w:val="left" w:pos="5940"/>
        </w:tabs>
        <w:suppressAutoHyphens/>
        <w:snapToGrid w:val="0"/>
        <w:spacing w:line="240" w:lineRule="auto"/>
        <w:ind w:left="0" w:firstLine="720"/>
        <w:contextualSpacing/>
        <w:rPr>
          <w:b/>
          <w:snapToGrid/>
          <w:spacing w:val="4"/>
          <w:sz w:val="26"/>
          <w:szCs w:val="26"/>
        </w:rPr>
      </w:pPr>
      <w:r w:rsidRPr="00B83D62">
        <w:rPr>
          <w:snapToGrid/>
          <w:sz w:val="26"/>
          <w:szCs w:val="26"/>
        </w:rPr>
        <w:t>Признать заявки: ООО "БИТРОНИКС", ООО "ТЕХНОТРЕЙД", ООО "</w:t>
      </w:r>
      <w:proofErr w:type="spellStart"/>
      <w:r w:rsidRPr="00B83D62">
        <w:rPr>
          <w:snapToGrid/>
          <w:sz w:val="26"/>
          <w:szCs w:val="26"/>
        </w:rPr>
        <w:t>Хабэко</w:t>
      </w:r>
      <w:proofErr w:type="spellEnd"/>
      <w:r w:rsidRPr="00B83D62">
        <w:rPr>
          <w:snapToGrid/>
          <w:sz w:val="26"/>
          <w:szCs w:val="26"/>
        </w:rPr>
        <w:t>-Партнер" соответствующими условиям Документации о закупке и принять их к дальнейшему рассмотрению.</w:t>
      </w:r>
    </w:p>
    <w:p w:rsidR="00B83D62" w:rsidRPr="00B83D62" w:rsidRDefault="00B83D62" w:rsidP="00B83D62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283F63" w:rsidRPr="004F59A6" w:rsidRDefault="00283F63" w:rsidP="00283F63">
      <w:pPr>
        <w:pStyle w:val="a"/>
        <w:numPr>
          <w:ilvl w:val="0"/>
          <w:numId w:val="38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4F59A6">
        <w:rPr>
          <w:sz w:val="26"/>
          <w:szCs w:val="26"/>
        </w:rPr>
        <w:t>Провести переторжку;</w:t>
      </w:r>
    </w:p>
    <w:p w:rsidR="00B83D62" w:rsidRPr="00B83D62" w:rsidRDefault="00283F63" w:rsidP="00B83D62">
      <w:pPr>
        <w:pStyle w:val="a"/>
        <w:numPr>
          <w:ilvl w:val="0"/>
          <w:numId w:val="38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highlight w:val="lightGray"/>
          <w:shd w:val="clear" w:color="auto" w:fill="FFFF99"/>
        </w:rPr>
      </w:pPr>
      <w:r w:rsidRPr="00B83D62">
        <w:rPr>
          <w:sz w:val="26"/>
          <w:szCs w:val="26"/>
        </w:rPr>
        <w:t xml:space="preserve">Предметом переторжки является </w:t>
      </w:r>
      <w:r w:rsidR="00B83D62" w:rsidRPr="00B83D62">
        <w:rPr>
          <w:sz w:val="26"/>
          <w:szCs w:val="26"/>
        </w:rPr>
        <w:t>суммарная стоимость единичных расценок предлагаемой продукции.</w:t>
      </w:r>
    </w:p>
    <w:p w:rsidR="00283F63" w:rsidRPr="00B83D62" w:rsidRDefault="00283F63" w:rsidP="00283F63">
      <w:pPr>
        <w:pStyle w:val="a"/>
        <w:numPr>
          <w:ilvl w:val="0"/>
          <w:numId w:val="38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B83D62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3317"/>
        <w:gridCol w:w="4253"/>
        <w:gridCol w:w="1395"/>
      </w:tblGrid>
      <w:tr w:rsidR="00283F63" w:rsidRPr="0068093F" w:rsidTr="006A3AF2">
        <w:trPr>
          <w:trHeight w:val="427"/>
          <w:tblHeader/>
        </w:trPr>
        <w:tc>
          <w:tcPr>
            <w:tcW w:w="652" w:type="dxa"/>
            <w:vAlign w:val="center"/>
          </w:tcPr>
          <w:p w:rsidR="00283F63" w:rsidRPr="0068093F" w:rsidRDefault="00283F63" w:rsidP="006A3AF2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283F63" w:rsidRPr="0068093F" w:rsidRDefault="00283F63" w:rsidP="006A3AF2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3317" w:type="dxa"/>
            <w:vAlign w:val="center"/>
          </w:tcPr>
          <w:p w:rsidR="00283F63" w:rsidRPr="0068093F" w:rsidRDefault="00283F63" w:rsidP="006A3AF2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4253" w:type="dxa"/>
          </w:tcPr>
          <w:p w:rsidR="00283F63" w:rsidRPr="0068093F" w:rsidRDefault="00283F63" w:rsidP="006A3AF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</w:p>
        </w:tc>
        <w:tc>
          <w:tcPr>
            <w:tcW w:w="1395" w:type="dxa"/>
          </w:tcPr>
          <w:p w:rsidR="00283F63" w:rsidRPr="0068093F" w:rsidRDefault="00283F63" w:rsidP="006A3AF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283F63" w:rsidRPr="0068093F" w:rsidRDefault="00283F63" w:rsidP="006A3AF2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B83D62" w:rsidRPr="00455714" w:rsidTr="003021F2">
        <w:trPr>
          <w:trHeight w:val="385"/>
        </w:trPr>
        <w:tc>
          <w:tcPr>
            <w:tcW w:w="652" w:type="dxa"/>
            <w:vAlign w:val="center"/>
          </w:tcPr>
          <w:p w:rsidR="00B83D62" w:rsidRPr="00455714" w:rsidRDefault="00B83D62" w:rsidP="00283F63">
            <w:pPr>
              <w:numPr>
                <w:ilvl w:val="0"/>
                <w:numId w:val="3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B83D62" w:rsidRPr="008C2997" w:rsidRDefault="00B83D62" w:rsidP="008E5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8C2997">
              <w:rPr>
                <w:sz w:val="20"/>
              </w:rPr>
              <w:t xml:space="preserve">ОБЩЕСТВО С ОГРАНИЧЕННОЙ ОТВЕТСТВЕННОСТЬЮ "БИТРОНИКС" </w:t>
            </w:r>
            <w:r w:rsidRPr="008C2997">
              <w:rPr>
                <w:sz w:val="20"/>
              </w:rPr>
              <w:br/>
              <w:t xml:space="preserve">ИНН/КПП 2539100305/253901001 </w:t>
            </w:r>
            <w:r w:rsidRPr="008C2997">
              <w:rPr>
                <w:sz w:val="20"/>
              </w:rPr>
              <w:br/>
              <w:t>ОГРН 1092539003886</w:t>
            </w:r>
          </w:p>
        </w:tc>
        <w:tc>
          <w:tcPr>
            <w:tcW w:w="4253" w:type="dxa"/>
          </w:tcPr>
          <w:p w:rsidR="00B83D62" w:rsidRPr="008C2997" w:rsidRDefault="00B83D62" w:rsidP="008E5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z w:val="20"/>
              </w:rPr>
            </w:pPr>
            <w:proofErr w:type="gramStart"/>
            <w:r w:rsidRPr="008C2997">
              <w:rPr>
                <w:sz w:val="20"/>
              </w:rPr>
              <w:t xml:space="preserve">Планируемый объем услуг и материалов на период действия договора)-  1 839 830,51  руб. без НДС </w:t>
            </w:r>
            <w:proofErr w:type="gramEnd"/>
          </w:p>
          <w:p w:rsidR="00B83D62" w:rsidRPr="008C2997" w:rsidRDefault="00B83D62" w:rsidP="008E5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b/>
                <w:i/>
                <w:sz w:val="20"/>
              </w:rPr>
            </w:pPr>
            <w:r w:rsidRPr="008C2997">
              <w:rPr>
                <w:sz w:val="20"/>
              </w:rPr>
              <w:t xml:space="preserve">Суммарная стоимость единичных расценок предлагаемой продукции –  </w:t>
            </w:r>
            <w:r>
              <w:rPr>
                <w:sz w:val="20"/>
              </w:rPr>
              <w:t>230 664,25</w:t>
            </w:r>
            <w:r w:rsidRPr="008C2997">
              <w:rPr>
                <w:sz w:val="20"/>
              </w:rPr>
              <w:t xml:space="preserve"> руб. без НДС</w:t>
            </w:r>
          </w:p>
        </w:tc>
        <w:tc>
          <w:tcPr>
            <w:tcW w:w="1395" w:type="dxa"/>
          </w:tcPr>
          <w:p w:rsidR="00B83D62" w:rsidRPr="00455714" w:rsidRDefault="00B83D62" w:rsidP="008E572E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83D62" w:rsidRPr="00455714" w:rsidTr="003021F2">
        <w:trPr>
          <w:trHeight w:val="385"/>
        </w:trPr>
        <w:tc>
          <w:tcPr>
            <w:tcW w:w="652" w:type="dxa"/>
            <w:vAlign w:val="center"/>
          </w:tcPr>
          <w:p w:rsidR="00B83D62" w:rsidRPr="00455714" w:rsidRDefault="00B83D62" w:rsidP="00283F63">
            <w:pPr>
              <w:numPr>
                <w:ilvl w:val="0"/>
                <w:numId w:val="39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B83D62" w:rsidRPr="008C2997" w:rsidRDefault="00B83D62" w:rsidP="008E5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8C2997">
              <w:rPr>
                <w:sz w:val="20"/>
              </w:rPr>
              <w:t xml:space="preserve">ОБЩЕСТВО С ОГРАНИЧЕННОЙ ОТВЕТСТВЕННОСТЬЮ "ТЕХНОТРЕЙД" </w:t>
            </w:r>
            <w:r w:rsidRPr="008C2997">
              <w:rPr>
                <w:sz w:val="20"/>
              </w:rPr>
              <w:br/>
              <w:t xml:space="preserve">ИНН/КПП 2724137081/272401001 </w:t>
            </w:r>
            <w:r w:rsidRPr="008C2997">
              <w:rPr>
                <w:sz w:val="20"/>
              </w:rPr>
              <w:br/>
              <w:t>ОГРН 1102724000103</w:t>
            </w:r>
          </w:p>
        </w:tc>
        <w:tc>
          <w:tcPr>
            <w:tcW w:w="4253" w:type="dxa"/>
          </w:tcPr>
          <w:p w:rsidR="00B83D62" w:rsidRPr="008C2997" w:rsidRDefault="00B83D62" w:rsidP="008E5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z w:val="20"/>
              </w:rPr>
            </w:pPr>
            <w:proofErr w:type="gramStart"/>
            <w:r w:rsidRPr="008C2997">
              <w:rPr>
                <w:sz w:val="20"/>
              </w:rPr>
              <w:t>Планируемый объем услуг и материалов на период действия договора)-  1 839 830,51  руб. без НДС.</w:t>
            </w:r>
            <w:proofErr w:type="gramEnd"/>
          </w:p>
          <w:p w:rsidR="00B83D62" w:rsidRPr="008C2997" w:rsidRDefault="00B83D62" w:rsidP="008E5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b/>
                <w:i/>
                <w:sz w:val="20"/>
              </w:rPr>
            </w:pPr>
            <w:r w:rsidRPr="008C2997">
              <w:rPr>
                <w:sz w:val="20"/>
              </w:rPr>
              <w:t xml:space="preserve"> Суммарная стоимость единичных расценок предлагаемой продукции –  </w:t>
            </w:r>
            <w:r>
              <w:rPr>
                <w:sz w:val="20"/>
              </w:rPr>
              <w:t>225 003,76</w:t>
            </w:r>
            <w:r w:rsidRPr="008C2997">
              <w:rPr>
                <w:sz w:val="20"/>
              </w:rPr>
              <w:t xml:space="preserve"> руб. без НДС</w:t>
            </w:r>
          </w:p>
        </w:tc>
        <w:tc>
          <w:tcPr>
            <w:tcW w:w="1395" w:type="dxa"/>
          </w:tcPr>
          <w:p w:rsidR="00B83D62" w:rsidRDefault="00B83D62" w:rsidP="008E572E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83D62" w:rsidRPr="00455714" w:rsidTr="003021F2">
        <w:trPr>
          <w:trHeight w:val="385"/>
        </w:trPr>
        <w:tc>
          <w:tcPr>
            <w:tcW w:w="652" w:type="dxa"/>
            <w:vAlign w:val="center"/>
          </w:tcPr>
          <w:p w:rsidR="00B83D62" w:rsidRPr="00455714" w:rsidRDefault="00B83D62" w:rsidP="00283F63">
            <w:pPr>
              <w:numPr>
                <w:ilvl w:val="0"/>
                <w:numId w:val="39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B83D62" w:rsidRPr="008C2997" w:rsidRDefault="00B83D62" w:rsidP="008E5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8C2997">
              <w:rPr>
                <w:sz w:val="20"/>
              </w:rPr>
              <w:t>Общество с ограниченной ответственностью "</w:t>
            </w:r>
            <w:proofErr w:type="spellStart"/>
            <w:r w:rsidRPr="008C2997">
              <w:rPr>
                <w:sz w:val="20"/>
              </w:rPr>
              <w:t>Хабэко</w:t>
            </w:r>
            <w:proofErr w:type="spellEnd"/>
            <w:r w:rsidRPr="008C2997">
              <w:rPr>
                <w:sz w:val="20"/>
              </w:rPr>
              <w:t xml:space="preserve">-Партнер" </w:t>
            </w:r>
            <w:r w:rsidRPr="008C2997">
              <w:rPr>
                <w:sz w:val="20"/>
              </w:rPr>
              <w:br/>
              <w:t xml:space="preserve">ИНН/КПП 2707001965/272401001 </w:t>
            </w:r>
            <w:r w:rsidRPr="008C2997">
              <w:rPr>
                <w:sz w:val="20"/>
              </w:rPr>
              <w:br/>
              <w:t>ОГРН 1022700921506</w:t>
            </w:r>
          </w:p>
        </w:tc>
        <w:tc>
          <w:tcPr>
            <w:tcW w:w="4253" w:type="dxa"/>
          </w:tcPr>
          <w:p w:rsidR="00B83D62" w:rsidRPr="008C2997" w:rsidRDefault="00B83D62" w:rsidP="008E5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z w:val="20"/>
              </w:rPr>
            </w:pPr>
            <w:proofErr w:type="gramStart"/>
            <w:r w:rsidRPr="008C2997">
              <w:rPr>
                <w:sz w:val="20"/>
              </w:rPr>
              <w:t>Планируемый объем услуг и материалов на период действия договора)-  1 839 830,51  руб. без НДС.</w:t>
            </w:r>
            <w:proofErr w:type="gramEnd"/>
          </w:p>
          <w:p w:rsidR="00B83D62" w:rsidRPr="008C2997" w:rsidRDefault="00B83D62" w:rsidP="008E5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b/>
                <w:i/>
                <w:sz w:val="20"/>
              </w:rPr>
            </w:pPr>
            <w:r w:rsidRPr="008C2997">
              <w:rPr>
                <w:sz w:val="20"/>
              </w:rPr>
              <w:t xml:space="preserve"> Суммарная стоимость единичных расценок предлагаемой продукции –  231 823,32 руб. без НДС</w:t>
            </w:r>
          </w:p>
        </w:tc>
        <w:tc>
          <w:tcPr>
            <w:tcW w:w="1395" w:type="dxa"/>
          </w:tcPr>
          <w:p w:rsidR="00B83D62" w:rsidRPr="00455714" w:rsidRDefault="00B83D62" w:rsidP="008E572E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83F63" w:rsidRPr="00455714" w:rsidRDefault="00283F63" w:rsidP="00283F63">
      <w:pPr>
        <w:pStyle w:val="a"/>
        <w:numPr>
          <w:ilvl w:val="0"/>
          <w:numId w:val="0"/>
        </w:numPr>
        <w:tabs>
          <w:tab w:val="left" w:pos="851"/>
          <w:tab w:val="left" w:pos="1134"/>
        </w:tabs>
        <w:spacing w:before="0" w:line="240" w:lineRule="auto"/>
        <w:rPr>
          <w:sz w:val="24"/>
          <w:szCs w:val="24"/>
        </w:rPr>
      </w:pPr>
    </w:p>
    <w:p w:rsidR="00283F63" w:rsidRPr="000D1129" w:rsidRDefault="00283F63" w:rsidP="00283F63">
      <w:pPr>
        <w:pStyle w:val="a"/>
        <w:numPr>
          <w:ilvl w:val="0"/>
          <w:numId w:val="38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proofErr w:type="gramStart"/>
      <w:r w:rsidRPr="00B33B34">
        <w:rPr>
          <w:b/>
          <w:i/>
          <w:sz w:val="26"/>
          <w:szCs w:val="26"/>
        </w:rPr>
        <w:t>за</w:t>
      </w:r>
      <w:r>
        <w:rPr>
          <w:b/>
          <w:i/>
          <w:sz w:val="26"/>
          <w:szCs w:val="26"/>
        </w:rPr>
        <w:t>очная</w:t>
      </w:r>
      <w:proofErr w:type="gramEnd"/>
      <w:r w:rsidRPr="000D1129">
        <w:rPr>
          <w:b/>
          <w:i/>
          <w:sz w:val="26"/>
          <w:szCs w:val="26"/>
        </w:rPr>
        <w:t>;</w:t>
      </w:r>
    </w:p>
    <w:p w:rsidR="00B83D62" w:rsidRPr="00B83D62" w:rsidRDefault="00283F63" w:rsidP="00B83D62">
      <w:pPr>
        <w:pStyle w:val="a"/>
        <w:numPr>
          <w:ilvl w:val="0"/>
          <w:numId w:val="38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B83D62">
        <w:rPr>
          <w:sz w:val="26"/>
          <w:szCs w:val="26"/>
        </w:rPr>
        <w:t xml:space="preserve">Назначить переторжку на </w:t>
      </w:r>
      <w:r w:rsidR="00B83D62" w:rsidRPr="00B83D62">
        <w:rPr>
          <w:sz w:val="26"/>
          <w:szCs w:val="26"/>
        </w:rPr>
        <w:t>13.05.2019 г. в 15:00 час</w:t>
      </w:r>
      <w:proofErr w:type="gramStart"/>
      <w:r w:rsidR="00B83D62" w:rsidRPr="00B83D62">
        <w:rPr>
          <w:sz w:val="26"/>
          <w:szCs w:val="26"/>
        </w:rPr>
        <w:t>.</w:t>
      </w:r>
      <w:proofErr w:type="gramEnd"/>
      <w:r w:rsidR="00B83D62" w:rsidRPr="00B83D62">
        <w:rPr>
          <w:sz w:val="26"/>
          <w:szCs w:val="26"/>
        </w:rPr>
        <w:t xml:space="preserve"> (</w:t>
      </w:r>
      <w:proofErr w:type="gramStart"/>
      <w:r w:rsidR="00B83D62" w:rsidRPr="00B83D62">
        <w:rPr>
          <w:sz w:val="26"/>
          <w:szCs w:val="26"/>
        </w:rPr>
        <w:t>а</w:t>
      </w:r>
      <w:proofErr w:type="gramEnd"/>
      <w:r w:rsidR="00B83D62" w:rsidRPr="00B83D62">
        <w:rPr>
          <w:sz w:val="26"/>
          <w:szCs w:val="26"/>
        </w:rPr>
        <w:t>мурского времени);</w:t>
      </w:r>
    </w:p>
    <w:p w:rsidR="00283F63" w:rsidRPr="00B83D62" w:rsidRDefault="00283F63" w:rsidP="00283F63">
      <w:pPr>
        <w:pStyle w:val="a"/>
        <w:numPr>
          <w:ilvl w:val="0"/>
          <w:numId w:val="38"/>
        </w:numPr>
        <w:tabs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B83D62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804D85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>
        <w:rPr>
          <w:i/>
          <w:snapToGrid/>
          <w:sz w:val="24"/>
          <w:szCs w:val="24"/>
        </w:rPr>
        <w:t>Исп</w:t>
      </w:r>
      <w:r w:rsidRPr="00804D85">
        <w:rPr>
          <w:i/>
          <w:snapToGrid/>
          <w:sz w:val="24"/>
          <w:szCs w:val="24"/>
        </w:rPr>
        <w:t xml:space="preserve">. </w:t>
      </w:r>
      <w:proofErr w:type="spellStart"/>
      <w:r w:rsidRPr="00804D85">
        <w:rPr>
          <w:i/>
          <w:snapToGrid/>
          <w:sz w:val="24"/>
          <w:szCs w:val="24"/>
        </w:rPr>
        <w:t>Терёшкина</w:t>
      </w:r>
      <w:proofErr w:type="spellEnd"/>
      <w:r w:rsidRPr="00804D85">
        <w:rPr>
          <w:i/>
          <w:snapToGrid/>
          <w:sz w:val="24"/>
          <w:szCs w:val="24"/>
        </w:rPr>
        <w:t xml:space="preserve"> </w:t>
      </w:r>
      <w:proofErr w:type="spellStart"/>
      <w:r w:rsidRPr="00804D85">
        <w:rPr>
          <w:i/>
          <w:snapToGrid/>
          <w:sz w:val="24"/>
          <w:szCs w:val="24"/>
        </w:rPr>
        <w:t>Г.М.</w:t>
      </w:r>
      <w:bookmarkStart w:id="2" w:name="_GoBack"/>
      <w:bookmarkEnd w:id="2"/>
      <w:r w:rsidR="006E69CD" w:rsidRPr="006E69CD">
        <w:rPr>
          <w:i/>
          <w:snapToGrid/>
          <w:sz w:val="24"/>
          <w:szCs w:val="24"/>
        </w:rPr>
        <w:t>Тел</w:t>
      </w:r>
      <w:proofErr w:type="spellEnd"/>
      <w:r w:rsidR="006E69CD" w:rsidRPr="006E69CD">
        <w:rPr>
          <w:i/>
          <w:snapToGrid/>
          <w:sz w:val="24"/>
          <w:szCs w:val="24"/>
        </w:rPr>
        <w:t xml:space="preserve">. </w:t>
      </w:r>
      <w:r>
        <w:rPr>
          <w:i/>
          <w:snapToGrid/>
          <w:sz w:val="24"/>
          <w:szCs w:val="24"/>
        </w:rPr>
        <w:t>(4162)397260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9C" w:rsidRDefault="00805B9C" w:rsidP="00355095">
      <w:pPr>
        <w:spacing w:line="240" w:lineRule="auto"/>
      </w:pPr>
      <w:r>
        <w:separator/>
      </w:r>
    </w:p>
  </w:endnote>
  <w:endnote w:type="continuationSeparator" w:id="0">
    <w:p w:rsidR="00805B9C" w:rsidRDefault="00805B9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32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32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9C" w:rsidRDefault="00805B9C" w:rsidP="00355095">
      <w:pPr>
        <w:spacing w:line="240" w:lineRule="auto"/>
      </w:pPr>
      <w:r>
        <w:separator/>
      </w:r>
    </w:p>
  </w:footnote>
  <w:footnote w:type="continuationSeparator" w:id="0">
    <w:p w:rsidR="00805B9C" w:rsidRDefault="00805B9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283F63">
      <w:rPr>
        <w:i/>
        <w:sz w:val="20"/>
      </w:rPr>
      <w:t xml:space="preserve"> 21</w:t>
    </w:r>
    <w:r w:rsidR="00B83D62">
      <w:rPr>
        <w:i/>
        <w:sz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20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hybridMultilevel"/>
    <w:tmpl w:val="75E2D176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9"/>
  </w:num>
  <w:num w:numId="5">
    <w:abstractNumId w:val="26"/>
  </w:num>
  <w:num w:numId="6">
    <w:abstractNumId w:val="7"/>
  </w:num>
  <w:num w:numId="7">
    <w:abstractNumId w:val="29"/>
  </w:num>
  <w:num w:numId="8">
    <w:abstractNumId w:val="24"/>
  </w:num>
  <w:num w:numId="9">
    <w:abstractNumId w:val="10"/>
  </w:num>
  <w:num w:numId="10">
    <w:abstractNumId w:val="28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  <w:num w:numId="33">
    <w:abstractNumId w:val="27"/>
  </w:num>
  <w:num w:numId="34">
    <w:abstractNumId w:val="31"/>
  </w:num>
  <w:num w:numId="35">
    <w:abstractNumId w:val="2"/>
  </w:num>
  <w:num w:numId="36">
    <w:abstractNumId w:val="6"/>
  </w:num>
  <w:num w:numId="37">
    <w:abstractNumId w:val="0"/>
  </w:num>
  <w:num w:numId="38">
    <w:abstractNumId w:val="11"/>
  </w:num>
  <w:num w:numId="39">
    <w:abstractNumId w:val="5"/>
  </w:num>
  <w:num w:numId="40">
    <w:abstractNumId w:val="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3734D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3F63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4D85"/>
    <w:rsid w:val="008054F3"/>
    <w:rsid w:val="00805B9C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4308"/>
    <w:rsid w:val="009A652F"/>
    <w:rsid w:val="009A6ACF"/>
    <w:rsid w:val="009C6C14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AF32AD"/>
    <w:rsid w:val="00B001DD"/>
    <w:rsid w:val="00B0028C"/>
    <w:rsid w:val="00B07AEE"/>
    <w:rsid w:val="00B10117"/>
    <w:rsid w:val="00B113C7"/>
    <w:rsid w:val="00B12993"/>
    <w:rsid w:val="00B1465C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3D62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476D1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522E"/>
    <w:rsid w:val="00EA7C56"/>
    <w:rsid w:val="00EB0EC9"/>
    <w:rsid w:val="00EC703D"/>
    <w:rsid w:val="00ED0444"/>
    <w:rsid w:val="00ED6220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1"/>
    <w:next w:val="a1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1"/>
    <w:next w:val="a1"/>
    <w:link w:val="21"/>
    <w:uiPriority w:val="99"/>
    <w:qFormat/>
    <w:rsid w:val="00804D85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1"/>
    <w:next w:val="a1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1"/>
    <w:next w:val="a1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2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2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0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1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2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1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2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2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1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1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1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1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1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1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3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1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1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3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3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3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3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1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3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3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1"/>
    <w:rsid w:val="00283F63"/>
    <w:pPr>
      <w:numPr>
        <w:numId w:val="3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table" w:customStyle="1" w:styleId="6">
    <w:name w:val="Сетка таблицы6"/>
    <w:basedOn w:val="a3"/>
    <w:next w:val="af2"/>
    <w:uiPriority w:val="59"/>
    <w:locked/>
    <w:rsid w:val="00B83D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2"/>
    <w:link w:val="2"/>
    <w:uiPriority w:val="99"/>
    <w:rsid w:val="00804D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1"/>
    <w:uiPriority w:val="99"/>
    <w:rsid w:val="00804D85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804D85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1"/>
    <w:next w:val="a1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1"/>
    <w:next w:val="a1"/>
    <w:link w:val="21"/>
    <w:uiPriority w:val="99"/>
    <w:qFormat/>
    <w:rsid w:val="00804D85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1"/>
    <w:next w:val="a1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1"/>
    <w:next w:val="a1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2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2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0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1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2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1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2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2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1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1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1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1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1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1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3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1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1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3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3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3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3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1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3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3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1"/>
    <w:rsid w:val="00283F63"/>
    <w:pPr>
      <w:numPr>
        <w:numId w:val="3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table" w:customStyle="1" w:styleId="6">
    <w:name w:val="Сетка таблицы6"/>
    <w:basedOn w:val="a3"/>
    <w:next w:val="af2"/>
    <w:uiPriority w:val="59"/>
    <w:locked/>
    <w:rsid w:val="00B83D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2"/>
    <w:link w:val="2"/>
    <w:uiPriority w:val="99"/>
    <w:rsid w:val="00804D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1"/>
    <w:uiPriority w:val="99"/>
    <w:rsid w:val="00804D85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804D85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3A26-88BD-489C-9FA1-717C2C49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26</cp:revision>
  <cp:lastPrinted>2019-05-04T07:25:00Z</cp:lastPrinted>
  <dcterms:created xsi:type="dcterms:W3CDTF">2018-02-01T00:38:00Z</dcterms:created>
  <dcterms:modified xsi:type="dcterms:W3CDTF">2019-05-04T07:26:00Z</dcterms:modified>
</cp:coreProperties>
</file>