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D95FB" w14:textId="77777777" w:rsidR="00610FDD" w:rsidRDefault="00610FDD" w:rsidP="00610FDD">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474B74FB" wp14:editId="34D3958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73FAE81" w14:textId="77777777" w:rsidR="00610FDD" w:rsidRDefault="00610FDD" w:rsidP="00610FDD">
      <w:pPr>
        <w:keepNext/>
        <w:tabs>
          <w:tab w:val="left" w:pos="708"/>
        </w:tabs>
        <w:suppressAutoHyphens/>
        <w:spacing w:before="0"/>
        <w:ind w:right="142"/>
        <w:jc w:val="center"/>
        <w:outlineLvl w:val="2"/>
        <w:rPr>
          <w:bCs/>
          <w:szCs w:val="20"/>
        </w:rPr>
      </w:pPr>
      <w:r>
        <w:rPr>
          <w:b/>
          <w:sz w:val="28"/>
          <w:szCs w:val="28"/>
        </w:rPr>
        <w:t>Акционерное Общество</w:t>
      </w:r>
    </w:p>
    <w:p w14:paraId="5116490E" w14:textId="77777777" w:rsidR="00610FDD" w:rsidRDefault="00610FDD" w:rsidP="00610FDD">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EFD6EC8" w14:textId="77777777" w:rsidR="00610FDD" w:rsidRDefault="00610FDD" w:rsidP="00610FDD">
      <w:pPr>
        <w:keepNext/>
        <w:tabs>
          <w:tab w:val="left" w:pos="708"/>
        </w:tabs>
        <w:suppressAutoHyphens/>
        <w:spacing w:before="0"/>
        <w:ind w:right="142"/>
        <w:jc w:val="center"/>
        <w:outlineLvl w:val="1"/>
        <w:rPr>
          <w:szCs w:val="28"/>
        </w:rPr>
      </w:pPr>
      <w:r>
        <w:rPr>
          <w:szCs w:val="28"/>
        </w:rPr>
        <w:t>(АО «ДРСК»)</w:t>
      </w:r>
    </w:p>
    <w:p w14:paraId="3B8FE08C" w14:textId="77777777" w:rsidR="00610FDD" w:rsidRDefault="00610FDD" w:rsidP="00610FDD">
      <w:pPr>
        <w:spacing w:before="0"/>
        <w:ind w:left="4395" w:hanging="11"/>
        <w:rPr>
          <w:szCs w:val="28"/>
        </w:rPr>
      </w:pPr>
    </w:p>
    <w:p w14:paraId="19A6384C" w14:textId="77777777" w:rsidR="00610FDD" w:rsidRDefault="00610FDD" w:rsidP="00610FDD">
      <w:pPr>
        <w:spacing w:before="0"/>
        <w:ind w:left="4678" w:hanging="11"/>
        <w:jc w:val="right"/>
        <w:rPr>
          <w:sz w:val="28"/>
          <w:szCs w:val="28"/>
        </w:rPr>
      </w:pPr>
      <w:r>
        <w:rPr>
          <w:sz w:val="28"/>
          <w:szCs w:val="28"/>
        </w:rPr>
        <w:t>«</w:t>
      </w:r>
      <w:r>
        <w:rPr>
          <w:b/>
        </w:rPr>
        <w:t>УТВЕРЖДАЮ</w:t>
      </w:r>
      <w:r>
        <w:rPr>
          <w:sz w:val="28"/>
          <w:szCs w:val="28"/>
        </w:rPr>
        <w:t>»</w:t>
      </w:r>
    </w:p>
    <w:p w14:paraId="18CA827F" w14:textId="77777777" w:rsidR="00610FDD" w:rsidRDefault="00610FDD" w:rsidP="00610FD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BFCEF2C" w14:textId="77777777" w:rsidR="00610FDD" w:rsidRDefault="00610FDD" w:rsidP="00610FDD">
      <w:pPr>
        <w:spacing w:before="0"/>
        <w:ind w:left="4395" w:hanging="11"/>
        <w:jc w:val="right"/>
        <w:rPr>
          <w:b/>
        </w:rPr>
      </w:pPr>
      <w:r>
        <w:rPr>
          <w:b/>
        </w:rPr>
        <w:t>1 уровня АО «ДРСК»</w:t>
      </w:r>
    </w:p>
    <w:p w14:paraId="217024D5" w14:textId="77777777" w:rsidR="00610FDD" w:rsidRDefault="00610FDD" w:rsidP="00610FDD">
      <w:pPr>
        <w:spacing w:before="0"/>
        <w:ind w:left="4395" w:hanging="11"/>
        <w:jc w:val="right"/>
        <w:rPr>
          <w:b/>
        </w:rPr>
      </w:pPr>
    </w:p>
    <w:p w14:paraId="6641BB8B" w14:textId="77777777" w:rsidR="00610FDD" w:rsidRDefault="00610FDD" w:rsidP="00610FDD">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02C4BE3C" w14:textId="15FD87F8" w:rsidR="00610FDD" w:rsidRDefault="00610FDD" w:rsidP="00610FDD">
      <w:pPr>
        <w:spacing w:before="0"/>
        <w:jc w:val="right"/>
        <w:outlineLvl w:val="4"/>
        <w:rPr>
          <w:b/>
        </w:rPr>
      </w:pPr>
      <w:r>
        <w:rPr>
          <w:b/>
        </w:rPr>
        <w:t>«</w:t>
      </w:r>
      <w:r w:rsidR="00A31215">
        <w:rPr>
          <w:b/>
        </w:rPr>
        <w:t>29</w:t>
      </w:r>
      <w:r w:rsidR="009E0BF9">
        <w:rPr>
          <w:b/>
        </w:rPr>
        <w:t xml:space="preserve"> </w:t>
      </w:r>
      <w:r>
        <w:rPr>
          <w:b/>
        </w:rPr>
        <w:t xml:space="preserve">» </w:t>
      </w:r>
      <w:r w:rsidR="00361588">
        <w:rPr>
          <w:b/>
        </w:rPr>
        <w:t>марта</w:t>
      </w:r>
      <w:r>
        <w:rPr>
          <w:b/>
        </w:rPr>
        <w:t xml:space="preserve"> 2019 год </w:t>
      </w:r>
    </w:p>
    <w:p w14:paraId="50C2A524" w14:textId="77777777" w:rsidR="00610FDD" w:rsidRDefault="00610FDD" w:rsidP="00610FDD">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610FDD" w14:paraId="452A2732" w14:textId="77777777" w:rsidTr="00610FDD">
        <w:trPr>
          <w:tblCellSpacing w:w="7" w:type="dxa"/>
        </w:trPr>
        <w:tc>
          <w:tcPr>
            <w:tcW w:w="4986" w:type="pct"/>
            <w:shd w:val="clear" w:color="auto" w:fill="FFE198"/>
            <w:tcMar>
              <w:top w:w="100" w:type="dxa"/>
              <w:left w:w="100" w:type="dxa"/>
              <w:bottom w:w="100" w:type="dxa"/>
              <w:right w:w="100" w:type="dxa"/>
            </w:tcMar>
            <w:hideMark/>
          </w:tcPr>
          <w:p w14:paraId="56462966" w14:textId="77777777" w:rsidR="00610FDD" w:rsidRDefault="00610FDD" w:rsidP="00610FDD">
            <w:pPr>
              <w:spacing w:before="0"/>
              <w:ind w:firstLine="567"/>
              <w:jc w:val="center"/>
              <w:rPr>
                <w:b/>
                <w:sz w:val="36"/>
              </w:rPr>
            </w:pPr>
            <w:r>
              <w:rPr>
                <w:b/>
                <w:sz w:val="36"/>
              </w:rPr>
              <w:t>Извещение о проведении запроса предложений</w:t>
            </w:r>
          </w:p>
          <w:p w14:paraId="5CAF1E4C" w14:textId="0852CB0A" w:rsidR="00610FDD" w:rsidRDefault="00610FDD" w:rsidP="009E0BF9">
            <w:pPr>
              <w:snapToGrid w:val="0"/>
              <w:spacing w:before="0"/>
              <w:ind w:firstLine="567"/>
              <w:jc w:val="center"/>
              <w:rPr>
                <w:b/>
                <w:bCs/>
                <w:szCs w:val="24"/>
              </w:rPr>
            </w:pPr>
            <w:r>
              <w:rPr>
                <w:b/>
                <w:bCs/>
                <w:szCs w:val="20"/>
              </w:rPr>
              <w:t xml:space="preserve">закупка </w:t>
            </w:r>
            <w:r w:rsidR="009E0BF9">
              <w:rPr>
                <w:b/>
                <w:bCs/>
                <w:szCs w:val="20"/>
              </w:rPr>
              <w:t>217</w:t>
            </w:r>
            <w:r>
              <w:rPr>
                <w:b/>
                <w:bCs/>
                <w:szCs w:val="20"/>
              </w:rPr>
              <w:t xml:space="preserve">.1 раздел </w:t>
            </w:r>
            <w:r w:rsidR="009E0BF9">
              <w:rPr>
                <w:b/>
                <w:bCs/>
                <w:szCs w:val="20"/>
              </w:rPr>
              <w:t>3</w:t>
            </w:r>
            <w:r w:rsidR="0092221A">
              <w:rPr>
                <w:b/>
                <w:bCs/>
                <w:szCs w:val="20"/>
              </w:rPr>
              <w:t>.2</w:t>
            </w:r>
            <w:r>
              <w:rPr>
                <w:b/>
                <w:bCs/>
                <w:szCs w:val="20"/>
              </w:rPr>
              <w:t xml:space="preserve">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0FDD" w14:paraId="5C626F0F" w14:textId="77777777" w:rsidTr="00610FDD">
        <w:trPr>
          <w:trHeight w:val="224"/>
        </w:trPr>
        <w:tc>
          <w:tcPr>
            <w:tcW w:w="4785" w:type="dxa"/>
            <w:hideMark/>
          </w:tcPr>
          <w:p w14:paraId="7D2E7DFB" w14:textId="7795BFFB" w:rsidR="00610FDD" w:rsidRDefault="00610FDD" w:rsidP="002348BA">
            <w:pPr>
              <w:pStyle w:val="afc"/>
              <w:tabs>
                <w:tab w:val="left" w:pos="708"/>
              </w:tabs>
              <w:snapToGrid w:val="0"/>
              <w:spacing w:before="0"/>
              <w:ind w:left="567"/>
              <w:rPr>
                <w:b/>
                <w:i/>
                <w:szCs w:val="26"/>
                <w:lang w:eastAsia="en-US"/>
              </w:rPr>
            </w:pPr>
            <w:r>
              <w:rPr>
                <w:b/>
                <w:i/>
                <w:szCs w:val="26"/>
                <w:lang w:eastAsia="en-US"/>
              </w:rPr>
              <w:t xml:space="preserve">№ </w:t>
            </w:r>
            <w:r w:rsidR="002348BA">
              <w:rPr>
                <w:b/>
                <w:i/>
                <w:szCs w:val="26"/>
                <w:lang w:eastAsia="en-US"/>
              </w:rPr>
              <w:t>350</w:t>
            </w:r>
            <w:r w:rsidR="009E0BF9">
              <w:rPr>
                <w:b/>
                <w:i/>
                <w:szCs w:val="26"/>
                <w:lang w:eastAsia="en-US"/>
              </w:rPr>
              <w:t xml:space="preserve"> </w:t>
            </w:r>
            <w:r w:rsidR="0092221A">
              <w:rPr>
                <w:b/>
                <w:i/>
                <w:szCs w:val="26"/>
                <w:lang w:eastAsia="en-US"/>
              </w:rPr>
              <w:t>/М</w:t>
            </w:r>
            <w:r w:rsidR="009E0BF9">
              <w:rPr>
                <w:b/>
                <w:i/>
                <w:szCs w:val="26"/>
                <w:lang w:eastAsia="en-US"/>
              </w:rPr>
              <w:t>ИТ</w:t>
            </w:r>
          </w:p>
        </w:tc>
        <w:tc>
          <w:tcPr>
            <w:tcW w:w="4786" w:type="dxa"/>
            <w:hideMark/>
          </w:tcPr>
          <w:p w14:paraId="7BA3F7B2" w14:textId="32410F31" w:rsidR="00610FDD" w:rsidRDefault="00610FDD" w:rsidP="00A31215">
            <w:pPr>
              <w:pStyle w:val="afc"/>
              <w:tabs>
                <w:tab w:val="clear" w:pos="1134"/>
                <w:tab w:val="left" w:pos="3075"/>
              </w:tabs>
              <w:snapToGrid w:val="0"/>
              <w:spacing w:before="0"/>
              <w:ind w:left="567"/>
              <w:jc w:val="right"/>
              <w:rPr>
                <w:b/>
                <w:i/>
                <w:szCs w:val="26"/>
                <w:lang w:eastAsia="en-US"/>
              </w:rPr>
            </w:pPr>
            <w:r>
              <w:rPr>
                <w:b/>
                <w:i/>
                <w:szCs w:val="26"/>
                <w:lang w:eastAsia="en-US"/>
              </w:rPr>
              <w:t>«</w:t>
            </w:r>
            <w:r w:rsidR="00361588">
              <w:rPr>
                <w:b/>
                <w:i/>
                <w:szCs w:val="26"/>
                <w:lang w:eastAsia="en-US"/>
              </w:rPr>
              <w:t>2</w:t>
            </w:r>
            <w:r w:rsidR="00A31215">
              <w:rPr>
                <w:b/>
                <w:i/>
                <w:szCs w:val="26"/>
                <w:lang w:eastAsia="en-US"/>
              </w:rPr>
              <w:t>9</w:t>
            </w:r>
            <w:r>
              <w:rPr>
                <w:b/>
                <w:i/>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10FDD">
        <w:tc>
          <w:tcPr>
            <w:tcW w:w="817" w:type="dxa"/>
            <w:vAlign w:val="center"/>
          </w:tcPr>
          <w:p w14:paraId="1531F314" w14:textId="77777777" w:rsidR="00AA46BF" w:rsidRPr="00DB7BCB" w:rsidRDefault="00AA46BF" w:rsidP="00610FDD">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610FD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610FDD">
            <w:pPr>
              <w:widowControl w:val="0"/>
              <w:spacing w:before="0"/>
              <w:jc w:val="center"/>
              <w:rPr>
                <w:b/>
              </w:rPr>
            </w:pPr>
            <w:r w:rsidRPr="00DB7BCB">
              <w:rPr>
                <w:b/>
              </w:rPr>
              <w:t>Содержание пункта Извещения</w:t>
            </w:r>
          </w:p>
        </w:tc>
      </w:tr>
      <w:tr w:rsidR="005A78D9" w:rsidRPr="00AA46BF" w14:paraId="75FF9650" w14:textId="77777777" w:rsidTr="00610FDD">
        <w:tc>
          <w:tcPr>
            <w:tcW w:w="817" w:type="dxa"/>
          </w:tcPr>
          <w:p w14:paraId="251AA28C" w14:textId="77777777" w:rsidR="005A78D9" w:rsidRPr="00DB7BCB" w:rsidRDefault="005A78D9"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610FDD">
            <w:pPr>
              <w:widowControl w:val="0"/>
              <w:spacing w:before="0"/>
              <w:jc w:val="left"/>
              <w:rPr>
                <w:b/>
              </w:rPr>
            </w:pPr>
            <w:r w:rsidRPr="00DB7BCB">
              <w:t>Способ закупки</w:t>
            </w:r>
          </w:p>
        </w:tc>
        <w:tc>
          <w:tcPr>
            <w:tcW w:w="6837" w:type="dxa"/>
          </w:tcPr>
          <w:p w14:paraId="2361B23D" w14:textId="763AA2F9" w:rsidR="005A78D9" w:rsidRPr="00610FDD" w:rsidRDefault="00680B06" w:rsidP="00610FDD">
            <w:pPr>
              <w:widowControl w:val="0"/>
              <w:spacing w:before="0"/>
            </w:pPr>
            <w:r w:rsidRPr="00610FDD">
              <w:t>Запрос предложений</w:t>
            </w:r>
            <w:r w:rsidR="005A78D9" w:rsidRPr="00610FDD">
              <w:t xml:space="preserve"> в электронной форме</w:t>
            </w:r>
          </w:p>
        </w:tc>
      </w:tr>
      <w:tr w:rsidR="00610FDD" w:rsidRPr="00AA46BF" w14:paraId="1B603288" w14:textId="77777777" w:rsidTr="00610FDD">
        <w:tc>
          <w:tcPr>
            <w:tcW w:w="817" w:type="dxa"/>
          </w:tcPr>
          <w:p w14:paraId="2A743F6C" w14:textId="77777777" w:rsidR="00610FDD" w:rsidRPr="00DB7BCB" w:rsidRDefault="00610FDD"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610FDD" w:rsidRPr="00DB7BCB" w:rsidRDefault="00610FDD" w:rsidP="00610FDD">
            <w:pPr>
              <w:widowControl w:val="0"/>
              <w:spacing w:before="0"/>
              <w:jc w:val="left"/>
            </w:pPr>
            <w:r w:rsidRPr="00DB7BCB">
              <w:t xml:space="preserve">Заказчик </w:t>
            </w:r>
          </w:p>
        </w:tc>
        <w:tc>
          <w:tcPr>
            <w:tcW w:w="6837" w:type="dxa"/>
          </w:tcPr>
          <w:p w14:paraId="4AE09259" w14:textId="77777777" w:rsidR="0092221A" w:rsidRPr="00442595" w:rsidRDefault="0092221A" w:rsidP="0092221A">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245B2DCF" w14:textId="77777777" w:rsidR="0092221A" w:rsidRPr="00442595" w:rsidRDefault="0092221A" w:rsidP="0092221A">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58F930FE" w14:textId="77777777" w:rsidR="0092221A" w:rsidRPr="00442595" w:rsidRDefault="0092221A" w:rsidP="0092221A">
            <w:pPr>
              <w:widowControl w:val="0"/>
              <w:spacing w:before="0"/>
              <w:jc w:val="left"/>
              <w:rPr>
                <w:b/>
                <w:sz w:val="22"/>
                <w:szCs w:val="22"/>
              </w:rPr>
            </w:pPr>
            <w:r w:rsidRPr="00442595">
              <w:rPr>
                <w:sz w:val="22"/>
                <w:szCs w:val="22"/>
              </w:rPr>
              <w:t>Почтовый адрес: 675000</w:t>
            </w:r>
          </w:p>
          <w:p w14:paraId="6AD97576" w14:textId="77777777" w:rsidR="0092221A" w:rsidRPr="00442595" w:rsidRDefault="0092221A" w:rsidP="0092221A">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a"/>
                  <w:sz w:val="22"/>
                  <w:szCs w:val="22"/>
                </w:rPr>
                <w:t>okzt3@drsk.ru</w:t>
              </w:r>
            </w:hyperlink>
          </w:p>
          <w:p w14:paraId="7E3D93E8" w14:textId="337C0D01" w:rsidR="00610FDD" w:rsidRPr="00DB7BCB" w:rsidRDefault="0092221A" w:rsidP="0092221A">
            <w:pPr>
              <w:widowControl w:val="0"/>
              <w:tabs>
                <w:tab w:val="left" w:pos="426"/>
              </w:tabs>
              <w:spacing w:before="0"/>
              <w:rPr>
                <w:rFonts w:eastAsia="Lucida Sans Unicode"/>
                <w:i/>
                <w:kern w:val="1"/>
                <w:shd w:val="clear" w:color="auto" w:fill="FFFF99"/>
              </w:rPr>
            </w:pPr>
            <w:r w:rsidRPr="00442595">
              <w:rPr>
                <w:sz w:val="22"/>
                <w:szCs w:val="22"/>
              </w:rPr>
              <w:t>Контактный телефон: 8 (4162) 397-260</w:t>
            </w:r>
          </w:p>
        </w:tc>
      </w:tr>
      <w:tr w:rsidR="00610FDD" w:rsidRPr="00AA46BF" w14:paraId="17C81517" w14:textId="77777777" w:rsidTr="00610FDD">
        <w:tc>
          <w:tcPr>
            <w:tcW w:w="817" w:type="dxa"/>
          </w:tcPr>
          <w:p w14:paraId="547F39A3" w14:textId="77777777" w:rsidR="00610FDD" w:rsidRPr="00DB7BCB" w:rsidRDefault="00610FDD" w:rsidP="00610FDD">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610FDD" w:rsidRPr="00DB7BCB" w:rsidRDefault="00610FDD" w:rsidP="00610FDD">
            <w:pPr>
              <w:widowControl w:val="0"/>
              <w:spacing w:before="0"/>
              <w:jc w:val="left"/>
            </w:pPr>
            <w:r w:rsidRPr="00DB7BCB">
              <w:t xml:space="preserve">Организатор закупки </w:t>
            </w:r>
          </w:p>
        </w:tc>
        <w:tc>
          <w:tcPr>
            <w:tcW w:w="6837" w:type="dxa"/>
          </w:tcPr>
          <w:p w14:paraId="108AE00D" w14:textId="77777777" w:rsidR="0092221A" w:rsidRPr="00442595" w:rsidRDefault="0092221A" w:rsidP="0092221A">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3AC206F3" w14:textId="77777777" w:rsidR="0092221A" w:rsidRPr="00442595" w:rsidRDefault="0092221A" w:rsidP="0092221A">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409162E8" w14:textId="77777777" w:rsidR="0092221A" w:rsidRPr="00442595" w:rsidRDefault="0092221A" w:rsidP="0092221A">
            <w:pPr>
              <w:widowControl w:val="0"/>
              <w:spacing w:before="0"/>
              <w:jc w:val="left"/>
              <w:rPr>
                <w:b/>
                <w:sz w:val="22"/>
                <w:szCs w:val="22"/>
              </w:rPr>
            </w:pPr>
            <w:r w:rsidRPr="00442595">
              <w:rPr>
                <w:sz w:val="22"/>
                <w:szCs w:val="22"/>
              </w:rPr>
              <w:t>Почтовый адрес: 675000</w:t>
            </w:r>
          </w:p>
          <w:p w14:paraId="248C34D3" w14:textId="77777777" w:rsidR="0092221A" w:rsidRPr="00442595" w:rsidRDefault="0092221A" w:rsidP="0092221A">
            <w:pPr>
              <w:widowControl w:val="0"/>
              <w:spacing w:before="0"/>
              <w:jc w:val="left"/>
              <w:rPr>
                <w:sz w:val="22"/>
                <w:szCs w:val="22"/>
              </w:rPr>
            </w:pPr>
            <w:r w:rsidRPr="00442595">
              <w:rPr>
                <w:sz w:val="22"/>
                <w:szCs w:val="22"/>
              </w:rPr>
              <w:t xml:space="preserve">Адрес электронной почты: </w:t>
            </w:r>
            <w:hyperlink r:id="rId12" w:history="1">
              <w:r w:rsidRPr="00442595">
                <w:rPr>
                  <w:rStyle w:val="aa"/>
                  <w:sz w:val="22"/>
                  <w:szCs w:val="22"/>
                </w:rPr>
                <w:t>okzt3@drsk.ru</w:t>
              </w:r>
            </w:hyperlink>
          </w:p>
          <w:p w14:paraId="6B182172" w14:textId="31D354A0" w:rsidR="00610FDD" w:rsidRPr="00DB7BCB" w:rsidRDefault="0092221A" w:rsidP="0092221A">
            <w:pPr>
              <w:widowControl w:val="0"/>
              <w:tabs>
                <w:tab w:val="left" w:pos="426"/>
              </w:tabs>
              <w:spacing w:before="0"/>
              <w:rPr>
                <w:rFonts w:eastAsia="Lucida Sans Unicode"/>
                <w:i/>
                <w:kern w:val="1"/>
                <w:shd w:val="clear" w:color="auto" w:fill="FFFF99"/>
              </w:rPr>
            </w:pPr>
            <w:r w:rsidRPr="00442595">
              <w:rPr>
                <w:sz w:val="22"/>
                <w:szCs w:val="22"/>
              </w:rPr>
              <w:t>Контактный телефон: 8 (4162) 397-260</w:t>
            </w:r>
          </w:p>
        </w:tc>
      </w:tr>
      <w:tr w:rsidR="00610FDD" w:rsidRPr="00AA46BF" w14:paraId="05D89F2F" w14:textId="77777777" w:rsidTr="00610FDD">
        <w:tc>
          <w:tcPr>
            <w:tcW w:w="817" w:type="dxa"/>
          </w:tcPr>
          <w:p w14:paraId="71DDE4CD" w14:textId="77777777" w:rsidR="00610FDD" w:rsidRPr="00DB7BCB" w:rsidRDefault="00610FDD" w:rsidP="00610FDD">
            <w:pPr>
              <w:pStyle w:val="affd"/>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610FDD" w:rsidRPr="00DB7BCB" w:rsidRDefault="00610FDD" w:rsidP="00610FDD">
            <w:pPr>
              <w:widowControl w:val="0"/>
              <w:spacing w:before="0"/>
              <w:jc w:val="left"/>
            </w:pPr>
            <w:r w:rsidRPr="00DB7BCB">
              <w:t>Представитель Организатора</w:t>
            </w:r>
          </w:p>
        </w:tc>
        <w:tc>
          <w:tcPr>
            <w:tcW w:w="6837" w:type="dxa"/>
          </w:tcPr>
          <w:p w14:paraId="3E90A055" w14:textId="77777777" w:rsidR="0092221A" w:rsidRDefault="0092221A" w:rsidP="0092221A">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4D63B8D1" w14:textId="77777777" w:rsidR="0092221A" w:rsidRDefault="0092221A" w:rsidP="0092221A">
            <w:pPr>
              <w:pStyle w:val="Tableheader"/>
              <w:widowControl w:val="0"/>
              <w:snapToGrid w:val="0"/>
              <w:spacing w:before="0"/>
              <w:rPr>
                <w:b w:val="0"/>
                <w:sz w:val="26"/>
                <w:szCs w:val="26"/>
              </w:rPr>
            </w:pPr>
            <w:r>
              <w:rPr>
                <w:b w:val="0"/>
                <w:sz w:val="26"/>
                <w:szCs w:val="26"/>
              </w:rPr>
              <w:t>Контактный телефон: 8 (4162) 397-260</w:t>
            </w:r>
          </w:p>
          <w:p w14:paraId="4660ACF9" w14:textId="05B5FEE6" w:rsidR="00610FDD" w:rsidRPr="00DB7BCB" w:rsidRDefault="0092221A" w:rsidP="0092221A">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sidRPr="00AD3F36">
                <w:rPr>
                  <w:rStyle w:val="aa"/>
                </w:rPr>
                <w:t>okzt3@drsk.ru</w:t>
              </w:r>
            </w:hyperlink>
          </w:p>
        </w:tc>
      </w:tr>
      <w:tr w:rsidR="00610FDD" w:rsidRPr="00AA46BF" w14:paraId="5206D0BD" w14:textId="77777777" w:rsidTr="00610FDD">
        <w:tc>
          <w:tcPr>
            <w:tcW w:w="817" w:type="dxa"/>
          </w:tcPr>
          <w:p w14:paraId="3EA94B8C" w14:textId="77777777" w:rsidR="00610FDD" w:rsidRPr="00DB7BCB" w:rsidRDefault="00610FDD" w:rsidP="00610FDD">
            <w:pPr>
              <w:pStyle w:val="affd"/>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610FDD" w:rsidRPr="00DB7BCB" w:rsidRDefault="00610FDD" w:rsidP="00610FDD">
            <w:pPr>
              <w:widowControl w:val="0"/>
              <w:spacing w:before="0"/>
              <w:jc w:val="left"/>
            </w:pPr>
            <w:r w:rsidRPr="00DB7BCB">
              <w:t>Наименование и адрес ЭТП</w:t>
            </w:r>
          </w:p>
        </w:tc>
        <w:tc>
          <w:tcPr>
            <w:tcW w:w="6837" w:type="dxa"/>
          </w:tcPr>
          <w:p w14:paraId="62EA4FDE" w14:textId="32F6CD94" w:rsidR="00610FDD" w:rsidRPr="00610FDD" w:rsidRDefault="00610FDD" w:rsidP="00610FDD">
            <w:pPr>
              <w:spacing w:before="0"/>
              <w:rPr>
                <w:b/>
              </w:rPr>
            </w:pPr>
            <w:r>
              <w:t xml:space="preserve">Электронная торговая площадка: </w:t>
            </w:r>
            <w:hyperlink r:id="rId14" w:history="1">
              <w:r>
                <w:rPr>
                  <w:rStyle w:val="aa"/>
                </w:rPr>
                <w:t>https://rushydro.roseltorg.ru</w:t>
              </w:r>
            </w:hyperlink>
          </w:p>
        </w:tc>
      </w:tr>
      <w:tr w:rsidR="00610FDD" w:rsidRPr="00AA46BF" w14:paraId="244155FB" w14:textId="77777777" w:rsidTr="00610FDD">
        <w:tc>
          <w:tcPr>
            <w:tcW w:w="817" w:type="dxa"/>
          </w:tcPr>
          <w:p w14:paraId="46EB6FBB" w14:textId="77777777" w:rsidR="00610FDD" w:rsidRPr="00DB7BCB" w:rsidRDefault="00610FDD"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610FDD" w:rsidRPr="00DB7BCB" w:rsidRDefault="00610FDD" w:rsidP="00610FDD">
            <w:pPr>
              <w:widowControl w:val="0"/>
              <w:spacing w:before="0"/>
              <w:jc w:val="left"/>
              <w:rPr>
                <w:b/>
              </w:rPr>
            </w:pPr>
            <w:r w:rsidRPr="00DB7BCB">
              <w:t>Предмет Договора и номер лота</w:t>
            </w:r>
          </w:p>
        </w:tc>
        <w:tc>
          <w:tcPr>
            <w:tcW w:w="6837" w:type="dxa"/>
          </w:tcPr>
          <w:p w14:paraId="5C2F78FC" w14:textId="4BD65D1F" w:rsidR="00610FDD" w:rsidRPr="00DB7BCB" w:rsidRDefault="00610FDD" w:rsidP="009E0BF9">
            <w:pPr>
              <w:widowControl w:val="0"/>
              <w:spacing w:before="0"/>
              <w:rPr>
                <w:b/>
              </w:rPr>
            </w:pPr>
            <w:r w:rsidRPr="00C27C11">
              <w:rPr>
                <w:b/>
                <w:i/>
              </w:rPr>
              <w:t xml:space="preserve">Лот № </w:t>
            </w:r>
            <w:r w:rsidR="009E0BF9" w:rsidRPr="00C27C11">
              <w:rPr>
                <w:b/>
                <w:i/>
              </w:rPr>
              <w:t>217</w:t>
            </w:r>
            <w:r w:rsidRPr="00C27C11">
              <w:rPr>
                <w:b/>
                <w:i/>
              </w:rPr>
              <w:t>.1:</w:t>
            </w:r>
            <w:r>
              <w:t xml:space="preserve"> </w:t>
            </w:r>
            <w:r w:rsidR="009E0BF9" w:rsidRPr="00984E94">
              <w:rPr>
                <w:b/>
                <w:i/>
              </w:rPr>
              <w:t xml:space="preserve">Расходные материалы и комплектующие для </w:t>
            </w:r>
            <w:proofErr w:type="gramStart"/>
            <w:r w:rsidR="009E0BF9" w:rsidRPr="00984E94">
              <w:rPr>
                <w:b/>
                <w:i/>
              </w:rPr>
              <w:t>ИТ</w:t>
            </w:r>
            <w:proofErr w:type="gramEnd"/>
            <w:r w:rsidR="009E0BF9" w:rsidRPr="00984E94">
              <w:rPr>
                <w:b/>
                <w:i/>
              </w:rPr>
              <w:t xml:space="preserve"> ПЭС</w:t>
            </w:r>
          </w:p>
        </w:tc>
      </w:tr>
      <w:tr w:rsidR="00351C9F" w:rsidRPr="00AA46BF" w14:paraId="6EC138E9" w14:textId="77777777" w:rsidTr="00610FDD">
        <w:tc>
          <w:tcPr>
            <w:tcW w:w="817" w:type="dxa"/>
          </w:tcPr>
          <w:p w14:paraId="760D7DF7" w14:textId="77777777" w:rsidR="00351C9F" w:rsidRPr="00DB7BCB" w:rsidRDefault="00351C9F"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610FD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610FD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10FDD">
        <w:tc>
          <w:tcPr>
            <w:tcW w:w="817" w:type="dxa"/>
          </w:tcPr>
          <w:p w14:paraId="6BAD36A5" w14:textId="77777777" w:rsidR="00351C9F" w:rsidRPr="00DB7BCB" w:rsidRDefault="00351C9F"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610FD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610FD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10FDD">
        <w:tc>
          <w:tcPr>
            <w:tcW w:w="817" w:type="dxa"/>
          </w:tcPr>
          <w:p w14:paraId="30627C57" w14:textId="77777777" w:rsidR="006C03D6" w:rsidRPr="00DB7BCB" w:rsidRDefault="006C03D6"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610FD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610FD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10FDD">
        <w:tc>
          <w:tcPr>
            <w:tcW w:w="817" w:type="dxa"/>
          </w:tcPr>
          <w:p w14:paraId="4DAB538D" w14:textId="77777777" w:rsidR="00845457" w:rsidRPr="00DB7BCB" w:rsidRDefault="00845457"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610FDD">
            <w:pPr>
              <w:widowControl w:val="0"/>
              <w:spacing w:before="0"/>
              <w:jc w:val="left"/>
            </w:pPr>
            <w:r w:rsidRPr="00DB7BCB">
              <w:t>Начальная (максимальная) цена договора (цена лота)</w:t>
            </w:r>
          </w:p>
        </w:tc>
        <w:tc>
          <w:tcPr>
            <w:tcW w:w="6837" w:type="dxa"/>
          </w:tcPr>
          <w:p w14:paraId="52127841" w14:textId="56BC3E2A" w:rsidR="00845457" w:rsidRPr="00610FDD" w:rsidRDefault="00610FDD" w:rsidP="009E0BF9">
            <w:pPr>
              <w:widowControl w:val="0"/>
              <w:tabs>
                <w:tab w:val="left" w:pos="426"/>
              </w:tabs>
              <w:snapToGrid w:val="0"/>
              <w:spacing w:before="0"/>
            </w:pPr>
            <w:r w:rsidRPr="00610FDD">
              <w:t xml:space="preserve">НМЦ составляет </w:t>
            </w:r>
            <w:r w:rsidR="009E0BF9">
              <w:rPr>
                <w:b/>
                <w:i/>
              </w:rPr>
              <w:t>1 839 830,51</w:t>
            </w:r>
            <w:r w:rsidRPr="00610FDD">
              <w:rPr>
                <w:b/>
                <w:i/>
              </w:rPr>
              <w:t xml:space="preserve"> </w:t>
            </w:r>
            <w:r w:rsidRPr="00610FDD">
              <w:t>руб., без учета НДС.</w:t>
            </w:r>
          </w:p>
        </w:tc>
      </w:tr>
      <w:tr w:rsidR="00610FDD" w:rsidRPr="00AA46BF" w14:paraId="652D71EC" w14:textId="77777777" w:rsidTr="00610FDD">
        <w:tc>
          <w:tcPr>
            <w:tcW w:w="817" w:type="dxa"/>
          </w:tcPr>
          <w:p w14:paraId="388D2216" w14:textId="77777777" w:rsidR="00610FDD" w:rsidRPr="00DB7BCB" w:rsidRDefault="00610FDD"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610FDD" w:rsidRPr="00DB7BCB" w:rsidRDefault="00610FDD" w:rsidP="00610FDD">
            <w:pPr>
              <w:widowControl w:val="0"/>
              <w:spacing w:before="0"/>
              <w:jc w:val="left"/>
            </w:pPr>
            <w:r w:rsidRPr="00DB7BCB">
              <w:t>Участники закупки</w:t>
            </w:r>
          </w:p>
        </w:tc>
        <w:tc>
          <w:tcPr>
            <w:tcW w:w="6837" w:type="dxa"/>
            <w:vAlign w:val="center"/>
          </w:tcPr>
          <w:p w14:paraId="0AF43037" w14:textId="77777777" w:rsidR="00610FDD" w:rsidRPr="00610FDD" w:rsidRDefault="00610FDD" w:rsidP="00610FDD">
            <w:pPr>
              <w:widowControl w:val="0"/>
              <w:spacing w:before="0"/>
            </w:pPr>
            <w:r w:rsidRPr="00DB7BCB">
              <w:t>Участвовать в закупке могут:</w:t>
            </w:r>
          </w:p>
          <w:p w14:paraId="4CAB5D77" w14:textId="54EA588A" w:rsidR="00610FDD" w:rsidRPr="00DB7BCB" w:rsidRDefault="00610FDD" w:rsidP="00610FDD">
            <w:pPr>
              <w:widowControl w:val="0"/>
              <w:spacing w:before="0"/>
            </w:pPr>
            <w:r w:rsidRPr="00344F96">
              <w:t xml:space="preserve">Любые лица, заинтересованные в предмете закупки. </w:t>
            </w:r>
          </w:p>
        </w:tc>
      </w:tr>
      <w:tr w:rsidR="00610FDD" w:rsidRPr="00AA46BF" w14:paraId="00E5C927" w14:textId="77777777" w:rsidTr="00610FDD">
        <w:tc>
          <w:tcPr>
            <w:tcW w:w="817" w:type="dxa"/>
          </w:tcPr>
          <w:p w14:paraId="1B60F9EA" w14:textId="77777777" w:rsidR="00610FDD" w:rsidRPr="00DB7BCB" w:rsidRDefault="00610FDD"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610FDD" w:rsidRPr="00DB7BCB" w:rsidRDefault="00610FDD" w:rsidP="00610FDD">
            <w:pPr>
              <w:widowControl w:val="0"/>
              <w:spacing w:before="0"/>
              <w:jc w:val="left"/>
            </w:pPr>
            <w:r>
              <w:t>Срок, м</w:t>
            </w:r>
            <w:r w:rsidRPr="00DB7BCB">
              <w:t>есто и порядок предоставления Документации о закупке</w:t>
            </w:r>
          </w:p>
        </w:tc>
        <w:tc>
          <w:tcPr>
            <w:tcW w:w="6837" w:type="dxa"/>
          </w:tcPr>
          <w:p w14:paraId="72CEC198" w14:textId="3ADABBA8" w:rsidR="00610FDD" w:rsidRPr="00610FDD" w:rsidRDefault="00610FDD" w:rsidP="00610FDD">
            <w:pPr>
              <w:widowControl w:val="0"/>
              <w:spacing w:before="0"/>
            </w:pPr>
            <w:r w:rsidRPr="00344F96">
              <w:t xml:space="preserve">Документация о закупке официально размещена в ЕИС по адресу </w:t>
            </w:r>
            <w:r w:rsidRPr="00610FDD">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10FDD">
        <w:tc>
          <w:tcPr>
            <w:tcW w:w="817" w:type="dxa"/>
          </w:tcPr>
          <w:p w14:paraId="4EFD3294" w14:textId="77777777" w:rsidR="0033221F" w:rsidRPr="00DB7BCB" w:rsidRDefault="0033221F"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610FD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610FD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10FDD">
        <w:tc>
          <w:tcPr>
            <w:tcW w:w="817" w:type="dxa"/>
          </w:tcPr>
          <w:p w14:paraId="05A8C45C" w14:textId="77777777" w:rsidR="00D6610C" w:rsidRPr="00DB7BCB" w:rsidRDefault="00D6610C"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610FDD">
            <w:pPr>
              <w:widowControl w:val="0"/>
              <w:spacing w:before="0"/>
              <w:jc w:val="left"/>
            </w:pPr>
            <w:r>
              <w:t>Обеспечение заявок Участников</w:t>
            </w:r>
          </w:p>
        </w:tc>
        <w:tc>
          <w:tcPr>
            <w:tcW w:w="6837" w:type="dxa"/>
          </w:tcPr>
          <w:p w14:paraId="259AB9B0" w14:textId="26B9DF7C" w:rsidR="00D6610C" w:rsidRDefault="00D6610C" w:rsidP="00610FD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10FDD" w:rsidRPr="00AA46BF" w14:paraId="7BDDD369" w14:textId="77777777" w:rsidTr="00610FDD">
        <w:tc>
          <w:tcPr>
            <w:tcW w:w="817" w:type="dxa"/>
          </w:tcPr>
          <w:p w14:paraId="550A02C4" w14:textId="77777777" w:rsidR="00610FDD" w:rsidRPr="00DB7BCB" w:rsidRDefault="00610FDD"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10FDD" w:rsidRPr="00DB7BCB" w:rsidRDefault="00610FDD" w:rsidP="00610FDD">
            <w:pPr>
              <w:widowControl w:val="0"/>
              <w:spacing w:before="0"/>
              <w:jc w:val="left"/>
            </w:pPr>
            <w:r w:rsidRPr="00DB7BCB">
              <w:t>Дата начала – дата и время окончания срока подачи заявок</w:t>
            </w:r>
          </w:p>
        </w:tc>
        <w:tc>
          <w:tcPr>
            <w:tcW w:w="6837" w:type="dxa"/>
          </w:tcPr>
          <w:p w14:paraId="792DC86F" w14:textId="77777777" w:rsidR="00610FDD" w:rsidRPr="000155C1" w:rsidRDefault="00610FDD" w:rsidP="00610FDD">
            <w:pPr>
              <w:widowControl w:val="0"/>
              <w:spacing w:before="0"/>
            </w:pPr>
            <w:r w:rsidRPr="000155C1">
              <w:t>Дата начала подачи заявок:</w:t>
            </w:r>
          </w:p>
          <w:p w14:paraId="6C6F4188" w14:textId="1D52388D" w:rsidR="00610FDD" w:rsidRPr="0092221A" w:rsidRDefault="00610FDD" w:rsidP="00610FDD">
            <w:pPr>
              <w:widowControl w:val="0"/>
              <w:spacing w:before="0"/>
              <w:rPr>
                <w:b/>
              </w:rPr>
            </w:pPr>
            <w:r w:rsidRPr="0092221A">
              <w:rPr>
                <w:b/>
              </w:rPr>
              <w:t>«</w:t>
            </w:r>
            <w:r w:rsidR="0092221A" w:rsidRPr="0092221A">
              <w:rPr>
                <w:b/>
              </w:rPr>
              <w:t>2</w:t>
            </w:r>
            <w:r w:rsidR="009E0BF9">
              <w:rPr>
                <w:b/>
              </w:rPr>
              <w:t>9</w:t>
            </w:r>
            <w:r w:rsidRPr="0092221A">
              <w:rPr>
                <w:b/>
              </w:rPr>
              <w:t>» марта 2019</w:t>
            </w:r>
            <w:r w:rsidR="0092221A">
              <w:rPr>
                <w:b/>
              </w:rPr>
              <w:t xml:space="preserve"> г.</w:t>
            </w:r>
          </w:p>
          <w:p w14:paraId="0331FE50" w14:textId="77777777" w:rsidR="00610FDD" w:rsidRPr="000155C1" w:rsidRDefault="00610FDD" w:rsidP="00610FDD">
            <w:pPr>
              <w:widowControl w:val="0"/>
              <w:spacing w:before="0"/>
            </w:pPr>
            <w:r w:rsidRPr="000155C1">
              <w:t>Дата и время окончания срока подачи заявок:</w:t>
            </w:r>
          </w:p>
          <w:p w14:paraId="6572B02E" w14:textId="6196D804" w:rsidR="00610FDD" w:rsidRPr="00DB7BCB" w:rsidRDefault="00610FDD" w:rsidP="009E0BF9">
            <w:pPr>
              <w:pStyle w:val="Tableheader"/>
              <w:widowControl w:val="0"/>
              <w:spacing w:before="0"/>
              <w:rPr>
                <w:b w:val="0"/>
                <w:snapToGrid w:val="0"/>
                <w:sz w:val="26"/>
                <w:szCs w:val="26"/>
              </w:rPr>
            </w:pPr>
            <w:r w:rsidRPr="000155C1">
              <w:rPr>
                <w:i/>
                <w:sz w:val="26"/>
                <w:szCs w:val="26"/>
              </w:rPr>
              <w:t>«</w:t>
            </w:r>
            <w:r w:rsidR="009E0BF9">
              <w:rPr>
                <w:i/>
                <w:sz w:val="26"/>
                <w:szCs w:val="26"/>
              </w:rPr>
              <w:t>10</w:t>
            </w:r>
            <w:r w:rsidRPr="000155C1">
              <w:rPr>
                <w:i/>
                <w:sz w:val="26"/>
                <w:szCs w:val="26"/>
              </w:rPr>
              <w:t xml:space="preserve">» </w:t>
            </w:r>
            <w:r>
              <w:rPr>
                <w:i/>
                <w:sz w:val="26"/>
                <w:szCs w:val="26"/>
              </w:rPr>
              <w:t>апреля</w:t>
            </w:r>
            <w:r w:rsidRPr="000155C1">
              <w:rPr>
                <w:i/>
                <w:sz w:val="26"/>
                <w:szCs w:val="26"/>
              </w:rPr>
              <w:t xml:space="preserve"> 201</w:t>
            </w:r>
            <w:r>
              <w:rPr>
                <w:i/>
                <w:sz w:val="26"/>
                <w:szCs w:val="26"/>
              </w:rPr>
              <w:t>9</w:t>
            </w:r>
            <w:r w:rsidRPr="000155C1">
              <w:rPr>
                <w:i/>
                <w:sz w:val="26"/>
                <w:szCs w:val="26"/>
              </w:rPr>
              <w:t xml:space="preserve"> в 15</w:t>
            </w:r>
            <w:r w:rsidRPr="000155C1">
              <w:rPr>
                <w:i/>
                <w:snapToGrid w:val="0"/>
                <w:sz w:val="26"/>
                <w:szCs w:val="26"/>
              </w:rPr>
              <w:t xml:space="preserve"> ч. 00 мин.</w:t>
            </w:r>
            <w:r w:rsidRPr="000155C1">
              <w:rPr>
                <w:b w:val="0"/>
                <w:sz w:val="26"/>
                <w:szCs w:val="26"/>
              </w:rPr>
              <w:t> </w:t>
            </w:r>
            <w:r w:rsidRPr="000155C1">
              <w:rPr>
                <w:b w:val="0"/>
                <w:snapToGrid w:val="0"/>
                <w:sz w:val="26"/>
                <w:szCs w:val="26"/>
              </w:rPr>
              <w:t xml:space="preserve"> (по местному времени </w:t>
            </w:r>
            <w:r w:rsidRPr="000155C1">
              <w:rPr>
                <w:b w:val="0"/>
                <w:sz w:val="26"/>
                <w:szCs w:val="26"/>
              </w:rPr>
              <w:t>О</w:t>
            </w:r>
            <w:r w:rsidRPr="000155C1">
              <w:rPr>
                <w:b w:val="0"/>
                <w:snapToGrid w:val="0"/>
                <w:sz w:val="26"/>
                <w:szCs w:val="26"/>
              </w:rPr>
              <w:t>рганизатора)</w:t>
            </w:r>
            <w:r w:rsidRPr="000155C1">
              <w:rPr>
                <w:b w:val="0"/>
                <w:sz w:val="26"/>
                <w:szCs w:val="26"/>
              </w:rPr>
              <w:t xml:space="preserve"> </w:t>
            </w:r>
          </w:p>
        </w:tc>
      </w:tr>
      <w:tr w:rsidR="006C03D6" w:rsidRPr="00AA46BF" w14:paraId="6547DBA2" w14:textId="77777777" w:rsidTr="00610FDD">
        <w:tc>
          <w:tcPr>
            <w:tcW w:w="817" w:type="dxa"/>
          </w:tcPr>
          <w:p w14:paraId="7C57BC33" w14:textId="77777777" w:rsidR="006C03D6" w:rsidRPr="00DB7BCB" w:rsidRDefault="006C03D6"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610FDD">
            <w:pPr>
              <w:widowControl w:val="0"/>
              <w:spacing w:before="0"/>
              <w:jc w:val="left"/>
            </w:pPr>
            <w:r w:rsidRPr="00DB7BCB">
              <w:t>Порядок подачи заявок</w:t>
            </w:r>
          </w:p>
        </w:tc>
        <w:tc>
          <w:tcPr>
            <w:tcW w:w="6837" w:type="dxa"/>
          </w:tcPr>
          <w:p w14:paraId="2DCE7AC0" w14:textId="6340C32B" w:rsidR="006C03D6" w:rsidRPr="00610FDD" w:rsidRDefault="00896CA3" w:rsidP="00610FD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F7090C">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10FDD">
        <w:tc>
          <w:tcPr>
            <w:tcW w:w="817" w:type="dxa"/>
          </w:tcPr>
          <w:p w14:paraId="602A1BDD" w14:textId="77777777" w:rsidR="006C03D6" w:rsidRPr="00DB7BCB" w:rsidRDefault="006C03D6" w:rsidP="00610FDD">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610FDD">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610FD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proofErr w:type="gramStart"/>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w:t>
            </w:r>
            <w:proofErr w:type="gramEnd"/>
            <w:r w:rsidRPr="00BE7609">
              <w:rPr>
                <w:b w:val="0"/>
                <w:snapToGrid w:val="0"/>
                <w:sz w:val="26"/>
                <w:szCs w:val="26"/>
              </w:rPr>
              <w:t xml:space="preserve">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610FDD">
        <w:tc>
          <w:tcPr>
            <w:tcW w:w="817" w:type="dxa"/>
          </w:tcPr>
          <w:p w14:paraId="26D3DDF7" w14:textId="77777777" w:rsidR="006C03D6" w:rsidRPr="00DB7BCB" w:rsidRDefault="006C03D6" w:rsidP="00610FDD">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610FD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610FDD">
      <w:pPr>
        <w:spacing w:before="0"/>
      </w:pPr>
    </w:p>
    <w:p w14:paraId="31F3A0D0" w14:textId="77777777" w:rsidR="00B977E1" w:rsidRPr="00C55B01" w:rsidRDefault="00B977E1" w:rsidP="00610FDD">
      <w:pPr>
        <w:spacing w:before="0"/>
      </w:pPr>
    </w:p>
    <w:p w14:paraId="6A6D166A" w14:textId="77777777" w:rsidR="00B977E1" w:rsidRPr="00C55B01" w:rsidRDefault="00B977E1" w:rsidP="00610FDD">
      <w:pPr>
        <w:spacing w:before="0"/>
      </w:pPr>
    </w:p>
    <w:p w14:paraId="7601CBF4" w14:textId="77777777" w:rsidR="00B977E1" w:rsidRDefault="00B977E1" w:rsidP="00610FDD">
      <w:pPr>
        <w:spacing w:before="0"/>
        <w:jc w:val="left"/>
        <w:rPr>
          <w:rStyle w:val="afa"/>
          <w:b w:val="0"/>
          <w:snapToGrid/>
        </w:rPr>
        <w:sectPr w:rsidR="00B977E1" w:rsidSect="00610FDD">
          <w:footerReference w:type="default" r:id="rId15"/>
          <w:footerReference w:type="first" r:id="rId16"/>
          <w:pgSz w:w="11906" w:h="16838" w:code="9"/>
          <w:pgMar w:top="1134" w:right="567" w:bottom="567" w:left="1134" w:header="680" w:footer="0" w:gutter="0"/>
          <w:cols w:space="708"/>
          <w:titlePg/>
          <w:docGrid w:linePitch="360"/>
        </w:sectPr>
      </w:pPr>
    </w:p>
    <w:p w14:paraId="52B02A88" w14:textId="77777777" w:rsidR="00610FDD" w:rsidRDefault="00610FDD" w:rsidP="00610FDD">
      <w:pPr>
        <w:spacing w:before="0"/>
        <w:ind w:left="4678" w:hanging="11"/>
        <w:jc w:val="right"/>
        <w:rPr>
          <w:sz w:val="28"/>
          <w:szCs w:val="28"/>
        </w:rPr>
      </w:pPr>
      <w:r>
        <w:rPr>
          <w:b/>
        </w:rPr>
        <w:lastRenderedPageBreak/>
        <w:t>УТВЕРЖДАЮ</w:t>
      </w:r>
      <w:r>
        <w:rPr>
          <w:sz w:val="28"/>
          <w:szCs w:val="28"/>
        </w:rPr>
        <w:t>»</w:t>
      </w:r>
    </w:p>
    <w:p w14:paraId="4B5C8EDA" w14:textId="77777777" w:rsidR="00610FDD" w:rsidRDefault="00610FDD" w:rsidP="00610FD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8E12D2B" w14:textId="77777777" w:rsidR="00610FDD" w:rsidRDefault="00610FDD" w:rsidP="00610FDD">
      <w:pPr>
        <w:spacing w:before="0"/>
        <w:ind w:left="4395" w:hanging="11"/>
        <w:jc w:val="right"/>
        <w:rPr>
          <w:b/>
        </w:rPr>
      </w:pPr>
      <w:r>
        <w:rPr>
          <w:b/>
        </w:rPr>
        <w:t>1 уровня АО «ДРСК»</w:t>
      </w:r>
    </w:p>
    <w:p w14:paraId="318E9AA5" w14:textId="77777777" w:rsidR="00610FDD" w:rsidRDefault="00610FDD" w:rsidP="00610FDD">
      <w:pPr>
        <w:spacing w:before="0"/>
        <w:ind w:left="4395" w:hanging="11"/>
        <w:jc w:val="right"/>
        <w:rPr>
          <w:b/>
        </w:rPr>
      </w:pPr>
    </w:p>
    <w:p w14:paraId="46CF857B" w14:textId="77777777" w:rsidR="00610FDD" w:rsidRDefault="00610FDD" w:rsidP="00610FDD">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22409BD9" w14:textId="57C68351" w:rsidR="00610FDD" w:rsidRPr="00C55B01" w:rsidRDefault="00610FDD" w:rsidP="00610FDD">
      <w:pPr>
        <w:spacing w:before="0"/>
        <w:jc w:val="right"/>
        <w:outlineLvl w:val="4"/>
        <w:rPr>
          <w:b/>
          <w:sz w:val="22"/>
          <w:szCs w:val="22"/>
        </w:rPr>
      </w:pPr>
      <w:r>
        <w:rPr>
          <w:b/>
        </w:rPr>
        <w:t>«</w:t>
      </w:r>
      <w:r w:rsidR="00361588">
        <w:rPr>
          <w:b/>
        </w:rPr>
        <w:t>2</w:t>
      </w:r>
      <w:r w:rsidR="009E0BF9">
        <w:rPr>
          <w:b/>
        </w:rPr>
        <w:t>9</w:t>
      </w:r>
      <w:r>
        <w:rPr>
          <w:b/>
        </w:rPr>
        <w:t xml:space="preserve">» </w:t>
      </w:r>
      <w:r w:rsidR="00361588">
        <w:rPr>
          <w:b/>
        </w:rPr>
        <w:t>марта</w:t>
      </w:r>
      <w:r>
        <w:rPr>
          <w:b/>
        </w:rPr>
        <w:t xml:space="preserve"> 2019 год</w:t>
      </w:r>
      <w:r w:rsidRPr="00C55B01">
        <w:rPr>
          <w:b/>
          <w:sz w:val="22"/>
          <w:szCs w:val="22"/>
        </w:rPr>
        <w:t xml:space="preserve"> </w:t>
      </w:r>
    </w:p>
    <w:p w14:paraId="23A79758" w14:textId="77777777" w:rsidR="00610FDD" w:rsidRPr="00C55B01" w:rsidRDefault="00610FDD" w:rsidP="00610FDD">
      <w:pPr>
        <w:spacing w:before="0"/>
        <w:jc w:val="right"/>
        <w:rPr>
          <w:b/>
          <w:sz w:val="22"/>
          <w:szCs w:val="22"/>
        </w:rPr>
      </w:pPr>
      <w:r w:rsidRPr="00C55B01">
        <w:rPr>
          <w:b/>
          <w:sz w:val="22"/>
          <w:szCs w:val="22"/>
        </w:rPr>
        <w:t xml:space="preserve"> </w:t>
      </w:r>
    </w:p>
    <w:p w14:paraId="6F65D7B1" w14:textId="77777777" w:rsidR="00610FDD" w:rsidRPr="00C55B01" w:rsidRDefault="00610FDD" w:rsidP="00610FDD">
      <w:pPr>
        <w:spacing w:before="0"/>
        <w:ind w:left="3424" w:hanging="11"/>
        <w:jc w:val="center"/>
      </w:pPr>
    </w:p>
    <w:p w14:paraId="3110A181" w14:textId="77777777" w:rsidR="00610FDD" w:rsidRDefault="00610FDD" w:rsidP="00610FDD">
      <w:pPr>
        <w:spacing w:before="0"/>
      </w:pPr>
    </w:p>
    <w:p w14:paraId="6610A39C" w14:textId="77777777" w:rsidR="00610FDD" w:rsidRDefault="00610FDD" w:rsidP="00610FDD">
      <w:pPr>
        <w:spacing w:before="0"/>
      </w:pPr>
    </w:p>
    <w:p w14:paraId="27617808" w14:textId="77777777" w:rsidR="00610FDD" w:rsidRDefault="00610FDD" w:rsidP="00610FDD">
      <w:pPr>
        <w:spacing w:before="0"/>
      </w:pPr>
    </w:p>
    <w:p w14:paraId="5F2359B2" w14:textId="77777777" w:rsidR="00610FDD" w:rsidRDefault="00610FDD" w:rsidP="00610FDD">
      <w:pPr>
        <w:spacing w:before="0"/>
      </w:pPr>
    </w:p>
    <w:p w14:paraId="61469502" w14:textId="77777777" w:rsidR="00610FDD" w:rsidRDefault="00610FDD" w:rsidP="00610FDD">
      <w:pPr>
        <w:spacing w:before="0"/>
      </w:pPr>
    </w:p>
    <w:p w14:paraId="6BCF6037" w14:textId="77777777" w:rsidR="00610FDD" w:rsidRPr="00C55B01" w:rsidRDefault="00610FDD" w:rsidP="00610FDD">
      <w:pPr>
        <w:spacing w:before="0"/>
      </w:pPr>
    </w:p>
    <w:p w14:paraId="0DAB0CCE" w14:textId="77777777" w:rsidR="00610FDD" w:rsidRPr="00C55B01" w:rsidRDefault="00610FDD" w:rsidP="00610FD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7616E0D2" w14:textId="77777777" w:rsidR="00610FDD" w:rsidRPr="00C55B01" w:rsidRDefault="00610FDD" w:rsidP="00610FDD">
      <w:pPr>
        <w:spacing w:before="0"/>
      </w:pPr>
    </w:p>
    <w:p w14:paraId="4FF44584" w14:textId="5C727CD6" w:rsidR="00610FDD" w:rsidRPr="009E0BF9" w:rsidRDefault="00610FDD" w:rsidP="00610FDD">
      <w:pPr>
        <w:suppressAutoHyphens/>
        <w:spacing w:before="0"/>
        <w:jc w:val="center"/>
        <w:rPr>
          <w:sz w:val="28"/>
          <w:szCs w:val="28"/>
        </w:rPr>
      </w:pPr>
      <w:r w:rsidRPr="000C1002">
        <w:rPr>
          <w:sz w:val="28"/>
        </w:rPr>
        <w:t xml:space="preserve">ЗАПРОС ПРЕДЛОЖЕНИЙ НА ПРАВО </w:t>
      </w:r>
      <w:r w:rsidRPr="0031681E">
        <w:rPr>
          <w:sz w:val="28"/>
        </w:rPr>
        <w:t xml:space="preserve">ЗАКЛЮЧЕНИЯ ДОГОВОРА </w:t>
      </w:r>
      <w:r w:rsidR="0092221A">
        <w:rPr>
          <w:sz w:val="28"/>
        </w:rPr>
        <w:t>ПОСТАВКИ:</w:t>
      </w:r>
      <w:r w:rsidR="0092221A" w:rsidRPr="0092221A">
        <w:rPr>
          <w:b/>
          <w:i/>
        </w:rPr>
        <w:t xml:space="preserve"> </w:t>
      </w:r>
      <w:r w:rsidR="009E0BF9" w:rsidRPr="009E0BF9">
        <w:rPr>
          <w:b/>
          <w:i/>
          <w:sz w:val="28"/>
          <w:szCs w:val="28"/>
        </w:rPr>
        <w:t xml:space="preserve">Расходные материалы и комплектующие для </w:t>
      </w:r>
      <w:proofErr w:type="gramStart"/>
      <w:r w:rsidR="009E0BF9" w:rsidRPr="009E0BF9">
        <w:rPr>
          <w:b/>
          <w:i/>
          <w:sz w:val="28"/>
          <w:szCs w:val="28"/>
        </w:rPr>
        <w:t>ИТ</w:t>
      </w:r>
      <w:proofErr w:type="gramEnd"/>
      <w:r w:rsidR="009E0BF9" w:rsidRPr="009E0BF9">
        <w:rPr>
          <w:b/>
          <w:i/>
          <w:sz w:val="28"/>
          <w:szCs w:val="28"/>
        </w:rPr>
        <w:t xml:space="preserve"> ПЭС</w:t>
      </w:r>
    </w:p>
    <w:p w14:paraId="691BBE67" w14:textId="48DC31BA" w:rsidR="00610FDD" w:rsidRPr="000C1002" w:rsidRDefault="00610FDD" w:rsidP="00610FDD">
      <w:pPr>
        <w:suppressAutoHyphens/>
        <w:spacing w:before="0"/>
        <w:jc w:val="center"/>
        <w:rPr>
          <w:sz w:val="28"/>
        </w:rPr>
      </w:pPr>
      <w:r w:rsidRPr="000C1002">
        <w:rPr>
          <w:sz w:val="28"/>
        </w:rPr>
        <w:t xml:space="preserve">(ЛОТ № </w:t>
      </w:r>
      <w:r w:rsidR="009E0BF9">
        <w:rPr>
          <w:sz w:val="28"/>
        </w:rPr>
        <w:t>217</w:t>
      </w:r>
      <w:r w:rsidRPr="000C1002">
        <w:rPr>
          <w:sz w:val="28"/>
        </w:rPr>
        <w:t>.1)</w:t>
      </w:r>
    </w:p>
    <w:p w14:paraId="6864735F" w14:textId="77777777" w:rsidR="00610FDD" w:rsidRPr="00C55B01" w:rsidRDefault="00610FDD" w:rsidP="00610FDD">
      <w:pPr>
        <w:spacing w:before="0"/>
        <w:jc w:val="center"/>
      </w:pPr>
    </w:p>
    <w:p w14:paraId="57047CA4" w14:textId="40A9AD5E" w:rsidR="00EC5F37" w:rsidRPr="00AA1EA5" w:rsidRDefault="00376A79" w:rsidP="00610FDD">
      <w:pPr>
        <w:pageBreakBefore/>
        <w:spacing w:before="0"/>
        <w:jc w:val="center"/>
        <w:outlineLvl w:val="4"/>
        <w:rPr>
          <w:b/>
          <w:sz w:val="28"/>
        </w:rPr>
      </w:pPr>
      <w:r w:rsidRPr="00AA1EA5">
        <w:rPr>
          <w:b/>
          <w:sz w:val="28"/>
        </w:rPr>
        <w:lastRenderedPageBreak/>
        <w:t>СОДЕРЖАНИЕ</w:t>
      </w:r>
    </w:p>
    <w:p w14:paraId="4263DC77" w14:textId="759CCB8E" w:rsidR="006B68E5" w:rsidRDefault="00EC5F37" w:rsidP="00610FD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F7090C">
          <w:rPr>
            <w:webHidden/>
          </w:rPr>
          <w:t>7</w:t>
        </w:r>
        <w:r w:rsidR="006B68E5">
          <w:rPr>
            <w:webHidden/>
          </w:rPr>
          <w:fldChar w:fldCharType="end"/>
        </w:r>
      </w:hyperlink>
    </w:p>
    <w:p w14:paraId="0C0DA0B1" w14:textId="72ADE9F4"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8</w:t>
        </w:r>
        <w:r w:rsidR="006B68E5">
          <w:rPr>
            <w:webHidden/>
          </w:rPr>
          <w:fldChar w:fldCharType="end"/>
        </w:r>
      </w:hyperlink>
    </w:p>
    <w:p w14:paraId="01DA6984" w14:textId="4CD6B7D5"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10</w:t>
        </w:r>
        <w:r w:rsidR="006B68E5">
          <w:rPr>
            <w:webHidden/>
          </w:rPr>
          <w:fldChar w:fldCharType="end"/>
        </w:r>
      </w:hyperlink>
    </w:p>
    <w:p w14:paraId="330E9DCF" w14:textId="25ACCF80"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10</w:t>
        </w:r>
        <w:r w:rsidR="006B68E5">
          <w:rPr>
            <w:webHidden/>
          </w:rPr>
          <w:fldChar w:fldCharType="end"/>
        </w:r>
      </w:hyperlink>
    </w:p>
    <w:p w14:paraId="52C8D229" w14:textId="5C28DA1B"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10</w:t>
        </w:r>
        <w:r w:rsidR="006B68E5">
          <w:rPr>
            <w:webHidden/>
          </w:rPr>
          <w:fldChar w:fldCharType="end"/>
        </w:r>
      </w:hyperlink>
    </w:p>
    <w:p w14:paraId="7D335611" w14:textId="11C0EA28"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13</w:t>
        </w:r>
        <w:r w:rsidR="006B68E5">
          <w:rPr>
            <w:webHidden/>
          </w:rPr>
          <w:fldChar w:fldCharType="end"/>
        </w:r>
      </w:hyperlink>
    </w:p>
    <w:p w14:paraId="3579CEF3" w14:textId="589A3BF3"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13</w:t>
        </w:r>
        <w:r w:rsidR="006B68E5">
          <w:rPr>
            <w:webHidden/>
          </w:rPr>
          <w:fldChar w:fldCharType="end"/>
        </w:r>
      </w:hyperlink>
    </w:p>
    <w:p w14:paraId="1D051506" w14:textId="1845E4FC"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13</w:t>
        </w:r>
        <w:r w:rsidR="006B68E5">
          <w:rPr>
            <w:webHidden/>
          </w:rPr>
          <w:fldChar w:fldCharType="end"/>
        </w:r>
      </w:hyperlink>
    </w:p>
    <w:p w14:paraId="67044B5D" w14:textId="05E9E5CA"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14</w:t>
        </w:r>
        <w:r w:rsidR="006B68E5">
          <w:rPr>
            <w:webHidden/>
          </w:rPr>
          <w:fldChar w:fldCharType="end"/>
        </w:r>
      </w:hyperlink>
    </w:p>
    <w:p w14:paraId="2ACC13DD" w14:textId="6B82BB33"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14</w:t>
        </w:r>
        <w:r w:rsidR="006B68E5">
          <w:rPr>
            <w:webHidden/>
          </w:rPr>
          <w:fldChar w:fldCharType="end"/>
        </w:r>
      </w:hyperlink>
    </w:p>
    <w:p w14:paraId="7222E065" w14:textId="27AF3653"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15</w:t>
        </w:r>
        <w:r w:rsidR="006B68E5">
          <w:rPr>
            <w:webHidden/>
          </w:rPr>
          <w:fldChar w:fldCharType="end"/>
        </w:r>
      </w:hyperlink>
    </w:p>
    <w:p w14:paraId="3F077E19" w14:textId="73D82BE5"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15</w:t>
        </w:r>
        <w:r w:rsidR="006B68E5">
          <w:rPr>
            <w:webHidden/>
          </w:rPr>
          <w:fldChar w:fldCharType="end"/>
        </w:r>
      </w:hyperlink>
    </w:p>
    <w:p w14:paraId="1D7D6538" w14:textId="63F0AFFD"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17</w:t>
        </w:r>
        <w:r w:rsidR="006B68E5">
          <w:rPr>
            <w:webHidden/>
          </w:rPr>
          <w:fldChar w:fldCharType="end"/>
        </w:r>
      </w:hyperlink>
    </w:p>
    <w:p w14:paraId="6EA0CA8A" w14:textId="447680CD"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17</w:t>
        </w:r>
        <w:r w:rsidR="006B68E5">
          <w:rPr>
            <w:webHidden/>
          </w:rPr>
          <w:fldChar w:fldCharType="end"/>
        </w:r>
      </w:hyperlink>
    </w:p>
    <w:p w14:paraId="29870EFD" w14:textId="60A28346"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17</w:t>
        </w:r>
        <w:r w:rsidR="006B68E5">
          <w:rPr>
            <w:webHidden/>
          </w:rPr>
          <w:fldChar w:fldCharType="end"/>
        </w:r>
      </w:hyperlink>
    </w:p>
    <w:p w14:paraId="3D56C751" w14:textId="7968EE44"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18</w:t>
        </w:r>
        <w:r w:rsidR="006B68E5">
          <w:rPr>
            <w:webHidden/>
          </w:rPr>
          <w:fldChar w:fldCharType="end"/>
        </w:r>
      </w:hyperlink>
    </w:p>
    <w:p w14:paraId="45294C3C" w14:textId="60AE7663"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19</w:t>
        </w:r>
        <w:r w:rsidR="006B68E5">
          <w:rPr>
            <w:webHidden/>
          </w:rPr>
          <w:fldChar w:fldCharType="end"/>
        </w:r>
      </w:hyperlink>
    </w:p>
    <w:p w14:paraId="5C5E8385" w14:textId="53282837"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21</w:t>
        </w:r>
        <w:r w:rsidR="006B68E5">
          <w:rPr>
            <w:webHidden/>
          </w:rPr>
          <w:fldChar w:fldCharType="end"/>
        </w:r>
      </w:hyperlink>
    </w:p>
    <w:p w14:paraId="30E86A79" w14:textId="4216F960"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21</w:t>
        </w:r>
        <w:r w:rsidR="006B68E5">
          <w:rPr>
            <w:webHidden/>
          </w:rPr>
          <w:fldChar w:fldCharType="end"/>
        </w:r>
      </w:hyperlink>
    </w:p>
    <w:p w14:paraId="5F495FAC" w14:textId="04BED63C"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21</w:t>
        </w:r>
        <w:r w:rsidR="006B68E5">
          <w:rPr>
            <w:webHidden/>
          </w:rPr>
          <w:fldChar w:fldCharType="end"/>
        </w:r>
      </w:hyperlink>
    </w:p>
    <w:p w14:paraId="1CE840C6" w14:textId="2C1DDF6E"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21</w:t>
        </w:r>
        <w:r w:rsidR="006B68E5">
          <w:rPr>
            <w:webHidden/>
          </w:rPr>
          <w:fldChar w:fldCharType="end"/>
        </w:r>
      </w:hyperlink>
    </w:p>
    <w:p w14:paraId="1509A601" w14:textId="4AE52F79"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22</w:t>
        </w:r>
        <w:r w:rsidR="006B68E5">
          <w:rPr>
            <w:webHidden/>
          </w:rPr>
          <w:fldChar w:fldCharType="end"/>
        </w:r>
      </w:hyperlink>
    </w:p>
    <w:p w14:paraId="2E321F13" w14:textId="5A837C4B"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22</w:t>
        </w:r>
        <w:r w:rsidR="006B68E5">
          <w:rPr>
            <w:webHidden/>
          </w:rPr>
          <w:fldChar w:fldCharType="end"/>
        </w:r>
      </w:hyperlink>
    </w:p>
    <w:p w14:paraId="53DEE3E8" w14:textId="014E4827"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22</w:t>
        </w:r>
        <w:r w:rsidR="006B68E5">
          <w:rPr>
            <w:webHidden/>
          </w:rPr>
          <w:fldChar w:fldCharType="end"/>
        </w:r>
      </w:hyperlink>
    </w:p>
    <w:p w14:paraId="28DA2A7A" w14:textId="5D3F5DBF"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24</w:t>
        </w:r>
        <w:r w:rsidR="006B68E5">
          <w:rPr>
            <w:webHidden/>
          </w:rPr>
          <w:fldChar w:fldCharType="end"/>
        </w:r>
      </w:hyperlink>
    </w:p>
    <w:p w14:paraId="549C5313" w14:textId="7D5804E0"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24</w:t>
        </w:r>
        <w:r w:rsidR="006B68E5">
          <w:rPr>
            <w:webHidden/>
          </w:rPr>
          <w:fldChar w:fldCharType="end"/>
        </w:r>
      </w:hyperlink>
    </w:p>
    <w:p w14:paraId="0C2BE80E" w14:textId="5BBE7E18"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24</w:t>
        </w:r>
        <w:r w:rsidR="006B68E5">
          <w:rPr>
            <w:webHidden/>
          </w:rPr>
          <w:fldChar w:fldCharType="end"/>
        </w:r>
      </w:hyperlink>
    </w:p>
    <w:p w14:paraId="0B7226FF" w14:textId="48BD8B4A"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25</w:t>
        </w:r>
        <w:r w:rsidR="006B68E5">
          <w:rPr>
            <w:webHidden/>
          </w:rPr>
          <w:fldChar w:fldCharType="end"/>
        </w:r>
      </w:hyperlink>
    </w:p>
    <w:p w14:paraId="354ECA2C" w14:textId="7F2535C6"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25</w:t>
        </w:r>
        <w:r w:rsidR="006B68E5">
          <w:rPr>
            <w:webHidden/>
          </w:rPr>
          <w:fldChar w:fldCharType="end"/>
        </w:r>
      </w:hyperlink>
    </w:p>
    <w:p w14:paraId="2AAEC30B" w14:textId="563A1B3E"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25</w:t>
        </w:r>
        <w:r w:rsidR="006B68E5">
          <w:rPr>
            <w:webHidden/>
          </w:rPr>
          <w:fldChar w:fldCharType="end"/>
        </w:r>
      </w:hyperlink>
    </w:p>
    <w:p w14:paraId="0D7D344C" w14:textId="06DD2F1C"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26</w:t>
        </w:r>
        <w:r w:rsidR="006B68E5">
          <w:rPr>
            <w:webHidden/>
          </w:rPr>
          <w:fldChar w:fldCharType="end"/>
        </w:r>
      </w:hyperlink>
    </w:p>
    <w:p w14:paraId="174BFD09" w14:textId="554FA70C"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26</w:t>
        </w:r>
        <w:r w:rsidR="006B68E5">
          <w:rPr>
            <w:webHidden/>
          </w:rPr>
          <w:fldChar w:fldCharType="end"/>
        </w:r>
      </w:hyperlink>
    </w:p>
    <w:p w14:paraId="5937094D" w14:textId="2B3298B5"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26</w:t>
        </w:r>
        <w:r w:rsidR="006B68E5">
          <w:rPr>
            <w:webHidden/>
          </w:rPr>
          <w:fldChar w:fldCharType="end"/>
        </w:r>
      </w:hyperlink>
    </w:p>
    <w:p w14:paraId="2F6CB04E" w14:textId="4D3D891D"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27</w:t>
        </w:r>
        <w:r w:rsidR="006B68E5">
          <w:rPr>
            <w:webHidden/>
          </w:rPr>
          <w:fldChar w:fldCharType="end"/>
        </w:r>
      </w:hyperlink>
    </w:p>
    <w:p w14:paraId="77B4784C" w14:textId="3B72876A"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27</w:t>
        </w:r>
        <w:r w:rsidR="006B68E5">
          <w:rPr>
            <w:webHidden/>
          </w:rPr>
          <w:fldChar w:fldCharType="end"/>
        </w:r>
      </w:hyperlink>
    </w:p>
    <w:p w14:paraId="61780540" w14:textId="0F122569"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28</w:t>
        </w:r>
        <w:r w:rsidR="006B68E5">
          <w:rPr>
            <w:webHidden/>
          </w:rPr>
          <w:fldChar w:fldCharType="end"/>
        </w:r>
      </w:hyperlink>
    </w:p>
    <w:p w14:paraId="546E5C03" w14:textId="5220AA7E"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28</w:t>
        </w:r>
        <w:r w:rsidR="006B68E5">
          <w:rPr>
            <w:webHidden/>
          </w:rPr>
          <w:fldChar w:fldCharType="end"/>
        </w:r>
      </w:hyperlink>
    </w:p>
    <w:p w14:paraId="28CCD148" w14:textId="57CDE05D"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28</w:t>
        </w:r>
        <w:r w:rsidR="006B68E5">
          <w:rPr>
            <w:webHidden/>
          </w:rPr>
          <w:fldChar w:fldCharType="end"/>
        </w:r>
      </w:hyperlink>
    </w:p>
    <w:p w14:paraId="54858A1A" w14:textId="6DE89FE5"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29</w:t>
        </w:r>
        <w:r w:rsidR="006B68E5">
          <w:rPr>
            <w:webHidden/>
          </w:rPr>
          <w:fldChar w:fldCharType="end"/>
        </w:r>
      </w:hyperlink>
    </w:p>
    <w:p w14:paraId="220FE435" w14:textId="3BF8BE92"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31</w:t>
        </w:r>
        <w:r w:rsidR="006B68E5">
          <w:rPr>
            <w:webHidden/>
          </w:rPr>
          <w:fldChar w:fldCharType="end"/>
        </w:r>
      </w:hyperlink>
    </w:p>
    <w:p w14:paraId="56B29A26" w14:textId="45249D6B"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32</w:t>
        </w:r>
        <w:r w:rsidR="006B68E5">
          <w:rPr>
            <w:webHidden/>
          </w:rPr>
          <w:fldChar w:fldCharType="end"/>
        </w:r>
      </w:hyperlink>
    </w:p>
    <w:p w14:paraId="1CD075EE" w14:textId="74A7E7FB"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32</w:t>
        </w:r>
        <w:r w:rsidR="006B68E5">
          <w:rPr>
            <w:webHidden/>
          </w:rPr>
          <w:fldChar w:fldCharType="end"/>
        </w:r>
      </w:hyperlink>
    </w:p>
    <w:p w14:paraId="0448E1F0" w14:textId="4CFE3A28"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32</w:t>
        </w:r>
        <w:r w:rsidR="006B68E5">
          <w:rPr>
            <w:webHidden/>
          </w:rPr>
          <w:fldChar w:fldCharType="end"/>
        </w:r>
      </w:hyperlink>
    </w:p>
    <w:p w14:paraId="7B1069AF" w14:textId="3F771896"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33</w:t>
        </w:r>
        <w:r w:rsidR="006B68E5">
          <w:rPr>
            <w:webHidden/>
          </w:rPr>
          <w:fldChar w:fldCharType="end"/>
        </w:r>
      </w:hyperlink>
    </w:p>
    <w:p w14:paraId="3FB352F0" w14:textId="569CA24F"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35</w:t>
        </w:r>
        <w:r w:rsidR="006B68E5">
          <w:rPr>
            <w:webHidden/>
          </w:rPr>
          <w:fldChar w:fldCharType="end"/>
        </w:r>
      </w:hyperlink>
    </w:p>
    <w:p w14:paraId="5D819E79" w14:textId="69F22832"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36</w:t>
        </w:r>
        <w:r w:rsidR="006B68E5">
          <w:rPr>
            <w:webHidden/>
          </w:rPr>
          <w:fldChar w:fldCharType="end"/>
        </w:r>
      </w:hyperlink>
    </w:p>
    <w:p w14:paraId="50A96744" w14:textId="3E0C92C6"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37</w:t>
        </w:r>
        <w:r w:rsidR="006B68E5">
          <w:rPr>
            <w:webHidden/>
          </w:rPr>
          <w:fldChar w:fldCharType="end"/>
        </w:r>
      </w:hyperlink>
    </w:p>
    <w:p w14:paraId="0DEB7758" w14:textId="09CACC27"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38</w:t>
        </w:r>
        <w:r w:rsidR="006B68E5">
          <w:rPr>
            <w:webHidden/>
          </w:rPr>
          <w:fldChar w:fldCharType="end"/>
        </w:r>
      </w:hyperlink>
    </w:p>
    <w:p w14:paraId="1D4E2411" w14:textId="34892975"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39</w:t>
        </w:r>
        <w:r w:rsidR="006B68E5">
          <w:rPr>
            <w:webHidden/>
          </w:rPr>
          <w:fldChar w:fldCharType="end"/>
        </w:r>
      </w:hyperlink>
    </w:p>
    <w:p w14:paraId="59CA6363" w14:textId="22C1AC82"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40</w:t>
        </w:r>
        <w:r w:rsidR="006B68E5">
          <w:rPr>
            <w:webHidden/>
          </w:rPr>
          <w:fldChar w:fldCharType="end"/>
        </w:r>
      </w:hyperlink>
    </w:p>
    <w:p w14:paraId="4453A42E" w14:textId="687BFB7A"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40</w:t>
        </w:r>
        <w:r w:rsidR="006B68E5">
          <w:rPr>
            <w:webHidden/>
          </w:rPr>
          <w:fldChar w:fldCharType="end"/>
        </w:r>
      </w:hyperlink>
    </w:p>
    <w:p w14:paraId="57CE6308" w14:textId="1962C19C"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40</w:t>
        </w:r>
        <w:r w:rsidR="006B68E5">
          <w:rPr>
            <w:webHidden/>
          </w:rPr>
          <w:fldChar w:fldCharType="end"/>
        </w:r>
      </w:hyperlink>
    </w:p>
    <w:p w14:paraId="23BA2072" w14:textId="20FD7452"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41</w:t>
        </w:r>
        <w:r w:rsidR="006B68E5">
          <w:rPr>
            <w:webHidden/>
          </w:rPr>
          <w:fldChar w:fldCharType="end"/>
        </w:r>
      </w:hyperlink>
    </w:p>
    <w:p w14:paraId="367B7687" w14:textId="5F6271BF"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43</w:t>
        </w:r>
        <w:r w:rsidR="006B68E5">
          <w:rPr>
            <w:webHidden/>
          </w:rPr>
          <w:fldChar w:fldCharType="end"/>
        </w:r>
      </w:hyperlink>
    </w:p>
    <w:p w14:paraId="397EECF7" w14:textId="5CD19CBF"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43</w:t>
        </w:r>
        <w:r w:rsidR="006B68E5">
          <w:rPr>
            <w:webHidden/>
          </w:rPr>
          <w:fldChar w:fldCharType="end"/>
        </w:r>
      </w:hyperlink>
    </w:p>
    <w:p w14:paraId="555583FD" w14:textId="38D45783"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43</w:t>
        </w:r>
        <w:r w:rsidR="006B68E5">
          <w:rPr>
            <w:webHidden/>
          </w:rPr>
          <w:fldChar w:fldCharType="end"/>
        </w:r>
      </w:hyperlink>
    </w:p>
    <w:p w14:paraId="4CB56CF5" w14:textId="57D37E20"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43</w:t>
        </w:r>
        <w:r w:rsidR="006B68E5">
          <w:rPr>
            <w:webHidden/>
          </w:rPr>
          <w:fldChar w:fldCharType="end"/>
        </w:r>
      </w:hyperlink>
    </w:p>
    <w:p w14:paraId="6721C9FE" w14:textId="30148E9F"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44</w:t>
        </w:r>
        <w:r w:rsidR="006B68E5">
          <w:rPr>
            <w:webHidden/>
          </w:rPr>
          <w:fldChar w:fldCharType="end"/>
        </w:r>
      </w:hyperlink>
    </w:p>
    <w:p w14:paraId="164F110F" w14:textId="6E5895D4"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45</w:t>
        </w:r>
        <w:r w:rsidR="006B68E5">
          <w:rPr>
            <w:webHidden/>
          </w:rPr>
          <w:fldChar w:fldCharType="end"/>
        </w:r>
      </w:hyperlink>
    </w:p>
    <w:p w14:paraId="724E229F" w14:textId="101E0284"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45</w:t>
        </w:r>
        <w:r w:rsidR="006B68E5">
          <w:rPr>
            <w:webHidden/>
          </w:rPr>
          <w:fldChar w:fldCharType="end"/>
        </w:r>
      </w:hyperlink>
    </w:p>
    <w:p w14:paraId="3A93141D" w14:textId="43F4D983"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45</w:t>
        </w:r>
        <w:r w:rsidR="006B68E5">
          <w:rPr>
            <w:webHidden/>
          </w:rPr>
          <w:fldChar w:fldCharType="end"/>
        </w:r>
      </w:hyperlink>
    </w:p>
    <w:p w14:paraId="37777B2C" w14:textId="5B1562E3"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46</w:t>
        </w:r>
        <w:r w:rsidR="006B68E5">
          <w:rPr>
            <w:webHidden/>
          </w:rPr>
          <w:fldChar w:fldCharType="end"/>
        </w:r>
      </w:hyperlink>
    </w:p>
    <w:p w14:paraId="7DBD0A44" w14:textId="4593A354"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47</w:t>
        </w:r>
        <w:r w:rsidR="006B68E5">
          <w:rPr>
            <w:webHidden/>
          </w:rPr>
          <w:fldChar w:fldCharType="end"/>
        </w:r>
      </w:hyperlink>
    </w:p>
    <w:p w14:paraId="583FD740" w14:textId="6482C6A3"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47</w:t>
        </w:r>
        <w:r w:rsidR="006B68E5">
          <w:rPr>
            <w:webHidden/>
          </w:rPr>
          <w:fldChar w:fldCharType="end"/>
        </w:r>
      </w:hyperlink>
    </w:p>
    <w:p w14:paraId="24319887" w14:textId="26F7F595"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49</w:t>
        </w:r>
        <w:r w:rsidR="006B68E5">
          <w:rPr>
            <w:webHidden/>
          </w:rPr>
          <w:fldChar w:fldCharType="end"/>
        </w:r>
      </w:hyperlink>
    </w:p>
    <w:p w14:paraId="1DB54A90" w14:textId="573C3616"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50</w:t>
        </w:r>
        <w:r w:rsidR="006B68E5">
          <w:rPr>
            <w:webHidden/>
          </w:rPr>
          <w:fldChar w:fldCharType="end"/>
        </w:r>
      </w:hyperlink>
    </w:p>
    <w:p w14:paraId="4EFA2FC8" w14:textId="7EB10F35"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50</w:t>
        </w:r>
        <w:r w:rsidR="006B68E5">
          <w:rPr>
            <w:webHidden/>
          </w:rPr>
          <w:fldChar w:fldCharType="end"/>
        </w:r>
      </w:hyperlink>
    </w:p>
    <w:p w14:paraId="6F07F1B5" w14:textId="20C4D252"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51</w:t>
        </w:r>
        <w:r w:rsidR="006B68E5">
          <w:rPr>
            <w:webHidden/>
          </w:rPr>
          <w:fldChar w:fldCharType="end"/>
        </w:r>
      </w:hyperlink>
    </w:p>
    <w:p w14:paraId="1ED095BB" w14:textId="42A8E690"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52</w:t>
        </w:r>
        <w:r w:rsidR="006B68E5">
          <w:rPr>
            <w:webHidden/>
          </w:rPr>
          <w:fldChar w:fldCharType="end"/>
        </w:r>
      </w:hyperlink>
    </w:p>
    <w:p w14:paraId="430CECD8" w14:textId="60FF1959"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52</w:t>
        </w:r>
        <w:r w:rsidR="006B68E5">
          <w:rPr>
            <w:webHidden/>
          </w:rPr>
          <w:fldChar w:fldCharType="end"/>
        </w:r>
      </w:hyperlink>
    </w:p>
    <w:p w14:paraId="61E6E000" w14:textId="4DE567B4"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53</w:t>
        </w:r>
        <w:r w:rsidR="006B68E5">
          <w:rPr>
            <w:webHidden/>
          </w:rPr>
          <w:fldChar w:fldCharType="end"/>
        </w:r>
      </w:hyperlink>
    </w:p>
    <w:p w14:paraId="712C4F6A" w14:textId="0CFDC62C"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54</w:t>
        </w:r>
        <w:r w:rsidR="006B68E5">
          <w:rPr>
            <w:webHidden/>
          </w:rPr>
          <w:fldChar w:fldCharType="end"/>
        </w:r>
      </w:hyperlink>
    </w:p>
    <w:p w14:paraId="4BEF9988" w14:textId="5523B493"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54</w:t>
        </w:r>
        <w:r w:rsidR="006B68E5">
          <w:rPr>
            <w:webHidden/>
          </w:rPr>
          <w:fldChar w:fldCharType="end"/>
        </w:r>
      </w:hyperlink>
    </w:p>
    <w:p w14:paraId="41E1D258" w14:textId="141836FC"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55</w:t>
        </w:r>
        <w:r w:rsidR="006B68E5">
          <w:rPr>
            <w:webHidden/>
          </w:rPr>
          <w:fldChar w:fldCharType="end"/>
        </w:r>
      </w:hyperlink>
    </w:p>
    <w:p w14:paraId="0F4F4EF1" w14:textId="4944D38C"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56</w:t>
        </w:r>
        <w:r w:rsidR="006B68E5">
          <w:rPr>
            <w:webHidden/>
          </w:rPr>
          <w:fldChar w:fldCharType="end"/>
        </w:r>
      </w:hyperlink>
    </w:p>
    <w:p w14:paraId="70942646" w14:textId="0E9A8ACF"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56</w:t>
        </w:r>
        <w:r w:rsidR="006B68E5">
          <w:rPr>
            <w:webHidden/>
          </w:rPr>
          <w:fldChar w:fldCharType="end"/>
        </w:r>
      </w:hyperlink>
    </w:p>
    <w:p w14:paraId="7E8D4A81" w14:textId="202A5948"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57</w:t>
        </w:r>
        <w:r w:rsidR="006B68E5">
          <w:rPr>
            <w:webHidden/>
          </w:rPr>
          <w:fldChar w:fldCharType="end"/>
        </w:r>
      </w:hyperlink>
    </w:p>
    <w:p w14:paraId="0D703977" w14:textId="4B50DD24"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58</w:t>
        </w:r>
        <w:r w:rsidR="006B68E5">
          <w:rPr>
            <w:webHidden/>
          </w:rPr>
          <w:fldChar w:fldCharType="end"/>
        </w:r>
      </w:hyperlink>
    </w:p>
    <w:p w14:paraId="255954C9" w14:textId="43896853"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58</w:t>
        </w:r>
        <w:r w:rsidR="006B68E5">
          <w:rPr>
            <w:webHidden/>
          </w:rPr>
          <w:fldChar w:fldCharType="end"/>
        </w:r>
      </w:hyperlink>
    </w:p>
    <w:p w14:paraId="6F167297" w14:textId="5BEBCF5A"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59</w:t>
        </w:r>
        <w:r w:rsidR="006B68E5">
          <w:rPr>
            <w:webHidden/>
          </w:rPr>
          <w:fldChar w:fldCharType="end"/>
        </w:r>
      </w:hyperlink>
    </w:p>
    <w:p w14:paraId="4B370750" w14:textId="5166D307"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60</w:t>
        </w:r>
        <w:r w:rsidR="006B68E5">
          <w:rPr>
            <w:webHidden/>
          </w:rPr>
          <w:fldChar w:fldCharType="end"/>
        </w:r>
      </w:hyperlink>
    </w:p>
    <w:p w14:paraId="192056AA" w14:textId="73B3C4B2"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60</w:t>
        </w:r>
        <w:r w:rsidR="006B68E5">
          <w:rPr>
            <w:webHidden/>
          </w:rPr>
          <w:fldChar w:fldCharType="end"/>
        </w:r>
      </w:hyperlink>
    </w:p>
    <w:p w14:paraId="08A97FFE" w14:textId="6D385837"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62</w:t>
        </w:r>
        <w:r w:rsidR="006B68E5">
          <w:rPr>
            <w:webHidden/>
          </w:rPr>
          <w:fldChar w:fldCharType="end"/>
        </w:r>
      </w:hyperlink>
    </w:p>
    <w:p w14:paraId="699FEAA5" w14:textId="6EC54D61"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63</w:t>
        </w:r>
        <w:r w:rsidR="006B68E5">
          <w:rPr>
            <w:webHidden/>
          </w:rPr>
          <w:fldChar w:fldCharType="end"/>
        </w:r>
      </w:hyperlink>
    </w:p>
    <w:p w14:paraId="36F99EB3" w14:textId="63E1D84A"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63</w:t>
        </w:r>
        <w:r w:rsidR="006B68E5">
          <w:rPr>
            <w:webHidden/>
          </w:rPr>
          <w:fldChar w:fldCharType="end"/>
        </w:r>
      </w:hyperlink>
    </w:p>
    <w:p w14:paraId="2149FBF1" w14:textId="54F27278"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65</w:t>
        </w:r>
        <w:r w:rsidR="006B68E5">
          <w:rPr>
            <w:webHidden/>
          </w:rPr>
          <w:fldChar w:fldCharType="end"/>
        </w:r>
      </w:hyperlink>
    </w:p>
    <w:p w14:paraId="2E5307E5" w14:textId="76BD32F0"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66</w:t>
        </w:r>
        <w:r w:rsidR="006B68E5">
          <w:rPr>
            <w:webHidden/>
          </w:rPr>
          <w:fldChar w:fldCharType="end"/>
        </w:r>
      </w:hyperlink>
    </w:p>
    <w:p w14:paraId="4262B0A3" w14:textId="09DD1E19"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66</w:t>
        </w:r>
        <w:r w:rsidR="006B68E5">
          <w:rPr>
            <w:webHidden/>
          </w:rPr>
          <w:fldChar w:fldCharType="end"/>
        </w:r>
      </w:hyperlink>
    </w:p>
    <w:p w14:paraId="5F1F2BE3" w14:textId="3B995830"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67</w:t>
        </w:r>
        <w:r w:rsidR="006B68E5">
          <w:rPr>
            <w:webHidden/>
          </w:rPr>
          <w:fldChar w:fldCharType="end"/>
        </w:r>
      </w:hyperlink>
    </w:p>
    <w:p w14:paraId="49E39907" w14:textId="75AAF19F"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68</w:t>
        </w:r>
        <w:r w:rsidR="006B68E5">
          <w:rPr>
            <w:webHidden/>
          </w:rPr>
          <w:fldChar w:fldCharType="end"/>
        </w:r>
      </w:hyperlink>
    </w:p>
    <w:p w14:paraId="3B727B28" w14:textId="6EE171D9"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68</w:t>
        </w:r>
        <w:r w:rsidR="006B68E5">
          <w:rPr>
            <w:webHidden/>
          </w:rPr>
          <w:fldChar w:fldCharType="end"/>
        </w:r>
      </w:hyperlink>
    </w:p>
    <w:p w14:paraId="31EB90AA" w14:textId="58E60498"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69</w:t>
        </w:r>
        <w:r w:rsidR="006B68E5">
          <w:rPr>
            <w:webHidden/>
          </w:rPr>
          <w:fldChar w:fldCharType="end"/>
        </w:r>
      </w:hyperlink>
    </w:p>
    <w:p w14:paraId="35198926" w14:textId="423CF660"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70</w:t>
        </w:r>
        <w:r w:rsidR="006B68E5">
          <w:rPr>
            <w:webHidden/>
          </w:rPr>
          <w:fldChar w:fldCharType="end"/>
        </w:r>
      </w:hyperlink>
    </w:p>
    <w:p w14:paraId="2FAF43E8" w14:textId="3A5C02C5"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70</w:t>
        </w:r>
        <w:r w:rsidR="006B68E5">
          <w:rPr>
            <w:webHidden/>
          </w:rPr>
          <w:fldChar w:fldCharType="end"/>
        </w:r>
      </w:hyperlink>
    </w:p>
    <w:p w14:paraId="71CCF199" w14:textId="589B9EA0"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71</w:t>
        </w:r>
        <w:r w:rsidR="006B68E5">
          <w:rPr>
            <w:webHidden/>
          </w:rPr>
          <w:fldChar w:fldCharType="end"/>
        </w:r>
      </w:hyperlink>
    </w:p>
    <w:p w14:paraId="5E5D5E03" w14:textId="48F12ABC"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72</w:t>
        </w:r>
        <w:r w:rsidR="006B68E5">
          <w:rPr>
            <w:webHidden/>
          </w:rPr>
          <w:fldChar w:fldCharType="end"/>
        </w:r>
      </w:hyperlink>
    </w:p>
    <w:p w14:paraId="3EEC746E" w14:textId="48AC2BDB"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72</w:t>
        </w:r>
        <w:r w:rsidR="006B68E5">
          <w:rPr>
            <w:webHidden/>
          </w:rPr>
          <w:fldChar w:fldCharType="end"/>
        </w:r>
      </w:hyperlink>
    </w:p>
    <w:p w14:paraId="103B638D" w14:textId="3656F8A2"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73</w:t>
        </w:r>
        <w:r w:rsidR="006B68E5">
          <w:rPr>
            <w:webHidden/>
          </w:rPr>
          <w:fldChar w:fldCharType="end"/>
        </w:r>
      </w:hyperlink>
    </w:p>
    <w:p w14:paraId="5166C58E" w14:textId="52C8F2AC"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74</w:t>
        </w:r>
        <w:r w:rsidR="006B68E5">
          <w:rPr>
            <w:webHidden/>
          </w:rPr>
          <w:fldChar w:fldCharType="end"/>
        </w:r>
      </w:hyperlink>
    </w:p>
    <w:p w14:paraId="6EB5AE4D" w14:textId="654CE4E9"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74</w:t>
        </w:r>
        <w:r w:rsidR="006B68E5">
          <w:rPr>
            <w:webHidden/>
          </w:rPr>
          <w:fldChar w:fldCharType="end"/>
        </w:r>
      </w:hyperlink>
    </w:p>
    <w:p w14:paraId="4AECB862" w14:textId="44BB57FC"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79</w:t>
        </w:r>
        <w:r w:rsidR="006B68E5">
          <w:rPr>
            <w:webHidden/>
          </w:rPr>
          <w:fldChar w:fldCharType="end"/>
        </w:r>
      </w:hyperlink>
    </w:p>
    <w:p w14:paraId="766A5D8B" w14:textId="658649AD"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79</w:t>
        </w:r>
        <w:r w:rsidR="006B68E5">
          <w:rPr>
            <w:webHidden/>
          </w:rPr>
          <w:fldChar w:fldCharType="end"/>
        </w:r>
      </w:hyperlink>
    </w:p>
    <w:p w14:paraId="69938472" w14:textId="0D18DAEA" w:rsidR="006B68E5" w:rsidRDefault="00F7090C" w:rsidP="00610FDD">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81</w:t>
        </w:r>
        <w:r w:rsidR="006B68E5">
          <w:rPr>
            <w:webHidden/>
          </w:rPr>
          <w:fldChar w:fldCharType="end"/>
        </w:r>
      </w:hyperlink>
    </w:p>
    <w:p w14:paraId="5B4CF96E" w14:textId="3EC16973"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82</w:t>
        </w:r>
        <w:r w:rsidR="006B68E5">
          <w:rPr>
            <w:webHidden/>
          </w:rPr>
          <w:fldChar w:fldCharType="end"/>
        </w:r>
      </w:hyperlink>
    </w:p>
    <w:p w14:paraId="3309E001" w14:textId="1934069B"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82</w:t>
        </w:r>
        <w:r w:rsidR="006B68E5">
          <w:rPr>
            <w:webHidden/>
          </w:rPr>
          <w:fldChar w:fldCharType="end"/>
        </w:r>
      </w:hyperlink>
    </w:p>
    <w:p w14:paraId="1CE3678C" w14:textId="566CF240"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83</w:t>
        </w:r>
        <w:r w:rsidR="006B68E5">
          <w:rPr>
            <w:webHidden/>
          </w:rPr>
          <w:fldChar w:fldCharType="end"/>
        </w:r>
      </w:hyperlink>
    </w:p>
    <w:p w14:paraId="5B082FE3" w14:textId="02E9F25C"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83</w:t>
        </w:r>
        <w:r w:rsidR="006B68E5">
          <w:rPr>
            <w:webHidden/>
          </w:rPr>
          <w:fldChar w:fldCharType="end"/>
        </w:r>
      </w:hyperlink>
    </w:p>
    <w:p w14:paraId="642202FC" w14:textId="3311A1D9" w:rsidR="006B68E5" w:rsidRDefault="00F7090C" w:rsidP="00610FDD">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84</w:t>
        </w:r>
        <w:r w:rsidR="006B68E5">
          <w:rPr>
            <w:webHidden/>
          </w:rPr>
          <w:fldChar w:fldCharType="end"/>
        </w:r>
      </w:hyperlink>
    </w:p>
    <w:p w14:paraId="07D9707E" w14:textId="03AB5C55"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87</w:t>
        </w:r>
        <w:r w:rsidR="006B68E5">
          <w:rPr>
            <w:webHidden/>
          </w:rPr>
          <w:fldChar w:fldCharType="end"/>
        </w:r>
      </w:hyperlink>
    </w:p>
    <w:p w14:paraId="3BBD3750" w14:textId="49ABDA76"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87</w:t>
        </w:r>
        <w:r w:rsidR="006B68E5">
          <w:rPr>
            <w:webHidden/>
          </w:rPr>
          <w:fldChar w:fldCharType="end"/>
        </w:r>
      </w:hyperlink>
    </w:p>
    <w:p w14:paraId="64FFD1F9" w14:textId="7C943EF1"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92</w:t>
        </w:r>
        <w:r w:rsidR="006B68E5">
          <w:rPr>
            <w:webHidden/>
          </w:rPr>
          <w:fldChar w:fldCharType="end"/>
        </w:r>
      </w:hyperlink>
    </w:p>
    <w:p w14:paraId="45273C76" w14:textId="4D6DD623"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92</w:t>
        </w:r>
        <w:r w:rsidR="006B68E5">
          <w:rPr>
            <w:webHidden/>
          </w:rPr>
          <w:fldChar w:fldCharType="end"/>
        </w:r>
      </w:hyperlink>
    </w:p>
    <w:p w14:paraId="0D475024" w14:textId="548CCEFA"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93</w:t>
        </w:r>
        <w:r w:rsidR="006B68E5">
          <w:rPr>
            <w:webHidden/>
          </w:rPr>
          <w:fldChar w:fldCharType="end"/>
        </w:r>
      </w:hyperlink>
    </w:p>
    <w:p w14:paraId="03DA1D52" w14:textId="69AF7CB0"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94</w:t>
        </w:r>
        <w:r w:rsidR="006B68E5">
          <w:rPr>
            <w:webHidden/>
          </w:rPr>
          <w:fldChar w:fldCharType="end"/>
        </w:r>
      </w:hyperlink>
    </w:p>
    <w:p w14:paraId="61A374A8" w14:textId="392E53EA"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95</w:t>
        </w:r>
        <w:r w:rsidR="006B68E5">
          <w:rPr>
            <w:webHidden/>
          </w:rPr>
          <w:fldChar w:fldCharType="end"/>
        </w:r>
      </w:hyperlink>
    </w:p>
    <w:p w14:paraId="56BF2EC4" w14:textId="08A4B1BC"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96</w:t>
        </w:r>
        <w:r w:rsidR="006B68E5">
          <w:rPr>
            <w:webHidden/>
          </w:rPr>
          <w:fldChar w:fldCharType="end"/>
        </w:r>
      </w:hyperlink>
    </w:p>
    <w:p w14:paraId="7F71F7F4" w14:textId="69A00416"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98</w:t>
        </w:r>
        <w:r w:rsidR="006B68E5">
          <w:rPr>
            <w:webHidden/>
          </w:rPr>
          <w:fldChar w:fldCharType="end"/>
        </w:r>
      </w:hyperlink>
    </w:p>
    <w:p w14:paraId="52425B47" w14:textId="1998C9B3"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101</w:t>
        </w:r>
        <w:r w:rsidR="006B68E5">
          <w:rPr>
            <w:webHidden/>
          </w:rPr>
          <w:fldChar w:fldCharType="end"/>
        </w:r>
      </w:hyperlink>
    </w:p>
    <w:p w14:paraId="56B49493" w14:textId="2E7E6731"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102</w:t>
        </w:r>
        <w:r w:rsidR="006B68E5">
          <w:rPr>
            <w:webHidden/>
          </w:rPr>
          <w:fldChar w:fldCharType="end"/>
        </w:r>
      </w:hyperlink>
    </w:p>
    <w:p w14:paraId="68B4A6D0" w14:textId="4755D29C" w:rsidR="006B68E5" w:rsidRDefault="00F7090C" w:rsidP="00610FDD">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102</w:t>
        </w:r>
        <w:r w:rsidR="006B68E5">
          <w:rPr>
            <w:webHidden/>
          </w:rPr>
          <w:fldChar w:fldCharType="end"/>
        </w:r>
      </w:hyperlink>
    </w:p>
    <w:p w14:paraId="75706A7A" w14:textId="1C2F2DEC" w:rsidR="006B68E5" w:rsidRDefault="00F7090C" w:rsidP="00610FDD">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104</w:t>
        </w:r>
        <w:r w:rsidR="006B68E5">
          <w:rPr>
            <w:webHidden/>
          </w:rPr>
          <w:fldChar w:fldCharType="end"/>
        </w:r>
      </w:hyperlink>
    </w:p>
    <w:p w14:paraId="2A0F8413" w14:textId="384ECEE4" w:rsidR="00EC5F37" w:rsidRPr="001A0F5F" w:rsidRDefault="00EC5F37" w:rsidP="00610FDD">
      <w:pPr>
        <w:spacing w:before="0"/>
      </w:pPr>
      <w:r w:rsidRPr="00C55B01">
        <w:rPr>
          <w:b/>
          <w:caps/>
          <w:noProof/>
        </w:rPr>
        <w:fldChar w:fldCharType="end"/>
      </w:r>
    </w:p>
    <w:p w14:paraId="1A6DC595" w14:textId="51D5EE2A" w:rsidR="008F0DD2" w:rsidRPr="00BA04C6" w:rsidRDefault="00376A79" w:rsidP="00610FDD">
      <w:pPr>
        <w:pStyle w:val="1"/>
        <w:numPr>
          <w:ilvl w:val="0"/>
          <w:numId w:val="0"/>
        </w:numPr>
        <w:spacing w:before="0" w:after="0"/>
        <w:jc w:val="center"/>
        <w:rPr>
          <w:rFonts w:ascii="Times New Roman" w:hAnsi="Times New Roman"/>
          <w:sz w:val="28"/>
          <w:szCs w:val="28"/>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610FD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610FDD">
            <w:pPr>
              <w:tabs>
                <w:tab w:val="left" w:pos="2977"/>
                <w:tab w:val="left" w:pos="3544"/>
              </w:tabs>
              <w:spacing w:before="0"/>
              <w:rPr>
                <w:b/>
              </w:rPr>
            </w:pPr>
            <w:r>
              <w:rPr>
                <w:b/>
              </w:rPr>
              <w:t>ГК РФ</w:t>
            </w:r>
          </w:p>
        </w:tc>
        <w:tc>
          <w:tcPr>
            <w:tcW w:w="425" w:type="dxa"/>
          </w:tcPr>
          <w:p w14:paraId="0468BBED" w14:textId="39A3F97F" w:rsidR="00C770D4" w:rsidRPr="00A648B5" w:rsidRDefault="00C770D4" w:rsidP="00610FDD">
            <w:pPr>
              <w:tabs>
                <w:tab w:val="left" w:pos="2977"/>
                <w:tab w:val="left" w:pos="3544"/>
              </w:tabs>
              <w:spacing w:before="0"/>
            </w:pPr>
            <w:r w:rsidRPr="00A648B5">
              <w:t>–</w:t>
            </w:r>
          </w:p>
        </w:tc>
        <w:tc>
          <w:tcPr>
            <w:tcW w:w="7337" w:type="dxa"/>
          </w:tcPr>
          <w:p w14:paraId="40FE26B9" w14:textId="1D4C0972" w:rsidR="00C770D4" w:rsidRPr="00A648B5" w:rsidRDefault="00C770D4" w:rsidP="00610FDD">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610FDD">
            <w:pPr>
              <w:tabs>
                <w:tab w:val="left" w:pos="2977"/>
                <w:tab w:val="left" w:pos="3544"/>
              </w:tabs>
              <w:spacing w:before="0"/>
              <w:rPr>
                <w:b/>
              </w:rPr>
            </w:pPr>
            <w:r>
              <w:rPr>
                <w:b/>
              </w:rPr>
              <w:t>ЕГРИП</w:t>
            </w:r>
          </w:p>
        </w:tc>
        <w:tc>
          <w:tcPr>
            <w:tcW w:w="425" w:type="dxa"/>
          </w:tcPr>
          <w:p w14:paraId="668CA962" w14:textId="61D2BF81" w:rsidR="00C770D4" w:rsidRPr="00A648B5" w:rsidRDefault="00C770D4" w:rsidP="00610FDD">
            <w:pPr>
              <w:tabs>
                <w:tab w:val="left" w:pos="2977"/>
                <w:tab w:val="left" w:pos="3544"/>
              </w:tabs>
              <w:spacing w:before="0"/>
            </w:pPr>
            <w:r w:rsidRPr="00A648B5">
              <w:t>–</w:t>
            </w:r>
          </w:p>
        </w:tc>
        <w:tc>
          <w:tcPr>
            <w:tcW w:w="7337" w:type="dxa"/>
          </w:tcPr>
          <w:p w14:paraId="3D4AFD0D" w14:textId="7BCDCC10" w:rsidR="00C770D4" w:rsidRPr="00DB1C25" w:rsidRDefault="00C770D4" w:rsidP="00610FD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610FDD">
            <w:pPr>
              <w:tabs>
                <w:tab w:val="left" w:pos="2977"/>
                <w:tab w:val="left" w:pos="3544"/>
              </w:tabs>
              <w:spacing w:before="0"/>
              <w:rPr>
                <w:b/>
              </w:rPr>
            </w:pPr>
            <w:r>
              <w:rPr>
                <w:b/>
              </w:rPr>
              <w:t>ЕГРЮЛ</w:t>
            </w:r>
          </w:p>
        </w:tc>
        <w:tc>
          <w:tcPr>
            <w:tcW w:w="425" w:type="dxa"/>
          </w:tcPr>
          <w:p w14:paraId="5AB0B2DD" w14:textId="426CDDA7" w:rsidR="00C770D4" w:rsidRPr="0023723C" w:rsidRDefault="00C770D4" w:rsidP="00610FDD">
            <w:pPr>
              <w:tabs>
                <w:tab w:val="left" w:pos="2977"/>
                <w:tab w:val="left" w:pos="3544"/>
              </w:tabs>
              <w:spacing w:before="0"/>
            </w:pPr>
            <w:r w:rsidRPr="00A648B5">
              <w:t>–</w:t>
            </w:r>
          </w:p>
        </w:tc>
        <w:tc>
          <w:tcPr>
            <w:tcW w:w="7337" w:type="dxa"/>
          </w:tcPr>
          <w:p w14:paraId="47CAABCA" w14:textId="5AA677B9" w:rsidR="00C770D4" w:rsidRPr="0023723C" w:rsidRDefault="00C770D4" w:rsidP="00610FDD">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610FDD">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610FDD">
            <w:pPr>
              <w:tabs>
                <w:tab w:val="left" w:pos="2977"/>
                <w:tab w:val="left" w:pos="3544"/>
              </w:tabs>
              <w:spacing w:before="0"/>
              <w:rPr>
                <w:b/>
              </w:rPr>
            </w:pPr>
            <w:r w:rsidRPr="00BA04C6">
              <w:t>–</w:t>
            </w:r>
          </w:p>
        </w:tc>
        <w:tc>
          <w:tcPr>
            <w:tcW w:w="7337" w:type="dxa"/>
          </w:tcPr>
          <w:p w14:paraId="486C3E61" w14:textId="59016830" w:rsidR="00C770D4" w:rsidRPr="00BA04C6" w:rsidRDefault="00C770D4" w:rsidP="00610FD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610FDD">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610FDD">
            <w:pPr>
              <w:tabs>
                <w:tab w:val="left" w:pos="2977"/>
                <w:tab w:val="left" w:pos="3544"/>
              </w:tabs>
              <w:spacing w:before="0"/>
              <w:rPr>
                <w:b/>
              </w:rPr>
            </w:pPr>
            <w:r w:rsidRPr="00BA04C6">
              <w:t>–</w:t>
            </w:r>
          </w:p>
        </w:tc>
        <w:tc>
          <w:tcPr>
            <w:tcW w:w="7337" w:type="dxa"/>
          </w:tcPr>
          <w:p w14:paraId="26E64673" w14:textId="61352D1A" w:rsidR="00C770D4" w:rsidRPr="00BA04C6" w:rsidRDefault="00C770D4" w:rsidP="00610FD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610FDD">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610FDD">
            <w:pPr>
              <w:tabs>
                <w:tab w:val="left" w:pos="2977"/>
                <w:tab w:val="left" w:pos="3544"/>
              </w:tabs>
              <w:spacing w:before="0"/>
              <w:rPr>
                <w:b/>
              </w:rPr>
            </w:pPr>
            <w:r w:rsidRPr="00BA04C6">
              <w:t>–</w:t>
            </w:r>
          </w:p>
        </w:tc>
        <w:tc>
          <w:tcPr>
            <w:tcW w:w="7337" w:type="dxa"/>
          </w:tcPr>
          <w:p w14:paraId="20ABBC8B" w14:textId="77777777" w:rsidR="00C770D4" w:rsidRPr="00BA04C6" w:rsidRDefault="00C770D4" w:rsidP="00610FD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610FDD">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610FDD">
            <w:pPr>
              <w:tabs>
                <w:tab w:val="left" w:pos="2977"/>
                <w:tab w:val="left" w:pos="3544"/>
              </w:tabs>
              <w:spacing w:before="0"/>
              <w:rPr>
                <w:b/>
              </w:rPr>
            </w:pPr>
            <w:r w:rsidRPr="00BA04C6">
              <w:t>–</w:t>
            </w:r>
          </w:p>
        </w:tc>
        <w:tc>
          <w:tcPr>
            <w:tcW w:w="7337" w:type="dxa"/>
          </w:tcPr>
          <w:p w14:paraId="4E2A19C9" w14:textId="41C3A6E3" w:rsidR="00C770D4" w:rsidRPr="00BA04C6" w:rsidRDefault="00C770D4" w:rsidP="00610FD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610FDD">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610FDD">
            <w:pPr>
              <w:tabs>
                <w:tab w:val="left" w:pos="2977"/>
                <w:tab w:val="left" w:pos="3544"/>
              </w:tabs>
              <w:spacing w:before="0"/>
            </w:pPr>
            <w:r w:rsidRPr="00A648B5">
              <w:t>–</w:t>
            </w:r>
          </w:p>
        </w:tc>
        <w:tc>
          <w:tcPr>
            <w:tcW w:w="7337" w:type="dxa"/>
          </w:tcPr>
          <w:p w14:paraId="59A35C34" w14:textId="71E319E7" w:rsidR="00C770D4" w:rsidRPr="00EF15BA" w:rsidRDefault="00C770D4" w:rsidP="00610FDD">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610FDD">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610FDD">
            <w:pPr>
              <w:tabs>
                <w:tab w:val="left" w:pos="2977"/>
                <w:tab w:val="left" w:pos="3544"/>
              </w:tabs>
              <w:spacing w:before="0"/>
            </w:pPr>
            <w:r w:rsidRPr="00BA04C6">
              <w:t>–</w:t>
            </w:r>
          </w:p>
        </w:tc>
        <w:tc>
          <w:tcPr>
            <w:tcW w:w="7337" w:type="dxa"/>
          </w:tcPr>
          <w:p w14:paraId="23A3A6B0" w14:textId="5104528D" w:rsidR="00C770D4" w:rsidRPr="00BA04C6" w:rsidRDefault="00C770D4" w:rsidP="00610FDD">
            <w:pPr>
              <w:tabs>
                <w:tab w:val="left" w:pos="2977"/>
                <w:tab w:val="left" w:pos="3544"/>
              </w:tabs>
              <w:spacing w:before="0"/>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A0F5F" w14:paraId="5686A02D" w14:textId="77777777" w:rsidTr="00BA04C6">
        <w:tc>
          <w:tcPr>
            <w:tcW w:w="2802" w:type="dxa"/>
          </w:tcPr>
          <w:p w14:paraId="58E6B3DB" w14:textId="557FFBAB" w:rsidR="00E1780C" w:rsidRPr="00BA04C6" w:rsidRDefault="00E1780C" w:rsidP="00610FDD">
            <w:pPr>
              <w:tabs>
                <w:tab w:val="left" w:pos="2977"/>
                <w:tab w:val="left" w:pos="3544"/>
              </w:tabs>
              <w:spacing w:before="0"/>
              <w:rPr>
                <w:b/>
              </w:rPr>
            </w:pPr>
            <w:r>
              <w:rPr>
                <w:b/>
              </w:rPr>
              <w:t>ПП 1352</w:t>
            </w:r>
          </w:p>
        </w:tc>
        <w:tc>
          <w:tcPr>
            <w:tcW w:w="425" w:type="dxa"/>
          </w:tcPr>
          <w:p w14:paraId="258EAD74" w14:textId="29E6C463" w:rsidR="00E1780C" w:rsidRPr="00BA04C6" w:rsidRDefault="00E1780C" w:rsidP="00610FDD">
            <w:pPr>
              <w:tabs>
                <w:tab w:val="left" w:pos="2977"/>
                <w:tab w:val="left" w:pos="3544"/>
              </w:tabs>
              <w:spacing w:before="0"/>
            </w:pPr>
            <w:r w:rsidRPr="00BA04C6">
              <w:t>–</w:t>
            </w:r>
          </w:p>
        </w:tc>
        <w:tc>
          <w:tcPr>
            <w:tcW w:w="7337" w:type="dxa"/>
          </w:tcPr>
          <w:p w14:paraId="6DA10D42" w14:textId="1508C7B5" w:rsidR="00E1780C" w:rsidRPr="00BA04C6" w:rsidRDefault="00E1780C" w:rsidP="00610FD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610FDD">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610FDD">
            <w:pPr>
              <w:tabs>
                <w:tab w:val="left" w:pos="2977"/>
                <w:tab w:val="left" w:pos="3544"/>
              </w:tabs>
              <w:spacing w:before="0"/>
              <w:rPr>
                <w:b/>
              </w:rPr>
            </w:pPr>
            <w:r w:rsidRPr="00BA04C6">
              <w:t>–</w:t>
            </w:r>
          </w:p>
        </w:tc>
        <w:tc>
          <w:tcPr>
            <w:tcW w:w="7337" w:type="dxa"/>
          </w:tcPr>
          <w:p w14:paraId="0F129DAD" w14:textId="77777777" w:rsidR="00C770D4" w:rsidRPr="00BA04C6" w:rsidRDefault="00C770D4" w:rsidP="00610FDD">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610FDD">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610FDD">
            <w:pPr>
              <w:tabs>
                <w:tab w:val="left" w:pos="2977"/>
                <w:tab w:val="left" w:pos="3544"/>
              </w:tabs>
              <w:spacing w:before="0"/>
            </w:pPr>
            <w:r w:rsidRPr="00A648B5">
              <w:t>–</w:t>
            </w:r>
          </w:p>
        </w:tc>
        <w:tc>
          <w:tcPr>
            <w:tcW w:w="7337" w:type="dxa"/>
          </w:tcPr>
          <w:p w14:paraId="255748AE" w14:textId="7B561213" w:rsidR="00C770D4" w:rsidRPr="00C9508B" w:rsidRDefault="00C770D4" w:rsidP="00610FDD">
            <w:pPr>
              <w:tabs>
                <w:tab w:val="left" w:pos="2977"/>
                <w:tab w:val="left" w:pos="3544"/>
              </w:tabs>
              <w:spacing w:before="0"/>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610FDD">
            <w:pPr>
              <w:tabs>
                <w:tab w:val="left" w:pos="2977"/>
                <w:tab w:val="left" w:pos="3544"/>
              </w:tabs>
              <w:spacing w:before="0"/>
              <w:rPr>
                <w:b/>
              </w:rPr>
            </w:pPr>
            <w:r>
              <w:rPr>
                <w:b/>
              </w:rPr>
              <w:t>ИНН</w:t>
            </w:r>
          </w:p>
        </w:tc>
        <w:tc>
          <w:tcPr>
            <w:tcW w:w="425" w:type="dxa"/>
          </w:tcPr>
          <w:p w14:paraId="739588F9" w14:textId="3EE6B9AA" w:rsidR="00C770D4" w:rsidRPr="00A648B5" w:rsidRDefault="00C770D4" w:rsidP="00610FDD">
            <w:pPr>
              <w:tabs>
                <w:tab w:val="left" w:pos="2977"/>
                <w:tab w:val="left" w:pos="3544"/>
              </w:tabs>
              <w:spacing w:before="0"/>
            </w:pPr>
            <w:r w:rsidRPr="00A648B5">
              <w:t>–</w:t>
            </w:r>
          </w:p>
        </w:tc>
        <w:tc>
          <w:tcPr>
            <w:tcW w:w="7337" w:type="dxa"/>
          </w:tcPr>
          <w:p w14:paraId="4AB4BE47" w14:textId="6BA46EEE" w:rsidR="00C770D4" w:rsidRDefault="00C770D4" w:rsidP="00610FDD">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610FDD">
            <w:pPr>
              <w:tabs>
                <w:tab w:val="left" w:pos="2977"/>
                <w:tab w:val="left" w:pos="3544"/>
              </w:tabs>
              <w:spacing w:before="0"/>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610FDD">
            <w:pPr>
              <w:tabs>
                <w:tab w:val="left" w:pos="2977"/>
                <w:tab w:val="left" w:pos="3544"/>
              </w:tabs>
              <w:spacing w:before="0"/>
            </w:pPr>
            <w:r w:rsidRPr="00A648B5">
              <w:t>–</w:t>
            </w:r>
          </w:p>
        </w:tc>
        <w:tc>
          <w:tcPr>
            <w:tcW w:w="7337" w:type="dxa"/>
          </w:tcPr>
          <w:p w14:paraId="29184394" w14:textId="2F0A5687" w:rsidR="00C770D4" w:rsidRPr="00887779" w:rsidRDefault="00C770D4" w:rsidP="00610FD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610FDD">
            <w:pPr>
              <w:tabs>
                <w:tab w:val="left" w:pos="2977"/>
                <w:tab w:val="left" w:pos="3544"/>
              </w:tabs>
              <w:spacing w:before="0"/>
              <w:rPr>
                <w:b/>
              </w:rPr>
            </w:pPr>
            <w:r>
              <w:rPr>
                <w:b/>
              </w:rPr>
              <w:t>МТР</w:t>
            </w:r>
          </w:p>
        </w:tc>
        <w:tc>
          <w:tcPr>
            <w:tcW w:w="425" w:type="dxa"/>
          </w:tcPr>
          <w:p w14:paraId="1C1D2A67" w14:textId="2AEFBA36" w:rsidR="00D3379E" w:rsidRPr="00A648B5" w:rsidRDefault="00D3379E" w:rsidP="00610FDD">
            <w:pPr>
              <w:tabs>
                <w:tab w:val="left" w:pos="2977"/>
                <w:tab w:val="left" w:pos="3544"/>
              </w:tabs>
              <w:spacing w:before="0"/>
            </w:pPr>
            <w:r w:rsidRPr="00BA04C6">
              <w:t>–</w:t>
            </w:r>
          </w:p>
        </w:tc>
        <w:tc>
          <w:tcPr>
            <w:tcW w:w="7337" w:type="dxa"/>
          </w:tcPr>
          <w:p w14:paraId="25F06891" w14:textId="6A165617" w:rsidR="00D3379E" w:rsidRDefault="00D3379E" w:rsidP="00610FDD">
            <w:pPr>
              <w:tabs>
                <w:tab w:val="left" w:pos="2977"/>
                <w:tab w:val="left" w:pos="3544"/>
              </w:tabs>
              <w:spacing w:before="0"/>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610FDD">
            <w:pPr>
              <w:tabs>
                <w:tab w:val="left" w:pos="2977"/>
                <w:tab w:val="left" w:pos="3544"/>
              </w:tabs>
              <w:spacing w:before="0"/>
              <w:rPr>
                <w:b/>
              </w:rPr>
            </w:pPr>
            <w:r w:rsidRPr="00BA04C6">
              <w:rPr>
                <w:b/>
              </w:rPr>
              <w:t>НДС</w:t>
            </w:r>
          </w:p>
        </w:tc>
        <w:tc>
          <w:tcPr>
            <w:tcW w:w="425" w:type="dxa"/>
          </w:tcPr>
          <w:p w14:paraId="545B4BBC" w14:textId="610A1880" w:rsidR="00D3379E" w:rsidRPr="00BA04C6" w:rsidRDefault="00D3379E" w:rsidP="00610FDD">
            <w:pPr>
              <w:tabs>
                <w:tab w:val="left" w:pos="2977"/>
                <w:tab w:val="left" w:pos="3544"/>
              </w:tabs>
              <w:spacing w:before="0"/>
              <w:rPr>
                <w:b/>
              </w:rPr>
            </w:pPr>
            <w:r w:rsidRPr="00BA04C6">
              <w:t>–</w:t>
            </w:r>
          </w:p>
        </w:tc>
        <w:tc>
          <w:tcPr>
            <w:tcW w:w="7337" w:type="dxa"/>
          </w:tcPr>
          <w:p w14:paraId="4D753B52" w14:textId="4540C7E1" w:rsidR="00D3379E" w:rsidRPr="00BA04C6" w:rsidRDefault="00D3379E" w:rsidP="00610FDD">
            <w:pPr>
              <w:tabs>
                <w:tab w:val="left" w:pos="2977"/>
                <w:tab w:val="left" w:pos="3544"/>
              </w:tabs>
              <w:spacing w:before="0"/>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610FDD">
            <w:pPr>
              <w:tabs>
                <w:tab w:val="left" w:pos="2977"/>
                <w:tab w:val="left" w:pos="3544"/>
              </w:tabs>
              <w:spacing w:before="0"/>
              <w:rPr>
                <w:b/>
              </w:rPr>
            </w:pPr>
            <w:r w:rsidRPr="00BA04C6">
              <w:rPr>
                <w:b/>
              </w:rPr>
              <w:t>НМЦ</w:t>
            </w:r>
          </w:p>
        </w:tc>
        <w:tc>
          <w:tcPr>
            <w:tcW w:w="425" w:type="dxa"/>
          </w:tcPr>
          <w:p w14:paraId="6746E2B8" w14:textId="77777777" w:rsidR="00D3379E" w:rsidRPr="00BA04C6" w:rsidRDefault="00D3379E" w:rsidP="00610FDD">
            <w:pPr>
              <w:tabs>
                <w:tab w:val="left" w:pos="2977"/>
                <w:tab w:val="left" w:pos="3544"/>
              </w:tabs>
              <w:spacing w:before="0"/>
              <w:rPr>
                <w:b/>
              </w:rPr>
            </w:pPr>
            <w:r w:rsidRPr="00BA04C6">
              <w:t>–</w:t>
            </w:r>
          </w:p>
        </w:tc>
        <w:tc>
          <w:tcPr>
            <w:tcW w:w="7337" w:type="dxa"/>
          </w:tcPr>
          <w:p w14:paraId="25749FF0" w14:textId="77777777" w:rsidR="00D3379E" w:rsidRPr="00BA04C6" w:rsidRDefault="00D3379E" w:rsidP="00610FDD">
            <w:pPr>
              <w:tabs>
                <w:tab w:val="left" w:pos="2977"/>
                <w:tab w:val="left" w:pos="3544"/>
              </w:tabs>
              <w:spacing w:before="0"/>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610FDD">
            <w:pPr>
              <w:tabs>
                <w:tab w:val="left" w:pos="2977"/>
                <w:tab w:val="left" w:pos="3544"/>
              </w:tabs>
              <w:spacing w:before="0"/>
              <w:rPr>
                <w:b/>
              </w:rPr>
            </w:pPr>
            <w:r w:rsidRPr="00BA04C6">
              <w:rPr>
                <w:b/>
              </w:rPr>
              <w:t>Положение о закупке</w:t>
            </w:r>
          </w:p>
        </w:tc>
        <w:tc>
          <w:tcPr>
            <w:tcW w:w="425" w:type="dxa"/>
          </w:tcPr>
          <w:p w14:paraId="285F295A" w14:textId="77777777" w:rsidR="00D3379E" w:rsidRPr="00BA04C6" w:rsidRDefault="00D3379E" w:rsidP="00610FDD">
            <w:pPr>
              <w:tabs>
                <w:tab w:val="left" w:pos="2977"/>
                <w:tab w:val="left" w:pos="3544"/>
              </w:tabs>
              <w:spacing w:before="0"/>
              <w:rPr>
                <w:b/>
              </w:rPr>
            </w:pPr>
            <w:r w:rsidRPr="00BA04C6">
              <w:t>–</w:t>
            </w:r>
          </w:p>
        </w:tc>
        <w:tc>
          <w:tcPr>
            <w:tcW w:w="7337" w:type="dxa"/>
          </w:tcPr>
          <w:p w14:paraId="65C22FEB" w14:textId="13B52F9B" w:rsidR="00D3379E" w:rsidRPr="00BA04C6" w:rsidRDefault="00D3379E" w:rsidP="00610FDD">
            <w:pPr>
              <w:tabs>
                <w:tab w:val="left" w:pos="2977"/>
                <w:tab w:val="left" w:pos="3544"/>
              </w:tabs>
              <w:spacing w:before="0"/>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610FDD">
            <w:pPr>
              <w:tabs>
                <w:tab w:val="left" w:pos="2977"/>
                <w:tab w:val="left" w:pos="3544"/>
              </w:tabs>
              <w:spacing w:before="0"/>
              <w:rPr>
                <w:b/>
              </w:rPr>
            </w:pPr>
            <w:r>
              <w:rPr>
                <w:b/>
              </w:rPr>
              <w:t>Правительство РФ</w:t>
            </w:r>
          </w:p>
        </w:tc>
        <w:tc>
          <w:tcPr>
            <w:tcW w:w="425" w:type="dxa"/>
          </w:tcPr>
          <w:p w14:paraId="06E91A5B" w14:textId="1BF28F52" w:rsidR="00D3379E" w:rsidRPr="00FA23FB" w:rsidRDefault="00D3379E" w:rsidP="00610FDD">
            <w:pPr>
              <w:tabs>
                <w:tab w:val="left" w:pos="2977"/>
                <w:tab w:val="left" w:pos="3544"/>
              </w:tabs>
              <w:spacing w:before="0"/>
            </w:pPr>
            <w:r w:rsidRPr="00A648B5">
              <w:t>–</w:t>
            </w:r>
          </w:p>
        </w:tc>
        <w:tc>
          <w:tcPr>
            <w:tcW w:w="7337" w:type="dxa"/>
          </w:tcPr>
          <w:p w14:paraId="37A4CC22" w14:textId="3BF95C49" w:rsidR="00D3379E" w:rsidRPr="00FA23FB" w:rsidRDefault="00D3379E" w:rsidP="00610FDD">
            <w:pPr>
              <w:tabs>
                <w:tab w:val="left" w:pos="2977"/>
                <w:tab w:val="left" w:pos="3544"/>
              </w:tabs>
              <w:spacing w:before="0"/>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610FDD">
            <w:pPr>
              <w:tabs>
                <w:tab w:val="left" w:pos="2977"/>
                <w:tab w:val="left" w:pos="3544"/>
              </w:tabs>
              <w:spacing w:before="0"/>
              <w:rPr>
                <w:b/>
              </w:rPr>
            </w:pPr>
            <w:r>
              <w:rPr>
                <w:b/>
              </w:rPr>
              <w:t>Реестр МСП</w:t>
            </w:r>
          </w:p>
        </w:tc>
        <w:tc>
          <w:tcPr>
            <w:tcW w:w="425" w:type="dxa"/>
          </w:tcPr>
          <w:p w14:paraId="3D8488AB" w14:textId="0E511F52" w:rsidR="00D3379E" w:rsidRPr="006B14EA" w:rsidRDefault="00D3379E" w:rsidP="00610FDD">
            <w:pPr>
              <w:tabs>
                <w:tab w:val="left" w:pos="2977"/>
                <w:tab w:val="left" w:pos="3544"/>
              </w:tabs>
              <w:spacing w:before="0"/>
            </w:pPr>
            <w:r w:rsidRPr="00A648B5">
              <w:t>–</w:t>
            </w:r>
          </w:p>
        </w:tc>
        <w:tc>
          <w:tcPr>
            <w:tcW w:w="7337" w:type="dxa"/>
          </w:tcPr>
          <w:p w14:paraId="207BE08A" w14:textId="26C70D1F" w:rsidR="00D3379E" w:rsidRPr="006B14EA" w:rsidRDefault="00D3379E" w:rsidP="00610FD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610FDD">
            <w:pPr>
              <w:tabs>
                <w:tab w:val="left" w:pos="2977"/>
                <w:tab w:val="left" w:pos="3544"/>
              </w:tabs>
              <w:spacing w:before="0"/>
              <w:rPr>
                <w:b/>
              </w:rPr>
            </w:pPr>
            <w:r>
              <w:rPr>
                <w:b/>
              </w:rPr>
              <w:t xml:space="preserve">Стороны </w:t>
            </w:r>
          </w:p>
        </w:tc>
        <w:tc>
          <w:tcPr>
            <w:tcW w:w="425" w:type="dxa"/>
          </w:tcPr>
          <w:p w14:paraId="08D6C968" w14:textId="148ABA78" w:rsidR="00D3379E" w:rsidRPr="00A648B5" w:rsidRDefault="00D3379E" w:rsidP="00610FDD">
            <w:pPr>
              <w:tabs>
                <w:tab w:val="left" w:pos="2977"/>
                <w:tab w:val="left" w:pos="3544"/>
              </w:tabs>
              <w:spacing w:before="0"/>
            </w:pPr>
            <w:r w:rsidRPr="00A648B5">
              <w:t>–</w:t>
            </w:r>
          </w:p>
        </w:tc>
        <w:tc>
          <w:tcPr>
            <w:tcW w:w="7337" w:type="dxa"/>
          </w:tcPr>
          <w:p w14:paraId="32F95141" w14:textId="3B5372CC" w:rsidR="00D3379E" w:rsidRDefault="00D3379E" w:rsidP="00610FD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610FDD">
            <w:pPr>
              <w:tabs>
                <w:tab w:val="left" w:pos="2977"/>
                <w:tab w:val="left" w:pos="3544"/>
              </w:tabs>
              <w:spacing w:before="0"/>
              <w:rPr>
                <w:b/>
              </w:rPr>
            </w:pPr>
            <w:r w:rsidRPr="00BA04C6">
              <w:rPr>
                <w:b/>
              </w:rPr>
              <w:t>Субъект МСП</w:t>
            </w:r>
          </w:p>
        </w:tc>
        <w:tc>
          <w:tcPr>
            <w:tcW w:w="425" w:type="dxa"/>
          </w:tcPr>
          <w:p w14:paraId="1031DDDA" w14:textId="77777777" w:rsidR="00D3379E" w:rsidRPr="00BA04C6" w:rsidRDefault="00D3379E" w:rsidP="00610FDD">
            <w:pPr>
              <w:tabs>
                <w:tab w:val="left" w:pos="2977"/>
                <w:tab w:val="left" w:pos="3544"/>
              </w:tabs>
              <w:spacing w:before="0"/>
              <w:rPr>
                <w:b/>
              </w:rPr>
            </w:pPr>
            <w:r w:rsidRPr="00BA04C6">
              <w:t>–</w:t>
            </w:r>
          </w:p>
        </w:tc>
        <w:tc>
          <w:tcPr>
            <w:tcW w:w="7337" w:type="dxa"/>
          </w:tcPr>
          <w:p w14:paraId="6418A26D" w14:textId="77777777" w:rsidR="00D3379E" w:rsidRPr="00BA04C6" w:rsidRDefault="00D3379E" w:rsidP="00610FDD">
            <w:pPr>
              <w:tabs>
                <w:tab w:val="left" w:pos="2977"/>
                <w:tab w:val="left" w:pos="3544"/>
              </w:tabs>
              <w:spacing w:before="0"/>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610FDD">
            <w:pPr>
              <w:tabs>
                <w:tab w:val="left" w:pos="2977"/>
                <w:tab w:val="left" w:pos="3544"/>
              </w:tabs>
              <w:spacing w:before="0"/>
              <w:rPr>
                <w:b/>
              </w:rPr>
            </w:pPr>
            <w:r w:rsidRPr="00BA04C6">
              <w:rPr>
                <w:b/>
              </w:rPr>
              <w:t>ЦЗК</w:t>
            </w:r>
          </w:p>
        </w:tc>
        <w:tc>
          <w:tcPr>
            <w:tcW w:w="425" w:type="dxa"/>
          </w:tcPr>
          <w:p w14:paraId="3BBADFD6" w14:textId="61DAB10A" w:rsidR="00D3379E" w:rsidRPr="00BA04C6" w:rsidRDefault="00D3379E" w:rsidP="00610FDD">
            <w:pPr>
              <w:tabs>
                <w:tab w:val="left" w:pos="2977"/>
                <w:tab w:val="left" w:pos="3544"/>
              </w:tabs>
              <w:spacing w:before="0"/>
            </w:pPr>
            <w:r w:rsidRPr="00BA04C6">
              <w:t>–</w:t>
            </w:r>
          </w:p>
        </w:tc>
        <w:tc>
          <w:tcPr>
            <w:tcW w:w="7337" w:type="dxa"/>
          </w:tcPr>
          <w:p w14:paraId="0B29DE2D" w14:textId="19A7874E" w:rsidR="00D3379E" w:rsidRPr="00BA04C6" w:rsidRDefault="00D3379E" w:rsidP="00610FD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610FDD">
            <w:pPr>
              <w:tabs>
                <w:tab w:val="left" w:pos="2977"/>
                <w:tab w:val="left" w:pos="3544"/>
              </w:tabs>
              <w:spacing w:before="0"/>
              <w:rPr>
                <w:b/>
              </w:rPr>
            </w:pPr>
            <w:r w:rsidRPr="00BA04C6">
              <w:rPr>
                <w:b/>
              </w:rPr>
              <w:t>ЭТП</w:t>
            </w:r>
          </w:p>
        </w:tc>
        <w:tc>
          <w:tcPr>
            <w:tcW w:w="425" w:type="dxa"/>
          </w:tcPr>
          <w:p w14:paraId="698CF3C3" w14:textId="77777777" w:rsidR="00D3379E" w:rsidRPr="00BA04C6" w:rsidRDefault="00D3379E" w:rsidP="00610FDD">
            <w:pPr>
              <w:tabs>
                <w:tab w:val="left" w:pos="2977"/>
                <w:tab w:val="left" w:pos="3544"/>
              </w:tabs>
              <w:spacing w:before="0"/>
              <w:rPr>
                <w:b/>
              </w:rPr>
            </w:pPr>
            <w:r w:rsidRPr="00BA04C6">
              <w:t>–</w:t>
            </w:r>
          </w:p>
        </w:tc>
        <w:tc>
          <w:tcPr>
            <w:tcW w:w="7337" w:type="dxa"/>
          </w:tcPr>
          <w:p w14:paraId="5F708270" w14:textId="0FFCD721" w:rsidR="00D3379E" w:rsidRPr="00BA04C6" w:rsidRDefault="00D3379E" w:rsidP="00610FDD">
            <w:pPr>
              <w:tabs>
                <w:tab w:val="left" w:pos="2977"/>
                <w:tab w:val="left" w:pos="3544"/>
              </w:tabs>
              <w:spacing w:before="0"/>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610FDD">
      <w:pPr>
        <w:pStyle w:val="1"/>
        <w:numPr>
          <w:ilvl w:val="0"/>
          <w:numId w:val="0"/>
        </w:numPr>
        <w:spacing w:before="0" w:after="0"/>
        <w:jc w:val="center"/>
        <w:rPr>
          <w:rFonts w:ascii="Times New Roman" w:hAnsi="Times New Roman"/>
          <w:sz w:val="28"/>
          <w:szCs w:val="28"/>
        </w:rPr>
      </w:pPr>
      <w:bookmarkStart w:id="25" w:name="_Toc114943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610FDD">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610FD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610FD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610FD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610FD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610FD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610FD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610FD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610FD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610FD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610FD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610FDD">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610FDD">
      <w:pPr>
        <w:spacing w:before="0"/>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610FD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610FDD">
      <w:pPr>
        <w:spacing w:before="0"/>
      </w:pPr>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610FDD">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610FD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610FD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610FD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610FDD">
      <w:pPr>
        <w:spacing w:before="0"/>
      </w:pPr>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610FD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610FDD">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610FDD">
      <w:pPr>
        <w:pStyle w:val="20"/>
        <w:spacing w:before="0" w:after="0"/>
        <w:ind w:left="1134"/>
        <w:rPr>
          <w:sz w:val="28"/>
        </w:rPr>
      </w:pPr>
      <w:bookmarkStart w:id="37" w:name="_Toc1149440"/>
      <w:r w:rsidRPr="00BA04C6">
        <w:rPr>
          <w:sz w:val="28"/>
        </w:rPr>
        <w:t>Статус настоящего раздела</w:t>
      </w:r>
      <w:bookmarkEnd w:id="37"/>
    </w:p>
    <w:p w14:paraId="1F05F548" w14:textId="1B0107E6" w:rsidR="00D11474" w:rsidRDefault="00D11474" w:rsidP="00610FDD">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7090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7090C">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610FDD">
      <w:pPr>
        <w:pStyle w:val="a1"/>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610FDD">
      <w:pPr>
        <w:pStyle w:val="20"/>
        <w:spacing w:before="0" w:after="0"/>
        <w:ind w:left="1134"/>
        <w:rPr>
          <w:sz w:val="28"/>
        </w:rPr>
      </w:pPr>
      <w:bookmarkStart w:id="38" w:name="_Toc203081977"/>
      <w:bookmarkStart w:id="39" w:name="_Toc328493354"/>
      <w:bookmarkStart w:id="40" w:name="_Toc334798694"/>
      <w:bookmarkStart w:id="41" w:name="_Toc114944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610FD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610FD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610FDD">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10FDD">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10FDD">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09E393C" w:rsidR="008034AE" w:rsidRPr="00610FDD" w:rsidRDefault="00680B06" w:rsidP="00610FDD">
            <w:pPr>
              <w:spacing w:before="0"/>
              <w:rPr>
                <w:rStyle w:val="afa"/>
                <w:b w:val="0"/>
                <w:i w:val="0"/>
                <w:shd w:val="clear" w:color="auto" w:fill="auto"/>
              </w:rPr>
            </w:pPr>
            <w:r w:rsidRPr="00610FDD">
              <w:t xml:space="preserve">Запрос предложений </w:t>
            </w:r>
            <w:r w:rsidR="000875A2" w:rsidRPr="00610FDD">
              <w:t>в электронной форме</w:t>
            </w:r>
          </w:p>
        </w:tc>
      </w:tr>
      <w:tr w:rsidR="00610FDD"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10FDD" w:rsidRPr="00BA04C6" w:rsidRDefault="00610FDD" w:rsidP="00610FDD">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10FDD" w:rsidRPr="00BA04C6" w:rsidRDefault="00610FDD" w:rsidP="00610FDD">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5ABE90C" w:rsidR="00610FDD" w:rsidRPr="00610FDD" w:rsidRDefault="00610FDD" w:rsidP="009E0BF9">
            <w:pPr>
              <w:spacing w:before="0"/>
              <w:rPr>
                <w:rStyle w:val="afa"/>
                <w:b w:val="0"/>
                <w:snapToGrid/>
              </w:rPr>
            </w:pPr>
            <w:r w:rsidRPr="00A31215">
              <w:rPr>
                <w:b/>
                <w:i/>
              </w:rPr>
              <w:t xml:space="preserve">Лот № </w:t>
            </w:r>
            <w:r w:rsidR="009E0BF9" w:rsidRPr="00A31215">
              <w:rPr>
                <w:b/>
                <w:i/>
              </w:rPr>
              <w:t>217</w:t>
            </w:r>
            <w:r w:rsidRPr="00A31215">
              <w:rPr>
                <w:b/>
                <w:i/>
              </w:rPr>
              <w:t>.1</w:t>
            </w:r>
            <w:r w:rsidRPr="00610FDD">
              <w:t xml:space="preserve"> </w:t>
            </w:r>
            <w:r w:rsidR="009E0BF9" w:rsidRPr="00984E94">
              <w:rPr>
                <w:b/>
                <w:i/>
              </w:rPr>
              <w:t xml:space="preserve">Расходные материалы и комплектующие для </w:t>
            </w:r>
            <w:proofErr w:type="gramStart"/>
            <w:r w:rsidR="009E0BF9" w:rsidRPr="00984E94">
              <w:rPr>
                <w:b/>
                <w:i/>
              </w:rPr>
              <w:t>ИТ</w:t>
            </w:r>
            <w:proofErr w:type="gramEnd"/>
            <w:r w:rsidR="009E0BF9" w:rsidRPr="00984E94">
              <w:rPr>
                <w:b/>
                <w:i/>
              </w:rPr>
              <w:t xml:space="preserve"> ПЭС</w:t>
            </w:r>
          </w:p>
        </w:tc>
      </w:tr>
      <w:tr w:rsidR="00610FDD"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10FDD" w:rsidRPr="00BA04C6" w:rsidRDefault="00610FDD" w:rsidP="00610FDD">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10FDD" w:rsidRPr="00BA04C6" w:rsidRDefault="00610FDD" w:rsidP="00610FD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92F11" w14:textId="77777777" w:rsidR="00610FDD" w:rsidRPr="00610FDD" w:rsidRDefault="00610FDD" w:rsidP="00610FDD">
            <w:pPr>
              <w:pStyle w:val="Tableheader"/>
              <w:spacing w:before="0"/>
              <w:rPr>
                <w:rStyle w:val="afa"/>
                <w:b/>
                <w:sz w:val="26"/>
                <w:szCs w:val="26"/>
              </w:rPr>
            </w:pPr>
            <w:r w:rsidRPr="00610FDD">
              <w:rPr>
                <w:b w:val="0"/>
                <w:snapToGrid w:val="0"/>
                <w:sz w:val="26"/>
                <w:szCs w:val="26"/>
              </w:rPr>
              <w:t>Нет</w:t>
            </w:r>
          </w:p>
          <w:p w14:paraId="4A4EAD5B" w14:textId="62181A63" w:rsidR="00610FDD" w:rsidRPr="00610FDD" w:rsidRDefault="00610FDD" w:rsidP="00610FDD">
            <w:pPr>
              <w:spacing w:before="0"/>
              <w:rPr>
                <w:rStyle w:val="afa"/>
                <w:b w:val="0"/>
                <w:snapToGrid/>
              </w:rPr>
            </w:pPr>
          </w:p>
        </w:tc>
      </w:tr>
      <w:tr w:rsidR="00610FDD"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10FDD" w:rsidRPr="003172C5" w:rsidRDefault="00610FDD" w:rsidP="00610FDD">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10FDD" w:rsidRPr="003172C5" w:rsidRDefault="00610FDD" w:rsidP="00610FDD">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B866444" w:rsidR="00610FDD" w:rsidRPr="00610FDD" w:rsidRDefault="00610FDD" w:rsidP="00610FDD">
            <w:pPr>
              <w:pStyle w:val="Tableheader"/>
              <w:spacing w:before="0"/>
              <w:rPr>
                <w:rStyle w:val="afa"/>
                <w:b/>
                <w:sz w:val="26"/>
                <w:szCs w:val="26"/>
              </w:rPr>
            </w:pPr>
            <w:r w:rsidRPr="00610FDD">
              <w:rPr>
                <w:b w:val="0"/>
                <w:snapToGrid w:val="0"/>
                <w:sz w:val="26"/>
                <w:szCs w:val="26"/>
              </w:rPr>
              <w:t>Да</w:t>
            </w:r>
          </w:p>
        </w:tc>
      </w:tr>
      <w:tr w:rsidR="00610FDD"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10FDD" w:rsidRPr="00BA04C6" w:rsidRDefault="00610FDD" w:rsidP="00610FDD">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10FDD" w:rsidRPr="00BA04C6" w:rsidRDefault="00610FDD" w:rsidP="00610FDD">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07B230" w14:textId="77777777" w:rsidR="00610FDD" w:rsidRPr="00610FDD" w:rsidRDefault="00610FDD" w:rsidP="00610FDD">
            <w:pPr>
              <w:spacing w:before="0"/>
              <w:ind w:left="38"/>
            </w:pPr>
            <w:r w:rsidRPr="00610FDD">
              <w:t xml:space="preserve">Электронная торговая площадка: </w:t>
            </w:r>
            <w:hyperlink r:id="rId18" w:history="1">
              <w:r w:rsidRPr="00610FDD">
                <w:rPr>
                  <w:rStyle w:val="aa"/>
                </w:rPr>
                <w:t>https://rushydro.roseltorg.ru</w:t>
              </w:r>
            </w:hyperlink>
            <w:r w:rsidRPr="00610FDD">
              <w:t xml:space="preserve"> </w:t>
            </w:r>
          </w:p>
          <w:p w14:paraId="493BD781" w14:textId="514BCB28" w:rsidR="00610FDD" w:rsidRPr="00610FDD" w:rsidRDefault="00610FDD" w:rsidP="00610FDD">
            <w:pPr>
              <w:spacing w:before="0"/>
              <w:rPr>
                <w:i/>
                <w:snapToGrid/>
                <w:shd w:val="clear" w:color="auto" w:fill="FFFF99"/>
              </w:rPr>
            </w:pPr>
            <w:r w:rsidRPr="00610FDD">
              <w:t xml:space="preserve">Регламент ЭТП, в соответствии с которым проводится закупка, размещен по адресу: </w:t>
            </w:r>
            <w:hyperlink r:id="rId19" w:history="1">
              <w:r w:rsidRPr="00610FDD">
                <w:rPr>
                  <w:rStyle w:val="aa"/>
                </w:rPr>
                <w:t>https://www.roseltorg.ru/knowledge_db/docs</w:t>
              </w:r>
            </w:hyperlink>
          </w:p>
        </w:tc>
      </w:tr>
      <w:tr w:rsidR="00610FDD"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10FDD" w:rsidRPr="00BA04C6" w:rsidRDefault="00610FDD" w:rsidP="00610FDD">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10FDD" w:rsidRPr="00BA04C6" w:rsidRDefault="00610FDD" w:rsidP="00610FDD">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78E29A5D" w:rsidR="00610FDD" w:rsidRPr="00610FDD" w:rsidRDefault="00610FDD" w:rsidP="00610FDD">
            <w:pPr>
              <w:pStyle w:val="Tableheader"/>
              <w:spacing w:before="0"/>
              <w:rPr>
                <w:snapToGrid w:val="0"/>
              </w:rPr>
            </w:pPr>
            <w:r w:rsidRPr="00610FDD">
              <w:rPr>
                <w:b w:val="0"/>
                <w:snapToGrid w:val="0"/>
                <w:sz w:val="26"/>
                <w:szCs w:val="26"/>
              </w:rPr>
              <w:t>Участвовать в закупке могут:</w:t>
            </w:r>
            <w:r>
              <w:rPr>
                <w:b w:val="0"/>
                <w:snapToGrid w:val="0"/>
                <w:sz w:val="26"/>
                <w:szCs w:val="26"/>
              </w:rPr>
              <w:t xml:space="preserve"> </w:t>
            </w:r>
            <w:r w:rsidRPr="00610FDD">
              <w:rPr>
                <w:b w:val="0"/>
                <w:snapToGrid w:val="0"/>
                <w:sz w:val="26"/>
                <w:szCs w:val="26"/>
              </w:rPr>
              <w:t>Любые лица, заинтересованные в предмете закупки</w:t>
            </w:r>
          </w:p>
        </w:tc>
      </w:tr>
      <w:tr w:rsidR="00610FD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10FDD" w:rsidRPr="00BA04C6" w:rsidRDefault="00610FDD" w:rsidP="00610FDD">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10FDD" w:rsidRPr="00BA04C6" w:rsidRDefault="00610FDD" w:rsidP="00610FDD">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949132"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6992DD24"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423A8DD6" w14:textId="77777777" w:rsidR="0092221A" w:rsidRPr="00250CBD" w:rsidRDefault="0092221A" w:rsidP="0092221A">
            <w:pPr>
              <w:pStyle w:val="Tableheader"/>
              <w:widowControl w:val="0"/>
              <w:snapToGrid w:val="0"/>
              <w:spacing w:before="0"/>
              <w:rPr>
                <w:sz w:val="26"/>
                <w:szCs w:val="26"/>
              </w:rPr>
            </w:pPr>
            <w:r w:rsidRPr="00250CBD">
              <w:rPr>
                <w:b w:val="0"/>
                <w:sz w:val="26"/>
                <w:szCs w:val="26"/>
              </w:rPr>
              <w:t>Почтовый адрес: 675000</w:t>
            </w:r>
          </w:p>
          <w:p w14:paraId="5B6029D3"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a"/>
                  <w:b w:val="0"/>
                  <w:sz w:val="26"/>
                  <w:szCs w:val="26"/>
                </w:rPr>
                <w:t>okzt3@drsk.ru</w:t>
              </w:r>
            </w:hyperlink>
          </w:p>
          <w:p w14:paraId="0885C44D" w14:textId="133170C0" w:rsidR="00610FDD" w:rsidRPr="00610FDD" w:rsidRDefault="0092221A" w:rsidP="0092221A">
            <w:pPr>
              <w:pStyle w:val="Tableheader"/>
              <w:spacing w:before="0"/>
              <w:rPr>
                <w:rStyle w:val="afa"/>
                <w:i w:val="0"/>
                <w:snapToGrid w:val="0"/>
                <w:sz w:val="26"/>
                <w:szCs w:val="26"/>
                <w:shd w:val="clear" w:color="auto" w:fill="auto"/>
              </w:rPr>
            </w:pPr>
            <w:r w:rsidRPr="00EA5F55">
              <w:rPr>
                <w:b w:val="0"/>
                <w:sz w:val="26"/>
                <w:szCs w:val="26"/>
              </w:rPr>
              <w:t>Контактный телефон: 8 (4162) 397-2</w:t>
            </w:r>
            <w:r>
              <w:rPr>
                <w:b w:val="0"/>
                <w:sz w:val="26"/>
                <w:szCs w:val="26"/>
              </w:rPr>
              <w:t>60</w:t>
            </w:r>
          </w:p>
        </w:tc>
      </w:tr>
      <w:tr w:rsidR="00610FD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10FDD" w:rsidRPr="00BA04C6" w:rsidRDefault="00610FDD" w:rsidP="00610FDD">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10FDD" w:rsidRPr="00BA04C6" w:rsidRDefault="00610FDD" w:rsidP="00610FD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0992B5"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0D4E1162"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6FD9819" w14:textId="77777777" w:rsidR="0092221A" w:rsidRPr="00250CBD" w:rsidRDefault="0092221A" w:rsidP="0092221A">
            <w:pPr>
              <w:pStyle w:val="Tableheader"/>
              <w:widowControl w:val="0"/>
              <w:snapToGrid w:val="0"/>
              <w:spacing w:before="0"/>
              <w:rPr>
                <w:sz w:val="26"/>
                <w:szCs w:val="26"/>
              </w:rPr>
            </w:pPr>
            <w:r w:rsidRPr="00250CBD">
              <w:rPr>
                <w:b w:val="0"/>
                <w:sz w:val="26"/>
                <w:szCs w:val="26"/>
              </w:rPr>
              <w:t>Почтовый адрес: 675000</w:t>
            </w:r>
          </w:p>
          <w:p w14:paraId="49C0B319"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1" w:history="1">
              <w:r w:rsidRPr="00CA76F2">
                <w:rPr>
                  <w:rStyle w:val="aa"/>
                  <w:b w:val="0"/>
                  <w:sz w:val="26"/>
                  <w:szCs w:val="26"/>
                </w:rPr>
                <w:t>okzt3@drsk.ru</w:t>
              </w:r>
            </w:hyperlink>
          </w:p>
          <w:p w14:paraId="69920EF0" w14:textId="00A3B2E2" w:rsidR="00610FDD" w:rsidRPr="00610FDD" w:rsidRDefault="0092221A" w:rsidP="0092221A">
            <w:pPr>
              <w:pStyle w:val="Tableheader"/>
              <w:spacing w:before="0"/>
              <w:rPr>
                <w:rStyle w:val="afa"/>
                <w:b/>
                <w:sz w:val="26"/>
                <w:szCs w:val="26"/>
              </w:rPr>
            </w:pPr>
            <w:r w:rsidRPr="00EA5F55">
              <w:rPr>
                <w:b w:val="0"/>
                <w:sz w:val="26"/>
                <w:szCs w:val="26"/>
              </w:rPr>
              <w:t>Контактный телефон: 8 (4162) 397-2</w:t>
            </w:r>
            <w:r>
              <w:rPr>
                <w:b w:val="0"/>
                <w:sz w:val="26"/>
                <w:szCs w:val="26"/>
              </w:rPr>
              <w:t>60</w:t>
            </w:r>
          </w:p>
        </w:tc>
      </w:tr>
      <w:tr w:rsidR="00610FD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10FDD" w:rsidRPr="00BA04C6" w:rsidRDefault="00610FDD" w:rsidP="00610FDD">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10FDD" w:rsidRPr="00BA04C6" w:rsidRDefault="00610FDD" w:rsidP="00610FDD">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BF490" w14:textId="77777777" w:rsidR="0092221A" w:rsidRPr="00B7139D" w:rsidRDefault="0092221A" w:rsidP="0092221A">
            <w:pPr>
              <w:pStyle w:val="Tableheader"/>
              <w:widowControl w:val="0"/>
              <w:snapToGrid w:val="0"/>
              <w:spacing w:before="0"/>
              <w:rPr>
                <w:b w:val="0"/>
                <w:sz w:val="24"/>
              </w:rPr>
            </w:pPr>
            <w:r w:rsidRPr="00B7139D">
              <w:rPr>
                <w:b w:val="0"/>
                <w:sz w:val="24"/>
              </w:rPr>
              <w:lastRenderedPageBreak/>
              <w:t xml:space="preserve">Контактное лицо (Ф.И.О.): </w:t>
            </w:r>
            <w:proofErr w:type="spellStart"/>
            <w:r w:rsidRPr="00B7139D">
              <w:rPr>
                <w:b w:val="0"/>
                <w:sz w:val="24"/>
              </w:rPr>
              <w:t>Терёшкина</w:t>
            </w:r>
            <w:proofErr w:type="spellEnd"/>
            <w:r w:rsidRPr="00B7139D">
              <w:rPr>
                <w:b w:val="0"/>
                <w:sz w:val="24"/>
              </w:rPr>
              <w:t xml:space="preserve"> </w:t>
            </w:r>
            <w:proofErr w:type="spellStart"/>
            <w:r w:rsidRPr="00B7139D">
              <w:rPr>
                <w:b w:val="0"/>
                <w:sz w:val="24"/>
              </w:rPr>
              <w:t>Гузалия</w:t>
            </w:r>
            <w:proofErr w:type="spellEnd"/>
            <w:r w:rsidRPr="00B7139D">
              <w:rPr>
                <w:b w:val="0"/>
                <w:sz w:val="24"/>
              </w:rPr>
              <w:t xml:space="preserve"> </w:t>
            </w:r>
            <w:proofErr w:type="spellStart"/>
            <w:r w:rsidRPr="00B7139D">
              <w:rPr>
                <w:b w:val="0"/>
                <w:sz w:val="24"/>
              </w:rPr>
              <w:t>Мавлимьяновна</w:t>
            </w:r>
            <w:proofErr w:type="spellEnd"/>
            <w:r w:rsidRPr="00B7139D">
              <w:rPr>
                <w:b w:val="0"/>
                <w:sz w:val="24"/>
              </w:rPr>
              <w:t xml:space="preserve">, ведущий специалист отдела конкурсных </w:t>
            </w:r>
            <w:r w:rsidRPr="00B7139D">
              <w:rPr>
                <w:b w:val="0"/>
                <w:sz w:val="24"/>
              </w:rPr>
              <w:lastRenderedPageBreak/>
              <w:t>закупок</w:t>
            </w:r>
          </w:p>
          <w:p w14:paraId="1881F382" w14:textId="77777777" w:rsidR="0092221A" w:rsidRPr="00B7139D" w:rsidRDefault="0092221A" w:rsidP="0092221A">
            <w:pPr>
              <w:pStyle w:val="Tableheader"/>
              <w:widowControl w:val="0"/>
              <w:snapToGrid w:val="0"/>
              <w:spacing w:before="0"/>
              <w:rPr>
                <w:b w:val="0"/>
                <w:sz w:val="24"/>
              </w:rPr>
            </w:pPr>
            <w:r w:rsidRPr="00B7139D">
              <w:rPr>
                <w:b w:val="0"/>
                <w:sz w:val="24"/>
              </w:rPr>
              <w:t>Контактный телефон: 8 (4162) 397-260</w:t>
            </w:r>
          </w:p>
          <w:p w14:paraId="4762D58F" w14:textId="4C6788BC" w:rsidR="00610FDD" w:rsidRPr="00610FDD" w:rsidRDefault="0092221A" w:rsidP="0092221A">
            <w:pPr>
              <w:pStyle w:val="Tableheader"/>
              <w:spacing w:before="0"/>
              <w:rPr>
                <w:rStyle w:val="afa"/>
                <w:i w:val="0"/>
                <w:snapToGrid w:val="0"/>
                <w:sz w:val="26"/>
                <w:szCs w:val="26"/>
                <w:shd w:val="clear" w:color="auto" w:fill="auto"/>
              </w:rPr>
            </w:pPr>
            <w:r w:rsidRPr="00B7139D">
              <w:rPr>
                <w:b w:val="0"/>
                <w:sz w:val="24"/>
              </w:rPr>
              <w:t xml:space="preserve">Адрес электронной почты: </w:t>
            </w:r>
            <w:hyperlink r:id="rId22" w:history="1">
              <w:r w:rsidRPr="00B7139D">
                <w:rPr>
                  <w:rStyle w:val="aa"/>
                  <w:b w:val="0"/>
                  <w:sz w:val="24"/>
                </w:rPr>
                <w:t>okzt3@drsk.ru</w:t>
              </w:r>
            </w:hyperlink>
          </w:p>
        </w:tc>
      </w:tr>
      <w:tr w:rsidR="00610FDD"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10FDD" w:rsidRPr="00C367D4" w:rsidRDefault="00610FDD" w:rsidP="00610FDD">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10FDD" w:rsidRPr="00C367D4" w:rsidRDefault="00610FDD" w:rsidP="00610FD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C7D79A8" w:rsidR="00610FDD" w:rsidRPr="00610FDD" w:rsidRDefault="00610FDD" w:rsidP="00610FDD">
            <w:pPr>
              <w:tabs>
                <w:tab w:val="left" w:pos="426"/>
              </w:tabs>
              <w:spacing w:before="0"/>
              <w:rPr>
                <w:rFonts w:eastAsia="Lucida Sans Unicode"/>
                <w:kern w:val="1"/>
              </w:rPr>
            </w:pPr>
            <w:r w:rsidRPr="00610FDD">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610FDD">
                <w:rPr>
                  <w:rStyle w:val="aa"/>
                </w:rPr>
                <w:t>www.zakupki.gov.ru</w:t>
              </w:r>
            </w:hyperlink>
            <w:r w:rsidRPr="00610FDD">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10FDD">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10FD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0CAA38F" w:rsidR="00D11474" w:rsidRPr="00BA04C6" w:rsidRDefault="0092221A" w:rsidP="009E0BF9">
            <w:pPr>
              <w:spacing w:before="0"/>
              <w:rPr>
                <w:rStyle w:val="afa"/>
                <w:b w:val="0"/>
                <w:snapToGrid/>
              </w:rPr>
            </w:pPr>
            <w:r>
              <w:t>2</w:t>
            </w:r>
            <w:r w:rsidR="009E0BF9">
              <w:t>9</w:t>
            </w:r>
            <w:r w:rsidR="00610FDD">
              <w:t>.03.2019</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610FDD">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610FDD">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9C8B28" w14:textId="568083EE" w:rsidR="00610FDD" w:rsidRDefault="00610FDD" w:rsidP="00610FDD">
            <w:pPr>
              <w:tabs>
                <w:tab w:val="left" w:pos="426"/>
              </w:tabs>
              <w:spacing w:before="0"/>
              <w:rPr>
                <w:sz w:val="24"/>
                <w:szCs w:val="24"/>
              </w:rPr>
            </w:pPr>
            <w:r w:rsidRPr="000119A3">
              <w:rPr>
                <w:szCs w:val="24"/>
              </w:rPr>
              <w:t xml:space="preserve">НМЦ составляет </w:t>
            </w:r>
            <w:r w:rsidR="009E0BF9">
              <w:rPr>
                <w:b/>
                <w:i/>
              </w:rPr>
              <w:t>1 839 830,51</w:t>
            </w:r>
            <w:r>
              <w:rPr>
                <w:b/>
                <w:i/>
              </w:rPr>
              <w:t xml:space="preserve">  </w:t>
            </w:r>
            <w:r w:rsidRPr="000119A3">
              <w:rPr>
                <w:szCs w:val="24"/>
              </w:rPr>
              <w:t>руб., без учета НДС</w:t>
            </w:r>
            <w:r w:rsidRPr="00F91244">
              <w:rPr>
                <w:sz w:val="24"/>
                <w:szCs w:val="24"/>
              </w:rPr>
              <w:t>.</w:t>
            </w:r>
          </w:p>
          <w:p w14:paraId="0B1D8CE3" w14:textId="77777777" w:rsidR="009E0BF9" w:rsidRPr="00F91244" w:rsidRDefault="009E0BF9" w:rsidP="00610FDD">
            <w:pPr>
              <w:tabs>
                <w:tab w:val="left" w:pos="426"/>
              </w:tabs>
              <w:spacing w:before="0"/>
              <w:rPr>
                <w:sz w:val="24"/>
                <w:szCs w:val="24"/>
              </w:rPr>
            </w:pPr>
          </w:p>
          <w:p w14:paraId="163B0A18" w14:textId="5D4C0011" w:rsidR="004B5506" w:rsidRPr="009D4632" w:rsidRDefault="009E0BF9" w:rsidP="00610FDD">
            <w:pPr>
              <w:spacing w:before="0"/>
              <w:rPr>
                <w:rStyle w:val="afa"/>
                <w:b w:val="0"/>
                <w:snapToGrid/>
              </w:rPr>
            </w:pPr>
            <w:r w:rsidRPr="00DB7BCB">
              <w:t xml:space="preserve">НМЦ </w:t>
            </w:r>
            <w:proofErr w:type="gramStart"/>
            <w:r w:rsidRPr="00DB7BCB">
              <w:t>представлена</w:t>
            </w:r>
            <w:proofErr w:type="gramEnd"/>
            <w:r w:rsidRPr="00DB7BCB">
              <w:t xml:space="preserve"> в виде цен на каждую единицу товара, работы, услуги согласно </w:t>
            </w:r>
            <w:r>
              <w:t xml:space="preserve">приложению </w:t>
            </w:r>
            <w:r w:rsidR="00DE7B2E">
              <w:t xml:space="preserve">№ 8 </w:t>
            </w:r>
            <w:r>
              <w:t>к Документации о закупке</w:t>
            </w:r>
            <w:r w:rsidRPr="00DB7BCB">
              <w:t xml:space="preserve">, превышение которых </w:t>
            </w:r>
            <w:bookmarkStart w:id="54" w:name="_Hlk515638854"/>
            <w:r>
              <w:t>(по каждой единице товара, работы, услуги)</w:t>
            </w:r>
            <w:bookmarkEnd w:id="54"/>
            <w:r>
              <w:t xml:space="preserve"> </w:t>
            </w:r>
            <w:r w:rsidRPr="00DB7BCB">
              <w:t xml:space="preserve">не допускается. При этом максимальным значением цены договора является сумма в размере: </w:t>
            </w:r>
            <w:r>
              <w:rPr>
                <w:b/>
                <w:i/>
              </w:rPr>
              <w:t xml:space="preserve">1 839 830,51  </w:t>
            </w:r>
            <w:r w:rsidRPr="00DB7BCB">
              <w:t xml:space="preserve"> руб., без учета НДС.</w:t>
            </w:r>
          </w:p>
          <w:p w14:paraId="73007FDC" w14:textId="77777777" w:rsidR="009E0BF9" w:rsidRDefault="009E0BF9" w:rsidP="00610FDD">
            <w:pPr>
              <w:spacing w:before="0"/>
            </w:pPr>
          </w:p>
          <w:p w14:paraId="208EAF5F" w14:textId="5FA1F540" w:rsidR="004B5506" w:rsidRPr="00610FDD" w:rsidRDefault="00482CE5" w:rsidP="00610FDD">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7090C">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7090C" w:rsidRPr="00F7090C">
              <w:t xml:space="preserve">ПРИЛОЖЕНИЕ № 8 – СТРУКТУРА НМЦ (в формате </w:t>
            </w:r>
            <w:proofErr w:type="spellStart"/>
            <w:r w:rsidR="00F7090C" w:rsidRPr="00F7090C">
              <w:t>Excel</w:t>
            </w:r>
            <w:proofErr w:type="spellEnd"/>
            <w:r w:rsidR="00F7090C" w:rsidRPr="00F7090C">
              <w:t>)</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610FDD">
            <w:pPr>
              <w:pStyle w:val="a1"/>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610FD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54694EF" w14:textId="77777777" w:rsidR="00610FDD" w:rsidRDefault="006402BD" w:rsidP="00610FD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FCC7B06" w:rsidR="007E14F8" w:rsidRPr="00BA04C6" w:rsidRDefault="00B823AD" w:rsidP="00610FD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w:t>
            </w:r>
            <w:proofErr w:type="gramStart"/>
            <w:r w:rsidR="003916A7" w:rsidRPr="003916A7">
              <w:rPr>
                <w:bCs/>
                <w:iCs/>
                <w:sz w:val="26"/>
                <w:szCs w:val="26"/>
              </w:rPr>
              <w:t>,</w:t>
            </w:r>
            <w:proofErr w:type="gramEnd"/>
            <w:r w:rsidR="003916A7" w:rsidRPr="003916A7">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610FDD">
            <w:pPr>
              <w:pStyle w:val="a1"/>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610FDD">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9EDE661" w14:textId="77777777" w:rsidR="00610FDD" w:rsidRDefault="00610FDD" w:rsidP="00610FD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7143324F" w:rsidR="00B823AD" w:rsidRPr="00195974" w:rsidRDefault="00B823AD" w:rsidP="00610FDD">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610FDD">
            <w:pPr>
              <w:pStyle w:val="a1"/>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610FDD">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2E42CC4" w:rsidR="004B5506" w:rsidRPr="0092221A" w:rsidRDefault="0092221A" w:rsidP="0092221A">
            <w:pPr>
              <w:tabs>
                <w:tab w:val="left" w:pos="426"/>
              </w:tabs>
              <w:spacing w:before="0"/>
              <w:rPr>
                <w:rStyle w:val="afa"/>
                <w:b w:val="0"/>
              </w:rPr>
            </w:pPr>
            <w:r w:rsidRPr="004E7D9B">
              <w:rPr>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4763E6" w:rsidRPr="00610FDD">
              <w:fldChar w:fldCharType="begin"/>
            </w:r>
            <w:r w:rsidR="004763E6" w:rsidRPr="00610FDD">
              <w:instrText xml:space="preserve"> REF _Ref514556477 \r \h  \* MERGEFORMAT </w:instrText>
            </w:r>
            <w:r w:rsidR="004763E6" w:rsidRPr="00610FDD">
              <w:fldChar w:fldCharType="separate"/>
            </w:r>
            <w:r w:rsidR="00F7090C">
              <w:t>7.4</w:t>
            </w:r>
            <w:r w:rsidR="004763E6" w:rsidRPr="00610FDD">
              <w:fldChar w:fldCharType="end"/>
            </w:r>
            <w:r w:rsidR="009D7072" w:rsidRPr="00610FDD">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610FDD">
            <w:pPr>
              <w:pStyle w:val="a1"/>
              <w:spacing w:before="0"/>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610FDD">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50125E8" w:rsidR="003822D6" w:rsidRPr="00832EA4" w:rsidRDefault="00C6570B" w:rsidP="00832EA4">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610FDD">
            <w:pPr>
              <w:pStyle w:val="a1"/>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610FDD">
            <w:pPr>
              <w:pStyle w:val="Tabletext"/>
              <w:spacing w:before="0"/>
              <w:jc w:val="left"/>
              <w:rPr>
                <w:sz w:val="26"/>
                <w:szCs w:val="26"/>
              </w:rPr>
            </w:pPr>
            <w:r w:rsidRPr="00BA04C6">
              <w:rPr>
                <w:sz w:val="26"/>
                <w:szCs w:val="26"/>
              </w:rPr>
              <w:t xml:space="preserve">Место подачи </w:t>
            </w:r>
            <w:r w:rsidRPr="00BA04C6">
              <w:rPr>
                <w:sz w:val="26"/>
                <w:szCs w:val="26"/>
              </w:rPr>
              <w:lastRenderedPageBreak/>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22ABA58" w:rsidR="00EF0927" w:rsidRPr="00832EA4" w:rsidRDefault="00B823AD" w:rsidP="00832EA4">
            <w:pPr>
              <w:pStyle w:val="Tabletext"/>
              <w:spacing w:before="0"/>
              <w:rPr>
                <w:rStyle w:val="afa"/>
                <w:b w:val="0"/>
                <w:i w:val="0"/>
                <w:snapToGrid w:val="0"/>
                <w:sz w:val="26"/>
                <w:szCs w:val="26"/>
                <w:shd w:val="clear" w:color="auto" w:fill="auto"/>
              </w:rPr>
            </w:pPr>
            <w:r w:rsidRPr="00BA04C6">
              <w:rPr>
                <w:snapToGrid w:val="0"/>
                <w:sz w:val="26"/>
                <w:szCs w:val="26"/>
              </w:rPr>
              <w:lastRenderedPageBreak/>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r w:rsidRPr="00BA04C6">
              <w:rPr>
                <w:snapToGrid w:val="0"/>
                <w:sz w:val="26"/>
                <w:szCs w:val="26"/>
              </w:rPr>
              <w:lastRenderedPageBreak/>
              <w:t>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7090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10FDD">
            <w:pPr>
              <w:pStyle w:val="a1"/>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10FDD">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832EA4">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7C3B86F9" w:rsidR="00D11474" w:rsidRPr="00537064" w:rsidRDefault="00D11474" w:rsidP="00832EA4">
            <w:pPr>
              <w:pStyle w:val="a3"/>
              <w:numPr>
                <w:ilvl w:val="0"/>
                <w:numId w:val="0"/>
              </w:numPr>
              <w:tabs>
                <w:tab w:val="left" w:pos="317"/>
                <w:tab w:val="left" w:pos="384"/>
                <w:tab w:val="left" w:pos="1134"/>
              </w:tabs>
              <w:spacing w:before="0"/>
              <w:ind w:left="5104" w:hanging="567"/>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10FDD">
            <w:pPr>
              <w:pStyle w:val="a1"/>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10FD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832EA4" w:rsidRDefault="00D11474" w:rsidP="00610FDD">
            <w:pPr>
              <w:spacing w:before="0"/>
            </w:pPr>
            <w:r w:rsidRPr="00832EA4">
              <w:t xml:space="preserve">Дата </w:t>
            </w:r>
            <w:r w:rsidR="00F40A9A" w:rsidRPr="00832EA4">
              <w:t xml:space="preserve">и время </w:t>
            </w:r>
            <w:r w:rsidRPr="00832EA4">
              <w:t xml:space="preserve">окончания </w:t>
            </w:r>
            <w:r w:rsidR="00503AA4" w:rsidRPr="00832EA4">
              <w:t xml:space="preserve">срока </w:t>
            </w:r>
            <w:r w:rsidRPr="00832EA4">
              <w:t>предоставления</w:t>
            </w:r>
            <w:r w:rsidR="00503AA4" w:rsidRPr="00832EA4">
              <w:t xml:space="preserve"> </w:t>
            </w:r>
            <w:r w:rsidRPr="00832EA4">
              <w:t>разъяснений:</w:t>
            </w:r>
          </w:p>
          <w:p w14:paraId="6CA3B7CB" w14:textId="5B77C521" w:rsidR="00832EA4" w:rsidRPr="00832EA4" w:rsidRDefault="00361588" w:rsidP="00832EA4">
            <w:pPr>
              <w:pStyle w:val="Tabletext"/>
              <w:spacing w:before="0"/>
              <w:rPr>
                <w:snapToGrid w:val="0"/>
                <w:sz w:val="26"/>
                <w:szCs w:val="26"/>
              </w:rPr>
            </w:pPr>
            <w:r>
              <w:rPr>
                <w:sz w:val="26"/>
                <w:szCs w:val="26"/>
              </w:rPr>
              <w:t>«</w:t>
            </w:r>
            <w:r w:rsidR="00A31215">
              <w:rPr>
                <w:sz w:val="26"/>
                <w:szCs w:val="26"/>
              </w:rPr>
              <w:t>10</w:t>
            </w:r>
            <w:r w:rsidR="00832EA4" w:rsidRPr="00832EA4">
              <w:rPr>
                <w:sz w:val="26"/>
                <w:szCs w:val="26"/>
              </w:rPr>
              <w:t xml:space="preserve">» </w:t>
            </w:r>
            <w:r w:rsidR="00832EA4">
              <w:rPr>
                <w:sz w:val="26"/>
                <w:szCs w:val="26"/>
              </w:rPr>
              <w:t>апрел</w:t>
            </w:r>
            <w:r w:rsidR="00832EA4" w:rsidRPr="00832EA4">
              <w:rPr>
                <w:sz w:val="26"/>
                <w:szCs w:val="26"/>
              </w:rPr>
              <w:t>я 2019 в 15 ч. 00 мин. </w:t>
            </w:r>
            <w:r w:rsidR="00832EA4" w:rsidRPr="00832EA4">
              <w:rPr>
                <w:snapToGrid w:val="0"/>
                <w:sz w:val="26"/>
                <w:szCs w:val="26"/>
              </w:rPr>
              <w:t xml:space="preserve"> </w:t>
            </w:r>
          </w:p>
          <w:p w14:paraId="5F518A5F" w14:textId="4D158709" w:rsidR="00F103D8" w:rsidRPr="00832EA4" w:rsidRDefault="00F103D8" w:rsidP="00610FDD">
            <w:pPr>
              <w:spacing w:before="0"/>
              <w:rPr>
                <w:shd w:val="clear" w:color="auto" w:fill="FFFF99"/>
              </w:rPr>
            </w:pPr>
            <w:r w:rsidRPr="00832EA4">
              <w:t xml:space="preserve">Организатор вправе не предоставлять разъяснение в случае, если запрос от Участника поступил </w:t>
            </w:r>
            <w:proofErr w:type="gramStart"/>
            <w:r w:rsidRPr="00832EA4">
              <w:t>позднее</w:t>
            </w:r>
            <w:proofErr w:type="gramEnd"/>
            <w:r w:rsidRPr="00832EA4">
              <w:t xml:space="preserve"> чем за 3 (три) рабочих дня до даты окончания срока подачи заявок, установленной в пункте </w:t>
            </w:r>
            <w:r w:rsidRPr="00832EA4">
              <w:fldChar w:fldCharType="begin"/>
            </w:r>
            <w:r w:rsidRPr="00832EA4">
              <w:instrText xml:space="preserve"> REF _Ref389823218 \r \h  \* MERGEFORMAT </w:instrText>
            </w:r>
            <w:r w:rsidRPr="00832EA4">
              <w:fldChar w:fldCharType="separate"/>
            </w:r>
            <w:r w:rsidR="00F7090C">
              <w:t>1.2.20</w:t>
            </w:r>
            <w:r w:rsidRPr="00832EA4">
              <w:fldChar w:fldCharType="end"/>
            </w:r>
            <w:r w:rsidRPr="00832EA4">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10FDD">
            <w:pPr>
              <w:pStyle w:val="a1"/>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10FD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6B9899" w14:textId="77777777" w:rsidR="00832EA4" w:rsidRPr="00832EA4" w:rsidRDefault="00832EA4" w:rsidP="00832EA4">
            <w:pPr>
              <w:spacing w:before="0"/>
            </w:pPr>
            <w:r w:rsidRPr="00832EA4">
              <w:t>Дата начала подачи заявок:</w:t>
            </w:r>
          </w:p>
          <w:p w14:paraId="48CA1A3F" w14:textId="33B37ABA" w:rsidR="00832EA4" w:rsidRPr="00A31215" w:rsidRDefault="00832EA4" w:rsidP="00832EA4">
            <w:pPr>
              <w:spacing w:before="0"/>
              <w:rPr>
                <w:b/>
                <w:i/>
              </w:rPr>
            </w:pPr>
            <w:r w:rsidRPr="00A31215">
              <w:rPr>
                <w:b/>
                <w:i/>
              </w:rPr>
              <w:t>«2</w:t>
            </w:r>
            <w:r w:rsidR="009E0BF9" w:rsidRPr="00A31215">
              <w:rPr>
                <w:b/>
                <w:i/>
              </w:rPr>
              <w:t>9</w:t>
            </w:r>
            <w:r w:rsidRPr="00A31215">
              <w:rPr>
                <w:b/>
                <w:i/>
              </w:rPr>
              <w:t xml:space="preserve">» марта 2019   </w:t>
            </w:r>
          </w:p>
          <w:p w14:paraId="0C5DB59C" w14:textId="77777777" w:rsidR="00832EA4" w:rsidRPr="00832EA4" w:rsidRDefault="00832EA4" w:rsidP="00832EA4">
            <w:pPr>
              <w:spacing w:before="0"/>
            </w:pPr>
            <w:r w:rsidRPr="00832EA4">
              <w:t>Дата и время окончания срока подачи заявок:</w:t>
            </w:r>
          </w:p>
          <w:p w14:paraId="1B22C5E1" w14:textId="28030E6C" w:rsidR="00D11474" w:rsidRPr="00832EA4" w:rsidRDefault="009E0BF9" w:rsidP="009E0BF9">
            <w:pPr>
              <w:pStyle w:val="Tabletext"/>
              <w:spacing w:before="0"/>
              <w:rPr>
                <w:rStyle w:val="afa"/>
                <w:b w:val="0"/>
                <w:i w:val="0"/>
                <w:snapToGrid w:val="0"/>
                <w:sz w:val="26"/>
                <w:szCs w:val="26"/>
                <w:shd w:val="clear" w:color="auto" w:fill="auto"/>
              </w:rPr>
            </w:pPr>
            <w:r>
              <w:rPr>
                <w:b/>
                <w:i/>
                <w:sz w:val="26"/>
                <w:szCs w:val="26"/>
              </w:rPr>
              <w:t>«10</w:t>
            </w:r>
            <w:r w:rsidR="00832EA4" w:rsidRPr="00832EA4">
              <w:rPr>
                <w:b/>
                <w:i/>
                <w:sz w:val="26"/>
                <w:szCs w:val="26"/>
              </w:rPr>
              <w:t>» апреля 2019 в 15 ч. 00 мин</w:t>
            </w:r>
            <w:r w:rsidR="00832EA4" w:rsidRPr="00832EA4">
              <w:rPr>
                <w:sz w:val="26"/>
                <w:szCs w:val="26"/>
              </w:rPr>
              <w:t>. (по местному времени Организатора)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10FDD">
            <w:pPr>
              <w:pStyle w:val="a1"/>
              <w:spacing w:before="0"/>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10FDD">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37323832" w:rsidR="00482721" w:rsidRDefault="00482721" w:rsidP="00832EA4">
            <w:pPr>
              <w:pStyle w:val="Tabletext"/>
              <w:spacing w:before="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7090C">
              <w:rPr>
                <w:snapToGrid w:val="0"/>
                <w:sz w:val="26"/>
                <w:szCs w:val="26"/>
              </w:rPr>
              <w:t>1.2.5</w:t>
            </w:r>
            <w:r w:rsidRPr="008C0DD3">
              <w:rPr>
                <w:snapToGrid w:val="0"/>
                <w:sz w:val="26"/>
                <w:szCs w:val="26"/>
              </w:rPr>
              <w:fldChar w:fldCharType="end"/>
            </w:r>
            <w:r w:rsidRPr="008C0DD3">
              <w:rPr>
                <w:snapToGrid w:val="0"/>
                <w:sz w:val="26"/>
                <w:szCs w:val="26"/>
              </w:rPr>
              <w:t>.</w:t>
            </w:r>
          </w:p>
          <w:p w14:paraId="2F337DDB" w14:textId="7D307855" w:rsidR="00482721" w:rsidRPr="009D4632" w:rsidRDefault="00482721" w:rsidP="00832EA4">
            <w:pPr>
              <w:pStyle w:val="Tabletext"/>
              <w:spacing w:before="0"/>
              <w:rPr>
                <w:rStyle w:val="afa"/>
                <w:b w:val="0"/>
                <w:snapToGrid w:val="0"/>
                <w:sz w:val="26"/>
                <w:szCs w:val="26"/>
              </w:rPr>
            </w:pP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10FDD">
            <w:pPr>
              <w:pStyle w:val="a1"/>
              <w:spacing w:before="0"/>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10FDD">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610FDD">
            <w:pPr>
              <w:spacing w:before="0"/>
            </w:pPr>
            <w:r w:rsidRPr="00BA04C6">
              <w:t xml:space="preserve">Дата </w:t>
            </w:r>
            <w:r>
              <w:t xml:space="preserve">окончания </w:t>
            </w:r>
            <w:r w:rsidRPr="00BA04C6">
              <w:t>рассмотрения заявок:</w:t>
            </w:r>
          </w:p>
          <w:p w14:paraId="4565BEEB" w14:textId="5F2A0A8B" w:rsidR="00D11474" w:rsidRPr="009E0BF9" w:rsidRDefault="00AD5255" w:rsidP="009E0BF9">
            <w:pPr>
              <w:pStyle w:val="Tabletext"/>
              <w:spacing w:before="0"/>
              <w:rPr>
                <w:b/>
                <w:i/>
                <w:sz w:val="26"/>
                <w:szCs w:val="26"/>
              </w:rPr>
            </w:pPr>
            <w:r w:rsidRPr="009E0BF9">
              <w:rPr>
                <w:b/>
                <w:i/>
                <w:snapToGrid w:val="0"/>
                <w:sz w:val="26"/>
                <w:szCs w:val="26"/>
              </w:rPr>
              <w:t>«</w:t>
            </w:r>
            <w:r w:rsidR="004B0B2D" w:rsidRPr="009E0BF9">
              <w:rPr>
                <w:b/>
                <w:i/>
                <w:snapToGrid w:val="0"/>
                <w:sz w:val="26"/>
                <w:szCs w:val="26"/>
              </w:rPr>
              <w:t>0</w:t>
            </w:r>
            <w:r w:rsidR="009E0BF9" w:rsidRPr="009E0BF9">
              <w:rPr>
                <w:b/>
                <w:i/>
                <w:snapToGrid w:val="0"/>
                <w:sz w:val="26"/>
                <w:szCs w:val="26"/>
              </w:rPr>
              <w:t>8</w:t>
            </w:r>
            <w:r w:rsidRPr="009E0BF9">
              <w:rPr>
                <w:b/>
                <w:i/>
                <w:snapToGrid w:val="0"/>
                <w:sz w:val="26"/>
                <w:szCs w:val="26"/>
              </w:rPr>
              <w:t>»</w:t>
            </w:r>
            <w:r w:rsidR="00F40A9A" w:rsidRPr="009E0BF9">
              <w:rPr>
                <w:b/>
                <w:i/>
                <w:snapToGrid w:val="0"/>
                <w:sz w:val="26"/>
                <w:szCs w:val="26"/>
              </w:rPr>
              <w:t> </w:t>
            </w:r>
            <w:r w:rsidR="004B0B2D" w:rsidRPr="009E0BF9">
              <w:rPr>
                <w:b/>
                <w:i/>
                <w:snapToGrid w:val="0"/>
                <w:sz w:val="26"/>
                <w:szCs w:val="26"/>
              </w:rPr>
              <w:t>мая</w:t>
            </w:r>
            <w:r w:rsidRPr="009E0BF9">
              <w:rPr>
                <w:b/>
                <w:i/>
                <w:snapToGrid w:val="0"/>
                <w:sz w:val="26"/>
                <w:szCs w:val="26"/>
              </w:rPr>
              <w:t xml:space="preserve"> 20</w:t>
            </w:r>
            <w:r w:rsidR="00832EA4" w:rsidRPr="009E0BF9">
              <w:rPr>
                <w:b/>
                <w:i/>
                <w:snapToGrid w:val="0"/>
                <w:sz w:val="26"/>
                <w:szCs w:val="26"/>
              </w:rPr>
              <w:t>19</w:t>
            </w:r>
            <w:r w:rsidRPr="009E0BF9">
              <w:rPr>
                <w:b/>
                <w:i/>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10FDD">
            <w:pPr>
              <w:pStyle w:val="a1"/>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10FDD">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610FDD">
            <w:pPr>
              <w:spacing w:before="0"/>
            </w:pPr>
            <w:r w:rsidRPr="00BA04C6">
              <w:t>Дата подведения итогов закупки:</w:t>
            </w:r>
          </w:p>
          <w:p w14:paraId="27F7B1DF" w14:textId="2DD8818E" w:rsidR="00D11474" w:rsidRPr="00832EA4" w:rsidRDefault="00832EA4" w:rsidP="009E0BF9">
            <w:pPr>
              <w:pStyle w:val="Tabletext"/>
              <w:spacing w:before="0"/>
              <w:rPr>
                <w:snapToGrid w:val="0"/>
                <w:sz w:val="26"/>
                <w:szCs w:val="26"/>
              </w:rPr>
            </w:pPr>
            <w:r w:rsidRPr="00832EA4">
              <w:rPr>
                <w:snapToGrid w:val="0"/>
                <w:sz w:val="26"/>
                <w:szCs w:val="26"/>
              </w:rPr>
              <w:t>«</w:t>
            </w:r>
            <w:r w:rsidR="004B0B2D" w:rsidRPr="009E0BF9">
              <w:rPr>
                <w:b/>
                <w:i/>
                <w:snapToGrid w:val="0"/>
                <w:sz w:val="26"/>
                <w:szCs w:val="26"/>
              </w:rPr>
              <w:t>1</w:t>
            </w:r>
            <w:r w:rsidR="009E0BF9" w:rsidRPr="009E0BF9">
              <w:rPr>
                <w:b/>
                <w:i/>
                <w:snapToGrid w:val="0"/>
                <w:sz w:val="26"/>
                <w:szCs w:val="26"/>
              </w:rPr>
              <w:t>7</w:t>
            </w:r>
            <w:r w:rsidRPr="009E0BF9">
              <w:rPr>
                <w:b/>
                <w:i/>
                <w:snapToGrid w:val="0"/>
                <w:sz w:val="26"/>
                <w:szCs w:val="26"/>
              </w:rPr>
              <w:t>» </w:t>
            </w:r>
            <w:r w:rsidR="004B0B2D" w:rsidRPr="009E0BF9">
              <w:rPr>
                <w:b/>
                <w:i/>
                <w:snapToGrid w:val="0"/>
                <w:sz w:val="26"/>
                <w:szCs w:val="26"/>
              </w:rPr>
              <w:t>мая</w:t>
            </w:r>
            <w:r w:rsidRPr="009E0BF9">
              <w:rPr>
                <w:b/>
                <w:i/>
                <w:snapToGrid w:val="0"/>
                <w:sz w:val="26"/>
                <w:szCs w:val="26"/>
              </w:rPr>
              <w:t xml:space="preserve"> 2019</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610FDD">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610FDD">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7855561" w:rsidR="00724896" w:rsidRPr="00BA04C6" w:rsidRDefault="00FD0298" w:rsidP="00832EA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10FDD">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10FDD">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10FD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73E15E9" w:rsidR="00832EA4" w:rsidRPr="00CF7333" w:rsidRDefault="00F51BA9" w:rsidP="00832EA4">
            <w:pPr>
              <w:spacing w:before="0"/>
              <w:rPr>
                <w:i/>
                <w:shd w:val="clear" w:color="auto" w:fill="FFFF99"/>
              </w:rPr>
            </w:pPr>
            <w:r w:rsidRPr="00F51BA9">
              <w:rPr>
                <w:bCs/>
                <w:spacing w:val="-6"/>
              </w:rPr>
              <w:t xml:space="preserve">Один победитель </w:t>
            </w:r>
          </w:p>
          <w:p w14:paraId="0ADC8779" w14:textId="259248E6" w:rsidR="00D11474" w:rsidRPr="00CF7333" w:rsidRDefault="00D11474" w:rsidP="00610FDD">
            <w:pPr>
              <w:spacing w:before="0"/>
              <w:rPr>
                <w:i/>
                <w:shd w:val="clear" w:color="auto" w:fill="FFFF99"/>
              </w:rPr>
            </w:pPr>
          </w:p>
        </w:tc>
      </w:tr>
      <w:tr w:rsidR="00832EA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EA4" w:rsidRPr="00BA04C6" w:rsidRDefault="00832EA4" w:rsidP="00610FDD">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832EA4" w:rsidRPr="00BA04C6" w:rsidRDefault="00832EA4" w:rsidP="00610FD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114BC5" w14:textId="77777777" w:rsidR="00832EA4" w:rsidRPr="00832EA4" w:rsidRDefault="00832EA4" w:rsidP="0092221A">
            <w:pPr>
              <w:pStyle w:val="Tableheader"/>
              <w:spacing w:before="0"/>
              <w:rPr>
                <w:b w:val="0"/>
                <w:snapToGrid w:val="0"/>
                <w:sz w:val="26"/>
                <w:szCs w:val="26"/>
              </w:rPr>
            </w:pPr>
            <w:r w:rsidRPr="00832EA4">
              <w:rPr>
                <w:b w:val="0"/>
                <w:snapToGrid w:val="0"/>
                <w:sz w:val="26"/>
                <w:szCs w:val="26"/>
              </w:rPr>
              <w:t xml:space="preserve">Почтовый адрес: 675000, г. Благовещенск, ул. Шевченко, 28, </w:t>
            </w:r>
            <w:proofErr w:type="spellStart"/>
            <w:r w:rsidRPr="00832EA4">
              <w:rPr>
                <w:b w:val="0"/>
                <w:snapToGrid w:val="0"/>
                <w:sz w:val="26"/>
                <w:szCs w:val="26"/>
              </w:rPr>
              <w:t>каб</w:t>
            </w:r>
            <w:proofErr w:type="spellEnd"/>
            <w:r w:rsidRPr="00832EA4">
              <w:rPr>
                <w:b w:val="0"/>
                <w:snapToGrid w:val="0"/>
                <w:sz w:val="26"/>
                <w:szCs w:val="26"/>
              </w:rPr>
              <w:t xml:space="preserve">. 231. </w:t>
            </w:r>
          </w:p>
          <w:p w14:paraId="4CFF8F1D" w14:textId="1803228E" w:rsidR="00832EA4" w:rsidRPr="00832EA4" w:rsidRDefault="00832EA4" w:rsidP="009E0BF9">
            <w:pPr>
              <w:pStyle w:val="Tableheader"/>
              <w:spacing w:before="0"/>
              <w:rPr>
                <w:rStyle w:val="afa"/>
                <w:i w:val="0"/>
                <w:snapToGrid w:val="0"/>
                <w:sz w:val="26"/>
                <w:szCs w:val="26"/>
                <w:shd w:val="clear" w:color="auto" w:fill="auto"/>
              </w:rPr>
            </w:pPr>
            <w:r w:rsidRPr="00832EA4">
              <w:rPr>
                <w:b w:val="0"/>
                <w:snapToGrid w:val="0"/>
                <w:sz w:val="26"/>
                <w:szCs w:val="26"/>
              </w:rPr>
              <w:t xml:space="preserve">Контактное лицо для приема документов (Ф.И.О.): </w:t>
            </w:r>
            <w:r w:rsidR="004B0B2D" w:rsidRPr="00C66BF4">
              <w:rPr>
                <w:b w:val="0"/>
                <w:sz w:val="24"/>
              </w:rPr>
              <w:t>(4162) 397-322, 397-</w:t>
            </w:r>
            <w:r w:rsidR="009E0BF9">
              <w:rPr>
                <w:b w:val="0"/>
                <w:sz w:val="24"/>
              </w:rPr>
              <w:t>325</w:t>
            </w:r>
          </w:p>
        </w:tc>
      </w:tr>
    </w:tbl>
    <w:p w14:paraId="304A8C85" w14:textId="43BEDA0B" w:rsidR="00EC5F37" w:rsidRPr="00832EA4" w:rsidRDefault="00376A79" w:rsidP="00610FDD">
      <w:pPr>
        <w:pStyle w:val="1"/>
        <w:spacing w:before="0" w:after="0"/>
        <w:jc w:val="center"/>
        <w:rPr>
          <w:rFonts w:ascii="Times New Roman" w:hAnsi="Times New Roman"/>
          <w:sz w:val="24"/>
          <w:szCs w:val="28"/>
        </w:rPr>
      </w:pPr>
      <w:bookmarkStart w:id="69" w:name="_Ref514448858"/>
      <w:bookmarkStart w:id="70" w:name="_Toc1149442"/>
      <w:r w:rsidRPr="00832EA4">
        <w:rPr>
          <w:rFonts w:ascii="Times New Roman" w:hAnsi="Times New Roman"/>
          <w:sz w:val="24"/>
          <w:szCs w:val="28"/>
        </w:rPr>
        <w:lastRenderedPageBreak/>
        <w:t xml:space="preserve">ОБЩИЕ </w:t>
      </w:r>
      <w:bookmarkEnd w:id="9"/>
      <w:bookmarkEnd w:id="10"/>
      <w:bookmarkEnd w:id="11"/>
      <w:bookmarkEnd w:id="12"/>
      <w:r w:rsidRPr="00832EA4">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832EA4" w:rsidRDefault="00EC5F37" w:rsidP="00610FDD">
      <w:pPr>
        <w:pStyle w:val="20"/>
        <w:spacing w:before="0" w:after="0"/>
        <w:ind w:left="1134"/>
        <w:rPr>
          <w:sz w:val="24"/>
        </w:rPr>
      </w:pPr>
      <w:bookmarkStart w:id="71" w:name="_Toc55285335"/>
      <w:bookmarkStart w:id="72" w:name="_Toc55305369"/>
      <w:bookmarkStart w:id="73" w:name="_Toc57314615"/>
      <w:bookmarkStart w:id="74" w:name="_Toc69728941"/>
      <w:bookmarkStart w:id="75" w:name="_Toc1149443"/>
      <w:r w:rsidRPr="00832EA4">
        <w:rPr>
          <w:sz w:val="24"/>
        </w:rPr>
        <w:t xml:space="preserve">Общие сведения о </w:t>
      </w:r>
      <w:bookmarkEnd w:id="71"/>
      <w:bookmarkEnd w:id="72"/>
      <w:bookmarkEnd w:id="73"/>
      <w:bookmarkEnd w:id="74"/>
      <w:r w:rsidR="005E1E72" w:rsidRPr="00832EA4">
        <w:rPr>
          <w:sz w:val="24"/>
        </w:rPr>
        <w:t>закупке</w:t>
      </w:r>
      <w:bookmarkEnd w:id="75"/>
    </w:p>
    <w:p w14:paraId="3708F853" w14:textId="6FBD2776" w:rsidR="00EC5F37" w:rsidRPr="00832EA4" w:rsidRDefault="001D54B3" w:rsidP="00610FDD">
      <w:pPr>
        <w:pStyle w:val="a1"/>
        <w:spacing w:before="0"/>
        <w:rPr>
          <w:sz w:val="24"/>
        </w:rPr>
      </w:pPr>
      <w:bookmarkStart w:id="76" w:name="_Ref55193512"/>
      <w:bookmarkStart w:id="77" w:name="Общие_сведения"/>
      <w:proofErr w:type="gramStart"/>
      <w:r w:rsidRPr="00832EA4">
        <w:rPr>
          <w:sz w:val="24"/>
        </w:rPr>
        <w:t xml:space="preserve">Организатор, указанный </w:t>
      </w:r>
      <w:r w:rsidR="006B4F4F" w:rsidRPr="00832EA4">
        <w:rPr>
          <w:sz w:val="24"/>
        </w:rPr>
        <w:t>в пункте</w:t>
      </w:r>
      <w:r w:rsidR="00F76427" w:rsidRPr="00832EA4">
        <w:rPr>
          <w:sz w:val="24"/>
        </w:rPr>
        <w:t xml:space="preserve"> </w:t>
      </w:r>
      <w:r w:rsidR="00F76427" w:rsidRPr="00832EA4">
        <w:rPr>
          <w:sz w:val="24"/>
        </w:rPr>
        <w:fldChar w:fldCharType="begin"/>
      </w:r>
      <w:r w:rsidR="00F76427" w:rsidRPr="00832EA4">
        <w:rPr>
          <w:sz w:val="24"/>
        </w:rPr>
        <w:instrText xml:space="preserve"> REF _Ref249842235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F7090C">
        <w:rPr>
          <w:sz w:val="24"/>
        </w:rPr>
        <w:t>1.2.8</w:t>
      </w:r>
      <w:r w:rsidR="00F76427" w:rsidRPr="00832EA4">
        <w:rPr>
          <w:sz w:val="24"/>
        </w:rPr>
        <w:fldChar w:fldCharType="end"/>
      </w:r>
      <w:r w:rsidR="00B764F4" w:rsidRPr="00832EA4">
        <w:rPr>
          <w:sz w:val="24"/>
        </w:rPr>
        <w:t xml:space="preserve"> настоящей </w:t>
      </w:r>
      <w:r w:rsidR="00B21E0E" w:rsidRPr="00832EA4">
        <w:rPr>
          <w:sz w:val="24"/>
        </w:rPr>
        <w:t>Д</w:t>
      </w:r>
      <w:r w:rsidR="00D51C4F" w:rsidRPr="00832EA4">
        <w:rPr>
          <w:sz w:val="24"/>
        </w:rPr>
        <w:t>окументации </w:t>
      </w:r>
      <w:r w:rsidR="00B21E0E" w:rsidRPr="00832EA4">
        <w:rPr>
          <w:sz w:val="24"/>
        </w:rPr>
        <w:t>о закупке</w:t>
      </w:r>
      <w:r w:rsidRPr="00832EA4">
        <w:rPr>
          <w:sz w:val="24"/>
        </w:rPr>
        <w:t xml:space="preserve">, </w:t>
      </w:r>
      <w:r w:rsidR="00EC5F37" w:rsidRPr="00832EA4">
        <w:rPr>
          <w:sz w:val="24"/>
        </w:rPr>
        <w:t xml:space="preserve">Извещением, </w:t>
      </w:r>
      <w:r w:rsidR="00341DCA" w:rsidRPr="00832EA4">
        <w:rPr>
          <w:sz w:val="24"/>
        </w:rPr>
        <w:t xml:space="preserve">официально </w:t>
      </w:r>
      <w:r w:rsidR="00B33E2E" w:rsidRPr="00832EA4">
        <w:rPr>
          <w:sz w:val="24"/>
        </w:rPr>
        <w:t>размещенн</w:t>
      </w:r>
      <w:r w:rsidR="00C43E48" w:rsidRPr="00832EA4">
        <w:rPr>
          <w:sz w:val="24"/>
        </w:rPr>
        <w:t>ым</w:t>
      </w:r>
      <w:r w:rsidR="00B33E2E" w:rsidRPr="00832EA4">
        <w:rPr>
          <w:sz w:val="24"/>
        </w:rPr>
        <w:t xml:space="preserve"> </w:t>
      </w:r>
      <w:r w:rsidR="00EC5F37" w:rsidRPr="00832EA4">
        <w:rPr>
          <w:sz w:val="24"/>
        </w:rPr>
        <w:t xml:space="preserve">от </w:t>
      </w:r>
      <w:r w:rsidRPr="00832EA4">
        <w:rPr>
          <w:sz w:val="24"/>
        </w:rPr>
        <w:t xml:space="preserve">даты, указанной в </w:t>
      </w:r>
      <w:r w:rsidR="006B4F4F" w:rsidRPr="00832EA4">
        <w:rPr>
          <w:sz w:val="24"/>
        </w:rPr>
        <w:t>пункте</w:t>
      </w:r>
      <w:r w:rsidR="00F76427" w:rsidRPr="00832EA4">
        <w:rPr>
          <w:sz w:val="24"/>
        </w:rPr>
        <w:t xml:space="preserve"> </w:t>
      </w:r>
      <w:r w:rsidR="00F76427" w:rsidRPr="00832EA4">
        <w:rPr>
          <w:sz w:val="24"/>
        </w:rPr>
        <w:fldChar w:fldCharType="begin"/>
      </w:r>
      <w:r w:rsidR="00F76427" w:rsidRPr="00832EA4">
        <w:rPr>
          <w:sz w:val="24"/>
        </w:rPr>
        <w:instrText xml:space="preserve"> REF _Ref384115739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F7090C">
        <w:rPr>
          <w:sz w:val="24"/>
        </w:rPr>
        <w:t>1.2.11</w:t>
      </w:r>
      <w:r w:rsidR="00F76427" w:rsidRPr="00832EA4">
        <w:rPr>
          <w:sz w:val="24"/>
        </w:rPr>
        <w:fldChar w:fldCharType="end"/>
      </w:r>
      <w:r w:rsidR="00EC5F37" w:rsidRPr="00832EA4">
        <w:rPr>
          <w:sz w:val="24"/>
        </w:rPr>
        <w:t xml:space="preserve">, </w:t>
      </w:r>
      <w:r w:rsidR="008E7318" w:rsidRPr="00832EA4">
        <w:rPr>
          <w:sz w:val="24"/>
        </w:rPr>
        <w:t xml:space="preserve">приглашает </w:t>
      </w:r>
      <w:r w:rsidR="00EC5F37" w:rsidRPr="00832EA4">
        <w:rPr>
          <w:sz w:val="24"/>
        </w:rPr>
        <w:t>лиц</w:t>
      </w:r>
      <w:r w:rsidR="00E857C8" w:rsidRPr="00832EA4">
        <w:rPr>
          <w:sz w:val="24"/>
        </w:rPr>
        <w:t xml:space="preserve">, указанных в пункте </w:t>
      </w:r>
      <w:r w:rsidR="00E857C8" w:rsidRPr="00832EA4">
        <w:rPr>
          <w:sz w:val="24"/>
        </w:rPr>
        <w:fldChar w:fldCharType="begin"/>
      </w:r>
      <w:r w:rsidR="00E857C8" w:rsidRPr="00832EA4">
        <w:rPr>
          <w:sz w:val="24"/>
        </w:rPr>
        <w:instrText xml:space="preserve"> REF _Ref388452493 \r \h </w:instrText>
      </w:r>
      <w:r w:rsidR="00AC6BD2" w:rsidRPr="00832EA4">
        <w:rPr>
          <w:sz w:val="24"/>
        </w:rPr>
        <w:instrText xml:space="preserve"> \* MERGEFORMAT </w:instrText>
      </w:r>
      <w:r w:rsidR="00E857C8" w:rsidRPr="00832EA4">
        <w:rPr>
          <w:sz w:val="24"/>
        </w:rPr>
      </w:r>
      <w:r w:rsidR="00E857C8" w:rsidRPr="00832EA4">
        <w:rPr>
          <w:sz w:val="24"/>
        </w:rPr>
        <w:fldChar w:fldCharType="separate"/>
      </w:r>
      <w:r w:rsidR="00F7090C">
        <w:rPr>
          <w:sz w:val="24"/>
        </w:rPr>
        <w:t>1.2.6</w:t>
      </w:r>
      <w:r w:rsidR="00E857C8" w:rsidRPr="00832EA4">
        <w:rPr>
          <w:sz w:val="24"/>
        </w:rPr>
        <w:fldChar w:fldCharType="end"/>
      </w:r>
      <w:r w:rsidR="008E7318" w:rsidRPr="00832EA4">
        <w:rPr>
          <w:sz w:val="24"/>
        </w:rPr>
        <w:t>,</w:t>
      </w:r>
      <w:r w:rsidR="00EC5F37" w:rsidRPr="00832EA4">
        <w:rPr>
          <w:sz w:val="24"/>
        </w:rPr>
        <w:t xml:space="preserve"> к участию в </w:t>
      </w:r>
      <w:r w:rsidR="008E7318" w:rsidRPr="00832EA4">
        <w:rPr>
          <w:sz w:val="24"/>
        </w:rPr>
        <w:t>закупке</w:t>
      </w:r>
      <w:r w:rsidR="00F71BA5" w:rsidRPr="00832EA4">
        <w:rPr>
          <w:sz w:val="24"/>
        </w:rPr>
        <w:t xml:space="preserve">, способ которой указан в пункте </w:t>
      </w:r>
      <w:r w:rsidR="00F71BA5" w:rsidRPr="00832EA4">
        <w:rPr>
          <w:sz w:val="24"/>
        </w:rPr>
        <w:fldChar w:fldCharType="begin"/>
      </w:r>
      <w:r w:rsidR="00F71BA5" w:rsidRPr="00832EA4">
        <w:rPr>
          <w:sz w:val="24"/>
        </w:rPr>
        <w:instrText xml:space="preserve"> REF _Ref514460849 \r \h </w:instrText>
      </w:r>
      <w:r w:rsidR="00832EA4">
        <w:rPr>
          <w:sz w:val="24"/>
        </w:rPr>
        <w:instrText xml:space="preserve"> \* MERGEFORMAT </w:instrText>
      </w:r>
      <w:r w:rsidR="00F71BA5" w:rsidRPr="00832EA4">
        <w:rPr>
          <w:sz w:val="24"/>
        </w:rPr>
      </w:r>
      <w:r w:rsidR="00F71BA5" w:rsidRPr="00832EA4">
        <w:rPr>
          <w:sz w:val="24"/>
        </w:rPr>
        <w:fldChar w:fldCharType="separate"/>
      </w:r>
      <w:r w:rsidR="00F7090C">
        <w:rPr>
          <w:sz w:val="24"/>
        </w:rPr>
        <w:t>1.2.1</w:t>
      </w:r>
      <w:r w:rsidR="00F71BA5" w:rsidRPr="00832EA4">
        <w:rPr>
          <w:sz w:val="24"/>
        </w:rPr>
        <w:fldChar w:fldCharType="end"/>
      </w:r>
      <w:r w:rsidR="00F71BA5" w:rsidRPr="00832EA4">
        <w:rPr>
          <w:sz w:val="24"/>
        </w:rPr>
        <w:t>,</w:t>
      </w:r>
      <w:r w:rsidR="00F76427" w:rsidRPr="00832EA4">
        <w:rPr>
          <w:sz w:val="24"/>
        </w:rPr>
        <w:t xml:space="preserve"> </w:t>
      </w:r>
      <w:r w:rsidR="00EC5F37" w:rsidRPr="00832EA4">
        <w:rPr>
          <w:sz w:val="24"/>
        </w:rPr>
        <w:t xml:space="preserve">для нужд </w:t>
      </w:r>
      <w:r w:rsidR="00D51C4F" w:rsidRPr="00832EA4">
        <w:rPr>
          <w:sz w:val="24"/>
        </w:rPr>
        <w:t>Заказчика, указанного в п</w:t>
      </w:r>
      <w:bookmarkEnd w:id="76"/>
      <w:bookmarkEnd w:id="77"/>
      <w:r w:rsidR="006B4F4F" w:rsidRPr="00832EA4">
        <w:rPr>
          <w:sz w:val="24"/>
        </w:rPr>
        <w:t xml:space="preserve">ункте </w:t>
      </w:r>
      <w:r w:rsidR="00F76427" w:rsidRPr="00832EA4">
        <w:rPr>
          <w:sz w:val="24"/>
        </w:rPr>
        <w:fldChar w:fldCharType="begin"/>
      </w:r>
      <w:r w:rsidR="00F76427" w:rsidRPr="00832EA4">
        <w:rPr>
          <w:sz w:val="24"/>
        </w:rPr>
        <w:instrText xml:space="preserve"> REF _Ref384115722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F7090C">
        <w:rPr>
          <w:sz w:val="24"/>
        </w:rPr>
        <w:t>1.2.7</w:t>
      </w:r>
      <w:r w:rsidR="00F76427" w:rsidRPr="00832EA4">
        <w:rPr>
          <w:sz w:val="24"/>
        </w:rPr>
        <w:fldChar w:fldCharType="end"/>
      </w:r>
      <w:r w:rsidR="00341DCA" w:rsidRPr="00832EA4">
        <w:rPr>
          <w:sz w:val="24"/>
        </w:rPr>
        <w:t xml:space="preserve">, </w:t>
      </w:r>
      <w:r w:rsidR="00653DFB" w:rsidRPr="00832EA4">
        <w:rPr>
          <w:sz w:val="24"/>
        </w:rPr>
        <w:t xml:space="preserve">на право заключения договора, </w:t>
      </w:r>
      <w:r w:rsidR="00341DCA" w:rsidRPr="00832EA4">
        <w:rPr>
          <w:sz w:val="24"/>
        </w:rPr>
        <w:t>предмет которо</w:t>
      </w:r>
      <w:r w:rsidR="00653DFB" w:rsidRPr="00832EA4">
        <w:rPr>
          <w:sz w:val="24"/>
        </w:rPr>
        <w:t>го</w:t>
      </w:r>
      <w:r w:rsidR="00341DCA" w:rsidRPr="00832EA4">
        <w:rPr>
          <w:sz w:val="24"/>
        </w:rPr>
        <w:t xml:space="preserve"> указан в пункте </w:t>
      </w:r>
      <w:r w:rsidR="00341DCA" w:rsidRPr="00832EA4">
        <w:rPr>
          <w:sz w:val="24"/>
        </w:rPr>
        <w:fldChar w:fldCharType="begin"/>
      </w:r>
      <w:r w:rsidR="00341DCA" w:rsidRPr="00832EA4">
        <w:rPr>
          <w:sz w:val="24"/>
        </w:rPr>
        <w:instrText xml:space="preserve"> REF _Ref249785568 \r \h  \* MERGEFORMAT </w:instrText>
      </w:r>
      <w:r w:rsidR="00341DCA" w:rsidRPr="00832EA4">
        <w:rPr>
          <w:sz w:val="24"/>
        </w:rPr>
      </w:r>
      <w:r w:rsidR="00341DCA" w:rsidRPr="00832EA4">
        <w:rPr>
          <w:sz w:val="24"/>
        </w:rPr>
        <w:fldChar w:fldCharType="separate"/>
      </w:r>
      <w:r w:rsidR="00F7090C">
        <w:rPr>
          <w:sz w:val="24"/>
        </w:rPr>
        <w:t>1.2.2</w:t>
      </w:r>
      <w:r w:rsidR="00341DCA" w:rsidRPr="00832EA4">
        <w:rPr>
          <w:sz w:val="24"/>
        </w:rPr>
        <w:fldChar w:fldCharType="end"/>
      </w:r>
      <w:r w:rsidR="00F76427" w:rsidRPr="00832EA4">
        <w:rPr>
          <w:sz w:val="24"/>
        </w:rPr>
        <w:t>.</w:t>
      </w:r>
      <w:proofErr w:type="gramEnd"/>
    </w:p>
    <w:p w14:paraId="224A4987" w14:textId="7C138694" w:rsidR="00795662" w:rsidRPr="00832EA4" w:rsidRDefault="00795662" w:rsidP="00610FDD">
      <w:pPr>
        <w:pStyle w:val="a1"/>
        <w:spacing w:before="0"/>
        <w:rPr>
          <w:sz w:val="24"/>
        </w:rPr>
      </w:pPr>
      <w:proofErr w:type="gramStart"/>
      <w:r w:rsidRPr="00832EA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32EA4">
        <w:rPr>
          <w:sz w:val="24"/>
        </w:rPr>
        <w:fldChar w:fldCharType="begin"/>
      </w:r>
      <w:r w:rsidRPr="00832EA4">
        <w:rPr>
          <w:sz w:val="24"/>
        </w:rPr>
        <w:instrText xml:space="preserve"> REF _Ref514453315 \r \h  \* MERGEFORMAT </w:instrText>
      </w:r>
      <w:r w:rsidRPr="00832EA4">
        <w:rPr>
          <w:sz w:val="24"/>
        </w:rPr>
      </w:r>
      <w:r w:rsidRPr="00832EA4">
        <w:rPr>
          <w:sz w:val="24"/>
        </w:rPr>
        <w:fldChar w:fldCharType="separate"/>
      </w:r>
      <w:r w:rsidR="00F7090C">
        <w:rPr>
          <w:sz w:val="24"/>
        </w:rPr>
        <w:t>3</w:t>
      </w:r>
      <w:r w:rsidRPr="00832EA4">
        <w:rPr>
          <w:sz w:val="24"/>
        </w:rPr>
        <w:fldChar w:fldCharType="end"/>
      </w:r>
      <w:r w:rsidRPr="00832EA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32EA4">
        <w:rPr>
          <w:sz w:val="24"/>
        </w:rPr>
        <w:fldChar w:fldCharType="begin"/>
      </w:r>
      <w:r w:rsidRPr="00832EA4">
        <w:rPr>
          <w:sz w:val="24"/>
        </w:rPr>
        <w:instrText xml:space="preserve"> REF _Ref514453352 \r \h  \* MERGEFORMAT </w:instrText>
      </w:r>
      <w:r w:rsidRPr="00832EA4">
        <w:rPr>
          <w:sz w:val="24"/>
        </w:rPr>
      </w:r>
      <w:r w:rsidRPr="00832EA4">
        <w:rPr>
          <w:sz w:val="24"/>
        </w:rPr>
        <w:fldChar w:fldCharType="separate"/>
      </w:r>
      <w:r w:rsidR="00F7090C">
        <w:rPr>
          <w:sz w:val="24"/>
        </w:rPr>
        <w:t>4</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_Ref418863007 \r \h </w:instrText>
      </w:r>
      <w:r w:rsidR="00832EA4">
        <w:rPr>
          <w:sz w:val="24"/>
        </w:rPr>
        <w:instrText xml:space="preserve"> \* MERGEFORMAT </w:instrText>
      </w:r>
      <w:r w:rsidRPr="00832EA4">
        <w:rPr>
          <w:sz w:val="24"/>
        </w:rPr>
      </w:r>
      <w:r w:rsidRPr="00832EA4">
        <w:rPr>
          <w:sz w:val="24"/>
        </w:rPr>
        <w:fldChar w:fldCharType="separate"/>
      </w:r>
      <w:r w:rsidR="00F7090C">
        <w:rPr>
          <w:sz w:val="24"/>
        </w:rPr>
        <w:t>5</w:t>
      </w:r>
      <w:r w:rsidRPr="00832EA4">
        <w:rPr>
          <w:sz w:val="24"/>
        </w:rPr>
        <w:fldChar w:fldCharType="end"/>
      </w:r>
      <w:r w:rsidRPr="00832EA4">
        <w:rPr>
          <w:sz w:val="24"/>
        </w:rPr>
        <w:t xml:space="preserve">. Порядок применения отдельных дополнительных элементов проводимой закупки изложен в разделе </w:t>
      </w:r>
      <w:r w:rsidRPr="00832EA4">
        <w:rPr>
          <w:sz w:val="24"/>
        </w:rPr>
        <w:fldChar w:fldCharType="begin"/>
      </w:r>
      <w:r w:rsidRPr="00832EA4">
        <w:rPr>
          <w:sz w:val="24"/>
        </w:rPr>
        <w:instrText xml:space="preserve"> REF _Ref514448879 \r \h </w:instrText>
      </w:r>
      <w:r w:rsidR="00832EA4">
        <w:rPr>
          <w:sz w:val="24"/>
        </w:rPr>
        <w:instrText xml:space="preserve"> \* MERGEFORMAT </w:instrText>
      </w:r>
      <w:r w:rsidRPr="00832EA4">
        <w:rPr>
          <w:sz w:val="24"/>
        </w:rPr>
      </w:r>
      <w:r w:rsidRPr="00832EA4">
        <w:rPr>
          <w:sz w:val="24"/>
        </w:rPr>
        <w:fldChar w:fldCharType="separate"/>
      </w:r>
      <w:r w:rsidR="00F7090C">
        <w:rPr>
          <w:sz w:val="24"/>
        </w:rPr>
        <w:t>6</w:t>
      </w:r>
      <w:r w:rsidRPr="00832EA4">
        <w:rPr>
          <w:sz w:val="24"/>
        </w:rPr>
        <w:fldChar w:fldCharType="end"/>
      </w:r>
      <w:r w:rsidRPr="00832EA4">
        <w:rPr>
          <w:sz w:val="24"/>
        </w:rPr>
        <w:t>. Образцы форм документов, которые необходимо подготовить и включить в состав заявки</w:t>
      </w:r>
      <w:proofErr w:type="gramEnd"/>
      <w:r w:rsidRPr="00832EA4">
        <w:rPr>
          <w:sz w:val="24"/>
        </w:rPr>
        <w:t xml:space="preserve">, </w:t>
      </w:r>
      <w:proofErr w:type="gramStart"/>
      <w:r w:rsidRPr="00832EA4">
        <w:rPr>
          <w:sz w:val="24"/>
        </w:rPr>
        <w:t>приведены</w:t>
      </w:r>
      <w:proofErr w:type="gramEnd"/>
      <w:r w:rsidRPr="00832EA4">
        <w:rPr>
          <w:sz w:val="24"/>
        </w:rPr>
        <w:t xml:space="preserve"> в разделе </w:t>
      </w:r>
      <w:r w:rsidRPr="00832EA4">
        <w:rPr>
          <w:sz w:val="24"/>
        </w:rPr>
        <w:fldChar w:fldCharType="begin"/>
      </w:r>
      <w:r w:rsidRPr="00832EA4">
        <w:rPr>
          <w:sz w:val="24"/>
        </w:rPr>
        <w:instrText xml:space="preserve"> REF _Ref384631716 \r \h  \* MERGEFORMAT </w:instrText>
      </w:r>
      <w:r w:rsidRPr="00832EA4">
        <w:rPr>
          <w:sz w:val="24"/>
        </w:rPr>
      </w:r>
      <w:r w:rsidRPr="00832EA4">
        <w:rPr>
          <w:sz w:val="24"/>
        </w:rPr>
        <w:fldChar w:fldCharType="separate"/>
      </w:r>
      <w:r w:rsidR="00F7090C">
        <w:rPr>
          <w:sz w:val="24"/>
        </w:rPr>
        <w:t>7</w:t>
      </w:r>
      <w:r w:rsidRPr="00832EA4">
        <w:rPr>
          <w:sz w:val="24"/>
        </w:rPr>
        <w:fldChar w:fldCharType="end"/>
      </w:r>
      <w:r w:rsidRPr="00832EA4">
        <w:rPr>
          <w:sz w:val="24"/>
        </w:rPr>
        <w:t>.</w:t>
      </w:r>
    </w:p>
    <w:p w14:paraId="01495849" w14:textId="008A1C1B" w:rsidR="00341DCA" w:rsidRPr="00832EA4" w:rsidRDefault="00341DCA" w:rsidP="00610FDD">
      <w:pPr>
        <w:pStyle w:val="a1"/>
        <w:spacing w:before="0"/>
        <w:rPr>
          <w:sz w:val="24"/>
        </w:rPr>
      </w:pPr>
      <w:r w:rsidRPr="00832EA4">
        <w:rPr>
          <w:sz w:val="24"/>
        </w:rPr>
        <w:t>Требования к поставляемой продукции, включая срок, объем и место поставки продукции</w:t>
      </w:r>
      <w:r w:rsidR="00774A60" w:rsidRPr="00832EA4">
        <w:rPr>
          <w:sz w:val="24"/>
        </w:rPr>
        <w:t>,</w:t>
      </w:r>
      <w:r w:rsidRPr="00832EA4">
        <w:rPr>
          <w:sz w:val="24"/>
        </w:rPr>
        <w:t xml:space="preserve"> изложены в Приложении № 1 к настоящей Документации о закупке. Проект Договора, который </w:t>
      </w:r>
      <w:r w:rsidR="00795662" w:rsidRPr="00832EA4">
        <w:rPr>
          <w:sz w:val="24"/>
        </w:rPr>
        <w:t>планируется</w:t>
      </w:r>
      <w:r w:rsidRPr="00832EA4">
        <w:rPr>
          <w:sz w:val="24"/>
        </w:rPr>
        <w:t xml:space="preserve"> заключ</w:t>
      </w:r>
      <w:r w:rsidR="00795662" w:rsidRPr="00832EA4">
        <w:rPr>
          <w:sz w:val="24"/>
        </w:rPr>
        <w:t>ить</w:t>
      </w:r>
      <w:r w:rsidRPr="00832EA4">
        <w:rPr>
          <w:sz w:val="24"/>
        </w:rPr>
        <w:t xml:space="preserve"> по результатам закупки, </w:t>
      </w:r>
      <w:r w:rsidR="00795662" w:rsidRPr="00832EA4">
        <w:rPr>
          <w:sz w:val="24"/>
        </w:rPr>
        <w:t xml:space="preserve">включая форму, сроки и порядок оплаты, </w:t>
      </w:r>
      <w:r w:rsidRPr="00832EA4">
        <w:rPr>
          <w:sz w:val="24"/>
        </w:rPr>
        <w:t xml:space="preserve">приведен в Приложении № 2 к Документации о закупке. </w:t>
      </w:r>
    </w:p>
    <w:p w14:paraId="081548CF" w14:textId="141ED0A8" w:rsidR="00B01BC3" w:rsidRPr="00832EA4" w:rsidRDefault="002359AC" w:rsidP="00610FDD">
      <w:pPr>
        <w:pStyle w:val="a1"/>
        <w:spacing w:before="0"/>
        <w:rPr>
          <w:sz w:val="24"/>
        </w:rPr>
      </w:pPr>
      <w:r w:rsidRPr="00832EA4">
        <w:rPr>
          <w:sz w:val="24"/>
        </w:rPr>
        <w:t xml:space="preserve">По организационным вопросам проведения закупки </w:t>
      </w:r>
      <w:r w:rsidR="00B67789" w:rsidRPr="00832EA4">
        <w:rPr>
          <w:sz w:val="24"/>
        </w:rPr>
        <w:t xml:space="preserve">обращаться к представителю Организатора, указанному в пункте </w:t>
      </w:r>
      <w:r w:rsidR="00B67789" w:rsidRPr="00832EA4">
        <w:rPr>
          <w:sz w:val="24"/>
        </w:rPr>
        <w:fldChar w:fldCharType="begin"/>
      </w:r>
      <w:r w:rsidR="00B67789" w:rsidRPr="00832EA4">
        <w:rPr>
          <w:sz w:val="24"/>
        </w:rPr>
        <w:instrText xml:space="preserve"> REF _Ref384115792 \r \h  \* MERGEFORMAT </w:instrText>
      </w:r>
      <w:r w:rsidR="00B67789" w:rsidRPr="00832EA4">
        <w:rPr>
          <w:sz w:val="24"/>
        </w:rPr>
      </w:r>
      <w:r w:rsidR="00B67789" w:rsidRPr="00832EA4">
        <w:rPr>
          <w:sz w:val="24"/>
        </w:rPr>
        <w:fldChar w:fldCharType="separate"/>
      </w:r>
      <w:r w:rsidR="00F7090C">
        <w:rPr>
          <w:sz w:val="24"/>
        </w:rPr>
        <w:t>1.2.9</w:t>
      </w:r>
      <w:r w:rsidR="00B67789" w:rsidRPr="00832EA4">
        <w:rPr>
          <w:sz w:val="24"/>
        </w:rPr>
        <w:fldChar w:fldCharType="end"/>
      </w:r>
      <w:r w:rsidR="00080447" w:rsidRPr="00832EA4">
        <w:rPr>
          <w:sz w:val="24"/>
        </w:rPr>
        <w:t xml:space="preserve"> (с учетом требований подраздела </w:t>
      </w:r>
      <w:r w:rsidR="00080447" w:rsidRPr="00832EA4">
        <w:rPr>
          <w:sz w:val="24"/>
        </w:rPr>
        <w:fldChar w:fldCharType="begin"/>
      </w:r>
      <w:r w:rsidR="00080447" w:rsidRPr="00832EA4">
        <w:rPr>
          <w:sz w:val="24"/>
        </w:rPr>
        <w:instrText xml:space="preserve"> REF _Ref514707961 \r \h </w:instrText>
      </w:r>
      <w:r w:rsidR="00832EA4">
        <w:rPr>
          <w:sz w:val="24"/>
        </w:rPr>
        <w:instrText xml:space="preserve"> \* MERGEFORMAT </w:instrText>
      </w:r>
      <w:r w:rsidR="00080447" w:rsidRPr="00832EA4">
        <w:rPr>
          <w:sz w:val="24"/>
        </w:rPr>
      </w:r>
      <w:r w:rsidR="00080447" w:rsidRPr="00832EA4">
        <w:rPr>
          <w:sz w:val="24"/>
        </w:rPr>
        <w:fldChar w:fldCharType="separate"/>
      </w:r>
      <w:r w:rsidR="00F7090C">
        <w:rPr>
          <w:sz w:val="24"/>
        </w:rPr>
        <w:t>4.3</w:t>
      </w:r>
      <w:r w:rsidR="00080447" w:rsidRPr="00832EA4">
        <w:rPr>
          <w:sz w:val="24"/>
        </w:rPr>
        <w:fldChar w:fldCharType="end"/>
      </w:r>
      <w:r w:rsidR="00080447" w:rsidRPr="00832EA4">
        <w:rPr>
          <w:sz w:val="24"/>
        </w:rPr>
        <w:t>)</w:t>
      </w:r>
      <w:r w:rsidR="00B67789" w:rsidRPr="00832EA4">
        <w:rPr>
          <w:sz w:val="24"/>
        </w:rPr>
        <w:t>.</w:t>
      </w:r>
    </w:p>
    <w:p w14:paraId="780614E0" w14:textId="77777777" w:rsidR="00EC5F37" w:rsidRPr="00832EA4" w:rsidRDefault="00EC5F37" w:rsidP="00610FDD">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444"/>
      <w:bookmarkStart w:id="87" w:name="_Toc518119237"/>
      <w:bookmarkEnd w:id="78"/>
      <w:r w:rsidRPr="00832EA4">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832EA4" w:rsidRDefault="00B21E0E" w:rsidP="00610FDD">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832EA4">
        <w:rPr>
          <w:sz w:val="24"/>
        </w:rPr>
        <w:t>Д</w:t>
      </w:r>
      <w:r w:rsidR="00543E0E" w:rsidRPr="00832EA4">
        <w:rPr>
          <w:sz w:val="24"/>
        </w:rPr>
        <w:t>окументация</w:t>
      </w:r>
      <w:r w:rsidRPr="00832EA4">
        <w:rPr>
          <w:sz w:val="24"/>
        </w:rPr>
        <w:t xml:space="preserve"> о закупке</w:t>
      </w:r>
      <w:r w:rsidR="00543E0E" w:rsidRPr="00832EA4">
        <w:rPr>
          <w:sz w:val="24"/>
        </w:rPr>
        <w:t xml:space="preserve"> вместе с Извещением</w:t>
      </w:r>
      <w:r w:rsidR="00755DDC" w:rsidRPr="00832EA4">
        <w:rPr>
          <w:sz w:val="24"/>
        </w:rPr>
        <w:t>,</w:t>
      </w:r>
      <w:r w:rsidR="00543E0E" w:rsidRPr="00832EA4">
        <w:rPr>
          <w:sz w:val="24"/>
        </w:rPr>
        <w:t xml:space="preserve"> </w:t>
      </w:r>
      <w:r w:rsidR="001F7793" w:rsidRPr="00832EA4">
        <w:rPr>
          <w:sz w:val="24"/>
        </w:rPr>
        <w:t>являющимся ее неотъемлемой частью</w:t>
      </w:r>
      <w:r w:rsidR="00543E0E" w:rsidRPr="00832EA4">
        <w:rPr>
          <w:sz w:val="24"/>
        </w:rPr>
        <w:t xml:space="preserve">, </w:t>
      </w:r>
      <w:proofErr w:type="gramStart"/>
      <w:r w:rsidR="00543E0E" w:rsidRPr="00832EA4">
        <w:rPr>
          <w:sz w:val="24"/>
        </w:rPr>
        <w:t xml:space="preserve">являются </w:t>
      </w:r>
      <w:r w:rsidR="00D30829" w:rsidRPr="00832EA4">
        <w:rPr>
          <w:sz w:val="24"/>
        </w:rPr>
        <w:t xml:space="preserve">публичной </w:t>
      </w:r>
      <w:r w:rsidR="00543E0E" w:rsidRPr="00832EA4">
        <w:rPr>
          <w:sz w:val="24"/>
        </w:rPr>
        <w:t xml:space="preserve">офертой Организатора </w:t>
      </w:r>
      <w:r w:rsidR="00C770D4" w:rsidRPr="00832EA4">
        <w:rPr>
          <w:sz w:val="24"/>
        </w:rPr>
        <w:t xml:space="preserve">в соответствии со статьей 437 ГК РФ </w:t>
      </w:r>
      <w:r w:rsidR="00543E0E" w:rsidRPr="00832EA4">
        <w:rPr>
          <w:sz w:val="24"/>
        </w:rPr>
        <w:t>и должны</w:t>
      </w:r>
      <w:proofErr w:type="gramEnd"/>
      <w:r w:rsidR="00543E0E" w:rsidRPr="00832EA4">
        <w:rPr>
          <w:sz w:val="24"/>
        </w:rPr>
        <w:t xml:space="preserve"> рассматриваться Участниками в соответствии с этим до подведения итогов </w:t>
      </w:r>
      <w:r w:rsidR="00D30829" w:rsidRPr="00832EA4">
        <w:rPr>
          <w:sz w:val="24"/>
        </w:rPr>
        <w:t>закупки</w:t>
      </w:r>
      <w:r w:rsidR="00755DDC" w:rsidRPr="00832EA4">
        <w:rPr>
          <w:sz w:val="24"/>
        </w:rPr>
        <w:t>.</w:t>
      </w:r>
      <w:r w:rsidR="00EF15BA" w:rsidRPr="00832EA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32EA4" w:rsidRDefault="00B21E0E" w:rsidP="00610FDD">
      <w:pPr>
        <w:pStyle w:val="a1"/>
        <w:numPr>
          <w:ilvl w:val="2"/>
          <w:numId w:val="4"/>
        </w:numPr>
        <w:spacing w:before="0"/>
        <w:rPr>
          <w:sz w:val="24"/>
        </w:rPr>
      </w:pPr>
      <w:r w:rsidRPr="00832EA4">
        <w:rPr>
          <w:sz w:val="24"/>
        </w:rPr>
        <w:t>З</w:t>
      </w:r>
      <w:r w:rsidR="00EC5F37" w:rsidRPr="00832EA4">
        <w:rPr>
          <w:sz w:val="24"/>
        </w:rPr>
        <w:t xml:space="preserve">аявка Участника </w:t>
      </w:r>
      <w:r w:rsidR="00F47253" w:rsidRPr="00832EA4">
        <w:rPr>
          <w:sz w:val="24"/>
        </w:rPr>
        <w:t xml:space="preserve">также </w:t>
      </w:r>
      <w:proofErr w:type="gramStart"/>
      <w:r w:rsidR="00EC5F37" w:rsidRPr="00832EA4">
        <w:rPr>
          <w:sz w:val="24"/>
        </w:rPr>
        <w:t>имеет правовой статус оферты и</w:t>
      </w:r>
      <w:proofErr w:type="gramEnd"/>
      <w:r w:rsidR="00EC5F37" w:rsidRPr="00832EA4">
        <w:rPr>
          <w:sz w:val="24"/>
        </w:rPr>
        <w:t xml:space="preserve"> будет рассматриваться Организатором </w:t>
      </w:r>
      <w:r w:rsidR="0050279B" w:rsidRPr="00832EA4">
        <w:rPr>
          <w:sz w:val="24"/>
        </w:rPr>
        <w:t>в течение указанного в ней срока ее действия</w:t>
      </w:r>
      <w:r w:rsidR="00EC5F37" w:rsidRPr="00832EA4">
        <w:rPr>
          <w:sz w:val="24"/>
        </w:rPr>
        <w:t>.</w:t>
      </w:r>
    </w:p>
    <w:p w14:paraId="232A2F7E" w14:textId="5B1ED024" w:rsidR="00EC5F37" w:rsidRPr="00832EA4" w:rsidRDefault="00EC5F37" w:rsidP="00610FDD">
      <w:pPr>
        <w:pStyle w:val="a1"/>
        <w:spacing w:before="0"/>
        <w:rPr>
          <w:sz w:val="24"/>
        </w:rPr>
      </w:pPr>
      <w:bookmarkStart w:id="93" w:name="_Ref86827161"/>
      <w:r w:rsidRPr="00832EA4">
        <w:rPr>
          <w:sz w:val="24"/>
        </w:rPr>
        <w:t xml:space="preserve">При определении условий Договора </w:t>
      </w:r>
      <w:r w:rsidR="0014217D" w:rsidRPr="00832EA4">
        <w:rPr>
          <w:sz w:val="24"/>
        </w:rPr>
        <w:t>по результатам закупки</w:t>
      </w:r>
      <w:r w:rsidRPr="00832EA4">
        <w:rPr>
          <w:sz w:val="24"/>
        </w:rPr>
        <w:t xml:space="preserve"> используются следующие документы </w:t>
      </w:r>
      <w:r w:rsidR="00A23209" w:rsidRPr="00832EA4">
        <w:rPr>
          <w:sz w:val="24"/>
        </w:rPr>
        <w:t xml:space="preserve">с </w:t>
      </w:r>
      <w:r w:rsidRPr="00832EA4">
        <w:rPr>
          <w:sz w:val="24"/>
        </w:rPr>
        <w:t xml:space="preserve">соблюдением указанной иерархии </w:t>
      </w:r>
      <w:r w:rsidR="00A23209" w:rsidRPr="00832EA4">
        <w:rPr>
          <w:sz w:val="24"/>
        </w:rPr>
        <w:t xml:space="preserve">в порядке перечисления </w:t>
      </w:r>
      <w:r w:rsidRPr="00832EA4">
        <w:rPr>
          <w:sz w:val="24"/>
        </w:rPr>
        <w:t>(в случае их противоречия):</w:t>
      </w:r>
      <w:bookmarkEnd w:id="93"/>
    </w:p>
    <w:p w14:paraId="246CAAA6" w14:textId="5AC485FE" w:rsidR="00EC5F37" w:rsidRPr="00832EA4" w:rsidRDefault="00101746" w:rsidP="00610FDD">
      <w:pPr>
        <w:pStyle w:val="a3"/>
        <w:numPr>
          <w:ilvl w:val="4"/>
          <w:numId w:val="4"/>
        </w:numPr>
        <w:tabs>
          <w:tab w:val="left" w:pos="1134"/>
          <w:tab w:val="num" w:pos="1701"/>
        </w:tabs>
        <w:spacing w:before="0"/>
        <w:ind w:left="1701" w:hanging="424"/>
        <w:rPr>
          <w:sz w:val="24"/>
        </w:rPr>
      </w:pPr>
      <w:r w:rsidRPr="00832EA4">
        <w:rPr>
          <w:sz w:val="24"/>
        </w:rPr>
        <w:t>п</w:t>
      </w:r>
      <w:r w:rsidR="00157D20" w:rsidRPr="00832EA4">
        <w:rPr>
          <w:sz w:val="24"/>
        </w:rPr>
        <w:t xml:space="preserve">ротокол </w:t>
      </w:r>
      <w:r w:rsidR="00EC5F37" w:rsidRPr="00832EA4">
        <w:rPr>
          <w:sz w:val="24"/>
        </w:rPr>
        <w:t xml:space="preserve">преддоговорных переговоров между </w:t>
      </w:r>
      <w:r w:rsidR="00B21E0E" w:rsidRPr="00832EA4">
        <w:rPr>
          <w:sz w:val="24"/>
        </w:rPr>
        <w:t xml:space="preserve">Заказчиком </w:t>
      </w:r>
      <w:r w:rsidR="00EC5F37" w:rsidRPr="00832EA4">
        <w:rPr>
          <w:sz w:val="24"/>
        </w:rPr>
        <w:t xml:space="preserve">и Победителем </w:t>
      </w:r>
      <w:r w:rsidR="00412A70" w:rsidRPr="00832EA4">
        <w:rPr>
          <w:sz w:val="24"/>
        </w:rPr>
        <w:t>(</w:t>
      </w:r>
      <w:r w:rsidR="007F7F58" w:rsidRPr="00832EA4">
        <w:rPr>
          <w:sz w:val="24"/>
        </w:rPr>
        <w:t>при проведении таковых</w:t>
      </w:r>
      <w:r w:rsidR="00412A70" w:rsidRPr="00832EA4">
        <w:rPr>
          <w:sz w:val="24"/>
        </w:rPr>
        <w:t>)</w:t>
      </w:r>
      <w:r w:rsidR="00EC5F37" w:rsidRPr="00832EA4">
        <w:rPr>
          <w:sz w:val="24"/>
        </w:rPr>
        <w:t>;</w:t>
      </w:r>
    </w:p>
    <w:p w14:paraId="7611BCF3" w14:textId="74C5D257" w:rsidR="00101746" w:rsidRPr="00832EA4" w:rsidRDefault="00101746" w:rsidP="00610FDD">
      <w:pPr>
        <w:pStyle w:val="a3"/>
        <w:numPr>
          <w:ilvl w:val="4"/>
          <w:numId w:val="4"/>
        </w:numPr>
        <w:tabs>
          <w:tab w:val="left" w:pos="1134"/>
          <w:tab w:val="num" w:pos="1701"/>
        </w:tabs>
        <w:spacing w:before="0"/>
        <w:ind w:left="1701" w:hanging="424"/>
        <w:rPr>
          <w:sz w:val="24"/>
        </w:rPr>
      </w:pPr>
      <w:r w:rsidRPr="00832EA4">
        <w:rPr>
          <w:sz w:val="24"/>
        </w:rPr>
        <w:t>протокол подведения итогов закупки;</w:t>
      </w:r>
    </w:p>
    <w:p w14:paraId="37E923A0" w14:textId="05584E78" w:rsidR="00EC5F37" w:rsidRPr="00832EA4" w:rsidRDefault="00EC5F37" w:rsidP="00610FDD">
      <w:pPr>
        <w:pStyle w:val="a3"/>
        <w:numPr>
          <w:ilvl w:val="4"/>
          <w:numId w:val="4"/>
        </w:numPr>
        <w:tabs>
          <w:tab w:val="left" w:pos="1134"/>
          <w:tab w:val="num" w:pos="1701"/>
        </w:tabs>
        <w:spacing w:before="0"/>
        <w:ind w:left="1701" w:hanging="424"/>
        <w:rPr>
          <w:sz w:val="24"/>
        </w:rPr>
      </w:pPr>
      <w:r w:rsidRPr="00832EA4">
        <w:rPr>
          <w:sz w:val="24"/>
        </w:rPr>
        <w:t xml:space="preserve">Извещение и </w:t>
      </w:r>
      <w:r w:rsidR="0041669A" w:rsidRPr="00832EA4">
        <w:rPr>
          <w:sz w:val="24"/>
        </w:rPr>
        <w:t xml:space="preserve">настоящая </w:t>
      </w:r>
      <w:r w:rsidR="00B21E0E" w:rsidRPr="00832EA4">
        <w:rPr>
          <w:sz w:val="24"/>
        </w:rPr>
        <w:t>Д</w:t>
      </w:r>
      <w:r w:rsidRPr="00832EA4">
        <w:rPr>
          <w:sz w:val="24"/>
        </w:rPr>
        <w:t xml:space="preserve">окументация </w:t>
      </w:r>
      <w:r w:rsidR="00B21E0E" w:rsidRPr="00832EA4">
        <w:rPr>
          <w:sz w:val="24"/>
        </w:rPr>
        <w:t xml:space="preserve">о закупке </w:t>
      </w:r>
      <w:r w:rsidRPr="00832EA4">
        <w:rPr>
          <w:sz w:val="24"/>
        </w:rPr>
        <w:t xml:space="preserve">со всеми </w:t>
      </w:r>
      <w:r w:rsidR="003D59D9" w:rsidRPr="00832EA4">
        <w:rPr>
          <w:sz w:val="24"/>
        </w:rPr>
        <w:t>измен</w:t>
      </w:r>
      <w:r w:rsidRPr="00832EA4">
        <w:rPr>
          <w:sz w:val="24"/>
        </w:rPr>
        <w:t>ениями;</w:t>
      </w:r>
    </w:p>
    <w:p w14:paraId="06088B6B" w14:textId="27C714CE" w:rsidR="00EC5F37" w:rsidRPr="00832EA4" w:rsidRDefault="00101746" w:rsidP="00610FDD">
      <w:pPr>
        <w:pStyle w:val="a3"/>
        <w:numPr>
          <w:ilvl w:val="4"/>
          <w:numId w:val="4"/>
        </w:numPr>
        <w:tabs>
          <w:tab w:val="left" w:pos="1134"/>
          <w:tab w:val="num" w:pos="1701"/>
        </w:tabs>
        <w:spacing w:before="0"/>
        <w:ind w:left="1701" w:hanging="424"/>
        <w:rPr>
          <w:sz w:val="24"/>
        </w:rPr>
      </w:pPr>
      <w:r w:rsidRPr="00832EA4">
        <w:rPr>
          <w:sz w:val="24"/>
        </w:rPr>
        <w:t>з</w:t>
      </w:r>
      <w:r w:rsidR="00EC5F37" w:rsidRPr="00832EA4">
        <w:rPr>
          <w:sz w:val="24"/>
        </w:rPr>
        <w:t>аявка Победителя со всеми дополнениями и разъяснениями.</w:t>
      </w:r>
    </w:p>
    <w:p w14:paraId="10D936A1" w14:textId="1806AF0C" w:rsidR="003E0F3F" w:rsidRPr="00832EA4" w:rsidRDefault="003E0F3F" w:rsidP="00610FDD">
      <w:pPr>
        <w:pStyle w:val="a1"/>
        <w:numPr>
          <w:ilvl w:val="2"/>
          <w:numId w:val="4"/>
        </w:numPr>
        <w:spacing w:before="0"/>
        <w:rPr>
          <w:sz w:val="24"/>
        </w:rPr>
      </w:pPr>
      <w:r w:rsidRPr="00832EA4">
        <w:rPr>
          <w:sz w:val="24"/>
        </w:rPr>
        <w:t>Иные документы Организатора и Участников не определяют права и обязанности сторон в связи с данн</w:t>
      </w:r>
      <w:r w:rsidR="0014217D" w:rsidRPr="00832EA4">
        <w:rPr>
          <w:sz w:val="24"/>
        </w:rPr>
        <w:t>ой</w:t>
      </w:r>
      <w:r w:rsidRPr="00832EA4">
        <w:rPr>
          <w:sz w:val="24"/>
        </w:rPr>
        <w:t xml:space="preserve"> </w:t>
      </w:r>
      <w:r w:rsidR="0014217D" w:rsidRPr="00832EA4">
        <w:rPr>
          <w:sz w:val="24"/>
        </w:rPr>
        <w:t>закупкой</w:t>
      </w:r>
      <w:r w:rsidRPr="00832EA4">
        <w:rPr>
          <w:sz w:val="24"/>
        </w:rPr>
        <w:t>.</w:t>
      </w:r>
    </w:p>
    <w:p w14:paraId="2762DFDF" w14:textId="59456776" w:rsidR="0014217D" w:rsidRPr="00832EA4" w:rsidRDefault="0014217D" w:rsidP="00610FDD">
      <w:pPr>
        <w:pStyle w:val="a1"/>
        <w:numPr>
          <w:ilvl w:val="2"/>
          <w:numId w:val="4"/>
        </w:numPr>
        <w:spacing w:before="0"/>
        <w:rPr>
          <w:sz w:val="24"/>
        </w:rPr>
      </w:pPr>
      <w:r w:rsidRPr="00832EA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32EA4" w:rsidRDefault="00EC5F37" w:rsidP="00610FDD">
      <w:pPr>
        <w:pStyle w:val="a1"/>
        <w:numPr>
          <w:ilvl w:val="2"/>
          <w:numId w:val="4"/>
        </w:numPr>
        <w:spacing w:before="0"/>
        <w:rPr>
          <w:sz w:val="24"/>
        </w:rPr>
      </w:pPr>
      <w:r w:rsidRPr="00832EA4">
        <w:rPr>
          <w:sz w:val="24"/>
        </w:rPr>
        <w:t xml:space="preserve">Во всем, что не урегулировано Извещением и </w:t>
      </w:r>
      <w:r w:rsidR="0041669A" w:rsidRPr="00832EA4">
        <w:rPr>
          <w:sz w:val="24"/>
        </w:rPr>
        <w:t xml:space="preserve">настоящей </w:t>
      </w:r>
      <w:r w:rsidR="00B21E0E" w:rsidRPr="00832EA4">
        <w:rPr>
          <w:sz w:val="24"/>
        </w:rPr>
        <w:t>Д</w:t>
      </w:r>
      <w:r w:rsidRPr="00832EA4">
        <w:rPr>
          <w:sz w:val="24"/>
        </w:rPr>
        <w:t>окументацией</w:t>
      </w:r>
      <w:r w:rsidR="00B21E0E" w:rsidRPr="00832EA4">
        <w:rPr>
          <w:sz w:val="24"/>
        </w:rPr>
        <w:t xml:space="preserve"> о закупке</w:t>
      </w:r>
      <w:r w:rsidR="002855E6" w:rsidRPr="00832EA4">
        <w:rPr>
          <w:sz w:val="24"/>
        </w:rPr>
        <w:t>,</w:t>
      </w:r>
      <w:r w:rsidRPr="00832EA4">
        <w:rPr>
          <w:sz w:val="24"/>
        </w:rPr>
        <w:t xml:space="preserve"> стороны руководствуются </w:t>
      </w:r>
      <w:r w:rsidR="00D30829" w:rsidRPr="00832EA4">
        <w:rPr>
          <w:sz w:val="24"/>
        </w:rPr>
        <w:t>Законом 223-ФЗ</w:t>
      </w:r>
      <w:r w:rsidR="00411ACF" w:rsidRPr="00832EA4">
        <w:rPr>
          <w:sz w:val="24"/>
        </w:rPr>
        <w:t xml:space="preserve"> и </w:t>
      </w:r>
      <w:r w:rsidR="00B21E0E" w:rsidRPr="00832EA4">
        <w:rPr>
          <w:sz w:val="24"/>
        </w:rPr>
        <w:t>Положением о закупке</w:t>
      </w:r>
      <w:r w:rsidR="00D30829" w:rsidRPr="00832EA4">
        <w:rPr>
          <w:sz w:val="24"/>
        </w:rPr>
        <w:t xml:space="preserve"> (в редакции, действующей на дату официального </w:t>
      </w:r>
      <w:r w:rsidR="00411ACF" w:rsidRPr="00832EA4">
        <w:rPr>
          <w:sz w:val="24"/>
        </w:rPr>
        <w:t>размещения Извещения</w:t>
      </w:r>
      <w:r w:rsidR="00D30829" w:rsidRPr="00832EA4">
        <w:rPr>
          <w:sz w:val="24"/>
        </w:rPr>
        <w:t>)</w:t>
      </w:r>
      <w:r w:rsidR="00411ACF" w:rsidRPr="00832EA4">
        <w:rPr>
          <w:sz w:val="24"/>
        </w:rPr>
        <w:t>.</w:t>
      </w:r>
    </w:p>
    <w:p w14:paraId="5247CBA4" w14:textId="6C9CB070" w:rsidR="00EC5F37" w:rsidRPr="00832EA4" w:rsidRDefault="00EC5F37" w:rsidP="00610FDD">
      <w:pPr>
        <w:pStyle w:val="a1"/>
        <w:numPr>
          <w:ilvl w:val="2"/>
          <w:numId w:val="4"/>
        </w:numPr>
        <w:spacing w:before="0"/>
        <w:rPr>
          <w:sz w:val="24"/>
        </w:rPr>
      </w:pPr>
      <w:r w:rsidRPr="00832EA4">
        <w:rPr>
          <w:sz w:val="24"/>
        </w:rPr>
        <w:t xml:space="preserve">Если в отношении сторон Договора, заключаемого по результатам </w:t>
      </w:r>
      <w:r w:rsidR="0014217D" w:rsidRPr="00832EA4">
        <w:rPr>
          <w:sz w:val="24"/>
        </w:rPr>
        <w:t>закупки</w:t>
      </w:r>
      <w:r w:rsidRPr="00832EA4">
        <w:rPr>
          <w:sz w:val="24"/>
        </w:rPr>
        <w:t xml:space="preserve">, действуют также специальные нормативные правовые акты, зарегистрированные в установленном порядке, </w:t>
      </w:r>
      <w:r w:rsidR="0041669A" w:rsidRPr="00832EA4">
        <w:rPr>
          <w:sz w:val="24"/>
        </w:rPr>
        <w:t xml:space="preserve">настоящая </w:t>
      </w:r>
      <w:r w:rsidR="00B21E0E" w:rsidRPr="00832EA4">
        <w:rPr>
          <w:sz w:val="24"/>
        </w:rPr>
        <w:t>Д</w:t>
      </w:r>
      <w:r w:rsidRPr="00832EA4">
        <w:rPr>
          <w:sz w:val="24"/>
        </w:rPr>
        <w:t xml:space="preserve">окументация </w:t>
      </w:r>
      <w:r w:rsidR="00B21E0E" w:rsidRPr="00832EA4">
        <w:rPr>
          <w:sz w:val="24"/>
        </w:rPr>
        <w:t xml:space="preserve">о закупке </w:t>
      </w:r>
      <w:r w:rsidRPr="00832EA4">
        <w:rPr>
          <w:sz w:val="24"/>
        </w:rPr>
        <w:t xml:space="preserve">(и проект Договора как ее часть) и заявка </w:t>
      </w:r>
      <w:r w:rsidR="0030547F" w:rsidRPr="00832EA4">
        <w:rPr>
          <w:sz w:val="24"/>
        </w:rPr>
        <w:t xml:space="preserve">Победителя </w:t>
      </w:r>
      <w:r w:rsidRPr="00832EA4">
        <w:rPr>
          <w:sz w:val="24"/>
        </w:rPr>
        <w:t>будут считаться приоритетными по отношению к диспозитивным нормам указанных документов.</w:t>
      </w:r>
    </w:p>
    <w:p w14:paraId="275C2FB7" w14:textId="0D607A5F" w:rsidR="00DC2EC8" w:rsidRPr="00832EA4" w:rsidRDefault="00DC2EC8" w:rsidP="00610FDD">
      <w:pPr>
        <w:pStyle w:val="a1"/>
        <w:numPr>
          <w:ilvl w:val="2"/>
          <w:numId w:val="4"/>
        </w:numPr>
        <w:spacing w:before="0"/>
        <w:rPr>
          <w:sz w:val="24"/>
        </w:rPr>
      </w:pPr>
      <w:proofErr w:type="gramStart"/>
      <w:r w:rsidRPr="00832EA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32EA4">
        <w:rPr>
          <w:sz w:val="24"/>
        </w:rPr>
        <w:t>З</w:t>
      </w:r>
      <w:r w:rsidR="00D64200" w:rsidRPr="00832EA4">
        <w:rPr>
          <w:sz w:val="24"/>
        </w:rPr>
        <w:t>акупочной комиссии</w:t>
      </w:r>
      <w:r w:rsidRPr="00832EA4">
        <w:rPr>
          <w:sz w:val="24"/>
        </w:rPr>
        <w:t xml:space="preserve"> и иных работников Заказчика и Организатора относительно условий, сроков проведения, предмета настояще</w:t>
      </w:r>
      <w:r w:rsidR="0014217D" w:rsidRPr="00832EA4">
        <w:rPr>
          <w:sz w:val="24"/>
        </w:rPr>
        <w:t>й</w:t>
      </w:r>
      <w:r w:rsidRPr="00832EA4">
        <w:rPr>
          <w:sz w:val="24"/>
        </w:rPr>
        <w:t xml:space="preserve"> </w:t>
      </w:r>
      <w:r w:rsidR="0014217D" w:rsidRPr="00832EA4">
        <w:rPr>
          <w:sz w:val="24"/>
        </w:rPr>
        <w:t xml:space="preserve">закупки </w:t>
      </w:r>
      <w:r w:rsidRPr="00832EA4">
        <w:rPr>
          <w:sz w:val="24"/>
        </w:rPr>
        <w:t xml:space="preserve">(за исключением информации, </w:t>
      </w:r>
      <w:r w:rsidR="00823D7F" w:rsidRPr="00832EA4">
        <w:rPr>
          <w:sz w:val="24"/>
        </w:rPr>
        <w:t xml:space="preserve">представляемой </w:t>
      </w:r>
      <w:r w:rsidRPr="00832EA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832EA4" w:rsidRDefault="00EC5F37" w:rsidP="00610FDD">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445"/>
      <w:bookmarkEnd w:id="88"/>
      <w:bookmarkEnd w:id="89"/>
      <w:bookmarkEnd w:id="90"/>
      <w:bookmarkEnd w:id="91"/>
      <w:bookmarkEnd w:id="92"/>
      <w:bookmarkEnd w:id="94"/>
      <w:bookmarkEnd w:id="95"/>
      <w:r w:rsidRPr="00832EA4">
        <w:rPr>
          <w:sz w:val="24"/>
        </w:rPr>
        <w:lastRenderedPageBreak/>
        <w:t>Обжалование</w:t>
      </w:r>
      <w:bookmarkEnd w:id="96"/>
      <w:bookmarkEnd w:id="97"/>
      <w:bookmarkEnd w:id="98"/>
      <w:bookmarkEnd w:id="99"/>
      <w:bookmarkEnd w:id="100"/>
      <w:bookmarkEnd w:id="101"/>
    </w:p>
    <w:p w14:paraId="45668FCD" w14:textId="4D64F3AD" w:rsidR="00910068" w:rsidRPr="00832EA4" w:rsidRDefault="00910068" w:rsidP="00610FDD">
      <w:pPr>
        <w:pStyle w:val="a1"/>
        <w:spacing w:before="0"/>
        <w:rPr>
          <w:sz w:val="24"/>
        </w:rPr>
      </w:pPr>
      <w:bookmarkStart w:id="102" w:name="_Ref86789831"/>
      <w:bookmarkStart w:id="103" w:name="_Toc55285338"/>
      <w:bookmarkStart w:id="104" w:name="_Toc55305372"/>
      <w:bookmarkStart w:id="105" w:name="_Toc57314621"/>
      <w:bookmarkStart w:id="106" w:name="_Toc69728946"/>
      <w:r w:rsidRPr="00832EA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832EA4">
        <w:rPr>
          <w:sz w:val="24"/>
        </w:rPr>
        <w:t>(</w:t>
      </w:r>
      <w:r w:rsidRPr="00832EA4">
        <w:rPr>
          <w:sz w:val="24"/>
        </w:rPr>
        <w:t>Организатором</w:t>
      </w:r>
      <w:r w:rsidR="007B0048" w:rsidRPr="00832EA4">
        <w:rPr>
          <w:sz w:val="24"/>
        </w:rPr>
        <w:t>)</w:t>
      </w:r>
      <w:r w:rsidR="00EA1B21" w:rsidRPr="00832EA4">
        <w:rPr>
          <w:sz w:val="24"/>
        </w:rPr>
        <w:t>,</w:t>
      </w:r>
      <w:r w:rsidRPr="00832EA4">
        <w:rPr>
          <w:sz w:val="24"/>
        </w:rPr>
        <w:t xml:space="preserve"> отдельными членами </w:t>
      </w:r>
      <w:r w:rsidR="00EA1B21" w:rsidRPr="00832EA4">
        <w:rPr>
          <w:sz w:val="24"/>
        </w:rPr>
        <w:t>З</w:t>
      </w:r>
      <w:r w:rsidRPr="00832EA4">
        <w:rPr>
          <w:sz w:val="24"/>
        </w:rPr>
        <w:t>акупочной комиссии</w:t>
      </w:r>
      <w:r w:rsidR="00EA1B21" w:rsidRPr="00832EA4">
        <w:rPr>
          <w:sz w:val="24"/>
        </w:rPr>
        <w:t xml:space="preserve"> или оператором ЭТП (при проведении закупок с использованием ЭТП)</w:t>
      </w:r>
      <w:r w:rsidRPr="00832EA4">
        <w:rPr>
          <w:sz w:val="24"/>
        </w:rPr>
        <w:t>, имеет право подать заявление о рассмотрении разногласий, связанных с проведением закупок.</w:t>
      </w:r>
    </w:p>
    <w:p w14:paraId="561FB1D7" w14:textId="18CCEBEA" w:rsidR="00910068" w:rsidRPr="00832EA4" w:rsidRDefault="00910068" w:rsidP="00610FDD">
      <w:pPr>
        <w:pStyle w:val="a1"/>
        <w:spacing w:before="0"/>
        <w:rPr>
          <w:sz w:val="24"/>
        </w:rPr>
      </w:pPr>
      <w:r w:rsidRPr="00832EA4">
        <w:rPr>
          <w:sz w:val="24"/>
        </w:rPr>
        <w:t xml:space="preserve">До заключения </w:t>
      </w:r>
      <w:r w:rsidR="00C265D5" w:rsidRPr="00832EA4">
        <w:rPr>
          <w:sz w:val="24"/>
        </w:rPr>
        <w:t>Д</w:t>
      </w:r>
      <w:r w:rsidRPr="00832EA4">
        <w:rPr>
          <w:sz w:val="24"/>
        </w:rPr>
        <w:t xml:space="preserve">оговора с </w:t>
      </w:r>
      <w:r w:rsidR="00452C97" w:rsidRPr="00832EA4">
        <w:rPr>
          <w:sz w:val="24"/>
        </w:rPr>
        <w:t>П</w:t>
      </w:r>
      <w:r w:rsidRPr="00832EA4">
        <w:rPr>
          <w:sz w:val="24"/>
        </w:rPr>
        <w:t xml:space="preserve">обедителем </w:t>
      </w:r>
      <w:r w:rsidR="0033607F" w:rsidRPr="00832EA4">
        <w:rPr>
          <w:sz w:val="24"/>
        </w:rPr>
        <w:t>закупки</w:t>
      </w:r>
      <w:r w:rsidRPr="00832EA4">
        <w:rPr>
          <w:sz w:val="24"/>
        </w:rPr>
        <w:t xml:space="preserve"> заявления о рассмотрении разногласий направляются Участниками в ЦЗК</w:t>
      </w:r>
      <w:r w:rsidR="00135E5F" w:rsidRPr="00832EA4">
        <w:rPr>
          <w:sz w:val="24"/>
        </w:rPr>
        <w:t>, на адрес электронной почты З</w:t>
      </w:r>
      <w:r w:rsidR="003301F6" w:rsidRPr="00832EA4">
        <w:rPr>
          <w:sz w:val="24"/>
        </w:rPr>
        <w:t xml:space="preserve">аказчика, указанный в пункте </w:t>
      </w:r>
      <w:r w:rsidR="003301F6" w:rsidRPr="00832EA4">
        <w:rPr>
          <w:sz w:val="24"/>
        </w:rPr>
        <w:fldChar w:fldCharType="begin"/>
      </w:r>
      <w:r w:rsidR="003301F6" w:rsidRPr="00832EA4">
        <w:rPr>
          <w:sz w:val="24"/>
        </w:rPr>
        <w:instrText xml:space="preserve"> REF _Ref384115722 \r \h  \* MERGEFORMAT </w:instrText>
      </w:r>
      <w:r w:rsidR="003301F6" w:rsidRPr="00832EA4">
        <w:rPr>
          <w:sz w:val="24"/>
        </w:rPr>
      </w:r>
      <w:r w:rsidR="003301F6" w:rsidRPr="00832EA4">
        <w:rPr>
          <w:sz w:val="24"/>
        </w:rPr>
        <w:fldChar w:fldCharType="separate"/>
      </w:r>
      <w:r w:rsidR="00F7090C">
        <w:rPr>
          <w:sz w:val="24"/>
        </w:rPr>
        <w:t>1.2.7</w:t>
      </w:r>
      <w:r w:rsidR="003301F6" w:rsidRPr="00832EA4">
        <w:rPr>
          <w:sz w:val="24"/>
        </w:rPr>
        <w:fldChar w:fldCharType="end"/>
      </w:r>
      <w:r w:rsidRPr="00832EA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32EA4" w:rsidRDefault="00910068" w:rsidP="00610FDD">
      <w:pPr>
        <w:pStyle w:val="a1"/>
        <w:spacing w:before="0"/>
        <w:rPr>
          <w:sz w:val="24"/>
        </w:rPr>
      </w:pPr>
      <w:bookmarkStart w:id="107" w:name="_Ref49579912"/>
      <w:r w:rsidRPr="00832EA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32EA4" w:rsidRDefault="00C4772D" w:rsidP="00610FDD">
      <w:pPr>
        <w:pStyle w:val="a3"/>
        <w:numPr>
          <w:ilvl w:val="4"/>
          <w:numId w:val="4"/>
        </w:numPr>
        <w:tabs>
          <w:tab w:val="left" w:pos="1134"/>
          <w:tab w:val="num" w:pos="1701"/>
        </w:tabs>
        <w:spacing w:before="0"/>
        <w:ind w:left="1701" w:hanging="424"/>
        <w:rPr>
          <w:sz w:val="24"/>
        </w:rPr>
      </w:pPr>
      <w:r w:rsidRPr="00832EA4">
        <w:rPr>
          <w:sz w:val="24"/>
        </w:rPr>
        <w:t>обязать членов З</w:t>
      </w:r>
      <w:r w:rsidR="00910068" w:rsidRPr="00832EA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32EA4" w:rsidRDefault="00910068" w:rsidP="00610FDD">
      <w:pPr>
        <w:pStyle w:val="a3"/>
        <w:numPr>
          <w:ilvl w:val="4"/>
          <w:numId w:val="4"/>
        </w:numPr>
        <w:tabs>
          <w:tab w:val="left" w:pos="1134"/>
          <w:tab w:val="num" w:pos="1701"/>
        </w:tabs>
        <w:spacing w:before="0"/>
        <w:ind w:left="1701" w:hanging="424"/>
        <w:rPr>
          <w:sz w:val="24"/>
        </w:rPr>
      </w:pPr>
      <w:r w:rsidRPr="00832EA4">
        <w:rPr>
          <w:sz w:val="24"/>
        </w:rPr>
        <w:t>признать заявление Участника необоснованным.</w:t>
      </w:r>
    </w:p>
    <w:bookmarkEnd w:id="107"/>
    <w:p w14:paraId="05B6F796" w14:textId="29EF5DFB" w:rsidR="00F1509D" w:rsidRPr="00832EA4" w:rsidRDefault="00910068" w:rsidP="00610FDD">
      <w:pPr>
        <w:pStyle w:val="a1"/>
        <w:spacing w:before="0"/>
        <w:rPr>
          <w:sz w:val="24"/>
        </w:rPr>
      </w:pPr>
      <w:r w:rsidRPr="00832EA4">
        <w:rPr>
          <w:sz w:val="24"/>
        </w:rPr>
        <w:t>Участник вправе обжаловать действия (бездействие) Заказчика</w:t>
      </w:r>
      <w:r w:rsidR="0082693E" w:rsidRPr="00832EA4">
        <w:rPr>
          <w:sz w:val="24"/>
        </w:rPr>
        <w:t xml:space="preserve"> (</w:t>
      </w:r>
      <w:r w:rsidR="006957B8" w:rsidRPr="00832EA4">
        <w:rPr>
          <w:sz w:val="24"/>
        </w:rPr>
        <w:t>Организатора</w:t>
      </w:r>
      <w:r w:rsidR="0082693E" w:rsidRPr="00832EA4">
        <w:rPr>
          <w:sz w:val="24"/>
        </w:rPr>
        <w:t>)</w:t>
      </w:r>
      <w:r w:rsidR="006957B8" w:rsidRPr="00832EA4">
        <w:rPr>
          <w:sz w:val="24"/>
        </w:rPr>
        <w:t xml:space="preserve">, </w:t>
      </w:r>
      <w:r w:rsidR="00C4772D" w:rsidRPr="00832EA4">
        <w:rPr>
          <w:sz w:val="24"/>
        </w:rPr>
        <w:t>З</w:t>
      </w:r>
      <w:r w:rsidR="006957B8" w:rsidRPr="00832EA4">
        <w:rPr>
          <w:sz w:val="24"/>
        </w:rPr>
        <w:t>акупочной комиссии, оператора ЭТП</w:t>
      </w:r>
      <w:r w:rsidRPr="00832EA4">
        <w:rPr>
          <w:sz w:val="24"/>
        </w:rPr>
        <w:t xml:space="preserve"> при </w:t>
      </w:r>
      <w:r w:rsidR="006957B8" w:rsidRPr="00832EA4">
        <w:rPr>
          <w:sz w:val="24"/>
        </w:rPr>
        <w:t xml:space="preserve">проведении настоящей </w:t>
      </w:r>
      <w:r w:rsidRPr="00832EA4">
        <w:rPr>
          <w:sz w:val="24"/>
        </w:rPr>
        <w:t>закупк</w:t>
      </w:r>
      <w:r w:rsidR="006957B8" w:rsidRPr="00832EA4">
        <w:rPr>
          <w:sz w:val="24"/>
        </w:rPr>
        <w:t>и</w:t>
      </w:r>
      <w:r w:rsidRPr="00832EA4">
        <w:rPr>
          <w:sz w:val="24"/>
        </w:rPr>
        <w:t xml:space="preserve"> в антимонопольн</w:t>
      </w:r>
      <w:r w:rsidR="006957B8" w:rsidRPr="00832EA4">
        <w:rPr>
          <w:sz w:val="24"/>
        </w:rPr>
        <w:t>ом</w:t>
      </w:r>
      <w:r w:rsidRPr="00832EA4">
        <w:rPr>
          <w:sz w:val="24"/>
        </w:rPr>
        <w:t xml:space="preserve"> орган</w:t>
      </w:r>
      <w:r w:rsidR="006957B8" w:rsidRPr="00832EA4">
        <w:rPr>
          <w:sz w:val="24"/>
        </w:rPr>
        <w:t>е</w:t>
      </w:r>
      <w:r w:rsidRPr="00832EA4">
        <w:rPr>
          <w:sz w:val="24"/>
        </w:rPr>
        <w:t xml:space="preserve"> в порядке, установленном законодательством </w:t>
      </w:r>
      <w:r w:rsidR="00EC1B7F" w:rsidRPr="00832EA4">
        <w:rPr>
          <w:sz w:val="24"/>
        </w:rPr>
        <w:t>РФ</w:t>
      </w:r>
      <w:r w:rsidRPr="00832EA4">
        <w:rPr>
          <w:sz w:val="24"/>
        </w:rPr>
        <w:t>.</w:t>
      </w:r>
      <w:r w:rsidR="00917907" w:rsidRPr="00832EA4">
        <w:rPr>
          <w:sz w:val="24"/>
        </w:rPr>
        <w:t xml:space="preserve"> В случае если обжалуемые действия (бездействие) совершены после окончания устан</w:t>
      </w:r>
      <w:r w:rsidR="000328F9" w:rsidRPr="00832EA4">
        <w:rPr>
          <w:sz w:val="24"/>
        </w:rPr>
        <w:t>овленного срока подачи заявок (</w:t>
      </w:r>
      <w:r w:rsidR="0072542B" w:rsidRPr="00832EA4">
        <w:rPr>
          <w:sz w:val="24"/>
        </w:rPr>
        <w:t>пункт</w:t>
      </w:r>
      <w:r w:rsidR="00650F1D" w:rsidRPr="00832EA4">
        <w:rPr>
          <w:sz w:val="24"/>
          <w:lang w:val="en-US"/>
        </w:rPr>
        <w:t> </w:t>
      </w:r>
      <w:r w:rsidR="00917907" w:rsidRPr="00832EA4">
        <w:rPr>
          <w:sz w:val="24"/>
        </w:rPr>
        <w:fldChar w:fldCharType="begin"/>
      </w:r>
      <w:r w:rsidR="00917907" w:rsidRPr="00832EA4">
        <w:rPr>
          <w:sz w:val="24"/>
        </w:rPr>
        <w:instrText xml:space="preserve"> REF _Ref389823218 \r \h </w:instrText>
      </w:r>
      <w:r w:rsidR="00316117" w:rsidRPr="00832EA4">
        <w:rPr>
          <w:sz w:val="24"/>
        </w:rPr>
        <w:instrText xml:space="preserve"> \* MERGEFORMAT </w:instrText>
      </w:r>
      <w:r w:rsidR="00917907" w:rsidRPr="00832EA4">
        <w:rPr>
          <w:sz w:val="24"/>
        </w:rPr>
      </w:r>
      <w:r w:rsidR="00917907" w:rsidRPr="00832EA4">
        <w:rPr>
          <w:sz w:val="24"/>
        </w:rPr>
        <w:fldChar w:fldCharType="separate"/>
      </w:r>
      <w:r w:rsidR="00F7090C">
        <w:rPr>
          <w:sz w:val="24"/>
        </w:rPr>
        <w:t>1.2.20</w:t>
      </w:r>
      <w:r w:rsidR="00917907" w:rsidRPr="00832EA4">
        <w:rPr>
          <w:sz w:val="24"/>
        </w:rPr>
        <w:fldChar w:fldCharType="end"/>
      </w:r>
      <w:r w:rsidR="00917907" w:rsidRPr="00832EA4">
        <w:rPr>
          <w:sz w:val="24"/>
        </w:rPr>
        <w:t xml:space="preserve">), обжалование таких действий (бездействия) может осуществляться только Участником, подавшим заявку на участие в </w:t>
      </w:r>
      <w:r w:rsidR="009E6743" w:rsidRPr="00832EA4">
        <w:rPr>
          <w:sz w:val="24"/>
        </w:rPr>
        <w:t xml:space="preserve">такой </w:t>
      </w:r>
      <w:r w:rsidR="00917907" w:rsidRPr="00832EA4">
        <w:rPr>
          <w:sz w:val="24"/>
        </w:rPr>
        <w:t>закупке.</w:t>
      </w:r>
    </w:p>
    <w:p w14:paraId="5744FB79" w14:textId="32E1E241" w:rsidR="00EC5F37" w:rsidRPr="00832EA4" w:rsidRDefault="00EC5F37" w:rsidP="00610FDD">
      <w:pPr>
        <w:pStyle w:val="a1"/>
        <w:tabs>
          <w:tab w:val="left" w:pos="7685"/>
        </w:tabs>
        <w:spacing w:before="0"/>
        <w:rPr>
          <w:sz w:val="24"/>
        </w:rPr>
      </w:pPr>
      <w:r w:rsidRPr="00832EA4">
        <w:rPr>
          <w:sz w:val="24"/>
        </w:rPr>
        <w:t xml:space="preserve">Все споры и разногласия, возникающие в связи с проведением </w:t>
      </w:r>
      <w:r w:rsidR="00D86731" w:rsidRPr="00832EA4">
        <w:rPr>
          <w:sz w:val="24"/>
        </w:rPr>
        <w:t>закупки</w:t>
      </w:r>
      <w:r w:rsidRPr="00832EA4">
        <w:rPr>
          <w:sz w:val="24"/>
        </w:rPr>
        <w:t>, касающиеся исполнения Организатором</w:t>
      </w:r>
      <w:r w:rsidR="00CC1A51" w:rsidRPr="00832EA4">
        <w:rPr>
          <w:sz w:val="24"/>
        </w:rPr>
        <w:t>, Заказчиком</w:t>
      </w:r>
      <w:r w:rsidRPr="00832EA4">
        <w:rPr>
          <w:sz w:val="24"/>
        </w:rPr>
        <w:t xml:space="preserve"> и Участниками своих обязательств, </w:t>
      </w:r>
      <w:r w:rsidR="003008A8" w:rsidRPr="00832EA4">
        <w:rPr>
          <w:sz w:val="24"/>
        </w:rPr>
        <w:t xml:space="preserve">в том числе </w:t>
      </w:r>
      <w:r w:rsidRPr="00832EA4">
        <w:rPr>
          <w:sz w:val="24"/>
        </w:rPr>
        <w:t>не урегулированные путем обращения в ЦЗК Заказчика</w:t>
      </w:r>
      <w:r w:rsidR="00D86731" w:rsidRPr="00832EA4">
        <w:rPr>
          <w:sz w:val="24"/>
        </w:rPr>
        <w:t xml:space="preserve"> и/или антимонопольные органы</w:t>
      </w:r>
      <w:r w:rsidRPr="00832EA4">
        <w:rPr>
          <w:sz w:val="24"/>
        </w:rPr>
        <w:t>,</w:t>
      </w:r>
      <w:r w:rsidR="00CC1A51" w:rsidRPr="00832EA4">
        <w:rPr>
          <w:sz w:val="24"/>
        </w:rPr>
        <w:t xml:space="preserve"> подлежат</w:t>
      </w:r>
      <w:r w:rsidRPr="00832EA4">
        <w:rPr>
          <w:sz w:val="24"/>
        </w:rPr>
        <w:t xml:space="preserve"> разреш</w:t>
      </w:r>
      <w:r w:rsidR="00CC1A51" w:rsidRPr="00832EA4">
        <w:rPr>
          <w:sz w:val="24"/>
        </w:rPr>
        <w:t>ению</w:t>
      </w:r>
      <w:r w:rsidRPr="00832EA4">
        <w:rPr>
          <w:sz w:val="24"/>
        </w:rPr>
        <w:t xml:space="preserve"> </w:t>
      </w:r>
      <w:r w:rsidR="006243DE" w:rsidRPr="00832EA4">
        <w:rPr>
          <w:sz w:val="24"/>
        </w:rPr>
        <w:t>следующ</w:t>
      </w:r>
      <w:r w:rsidR="00CC1A51" w:rsidRPr="00832EA4">
        <w:rPr>
          <w:sz w:val="24"/>
        </w:rPr>
        <w:t>им образом</w:t>
      </w:r>
      <w:r w:rsidR="00661D5B" w:rsidRPr="00832EA4">
        <w:rPr>
          <w:sz w:val="24"/>
        </w:rPr>
        <w:t>:</w:t>
      </w:r>
    </w:p>
    <w:p w14:paraId="0C7043D3" w14:textId="5AD3A174" w:rsidR="006243DE" w:rsidRPr="00832EA4" w:rsidRDefault="00021CBF" w:rsidP="00610FDD">
      <w:pPr>
        <w:pStyle w:val="a3"/>
        <w:numPr>
          <w:ilvl w:val="4"/>
          <w:numId w:val="4"/>
        </w:numPr>
        <w:tabs>
          <w:tab w:val="left" w:pos="1134"/>
          <w:tab w:val="num" w:pos="1701"/>
        </w:tabs>
        <w:spacing w:before="0"/>
        <w:ind w:left="1701" w:hanging="424"/>
        <w:rPr>
          <w:sz w:val="24"/>
        </w:rPr>
      </w:pPr>
      <w:r w:rsidRPr="00832EA4">
        <w:rPr>
          <w:sz w:val="24"/>
        </w:rPr>
        <w:t>п</w:t>
      </w:r>
      <w:r w:rsidR="006243DE" w:rsidRPr="00832EA4">
        <w:rPr>
          <w:sz w:val="24"/>
        </w:rPr>
        <w:t xml:space="preserve">о </w:t>
      </w:r>
      <w:r w:rsidR="00D86731" w:rsidRPr="00832EA4">
        <w:rPr>
          <w:sz w:val="24"/>
        </w:rPr>
        <w:t>закупкам</w:t>
      </w:r>
      <w:r w:rsidR="00C4772D" w:rsidRPr="00832EA4">
        <w:rPr>
          <w:sz w:val="24"/>
        </w:rPr>
        <w:t>, проводимым з</w:t>
      </w:r>
      <w:r w:rsidR="006243DE" w:rsidRPr="00832EA4">
        <w:rPr>
          <w:sz w:val="24"/>
        </w:rPr>
        <w:t xml:space="preserve">акупочными комиссиями </w:t>
      </w:r>
      <w:r w:rsidR="00C4772D" w:rsidRPr="00832EA4">
        <w:rPr>
          <w:sz w:val="24"/>
        </w:rPr>
        <w:t>1-</w:t>
      </w:r>
      <w:r w:rsidR="006243DE" w:rsidRPr="00832EA4">
        <w:rPr>
          <w:sz w:val="24"/>
        </w:rPr>
        <w:t xml:space="preserve">го уровня – в </w:t>
      </w:r>
      <w:r w:rsidR="00F97E5F" w:rsidRPr="00832EA4">
        <w:rPr>
          <w:sz w:val="24"/>
        </w:rPr>
        <w:t xml:space="preserve">Арбитражном </w:t>
      </w:r>
      <w:r w:rsidR="006243DE" w:rsidRPr="00832EA4">
        <w:rPr>
          <w:sz w:val="24"/>
        </w:rPr>
        <w:t xml:space="preserve">суде по месту нахождения </w:t>
      </w:r>
      <w:r w:rsidR="0091319A" w:rsidRPr="00832EA4">
        <w:rPr>
          <w:sz w:val="24"/>
        </w:rPr>
        <w:t>Заказчика (либо соответствующего филиала Заказчика, для нужд которого проводится настоящ</w:t>
      </w:r>
      <w:r w:rsidR="00D86731" w:rsidRPr="00832EA4">
        <w:rPr>
          <w:sz w:val="24"/>
        </w:rPr>
        <w:t>ая</w:t>
      </w:r>
      <w:r w:rsidR="0091319A" w:rsidRPr="00832EA4">
        <w:rPr>
          <w:sz w:val="24"/>
        </w:rPr>
        <w:t xml:space="preserve"> </w:t>
      </w:r>
      <w:r w:rsidR="00D86731" w:rsidRPr="00832EA4">
        <w:rPr>
          <w:sz w:val="24"/>
        </w:rPr>
        <w:t>закупка</w:t>
      </w:r>
      <w:r w:rsidR="0091319A" w:rsidRPr="00832EA4">
        <w:rPr>
          <w:sz w:val="24"/>
        </w:rPr>
        <w:t>)</w:t>
      </w:r>
      <w:r w:rsidR="00661D5B" w:rsidRPr="00832EA4">
        <w:rPr>
          <w:sz w:val="24"/>
        </w:rPr>
        <w:t>;</w:t>
      </w:r>
    </w:p>
    <w:p w14:paraId="49E6BA96" w14:textId="78F0A2ED" w:rsidR="006243DE" w:rsidRPr="00832EA4" w:rsidRDefault="00021CBF" w:rsidP="00610FDD">
      <w:pPr>
        <w:pStyle w:val="a3"/>
        <w:numPr>
          <w:ilvl w:val="4"/>
          <w:numId w:val="4"/>
        </w:numPr>
        <w:tabs>
          <w:tab w:val="left" w:pos="1134"/>
          <w:tab w:val="num" w:pos="1701"/>
        </w:tabs>
        <w:spacing w:before="0"/>
        <w:ind w:left="1701" w:hanging="424"/>
        <w:rPr>
          <w:sz w:val="24"/>
        </w:rPr>
      </w:pPr>
      <w:r w:rsidRPr="00832EA4">
        <w:rPr>
          <w:sz w:val="24"/>
        </w:rPr>
        <w:t>п</w:t>
      </w:r>
      <w:r w:rsidR="006243DE" w:rsidRPr="00832EA4">
        <w:rPr>
          <w:sz w:val="24"/>
        </w:rPr>
        <w:t xml:space="preserve">о </w:t>
      </w:r>
      <w:r w:rsidR="00167D07" w:rsidRPr="00832EA4">
        <w:rPr>
          <w:sz w:val="24"/>
        </w:rPr>
        <w:t>закупкам</w:t>
      </w:r>
      <w:r w:rsidR="00C4772D" w:rsidRPr="00832EA4">
        <w:rPr>
          <w:sz w:val="24"/>
        </w:rPr>
        <w:t>, проводимым з</w:t>
      </w:r>
      <w:r w:rsidR="006243DE" w:rsidRPr="00832EA4">
        <w:rPr>
          <w:sz w:val="24"/>
        </w:rPr>
        <w:t xml:space="preserve">акупочными комиссиями </w:t>
      </w:r>
      <w:r w:rsidR="00C4772D" w:rsidRPr="00832EA4">
        <w:rPr>
          <w:sz w:val="24"/>
        </w:rPr>
        <w:t>2-</w:t>
      </w:r>
      <w:r w:rsidR="006243DE" w:rsidRPr="00832EA4">
        <w:rPr>
          <w:sz w:val="24"/>
        </w:rPr>
        <w:t xml:space="preserve">го уровня, специальными закупочными комиссиями, закупочными комиссиями исполнительного аппарата </w:t>
      </w:r>
      <w:r w:rsidR="00741D2F" w:rsidRPr="00832EA4">
        <w:rPr>
          <w:sz w:val="24"/>
        </w:rPr>
        <w:t>ПАО</w:t>
      </w:r>
      <w:r w:rsidR="006243DE" w:rsidRPr="00832EA4">
        <w:rPr>
          <w:sz w:val="24"/>
        </w:rPr>
        <w:t xml:space="preserve"> «</w:t>
      </w:r>
      <w:proofErr w:type="spellStart"/>
      <w:r w:rsidR="006243DE" w:rsidRPr="00832EA4">
        <w:rPr>
          <w:sz w:val="24"/>
        </w:rPr>
        <w:t>РусГидро</w:t>
      </w:r>
      <w:proofErr w:type="spellEnd"/>
      <w:r w:rsidR="006243DE" w:rsidRPr="00832EA4">
        <w:rPr>
          <w:sz w:val="24"/>
        </w:rPr>
        <w:t xml:space="preserve">» </w:t>
      </w:r>
      <w:r w:rsidR="00D86731" w:rsidRPr="00832EA4">
        <w:rPr>
          <w:sz w:val="24"/>
        </w:rPr>
        <w:t>–</w:t>
      </w:r>
      <w:r w:rsidR="006243DE" w:rsidRPr="00832EA4">
        <w:rPr>
          <w:sz w:val="24"/>
        </w:rPr>
        <w:t xml:space="preserve"> в </w:t>
      </w:r>
      <w:r w:rsidR="00917907" w:rsidRPr="00832EA4">
        <w:rPr>
          <w:sz w:val="24"/>
        </w:rPr>
        <w:t xml:space="preserve">Арбитражном </w:t>
      </w:r>
      <w:r w:rsidR="006243DE" w:rsidRPr="00832EA4">
        <w:rPr>
          <w:sz w:val="24"/>
        </w:rPr>
        <w:t>суде г</w:t>
      </w:r>
      <w:r w:rsidR="00165FCC" w:rsidRPr="00832EA4">
        <w:rPr>
          <w:sz w:val="24"/>
        </w:rPr>
        <w:t>. </w:t>
      </w:r>
      <w:r w:rsidR="006243DE" w:rsidRPr="00832EA4">
        <w:rPr>
          <w:sz w:val="24"/>
        </w:rPr>
        <w:t>Москв</w:t>
      </w:r>
      <w:r w:rsidR="00834A3D" w:rsidRPr="00832EA4">
        <w:rPr>
          <w:sz w:val="24"/>
        </w:rPr>
        <w:t>ы</w:t>
      </w:r>
      <w:r w:rsidR="006243DE" w:rsidRPr="00832EA4">
        <w:rPr>
          <w:sz w:val="24"/>
        </w:rPr>
        <w:t>.</w:t>
      </w:r>
    </w:p>
    <w:p w14:paraId="4D3526D6" w14:textId="5EF52173" w:rsidR="00E2041F" w:rsidRPr="00832EA4" w:rsidRDefault="00E2041F" w:rsidP="00610FDD">
      <w:pPr>
        <w:pStyle w:val="a1"/>
        <w:spacing w:before="0"/>
        <w:rPr>
          <w:snapToGrid/>
          <w:sz w:val="24"/>
        </w:rPr>
      </w:pPr>
      <w:r w:rsidRPr="00832EA4">
        <w:rPr>
          <w:sz w:val="24"/>
        </w:rPr>
        <w:t xml:space="preserve">Участники также вправе обратиться на любой стадии проведения </w:t>
      </w:r>
      <w:r w:rsidR="00EC1B7F" w:rsidRPr="00832EA4">
        <w:rPr>
          <w:sz w:val="24"/>
        </w:rPr>
        <w:t>закупки</w:t>
      </w:r>
      <w:r w:rsidRPr="00832EA4">
        <w:rPr>
          <w:sz w:val="24"/>
        </w:rPr>
        <w:t xml:space="preserve"> напрямую к Председателю ЦЗК, направив свое обращение по адресу электронной почты </w:t>
      </w:r>
      <w:hyperlink r:id="rId24" w:history="1">
        <w:r w:rsidRPr="00832EA4">
          <w:rPr>
            <w:rStyle w:val="aa"/>
            <w:sz w:val="24"/>
            <w:lang w:val="en-US"/>
          </w:rPr>
          <w:t>czk</w:t>
        </w:r>
        <w:r w:rsidRPr="00832EA4">
          <w:rPr>
            <w:rStyle w:val="aa"/>
            <w:sz w:val="24"/>
          </w:rPr>
          <w:t>.</w:t>
        </w:r>
        <w:r w:rsidRPr="00832EA4">
          <w:rPr>
            <w:rStyle w:val="aa"/>
            <w:sz w:val="24"/>
            <w:lang w:val="en-US"/>
          </w:rPr>
          <w:t>direct</w:t>
        </w:r>
        <w:r w:rsidRPr="00832EA4">
          <w:rPr>
            <w:rStyle w:val="aa"/>
            <w:sz w:val="24"/>
          </w:rPr>
          <w:t>@</w:t>
        </w:r>
        <w:r w:rsidRPr="00832EA4">
          <w:rPr>
            <w:rStyle w:val="aa"/>
            <w:sz w:val="24"/>
            <w:lang w:val="en-US"/>
          </w:rPr>
          <w:t>rushydro</w:t>
        </w:r>
        <w:r w:rsidRPr="00832EA4">
          <w:rPr>
            <w:rStyle w:val="aa"/>
            <w:sz w:val="24"/>
          </w:rPr>
          <w:t>.</w:t>
        </w:r>
        <w:proofErr w:type="spellStart"/>
        <w:r w:rsidRPr="00832EA4">
          <w:rPr>
            <w:rStyle w:val="aa"/>
            <w:sz w:val="24"/>
            <w:lang w:val="en-US"/>
          </w:rPr>
          <w:t>ru</w:t>
        </w:r>
        <w:proofErr w:type="spellEnd"/>
      </w:hyperlink>
      <w:r w:rsidRPr="00832EA4">
        <w:rPr>
          <w:sz w:val="24"/>
        </w:rPr>
        <w:t>.</w:t>
      </w:r>
    </w:p>
    <w:p w14:paraId="10B0388A" w14:textId="77777777" w:rsidR="00167D07" w:rsidRPr="00832EA4" w:rsidRDefault="00167D07" w:rsidP="00610FDD">
      <w:pPr>
        <w:pStyle w:val="20"/>
        <w:spacing w:before="0" w:after="0"/>
        <w:ind w:left="1134"/>
        <w:rPr>
          <w:sz w:val="24"/>
        </w:rPr>
      </w:pPr>
      <w:bookmarkStart w:id="108" w:name="_Ref514509614"/>
      <w:bookmarkStart w:id="109" w:name="_Toc1149446"/>
      <w:bookmarkEnd w:id="102"/>
      <w:r w:rsidRPr="00832EA4">
        <w:rPr>
          <w:sz w:val="24"/>
        </w:rPr>
        <w:t>Особые положения при проведении закупки с использованием ЭТП</w:t>
      </w:r>
      <w:bookmarkEnd w:id="108"/>
      <w:bookmarkEnd w:id="109"/>
    </w:p>
    <w:p w14:paraId="5F0885CA" w14:textId="16E97C32" w:rsidR="0060317B" w:rsidRPr="00832EA4" w:rsidRDefault="003172C5" w:rsidP="00610FDD">
      <w:pPr>
        <w:pStyle w:val="a1"/>
        <w:spacing w:before="0"/>
        <w:rPr>
          <w:sz w:val="24"/>
        </w:rPr>
      </w:pPr>
      <w:r w:rsidRPr="00832EA4">
        <w:rPr>
          <w:sz w:val="24"/>
        </w:rPr>
        <w:t>Форма проведения закупки (с использованием ЭТП</w:t>
      </w:r>
      <w:r w:rsidR="0060317B" w:rsidRPr="00832EA4">
        <w:rPr>
          <w:sz w:val="24"/>
        </w:rPr>
        <w:t xml:space="preserve"> </w:t>
      </w:r>
      <w:r w:rsidRPr="00832EA4">
        <w:rPr>
          <w:sz w:val="24"/>
        </w:rPr>
        <w:t xml:space="preserve">или без нее) </w:t>
      </w:r>
      <w:r w:rsidR="0060317B" w:rsidRPr="00832EA4">
        <w:rPr>
          <w:sz w:val="24"/>
        </w:rPr>
        <w:t>установлен</w:t>
      </w:r>
      <w:r w:rsidRPr="00832EA4">
        <w:rPr>
          <w:sz w:val="24"/>
        </w:rPr>
        <w:t>а</w:t>
      </w:r>
      <w:r w:rsidR="0060317B" w:rsidRPr="00832EA4">
        <w:rPr>
          <w:sz w:val="24"/>
        </w:rPr>
        <w:t xml:space="preserve"> в пункте </w:t>
      </w:r>
      <w:r w:rsidR="0060317B" w:rsidRPr="00832EA4">
        <w:rPr>
          <w:sz w:val="24"/>
        </w:rPr>
        <w:fldChar w:fldCharType="begin"/>
      </w:r>
      <w:r w:rsidR="0060317B" w:rsidRPr="00832EA4">
        <w:rPr>
          <w:sz w:val="24"/>
        </w:rPr>
        <w:instrText xml:space="preserve"> REF _Ref458187651 \r \h  \* MERGEFORMAT </w:instrText>
      </w:r>
      <w:r w:rsidR="0060317B" w:rsidRPr="00832EA4">
        <w:rPr>
          <w:sz w:val="24"/>
        </w:rPr>
      </w:r>
      <w:r w:rsidR="0060317B" w:rsidRPr="00832EA4">
        <w:rPr>
          <w:sz w:val="24"/>
        </w:rPr>
        <w:fldChar w:fldCharType="separate"/>
      </w:r>
      <w:r w:rsidR="00F7090C">
        <w:rPr>
          <w:sz w:val="24"/>
        </w:rPr>
        <w:t>1.2.5</w:t>
      </w:r>
      <w:r w:rsidR="0060317B" w:rsidRPr="00832EA4">
        <w:rPr>
          <w:sz w:val="24"/>
        </w:rPr>
        <w:fldChar w:fldCharType="end"/>
      </w:r>
      <w:r w:rsidR="0060317B" w:rsidRPr="00832EA4">
        <w:rPr>
          <w:sz w:val="24"/>
        </w:rPr>
        <w:t xml:space="preserve">. В случае проведения закупки </w:t>
      </w:r>
      <w:r w:rsidR="00850C2E" w:rsidRPr="00832EA4">
        <w:rPr>
          <w:sz w:val="24"/>
        </w:rPr>
        <w:t xml:space="preserve">с использованием ЭТП </w:t>
      </w:r>
      <w:r w:rsidRPr="00832EA4">
        <w:rPr>
          <w:sz w:val="24"/>
        </w:rPr>
        <w:t>У</w:t>
      </w:r>
      <w:r w:rsidR="0060317B" w:rsidRPr="00832EA4">
        <w:rPr>
          <w:sz w:val="24"/>
        </w:rPr>
        <w:t>частник обязан учитывать особенности, предусмотренные настоящим подразделом.</w:t>
      </w:r>
    </w:p>
    <w:p w14:paraId="4E028583" w14:textId="56BB9EEA" w:rsidR="003172C5" w:rsidRPr="00832EA4" w:rsidRDefault="003172C5" w:rsidP="00610FDD">
      <w:pPr>
        <w:pStyle w:val="a1"/>
        <w:spacing w:before="0"/>
        <w:rPr>
          <w:sz w:val="24"/>
        </w:rPr>
      </w:pPr>
      <w:r w:rsidRPr="00832EA4">
        <w:rPr>
          <w:sz w:val="24"/>
        </w:rPr>
        <w:t xml:space="preserve">Наименование ЭТП, посредством которой проводится закупка, указано в пункте </w:t>
      </w:r>
      <w:r w:rsidRPr="00832EA4">
        <w:rPr>
          <w:sz w:val="24"/>
        </w:rPr>
        <w:fldChar w:fldCharType="begin"/>
      </w:r>
      <w:r w:rsidRPr="00832EA4">
        <w:rPr>
          <w:sz w:val="24"/>
        </w:rPr>
        <w:instrText xml:space="preserve"> REF _Ref458187651 \r \h  \* MERGEFORMAT </w:instrText>
      </w:r>
      <w:r w:rsidRPr="00832EA4">
        <w:rPr>
          <w:sz w:val="24"/>
        </w:rPr>
      </w:r>
      <w:r w:rsidRPr="00832EA4">
        <w:rPr>
          <w:sz w:val="24"/>
        </w:rPr>
        <w:fldChar w:fldCharType="separate"/>
      </w:r>
      <w:r w:rsidR="00F7090C">
        <w:rPr>
          <w:sz w:val="24"/>
        </w:rPr>
        <w:t>1.2.5</w:t>
      </w:r>
      <w:r w:rsidRPr="00832EA4">
        <w:rPr>
          <w:sz w:val="24"/>
        </w:rPr>
        <w:fldChar w:fldCharType="end"/>
      </w:r>
      <w:r w:rsidRPr="00832EA4">
        <w:rPr>
          <w:sz w:val="24"/>
        </w:rPr>
        <w:t xml:space="preserve">. </w:t>
      </w:r>
      <w:r w:rsidR="00AC7E57" w:rsidRPr="00832EA4">
        <w:rPr>
          <w:sz w:val="24"/>
        </w:rPr>
        <w:t xml:space="preserve">До подачи заявки Участник обязан ознакомиться с </w:t>
      </w:r>
      <w:r w:rsidR="00B6093F" w:rsidRPr="00832EA4">
        <w:rPr>
          <w:sz w:val="24"/>
        </w:rPr>
        <w:t>Р</w:t>
      </w:r>
      <w:r w:rsidR="00AC7E57" w:rsidRPr="00832EA4">
        <w:rPr>
          <w:sz w:val="24"/>
        </w:rPr>
        <w:t>егламентом и инструкциями, опубликованными на сайте соответствующей ЭТП.</w:t>
      </w:r>
    </w:p>
    <w:p w14:paraId="0381F6C9" w14:textId="494CA578" w:rsidR="003172C5" w:rsidRPr="00832EA4" w:rsidRDefault="00AC7E57" w:rsidP="00610FDD">
      <w:pPr>
        <w:pStyle w:val="a1"/>
        <w:spacing w:before="0"/>
        <w:rPr>
          <w:sz w:val="24"/>
        </w:rPr>
      </w:pPr>
      <w:r w:rsidRPr="00832EA4">
        <w:rPr>
          <w:sz w:val="24"/>
        </w:rPr>
        <w:t xml:space="preserve">Для участия в закупке с использованием ЭТП </w:t>
      </w:r>
      <w:r w:rsidR="007B0048" w:rsidRPr="00832EA4">
        <w:rPr>
          <w:sz w:val="24"/>
        </w:rPr>
        <w:t xml:space="preserve">Участник </w:t>
      </w:r>
      <w:r w:rsidR="003172C5" w:rsidRPr="00832EA4">
        <w:rPr>
          <w:sz w:val="24"/>
        </w:rPr>
        <w:t xml:space="preserve">должен пройти процедуру регистрации (аккредитации) на ЭТП. </w:t>
      </w:r>
      <w:r w:rsidRPr="00832EA4">
        <w:rPr>
          <w:sz w:val="24"/>
        </w:rPr>
        <w:t>А</w:t>
      </w:r>
      <w:r w:rsidR="003172C5" w:rsidRPr="00832EA4">
        <w:rPr>
          <w:sz w:val="24"/>
        </w:rPr>
        <w:t xml:space="preserve">ккредитация осуществляется оператором ЭТП, и </w:t>
      </w:r>
      <w:r w:rsidRPr="00832EA4">
        <w:rPr>
          <w:sz w:val="24"/>
        </w:rPr>
        <w:t>О</w:t>
      </w:r>
      <w:r w:rsidR="003172C5" w:rsidRPr="00832EA4">
        <w:rPr>
          <w:sz w:val="24"/>
        </w:rPr>
        <w:t>рганизатор не несет ответственнос</w:t>
      </w:r>
      <w:r w:rsidRPr="00832EA4">
        <w:rPr>
          <w:sz w:val="24"/>
        </w:rPr>
        <w:t xml:space="preserve">ти за результат ее прохождения </w:t>
      </w:r>
      <w:r w:rsidR="007B0048" w:rsidRPr="00832EA4">
        <w:rPr>
          <w:sz w:val="24"/>
        </w:rPr>
        <w:t>Участником</w:t>
      </w:r>
      <w:r w:rsidR="00A0786A" w:rsidRPr="00832EA4">
        <w:rPr>
          <w:sz w:val="24"/>
        </w:rPr>
        <w:t xml:space="preserve">, в том числе понесенные </w:t>
      </w:r>
      <w:r w:rsidR="00523715" w:rsidRPr="00832EA4">
        <w:rPr>
          <w:sz w:val="24"/>
        </w:rPr>
        <w:t xml:space="preserve">им </w:t>
      </w:r>
      <w:r w:rsidR="00A0786A" w:rsidRPr="00832EA4">
        <w:rPr>
          <w:sz w:val="24"/>
        </w:rPr>
        <w:t>затраты</w:t>
      </w:r>
      <w:r w:rsidR="003172C5" w:rsidRPr="00832EA4">
        <w:rPr>
          <w:sz w:val="24"/>
        </w:rPr>
        <w:t>.</w:t>
      </w:r>
    </w:p>
    <w:p w14:paraId="4E08C4C6" w14:textId="3FAC2359" w:rsidR="00AC7E57" w:rsidRPr="00832EA4" w:rsidRDefault="00AC7E57" w:rsidP="00610FDD">
      <w:pPr>
        <w:pStyle w:val="a1"/>
        <w:spacing w:before="0"/>
        <w:rPr>
          <w:sz w:val="24"/>
        </w:rPr>
      </w:pPr>
      <w:r w:rsidRPr="00832EA4">
        <w:rPr>
          <w:sz w:val="24"/>
        </w:rPr>
        <w:t>Обмен между Участником, Заказчиком</w:t>
      </w:r>
      <w:r w:rsidR="007B0048" w:rsidRPr="00832EA4">
        <w:rPr>
          <w:sz w:val="24"/>
        </w:rPr>
        <w:t xml:space="preserve"> (Организатором)</w:t>
      </w:r>
      <w:r w:rsidRPr="00832EA4">
        <w:rPr>
          <w:sz w:val="24"/>
        </w:rPr>
        <w:t xml:space="preserve"> и оператором ЭТП всей информацией, связанной с </w:t>
      </w:r>
      <w:r w:rsidR="00C56236" w:rsidRPr="00832EA4">
        <w:rPr>
          <w:sz w:val="24"/>
        </w:rPr>
        <w:t xml:space="preserve">проведением </w:t>
      </w:r>
      <w:r w:rsidRPr="00832EA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32EA4" w:rsidRDefault="006D26A1" w:rsidP="00610FDD">
      <w:pPr>
        <w:pStyle w:val="a1"/>
        <w:spacing w:before="0"/>
        <w:rPr>
          <w:sz w:val="24"/>
        </w:rPr>
      </w:pPr>
      <w:r w:rsidRPr="00832EA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832EA4" w:rsidRDefault="00EC5D76" w:rsidP="00610FDD">
      <w:pPr>
        <w:pStyle w:val="20"/>
        <w:spacing w:before="0" w:after="0"/>
        <w:ind w:left="1134"/>
        <w:rPr>
          <w:sz w:val="24"/>
        </w:rPr>
      </w:pPr>
      <w:bookmarkStart w:id="110" w:name="_Toc1149447"/>
      <w:r w:rsidRPr="00832EA4">
        <w:rPr>
          <w:sz w:val="24"/>
        </w:rPr>
        <w:lastRenderedPageBreak/>
        <w:t>Особые положения при проведении закрытых закупок</w:t>
      </w:r>
      <w:bookmarkEnd w:id="110"/>
    </w:p>
    <w:p w14:paraId="59E4B324" w14:textId="7D377E4A" w:rsidR="000902BB" w:rsidRPr="00832EA4" w:rsidRDefault="00864F3A" w:rsidP="00610FDD">
      <w:pPr>
        <w:pStyle w:val="a1"/>
        <w:spacing w:before="0"/>
        <w:rPr>
          <w:sz w:val="24"/>
        </w:rPr>
      </w:pPr>
      <w:proofErr w:type="gramStart"/>
      <w:r w:rsidRPr="00832EA4">
        <w:rPr>
          <w:sz w:val="24"/>
        </w:rPr>
        <w:t xml:space="preserve">В случае если в пункте </w:t>
      </w:r>
      <w:r w:rsidRPr="00832EA4">
        <w:rPr>
          <w:sz w:val="24"/>
        </w:rPr>
        <w:fldChar w:fldCharType="begin"/>
      </w:r>
      <w:r w:rsidRPr="00832EA4">
        <w:rPr>
          <w:sz w:val="24"/>
        </w:rPr>
        <w:instrText xml:space="preserve"> REF _Ref514460849 \r \h </w:instrText>
      </w:r>
      <w:r w:rsidR="00832EA4">
        <w:rPr>
          <w:sz w:val="24"/>
        </w:rPr>
        <w:instrText xml:space="preserve"> \* MERGEFORMAT </w:instrText>
      </w:r>
      <w:r w:rsidRPr="00832EA4">
        <w:rPr>
          <w:sz w:val="24"/>
        </w:rPr>
      </w:r>
      <w:r w:rsidRPr="00832EA4">
        <w:rPr>
          <w:sz w:val="24"/>
        </w:rPr>
        <w:fldChar w:fldCharType="separate"/>
      </w:r>
      <w:r w:rsidR="00F7090C">
        <w:rPr>
          <w:sz w:val="24"/>
        </w:rPr>
        <w:t>1.2.1</w:t>
      </w:r>
      <w:r w:rsidRPr="00832EA4">
        <w:rPr>
          <w:sz w:val="24"/>
        </w:rPr>
        <w:fldChar w:fldCharType="end"/>
      </w:r>
      <w:r w:rsidRPr="00832EA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832EA4" w:rsidRDefault="000902BB" w:rsidP="00610FDD">
      <w:pPr>
        <w:pStyle w:val="a1"/>
        <w:spacing w:before="0"/>
        <w:rPr>
          <w:sz w:val="24"/>
        </w:rPr>
      </w:pPr>
      <w:r w:rsidRPr="00832EA4">
        <w:rPr>
          <w:sz w:val="24"/>
        </w:rPr>
        <w:t xml:space="preserve">К участию в </w:t>
      </w:r>
      <w:r w:rsidR="00864F3A" w:rsidRPr="00832EA4">
        <w:rPr>
          <w:sz w:val="24"/>
        </w:rPr>
        <w:t xml:space="preserve">закрытой </w:t>
      </w:r>
      <w:r w:rsidRPr="00832EA4">
        <w:rPr>
          <w:sz w:val="24"/>
        </w:rPr>
        <w:t>закупке</w:t>
      </w:r>
      <w:r w:rsidR="00864F3A" w:rsidRPr="00832EA4">
        <w:rPr>
          <w:sz w:val="24"/>
        </w:rPr>
        <w:t xml:space="preserve"> </w:t>
      </w:r>
      <w:r w:rsidRPr="00832EA4">
        <w:rPr>
          <w:sz w:val="24"/>
        </w:rPr>
        <w:t xml:space="preserve">допускаются только </w:t>
      </w:r>
      <w:r w:rsidR="00864F3A" w:rsidRPr="00832EA4">
        <w:rPr>
          <w:sz w:val="24"/>
        </w:rPr>
        <w:t>П</w:t>
      </w:r>
      <w:r w:rsidRPr="00832EA4">
        <w:rPr>
          <w:sz w:val="24"/>
        </w:rPr>
        <w:t xml:space="preserve">оставщики, специально приглашенные </w:t>
      </w:r>
      <w:r w:rsidR="00864F3A" w:rsidRPr="00832EA4">
        <w:rPr>
          <w:sz w:val="24"/>
        </w:rPr>
        <w:t>О</w:t>
      </w:r>
      <w:r w:rsidRPr="00832EA4">
        <w:rPr>
          <w:sz w:val="24"/>
        </w:rPr>
        <w:t>рганизатором</w:t>
      </w:r>
      <w:r w:rsidR="00911233" w:rsidRPr="00832EA4">
        <w:rPr>
          <w:sz w:val="24"/>
        </w:rPr>
        <w:t xml:space="preserve"> путем одновременного (в один день) направления приглашения к участию в такой закупке</w:t>
      </w:r>
      <w:r w:rsidR="004B2D42" w:rsidRPr="00832EA4">
        <w:rPr>
          <w:sz w:val="24"/>
        </w:rPr>
        <w:t xml:space="preserve"> с приложением Документации о закупке</w:t>
      </w:r>
      <w:r w:rsidRPr="00832EA4">
        <w:rPr>
          <w:sz w:val="24"/>
        </w:rPr>
        <w:t>.</w:t>
      </w:r>
      <w:r w:rsidR="00FD5DD7" w:rsidRPr="00832EA4">
        <w:rPr>
          <w:sz w:val="24"/>
        </w:rPr>
        <w:t xml:space="preserve"> </w:t>
      </w:r>
    </w:p>
    <w:p w14:paraId="35B956B4" w14:textId="54F4E51A" w:rsidR="000902BB" w:rsidRPr="00832EA4" w:rsidRDefault="003C37FA" w:rsidP="00610FDD">
      <w:pPr>
        <w:pStyle w:val="a1"/>
        <w:spacing w:before="0"/>
        <w:rPr>
          <w:sz w:val="24"/>
        </w:rPr>
      </w:pPr>
      <w:r w:rsidRPr="00832EA4">
        <w:rPr>
          <w:sz w:val="24"/>
        </w:rPr>
        <w:t>Перечень Участников закрытой закупки устанавливается по решению ЦЗК</w:t>
      </w:r>
      <w:r w:rsidR="006F65E6" w:rsidRPr="00832EA4">
        <w:rPr>
          <w:sz w:val="24"/>
        </w:rPr>
        <w:t xml:space="preserve"> Заказчика</w:t>
      </w:r>
      <w:r w:rsidRPr="00832EA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32EA4">
        <w:rPr>
          <w:sz w:val="24"/>
        </w:rPr>
        <w:t>К</w:t>
      </w:r>
      <w:r w:rsidRPr="00832EA4">
        <w:rPr>
          <w:sz w:val="24"/>
        </w:rPr>
        <w:t xml:space="preserve">оллективного участника (подраздел </w:t>
      </w:r>
      <w:r w:rsidRPr="00832EA4">
        <w:rPr>
          <w:sz w:val="24"/>
        </w:rPr>
        <w:fldChar w:fldCharType="begin"/>
      </w:r>
      <w:r w:rsidRPr="00832EA4">
        <w:rPr>
          <w:sz w:val="24"/>
        </w:rPr>
        <w:instrText xml:space="preserve"> REF _Ref324336874 \r \h </w:instrText>
      </w:r>
      <w:r w:rsidR="00832EA4">
        <w:rPr>
          <w:sz w:val="24"/>
        </w:rPr>
        <w:instrText xml:space="preserve"> \* MERGEFORMAT </w:instrText>
      </w:r>
      <w:r w:rsidRPr="00832EA4">
        <w:rPr>
          <w:sz w:val="24"/>
        </w:rPr>
      </w:r>
      <w:r w:rsidRPr="00832EA4">
        <w:rPr>
          <w:sz w:val="24"/>
        </w:rPr>
        <w:fldChar w:fldCharType="separate"/>
      </w:r>
      <w:r w:rsidR="00F7090C">
        <w:rPr>
          <w:sz w:val="24"/>
        </w:rPr>
        <w:t>3.2</w:t>
      </w:r>
      <w:r w:rsidRPr="00832EA4">
        <w:rPr>
          <w:sz w:val="24"/>
        </w:rPr>
        <w:fldChar w:fldCharType="end"/>
      </w:r>
      <w:r w:rsidRPr="00832EA4">
        <w:rPr>
          <w:sz w:val="24"/>
        </w:rPr>
        <w:t>)</w:t>
      </w:r>
      <w:r w:rsidR="00510B25" w:rsidRPr="00832EA4">
        <w:rPr>
          <w:sz w:val="24"/>
        </w:rPr>
        <w:t xml:space="preserve">, при условии, что </w:t>
      </w:r>
      <w:r w:rsidR="007B0048" w:rsidRPr="00832EA4">
        <w:rPr>
          <w:sz w:val="24"/>
        </w:rPr>
        <w:t>лидер</w:t>
      </w:r>
      <w:r w:rsidR="00510B25" w:rsidRPr="00832EA4">
        <w:rPr>
          <w:sz w:val="24"/>
        </w:rPr>
        <w:t xml:space="preserve"> </w:t>
      </w:r>
      <w:r w:rsidR="00D32FB9" w:rsidRPr="00832EA4">
        <w:rPr>
          <w:sz w:val="24"/>
        </w:rPr>
        <w:t>К</w:t>
      </w:r>
      <w:r w:rsidR="00510B25" w:rsidRPr="00832EA4">
        <w:rPr>
          <w:sz w:val="24"/>
        </w:rPr>
        <w:t>оллективного участника был приглашен Организатором к участию в такой закупке</w:t>
      </w:r>
      <w:r w:rsidRPr="00832EA4">
        <w:rPr>
          <w:sz w:val="24"/>
        </w:rPr>
        <w:t>.</w:t>
      </w:r>
    </w:p>
    <w:p w14:paraId="33056F55" w14:textId="77777777" w:rsidR="004B2D42" w:rsidRPr="00832EA4" w:rsidRDefault="00911233" w:rsidP="00610FDD">
      <w:pPr>
        <w:pStyle w:val="a1"/>
        <w:spacing w:before="0"/>
        <w:rPr>
          <w:sz w:val="24"/>
        </w:rPr>
      </w:pPr>
      <w:r w:rsidRPr="00832EA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32EA4">
        <w:rPr>
          <w:sz w:val="24"/>
        </w:rPr>
        <w:t xml:space="preserve">указанных документов </w:t>
      </w:r>
      <w:r w:rsidRPr="00832EA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32EA4">
        <w:rPr>
          <w:sz w:val="24"/>
        </w:rPr>
        <w:t xml:space="preserve"> </w:t>
      </w:r>
    </w:p>
    <w:p w14:paraId="09727F0C" w14:textId="7B2A52CB" w:rsidR="00864F3A" w:rsidRPr="00832EA4" w:rsidRDefault="00171D39" w:rsidP="00610FDD">
      <w:pPr>
        <w:pStyle w:val="a1"/>
        <w:spacing w:before="0"/>
        <w:rPr>
          <w:sz w:val="24"/>
        </w:rPr>
      </w:pPr>
      <w:proofErr w:type="gramStart"/>
      <w:r w:rsidRPr="00832EA4">
        <w:rPr>
          <w:sz w:val="24"/>
        </w:rPr>
        <w:t>Официальное размещение</w:t>
      </w:r>
      <w:r w:rsidR="00516B95" w:rsidRPr="00832EA4">
        <w:rPr>
          <w:sz w:val="24"/>
        </w:rPr>
        <w:t xml:space="preserve"> разъяснени</w:t>
      </w:r>
      <w:r w:rsidRPr="00832EA4">
        <w:rPr>
          <w:sz w:val="24"/>
        </w:rPr>
        <w:t>й</w:t>
      </w:r>
      <w:r w:rsidR="0014398E" w:rsidRPr="00832EA4">
        <w:rPr>
          <w:sz w:val="24"/>
        </w:rPr>
        <w:t xml:space="preserve"> Д</w:t>
      </w:r>
      <w:r w:rsidR="00516B95" w:rsidRPr="00832EA4">
        <w:rPr>
          <w:sz w:val="24"/>
        </w:rPr>
        <w:t>окументации о закупке, внесенных изменени</w:t>
      </w:r>
      <w:r w:rsidRPr="00832EA4">
        <w:rPr>
          <w:sz w:val="24"/>
        </w:rPr>
        <w:t>й</w:t>
      </w:r>
      <w:r w:rsidR="00516B95" w:rsidRPr="00832EA4">
        <w:rPr>
          <w:sz w:val="24"/>
        </w:rPr>
        <w:t xml:space="preserve"> в </w:t>
      </w:r>
      <w:r w:rsidRPr="00832EA4">
        <w:rPr>
          <w:sz w:val="24"/>
        </w:rPr>
        <w:t>нее, результатов</w:t>
      </w:r>
      <w:r w:rsidR="00516B95" w:rsidRPr="00832EA4">
        <w:rPr>
          <w:sz w:val="24"/>
        </w:rPr>
        <w:t xml:space="preserve"> рассмотрения и оценки заявок</w:t>
      </w:r>
      <w:r w:rsidRPr="00832EA4">
        <w:rPr>
          <w:sz w:val="24"/>
        </w:rPr>
        <w:t xml:space="preserve">, а также </w:t>
      </w:r>
      <w:r w:rsidR="00516B95" w:rsidRPr="00832EA4">
        <w:rPr>
          <w:sz w:val="24"/>
        </w:rPr>
        <w:t>итогов закупки и иных сведени</w:t>
      </w:r>
      <w:r w:rsidRPr="00832EA4">
        <w:rPr>
          <w:sz w:val="24"/>
        </w:rPr>
        <w:t>й</w:t>
      </w:r>
      <w:r w:rsidR="00516B95" w:rsidRPr="00832EA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32EA4">
        <w:rPr>
          <w:sz w:val="24"/>
        </w:rPr>
        <w:t xml:space="preserve">уведомлений, протоколов или </w:t>
      </w:r>
      <w:r w:rsidR="00516B95" w:rsidRPr="00832EA4">
        <w:rPr>
          <w:sz w:val="24"/>
        </w:rPr>
        <w:t xml:space="preserve">выписки из протокола и т.д.) в сроки, </w:t>
      </w:r>
      <w:r w:rsidRPr="00832EA4">
        <w:rPr>
          <w:sz w:val="24"/>
        </w:rPr>
        <w:t>установленные настоящей Документацией</w:t>
      </w:r>
      <w:proofErr w:type="gramEnd"/>
      <w:r w:rsidRPr="00832EA4">
        <w:rPr>
          <w:sz w:val="24"/>
        </w:rPr>
        <w:t xml:space="preserve"> </w:t>
      </w:r>
      <w:proofErr w:type="gramStart"/>
      <w:r w:rsidRPr="00832EA4">
        <w:rPr>
          <w:sz w:val="24"/>
        </w:rPr>
        <w:t xml:space="preserve">о закупке и </w:t>
      </w:r>
      <w:r w:rsidR="00516B95" w:rsidRPr="00832EA4">
        <w:rPr>
          <w:sz w:val="24"/>
        </w:rPr>
        <w:t>предназначенные для официального размещения таких сведений.</w:t>
      </w:r>
      <w:proofErr w:type="gramEnd"/>
    </w:p>
    <w:p w14:paraId="6D3BE9A0" w14:textId="73F485D1" w:rsidR="00C51E80" w:rsidRPr="00832EA4" w:rsidRDefault="00C51E80" w:rsidP="00610FDD">
      <w:pPr>
        <w:pStyle w:val="a1"/>
        <w:spacing w:before="0"/>
        <w:rPr>
          <w:sz w:val="24"/>
        </w:rPr>
      </w:pPr>
      <w:r w:rsidRPr="00832EA4">
        <w:rPr>
          <w:sz w:val="24"/>
        </w:rPr>
        <w:t>Извещение, Документация о закупке и иные сведения, составляющие или содержащие гос</w:t>
      </w:r>
      <w:r w:rsidR="00B34B29" w:rsidRPr="00832EA4">
        <w:rPr>
          <w:sz w:val="24"/>
        </w:rPr>
        <w:t>ударственную тайну, предоставляю</w:t>
      </w:r>
      <w:r w:rsidRPr="00832EA4">
        <w:rPr>
          <w:sz w:val="24"/>
        </w:rPr>
        <w:t xml:space="preserve">тся Участникам в соответствии с требованиями законодательства РФ </w:t>
      </w:r>
      <w:r w:rsidR="001218D9" w:rsidRPr="00832EA4">
        <w:rPr>
          <w:sz w:val="24"/>
        </w:rPr>
        <w:t>по защите</w:t>
      </w:r>
      <w:r w:rsidRPr="00832EA4">
        <w:rPr>
          <w:sz w:val="24"/>
        </w:rPr>
        <w:t xml:space="preserve"> государственной тайн</w:t>
      </w:r>
      <w:r w:rsidR="001218D9" w:rsidRPr="00832EA4">
        <w:rPr>
          <w:sz w:val="24"/>
        </w:rPr>
        <w:t>ы</w:t>
      </w:r>
      <w:r w:rsidRPr="00832EA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32EA4" w:rsidRDefault="00D01A3E" w:rsidP="00610FDD">
      <w:pPr>
        <w:pStyle w:val="a1"/>
        <w:spacing w:before="0"/>
        <w:rPr>
          <w:sz w:val="24"/>
        </w:rPr>
      </w:pPr>
      <w:r w:rsidRPr="00832EA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832EA4" w:rsidRDefault="005B0729" w:rsidP="00610FDD">
      <w:pPr>
        <w:pStyle w:val="a1"/>
        <w:spacing w:before="0"/>
        <w:rPr>
          <w:sz w:val="24"/>
        </w:rPr>
      </w:pPr>
      <w:r w:rsidRPr="00832EA4">
        <w:rPr>
          <w:sz w:val="24"/>
        </w:rPr>
        <w:t xml:space="preserve">При </w:t>
      </w:r>
      <w:r w:rsidR="00256F51" w:rsidRPr="00832EA4">
        <w:rPr>
          <w:sz w:val="24"/>
        </w:rPr>
        <w:t xml:space="preserve">проведении закрытой закупки </w:t>
      </w:r>
      <w:r w:rsidRPr="00832EA4">
        <w:rPr>
          <w:sz w:val="24"/>
        </w:rPr>
        <w:t xml:space="preserve">публичного вскрытия конвертов с заявками на участие в </w:t>
      </w:r>
      <w:r w:rsidR="00256F51" w:rsidRPr="00832EA4">
        <w:rPr>
          <w:sz w:val="24"/>
        </w:rPr>
        <w:t>такой</w:t>
      </w:r>
      <w:r w:rsidRPr="00832EA4">
        <w:rPr>
          <w:sz w:val="24"/>
        </w:rPr>
        <w:t xml:space="preserve"> закупке не проводится.</w:t>
      </w:r>
    </w:p>
    <w:p w14:paraId="011F5048" w14:textId="4A431682" w:rsidR="00516B95" w:rsidRPr="00832EA4" w:rsidRDefault="00516B95" w:rsidP="00610FDD">
      <w:pPr>
        <w:pStyle w:val="a1"/>
        <w:spacing w:before="0"/>
        <w:rPr>
          <w:sz w:val="24"/>
        </w:rPr>
      </w:pPr>
      <w:r w:rsidRPr="00832EA4">
        <w:rPr>
          <w:sz w:val="24"/>
        </w:rPr>
        <w:t xml:space="preserve">В случае проведения согласно пунктам </w:t>
      </w:r>
      <w:r w:rsidRPr="00832EA4">
        <w:rPr>
          <w:sz w:val="24"/>
        </w:rPr>
        <w:fldChar w:fldCharType="begin"/>
      </w:r>
      <w:r w:rsidRPr="00832EA4">
        <w:rPr>
          <w:sz w:val="24"/>
        </w:rPr>
        <w:instrText xml:space="preserve"> REF _Ref514460849 \r \h </w:instrText>
      </w:r>
      <w:r w:rsidR="00832EA4">
        <w:rPr>
          <w:sz w:val="24"/>
        </w:rPr>
        <w:instrText xml:space="preserve"> \* MERGEFORMAT </w:instrText>
      </w:r>
      <w:r w:rsidRPr="00832EA4">
        <w:rPr>
          <w:sz w:val="24"/>
        </w:rPr>
      </w:r>
      <w:r w:rsidRPr="00832EA4">
        <w:rPr>
          <w:sz w:val="24"/>
        </w:rPr>
        <w:fldChar w:fldCharType="separate"/>
      </w:r>
      <w:r w:rsidR="00F7090C">
        <w:rPr>
          <w:sz w:val="24"/>
        </w:rPr>
        <w:t>1.2.1</w:t>
      </w:r>
      <w:r w:rsidRPr="00832EA4">
        <w:rPr>
          <w:sz w:val="24"/>
        </w:rPr>
        <w:fldChar w:fldCharType="end"/>
      </w:r>
      <w:r w:rsidRPr="00832EA4">
        <w:rPr>
          <w:sz w:val="24"/>
        </w:rPr>
        <w:t xml:space="preserve"> и </w:t>
      </w:r>
      <w:r w:rsidRPr="00832EA4">
        <w:rPr>
          <w:sz w:val="24"/>
        </w:rPr>
        <w:fldChar w:fldCharType="begin"/>
      </w:r>
      <w:r w:rsidRPr="00832EA4">
        <w:rPr>
          <w:sz w:val="24"/>
        </w:rPr>
        <w:instrText xml:space="preserve"> REF _Ref514509589 \r \h </w:instrText>
      </w:r>
      <w:r w:rsidR="00832EA4">
        <w:rPr>
          <w:sz w:val="24"/>
        </w:rPr>
        <w:instrText xml:space="preserve"> \* MERGEFORMAT </w:instrText>
      </w:r>
      <w:r w:rsidRPr="00832EA4">
        <w:rPr>
          <w:sz w:val="24"/>
        </w:rPr>
      </w:r>
      <w:r w:rsidRPr="00832EA4">
        <w:rPr>
          <w:sz w:val="24"/>
        </w:rPr>
        <w:fldChar w:fldCharType="separate"/>
      </w:r>
      <w:r w:rsidR="00F7090C">
        <w:rPr>
          <w:sz w:val="24"/>
        </w:rPr>
        <w:t>1.2.4</w:t>
      </w:r>
      <w:r w:rsidRPr="00832EA4">
        <w:rPr>
          <w:sz w:val="24"/>
        </w:rPr>
        <w:fldChar w:fldCharType="end"/>
      </w:r>
      <w:r w:rsidRPr="00832EA4">
        <w:rPr>
          <w:sz w:val="24"/>
        </w:rPr>
        <w:t xml:space="preserve"> закрытой закупки </w:t>
      </w:r>
      <w:r w:rsidR="00ED39CD" w:rsidRPr="00832EA4">
        <w:rPr>
          <w:sz w:val="24"/>
        </w:rPr>
        <w:t>с использованием ЭТП</w:t>
      </w:r>
      <w:r w:rsidRPr="00832EA4">
        <w:rPr>
          <w:sz w:val="24"/>
        </w:rPr>
        <w:t xml:space="preserve"> </w:t>
      </w:r>
      <w:r w:rsidR="00ED39CD" w:rsidRPr="00832EA4">
        <w:rPr>
          <w:sz w:val="24"/>
        </w:rPr>
        <w:t>(если такая возможность предусмотрена в соответствии с законодательством РФ)</w:t>
      </w:r>
      <w:r w:rsidRPr="00832EA4">
        <w:rPr>
          <w:sz w:val="24"/>
        </w:rPr>
        <w:t xml:space="preserve">, </w:t>
      </w:r>
      <w:r w:rsidR="00ED39CD" w:rsidRPr="00832EA4">
        <w:rPr>
          <w:sz w:val="24"/>
        </w:rPr>
        <w:t>применяются</w:t>
      </w:r>
      <w:r w:rsidRPr="00832EA4">
        <w:rPr>
          <w:sz w:val="24"/>
        </w:rPr>
        <w:t xml:space="preserve"> также положения подраздела </w:t>
      </w:r>
      <w:r w:rsidRPr="00832EA4">
        <w:rPr>
          <w:sz w:val="24"/>
        </w:rPr>
        <w:fldChar w:fldCharType="begin"/>
      </w:r>
      <w:r w:rsidRPr="00832EA4">
        <w:rPr>
          <w:sz w:val="24"/>
        </w:rPr>
        <w:instrText xml:space="preserve"> REF _Ref514509614 \r \h </w:instrText>
      </w:r>
      <w:r w:rsidR="00832EA4">
        <w:rPr>
          <w:sz w:val="24"/>
        </w:rPr>
        <w:instrText xml:space="preserve"> \* MERGEFORMAT </w:instrText>
      </w:r>
      <w:r w:rsidRPr="00832EA4">
        <w:rPr>
          <w:sz w:val="24"/>
        </w:rPr>
      </w:r>
      <w:r w:rsidRPr="00832EA4">
        <w:rPr>
          <w:sz w:val="24"/>
        </w:rPr>
        <w:fldChar w:fldCharType="separate"/>
      </w:r>
      <w:r w:rsidR="00F7090C">
        <w:rPr>
          <w:sz w:val="24"/>
        </w:rPr>
        <w:t>2.4</w:t>
      </w:r>
      <w:r w:rsidRPr="00832EA4">
        <w:rPr>
          <w:sz w:val="24"/>
        </w:rPr>
        <w:fldChar w:fldCharType="end"/>
      </w:r>
      <w:r w:rsidRPr="00832EA4">
        <w:rPr>
          <w:sz w:val="24"/>
        </w:rPr>
        <w:t>.</w:t>
      </w:r>
      <w:r w:rsidR="00ED39CD" w:rsidRPr="00832EA4">
        <w:rPr>
          <w:sz w:val="24"/>
        </w:rPr>
        <w:t xml:space="preserve"> </w:t>
      </w:r>
      <w:r w:rsidR="00510B25" w:rsidRPr="00832EA4">
        <w:rPr>
          <w:sz w:val="24"/>
        </w:rPr>
        <w:t xml:space="preserve">При этом </w:t>
      </w:r>
      <w:r w:rsidR="00ED39CD" w:rsidRPr="00832EA4">
        <w:rPr>
          <w:sz w:val="24"/>
        </w:rPr>
        <w:t xml:space="preserve">правила функционирования ЭТП и особенности документооборота, а также перечень </w:t>
      </w:r>
      <w:proofErr w:type="gramStart"/>
      <w:r w:rsidR="00ED39CD" w:rsidRPr="00832EA4">
        <w:rPr>
          <w:sz w:val="24"/>
        </w:rPr>
        <w:t>таких</w:t>
      </w:r>
      <w:proofErr w:type="gramEnd"/>
      <w:r w:rsidR="00ED39CD" w:rsidRPr="00832EA4">
        <w:rPr>
          <w:sz w:val="24"/>
        </w:rPr>
        <w:t xml:space="preserve"> ЭТП определяется Правительством РФ.</w:t>
      </w:r>
    </w:p>
    <w:p w14:paraId="3390EA87" w14:textId="7B5E348B" w:rsidR="00EC5F37" w:rsidRPr="00832EA4" w:rsidRDefault="00EC5F37" w:rsidP="00610FDD">
      <w:pPr>
        <w:pStyle w:val="20"/>
        <w:spacing w:before="0" w:after="0"/>
        <w:ind w:left="1134"/>
        <w:rPr>
          <w:sz w:val="24"/>
        </w:rPr>
      </w:pPr>
      <w:bookmarkStart w:id="111" w:name="_Toc1149448"/>
      <w:r w:rsidRPr="00832EA4">
        <w:rPr>
          <w:sz w:val="24"/>
        </w:rPr>
        <w:t xml:space="preserve">Прочие </w:t>
      </w:r>
      <w:bookmarkEnd w:id="103"/>
      <w:bookmarkEnd w:id="104"/>
      <w:r w:rsidRPr="00832EA4">
        <w:rPr>
          <w:sz w:val="24"/>
        </w:rPr>
        <w:t>положения</w:t>
      </w:r>
      <w:bookmarkEnd w:id="105"/>
      <w:bookmarkEnd w:id="106"/>
      <w:bookmarkEnd w:id="111"/>
    </w:p>
    <w:p w14:paraId="5982154F" w14:textId="0E151DC1" w:rsidR="00EC5F37" w:rsidRPr="00832EA4" w:rsidRDefault="00D25700" w:rsidP="00610FDD">
      <w:pPr>
        <w:pStyle w:val="a1"/>
        <w:spacing w:before="0"/>
        <w:rPr>
          <w:sz w:val="24"/>
        </w:rPr>
      </w:pPr>
      <w:proofErr w:type="gramStart"/>
      <w:r w:rsidRPr="00832EA4">
        <w:rPr>
          <w:sz w:val="24"/>
        </w:rPr>
        <w:t xml:space="preserve">Участник </w:t>
      </w:r>
      <w:r w:rsidR="00EC5F37" w:rsidRPr="00832EA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32EA4">
        <w:rPr>
          <w:sz w:val="24"/>
        </w:rPr>
        <w:t xml:space="preserve"> (в том числе по возврату Участнику материалов и документов, входящих в состав его заявки)</w:t>
      </w:r>
      <w:r w:rsidR="00EC5F37" w:rsidRPr="00832EA4">
        <w:rPr>
          <w:sz w:val="24"/>
        </w:rPr>
        <w:t xml:space="preserve">, независимо от хода и результатов </w:t>
      </w:r>
      <w:r w:rsidR="00087FCD" w:rsidRPr="00832EA4">
        <w:rPr>
          <w:sz w:val="24"/>
        </w:rPr>
        <w:t>закупки</w:t>
      </w:r>
      <w:r w:rsidR="00EC5F37" w:rsidRPr="00832EA4">
        <w:rPr>
          <w:sz w:val="24"/>
        </w:rPr>
        <w:t xml:space="preserve">, за исключением случаев, прямо предусмотренных </w:t>
      </w:r>
      <w:r w:rsidR="00715880" w:rsidRPr="00832EA4">
        <w:rPr>
          <w:sz w:val="24"/>
        </w:rPr>
        <w:t>Положением о закупке или настоящей Документацией о закупке</w:t>
      </w:r>
      <w:r w:rsidR="00EC5F37" w:rsidRPr="00832EA4">
        <w:rPr>
          <w:sz w:val="24"/>
        </w:rPr>
        <w:t>.</w:t>
      </w:r>
      <w:proofErr w:type="gramEnd"/>
    </w:p>
    <w:p w14:paraId="6E78507D" w14:textId="748150D2" w:rsidR="00EC5F37" w:rsidRPr="00832EA4" w:rsidRDefault="00DA3915" w:rsidP="00610FDD">
      <w:pPr>
        <w:pStyle w:val="a1"/>
        <w:spacing w:before="0"/>
        <w:rPr>
          <w:sz w:val="24"/>
        </w:rPr>
      </w:pPr>
      <w:r w:rsidRPr="00832EA4">
        <w:rPr>
          <w:sz w:val="24"/>
        </w:rPr>
        <w:t>Заказчик</w:t>
      </w:r>
      <w:r w:rsidR="007117E7" w:rsidRPr="00832EA4">
        <w:rPr>
          <w:sz w:val="24"/>
        </w:rPr>
        <w:t>, Организатор</w:t>
      </w:r>
      <w:r w:rsidRPr="00832EA4">
        <w:rPr>
          <w:sz w:val="24"/>
        </w:rPr>
        <w:t xml:space="preserve"> и оператор ЭТП </w:t>
      </w:r>
      <w:r w:rsidR="00DD25CB" w:rsidRPr="00832EA4">
        <w:rPr>
          <w:sz w:val="24"/>
        </w:rPr>
        <w:t xml:space="preserve">обеспечивают </w:t>
      </w:r>
      <w:r w:rsidR="00EC5F37" w:rsidRPr="00832EA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32EA4">
        <w:rPr>
          <w:sz w:val="24"/>
        </w:rPr>
        <w:t>РФ</w:t>
      </w:r>
      <w:r w:rsidR="00EC5F37" w:rsidRPr="00832EA4">
        <w:rPr>
          <w:sz w:val="24"/>
        </w:rPr>
        <w:t xml:space="preserve"> или </w:t>
      </w:r>
      <w:r w:rsidR="00B21E0E" w:rsidRPr="00832EA4">
        <w:rPr>
          <w:sz w:val="24"/>
        </w:rPr>
        <w:t>Д</w:t>
      </w:r>
      <w:r w:rsidR="00EC5F37" w:rsidRPr="00832EA4">
        <w:rPr>
          <w:sz w:val="24"/>
        </w:rPr>
        <w:t>окументацией</w:t>
      </w:r>
      <w:r w:rsidR="00B21E0E" w:rsidRPr="00832EA4">
        <w:rPr>
          <w:sz w:val="24"/>
        </w:rPr>
        <w:t xml:space="preserve"> о закупке</w:t>
      </w:r>
      <w:r w:rsidR="00EC5F37" w:rsidRPr="00832EA4">
        <w:rPr>
          <w:sz w:val="24"/>
        </w:rPr>
        <w:t>.</w:t>
      </w:r>
    </w:p>
    <w:p w14:paraId="18B4AE9E" w14:textId="71532295" w:rsidR="00EC5F37" w:rsidRPr="00832EA4" w:rsidRDefault="00EC5F37" w:rsidP="00610FDD">
      <w:pPr>
        <w:pStyle w:val="a1"/>
        <w:spacing w:before="0"/>
        <w:rPr>
          <w:sz w:val="24"/>
        </w:rPr>
      </w:pPr>
      <w:r w:rsidRPr="00832EA4">
        <w:rPr>
          <w:sz w:val="24"/>
        </w:rPr>
        <w:t xml:space="preserve">Организатор </w:t>
      </w:r>
      <w:r w:rsidR="00DD25CB" w:rsidRPr="00832EA4">
        <w:rPr>
          <w:sz w:val="24"/>
        </w:rPr>
        <w:t>на основании решения Закупочной комиссии,</w:t>
      </w:r>
      <w:r w:rsidRPr="00832EA4">
        <w:rPr>
          <w:sz w:val="24"/>
        </w:rPr>
        <w:t xml:space="preserve"> вправе отклонить заявку, если </w:t>
      </w:r>
      <w:r w:rsidR="0007579C" w:rsidRPr="00832EA4">
        <w:rPr>
          <w:sz w:val="24"/>
        </w:rPr>
        <w:t>будет</w:t>
      </w:r>
      <w:r w:rsidRPr="00832EA4">
        <w:rPr>
          <w:sz w:val="24"/>
        </w:rPr>
        <w:t xml:space="preserve"> уста</w:t>
      </w:r>
      <w:r w:rsidR="0007579C" w:rsidRPr="00832EA4">
        <w:rPr>
          <w:sz w:val="24"/>
        </w:rPr>
        <w:t>новлено</w:t>
      </w:r>
      <w:r w:rsidRPr="00832EA4">
        <w:rPr>
          <w:sz w:val="24"/>
        </w:rPr>
        <w:t xml:space="preserve">, что Участник прямо или косвенно дал, согласился дать или </w:t>
      </w:r>
      <w:r w:rsidRPr="00832EA4">
        <w:rPr>
          <w:sz w:val="24"/>
        </w:rPr>
        <w:lastRenderedPageBreak/>
        <w:t xml:space="preserve">предложил </w:t>
      </w:r>
      <w:r w:rsidR="00DD25CB" w:rsidRPr="00832EA4">
        <w:rPr>
          <w:sz w:val="24"/>
        </w:rPr>
        <w:t xml:space="preserve">работнику </w:t>
      </w:r>
      <w:r w:rsidRPr="00832EA4">
        <w:rPr>
          <w:sz w:val="24"/>
        </w:rPr>
        <w:t>Организатора,</w:t>
      </w:r>
      <w:r w:rsidR="00DD25CB" w:rsidRPr="00832EA4">
        <w:rPr>
          <w:sz w:val="24"/>
        </w:rPr>
        <w:t xml:space="preserve"> Заказчика, члену Закупочной комиссии</w:t>
      </w:r>
      <w:r w:rsidRPr="00832EA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32EA4">
        <w:rPr>
          <w:sz w:val="24"/>
        </w:rPr>
        <w:t>Закупочной комиссией</w:t>
      </w:r>
      <w:r w:rsidRPr="00832EA4">
        <w:rPr>
          <w:sz w:val="24"/>
        </w:rPr>
        <w:t xml:space="preserve"> решения по определению Победителя.</w:t>
      </w:r>
    </w:p>
    <w:p w14:paraId="7CCC4074" w14:textId="61DDDFD8" w:rsidR="004072A3" w:rsidRPr="00832EA4" w:rsidRDefault="004072A3" w:rsidP="00610FDD">
      <w:pPr>
        <w:pStyle w:val="a1"/>
        <w:spacing w:before="0"/>
        <w:rPr>
          <w:sz w:val="24"/>
        </w:rPr>
      </w:pPr>
      <w:r w:rsidRPr="00832EA4">
        <w:rPr>
          <w:sz w:val="24"/>
        </w:rPr>
        <w:t xml:space="preserve">С целью предупреждения и противодействия противоправным действиям в </w:t>
      </w:r>
      <w:r w:rsidR="000B4B6B" w:rsidRPr="00832EA4">
        <w:rPr>
          <w:sz w:val="24"/>
        </w:rPr>
        <w:t xml:space="preserve">Группе </w:t>
      </w:r>
      <w:proofErr w:type="spellStart"/>
      <w:r w:rsidRPr="00832EA4">
        <w:rPr>
          <w:sz w:val="24"/>
        </w:rPr>
        <w:t>РусГидро</w:t>
      </w:r>
      <w:proofErr w:type="spellEnd"/>
      <w:r w:rsidRPr="00832EA4">
        <w:rPr>
          <w:sz w:val="24"/>
        </w:rPr>
        <w:t xml:space="preserve"> организована круглосуточная «Линия доверия», обратиться на которую можно по телефону </w:t>
      </w:r>
      <w:r w:rsidR="00C54581" w:rsidRPr="00832EA4">
        <w:rPr>
          <w:bCs/>
          <w:sz w:val="24"/>
        </w:rPr>
        <w:t>+7 (495) 785 09 37 (круглосуточно)</w:t>
      </w:r>
      <w:r w:rsidRPr="00832EA4">
        <w:rPr>
          <w:sz w:val="24"/>
        </w:rPr>
        <w:t xml:space="preserve">, или заполнив соответствующую форму на корпоративном сайте </w:t>
      </w:r>
      <w:r w:rsidR="00741D2F" w:rsidRPr="00832EA4">
        <w:rPr>
          <w:sz w:val="24"/>
        </w:rPr>
        <w:t>ПАО</w:t>
      </w:r>
      <w:r w:rsidRPr="00832EA4">
        <w:rPr>
          <w:sz w:val="24"/>
        </w:rPr>
        <w:t xml:space="preserve"> «</w:t>
      </w:r>
      <w:proofErr w:type="spellStart"/>
      <w:r w:rsidRPr="00832EA4">
        <w:rPr>
          <w:sz w:val="24"/>
        </w:rPr>
        <w:t>РусГидро</w:t>
      </w:r>
      <w:proofErr w:type="spellEnd"/>
      <w:r w:rsidRPr="00832EA4">
        <w:rPr>
          <w:sz w:val="24"/>
        </w:rPr>
        <w:t>», вкладка «Линия доверия».</w:t>
      </w:r>
    </w:p>
    <w:p w14:paraId="42D19F32" w14:textId="77777777" w:rsidR="00EC5F37" w:rsidRPr="00832EA4" w:rsidRDefault="00EC5F37" w:rsidP="00610FDD">
      <w:pPr>
        <w:spacing w:before="0"/>
        <w:rPr>
          <w:sz w:val="24"/>
        </w:rPr>
      </w:pPr>
    </w:p>
    <w:p w14:paraId="1ABAF0F2" w14:textId="1A95EA2E" w:rsidR="00D11474" w:rsidRPr="00832EA4" w:rsidRDefault="00D11474" w:rsidP="00610FDD">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44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832EA4">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832EA4" w:rsidRDefault="00D11474" w:rsidP="00610FDD">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1149450"/>
      <w:r w:rsidRPr="00832EA4">
        <w:rPr>
          <w:sz w:val="24"/>
        </w:rPr>
        <w:t xml:space="preserve">Общие требования к Участникам </w:t>
      </w:r>
      <w:bookmarkEnd w:id="123"/>
      <w:bookmarkEnd w:id="124"/>
      <w:bookmarkEnd w:id="125"/>
      <w:bookmarkEnd w:id="126"/>
      <w:r w:rsidRPr="00832EA4">
        <w:rPr>
          <w:sz w:val="24"/>
        </w:rPr>
        <w:t>закупки</w:t>
      </w:r>
      <w:bookmarkEnd w:id="127"/>
    </w:p>
    <w:p w14:paraId="5943E360" w14:textId="4E49EBCE" w:rsidR="00805073" w:rsidRPr="00832EA4" w:rsidRDefault="00D11474" w:rsidP="00610FDD">
      <w:pPr>
        <w:pStyle w:val="a1"/>
        <w:spacing w:before="0"/>
        <w:rPr>
          <w:sz w:val="24"/>
        </w:rPr>
      </w:pPr>
      <w:bookmarkStart w:id="128" w:name="_Ref324335676"/>
      <w:r w:rsidRPr="00832EA4">
        <w:rPr>
          <w:sz w:val="24"/>
        </w:rPr>
        <w:t xml:space="preserve">Участвовать в закупке может </w:t>
      </w:r>
      <w:r w:rsidR="00805073" w:rsidRPr="00832EA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32EA4">
        <w:rPr>
          <w:sz w:val="24"/>
        </w:rPr>
        <w:t xml:space="preserve">, из числа лиц, указанных в </w:t>
      </w:r>
      <w:r w:rsidRPr="00832EA4">
        <w:rPr>
          <w:sz w:val="24"/>
        </w:rPr>
        <w:t xml:space="preserve">пункте </w:t>
      </w:r>
      <w:r w:rsidRPr="00832EA4">
        <w:rPr>
          <w:sz w:val="24"/>
        </w:rPr>
        <w:fldChar w:fldCharType="begin"/>
      </w:r>
      <w:r w:rsidRPr="00832EA4">
        <w:rPr>
          <w:sz w:val="24"/>
        </w:rPr>
        <w:instrText xml:space="preserve"> REF _Ref388452493 \r \h  \* MERGEFORMAT </w:instrText>
      </w:r>
      <w:r w:rsidRPr="00832EA4">
        <w:rPr>
          <w:sz w:val="24"/>
        </w:rPr>
      </w:r>
      <w:r w:rsidRPr="00832EA4">
        <w:rPr>
          <w:sz w:val="24"/>
        </w:rPr>
        <w:fldChar w:fldCharType="separate"/>
      </w:r>
      <w:r w:rsidR="00F7090C">
        <w:rPr>
          <w:sz w:val="24"/>
        </w:rPr>
        <w:t>1.2.6</w:t>
      </w:r>
      <w:r w:rsidRPr="00832EA4">
        <w:rPr>
          <w:sz w:val="24"/>
        </w:rPr>
        <w:fldChar w:fldCharType="end"/>
      </w:r>
      <w:r w:rsidR="00805073" w:rsidRPr="00832EA4">
        <w:rPr>
          <w:sz w:val="24"/>
        </w:rPr>
        <w:t>.</w:t>
      </w:r>
    </w:p>
    <w:p w14:paraId="49D605F9" w14:textId="6A5AE952" w:rsidR="001B3F5D" w:rsidRPr="00832EA4" w:rsidRDefault="00805073" w:rsidP="00610FDD">
      <w:pPr>
        <w:pStyle w:val="a1"/>
        <w:spacing w:before="0"/>
        <w:rPr>
          <w:sz w:val="24"/>
        </w:rPr>
      </w:pPr>
      <w:r w:rsidRPr="00832EA4">
        <w:rPr>
          <w:sz w:val="24"/>
        </w:rPr>
        <w:t>Однако</w:t>
      </w:r>
      <w:proofErr w:type="gramStart"/>
      <w:r w:rsidRPr="00832EA4">
        <w:rPr>
          <w:sz w:val="24"/>
        </w:rPr>
        <w:t>,</w:t>
      </w:r>
      <w:proofErr w:type="gramEnd"/>
      <w:r w:rsidRPr="00832EA4">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832EA4">
        <w:rPr>
          <w:sz w:val="24"/>
        </w:rPr>
        <w:t>К</w:t>
      </w:r>
      <w:r w:rsidRPr="00832EA4">
        <w:rPr>
          <w:sz w:val="24"/>
        </w:rPr>
        <w:t>оллективный участник в целом должен отвечать требованиям</w:t>
      </w:r>
      <w:r w:rsidR="00D11474" w:rsidRPr="00832EA4">
        <w:rPr>
          <w:sz w:val="24"/>
        </w:rPr>
        <w:t>, установленным в настоящей Документации о закупке.</w:t>
      </w:r>
      <w:r w:rsidR="001B3F5D" w:rsidRPr="00832EA4">
        <w:rPr>
          <w:sz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832EA4" w:rsidRDefault="00D11474" w:rsidP="00610FDD">
      <w:pPr>
        <w:pStyle w:val="a1"/>
        <w:spacing w:before="0"/>
        <w:rPr>
          <w:sz w:val="24"/>
        </w:rPr>
      </w:pPr>
      <w:r w:rsidRPr="00832EA4">
        <w:rPr>
          <w:sz w:val="24"/>
        </w:rPr>
        <w:t xml:space="preserve">Полный перечень обязательных требований к </w:t>
      </w:r>
      <w:r w:rsidR="00AF6F51" w:rsidRPr="00832EA4">
        <w:rPr>
          <w:sz w:val="24"/>
        </w:rPr>
        <w:t>У</w:t>
      </w:r>
      <w:r w:rsidRPr="00832EA4">
        <w:rPr>
          <w:sz w:val="24"/>
        </w:rPr>
        <w:t xml:space="preserve">частникам указан в </w:t>
      </w:r>
      <w:bookmarkStart w:id="129" w:name="_Hlt311053359"/>
      <w:bookmarkEnd w:id="129"/>
      <w:r w:rsidRPr="00832EA4">
        <w:rPr>
          <w:sz w:val="24"/>
        </w:rPr>
        <w:t>Приложени</w:t>
      </w:r>
      <w:r w:rsidR="001B3F5D" w:rsidRPr="00832EA4">
        <w:rPr>
          <w:sz w:val="24"/>
        </w:rPr>
        <w:t>и</w:t>
      </w:r>
      <w:r w:rsidRPr="00832EA4">
        <w:rPr>
          <w:sz w:val="24"/>
        </w:rPr>
        <w:t xml:space="preserve"> №3 к на</w:t>
      </w:r>
      <w:r w:rsidR="00F912DA" w:rsidRPr="00832EA4">
        <w:rPr>
          <w:sz w:val="24"/>
        </w:rPr>
        <w:t>стоящей Документации о закупке</w:t>
      </w:r>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_Ref513732930 \r \h  \* MERGEFORMAT </w:instrText>
      </w:r>
      <w:r w:rsidR="001B3F5D" w:rsidRPr="00832EA4">
        <w:rPr>
          <w:sz w:val="24"/>
        </w:rPr>
      </w:r>
      <w:r w:rsidR="001B3F5D" w:rsidRPr="00832EA4">
        <w:rPr>
          <w:sz w:val="24"/>
        </w:rPr>
        <w:fldChar w:fldCharType="separate"/>
      </w:r>
      <w:r w:rsidR="00F7090C">
        <w:rPr>
          <w:sz w:val="24"/>
        </w:rPr>
        <w:t>10.1</w:t>
      </w:r>
      <w:r w:rsidR="001B3F5D" w:rsidRPr="00832EA4">
        <w:rPr>
          <w:sz w:val="24"/>
        </w:rPr>
        <w:fldChar w:fldCharType="end"/>
      </w:r>
      <w:r w:rsidR="001B3F5D" w:rsidRPr="00832EA4">
        <w:rPr>
          <w:sz w:val="24"/>
        </w:rPr>
        <w:t>)</w:t>
      </w:r>
      <w:r w:rsidRPr="00832EA4">
        <w:rPr>
          <w:sz w:val="24"/>
        </w:rPr>
        <w:t>.</w:t>
      </w:r>
    </w:p>
    <w:p w14:paraId="42F7FF6E" w14:textId="12E4C4EE" w:rsidR="00D11474" w:rsidRPr="00832EA4" w:rsidRDefault="00D11474" w:rsidP="00610FDD">
      <w:pPr>
        <w:pStyle w:val="a1"/>
        <w:spacing w:before="0"/>
        <w:rPr>
          <w:sz w:val="24"/>
        </w:rPr>
      </w:pPr>
      <w:bookmarkStart w:id="130" w:name="_Ref410727010"/>
      <w:r w:rsidRPr="00832EA4">
        <w:rPr>
          <w:sz w:val="24"/>
        </w:rPr>
        <w:t xml:space="preserve">Помимо обязательных требований к </w:t>
      </w:r>
      <w:r w:rsidR="00AF6F51" w:rsidRPr="00832EA4">
        <w:rPr>
          <w:sz w:val="24"/>
        </w:rPr>
        <w:t>Участникам</w:t>
      </w:r>
      <w:r w:rsidRPr="00832EA4">
        <w:rPr>
          <w:sz w:val="24"/>
        </w:rPr>
        <w:t xml:space="preserve">, в Приложении №3 к настоящей Документации о закупке </w:t>
      </w:r>
      <w:r w:rsidR="00F912DA" w:rsidRPr="00832EA4">
        <w:rPr>
          <w:sz w:val="24"/>
        </w:rPr>
        <w:t xml:space="preserve">могут быть </w:t>
      </w:r>
      <w:r w:rsidRPr="00832EA4">
        <w:rPr>
          <w:sz w:val="24"/>
        </w:rPr>
        <w:t xml:space="preserve">установлены </w:t>
      </w:r>
      <w:r w:rsidR="009458A6" w:rsidRPr="00832EA4">
        <w:rPr>
          <w:sz w:val="24"/>
        </w:rPr>
        <w:t xml:space="preserve">специальные </w:t>
      </w:r>
      <w:r w:rsidRPr="00832EA4">
        <w:rPr>
          <w:sz w:val="24"/>
        </w:rPr>
        <w:t>требования</w:t>
      </w:r>
      <w:bookmarkEnd w:id="130"/>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_Ref513729975 \r \h  \* MERGEFORMAT </w:instrText>
      </w:r>
      <w:r w:rsidR="001B3F5D" w:rsidRPr="00832EA4">
        <w:rPr>
          <w:sz w:val="24"/>
        </w:rPr>
      </w:r>
      <w:r w:rsidR="001B3F5D" w:rsidRPr="00832EA4">
        <w:rPr>
          <w:sz w:val="24"/>
        </w:rPr>
        <w:fldChar w:fldCharType="separate"/>
      </w:r>
      <w:r w:rsidR="00F7090C">
        <w:rPr>
          <w:sz w:val="24"/>
        </w:rPr>
        <w:t>10.2</w:t>
      </w:r>
      <w:r w:rsidR="001B3F5D" w:rsidRPr="00832EA4">
        <w:rPr>
          <w:sz w:val="24"/>
        </w:rPr>
        <w:fldChar w:fldCharType="end"/>
      </w:r>
      <w:r w:rsidR="001B3F5D" w:rsidRPr="00832EA4">
        <w:rPr>
          <w:sz w:val="24"/>
        </w:rPr>
        <w:t>)</w:t>
      </w:r>
      <w:r w:rsidRPr="00832EA4">
        <w:rPr>
          <w:sz w:val="24"/>
        </w:rPr>
        <w:t>,</w:t>
      </w:r>
      <w:r w:rsidR="009458A6" w:rsidRPr="00832EA4">
        <w:rPr>
          <w:sz w:val="24"/>
        </w:rPr>
        <w:t xml:space="preserve"> исходя из предмета закупки,</w:t>
      </w:r>
      <w:r w:rsidRPr="00832EA4">
        <w:rPr>
          <w:sz w:val="24"/>
        </w:rPr>
        <w:t xml:space="preserve"> которым </w:t>
      </w:r>
      <w:r w:rsidR="009458A6" w:rsidRPr="00832EA4">
        <w:rPr>
          <w:sz w:val="24"/>
        </w:rPr>
        <w:t xml:space="preserve">также </w:t>
      </w:r>
      <w:r w:rsidRPr="00832EA4">
        <w:rPr>
          <w:sz w:val="24"/>
        </w:rPr>
        <w:t xml:space="preserve">должны соответствовать </w:t>
      </w:r>
      <w:r w:rsidR="00914AB9" w:rsidRPr="00832EA4">
        <w:rPr>
          <w:sz w:val="24"/>
        </w:rPr>
        <w:t>Участники</w:t>
      </w:r>
      <w:r w:rsidRPr="00832EA4">
        <w:rPr>
          <w:sz w:val="24"/>
        </w:rPr>
        <w:t>.</w:t>
      </w:r>
    </w:p>
    <w:p w14:paraId="3F0EF5E1" w14:textId="23C5091D" w:rsidR="00D11474" w:rsidRPr="00832EA4" w:rsidRDefault="00D11474" w:rsidP="00610FDD">
      <w:pPr>
        <w:pStyle w:val="a1"/>
        <w:spacing w:before="0"/>
        <w:rPr>
          <w:sz w:val="24"/>
        </w:rPr>
      </w:pPr>
      <w:bookmarkStart w:id="131" w:name="_Ref410727030"/>
      <w:r w:rsidRPr="00832EA4">
        <w:rPr>
          <w:sz w:val="24"/>
        </w:rPr>
        <w:t xml:space="preserve">Помимо обязательных и </w:t>
      </w:r>
      <w:r w:rsidR="00FA32E9" w:rsidRPr="00832EA4">
        <w:rPr>
          <w:sz w:val="24"/>
        </w:rPr>
        <w:t xml:space="preserve">специальных </w:t>
      </w:r>
      <w:r w:rsidRPr="00832EA4">
        <w:rPr>
          <w:sz w:val="24"/>
        </w:rPr>
        <w:t xml:space="preserve">требований к </w:t>
      </w:r>
      <w:r w:rsidR="00AF6F51" w:rsidRPr="00832EA4">
        <w:rPr>
          <w:sz w:val="24"/>
        </w:rPr>
        <w:t>Участникам</w:t>
      </w:r>
      <w:r w:rsidRPr="00832EA4">
        <w:rPr>
          <w:sz w:val="24"/>
        </w:rPr>
        <w:t xml:space="preserve">, в Приложении №3 к настоящей Документации о закупке </w:t>
      </w:r>
      <w:r w:rsidR="00F912DA" w:rsidRPr="00832EA4">
        <w:rPr>
          <w:sz w:val="24"/>
        </w:rPr>
        <w:t xml:space="preserve">могут быть </w:t>
      </w:r>
      <w:r w:rsidRPr="00832EA4">
        <w:rPr>
          <w:sz w:val="24"/>
        </w:rPr>
        <w:t>установлены квалификационные требования</w:t>
      </w:r>
      <w:bookmarkEnd w:id="131"/>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_Ref513730023 \r \h  \* MERGEFORMAT </w:instrText>
      </w:r>
      <w:r w:rsidR="001B3F5D" w:rsidRPr="00832EA4">
        <w:rPr>
          <w:sz w:val="24"/>
        </w:rPr>
      </w:r>
      <w:r w:rsidR="001B3F5D" w:rsidRPr="00832EA4">
        <w:rPr>
          <w:sz w:val="24"/>
        </w:rPr>
        <w:fldChar w:fldCharType="separate"/>
      </w:r>
      <w:r w:rsidR="00F7090C">
        <w:rPr>
          <w:sz w:val="24"/>
        </w:rPr>
        <w:t>10.3</w:t>
      </w:r>
      <w:r w:rsidR="001B3F5D" w:rsidRPr="00832EA4">
        <w:rPr>
          <w:sz w:val="24"/>
        </w:rPr>
        <w:fldChar w:fldCharType="end"/>
      </w:r>
      <w:r w:rsidR="001B3F5D" w:rsidRPr="00832EA4">
        <w:rPr>
          <w:sz w:val="24"/>
        </w:rPr>
        <w:t>)</w:t>
      </w:r>
      <w:r w:rsidRPr="00832EA4">
        <w:rPr>
          <w:sz w:val="24"/>
        </w:rPr>
        <w:t xml:space="preserve">, которым должны соответствовать </w:t>
      </w:r>
      <w:r w:rsidR="00032920" w:rsidRPr="00832EA4">
        <w:rPr>
          <w:sz w:val="24"/>
        </w:rPr>
        <w:t>У</w:t>
      </w:r>
      <w:r w:rsidRPr="00832EA4">
        <w:rPr>
          <w:sz w:val="24"/>
        </w:rPr>
        <w:t>частники.</w:t>
      </w:r>
    </w:p>
    <w:p w14:paraId="1A454555" w14:textId="4116FB72" w:rsidR="005C29D1" w:rsidRPr="00832EA4" w:rsidRDefault="00D11474" w:rsidP="00610FDD">
      <w:pPr>
        <w:pStyle w:val="a1"/>
        <w:spacing w:before="0"/>
        <w:rPr>
          <w:sz w:val="24"/>
        </w:rPr>
      </w:pPr>
      <w:r w:rsidRPr="00832EA4">
        <w:rPr>
          <w:sz w:val="24"/>
        </w:rPr>
        <w:t xml:space="preserve">Для подтверждения соответствия установленным требованиям </w:t>
      </w:r>
      <w:r w:rsidR="005C29D1" w:rsidRPr="00832EA4">
        <w:rPr>
          <w:sz w:val="24"/>
        </w:rPr>
        <w:t>У</w:t>
      </w:r>
      <w:r w:rsidRPr="00832EA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32EA4">
        <w:rPr>
          <w:sz w:val="24"/>
        </w:rPr>
        <w:fldChar w:fldCharType="begin"/>
      </w:r>
      <w:r w:rsidRPr="00832EA4">
        <w:rPr>
          <w:sz w:val="24"/>
        </w:rPr>
        <w:instrText xml:space="preserve"> REF _Ref513729886 \r \h  \* MERGEFORMAT </w:instrText>
      </w:r>
      <w:r w:rsidRPr="00832EA4">
        <w:rPr>
          <w:sz w:val="24"/>
        </w:rPr>
      </w:r>
      <w:r w:rsidRPr="00832EA4">
        <w:rPr>
          <w:sz w:val="24"/>
        </w:rPr>
        <w:fldChar w:fldCharType="separate"/>
      </w:r>
      <w:r w:rsidR="00F7090C">
        <w:rPr>
          <w:sz w:val="24"/>
        </w:rPr>
        <w:t>10</w:t>
      </w:r>
      <w:r w:rsidRPr="00832EA4">
        <w:rPr>
          <w:sz w:val="24"/>
        </w:rPr>
        <w:fldChar w:fldCharType="end"/>
      </w:r>
      <w:r w:rsidRPr="00832EA4">
        <w:rPr>
          <w:sz w:val="24"/>
        </w:rPr>
        <w:t>).</w:t>
      </w:r>
    </w:p>
    <w:p w14:paraId="3B7E1D18" w14:textId="4F3A33BE" w:rsidR="00D11474" w:rsidRPr="00832EA4" w:rsidRDefault="002742F6" w:rsidP="00610FDD">
      <w:pPr>
        <w:pStyle w:val="20"/>
        <w:spacing w:before="0" w:after="0"/>
        <w:ind w:left="1134"/>
        <w:rPr>
          <w:sz w:val="24"/>
        </w:rPr>
      </w:pPr>
      <w:bookmarkStart w:id="132" w:name="_Toc418862919"/>
      <w:bookmarkStart w:id="133" w:name="_Toc418863076"/>
      <w:bookmarkStart w:id="134" w:name="_Ref324336874"/>
      <w:bookmarkStart w:id="135" w:name="_Toc1149451"/>
      <w:bookmarkEnd w:id="128"/>
      <w:bookmarkEnd w:id="132"/>
      <w:bookmarkEnd w:id="133"/>
      <w:r w:rsidRPr="00832EA4">
        <w:rPr>
          <w:sz w:val="24"/>
        </w:rPr>
        <w:t>К</w:t>
      </w:r>
      <w:r w:rsidR="00D11474" w:rsidRPr="00832EA4">
        <w:rPr>
          <w:sz w:val="24"/>
        </w:rPr>
        <w:t>оллективны</w:t>
      </w:r>
      <w:r w:rsidR="00F70174" w:rsidRPr="00832EA4">
        <w:rPr>
          <w:sz w:val="24"/>
        </w:rPr>
        <w:t>е</w:t>
      </w:r>
      <w:r w:rsidR="00D11474" w:rsidRPr="00832EA4">
        <w:rPr>
          <w:sz w:val="24"/>
        </w:rPr>
        <w:t xml:space="preserve"> участник</w:t>
      </w:r>
      <w:bookmarkEnd w:id="134"/>
      <w:r w:rsidR="00F70174" w:rsidRPr="00832EA4">
        <w:rPr>
          <w:sz w:val="24"/>
        </w:rPr>
        <w:t>и</w:t>
      </w:r>
      <w:bookmarkEnd w:id="135"/>
    </w:p>
    <w:p w14:paraId="702F07B2" w14:textId="3D0CBDD2" w:rsidR="00D11474" w:rsidRPr="00832EA4" w:rsidRDefault="00D11474" w:rsidP="00610FDD">
      <w:pPr>
        <w:pStyle w:val="a1"/>
        <w:spacing w:before="0"/>
        <w:rPr>
          <w:sz w:val="24"/>
        </w:rPr>
      </w:pPr>
      <w:bookmarkStart w:id="136" w:name="_Ref457404602"/>
      <w:r w:rsidRPr="00832EA4">
        <w:rPr>
          <w:sz w:val="24"/>
        </w:rPr>
        <w:t>В закупке могут участвовать юридические и физические лица, в том числе индивидуальные предприниматели</w:t>
      </w:r>
      <w:r w:rsidR="003754A6" w:rsidRPr="00832EA4">
        <w:rPr>
          <w:sz w:val="24"/>
        </w:rPr>
        <w:t>, как самостоятельно (</w:t>
      </w:r>
      <w:r w:rsidRPr="00832EA4">
        <w:rPr>
          <w:sz w:val="24"/>
        </w:rPr>
        <w:t xml:space="preserve">пункт </w:t>
      </w:r>
      <w:r w:rsidRPr="00832EA4">
        <w:rPr>
          <w:sz w:val="24"/>
        </w:rPr>
        <w:fldChar w:fldCharType="begin"/>
      </w:r>
      <w:r w:rsidRPr="00832EA4">
        <w:rPr>
          <w:sz w:val="24"/>
        </w:rPr>
        <w:instrText xml:space="preserve"> REF _Ref324335676 \r \h  \* MERGEFORMAT </w:instrText>
      </w:r>
      <w:r w:rsidRPr="00832EA4">
        <w:rPr>
          <w:sz w:val="24"/>
        </w:rPr>
      </w:r>
      <w:r w:rsidRPr="00832EA4">
        <w:rPr>
          <w:sz w:val="24"/>
        </w:rPr>
        <w:fldChar w:fldCharType="separate"/>
      </w:r>
      <w:r w:rsidR="00F7090C">
        <w:rPr>
          <w:sz w:val="24"/>
        </w:rPr>
        <w:t>3.1.1</w:t>
      </w:r>
      <w:r w:rsidRPr="00832EA4">
        <w:rPr>
          <w:sz w:val="24"/>
        </w:rPr>
        <w:fldChar w:fldCharType="end"/>
      </w:r>
      <w:r w:rsidRPr="00832EA4">
        <w:rPr>
          <w:sz w:val="24"/>
        </w:rPr>
        <w:t>), так и их объединения, способные на законных основаниях выполнить требуемую поставку продукции (</w:t>
      </w:r>
      <w:r w:rsidR="003754A6" w:rsidRPr="00832EA4">
        <w:rPr>
          <w:sz w:val="24"/>
        </w:rPr>
        <w:t xml:space="preserve">далее – </w:t>
      </w:r>
      <w:r w:rsidR="002742F6" w:rsidRPr="00832EA4">
        <w:rPr>
          <w:sz w:val="24"/>
        </w:rPr>
        <w:t>К</w:t>
      </w:r>
      <w:r w:rsidRPr="00832EA4">
        <w:rPr>
          <w:sz w:val="24"/>
        </w:rPr>
        <w:t>оллективный участник).</w:t>
      </w:r>
      <w:bookmarkEnd w:id="136"/>
    </w:p>
    <w:p w14:paraId="165734A2" w14:textId="0AC34C8D" w:rsidR="00647F00" w:rsidRPr="00832EA4" w:rsidRDefault="00D11474" w:rsidP="00610FDD">
      <w:pPr>
        <w:pStyle w:val="a1"/>
        <w:spacing w:before="0"/>
        <w:rPr>
          <w:sz w:val="24"/>
        </w:rPr>
      </w:pPr>
      <w:r w:rsidRPr="00832EA4">
        <w:rPr>
          <w:sz w:val="24"/>
        </w:rPr>
        <w:t>Если заявка</w:t>
      </w:r>
      <w:r w:rsidR="000F2151" w:rsidRPr="00832EA4">
        <w:rPr>
          <w:sz w:val="24"/>
        </w:rPr>
        <w:t xml:space="preserve"> </w:t>
      </w:r>
      <w:r w:rsidRPr="00832EA4">
        <w:rPr>
          <w:sz w:val="24"/>
        </w:rPr>
        <w:t xml:space="preserve">подается </w:t>
      </w:r>
      <w:r w:rsidR="002742F6" w:rsidRPr="00832EA4">
        <w:rPr>
          <w:sz w:val="24"/>
        </w:rPr>
        <w:t>К</w:t>
      </w:r>
      <w:r w:rsidRPr="00832EA4">
        <w:rPr>
          <w:sz w:val="24"/>
        </w:rPr>
        <w:t>оллективным участником, дополнительно должны быть выполнены нижеприведенные требования</w:t>
      </w:r>
      <w:r w:rsidR="00541E01" w:rsidRPr="00832EA4">
        <w:rPr>
          <w:sz w:val="24"/>
        </w:rPr>
        <w:t xml:space="preserve"> настоящего подраздела, а также требования к дополнительным документам, предоставляемым </w:t>
      </w:r>
      <w:r w:rsidR="002742F6" w:rsidRPr="00832EA4">
        <w:rPr>
          <w:sz w:val="24"/>
        </w:rPr>
        <w:t>К</w:t>
      </w:r>
      <w:r w:rsidR="00541E01" w:rsidRPr="00832EA4">
        <w:rPr>
          <w:sz w:val="24"/>
        </w:rPr>
        <w:t xml:space="preserve">оллективными участниками в составе заявки, установленные в подразделе </w:t>
      </w:r>
      <w:r w:rsidR="00541E01" w:rsidRPr="00832EA4">
        <w:rPr>
          <w:sz w:val="24"/>
        </w:rPr>
        <w:fldChar w:fldCharType="begin"/>
      </w:r>
      <w:r w:rsidR="00541E01" w:rsidRPr="00832EA4">
        <w:rPr>
          <w:sz w:val="24"/>
        </w:rPr>
        <w:instrText xml:space="preserve"> REF _Ref514532002 \r \h </w:instrText>
      </w:r>
      <w:r w:rsidR="00832EA4">
        <w:rPr>
          <w:sz w:val="24"/>
        </w:rPr>
        <w:instrText xml:space="preserve"> \* MERGEFORMAT </w:instrText>
      </w:r>
      <w:r w:rsidR="00541E01" w:rsidRPr="00832EA4">
        <w:rPr>
          <w:sz w:val="24"/>
        </w:rPr>
      </w:r>
      <w:r w:rsidR="00541E01" w:rsidRPr="00832EA4">
        <w:rPr>
          <w:sz w:val="24"/>
        </w:rPr>
        <w:fldChar w:fldCharType="separate"/>
      </w:r>
      <w:r w:rsidR="00F7090C">
        <w:rPr>
          <w:sz w:val="24"/>
        </w:rPr>
        <w:t>10.4</w:t>
      </w:r>
      <w:r w:rsidR="00541E01" w:rsidRPr="00832EA4">
        <w:rPr>
          <w:sz w:val="24"/>
        </w:rPr>
        <w:fldChar w:fldCharType="end"/>
      </w:r>
      <w:r w:rsidRPr="00832EA4">
        <w:rPr>
          <w:sz w:val="24"/>
        </w:rPr>
        <w:t>.</w:t>
      </w:r>
    </w:p>
    <w:p w14:paraId="06E12090" w14:textId="630CB2AB" w:rsidR="00647F00" w:rsidRPr="00832EA4" w:rsidRDefault="00647F00" w:rsidP="00610FDD">
      <w:pPr>
        <w:pStyle w:val="a1"/>
        <w:spacing w:before="0"/>
        <w:rPr>
          <w:sz w:val="24"/>
        </w:rPr>
      </w:pPr>
      <w:bookmarkStart w:id="137" w:name="_Ref513735727"/>
      <w:r w:rsidRPr="00832EA4">
        <w:rPr>
          <w:sz w:val="24"/>
        </w:rPr>
        <w:t xml:space="preserve">Члены </w:t>
      </w:r>
      <w:r w:rsidR="002742F6" w:rsidRPr="00832EA4">
        <w:rPr>
          <w:sz w:val="24"/>
        </w:rPr>
        <w:t>К</w:t>
      </w:r>
      <w:r w:rsidRPr="00832EA4">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832EA4" w:rsidRDefault="00647F00" w:rsidP="00610FDD">
      <w:pPr>
        <w:pStyle w:val="a3"/>
        <w:tabs>
          <w:tab w:val="clear" w:pos="5104"/>
        </w:tabs>
        <w:spacing w:before="0"/>
        <w:ind w:left="1701"/>
        <w:rPr>
          <w:sz w:val="24"/>
        </w:rPr>
      </w:pPr>
      <w:r w:rsidRPr="00832EA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32EA4" w:rsidRDefault="00647F00" w:rsidP="00610FDD">
      <w:pPr>
        <w:pStyle w:val="a3"/>
        <w:tabs>
          <w:tab w:val="clear" w:pos="5104"/>
        </w:tabs>
        <w:spacing w:before="0"/>
        <w:ind w:left="1701"/>
        <w:rPr>
          <w:sz w:val="24"/>
        </w:rPr>
      </w:pPr>
      <w:r w:rsidRPr="00832EA4">
        <w:rPr>
          <w:sz w:val="24"/>
        </w:rPr>
        <w:t>в соглашении должно быть приведено четкое распределение</w:t>
      </w:r>
      <w:r w:rsidR="00A74B88" w:rsidRPr="00832EA4">
        <w:rPr>
          <w:sz w:val="24"/>
        </w:rPr>
        <w:t xml:space="preserve"> номенклатуры,</w:t>
      </w:r>
      <w:r w:rsidRPr="00832EA4">
        <w:rPr>
          <w:sz w:val="24"/>
        </w:rPr>
        <w:t xml:space="preserve"> объемов и стоимости, а также сроков поставки продукции между членами </w:t>
      </w:r>
      <w:r w:rsidR="002742F6" w:rsidRPr="00832EA4">
        <w:rPr>
          <w:sz w:val="24"/>
        </w:rPr>
        <w:t>К</w:t>
      </w:r>
      <w:r w:rsidRPr="00832EA4">
        <w:rPr>
          <w:sz w:val="24"/>
        </w:rPr>
        <w:t>оллективного участника;</w:t>
      </w:r>
    </w:p>
    <w:p w14:paraId="5F9559D6" w14:textId="008FC54E" w:rsidR="00647F00" w:rsidRPr="00832EA4" w:rsidRDefault="00647F00" w:rsidP="00610FDD">
      <w:pPr>
        <w:pStyle w:val="a3"/>
        <w:tabs>
          <w:tab w:val="clear" w:pos="5104"/>
        </w:tabs>
        <w:spacing w:before="0"/>
        <w:ind w:left="1701"/>
        <w:rPr>
          <w:sz w:val="24"/>
        </w:rPr>
      </w:pPr>
      <w:r w:rsidRPr="00832EA4">
        <w:rPr>
          <w:sz w:val="24"/>
        </w:rPr>
        <w:t xml:space="preserve">в соглашении должен быть определен лидер, который в дальнейшем представляет интересы каждого члена </w:t>
      </w:r>
      <w:r w:rsidR="002742F6" w:rsidRPr="00832EA4">
        <w:rPr>
          <w:sz w:val="24"/>
        </w:rPr>
        <w:t>К</w:t>
      </w:r>
      <w:r w:rsidRPr="00832EA4">
        <w:rPr>
          <w:sz w:val="24"/>
        </w:rPr>
        <w:t>оллективного участника во взаимоотношениях с Организатором и Заказчиком;</w:t>
      </w:r>
    </w:p>
    <w:p w14:paraId="7FA4528F" w14:textId="20B09793" w:rsidR="00647F00" w:rsidRPr="00832EA4" w:rsidRDefault="00647F00" w:rsidP="00610FDD">
      <w:pPr>
        <w:pStyle w:val="a3"/>
        <w:tabs>
          <w:tab w:val="clear" w:pos="5104"/>
        </w:tabs>
        <w:spacing w:before="0"/>
        <w:ind w:left="1701"/>
        <w:rPr>
          <w:sz w:val="24"/>
        </w:rPr>
      </w:pPr>
      <w:r w:rsidRPr="00832EA4">
        <w:rPr>
          <w:sz w:val="24"/>
        </w:rPr>
        <w:t xml:space="preserve">в соглашении должна быть установлена солидарная ответственность каждого члена </w:t>
      </w:r>
      <w:r w:rsidR="002742F6" w:rsidRPr="00832EA4">
        <w:rPr>
          <w:sz w:val="24"/>
        </w:rPr>
        <w:t>К</w:t>
      </w:r>
      <w:r w:rsidRPr="00832EA4">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832EA4" w:rsidRDefault="00511DF8" w:rsidP="00610FDD">
      <w:pPr>
        <w:pStyle w:val="a3"/>
        <w:tabs>
          <w:tab w:val="clear" w:pos="5104"/>
        </w:tabs>
        <w:spacing w:before="0"/>
        <w:ind w:left="1701"/>
        <w:rPr>
          <w:sz w:val="24"/>
        </w:rPr>
      </w:pPr>
      <w:r w:rsidRPr="00832EA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832EA4" w:rsidRDefault="00647F00" w:rsidP="00610FDD">
      <w:pPr>
        <w:pStyle w:val="a3"/>
        <w:tabs>
          <w:tab w:val="clear" w:pos="5104"/>
        </w:tabs>
        <w:spacing w:before="0"/>
        <w:ind w:left="1701"/>
        <w:rPr>
          <w:sz w:val="24"/>
        </w:rPr>
      </w:pPr>
      <w:r w:rsidRPr="00832EA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32EA4">
        <w:rPr>
          <w:sz w:val="24"/>
        </w:rPr>
        <w:t xml:space="preserve">инициативе </w:t>
      </w:r>
      <w:r w:rsidRPr="00832EA4">
        <w:rPr>
          <w:sz w:val="24"/>
        </w:rPr>
        <w:t xml:space="preserve">Заказчика и </w:t>
      </w:r>
      <w:r w:rsidR="003A6A17" w:rsidRPr="00832EA4">
        <w:rPr>
          <w:sz w:val="24"/>
        </w:rPr>
        <w:t>соглашению сторон</w:t>
      </w:r>
      <w:r w:rsidRPr="00832EA4">
        <w:rPr>
          <w:sz w:val="24"/>
        </w:rPr>
        <w:t>, данная схема может быть изменена.</w:t>
      </w:r>
    </w:p>
    <w:p w14:paraId="570FCD50" w14:textId="202921AF" w:rsidR="00263F6F" w:rsidRPr="00832EA4" w:rsidRDefault="00263F6F" w:rsidP="00610FDD">
      <w:pPr>
        <w:pStyle w:val="a1"/>
        <w:spacing w:before="0"/>
        <w:rPr>
          <w:sz w:val="24"/>
        </w:rPr>
      </w:pPr>
      <w:r w:rsidRPr="00832EA4">
        <w:rPr>
          <w:sz w:val="24"/>
        </w:rPr>
        <w:t xml:space="preserve">Заявка </w:t>
      </w:r>
      <w:proofErr w:type="gramStart"/>
      <w:r w:rsidRPr="00832EA4">
        <w:rPr>
          <w:sz w:val="24"/>
        </w:rPr>
        <w:t>подготавливается и подается</w:t>
      </w:r>
      <w:proofErr w:type="gramEnd"/>
      <w:r w:rsidRPr="00832EA4">
        <w:rPr>
          <w:sz w:val="24"/>
        </w:rPr>
        <w:t xml:space="preserve"> лидером от своего имени со ссылкой </w:t>
      </w:r>
      <w:r w:rsidR="00B74482" w:rsidRPr="00832EA4">
        <w:rPr>
          <w:sz w:val="24"/>
        </w:rPr>
        <w:t>(как минимум, в Пись</w:t>
      </w:r>
      <w:r w:rsidR="00AF6482" w:rsidRPr="00832EA4">
        <w:rPr>
          <w:sz w:val="24"/>
        </w:rPr>
        <w:t>м</w:t>
      </w:r>
      <w:r w:rsidR="00B74482" w:rsidRPr="00832EA4">
        <w:rPr>
          <w:sz w:val="24"/>
        </w:rPr>
        <w:t xml:space="preserve">е о подаче оферты) </w:t>
      </w:r>
      <w:r w:rsidRPr="00832EA4">
        <w:rPr>
          <w:sz w:val="24"/>
        </w:rPr>
        <w:t xml:space="preserve">на то, что он представляет интересы </w:t>
      </w:r>
      <w:r w:rsidR="002742F6" w:rsidRPr="00832EA4">
        <w:rPr>
          <w:sz w:val="24"/>
        </w:rPr>
        <w:t>К</w:t>
      </w:r>
      <w:r w:rsidRPr="00832EA4">
        <w:rPr>
          <w:sz w:val="24"/>
        </w:rPr>
        <w:t>оллективного участника.</w:t>
      </w:r>
    </w:p>
    <w:p w14:paraId="5DB0A570" w14:textId="2D9F44DF" w:rsidR="00D11474" w:rsidRPr="00832EA4" w:rsidRDefault="00D11474" w:rsidP="00610FDD">
      <w:pPr>
        <w:pStyle w:val="a1"/>
        <w:spacing w:before="0"/>
        <w:rPr>
          <w:sz w:val="24"/>
        </w:rPr>
      </w:pPr>
      <w:bookmarkStart w:id="138" w:name="_Ref514532634"/>
      <w:r w:rsidRPr="00832EA4">
        <w:rPr>
          <w:sz w:val="24"/>
        </w:rPr>
        <w:lastRenderedPageBreak/>
        <w:t xml:space="preserve">Каждый член </w:t>
      </w:r>
      <w:r w:rsidR="002742F6" w:rsidRPr="00832EA4">
        <w:rPr>
          <w:sz w:val="24"/>
        </w:rPr>
        <w:t>К</w:t>
      </w:r>
      <w:r w:rsidRPr="00832EA4">
        <w:rPr>
          <w:sz w:val="24"/>
        </w:rPr>
        <w:t xml:space="preserve">оллективного участника (включая лидера </w:t>
      </w:r>
      <w:r w:rsidR="00D32FB9" w:rsidRPr="00832EA4">
        <w:rPr>
          <w:sz w:val="24"/>
        </w:rPr>
        <w:t>К</w:t>
      </w:r>
      <w:r w:rsidRPr="00832EA4">
        <w:rPr>
          <w:sz w:val="24"/>
        </w:rPr>
        <w:t xml:space="preserve">оллективного участника) должен отвечать всем </w:t>
      </w:r>
      <w:r w:rsidR="00682953" w:rsidRPr="00832EA4">
        <w:rPr>
          <w:sz w:val="24"/>
        </w:rPr>
        <w:t xml:space="preserve">обязательным </w:t>
      </w:r>
      <w:r w:rsidRPr="00832EA4">
        <w:rPr>
          <w:sz w:val="24"/>
        </w:rPr>
        <w:t xml:space="preserve">требованиям Документации о закупке, изложенным в </w:t>
      </w:r>
      <w:r w:rsidR="00F25F6E" w:rsidRPr="00832EA4">
        <w:rPr>
          <w:sz w:val="24"/>
        </w:rPr>
        <w:t xml:space="preserve">Приложении №3 к </w:t>
      </w:r>
      <w:r w:rsidRPr="00832EA4">
        <w:rPr>
          <w:sz w:val="24"/>
        </w:rPr>
        <w:t>настоящей Документации о закупке</w:t>
      </w:r>
      <w:r w:rsidR="00F25F6E" w:rsidRPr="00832EA4">
        <w:rPr>
          <w:sz w:val="24"/>
        </w:rPr>
        <w:t xml:space="preserve"> (</w:t>
      </w:r>
      <w:r w:rsidR="00682953" w:rsidRPr="00832EA4">
        <w:rPr>
          <w:sz w:val="24"/>
        </w:rPr>
        <w:t xml:space="preserve">подраздел </w:t>
      </w:r>
      <w:r w:rsidR="00682953" w:rsidRPr="00832EA4">
        <w:rPr>
          <w:sz w:val="24"/>
        </w:rPr>
        <w:fldChar w:fldCharType="begin"/>
      </w:r>
      <w:r w:rsidR="00682953" w:rsidRPr="00832EA4">
        <w:rPr>
          <w:sz w:val="24"/>
        </w:rPr>
        <w:instrText xml:space="preserve"> REF _Ref513732930 \w \h  \* MERGEFORMAT </w:instrText>
      </w:r>
      <w:r w:rsidR="00682953" w:rsidRPr="00832EA4">
        <w:rPr>
          <w:sz w:val="24"/>
        </w:rPr>
      </w:r>
      <w:r w:rsidR="00682953" w:rsidRPr="00832EA4">
        <w:rPr>
          <w:sz w:val="24"/>
        </w:rPr>
        <w:fldChar w:fldCharType="separate"/>
      </w:r>
      <w:r w:rsidR="00F7090C">
        <w:rPr>
          <w:sz w:val="24"/>
        </w:rPr>
        <w:t>10.1</w:t>
      </w:r>
      <w:r w:rsidR="00682953" w:rsidRPr="00832EA4">
        <w:rPr>
          <w:sz w:val="24"/>
        </w:rPr>
        <w:fldChar w:fldCharType="end"/>
      </w:r>
      <w:r w:rsidR="00F25F6E" w:rsidRPr="00832EA4">
        <w:rPr>
          <w:sz w:val="24"/>
        </w:rPr>
        <w:t>)</w:t>
      </w:r>
      <w:r w:rsidR="003662F4" w:rsidRPr="00832EA4">
        <w:rPr>
          <w:sz w:val="24"/>
        </w:rPr>
        <w:t>. При этом проверка на соответствие</w:t>
      </w:r>
      <w:r w:rsidRPr="00832EA4">
        <w:rPr>
          <w:sz w:val="24"/>
        </w:rPr>
        <w:t xml:space="preserve"> </w:t>
      </w:r>
      <w:r w:rsidR="00F63897" w:rsidRPr="00832EA4">
        <w:rPr>
          <w:sz w:val="24"/>
        </w:rPr>
        <w:t xml:space="preserve">обязательным </w:t>
      </w:r>
      <w:r w:rsidRPr="00832EA4">
        <w:rPr>
          <w:sz w:val="24"/>
        </w:rPr>
        <w:t>требовани</w:t>
      </w:r>
      <w:r w:rsidR="003662F4" w:rsidRPr="00832EA4">
        <w:rPr>
          <w:sz w:val="24"/>
        </w:rPr>
        <w:t>ям</w:t>
      </w:r>
      <w:r w:rsidRPr="00832EA4">
        <w:rPr>
          <w:sz w:val="24"/>
        </w:rPr>
        <w:t>, установленны</w:t>
      </w:r>
      <w:r w:rsidR="003662F4" w:rsidRPr="00832EA4">
        <w:rPr>
          <w:sz w:val="24"/>
        </w:rPr>
        <w:t>м</w:t>
      </w:r>
      <w:r w:rsidR="004A214E" w:rsidRPr="00832EA4">
        <w:rPr>
          <w:sz w:val="24"/>
        </w:rPr>
        <w:t xml:space="preserve"> в </w:t>
      </w:r>
      <w:r w:rsidRPr="00832EA4">
        <w:rPr>
          <w:sz w:val="24"/>
        </w:rPr>
        <w:t xml:space="preserve">пункте </w:t>
      </w:r>
      <w:r w:rsidRPr="00832EA4">
        <w:rPr>
          <w:sz w:val="24"/>
        </w:rPr>
        <w:fldChar w:fldCharType="begin"/>
      </w:r>
      <w:r w:rsidRPr="00832EA4">
        <w:rPr>
          <w:sz w:val="24"/>
        </w:rPr>
        <w:instrText xml:space="preserve"> REF _Ref513732889 \w \h  \* MERGEFORMAT </w:instrText>
      </w:r>
      <w:r w:rsidRPr="00832EA4">
        <w:rPr>
          <w:sz w:val="24"/>
        </w:rPr>
      </w:r>
      <w:r w:rsidRPr="00832EA4">
        <w:rPr>
          <w:sz w:val="24"/>
        </w:rPr>
        <w:fldChar w:fldCharType="separate"/>
      </w:r>
      <w:r w:rsidR="00F7090C">
        <w:rPr>
          <w:sz w:val="24"/>
        </w:rPr>
        <w:t>3</w:t>
      </w:r>
      <w:r w:rsidRPr="00832EA4">
        <w:rPr>
          <w:sz w:val="24"/>
        </w:rPr>
        <w:fldChar w:fldCharType="end"/>
      </w:r>
      <w:r w:rsidRPr="00832EA4">
        <w:rPr>
          <w:sz w:val="24"/>
        </w:rPr>
        <w:t xml:space="preserve"> </w:t>
      </w:r>
      <w:r w:rsidR="00FA7203" w:rsidRPr="00832EA4">
        <w:rPr>
          <w:sz w:val="24"/>
        </w:rPr>
        <w:t>подраздела</w:t>
      </w:r>
      <w:r w:rsidRPr="00832EA4">
        <w:rPr>
          <w:sz w:val="24"/>
        </w:rPr>
        <w:t xml:space="preserve"> </w:t>
      </w:r>
      <w:r w:rsidRPr="00832EA4">
        <w:rPr>
          <w:sz w:val="24"/>
        </w:rPr>
        <w:fldChar w:fldCharType="begin"/>
      </w:r>
      <w:r w:rsidRPr="00832EA4">
        <w:rPr>
          <w:sz w:val="24"/>
        </w:rPr>
        <w:instrText xml:space="preserve"> REF _Ref513732930 \w \h  \* MERGEFORMAT </w:instrText>
      </w:r>
      <w:r w:rsidRPr="00832EA4">
        <w:rPr>
          <w:sz w:val="24"/>
        </w:rPr>
      </w:r>
      <w:r w:rsidRPr="00832EA4">
        <w:rPr>
          <w:sz w:val="24"/>
        </w:rPr>
        <w:fldChar w:fldCharType="separate"/>
      </w:r>
      <w:r w:rsidR="00F7090C">
        <w:rPr>
          <w:sz w:val="24"/>
        </w:rPr>
        <w:t>10.1</w:t>
      </w:r>
      <w:r w:rsidRPr="00832EA4">
        <w:rPr>
          <w:sz w:val="24"/>
        </w:rPr>
        <w:fldChar w:fldCharType="end"/>
      </w:r>
      <w:r w:rsidR="00F63897" w:rsidRPr="00832EA4">
        <w:rPr>
          <w:sz w:val="24"/>
        </w:rPr>
        <w:t xml:space="preserve">, </w:t>
      </w:r>
      <w:r w:rsidRPr="00832EA4">
        <w:rPr>
          <w:sz w:val="24"/>
        </w:rPr>
        <w:t xml:space="preserve">производится в отношении члена </w:t>
      </w:r>
      <w:r w:rsidR="002742F6" w:rsidRPr="00832EA4">
        <w:rPr>
          <w:sz w:val="24"/>
        </w:rPr>
        <w:t>К</w:t>
      </w:r>
      <w:r w:rsidRPr="00832EA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32EA4">
        <w:rPr>
          <w:sz w:val="24"/>
        </w:rPr>
        <w:t>К</w:t>
      </w:r>
      <w:r w:rsidRPr="00832EA4">
        <w:rPr>
          <w:sz w:val="24"/>
        </w:rPr>
        <w:t>оллективного участника.</w:t>
      </w:r>
      <w:bookmarkEnd w:id="138"/>
    </w:p>
    <w:p w14:paraId="68D57972" w14:textId="38A4A716" w:rsidR="004B4A33" w:rsidRPr="00832EA4" w:rsidRDefault="00D11474" w:rsidP="00610FDD">
      <w:pPr>
        <w:pStyle w:val="a1"/>
        <w:spacing w:before="0"/>
        <w:rPr>
          <w:sz w:val="24"/>
        </w:rPr>
      </w:pPr>
      <w:r w:rsidRPr="00832EA4">
        <w:rPr>
          <w:sz w:val="24"/>
        </w:rPr>
        <w:t xml:space="preserve">При рассмотрении и оценке </w:t>
      </w:r>
      <w:r w:rsidR="002742F6" w:rsidRPr="00832EA4">
        <w:rPr>
          <w:sz w:val="24"/>
        </w:rPr>
        <w:t>К</w:t>
      </w:r>
      <w:r w:rsidRPr="00832EA4">
        <w:rPr>
          <w:sz w:val="24"/>
        </w:rPr>
        <w:t xml:space="preserve">оллективного участника на соответствие </w:t>
      </w:r>
      <w:r w:rsidR="00FA32E9" w:rsidRPr="00832EA4">
        <w:rPr>
          <w:sz w:val="24"/>
        </w:rPr>
        <w:t xml:space="preserve">специальным </w:t>
      </w:r>
      <w:r w:rsidR="00BF0436" w:rsidRPr="00832EA4">
        <w:rPr>
          <w:sz w:val="24"/>
        </w:rPr>
        <w:t xml:space="preserve">и </w:t>
      </w:r>
      <w:r w:rsidR="00AD1191" w:rsidRPr="00832EA4">
        <w:rPr>
          <w:sz w:val="24"/>
        </w:rPr>
        <w:t>квалификационным</w:t>
      </w:r>
      <w:r w:rsidR="00C16CB0" w:rsidRPr="00832EA4">
        <w:rPr>
          <w:sz w:val="24"/>
        </w:rPr>
        <w:t xml:space="preserve"> </w:t>
      </w:r>
      <w:r w:rsidRPr="00832EA4">
        <w:rPr>
          <w:sz w:val="24"/>
        </w:rPr>
        <w:t xml:space="preserve">требованиям </w:t>
      </w:r>
      <w:r w:rsidR="00C16CB0" w:rsidRPr="00832EA4">
        <w:rPr>
          <w:sz w:val="24"/>
        </w:rPr>
        <w:t>(подраздел</w:t>
      </w:r>
      <w:r w:rsidR="00BF0436" w:rsidRPr="00832EA4">
        <w:rPr>
          <w:sz w:val="24"/>
        </w:rPr>
        <w:t>ы</w:t>
      </w:r>
      <w:r w:rsidR="00C16CB0" w:rsidRPr="00832EA4">
        <w:rPr>
          <w:sz w:val="24"/>
        </w:rPr>
        <w:t xml:space="preserve"> </w:t>
      </w:r>
      <w:r w:rsidR="00BF0436" w:rsidRPr="00832EA4">
        <w:rPr>
          <w:sz w:val="24"/>
        </w:rPr>
        <w:fldChar w:fldCharType="begin"/>
      </w:r>
      <w:r w:rsidR="00BF0436" w:rsidRPr="00832EA4">
        <w:rPr>
          <w:sz w:val="24"/>
        </w:rPr>
        <w:instrText xml:space="preserve"> REF _Ref513729975 \r \h  \* MERGEFORMAT </w:instrText>
      </w:r>
      <w:r w:rsidR="00BF0436" w:rsidRPr="00832EA4">
        <w:rPr>
          <w:sz w:val="24"/>
        </w:rPr>
      </w:r>
      <w:r w:rsidR="00BF0436" w:rsidRPr="00832EA4">
        <w:rPr>
          <w:sz w:val="24"/>
        </w:rPr>
        <w:fldChar w:fldCharType="separate"/>
      </w:r>
      <w:r w:rsidR="00F7090C">
        <w:rPr>
          <w:sz w:val="24"/>
        </w:rPr>
        <w:t>10.2</w:t>
      </w:r>
      <w:r w:rsidR="00BF0436" w:rsidRPr="00832EA4">
        <w:rPr>
          <w:sz w:val="24"/>
        </w:rPr>
        <w:fldChar w:fldCharType="end"/>
      </w:r>
      <w:r w:rsidR="00BF0436" w:rsidRPr="00832EA4">
        <w:rPr>
          <w:sz w:val="24"/>
        </w:rPr>
        <w:t xml:space="preserve"> – </w:t>
      </w:r>
      <w:r w:rsidRPr="00832EA4">
        <w:rPr>
          <w:sz w:val="24"/>
        </w:rPr>
        <w:fldChar w:fldCharType="begin"/>
      </w:r>
      <w:r w:rsidRPr="00832EA4">
        <w:rPr>
          <w:sz w:val="24"/>
        </w:rPr>
        <w:instrText xml:space="preserve"> REF _Ref513730023 \r \h  \* MERGEFORMAT </w:instrText>
      </w:r>
      <w:r w:rsidRPr="00832EA4">
        <w:rPr>
          <w:sz w:val="24"/>
        </w:rPr>
      </w:r>
      <w:r w:rsidRPr="00832EA4">
        <w:rPr>
          <w:sz w:val="24"/>
        </w:rPr>
        <w:fldChar w:fldCharType="separate"/>
      </w:r>
      <w:r w:rsidR="00F7090C">
        <w:rPr>
          <w:sz w:val="24"/>
        </w:rPr>
        <w:t>10.3</w:t>
      </w:r>
      <w:r w:rsidRPr="00832EA4">
        <w:rPr>
          <w:sz w:val="24"/>
        </w:rPr>
        <w:fldChar w:fldCharType="end"/>
      </w:r>
      <w:r w:rsidR="00C16CB0" w:rsidRPr="00832EA4">
        <w:rPr>
          <w:sz w:val="24"/>
        </w:rPr>
        <w:t>)</w:t>
      </w:r>
      <w:r w:rsidRPr="00832EA4">
        <w:rPr>
          <w:sz w:val="24"/>
        </w:rPr>
        <w:t xml:space="preserve"> количественные параметры деятельности членов </w:t>
      </w:r>
      <w:r w:rsidR="002742F6" w:rsidRPr="00832EA4">
        <w:rPr>
          <w:sz w:val="24"/>
        </w:rPr>
        <w:t>К</w:t>
      </w:r>
      <w:r w:rsidRPr="00832EA4">
        <w:rPr>
          <w:sz w:val="24"/>
        </w:rPr>
        <w:t xml:space="preserve">оллективного участника (в том числе </w:t>
      </w:r>
      <w:r w:rsidR="002C320F" w:rsidRPr="00832EA4">
        <w:rPr>
          <w:sz w:val="24"/>
        </w:rPr>
        <w:t xml:space="preserve">опыт, </w:t>
      </w:r>
      <w:r w:rsidRPr="00832EA4">
        <w:rPr>
          <w:sz w:val="24"/>
        </w:rPr>
        <w:t>обеспеченность материально-техническими ресурсами, кадровыми ресурсами) суммируются</w:t>
      </w:r>
      <w:r w:rsidR="004B4A33" w:rsidRPr="00832EA4">
        <w:rPr>
          <w:sz w:val="24"/>
        </w:rPr>
        <w:t>.</w:t>
      </w:r>
      <w:r w:rsidRPr="00832EA4">
        <w:rPr>
          <w:sz w:val="24"/>
        </w:rPr>
        <w:t xml:space="preserve"> </w:t>
      </w:r>
    </w:p>
    <w:p w14:paraId="4133D265" w14:textId="703A471D" w:rsidR="00337484" w:rsidRPr="00832EA4" w:rsidRDefault="004B4A33" w:rsidP="00610FDD">
      <w:pPr>
        <w:pStyle w:val="a1"/>
        <w:spacing w:before="0"/>
        <w:rPr>
          <w:sz w:val="24"/>
        </w:rPr>
      </w:pPr>
      <w:proofErr w:type="gramStart"/>
      <w:r w:rsidRPr="00832EA4">
        <w:rPr>
          <w:sz w:val="24"/>
        </w:rPr>
        <w:t>Н</w:t>
      </w:r>
      <w:r w:rsidR="00D11474" w:rsidRPr="00832EA4">
        <w:rPr>
          <w:sz w:val="24"/>
        </w:rPr>
        <w:t xml:space="preserve">е подлежащие суммированию показатели, в том числе </w:t>
      </w:r>
      <w:r w:rsidR="00B72DB6" w:rsidRPr="00832EA4">
        <w:rPr>
          <w:sz w:val="24"/>
        </w:rPr>
        <w:t>показатели</w:t>
      </w:r>
      <w:r w:rsidRPr="00832EA4">
        <w:rPr>
          <w:sz w:val="24"/>
        </w:rPr>
        <w:t>, относящие</w:t>
      </w:r>
      <w:r w:rsidR="00BA3AE8" w:rsidRPr="00832EA4">
        <w:rPr>
          <w:sz w:val="24"/>
        </w:rPr>
        <w:t>ся</w:t>
      </w:r>
      <w:r w:rsidRPr="00832EA4">
        <w:rPr>
          <w:sz w:val="24"/>
        </w:rPr>
        <w:t xml:space="preserve"> к качественным характеристикам </w:t>
      </w:r>
      <w:r w:rsidR="00BA3AE8" w:rsidRPr="00832EA4">
        <w:rPr>
          <w:sz w:val="24"/>
        </w:rPr>
        <w:t>требуемого</w:t>
      </w:r>
      <w:r w:rsidRPr="00832EA4">
        <w:rPr>
          <w:sz w:val="24"/>
        </w:rPr>
        <w:t xml:space="preserve"> опыта работы, а также </w:t>
      </w:r>
      <w:r w:rsidR="00D11474" w:rsidRPr="00832EA4">
        <w:rPr>
          <w:sz w:val="24"/>
        </w:rPr>
        <w:t xml:space="preserve">наличие </w:t>
      </w:r>
      <w:r w:rsidR="00ED6978" w:rsidRPr="00832EA4">
        <w:rPr>
          <w:sz w:val="24"/>
        </w:rPr>
        <w:t xml:space="preserve">специальных допусков, </w:t>
      </w:r>
      <w:r w:rsidR="00D11474" w:rsidRPr="00832EA4">
        <w:rPr>
          <w:sz w:val="24"/>
        </w:rPr>
        <w:t xml:space="preserve">лицензий, </w:t>
      </w:r>
      <w:r w:rsidR="00FA6DE8" w:rsidRPr="00832EA4">
        <w:rPr>
          <w:sz w:val="24"/>
        </w:rPr>
        <w:t xml:space="preserve">членства в саморегулируемых организациях, </w:t>
      </w:r>
      <w:r w:rsidR="00D11474" w:rsidRPr="00832EA4">
        <w:rPr>
          <w:sz w:val="24"/>
        </w:rPr>
        <w:t xml:space="preserve">других разрешительных документов (при установлении соответствующих требований в </w:t>
      </w:r>
      <w:r w:rsidR="00B72DB6" w:rsidRPr="00832EA4">
        <w:rPr>
          <w:sz w:val="24"/>
        </w:rPr>
        <w:t xml:space="preserve">подразделах </w:t>
      </w:r>
      <w:r w:rsidR="00B72DB6" w:rsidRPr="00832EA4">
        <w:rPr>
          <w:sz w:val="24"/>
        </w:rPr>
        <w:fldChar w:fldCharType="begin"/>
      </w:r>
      <w:r w:rsidR="00B72DB6" w:rsidRPr="00832EA4">
        <w:rPr>
          <w:sz w:val="24"/>
        </w:rPr>
        <w:instrText xml:space="preserve"> REF _Ref513729975 \r \h  \* MERGEFORMAT </w:instrText>
      </w:r>
      <w:r w:rsidR="00B72DB6" w:rsidRPr="00832EA4">
        <w:rPr>
          <w:sz w:val="24"/>
        </w:rPr>
      </w:r>
      <w:r w:rsidR="00B72DB6" w:rsidRPr="00832EA4">
        <w:rPr>
          <w:sz w:val="24"/>
        </w:rPr>
        <w:fldChar w:fldCharType="separate"/>
      </w:r>
      <w:r w:rsidR="00F7090C">
        <w:rPr>
          <w:sz w:val="24"/>
        </w:rPr>
        <w:t>10.2</w:t>
      </w:r>
      <w:r w:rsidR="00B72DB6" w:rsidRPr="00832EA4">
        <w:rPr>
          <w:sz w:val="24"/>
        </w:rPr>
        <w:fldChar w:fldCharType="end"/>
      </w:r>
      <w:r w:rsidR="00B72DB6" w:rsidRPr="00832EA4">
        <w:rPr>
          <w:sz w:val="24"/>
        </w:rPr>
        <w:t xml:space="preserve"> – </w:t>
      </w:r>
      <w:r w:rsidR="00B72DB6" w:rsidRPr="00832EA4">
        <w:rPr>
          <w:sz w:val="24"/>
        </w:rPr>
        <w:fldChar w:fldCharType="begin"/>
      </w:r>
      <w:r w:rsidR="00B72DB6" w:rsidRPr="00832EA4">
        <w:rPr>
          <w:sz w:val="24"/>
        </w:rPr>
        <w:instrText xml:space="preserve"> REF _Ref513730023 \r \h  \* MERGEFORMAT </w:instrText>
      </w:r>
      <w:r w:rsidR="00B72DB6" w:rsidRPr="00832EA4">
        <w:rPr>
          <w:sz w:val="24"/>
        </w:rPr>
      </w:r>
      <w:r w:rsidR="00B72DB6" w:rsidRPr="00832EA4">
        <w:rPr>
          <w:sz w:val="24"/>
        </w:rPr>
        <w:fldChar w:fldCharType="separate"/>
      </w:r>
      <w:r w:rsidR="00F7090C">
        <w:rPr>
          <w:sz w:val="24"/>
        </w:rPr>
        <w:t>10.3</w:t>
      </w:r>
      <w:r w:rsidR="00B72DB6" w:rsidRPr="00832EA4">
        <w:rPr>
          <w:sz w:val="24"/>
        </w:rPr>
        <w:fldChar w:fldCharType="end"/>
      </w:r>
      <w:r w:rsidR="00D11474" w:rsidRPr="00832EA4">
        <w:rPr>
          <w:sz w:val="24"/>
        </w:rPr>
        <w:t xml:space="preserve">), должны быть в </w:t>
      </w:r>
      <w:r w:rsidR="00D32FB9" w:rsidRPr="00832EA4">
        <w:rPr>
          <w:sz w:val="24"/>
        </w:rPr>
        <w:t xml:space="preserve">наличии </w:t>
      </w:r>
      <w:r w:rsidR="00F223F7" w:rsidRPr="00832EA4">
        <w:rPr>
          <w:sz w:val="24"/>
        </w:rPr>
        <w:t>у</w:t>
      </w:r>
      <w:r w:rsidR="00D32FB9" w:rsidRPr="00832EA4">
        <w:rPr>
          <w:sz w:val="24"/>
        </w:rPr>
        <w:t xml:space="preserve"> член</w:t>
      </w:r>
      <w:r w:rsidR="00F223F7" w:rsidRPr="00832EA4">
        <w:rPr>
          <w:sz w:val="24"/>
        </w:rPr>
        <w:t>ов</w:t>
      </w:r>
      <w:r w:rsidR="00D32FB9" w:rsidRPr="00832EA4">
        <w:rPr>
          <w:sz w:val="24"/>
        </w:rPr>
        <w:t xml:space="preserve"> К</w:t>
      </w:r>
      <w:r w:rsidR="00D11474" w:rsidRPr="00832EA4">
        <w:rPr>
          <w:sz w:val="24"/>
        </w:rPr>
        <w:t>оллективного участника</w:t>
      </w:r>
      <w:r w:rsidR="005D1C9E" w:rsidRPr="00832EA4">
        <w:rPr>
          <w:sz w:val="24"/>
        </w:rPr>
        <w:t xml:space="preserve">, </w:t>
      </w:r>
      <w:r w:rsidR="00D11474" w:rsidRPr="00832EA4">
        <w:rPr>
          <w:sz w:val="24"/>
        </w:rPr>
        <w:t>котор</w:t>
      </w:r>
      <w:r w:rsidR="005D1C9E" w:rsidRPr="00832EA4">
        <w:rPr>
          <w:sz w:val="24"/>
        </w:rPr>
        <w:t>ым</w:t>
      </w:r>
      <w:r w:rsidR="00D11474" w:rsidRPr="00832EA4">
        <w:rPr>
          <w:sz w:val="24"/>
        </w:rPr>
        <w:t xml:space="preserve"> в соответствии с Планом распределения объемов поставки продукции внутри </w:t>
      </w:r>
      <w:r w:rsidR="002742F6" w:rsidRPr="00832EA4">
        <w:rPr>
          <w:sz w:val="24"/>
        </w:rPr>
        <w:t>К</w:t>
      </w:r>
      <w:r w:rsidR="00D11474" w:rsidRPr="00832EA4">
        <w:rPr>
          <w:sz w:val="24"/>
        </w:rPr>
        <w:t xml:space="preserve">оллективного участника будет поручена </w:t>
      </w:r>
      <w:r w:rsidR="00FA6DE8" w:rsidRPr="00832EA4">
        <w:rPr>
          <w:sz w:val="24"/>
        </w:rPr>
        <w:t xml:space="preserve">непосредственная </w:t>
      </w:r>
      <w:r w:rsidR="00D11474" w:rsidRPr="00832EA4">
        <w:rPr>
          <w:sz w:val="24"/>
        </w:rPr>
        <w:t>поставка</w:t>
      </w:r>
      <w:proofErr w:type="gramEnd"/>
      <w:r w:rsidR="00D11474" w:rsidRPr="00832EA4">
        <w:rPr>
          <w:sz w:val="24"/>
        </w:rPr>
        <w:t xml:space="preserve"> продукции, </w:t>
      </w:r>
      <w:proofErr w:type="gramStart"/>
      <w:r w:rsidR="00D11474" w:rsidRPr="00832EA4">
        <w:rPr>
          <w:sz w:val="24"/>
        </w:rPr>
        <w:t>требующая</w:t>
      </w:r>
      <w:proofErr w:type="gramEnd"/>
      <w:r w:rsidR="00D11474" w:rsidRPr="00832EA4">
        <w:rPr>
          <w:sz w:val="24"/>
        </w:rPr>
        <w:t xml:space="preserve"> наличия указанных </w:t>
      </w:r>
      <w:r w:rsidR="00B72DB6" w:rsidRPr="00832EA4">
        <w:rPr>
          <w:sz w:val="24"/>
        </w:rPr>
        <w:t xml:space="preserve">опыта работы, а также </w:t>
      </w:r>
      <w:r w:rsidR="00ED6978" w:rsidRPr="00832EA4">
        <w:rPr>
          <w:sz w:val="24"/>
        </w:rPr>
        <w:t xml:space="preserve">специальных допусков, </w:t>
      </w:r>
      <w:r w:rsidR="00D11474" w:rsidRPr="00832EA4">
        <w:rPr>
          <w:sz w:val="24"/>
        </w:rPr>
        <w:t>лицензий, разрешительных документов</w:t>
      </w:r>
      <w:r w:rsidR="00FA6DE8" w:rsidRPr="00832EA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32EA4">
        <w:rPr>
          <w:sz w:val="24"/>
        </w:rPr>
        <w:t xml:space="preserve"> и других показателей, не подлежащих суммированию.</w:t>
      </w:r>
      <w:bookmarkStart w:id="139" w:name="_Ref502240664"/>
    </w:p>
    <w:p w14:paraId="4E996706" w14:textId="3659D233" w:rsidR="001C7444" w:rsidRPr="00832EA4" w:rsidRDefault="001C7444" w:rsidP="00610FDD">
      <w:pPr>
        <w:pStyle w:val="a1"/>
        <w:spacing w:before="0"/>
        <w:rPr>
          <w:sz w:val="24"/>
        </w:rPr>
      </w:pPr>
      <w:r w:rsidRPr="00832EA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32EA4" w:rsidRDefault="00337484" w:rsidP="00610FDD">
      <w:pPr>
        <w:pStyle w:val="a1"/>
        <w:spacing w:before="0"/>
        <w:rPr>
          <w:sz w:val="24"/>
        </w:rPr>
      </w:pPr>
      <w:bookmarkStart w:id="140" w:name="_Ref514532058"/>
      <w:r w:rsidRPr="00832EA4">
        <w:rPr>
          <w:sz w:val="24"/>
        </w:rPr>
        <w:t xml:space="preserve">Любое юридическое или физическое лицо </w:t>
      </w:r>
      <w:r w:rsidR="00647F00" w:rsidRPr="00832EA4">
        <w:rPr>
          <w:sz w:val="24"/>
        </w:rPr>
        <w:t>(</w:t>
      </w:r>
      <w:r w:rsidRPr="00832EA4">
        <w:rPr>
          <w:sz w:val="24"/>
        </w:rPr>
        <w:t xml:space="preserve">в том числе индивидуальный предприниматель) может входить в состав только одного </w:t>
      </w:r>
      <w:r w:rsidR="002742F6" w:rsidRPr="00832EA4">
        <w:rPr>
          <w:sz w:val="24"/>
        </w:rPr>
        <w:t>К</w:t>
      </w:r>
      <w:r w:rsidRPr="00832EA4">
        <w:rPr>
          <w:sz w:val="24"/>
        </w:rPr>
        <w:t>оллективного участника и при этом не имеет права одновременно:</w:t>
      </w:r>
      <w:bookmarkEnd w:id="139"/>
      <w:bookmarkEnd w:id="140"/>
      <w:r w:rsidRPr="00832EA4">
        <w:rPr>
          <w:sz w:val="24"/>
        </w:rPr>
        <w:t xml:space="preserve"> </w:t>
      </w:r>
    </w:p>
    <w:p w14:paraId="5544C17B" w14:textId="3356BF5D" w:rsidR="00337484" w:rsidRPr="00832EA4" w:rsidRDefault="00337484" w:rsidP="00610FDD">
      <w:pPr>
        <w:pStyle w:val="a3"/>
        <w:tabs>
          <w:tab w:val="clear" w:pos="5104"/>
        </w:tabs>
        <w:spacing w:before="0"/>
        <w:ind w:left="1701"/>
        <w:rPr>
          <w:sz w:val="24"/>
        </w:rPr>
      </w:pPr>
      <w:r w:rsidRPr="00832EA4">
        <w:rPr>
          <w:sz w:val="24"/>
        </w:rPr>
        <w:t>принимать участие в этой же закупке самостоятельно;</w:t>
      </w:r>
    </w:p>
    <w:p w14:paraId="49BF7ABA" w14:textId="1D548235" w:rsidR="00337484" w:rsidRPr="00832EA4" w:rsidRDefault="00337484" w:rsidP="00610FDD">
      <w:pPr>
        <w:pStyle w:val="a3"/>
        <w:tabs>
          <w:tab w:val="clear" w:pos="5104"/>
        </w:tabs>
        <w:spacing w:before="0"/>
        <w:ind w:left="1701"/>
        <w:rPr>
          <w:sz w:val="24"/>
        </w:rPr>
      </w:pPr>
      <w:r w:rsidRPr="00832EA4">
        <w:rPr>
          <w:sz w:val="24"/>
        </w:rPr>
        <w:t xml:space="preserve">принимать участие в этой же закупке в качестве </w:t>
      </w:r>
      <w:r w:rsidR="002742F6" w:rsidRPr="00832EA4">
        <w:rPr>
          <w:sz w:val="24"/>
        </w:rPr>
        <w:t>Г</w:t>
      </w:r>
      <w:r w:rsidRPr="00832EA4">
        <w:rPr>
          <w:sz w:val="24"/>
        </w:rPr>
        <w:t xml:space="preserve">енерального подрядчика или субподрядчика (подраздел </w:t>
      </w:r>
      <w:r w:rsidRPr="00832EA4">
        <w:rPr>
          <w:sz w:val="24"/>
        </w:rPr>
        <w:fldChar w:fldCharType="begin"/>
      </w:r>
      <w:r w:rsidRPr="00832EA4">
        <w:rPr>
          <w:sz w:val="24"/>
        </w:rPr>
        <w:instrText xml:space="preserve"> REF _Ref384119718 \r \h  \* MERGEFORMAT </w:instrText>
      </w:r>
      <w:r w:rsidRPr="00832EA4">
        <w:rPr>
          <w:sz w:val="24"/>
        </w:rPr>
      </w:r>
      <w:r w:rsidRPr="00832EA4">
        <w:rPr>
          <w:sz w:val="24"/>
        </w:rPr>
        <w:fldChar w:fldCharType="separate"/>
      </w:r>
      <w:r w:rsidR="00F7090C">
        <w:rPr>
          <w:sz w:val="24"/>
        </w:rPr>
        <w:t>3.3</w:t>
      </w:r>
      <w:r w:rsidRPr="00832EA4">
        <w:rPr>
          <w:sz w:val="24"/>
        </w:rPr>
        <w:fldChar w:fldCharType="end"/>
      </w:r>
      <w:r w:rsidRPr="00832EA4">
        <w:rPr>
          <w:sz w:val="24"/>
        </w:rPr>
        <w:t>).</w:t>
      </w:r>
    </w:p>
    <w:p w14:paraId="5CC79E3D" w14:textId="015C701A" w:rsidR="00D11474" w:rsidRPr="00832EA4" w:rsidRDefault="00337484" w:rsidP="00610FDD">
      <w:pPr>
        <w:pStyle w:val="a1"/>
        <w:spacing w:before="0"/>
        <w:rPr>
          <w:sz w:val="24"/>
        </w:rPr>
      </w:pPr>
      <w:r w:rsidRPr="00832EA4">
        <w:rPr>
          <w:sz w:val="24"/>
        </w:rPr>
        <w:t>В случае невыполнения требований, указанных в п</w:t>
      </w:r>
      <w:r w:rsidR="00730293" w:rsidRPr="00832EA4">
        <w:rPr>
          <w:sz w:val="24"/>
        </w:rPr>
        <w:t>ункте</w:t>
      </w:r>
      <w:r w:rsidRPr="00832EA4">
        <w:rPr>
          <w:sz w:val="24"/>
        </w:rPr>
        <w:t> </w:t>
      </w:r>
      <w:r w:rsidR="00730293" w:rsidRPr="00832EA4">
        <w:rPr>
          <w:sz w:val="24"/>
        </w:rPr>
        <w:fldChar w:fldCharType="begin"/>
      </w:r>
      <w:r w:rsidR="00730293" w:rsidRPr="00832EA4">
        <w:rPr>
          <w:sz w:val="24"/>
        </w:rPr>
        <w:instrText xml:space="preserve"> REF _Ref514532058 \r \h </w:instrText>
      </w:r>
      <w:r w:rsidR="00832EA4">
        <w:rPr>
          <w:sz w:val="24"/>
        </w:rPr>
        <w:instrText xml:space="preserve"> \* MERGEFORMAT </w:instrText>
      </w:r>
      <w:r w:rsidR="00730293" w:rsidRPr="00832EA4">
        <w:rPr>
          <w:sz w:val="24"/>
        </w:rPr>
      </w:r>
      <w:r w:rsidR="00730293" w:rsidRPr="00832EA4">
        <w:rPr>
          <w:sz w:val="24"/>
        </w:rPr>
        <w:fldChar w:fldCharType="separate"/>
      </w:r>
      <w:r w:rsidR="00F7090C">
        <w:rPr>
          <w:sz w:val="24"/>
        </w:rPr>
        <w:t>3.2.9</w:t>
      </w:r>
      <w:r w:rsidR="00730293" w:rsidRPr="00832EA4">
        <w:rPr>
          <w:sz w:val="24"/>
        </w:rPr>
        <w:fldChar w:fldCharType="end"/>
      </w:r>
      <w:r w:rsidRPr="00832EA4">
        <w:rPr>
          <w:sz w:val="24"/>
        </w:rPr>
        <w:t xml:space="preserve">, </w:t>
      </w:r>
      <w:r w:rsidR="00A74B88" w:rsidRPr="00832EA4">
        <w:rPr>
          <w:sz w:val="24"/>
        </w:rPr>
        <w:t xml:space="preserve">все </w:t>
      </w:r>
      <w:r w:rsidRPr="00832EA4">
        <w:rPr>
          <w:sz w:val="24"/>
        </w:rPr>
        <w:t xml:space="preserve">заявки с участием таких лиц будут отклонены без рассмотрения по существу. </w:t>
      </w:r>
    </w:p>
    <w:p w14:paraId="4BB16431" w14:textId="01FC47E0" w:rsidR="00D11474" w:rsidRPr="00832EA4" w:rsidRDefault="00D11474" w:rsidP="00610FDD">
      <w:pPr>
        <w:pStyle w:val="a1"/>
        <w:spacing w:before="0"/>
        <w:rPr>
          <w:sz w:val="24"/>
        </w:rPr>
      </w:pPr>
      <w:r w:rsidRPr="00832EA4">
        <w:rPr>
          <w:sz w:val="24"/>
        </w:rPr>
        <w:t xml:space="preserve">Заявка, которую подает </w:t>
      </w:r>
      <w:r w:rsidR="002742F6" w:rsidRPr="00832EA4">
        <w:rPr>
          <w:sz w:val="24"/>
        </w:rPr>
        <w:t>К</w:t>
      </w:r>
      <w:r w:rsidRPr="00832EA4">
        <w:rPr>
          <w:sz w:val="24"/>
        </w:rPr>
        <w:t xml:space="preserve">оллективный участник, может быть отклонена, если в процессе </w:t>
      </w:r>
      <w:r w:rsidR="0011150F" w:rsidRPr="00832EA4">
        <w:rPr>
          <w:sz w:val="24"/>
        </w:rPr>
        <w:t>закупки</w:t>
      </w:r>
      <w:r w:rsidRPr="00832EA4">
        <w:rPr>
          <w:sz w:val="24"/>
        </w:rPr>
        <w:t xml:space="preserve"> до выбора Победителя выяснится, что из состава </w:t>
      </w:r>
      <w:r w:rsidR="002742F6" w:rsidRPr="00832EA4">
        <w:rPr>
          <w:sz w:val="24"/>
        </w:rPr>
        <w:t>К</w:t>
      </w:r>
      <w:r w:rsidRPr="00832EA4">
        <w:rPr>
          <w:sz w:val="24"/>
        </w:rPr>
        <w:t>оллективного участника вышел один или несколько его членов.</w:t>
      </w:r>
    </w:p>
    <w:p w14:paraId="6F5D8F4E" w14:textId="5FFEEEC0" w:rsidR="00D11474" w:rsidRPr="00832EA4" w:rsidRDefault="00D11474" w:rsidP="00610FDD">
      <w:pPr>
        <w:pStyle w:val="a1"/>
        <w:spacing w:before="0"/>
        <w:rPr>
          <w:sz w:val="24"/>
        </w:rPr>
      </w:pPr>
      <w:r w:rsidRPr="00832EA4">
        <w:rPr>
          <w:sz w:val="24"/>
        </w:rPr>
        <w:t xml:space="preserve">Заказчик имеет право на одностороннее расторжение / </w:t>
      </w:r>
      <w:proofErr w:type="spellStart"/>
      <w:r w:rsidRPr="00832EA4">
        <w:rPr>
          <w:sz w:val="24"/>
        </w:rPr>
        <w:t>незаключение</w:t>
      </w:r>
      <w:proofErr w:type="spellEnd"/>
      <w:r w:rsidRPr="00832EA4">
        <w:rPr>
          <w:sz w:val="24"/>
        </w:rPr>
        <w:t xml:space="preserve"> Договора, если из состава </w:t>
      </w:r>
      <w:r w:rsidR="002742F6" w:rsidRPr="00832EA4">
        <w:rPr>
          <w:sz w:val="24"/>
        </w:rPr>
        <w:t>К</w:t>
      </w:r>
      <w:r w:rsidRPr="00832EA4">
        <w:rPr>
          <w:sz w:val="24"/>
        </w:rPr>
        <w:t>оллективного участника вышел один или несколько его членов.</w:t>
      </w:r>
    </w:p>
    <w:p w14:paraId="734F8590" w14:textId="683F44A5" w:rsidR="00D11474" w:rsidRPr="00832EA4" w:rsidRDefault="002742F6" w:rsidP="00610FDD">
      <w:pPr>
        <w:pStyle w:val="20"/>
        <w:spacing w:before="0" w:after="0"/>
        <w:ind w:left="1134"/>
        <w:rPr>
          <w:sz w:val="24"/>
        </w:rPr>
      </w:pPr>
      <w:bookmarkStart w:id="141" w:name="_Ref384119718"/>
      <w:bookmarkStart w:id="142" w:name="_Toc1149452"/>
      <w:r w:rsidRPr="00832EA4">
        <w:rPr>
          <w:sz w:val="24"/>
        </w:rPr>
        <w:t>Г</w:t>
      </w:r>
      <w:r w:rsidR="00D11474" w:rsidRPr="00832EA4">
        <w:rPr>
          <w:sz w:val="24"/>
        </w:rPr>
        <w:t>енеральны</w:t>
      </w:r>
      <w:r w:rsidR="00F70174" w:rsidRPr="00832EA4">
        <w:rPr>
          <w:sz w:val="24"/>
        </w:rPr>
        <w:t>е</w:t>
      </w:r>
      <w:r w:rsidR="00D11474" w:rsidRPr="00832EA4">
        <w:rPr>
          <w:sz w:val="24"/>
        </w:rPr>
        <w:t xml:space="preserve"> подрядчик</w:t>
      </w:r>
      <w:r w:rsidR="00F70174" w:rsidRPr="00832EA4">
        <w:rPr>
          <w:sz w:val="24"/>
        </w:rPr>
        <w:t>и</w:t>
      </w:r>
      <w:bookmarkEnd w:id="141"/>
      <w:bookmarkEnd w:id="142"/>
    </w:p>
    <w:p w14:paraId="4CC3EA9C" w14:textId="5837466A" w:rsidR="00D11474" w:rsidRPr="00832EA4" w:rsidRDefault="00D11474" w:rsidP="00610FDD">
      <w:pPr>
        <w:pStyle w:val="a1"/>
        <w:spacing w:before="0"/>
        <w:rPr>
          <w:sz w:val="24"/>
        </w:rPr>
      </w:pPr>
      <w:r w:rsidRPr="00832EA4">
        <w:rPr>
          <w:sz w:val="24"/>
        </w:rPr>
        <w:t xml:space="preserve">Если иное не предусмотрено проектом Договора (раздел </w:t>
      </w:r>
      <w:r w:rsidRPr="00832EA4">
        <w:rPr>
          <w:sz w:val="24"/>
        </w:rPr>
        <w:fldChar w:fldCharType="begin"/>
      </w:r>
      <w:r w:rsidRPr="00832EA4">
        <w:rPr>
          <w:sz w:val="24"/>
        </w:rPr>
        <w:instrText xml:space="preserve"> REF _Ref324332106 \r \h  \* MERGEFORMAT </w:instrText>
      </w:r>
      <w:r w:rsidRPr="00832EA4">
        <w:rPr>
          <w:sz w:val="24"/>
        </w:rPr>
      </w:r>
      <w:r w:rsidRPr="00832EA4">
        <w:rPr>
          <w:sz w:val="24"/>
        </w:rPr>
        <w:fldChar w:fldCharType="separate"/>
      </w:r>
      <w:r w:rsidR="00F7090C">
        <w:rPr>
          <w:sz w:val="24"/>
        </w:rPr>
        <w:t>9</w:t>
      </w:r>
      <w:r w:rsidRPr="00832EA4">
        <w:rPr>
          <w:sz w:val="24"/>
        </w:rPr>
        <w:fldChar w:fldCharType="end"/>
      </w:r>
      <w:r w:rsidRPr="00832EA4">
        <w:rPr>
          <w:sz w:val="24"/>
        </w:rPr>
        <w:t xml:space="preserve">), принимать участие в </w:t>
      </w:r>
      <w:r w:rsidR="00436DAB" w:rsidRPr="00832EA4">
        <w:rPr>
          <w:sz w:val="24"/>
        </w:rPr>
        <w:t>закупке</w:t>
      </w:r>
      <w:r w:rsidRPr="00832EA4">
        <w:rPr>
          <w:sz w:val="24"/>
        </w:rPr>
        <w:t xml:space="preserve"> и претендовать на победу в не</w:t>
      </w:r>
      <w:r w:rsidR="009A7F8F" w:rsidRPr="00832EA4">
        <w:rPr>
          <w:sz w:val="24"/>
        </w:rPr>
        <w:t>й</w:t>
      </w:r>
      <w:r w:rsidRPr="00832EA4">
        <w:rPr>
          <w:sz w:val="24"/>
        </w:rPr>
        <w:t xml:space="preserve"> могут </w:t>
      </w:r>
      <w:r w:rsidR="00436DAB" w:rsidRPr="00832EA4">
        <w:rPr>
          <w:sz w:val="24"/>
        </w:rPr>
        <w:t>Г</w:t>
      </w:r>
      <w:r w:rsidRPr="00832EA4">
        <w:rPr>
          <w:sz w:val="24"/>
        </w:rPr>
        <w:t>енеральные подрядчики.</w:t>
      </w:r>
    </w:p>
    <w:p w14:paraId="130C41E9" w14:textId="524555BC" w:rsidR="00D11474" w:rsidRPr="00832EA4" w:rsidRDefault="00D11474" w:rsidP="00610FDD">
      <w:pPr>
        <w:pStyle w:val="a1"/>
        <w:spacing w:before="0"/>
        <w:rPr>
          <w:sz w:val="24"/>
        </w:rPr>
      </w:pPr>
      <w:r w:rsidRPr="00832EA4">
        <w:rPr>
          <w:sz w:val="24"/>
        </w:rPr>
        <w:t xml:space="preserve">В случае если это предусмотрено пунктом </w:t>
      </w:r>
      <w:r w:rsidRPr="00832EA4">
        <w:rPr>
          <w:sz w:val="24"/>
        </w:rPr>
        <w:fldChar w:fldCharType="begin"/>
      </w:r>
      <w:r w:rsidRPr="00832EA4">
        <w:rPr>
          <w:sz w:val="24"/>
        </w:rPr>
        <w:instrText xml:space="preserve"> REF _Ref384632108 \w \h  \* MERGEFORMAT </w:instrText>
      </w:r>
      <w:r w:rsidRPr="00832EA4">
        <w:rPr>
          <w:sz w:val="24"/>
        </w:rPr>
      </w:r>
      <w:r w:rsidRPr="00832EA4">
        <w:rPr>
          <w:sz w:val="24"/>
        </w:rPr>
        <w:fldChar w:fldCharType="separate"/>
      </w:r>
      <w:r w:rsidR="00F7090C">
        <w:rPr>
          <w:sz w:val="24"/>
        </w:rPr>
        <w:t>1.2.24</w:t>
      </w:r>
      <w:r w:rsidRPr="00832EA4">
        <w:rPr>
          <w:sz w:val="24"/>
        </w:rPr>
        <w:fldChar w:fldCharType="end"/>
      </w:r>
      <w:r w:rsidRPr="00832EA4">
        <w:rPr>
          <w:sz w:val="24"/>
        </w:rPr>
        <w:t xml:space="preserve">, процедура рассмотрения и оценки заявок Участников, выступающих </w:t>
      </w:r>
      <w:r w:rsidR="0025259A" w:rsidRPr="00832EA4">
        <w:rPr>
          <w:sz w:val="24"/>
        </w:rPr>
        <w:t>Г</w:t>
      </w:r>
      <w:r w:rsidRPr="00832EA4">
        <w:rPr>
          <w:sz w:val="24"/>
        </w:rPr>
        <w:t>енеральными подрядчиками, осуществляется с учетом привлекаемых субподрядчи</w:t>
      </w:r>
      <w:r w:rsidR="000121DD" w:rsidRPr="00832EA4">
        <w:rPr>
          <w:sz w:val="24"/>
        </w:rPr>
        <w:t xml:space="preserve">ков в порядке, установленном </w:t>
      </w:r>
      <w:r w:rsidRPr="00832EA4">
        <w:rPr>
          <w:sz w:val="24"/>
        </w:rPr>
        <w:t xml:space="preserve">пунктами </w:t>
      </w:r>
      <w:r w:rsidRPr="00832EA4">
        <w:rPr>
          <w:sz w:val="24"/>
        </w:rPr>
        <w:fldChar w:fldCharType="begin"/>
      </w:r>
      <w:r w:rsidRPr="00832EA4">
        <w:rPr>
          <w:sz w:val="24"/>
        </w:rPr>
        <w:instrText xml:space="preserve"> REF _Ref478038498 \w \h  \* MERGEFORMAT </w:instrText>
      </w:r>
      <w:r w:rsidRPr="00832EA4">
        <w:rPr>
          <w:sz w:val="24"/>
        </w:rPr>
      </w:r>
      <w:r w:rsidRPr="00832EA4">
        <w:rPr>
          <w:sz w:val="24"/>
        </w:rPr>
        <w:fldChar w:fldCharType="separate"/>
      </w:r>
      <w:r w:rsidR="00F7090C">
        <w:rPr>
          <w:sz w:val="24"/>
        </w:rPr>
        <w:t>3.3.3</w:t>
      </w:r>
      <w:r w:rsidRPr="00832EA4">
        <w:rPr>
          <w:sz w:val="24"/>
        </w:rPr>
        <w:fldChar w:fldCharType="end"/>
      </w:r>
      <w:r w:rsidRPr="00832EA4">
        <w:rPr>
          <w:sz w:val="24"/>
        </w:rPr>
        <w:t>–</w:t>
      </w:r>
      <w:r w:rsidR="000121DD" w:rsidRPr="00832EA4">
        <w:rPr>
          <w:sz w:val="24"/>
        </w:rPr>
        <w:fldChar w:fldCharType="begin"/>
      </w:r>
      <w:r w:rsidR="000121DD" w:rsidRPr="00832EA4">
        <w:rPr>
          <w:sz w:val="24"/>
        </w:rPr>
        <w:instrText xml:space="preserve"> REF _Ref514540600 \r \h </w:instrText>
      </w:r>
      <w:r w:rsidR="00832EA4">
        <w:rPr>
          <w:sz w:val="24"/>
        </w:rPr>
        <w:instrText xml:space="preserve"> \* MERGEFORMAT </w:instrText>
      </w:r>
      <w:r w:rsidR="000121DD" w:rsidRPr="00832EA4">
        <w:rPr>
          <w:sz w:val="24"/>
        </w:rPr>
      </w:r>
      <w:r w:rsidR="000121DD" w:rsidRPr="00832EA4">
        <w:rPr>
          <w:sz w:val="24"/>
        </w:rPr>
        <w:fldChar w:fldCharType="separate"/>
      </w:r>
      <w:r w:rsidR="00F7090C">
        <w:rPr>
          <w:sz w:val="24"/>
        </w:rPr>
        <w:t>3.3.7</w:t>
      </w:r>
      <w:r w:rsidR="000121DD" w:rsidRPr="00832EA4">
        <w:rPr>
          <w:sz w:val="24"/>
        </w:rPr>
        <w:fldChar w:fldCharType="end"/>
      </w:r>
      <w:r w:rsidRPr="00832EA4">
        <w:rPr>
          <w:sz w:val="24"/>
        </w:rPr>
        <w:t>.</w:t>
      </w:r>
    </w:p>
    <w:p w14:paraId="2386DA10" w14:textId="48F6E14B" w:rsidR="004818D6" w:rsidRPr="00832EA4" w:rsidRDefault="004818D6" w:rsidP="00610FDD">
      <w:pPr>
        <w:pStyle w:val="a1"/>
        <w:spacing w:before="0"/>
        <w:rPr>
          <w:sz w:val="24"/>
        </w:rPr>
      </w:pPr>
      <w:bookmarkStart w:id="143" w:name="_Ref478038498"/>
      <w:r w:rsidRPr="00832EA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32EA4">
        <w:rPr>
          <w:sz w:val="24"/>
        </w:rPr>
        <w:fldChar w:fldCharType="begin"/>
      </w:r>
      <w:r w:rsidR="00515B40" w:rsidRPr="00832EA4">
        <w:rPr>
          <w:sz w:val="24"/>
        </w:rPr>
        <w:instrText xml:space="preserve"> REF _Ref514538549 \r \h </w:instrText>
      </w:r>
      <w:r w:rsidR="00832EA4">
        <w:rPr>
          <w:sz w:val="24"/>
        </w:rPr>
        <w:instrText xml:space="preserve"> \* MERGEFORMAT </w:instrText>
      </w:r>
      <w:r w:rsidR="00515B40" w:rsidRPr="00832EA4">
        <w:rPr>
          <w:sz w:val="24"/>
        </w:rPr>
      </w:r>
      <w:r w:rsidR="00515B40" w:rsidRPr="00832EA4">
        <w:rPr>
          <w:sz w:val="24"/>
        </w:rPr>
        <w:fldChar w:fldCharType="separate"/>
      </w:r>
      <w:r w:rsidR="00F7090C">
        <w:rPr>
          <w:sz w:val="24"/>
        </w:rPr>
        <w:t>10.5</w:t>
      </w:r>
      <w:r w:rsidR="00515B40" w:rsidRPr="00832EA4">
        <w:rPr>
          <w:sz w:val="24"/>
        </w:rPr>
        <w:fldChar w:fldCharType="end"/>
      </w:r>
      <w:r w:rsidRPr="00832EA4">
        <w:rPr>
          <w:sz w:val="24"/>
        </w:rPr>
        <w:t>.</w:t>
      </w:r>
    </w:p>
    <w:p w14:paraId="584935F3" w14:textId="60C821FA" w:rsidR="00D11474" w:rsidRPr="00832EA4" w:rsidRDefault="00D11474" w:rsidP="00610FDD">
      <w:pPr>
        <w:pStyle w:val="a1"/>
        <w:spacing w:before="0"/>
        <w:rPr>
          <w:sz w:val="24"/>
        </w:rPr>
      </w:pPr>
      <w:proofErr w:type="gramStart"/>
      <w:r w:rsidRPr="00832EA4">
        <w:rPr>
          <w:sz w:val="24"/>
        </w:rPr>
        <w:t xml:space="preserve">Генеральный подрядчик должен </w:t>
      </w:r>
      <w:r w:rsidR="00060E33" w:rsidRPr="00832EA4">
        <w:rPr>
          <w:sz w:val="24"/>
        </w:rPr>
        <w:t xml:space="preserve">самостоятельно </w:t>
      </w:r>
      <w:r w:rsidRPr="00832EA4">
        <w:rPr>
          <w:sz w:val="24"/>
        </w:rPr>
        <w:t xml:space="preserve">отвечать </w:t>
      </w:r>
      <w:r w:rsidR="00DC2684" w:rsidRPr="00832EA4">
        <w:rPr>
          <w:sz w:val="24"/>
        </w:rPr>
        <w:t xml:space="preserve">всем </w:t>
      </w:r>
      <w:r w:rsidR="00060E33" w:rsidRPr="00832EA4">
        <w:rPr>
          <w:sz w:val="24"/>
        </w:rPr>
        <w:t xml:space="preserve">обязательным </w:t>
      </w:r>
      <w:r w:rsidRPr="00832EA4">
        <w:rPr>
          <w:sz w:val="24"/>
        </w:rPr>
        <w:t xml:space="preserve">требованиям Документации о закупке, изложенным </w:t>
      </w:r>
      <w:r w:rsidR="00060E33" w:rsidRPr="00832EA4">
        <w:rPr>
          <w:sz w:val="24"/>
        </w:rPr>
        <w:t>в Приложении №3 к настоящей Документации о закупке (</w:t>
      </w:r>
      <w:r w:rsidR="00EF68A2" w:rsidRPr="00832EA4">
        <w:rPr>
          <w:sz w:val="24"/>
        </w:rPr>
        <w:t xml:space="preserve">подраздел </w:t>
      </w:r>
      <w:r w:rsidR="00EF68A2" w:rsidRPr="00832EA4">
        <w:rPr>
          <w:sz w:val="24"/>
        </w:rPr>
        <w:fldChar w:fldCharType="begin"/>
      </w:r>
      <w:r w:rsidR="00EF68A2" w:rsidRPr="00832EA4">
        <w:rPr>
          <w:sz w:val="24"/>
        </w:rPr>
        <w:instrText xml:space="preserve"> REF _Ref513732930 \w \h  \* MERGEFORMAT </w:instrText>
      </w:r>
      <w:r w:rsidR="00EF68A2" w:rsidRPr="00832EA4">
        <w:rPr>
          <w:sz w:val="24"/>
        </w:rPr>
      </w:r>
      <w:r w:rsidR="00EF68A2" w:rsidRPr="00832EA4">
        <w:rPr>
          <w:sz w:val="24"/>
        </w:rPr>
        <w:fldChar w:fldCharType="separate"/>
      </w:r>
      <w:r w:rsidR="00F7090C">
        <w:rPr>
          <w:sz w:val="24"/>
        </w:rPr>
        <w:t>10.1</w:t>
      </w:r>
      <w:r w:rsidR="00EF68A2" w:rsidRPr="00832EA4">
        <w:rPr>
          <w:sz w:val="24"/>
        </w:rPr>
        <w:fldChar w:fldCharType="end"/>
      </w:r>
      <w:r w:rsidR="00060E33" w:rsidRPr="00832EA4">
        <w:rPr>
          <w:sz w:val="24"/>
        </w:rPr>
        <w:t>)</w:t>
      </w:r>
      <w:r w:rsidRPr="00832EA4">
        <w:rPr>
          <w:sz w:val="24"/>
        </w:rPr>
        <w:t xml:space="preserve">, включая </w:t>
      </w:r>
      <w:r w:rsidR="00267C83" w:rsidRPr="00832EA4">
        <w:rPr>
          <w:sz w:val="24"/>
        </w:rPr>
        <w:t xml:space="preserve">пункт </w:t>
      </w:r>
      <w:r w:rsidR="00267C83" w:rsidRPr="00832EA4">
        <w:rPr>
          <w:sz w:val="24"/>
        </w:rPr>
        <w:fldChar w:fldCharType="begin"/>
      </w:r>
      <w:r w:rsidR="00267C83" w:rsidRPr="00832EA4">
        <w:rPr>
          <w:sz w:val="24"/>
        </w:rPr>
        <w:instrText xml:space="preserve"> REF _Ref513732889 \w \h  \* MERGEFORMAT </w:instrText>
      </w:r>
      <w:r w:rsidR="00267C83" w:rsidRPr="00832EA4">
        <w:rPr>
          <w:sz w:val="24"/>
        </w:rPr>
      </w:r>
      <w:r w:rsidR="00267C83" w:rsidRPr="00832EA4">
        <w:rPr>
          <w:sz w:val="24"/>
        </w:rPr>
        <w:fldChar w:fldCharType="separate"/>
      </w:r>
      <w:r w:rsidR="00F7090C">
        <w:rPr>
          <w:sz w:val="24"/>
        </w:rPr>
        <w:t>3</w:t>
      </w:r>
      <w:r w:rsidR="00267C83" w:rsidRPr="00832EA4">
        <w:rPr>
          <w:sz w:val="24"/>
        </w:rPr>
        <w:fldChar w:fldCharType="end"/>
      </w:r>
      <w:r w:rsidR="00267C83" w:rsidRPr="00832EA4">
        <w:rPr>
          <w:sz w:val="24"/>
        </w:rPr>
        <w:t xml:space="preserve"> подраздела </w:t>
      </w:r>
      <w:r w:rsidR="00267C83" w:rsidRPr="00832EA4">
        <w:rPr>
          <w:sz w:val="24"/>
        </w:rPr>
        <w:fldChar w:fldCharType="begin"/>
      </w:r>
      <w:r w:rsidR="00267C83" w:rsidRPr="00832EA4">
        <w:rPr>
          <w:sz w:val="24"/>
        </w:rPr>
        <w:instrText xml:space="preserve"> REF _Ref513732930 \w \h  \* MERGEFORMAT </w:instrText>
      </w:r>
      <w:r w:rsidR="00267C83" w:rsidRPr="00832EA4">
        <w:rPr>
          <w:sz w:val="24"/>
        </w:rPr>
      </w:r>
      <w:r w:rsidR="00267C83" w:rsidRPr="00832EA4">
        <w:rPr>
          <w:sz w:val="24"/>
        </w:rPr>
        <w:fldChar w:fldCharType="separate"/>
      </w:r>
      <w:r w:rsidR="00F7090C">
        <w:rPr>
          <w:sz w:val="24"/>
        </w:rPr>
        <w:t>10.1</w:t>
      </w:r>
      <w:r w:rsidR="00267C83" w:rsidRPr="00832EA4">
        <w:rPr>
          <w:sz w:val="24"/>
        </w:rPr>
        <w:fldChar w:fldCharType="end"/>
      </w:r>
      <w:r w:rsidR="00485BE7" w:rsidRPr="00832EA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485BE7" w:rsidRPr="00832EA4">
        <w:rPr>
          <w:sz w:val="24"/>
        </w:rPr>
        <w:lastRenderedPageBreak/>
        <w:t>случае их установления).</w:t>
      </w:r>
      <w:proofErr w:type="gramEnd"/>
      <w:r w:rsidR="00485BE7" w:rsidRPr="00832EA4">
        <w:rPr>
          <w:sz w:val="24"/>
        </w:rPr>
        <w:t xml:space="preserve"> </w:t>
      </w:r>
      <w:proofErr w:type="gramStart"/>
      <w:r w:rsidR="00485BE7" w:rsidRPr="00832EA4">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832EA4">
        <w:rPr>
          <w:sz w:val="24"/>
        </w:rPr>
        <w:t>и</w:t>
      </w:r>
      <w:r w:rsidR="00485BE7" w:rsidRPr="00832EA4">
        <w:rPr>
          <w:sz w:val="24"/>
        </w:rPr>
        <w:t xml:space="preserve"> членства в саморегулируемых организациях) </w:t>
      </w:r>
      <w:r w:rsidR="00267C83" w:rsidRPr="00832EA4">
        <w:rPr>
          <w:sz w:val="24"/>
        </w:rPr>
        <w:t xml:space="preserve">(подразделы </w:t>
      </w:r>
      <w:r w:rsidR="00267C83" w:rsidRPr="00832EA4">
        <w:rPr>
          <w:sz w:val="24"/>
        </w:rPr>
        <w:fldChar w:fldCharType="begin"/>
      </w:r>
      <w:r w:rsidR="00267C83" w:rsidRPr="00832EA4">
        <w:rPr>
          <w:sz w:val="24"/>
        </w:rPr>
        <w:instrText xml:space="preserve"> REF _Ref513729975 \r \h  \* MERGEFORMAT </w:instrText>
      </w:r>
      <w:r w:rsidR="00267C83" w:rsidRPr="00832EA4">
        <w:rPr>
          <w:sz w:val="24"/>
        </w:rPr>
      </w:r>
      <w:r w:rsidR="00267C83" w:rsidRPr="00832EA4">
        <w:rPr>
          <w:sz w:val="24"/>
        </w:rPr>
        <w:fldChar w:fldCharType="separate"/>
      </w:r>
      <w:r w:rsidR="00F7090C">
        <w:rPr>
          <w:sz w:val="24"/>
        </w:rPr>
        <w:t>10.2</w:t>
      </w:r>
      <w:r w:rsidR="00267C83" w:rsidRPr="00832EA4">
        <w:rPr>
          <w:sz w:val="24"/>
        </w:rPr>
        <w:fldChar w:fldCharType="end"/>
      </w:r>
      <w:r w:rsidR="00267C83" w:rsidRPr="00832EA4">
        <w:rPr>
          <w:sz w:val="24"/>
        </w:rPr>
        <w:t xml:space="preserve"> – </w:t>
      </w:r>
      <w:r w:rsidR="00267C83" w:rsidRPr="00832EA4">
        <w:rPr>
          <w:sz w:val="24"/>
        </w:rPr>
        <w:fldChar w:fldCharType="begin"/>
      </w:r>
      <w:r w:rsidR="00267C83" w:rsidRPr="00832EA4">
        <w:rPr>
          <w:sz w:val="24"/>
        </w:rPr>
        <w:instrText xml:space="preserve"> REF _Ref513730023 \r \h  \* MERGEFORMAT </w:instrText>
      </w:r>
      <w:r w:rsidR="00267C83" w:rsidRPr="00832EA4">
        <w:rPr>
          <w:sz w:val="24"/>
        </w:rPr>
      </w:r>
      <w:r w:rsidR="00267C83" w:rsidRPr="00832EA4">
        <w:rPr>
          <w:sz w:val="24"/>
        </w:rPr>
        <w:fldChar w:fldCharType="separate"/>
      </w:r>
      <w:r w:rsidR="00F7090C">
        <w:rPr>
          <w:sz w:val="24"/>
        </w:rPr>
        <w:t>10.3</w:t>
      </w:r>
      <w:r w:rsidR="00267C83" w:rsidRPr="00832EA4">
        <w:rPr>
          <w:sz w:val="24"/>
        </w:rPr>
        <w:fldChar w:fldCharType="end"/>
      </w:r>
      <w:r w:rsidR="00267C83" w:rsidRPr="00832EA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32EA4">
        <w:rPr>
          <w:sz w:val="24"/>
        </w:rPr>
        <w:t xml:space="preserve">между </w:t>
      </w:r>
      <w:r w:rsidR="00874946" w:rsidRPr="00832EA4">
        <w:rPr>
          <w:sz w:val="24"/>
        </w:rPr>
        <w:t>Г</w:t>
      </w:r>
      <w:r w:rsidRPr="00832EA4">
        <w:rPr>
          <w:sz w:val="24"/>
        </w:rPr>
        <w:t>енеральным подрядчиком и су</w:t>
      </w:r>
      <w:r w:rsidR="009F64C0" w:rsidRPr="00832EA4">
        <w:rPr>
          <w:sz w:val="24"/>
        </w:rPr>
        <w:t>бподрядчиком</w:t>
      </w:r>
      <w:r w:rsidRPr="00832EA4">
        <w:rPr>
          <w:sz w:val="24"/>
        </w:rPr>
        <w:t xml:space="preserve">. </w:t>
      </w:r>
      <w:bookmarkEnd w:id="143"/>
      <w:proofErr w:type="gramEnd"/>
    </w:p>
    <w:p w14:paraId="15395C0B" w14:textId="730787B5" w:rsidR="00C152C6" w:rsidRPr="00832EA4" w:rsidRDefault="00211379" w:rsidP="00610FDD">
      <w:pPr>
        <w:pStyle w:val="a1"/>
        <w:spacing w:before="0"/>
        <w:rPr>
          <w:sz w:val="24"/>
        </w:rPr>
      </w:pPr>
      <w:bookmarkStart w:id="144" w:name="_Ref514550640"/>
      <w:r w:rsidRPr="00832EA4">
        <w:rPr>
          <w:sz w:val="24"/>
        </w:rPr>
        <w:t>К</w:t>
      </w:r>
      <w:r w:rsidR="00D11474" w:rsidRPr="00832EA4">
        <w:rPr>
          <w:sz w:val="24"/>
        </w:rPr>
        <w:t>аждый из привлекаемых субподрядчиков</w:t>
      </w:r>
      <w:r w:rsidRPr="00832EA4">
        <w:rPr>
          <w:sz w:val="24"/>
        </w:rPr>
        <w:t xml:space="preserve"> должен отвечать всем требованиям </w:t>
      </w:r>
      <w:r w:rsidR="00C152C6" w:rsidRPr="00832EA4">
        <w:rPr>
          <w:sz w:val="24"/>
        </w:rPr>
        <w:t xml:space="preserve">Документации о закупке, изложенным в Приложении №3 к настоящей Документации о закупке (раздел </w:t>
      </w:r>
      <w:r w:rsidR="00C152C6" w:rsidRPr="00832EA4">
        <w:rPr>
          <w:sz w:val="24"/>
        </w:rPr>
        <w:fldChar w:fldCharType="begin"/>
      </w:r>
      <w:r w:rsidR="00C152C6" w:rsidRPr="00832EA4">
        <w:rPr>
          <w:sz w:val="24"/>
        </w:rPr>
        <w:instrText xml:space="preserve"> REF _Ref513729886 \r \h  \* MERGEFORMAT </w:instrText>
      </w:r>
      <w:r w:rsidR="00C152C6" w:rsidRPr="00832EA4">
        <w:rPr>
          <w:sz w:val="24"/>
        </w:rPr>
      </w:r>
      <w:r w:rsidR="00C152C6" w:rsidRPr="00832EA4">
        <w:rPr>
          <w:sz w:val="24"/>
        </w:rPr>
        <w:fldChar w:fldCharType="separate"/>
      </w:r>
      <w:r w:rsidR="00F7090C">
        <w:rPr>
          <w:sz w:val="24"/>
        </w:rPr>
        <w:t>10</w:t>
      </w:r>
      <w:r w:rsidR="00C152C6" w:rsidRPr="00832EA4">
        <w:rPr>
          <w:sz w:val="24"/>
        </w:rPr>
        <w:fldChar w:fldCharType="end"/>
      </w:r>
      <w:r w:rsidR="00C152C6" w:rsidRPr="00832EA4">
        <w:rPr>
          <w:sz w:val="24"/>
        </w:rPr>
        <w:t>)</w:t>
      </w:r>
      <w:r w:rsidR="00A901B7" w:rsidRPr="00832EA4">
        <w:rPr>
          <w:sz w:val="24"/>
        </w:rPr>
        <w:t>, за исключением требования о наличи</w:t>
      </w:r>
      <w:r w:rsidR="00440F59" w:rsidRPr="00832EA4">
        <w:rPr>
          <w:sz w:val="24"/>
        </w:rPr>
        <w:t>и</w:t>
      </w:r>
      <w:r w:rsidR="00A901B7" w:rsidRPr="00832EA4">
        <w:rPr>
          <w:sz w:val="24"/>
        </w:rPr>
        <w:t xml:space="preserve"> членства в саморегулируемых организациях</w:t>
      </w:r>
      <w:r w:rsidR="00C152C6" w:rsidRPr="00832EA4">
        <w:rPr>
          <w:sz w:val="24"/>
        </w:rPr>
        <w:t xml:space="preserve">. При этом проверка на соответствие обязательным </w:t>
      </w:r>
      <w:r w:rsidR="004A214E" w:rsidRPr="00832EA4">
        <w:rPr>
          <w:sz w:val="24"/>
        </w:rPr>
        <w:t xml:space="preserve">требованиям, установленным в </w:t>
      </w:r>
      <w:r w:rsidR="00C152C6" w:rsidRPr="00832EA4">
        <w:rPr>
          <w:sz w:val="24"/>
        </w:rPr>
        <w:t xml:space="preserve">пункте </w:t>
      </w:r>
      <w:r w:rsidR="00C152C6" w:rsidRPr="00832EA4">
        <w:rPr>
          <w:sz w:val="24"/>
        </w:rPr>
        <w:fldChar w:fldCharType="begin"/>
      </w:r>
      <w:r w:rsidR="00C152C6" w:rsidRPr="00832EA4">
        <w:rPr>
          <w:sz w:val="24"/>
        </w:rPr>
        <w:instrText xml:space="preserve"> REF _Ref513732889 \w \h  \* MERGEFORMAT </w:instrText>
      </w:r>
      <w:r w:rsidR="00C152C6" w:rsidRPr="00832EA4">
        <w:rPr>
          <w:sz w:val="24"/>
        </w:rPr>
      </w:r>
      <w:r w:rsidR="00C152C6" w:rsidRPr="00832EA4">
        <w:rPr>
          <w:sz w:val="24"/>
        </w:rPr>
        <w:fldChar w:fldCharType="separate"/>
      </w:r>
      <w:r w:rsidR="00F7090C">
        <w:rPr>
          <w:sz w:val="24"/>
        </w:rPr>
        <w:t>3</w:t>
      </w:r>
      <w:r w:rsidR="00C152C6" w:rsidRPr="00832EA4">
        <w:rPr>
          <w:sz w:val="24"/>
        </w:rPr>
        <w:fldChar w:fldCharType="end"/>
      </w:r>
      <w:r w:rsidR="00C152C6" w:rsidRPr="00832EA4">
        <w:rPr>
          <w:sz w:val="24"/>
        </w:rPr>
        <w:t xml:space="preserve"> подраздела </w:t>
      </w:r>
      <w:r w:rsidR="00C152C6" w:rsidRPr="00832EA4">
        <w:rPr>
          <w:sz w:val="24"/>
        </w:rPr>
        <w:fldChar w:fldCharType="begin"/>
      </w:r>
      <w:r w:rsidR="00C152C6" w:rsidRPr="00832EA4">
        <w:rPr>
          <w:sz w:val="24"/>
        </w:rPr>
        <w:instrText xml:space="preserve"> REF _Ref513732930 \w \h  \* MERGEFORMAT </w:instrText>
      </w:r>
      <w:r w:rsidR="00C152C6" w:rsidRPr="00832EA4">
        <w:rPr>
          <w:sz w:val="24"/>
        </w:rPr>
      </w:r>
      <w:r w:rsidR="00C152C6" w:rsidRPr="00832EA4">
        <w:rPr>
          <w:sz w:val="24"/>
        </w:rPr>
        <w:fldChar w:fldCharType="separate"/>
      </w:r>
      <w:r w:rsidR="00F7090C">
        <w:rPr>
          <w:sz w:val="24"/>
        </w:rPr>
        <w:t>10.1</w:t>
      </w:r>
      <w:r w:rsidR="00C152C6" w:rsidRPr="00832EA4">
        <w:rPr>
          <w:sz w:val="24"/>
        </w:rPr>
        <w:fldChar w:fldCharType="end"/>
      </w:r>
      <w:r w:rsidR="00C152C6" w:rsidRPr="00832EA4">
        <w:rPr>
          <w:sz w:val="24"/>
        </w:rPr>
        <w:t xml:space="preserve">, а также </w:t>
      </w:r>
      <w:r w:rsidR="00A901B7" w:rsidRPr="00832EA4">
        <w:rPr>
          <w:sz w:val="24"/>
        </w:rPr>
        <w:t xml:space="preserve">остальным </w:t>
      </w:r>
      <w:r w:rsidR="00FA32E9" w:rsidRPr="00832EA4">
        <w:rPr>
          <w:sz w:val="24"/>
        </w:rPr>
        <w:t xml:space="preserve">специальным </w:t>
      </w:r>
      <w:r w:rsidR="00C152C6" w:rsidRPr="00832EA4">
        <w:rPr>
          <w:sz w:val="24"/>
        </w:rPr>
        <w:t xml:space="preserve">и квалификационным требованиям (подразделы </w:t>
      </w:r>
      <w:r w:rsidR="00C152C6" w:rsidRPr="00832EA4">
        <w:rPr>
          <w:sz w:val="24"/>
        </w:rPr>
        <w:fldChar w:fldCharType="begin"/>
      </w:r>
      <w:r w:rsidR="00C152C6" w:rsidRPr="00832EA4">
        <w:rPr>
          <w:sz w:val="24"/>
        </w:rPr>
        <w:instrText xml:space="preserve"> REF _Ref513729975 \r \h  \* MERGEFORMAT </w:instrText>
      </w:r>
      <w:r w:rsidR="00C152C6" w:rsidRPr="00832EA4">
        <w:rPr>
          <w:sz w:val="24"/>
        </w:rPr>
      </w:r>
      <w:r w:rsidR="00C152C6" w:rsidRPr="00832EA4">
        <w:rPr>
          <w:sz w:val="24"/>
        </w:rPr>
        <w:fldChar w:fldCharType="separate"/>
      </w:r>
      <w:r w:rsidR="00F7090C">
        <w:rPr>
          <w:sz w:val="24"/>
        </w:rPr>
        <w:t>10.2</w:t>
      </w:r>
      <w:r w:rsidR="00C152C6" w:rsidRPr="00832EA4">
        <w:rPr>
          <w:sz w:val="24"/>
        </w:rPr>
        <w:fldChar w:fldCharType="end"/>
      </w:r>
      <w:r w:rsidR="00C152C6" w:rsidRPr="00832EA4">
        <w:rPr>
          <w:sz w:val="24"/>
        </w:rPr>
        <w:t xml:space="preserve"> – </w:t>
      </w:r>
      <w:r w:rsidR="00C152C6" w:rsidRPr="00832EA4">
        <w:rPr>
          <w:sz w:val="24"/>
        </w:rPr>
        <w:fldChar w:fldCharType="begin"/>
      </w:r>
      <w:r w:rsidR="00C152C6" w:rsidRPr="00832EA4">
        <w:rPr>
          <w:sz w:val="24"/>
        </w:rPr>
        <w:instrText xml:space="preserve"> REF _Ref513730023 \r \h  \* MERGEFORMAT </w:instrText>
      </w:r>
      <w:r w:rsidR="00C152C6" w:rsidRPr="00832EA4">
        <w:rPr>
          <w:sz w:val="24"/>
        </w:rPr>
      </w:r>
      <w:r w:rsidR="00C152C6" w:rsidRPr="00832EA4">
        <w:rPr>
          <w:sz w:val="24"/>
        </w:rPr>
        <w:fldChar w:fldCharType="separate"/>
      </w:r>
      <w:r w:rsidR="00F7090C">
        <w:rPr>
          <w:sz w:val="24"/>
        </w:rPr>
        <w:t>10.3</w:t>
      </w:r>
      <w:r w:rsidR="00C152C6" w:rsidRPr="00832EA4">
        <w:rPr>
          <w:sz w:val="24"/>
        </w:rPr>
        <w:fldChar w:fldCharType="end"/>
      </w:r>
      <w:r w:rsidR="00C152C6" w:rsidRPr="00832EA4">
        <w:rPr>
          <w:sz w:val="24"/>
        </w:rPr>
        <w:t xml:space="preserve">), производится в отношении </w:t>
      </w:r>
      <w:r w:rsidR="00267C83" w:rsidRPr="00832EA4">
        <w:rPr>
          <w:sz w:val="24"/>
        </w:rPr>
        <w:t>субподрядчика</w:t>
      </w:r>
      <w:r w:rsidR="00C152C6" w:rsidRPr="00832EA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32EA4">
        <w:rPr>
          <w:sz w:val="24"/>
        </w:rPr>
        <w:t>между Генеральным подрядчиком и субподрядчиком.</w:t>
      </w:r>
      <w:bookmarkEnd w:id="144"/>
    </w:p>
    <w:p w14:paraId="59635B16" w14:textId="422DD0F0" w:rsidR="00A96C27" w:rsidRPr="00832EA4" w:rsidRDefault="00A96C27" w:rsidP="00610FDD">
      <w:pPr>
        <w:pStyle w:val="a1"/>
        <w:spacing w:before="0"/>
        <w:rPr>
          <w:sz w:val="24"/>
        </w:rPr>
      </w:pPr>
      <w:r w:rsidRPr="00832EA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832EA4">
        <w:rPr>
          <w:sz w:val="24"/>
        </w:rPr>
        <w:fldChar w:fldCharType="begin"/>
      </w:r>
      <w:r w:rsidRPr="00832EA4">
        <w:rPr>
          <w:sz w:val="24"/>
        </w:rPr>
        <w:instrText xml:space="preserve"> REF _Ref384118605 \r \h </w:instrText>
      </w:r>
      <w:r w:rsidR="00832EA4">
        <w:rPr>
          <w:sz w:val="24"/>
        </w:rPr>
        <w:instrText xml:space="preserve"> \* MERGEFORMAT </w:instrText>
      </w:r>
      <w:r w:rsidRPr="00832EA4">
        <w:rPr>
          <w:sz w:val="24"/>
        </w:rPr>
      </w:r>
      <w:r w:rsidRPr="00832EA4">
        <w:rPr>
          <w:sz w:val="24"/>
        </w:rPr>
        <w:fldChar w:fldCharType="separate"/>
      </w:r>
      <w:r w:rsidR="00F7090C">
        <w:rPr>
          <w:sz w:val="24"/>
        </w:rPr>
        <w:t>13</w:t>
      </w:r>
      <w:r w:rsidRPr="00832EA4">
        <w:rPr>
          <w:sz w:val="24"/>
        </w:rPr>
        <w:fldChar w:fldCharType="end"/>
      </w:r>
      <w:r w:rsidRPr="00832EA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832EA4" w:rsidRDefault="00D11474" w:rsidP="00610FDD">
      <w:pPr>
        <w:pStyle w:val="a1"/>
        <w:spacing w:before="0"/>
        <w:rPr>
          <w:sz w:val="24"/>
        </w:rPr>
      </w:pPr>
      <w:r w:rsidRPr="00832EA4">
        <w:rPr>
          <w:sz w:val="24"/>
        </w:rPr>
        <w:t>Люб</w:t>
      </w:r>
      <w:r w:rsidR="002741A2" w:rsidRPr="00832EA4">
        <w:rPr>
          <w:sz w:val="24"/>
        </w:rPr>
        <w:t>ое</w:t>
      </w:r>
      <w:r w:rsidRPr="00832EA4">
        <w:rPr>
          <w:sz w:val="24"/>
        </w:rPr>
        <w:t xml:space="preserve"> </w:t>
      </w:r>
      <w:r w:rsidR="00DC6677" w:rsidRPr="00832EA4">
        <w:rPr>
          <w:sz w:val="24"/>
        </w:rPr>
        <w:t xml:space="preserve">юридическое или физическое лицо (в том числе индивидуальный предприниматель) может </w:t>
      </w:r>
      <w:r w:rsidRPr="00832EA4">
        <w:rPr>
          <w:sz w:val="24"/>
        </w:rPr>
        <w:t xml:space="preserve">являться субподрядчиком у произвольного числа </w:t>
      </w:r>
      <w:r w:rsidR="00FE50BF" w:rsidRPr="00832EA4">
        <w:rPr>
          <w:sz w:val="24"/>
        </w:rPr>
        <w:t>Г</w:t>
      </w:r>
      <w:r w:rsidRPr="00832EA4">
        <w:rPr>
          <w:sz w:val="24"/>
        </w:rPr>
        <w:t xml:space="preserve">енеральных подрядчиков, а также имеет право самостоятельно принимать участие в </w:t>
      </w:r>
      <w:r w:rsidR="000121DD" w:rsidRPr="00832EA4">
        <w:rPr>
          <w:sz w:val="24"/>
        </w:rPr>
        <w:t>закупке</w:t>
      </w:r>
      <w:r w:rsidRPr="00832EA4">
        <w:rPr>
          <w:sz w:val="24"/>
        </w:rPr>
        <w:t>.</w:t>
      </w:r>
      <w:r w:rsidR="00FE50BF" w:rsidRPr="00832EA4">
        <w:rPr>
          <w:sz w:val="24"/>
        </w:rPr>
        <w:t xml:space="preserve"> </w:t>
      </w:r>
      <w:bookmarkStart w:id="145" w:name="_Ref514540600"/>
      <w:r w:rsidR="00FE50BF" w:rsidRPr="00832EA4">
        <w:rPr>
          <w:sz w:val="24"/>
        </w:rPr>
        <w:t>При этом с</w:t>
      </w:r>
      <w:r w:rsidRPr="00832EA4">
        <w:rPr>
          <w:sz w:val="24"/>
        </w:rPr>
        <w:t xml:space="preserve">убподрядчики не могут входить в состав </w:t>
      </w:r>
      <w:r w:rsidR="000121DD" w:rsidRPr="00832EA4">
        <w:rPr>
          <w:sz w:val="24"/>
        </w:rPr>
        <w:t>К</w:t>
      </w:r>
      <w:r w:rsidRPr="00832EA4">
        <w:rPr>
          <w:sz w:val="24"/>
        </w:rPr>
        <w:t xml:space="preserve">оллективных участников (подраздел </w:t>
      </w:r>
      <w:r w:rsidRPr="00832EA4">
        <w:rPr>
          <w:sz w:val="24"/>
        </w:rPr>
        <w:fldChar w:fldCharType="begin"/>
      </w:r>
      <w:r w:rsidRPr="00832EA4">
        <w:rPr>
          <w:sz w:val="24"/>
        </w:rPr>
        <w:instrText xml:space="preserve"> REF _Ref324336874 \r \h  \* MERGEFORMAT </w:instrText>
      </w:r>
      <w:r w:rsidRPr="00832EA4">
        <w:rPr>
          <w:sz w:val="24"/>
        </w:rPr>
      </w:r>
      <w:r w:rsidRPr="00832EA4">
        <w:rPr>
          <w:sz w:val="24"/>
        </w:rPr>
        <w:fldChar w:fldCharType="separate"/>
      </w:r>
      <w:r w:rsidR="00F7090C">
        <w:rPr>
          <w:sz w:val="24"/>
        </w:rPr>
        <w:t>3.2</w:t>
      </w:r>
      <w:r w:rsidRPr="00832EA4">
        <w:rPr>
          <w:sz w:val="24"/>
        </w:rPr>
        <w:fldChar w:fldCharType="end"/>
      </w:r>
      <w:r w:rsidRPr="00832EA4">
        <w:rPr>
          <w:sz w:val="24"/>
        </w:rPr>
        <w:t xml:space="preserve">). Каждый </w:t>
      </w:r>
      <w:r w:rsidR="00FE50BF" w:rsidRPr="00832EA4">
        <w:rPr>
          <w:sz w:val="24"/>
        </w:rPr>
        <w:t>Г</w:t>
      </w:r>
      <w:r w:rsidRPr="00832EA4">
        <w:rPr>
          <w:sz w:val="24"/>
        </w:rPr>
        <w:t xml:space="preserve">енеральный подрядчик может подать только одну заявку и не может быть субподрядчиком у других </w:t>
      </w:r>
      <w:r w:rsidR="00FE50BF" w:rsidRPr="00832EA4">
        <w:rPr>
          <w:sz w:val="24"/>
        </w:rPr>
        <w:t>Г</w:t>
      </w:r>
      <w:r w:rsidRPr="00832EA4">
        <w:rPr>
          <w:sz w:val="24"/>
        </w:rPr>
        <w:t xml:space="preserve">енеральных подрядчиков, а также не может входить в состав </w:t>
      </w:r>
      <w:r w:rsidR="00FE50BF" w:rsidRPr="00832EA4">
        <w:rPr>
          <w:sz w:val="24"/>
        </w:rPr>
        <w:t>К</w:t>
      </w:r>
      <w:r w:rsidRPr="00832EA4">
        <w:rPr>
          <w:sz w:val="24"/>
        </w:rPr>
        <w:t xml:space="preserve">оллективных участников (подраздел </w:t>
      </w:r>
      <w:r w:rsidRPr="00832EA4">
        <w:rPr>
          <w:sz w:val="24"/>
        </w:rPr>
        <w:fldChar w:fldCharType="begin"/>
      </w:r>
      <w:r w:rsidRPr="00832EA4">
        <w:rPr>
          <w:sz w:val="24"/>
        </w:rPr>
        <w:instrText xml:space="preserve"> REF _Ref324336874 \r \h  \* MERGEFORMAT </w:instrText>
      </w:r>
      <w:r w:rsidRPr="00832EA4">
        <w:rPr>
          <w:sz w:val="24"/>
        </w:rPr>
      </w:r>
      <w:r w:rsidRPr="00832EA4">
        <w:rPr>
          <w:sz w:val="24"/>
        </w:rPr>
        <w:fldChar w:fldCharType="separate"/>
      </w:r>
      <w:r w:rsidR="00F7090C">
        <w:rPr>
          <w:sz w:val="24"/>
        </w:rPr>
        <w:t>3.2</w:t>
      </w:r>
      <w:r w:rsidRPr="00832EA4">
        <w:rPr>
          <w:sz w:val="24"/>
        </w:rPr>
        <w:fldChar w:fldCharType="end"/>
      </w:r>
      <w:r w:rsidRPr="00832EA4">
        <w:rPr>
          <w:sz w:val="24"/>
        </w:rPr>
        <w:t xml:space="preserve">). В случае невыполнения этих требований заявки с участием таких организаций </w:t>
      </w:r>
      <w:r w:rsidR="0003481F" w:rsidRPr="00832EA4">
        <w:rPr>
          <w:sz w:val="24"/>
        </w:rPr>
        <w:t>будут</w:t>
      </w:r>
      <w:r w:rsidRPr="00832EA4">
        <w:rPr>
          <w:sz w:val="24"/>
        </w:rPr>
        <w:t xml:space="preserve"> отклонены без рассмотрения по существу.</w:t>
      </w:r>
      <w:bookmarkEnd w:id="145"/>
      <w:r w:rsidRPr="00832EA4">
        <w:rPr>
          <w:sz w:val="24"/>
        </w:rPr>
        <w:t xml:space="preserve"> </w:t>
      </w:r>
    </w:p>
    <w:p w14:paraId="68274497" w14:textId="72B56718" w:rsidR="00D11474" w:rsidRPr="00832EA4" w:rsidRDefault="001F223C" w:rsidP="00610FDD">
      <w:pPr>
        <w:pStyle w:val="a1"/>
        <w:spacing w:before="0"/>
        <w:rPr>
          <w:sz w:val="24"/>
        </w:rPr>
      </w:pPr>
      <w:r w:rsidRPr="00832EA4">
        <w:rPr>
          <w:sz w:val="24"/>
        </w:rPr>
        <w:t xml:space="preserve">В случае если </w:t>
      </w:r>
      <w:r w:rsidR="00D11474" w:rsidRPr="00832EA4">
        <w:rPr>
          <w:sz w:val="24"/>
        </w:rPr>
        <w:t xml:space="preserve">пунктом </w:t>
      </w:r>
      <w:r w:rsidR="00D11474" w:rsidRPr="00832EA4">
        <w:rPr>
          <w:sz w:val="24"/>
        </w:rPr>
        <w:fldChar w:fldCharType="begin"/>
      </w:r>
      <w:r w:rsidR="00D11474" w:rsidRPr="00832EA4">
        <w:rPr>
          <w:sz w:val="24"/>
        </w:rPr>
        <w:instrText xml:space="preserve"> REF _Ref384632108 \w \h  \* MERGEFORMAT </w:instrText>
      </w:r>
      <w:r w:rsidR="00D11474" w:rsidRPr="00832EA4">
        <w:rPr>
          <w:sz w:val="24"/>
        </w:rPr>
      </w:r>
      <w:r w:rsidR="00D11474" w:rsidRPr="00832EA4">
        <w:rPr>
          <w:sz w:val="24"/>
        </w:rPr>
        <w:fldChar w:fldCharType="separate"/>
      </w:r>
      <w:r w:rsidR="00F7090C">
        <w:rPr>
          <w:sz w:val="24"/>
        </w:rPr>
        <w:t>1.2.24</w:t>
      </w:r>
      <w:r w:rsidR="00D11474" w:rsidRPr="00832EA4">
        <w:rPr>
          <w:sz w:val="24"/>
        </w:rPr>
        <w:fldChar w:fldCharType="end"/>
      </w:r>
      <w:r w:rsidR="00D11474" w:rsidRPr="00832EA4">
        <w:rPr>
          <w:sz w:val="24"/>
        </w:rPr>
        <w:t xml:space="preserve"> не</w:t>
      </w:r>
      <w:r w:rsidR="00D11474" w:rsidRPr="00832EA4" w:rsidDel="00F24317">
        <w:rPr>
          <w:sz w:val="24"/>
        </w:rPr>
        <w:t xml:space="preserve"> </w:t>
      </w:r>
      <w:r w:rsidRPr="00832EA4">
        <w:rPr>
          <w:sz w:val="24"/>
        </w:rPr>
        <w:t>предусмотрена процедура</w:t>
      </w:r>
      <w:r w:rsidR="00D11474" w:rsidRPr="00832EA4" w:rsidDel="00F24317">
        <w:rPr>
          <w:sz w:val="24"/>
        </w:rPr>
        <w:t xml:space="preserve"> </w:t>
      </w:r>
      <w:r w:rsidR="00D11474" w:rsidRPr="00832EA4">
        <w:rPr>
          <w:sz w:val="24"/>
        </w:rPr>
        <w:t>рассмотрени</w:t>
      </w:r>
      <w:r w:rsidRPr="00832EA4">
        <w:rPr>
          <w:sz w:val="24"/>
        </w:rPr>
        <w:t>я</w:t>
      </w:r>
      <w:r w:rsidR="00D11474" w:rsidRPr="00832EA4">
        <w:rPr>
          <w:sz w:val="24"/>
        </w:rPr>
        <w:t xml:space="preserve"> и оценк</w:t>
      </w:r>
      <w:r w:rsidRPr="00832EA4">
        <w:rPr>
          <w:sz w:val="24"/>
        </w:rPr>
        <w:t>и</w:t>
      </w:r>
      <w:r w:rsidR="00D11474" w:rsidRPr="00832EA4">
        <w:rPr>
          <w:sz w:val="24"/>
        </w:rPr>
        <w:t xml:space="preserve"> заявок Участников с учетом привлекаемых субподрядчиков, </w:t>
      </w:r>
      <w:r w:rsidRPr="00832EA4">
        <w:rPr>
          <w:sz w:val="24"/>
        </w:rPr>
        <w:t xml:space="preserve">то </w:t>
      </w:r>
      <w:r w:rsidR="00D11474" w:rsidRPr="00832EA4">
        <w:rPr>
          <w:sz w:val="24"/>
        </w:rPr>
        <w:t>при рассмотрении и оценке заявок к учету принимаются исключительно св</w:t>
      </w:r>
      <w:r w:rsidRPr="00832EA4">
        <w:rPr>
          <w:sz w:val="24"/>
        </w:rPr>
        <w:t>едения о самом</w:t>
      </w:r>
      <w:r w:rsidR="00D11474" w:rsidRPr="00832EA4">
        <w:rPr>
          <w:sz w:val="24"/>
        </w:rPr>
        <w:t xml:space="preserve"> Участнике (без учета сведений о привлекаемых субподрядчиках), в </w:t>
      </w:r>
      <w:proofErr w:type="gramStart"/>
      <w:r w:rsidR="00D11474" w:rsidRPr="00832EA4">
        <w:rPr>
          <w:sz w:val="24"/>
        </w:rPr>
        <w:t>связи</w:t>
      </w:r>
      <w:proofErr w:type="gramEnd"/>
      <w:r w:rsidR="00D11474" w:rsidRPr="00832EA4">
        <w:rPr>
          <w:sz w:val="24"/>
        </w:rPr>
        <w:t xml:space="preserve"> с чем Участник не </w:t>
      </w:r>
      <w:r w:rsidRPr="00832EA4">
        <w:rPr>
          <w:sz w:val="24"/>
        </w:rPr>
        <w:t xml:space="preserve">обязан </w:t>
      </w:r>
      <w:r w:rsidR="00D11474" w:rsidRPr="00832EA4">
        <w:rPr>
          <w:sz w:val="24"/>
        </w:rPr>
        <w:t>предоставлят</w:t>
      </w:r>
      <w:r w:rsidRPr="00832EA4">
        <w:rPr>
          <w:sz w:val="24"/>
        </w:rPr>
        <w:t>ь</w:t>
      </w:r>
      <w:r w:rsidR="00D11474" w:rsidRPr="00832EA4">
        <w:rPr>
          <w:sz w:val="24"/>
        </w:rPr>
        <w:t xml:space="preserve"> документы </w:t>
      </w:r>
      <w:r w:rsidR="00B77B39" w:rsidRPr="00832EA4">
        <w:rPr>
          <w:sz w:val="24"/>
        </w:rPr>
        <w:t xml:space="preserve">на </w:t>
      </w:r>
      <w:r w:rsidR="00D11474" w:rsidRPr="00832EA4">
        <w:rPr>
          <w:sz w:val="24"/>
        </w:rPr>
        <w:t xml:space="preserve">привлекаемых им субподрядчиков, указанные в </w:t>
      </w:r>
      <w:r w:rsidRPr="00832EA4">
        <w:rPr>
          <w:sz w:val="24"/>
        </w:rPr>
        <w:t xml:space="preserve">подразделе </w:t>
      </w:r>
      <w:r w:rsidRPr="00832EA4">
        <w:rPr>
          <w:sz w:val="24"/>
        </w:rPr>
        <w:fldChar w:fldCharType="begin"/>
      </w:r>
      <w:r w:rsidRPr="00832EA4">
        <w:rPr>
          <w:sz w:val="24"/>
        </w:rPr>
        <w:instrText xml:space="preserve"> REF _Ref514538549 \r \h </w:instrText>
      </w:r>
      <w:r w:rsidR="00832EA4">
        <w:rPr>
          <w:sz w:val="24"/>
        </w:rPr>
        <w:instrText xml:space="preserve"> \* MERGEFORMAT </w:instrText>
      </w:r>
      <w:r w:rsidRPr="00832EA4">
        <w:rPr>
          <w:sz w:val="24"/>
        </w:rPr>
      </w:r>
      <w:r w:rsidRPr="00832EA4">
        <w:rPr>
          <w:sz w:val="24"/>
        </w:rPr>
        <w:fldChar w:fldCharType="separate"/>
      </w:r>
      <w:r w:rsidR="00F7090C">
        <w:rPr>
          <w:sz w:val="24"/>
        </w:rPr>
        <w:t>10.5</w:t>
      </w:r>
      <w:r w:rsidRPr="00832EA4">
        <w:rPr>
          <w:sz w:val="24"/>
        </w:rPr>
        <w:fldChar w:fldCharType="end"/>
      </w:r>
      <w:r w:rsidR="00D11474" w:rsidRPr="00832EA4">
        <w:rPr>
          <w:sz w:val="24"/>
        </w:rPr>
        <w:t xml:space="preserve">. Ответственность за соответствие </w:t>
      </w:r>
      <w:r w:rsidR="00902830" w:rsidRPr="00832EA4">
        <w:rPr>
          <w:sz w:val="24"/>
        </w:rPr>
        <w:t>в ходе исполнения обязательств по Договору привлекаем</w:t>
      </w:r>
      <w:r w:rsidR="00D11474" w:rsidRPr="00832EA4">
        <w:rPr>
          <w:sz w:val="24"/>
        </w:rPr>
        <w:t xml:space="preserve">ых субподрядчиков требованиям настоящей Документации о закупке в этом случае возлагается на </w:t>
      </w:r>
      <w:r w:rsidR="00ED10D9" w:rsidRPr="00832EA4">
        <w:rPr>
          <w:sz w:val="24"/>
        </w:rPr>
        <w:t xml:space="preserve">самого </w:t>
      </w:r>
      <w:r w:rsidR="00D11474" w:rsidRPr="00832EA4">
        <w:rPr>
          <w:sz w:val="24"/>
        </w:rPr>
        <w:t>Участника.</w:t>
      </w:r>
    </w:p>
    <w:p w14:paraId="0874B50B" w14:textId="662608AF" w:rsidR="009416A3" w:rsidRPr="00832EA4" w:rsidRDefault="00F70174" w:rsidP="00610FDD">
      <w:pPr>
        <w:pStyle w:val="20"/>
        <w:spacing w:before="0" w:after="0"/>
        <w:ind w:left="1134"/>
        <w:rPr>
          <w:sz w:val="24"/>
        </w:rPr>
      </w:pPr>
      <w:bookmarkStart w:id="146" w:name="_Toc1149453"/>
      <w:r w:rsidRPr="00832EA4">
        <w:rPr>
          <w:sz w:val="24"/>
        </w:rPr>
        <w:t>Привлечение субподрядчиков (соисполнителей) из числа субъектов МСП</w:t>
      </w:r>
      <w:bookmarkEnd w:id="146"/>
    </w:p>
    <w:p w14:paraId="0C01089F" w14:textId="28BEEAA7" w:rsidR="005E00C7" w:rsidRPr="00832EA4" w:rsidRDefault="005E00C7" w:rsidP="00610FDD">
      <w:pPr>
        <w:pStyle w:val="a1"/>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832EA4">
        <w:rPr>
          <w:sz w:val="24"/>
        </w:rPr>
        <w:t>Если в пункте </w:t>
      </w:r>
      <w:r w:rsidRPr="00832EA4">
        <w:rPr>
          <w:sz w:val="24"/>
        </w:rPr>
        <w:fldChar w:fldCharType="begin"/>
      </w:r>
      <w:r w:rsidRPr="00832EA4">
        <w:rPr>
          <w:sz w:val="24"/>
        </w:rPr>
        <w:instrText xml:space="preserve"> REF _Ref388452493 \r \h  \* MERGEFORMAT </w:instrText>
      </w:r>
      <w:r w:rsidRPr="00832EA4">
        <w:rPr>
          <w:sz w:val="24"/>
        </w:rPr>
      </w:r>
      <w:r w:rsidRPr="00832EA4">
        <w:rPr>
          <w:sz w:val="24"/>
        </w:rPr>
        <w:fldChar w:fldCharType="separate"/>
      </w:r>
      <w:r w:rsidR="00F7090C">
        <w:rPr>
          <w:sz w:val="24"/>
        </w:rPr>
        <w:t>1.2.6</w:t>
      </w:r>
      <w:r w:rsidRPr="00832EA4">
        <w:rPr>
          <w:sz w:val="24"/>
        </w:rPr>
        <w:fldChar w:fldCharType="end"/>
      </w:r>
      <w:r w:rsidRPr="00832EA4">
        <w:rPr>
          <w:sz w:val="24"/>
        </w:rPr>
        <w:t xml:space="preserve"> установлено требование об обязательном привлечении </w:t>
      </w:r>
      <w:r w:rsidR="00986A41" w:rsidRPr="00832EA4">
        <w:rPr>
          <w:sz w:val="24"/>
        </w:rPr>
        <w:t xml:space="preserve">к исполнению Договора </w:t>
      </w:r>
      <w:r w:rsidRPr="00832EA4">
        <w:rPr>
          <w:sz w:val="24"/>
        </w:rPr>
        <w:t xml:space="preserve">субподрядчиков (соисполнителей) из числа субъектов МСП, то Участник должен по каждому </w:t>
      </w:r>
      <w:r w:rsidR="00986A41" w:rsidRPr="00832EA4">
        <w:rPr>
          <w:sz w:val="24"/>
        </w:rPr>
        <w:t xml:space="preserve">такому </w:t>
      </w:r>
      <w:r w:rsidRPr="00832EA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832EA4">
        <w:rPr>
          <w:sz w:val="24"/>
        </w:rPr>
        <w:t>.</w:t>
      </w:r>
      <w:bookmarkEnd w:id="150"/>
      <w:r w:rsidR="00D11474" w:rsidRPr="00832EA4">
        <w:rPr>
          <w:sz w:val="24"/>
        </w:rPr>
        <w:t xml:space="preserve"> </w:t>
      </w:r>
    </w:p>
    <w:p w14:paraId="26D8C3C2" w14:textId="3440F0BE" w:rsidR="00640CE0" w:rsidRPr="00832EA4" w:rsidRDefault="00640CE0" w:rsidP="00610FDD">
      <w:pPr>
        <w:pStyle w:val="a1"/>
        <w:spacing w:before="0"/>
        <w:rPr>
          <w:sz w:val="24"/>
        </w:rPr>
      </w:pPr>
      <w:r w:rsidRPr="00832EA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32EA4">
        <w:rPr>
          <w:sz w:val="24"/>
        </w:rPr>
        <w:fldChar w:fldCharType="begin"/>
      </w:r>
      <w:r w:rsidRPr="00832EA4">
        <w:rPr>
          <w:sz w:val="24"/>
        </w:rPr>
        <w:instrText xml:space="preserve"> REF _Ref514545850 \r \h </w:instrText>
      </w:r>
      <w:r w:rsidR="00832EA4">
        <w:rPr>
          <w:sz w:val="24"/>
        </w:rPr>
        <w:instrText xml:space="preserve"> \* MERGEFORMAT </w:instrText>
      </w:r>
      <w:r w:rsidRPr="00832EA4">
        <w:rPr>
          <w:sz w:val="24"/>
        </w:rPr>
      </w:r>
      <w:r w:rsidRPr="00832EA4">
        <w:rPr>
          <w:sz w:val="24"/>
        </w:rPr>
        <w:fldChar w:fldCharType="separate"/>
      </w:r>
      <w:r w:rsidR="00F7090C">
        <w:rPr>
          <w:sz w:val="24"/>
        </w:rPr>
        <w:t>10.6</w:t>
      </w:r>
      <w:r w:rsidRPr="00832EA4">
        <w:rPr>
          <w:sz w:val="24"/>
        </w:rPr>
        <w:fldChar w:fldCharType="end"/>
      </w:r>
      <w:r w:rsidRPr="00832EA4">
        <w:rPr>
          <w:sz w:val="24"/>
        </w:rPr>
        <w:t>.</w:t>
      </w:r>
    </w:p>
    <w:p w14:paraId="457F403A" w14:textId="3A606797" w:rsidR="00D11474" w:rsidRPr="00832EA4" w:rsidRDefault="00640CE0" w:rsidP="00610FDD">
      <w:pPr>
        <w:pStyle w:val="a1"/>
        <w:spacing w:before="0"/>
        <w:rPr>
          <w:sz w:val="24"/>
        </w:rPr>
      </w:pPr>
      <w:r w:rsidRPr="00832EA4">
        <w:rPr>
          <w:sz w:val="24"/>
        </w:rPr>
        <w:t xml:space="preserve">При этом </w:t>
      </w:r>
      <w:r w:rsidR="00B627B1" w:rsidRPr="00832EA4">
        <w:rPr>
          <w:sz w:val="24"/>
        </w:rPr>
        <w:t xml:space="preserve">требования подраздела </w:t>
      </w:r>
      <w:r w:rsidR="00B627B1" w:rsidRPr="00832EA4">
        <w:rPr>
          <w:sz w:val="24"/>
        </w:rPr>
        <w:fldChar w:fldCharType="begin"/>
      </w:r>
      <w:r w:rsidR="00B627B1" w:rsidRPr="00832EA4">
        <w:rPr>
          <w:sz w:val="24"/>
        </w:rPr>
        <w:instrText xml:space="preserve"> REF _Ref514545850 \r \h </w:instrText>
      </w:r>
      <w:r w:rsidR="00832EA4">
        <w:rPr>
          <w:sz w:val="24"/>
        </w:rPr>
        <w:instrText xml:space="preserve"> \* MERGEFORMAT </w:instrText>
      </w:r>
      <w:r w:rsidR="00B627B1" w:rsidRPr="00832EA4">
        <w:rPr>
          <w:sz w:val="24"/>
        </w:rPr>
      </w:r>
      <w:r w:rsidR="00B627B1" w:rsidRPr="00832EA4">
        <w:rPr>
          <w:sz w:val="24"/>
        </w:rPr>
        <w:fldChar w:fldCharType="separate"/>
      </w:r>
      <w:r w:rsidR="00F7090C">
        <w:rPr>
          <w:sz w:val="24"/>
        </w:rPr>
        <w:t>10.6</w:t>
      </w:r>
      <w:r w:rsidR="00B627B1" w:rsidRPr="00832EA4">
        <w:rPr>
          <w:sz w:val="24"/>
        </w:rPr>
        <w:fldChar w:fldCharType="end"/>
      </w:r>
      <w:r w:rsidR="00B627B1" w:rsidRPr="00832EA4">
        <w:rPr>
          <w:sz w:val="24"/>
        </w:rPr>
        <w:t xml:space="preserve"> применяются в отдельности и </w:t>
      </w:r>
      <w:r w:rsidR="00D11474" w:rsidRPr="00832EA4">
        <w:rPr>
          <w:sz w:val="24"/>
        </w:rPr>
        <w:t xml:space="preserve">вне зависимости от порядка рассмотрения и оценки заявок </w:t>
      </w:r>
      <w:r w:rsidR="00B627B1" w:rsidRPr="00832EA4">
        <w:rPr>
          <w:sz w:val="24"/>
        </w:rPr>
        <w:t xml:space="preserve">участников, </w:t>
      </w:r>
      <w:r w:rsidR="007146E2" w:rsidRPr="00832EA4">
        <w:rPr>
          <w:sz w:val="24"/>
        </w:rPr>
        <w:t xml:space="preserve">являющихся генеральными подрядчиками (с учетом субподрядчиков, или без учета субподрядчиков), </w:t>
      </w:r>
      <w:r w:rsidR="00B627B1" w:rsidRPr="00832EA4">
        <w:rPr>
          <w:sz w:val="24"/>
        </w:rPr>
        <w:t xml:space="preserve">установленного в </w:t>
      </w:r>
      <w:r w:rsidR="00D11474" w:rsidRPr="00832EA4">
        <w:rPr>
          <w:sz w:val="24"/>
        </w:rPr>
        <w:t xml:space="preserve">пункте </w:t>
      </w:r>
      <w:r w:rsidR="00D11474" w:rsidRPr="00832EA4">
        <w:rPr>
          <w:sz w:val="24"/>
        </w:rPr>
        <w:fldChar w:fldCharType="begin"/>
      </w:r>
      <w:r w:rsidR="00D11474" w:rsidRPr="00832EA4">
        <w:rPr>
          <w:sz w:val="24"/>
        </w:rPr>
        <w:instrText xml:space="preserve"> REF _Ref384632108 \w \h  \* MERGEFORMAT </w:instrText>
      </w:r>
      <w:r w:rsidR="00D11474" w:rsidRPr="00832EA4">
        <w:rPr>
          <w:sz w:val="24"/>
        </w:rPr>
      </w:r>
      <w:r w:rsidR="00D11474" w:rsidRPr="00832EA4">
        <w:rPr>
          <w:sz w:val="24"/>
        </w:rPr>
        <w:fldChar w:fldCharType="separate"/>
      </w:r>
      <w:r w:rsidR="00F7090C">
        <w:rPr>
          <w:sz w:val="24"/>
        </w:rPr>
        <w:t>1.2.24</w:t>
      </w:r>
      <w:r w:rsidR="00D11474" w:rsidRPr="00832EA4">
        <w:rPr>
          <w:sz w:val="24"/>
        </w:rPr>
        <w:fldChar w:fldCharType="end"/>
      </w:r>
      <w:bookmarkEnd w:id="151"/>
      <w:r w:rsidR="00B627B1" w:rsidRPr="00832EA4">
        <w:rPr>
          <w:sz w:val="24"/>
        </w:rPr>
        <w:t>.</w:t>
      </w:r>
    </w:p>
    <w:p w14:paraId="441C0003" w14:textId="13FCE532" w:rsidR="00D11474" w:rsidRPr="00832EA4" w:rsidRDefault="00D11474" w:rsidP="00610FDD">
      <w:pPr>
        <w:pStyle w:val="a1"/>
        <w:spacing w:before="0"/>
        <w:rPr>
          <w:sz w:val="24"/>
        </w:rPr>
      </w:pPr>
      <w:bookmarkStart w:id="152" w:name="_Ref408825874"/>
      <w:bookmarkStart w:id="153" w:name="_Ref514546183"/>
      <w:r w:rsidRPr="00832EA4">
        <w:rPr>
          <w:sz w:val="24"/>
        </w:rPr>
        <w:t xml:space="preserve">Участник считается выполнившим требование по привлечению к исполнению Договора </w:t>
      </w:r>
      <w:r w:rsidR="00B20370" w:rsidRPr="00832EA4">
        <w:rPr>
          <w:sz w:val="24"/>
        </w:rPr>
        <w:t xml:space="preserve">субподрядчиков (соисполнителей) из числа </w:t>
      </w:r>
      <w:r w:rsidRPr="00832EA4">
        <w:rPr>
          <w:sz w:val="24"/>
        </w:rPr>
        <w:t>субъектов МСП</w:t>
      </w:r>
      <w:r w:rsidR="0050294A" w:rsidRPr="00832EA4">
        <w:rPr>
          <w:sz w:val="24"/>
        </w:rPr>
        <w:t>,</w:t>
      </w:r>
      <w:r w:rsidRPr="00832EA4">
        <w:rPr>
          <w:sz w:val="24"/>
        </w:rPr>
        <w:t xml:space="preserve"> при условии выполнения требований по раскрытию информации</w:t>
      </w:r>
      <w:bookmarkEnd w:id="152"/>
      <w:r w:rsidRPr="00832EA4">
        <w:rPr>
          <w:sz w:val="24"/>
        </w:rPr>
        <w:t xml:space="preserve">, указанной в </w:t>
      </w:r>
      <w:r w:rsidR="00B20370" w:rsidRPr="00832EA4">
        <w:rPr>
          <w:sz w:val="24"/>
        </w:rPr>
        <w:t>пункте</w:t>
      </w:r>
      <w:r w:rsidR="004A214E" w:rsidRPr="00832EA4">
        <w:rPr>
          <w:sz w:val="24"/>
        </w:rPr>
        <w:t> </w:t>
      </w:r>
      <w:r w:rsidR="00B20370" w:rsidRPr="00832EA4">
        <w:rPr>
          <w:sz w:val="24"/>
        </w:rPr>
        <w:fldChar w:fldCharType="begin"/>
      </w:r>
      <w:r w:rsidR="00B20370" w:rsidRPr="00832EA4">
        <w:rPr>
          <w:sz w:val="24"/>
        </w:rPr>
        <w:instrText xml:space="preserve"> REF _Ref514546038 \r \h </w:instrText>
      </w:r>
      <w:r w:rsidR="00832EA4">
        <w:rPr>
          <w:sz w:val="24"/>
        </w:rPr>
        <w:instrText xml:space="preserve"> \* MERGEFORMAT </w:instrText>
      </w:r>
      <w:r w:rsidR="00B20370" w:rsidRPr="00832EA4">
        <w:rPr>
          <w:sz w:val="24"/>
        </w:rPr>
      </w:r>
      <w:r w:rsidR="00B20370" w:rsidRPr="00832EA4">
        <w:rPr>
          <w:sz w:val="24"/>
        </w:rPr>
        <w:fldChar w:fldCharType="separate"/>
      </w:r>
      <w:r w:rsidR="00F7090C">
        <w:rPr>
          <w:sz w:val="24"/>
        </w:rPr>
        <w:t>1</w:t>
      </w:r>
      <w:r w:rsidR="00B20370" w:rsidRPr="00832EA4">
        <w:rPr>
          <w:sz w:val="24"/>
        </w:rPr>
        <w:fldChar w:fldCharType="end"/>
      </w:r>
      <w:r w:rsidR="00B20370" w:rsidRPr="00832EA4">
        <w:rPr>
          <w:sz w:val="24"/>
        </w:rPr>
        <w:t xml:space="preserve"> подраздела </w:t>
      </w:r>
      <w:r w:rsidR="00B20370" w:rsidRPr="00832EA4">
        <w:rPr>
          <w:sz w:val="24"/>
        </w:rPr>
        <w:fldChar w:fldCharType="begin"/>
      </w:r>
      <w:r w:rsidR="00B20370" w:rsidRPr="00832EA4">
        <w:rPr>
          <w:sz w:val="24"/>
        </w:rPr>
        <w:instrText xml:space="preserve"> REF _Ref514545850 \r \h </w:instrText>
      </w:r>
      <w:r w:rsidR="00832EA4">
        <w:rPr>
          <w:sz w:val="24"/>
        </w:rPr>
        <w:instrText xml:space="preserve"> \* MERGEFORMAT </w:instrText>
      </w:r>
      <w:r w:rsidR="00B20370" w:rsidRPr="00832EA4">
        <w:rPr>
          <w:sz w:val="24"/>
        </w:rPr>
      </w:r>
      <w:r w:rsidR="00B20370" w:rsidRPr="00832EA4">
        <w:rPr>
          <w:sz w:val="24"/>
        </w:rPr>
        <w:fldChar w:fldCharType="separate"/>
      </w:r>
      <w:r w:rsidR="00F7090C">
        <w:rPr>
          <w:sz w:val="24"/>
        </w:rPr>
        <w:t>10.6</w:t>
      </w:r>
      <w:r w:rsidR="00B20370" w:rsidRPr="00832EA4">
        <w:rPr>
          <w:sz w:val="24"/>
        </w:rPr>
        <w:fldChar w:fldCharType="end"/>
      </w:r>
      <w:r w:rsidR="00B20370" w:rsidRPr="00832EA4">
        <w:rPr>
          <w:sz w:val="24"/>
        </w:rPr>
        <w:t>,</w:t>
      </w:r>
      <w:r w:rsidRPr="00832EA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832EA4">
        <w:rPr>
          <w:sz w:val="24"/>
        </w:rPr>
        <w:lastRenderedPageBreak/>
        <w:t xml:space="preserve">являясь субъектом МСП). </w:t>
      </w:r>
      <w:r w:rsidR="00B20370" w:rsidRPr="00832EA4">
        <w:rPr>
          <w:sz w:val="24"/>
        </w:rPr>
        <w:t>В случае</w:t>
      </w:r>
      <w:r w:rsidRPr="00832EA4">
        <w:rPr>
          <w:sz w:val="24"/>
        </w:rPr>
        <w:t xml:space="preserve"> </w:t>
      </w:r>
      <w:proofErr w:type="spellStart"/>
      <w:r w:rsidRPr="00832EA4">
        <w:rPr>
          <w:sz w:val="24"/>
        </w:rPr>
        <w:t>непредоставлени</w:t>
      </w:r>
      <w:r w:rsidR="00B20370" w:rsidRPr="00832EA4">
        <w:rPr>
          <w:sz w:val="24"/>
        </w:rPr>
        <w:t>я</w:t>
      </w:r>
      <w:proofErr w:type="spellEnd"/>
      <w:r w:rsidRPr="00832EA4">
        <w:rPr>
          <w:sz w:val="24"/>
        </w:rPr>
        <w:t xml:space="preserve"> требуемой информации заявка такого Участника </w:t>
      </w:r>
      <w:r w:rsidR="00B20370" w:rsidRPr="00832EA4">
        <w:rPr>
          <w:sz w:val="24"/>
        </w:rPr>
        <w:t>будет отклонена от участия в закупке</w:t>
      </w:r>
      <w:r w:rsidRPr="00832EA4">
        <w:rPr>
          <w:sz w:val="24"/>
        </w:rPr>
        <w:t>.</w:t>
      </w:r>
      <w:bookmarkEnd w:id="153"/>
      <w:r w:rsidRPr="00832EA4">
        <w:rPr>
          <w:sz w:val="24"/>
        </w:rPr>
        <w:t xml:space="preserve"> </w:t>
      </w:r>
      <w:bookmarkStart w:id="154" w:name="_Toc514445933"/>
      <w:bookmarkStart w:id="155" w:name="_Toc514455547"/>
      <w:bookmarkStart w:id="156" w:name="_Toc458455597"/>
      <w:bookmarkEnd w:id="154"/>
      <w:bookmarkEnd w:id="155"/>
      <w:bookmarkEnd w:id="156"/>
    </w:p>
    <w:p w14:paraId="2196DDAB" w14:textId="67F1681C" w:rsidR="00794F2A" w:rsidRPr="00832EA4" w:rsidRDefault="00794F2A" w:rsidP="00610FDD">
      <w:pPr>
        <w:pStyle w:val="a1"/>
        <w:spacing w:before="0"/>
        <w:rPr>
          <w:sz w:val="24"/>
        </w:rPr>
      </w:pPr>
      <w:r w:rsidRPr="00832EA4">
        <w:rPr>
          <w:sz w:val="24"/>
        </w:rPr>
        <w:t xml:space="preserve">Если </w:t>
      </w:r>
      <w:r w:rsidR="0050294A" w:rsidRPr="00832EA4">
        <w:rPr>
          <w:sz w:val="24"/>
        </w:rPr>
        <w:t xml:space="preserve">привлекаемые </w:t>
      </w:r>
      <w:r w:rsidRPr="00832EA4">
        <w:rPr>
          <w:sz w:val="24"/>
        </w:rPr>
        <w:t xml:space="preserve">субъекты МСП входят в состав </w:t>
      </w:r>
      <w:r w:rsidR="0050294A" w:rsidRPr="00832EA4">
        <w:rPr>
          <w:sz w:val="24"/>
        </w:rPr>
        <w:t>К</w:t>
      </w:r>
      <w:r w:rsidRPr="00832EA4">
        <w:rPr>
          <w:sz w:val="24"/>
        </w:rPr>
        <w:t xml:space="preserve">оллективного участника, то объем исполнения </w:t>
      </w:r>
      <w:r w:rsidR="0050294A" w:rsidRPr="00832EA4">
        <w:rPr>
          <w:sz w:val="24"/>
        </w:rPr>
        <w:t>Договора таким</w:t>
      </w:r>
      <w:r w:rsidRPr="00832EA4">
        <w:rPr>
          <w:sz w:val="24"/>
        </w:rPr>
        <w:t xml:space="preserve"> </w:t>
      </w:r>
      <w:r w:rsidR="0050294A" w:rsidRPr="00832EA4">
        <w:rPr>
          <w:sz w:val="24"/>
        </w:rPr>
        <w:t>Коллективным участником</w:t>
      </w:r>
      <w:r w:rsidRPr="00832EA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832EA4">
        <w:rPr>
          <w:sz w:val="24"/>
        </w:rPr>
        <w:t>,</w:t>
      </w:r>
      <w:r w:rsidRPr="00832EA4">
        <w:rPr>
          <w:sz w:val="24"/>
        </w:rPr>
        <w:t xml:space="preserve"> при условии выполнения требований п. </w:t>
      </w:r>
      <w:r w:rsidR="0050294A" w:rsidRPr="00832EA4">
        <w:rPr>
          <w:sz w:val="24"/>
        </w:rPr>
        <w:fldChar w:fldCharType="begin"/>
      </w:r>
      <w:r w:rsidR="0050294A" w:rsidRPr="00832EA4">
        <w:rPr>
          <w:sz w:val="24"/>
        </w:rPr>
        <w:instrText xml:space="preserve"> REF _Ref514546183 \r \h </w:instrText>
      </w:r>
      <w:r w:rsidR="00832EA4">
        <w:rPr>
          <w:sz w:val="24"/>
        </w:rPr>
        <w:instrText xml:space="preserve"> \* MERGEFORMAT </w:instrText>
      </w:r>
      <w:r w:rsidR="0050294A" w:rsidRPr="00832EA4">
        <w:rPr>
          <w:sz w:val="24"/>
        </w:rPr>
      </w:r>
      <w:r w:rsidR="0050294A" w:rsidRPr="00832EA4">
        <w:rPr>
          <w:sz w:val="24"/>
        </w:rPr>
        <w:fldChar w:fldCharType="separate"/>
      </w:r>
      <w:r w:rsidR="00F7090C">
        <w:rPr>
          <w:sz w:val="24"/>
        </w:rPr>
        <w:t>3.4.4</w:t>
      </w:r>
      <w:r w:rsidR="0050294A" w:rsidRPr="00832EA4">
        <w:rPr>
          <w:sz w:val="24"/>
        </w:rPr>
        <w:fldChar w:fldCharType="end"/>
      </w:r>
      <w:r w:rsidRPr="00832EA4">
        <w:rPr>
          <w:sz w:val="24"/>
        </w:rPr>
        <w:t xml:space="preserve"> по раскрытию информации.</w:t>
      </w:r>
    </w:p>
    <w:p w14:paraId="7ED52125" w14:textId="77BCEA9C" w:rsidR="00EC5F37" w:rsidRPr="00832EA4" w:rsidRDefault="00376A79" w:rsidP="00610FDD">
      <w:pPr>
        <w:pStyle w:val="1"/>
        <w:spacing w:before="0" w:after="0"/>
        <w:jc w:val="center"/>
        <w:rPr>
          <w:rFonts w:ascii="Times New Roman" w:hAnsi="Times New Roman"/>
          <w:sz w:val="24"/>
          <w:szCs w:val="28"/>
        </w:rPr>
      </w:pPr>
      <w:bookmarkStart w:id="157" w:name="_Toc514455549"/>
      <w:bookmarkStart w:id="158" w:name="_Ref514453352"/>
      <w:bookmarkStart w:id="159" w:name="_Toc1149454"/>
      <w:bookmarkEnd w:id="157"/>
      <w:r w:rsidRPr="00832EA4">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832EA4" w:rsidRDefault="00EC5F37" w:rsidP="00610FDD">
      <w:pPr>
        <w:pStyle w:val="20"/>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455"/>
      <w:bookmarkEnd w:id="122"/>
      <w:r w:rsidRPr="00832EA4">
        <w:rPr>
          <w:sz w:val="24"/>
        </w:rPr>
        <w:t xml:space="preserve">Общий порядок проведения </w:t>
      </w:r>
      <w:bookmarkEnd w:id="160"/>
      <w:bookmarkEnd w:id="161"/>
      <w:bookmarkEnd w:id="162"/>
      <w:bookmarkEnd w:id="163"/>
      <w:bookmarkEnd w:id="164"/>
      <w:bookmarkEnd w:id="165"/>
      <w:bookmarkEnd w:id="166"/>
      <w:r w:rsidR="004411D1" w:rsidRPr="00832EA4">
        <w:rPr>
          <w:sz w:val="24"/>
        </w:rPr>
        <w:t>закупки</w:t>
      </w:r>
      <w:bookmarkEnd w:id="167"/>
    </w:p>
    <w:p w14:paraId="3D6368B2" w14:textId="58718F9B" w:rsidR="00EC5F37" w:rsidRPr="00832EA4" w:rsidRDefault="00EA1B21" w:rsidP="00610FDD">
      <w:pPr>
        <w:pStyle w:val="a1"/>
        <w:spacing w:before="0"/>
        <w:rPr>
          <w:sz w:val="24"/>
        </w:rPr>
      </w:pPr>
      <w:r w:rsidRPr="00832EA4">
        <w:rPr>
          <w:sz w:val="24"/>
        </w:rPr>
        <w:t xml:space="preserve">Закупка </w:t>
      </w:r>
      <w:r w:rsidR="00EC5F37" w:rsidRPr="00832EA4">
        <w:rPr>
          <w:sz w:val="24"/>
        </w:rPr>
        <w:t>проводится в следующем порядке:</w:t>
      </w:r>
    </w:p>
    <w:p w14:paraId="29B43B40" w14:textId="06047EB4" w:rsidR="00EC5F37" w:rsidRPr="00832EA4" w:rsidRDefault="004411D1" w:rsidP="00610FDD">
      <w:pPr>
        <w:pStyle w:val="a3"/>
        <w:numPr>
          <w:ilvl w:val="4"/>
          <w:numId w:val="4"/>
        </w:numPr>
        <w:tabs>
          <w:tab w:val="left" w:pos="1134"/>
          <w:tab w:val="num" w:pos="1701"/>
        </w:tabs>
        <w:spacing w:before="0"/>
        <w:ind w:left="1701" w:hanging="424"/>
        <w:rPr>
          <w:sz w:val="24"/>
        </w:rPr>
      </w:pPr>
      <w:r w:rsidRPr="00832EA4">
        <w:rPr>
          <w:sz w:val="24"/>
        </w:rPr>
        <w:t>Официальное р</w:t>
      </w:r>
      <w:r w:rsidR="00195029" w:rsidRPr="00832EA4">
        <w:rPr>
          <w:sz w:val="24"/>
        </w:rPr>
        <w:t xml:space="preserve">азмещение </w:t>
      </w:r>
      <w:r w:rsidR="00EC5F37" w:rsidRPr="00832EA4">
        <w:rPr>
          <w:sz w:val="24"/>
        </w:rPr>
        <w:t>Извещения</w:t>
      </w:r>
      <w:r w:rsidR="004E0199" w:rsidRPr="00832EA4">
        <w:rPr>
          <w:sz w:val="24"/>
        </w:rPr>
        <w:t xml:space="preserve"> и Документации о закупке</w:t>
      </w:r>
      <w:r w:rsidR="00EC5F37" w:rsidRPr="00832EA4">
        <w:rPr>
          <w:sz w:val="24"/>
        </w:rPr>
        <w:t xml:space="preserve"> (</w:t>
      </w:r>
      <w:r w:rsidRPr="00832EA4">
        <w:rPr>
          <w:sz w:val="24"/>
        </w:rPr>
        <w:t>подраздел</w:t>
      </w:r>
      <w:r w:rsidR="00CF4D5D" w:rsidRPr="00832EA4">
        <w:rPr>
          <w:sz w:val="24"/>
        </w:rPr>
        <w:t xml:space="preserve"> </w:t>
      </w:r>
      <w:r w:rsidR="00A573C1" w:rsidRPr="00832EA4">
        <w:rPr>
          <w:sz w:val="24"/>
        </w:rPr>
        <w:fldChar w:fldCharType="begin"/>
      </w:r>
      <w:r w:rsidR="00A573C1" w:rsidRPr="00832EA4">
        <w:rPr>
          <w:sz w:val="24"/>
        </w:rPr>
        <w:instrText xml:space="preserve"> REF _Ref55280418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F7090C">
        <w:rPr>
          <w:sz w:val="24"/>
        </w:rPr>
        <w:t>4.2</w:t>
      </w:r>
      <w:r w:rsidR="00A573C1" w:rsidRPr="00832EA4">
        <w:rPr>
          <w:sz w:val="24"/>
        </w:rPr>
        <w:fldChar w:fldCharType="end"/>
      </w:r>
      <w:r w:rsidR="00EC5F37" w:rsidRPr="00832EA4">
        <w:rPr>
          <w:sz w:val="24"/>
        </w:rPr>
        <w:t>);</w:t>
      </w:r>
    </w:p>
    <w:p w14:paraId="14EA1F43" w14:textId="3333D5CF" w:rsidR="00EC5F37" w:rsidRPr="00832EA4" w:rsidRDefault="0025413C" w:rsidP="00610FDD">
      <w:pPr>
        <w:pStyle w:val="a3"/>
        <w:numPr>
          <w:ilvl w:val="4"/>
          <w:numId w:val="4"/>
        </w:numPr>
        <w:tabs>
          <w:tab w:val="left" w:pos="1134"/>
          <w:tab w:val="num" w:pos="1701"/>
        </w:tabs>
        <w:spacing w:before="0"/>
        <w:ind w:left="1701" w:hanging="424"/>
        <w:rPr>
          <w:sz w:val="24"/>
        </w:rPr>
      </w:pPr>
      <w:r w:rsidRPr="00832EA4">
        <w:rPr>
          <w:sz w:val="24"/>
        </w:rPr>
        <w:t>Р</w:t>
      </w:r>
      <w:r w:rsidR="00EC5F37" w:rsidRPr="00832EA4">
        <w:rPr>
          <w:sz w:val="24"/>
        </w:rPr>
        <w:t xml:space="preserve">азъяснение Организатором </w:t>
      </w:r>
      <w:r w:rsidR="0047225C" w:rsidRPr="00832EA4">
        <w:rPr>
          <w:sz w:val="24"/>
        </w:rPr>
        <w:t>Документации о закупке</w:t>
      </w:r>
      <w:r w:rsidRPr="00832EA4">
        <w:rPr>
          <w:sz w:val="24"/>
        </w:rPr>
        <w:t xml:space="preserve"> и внесение в нее изменений</w:t>
      </w:r>
      <w:r w:rsidR="00EC5F37" w:rsidRPr="00832EA4">
        <w:rPr>
          <w:sz w:val="24"/>
        </w:rPr>
        <w:t>, если необходимо (</w:t>
      </w:r>
      <w:r w:rsidR="004411D1" w:rsidRPr="00832EA4">
        <w:rPr>
          <w:sz w:val="24"/>
        </w:rPr>
        <w:t>подраздел</w:t>
      </w:r>
      <w:r w:rsidRPr="00832EA4">
        <w:rPr>
          <w:sz w:val="24"/>
        </w:rPr>
        <w:t>ы</w:t>
      </w:r>
      <w:r w:rsidR="004411D1" w:rsidRPr="00832EA4">
        <w:rPr>
          <w:sz w:val="24"/>
        </w:rPr>
        <w:t xml:space="preserve"> </w:t>
      </w:r>
      <w:r w:rsidR="00A573C1" w:rsidRPr="00832EA4">
        <w:rPr>
          <w:sz w:val="24"/>
        </w:rPr>
        <w:fldChar w:fldCharType="begin"/>
      </w:r>
      <w:r w:rsidR="00A573C1" w:rsidRPr="00832EA4">
        <w:rPr>
          <w:sz w:val="24"/>
        </w:rPr>
        <w:instrText xml:space="preserve"> REF _Ref55280436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F7090C">
        <w:rPr>
          <w:sz w:val="24"/>
        </w:rPr>
        <w:t>4.3</w:t>
      </w:r>
      <w:r w:rsidR="00A573C1"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_Ref514601359 \r \h </w:instrText>
      </w:r>
      <w:r w:rsidR="00832EA4">
        <w:rPr>
          <w:sz w:val="24"/>
        </w:rPr>
        <w:instrText xml:space="preserve"> \* MERGEFORMAT </w:instrText>
      </w:r>
      <w:r w:rsidRPr="00832EA4">
        <w:rPr>
          <w:sz w:val="24"/>
        </w:rPr>
      </w:r>
      <w:r w:rsidRPr="00832EA4">
        <w:rPr>
          <w:sz w:val="24"/>
        </w:rPr>
        <w:fldChar w:fldCharType="separate"/>
      </w:r>
      <w:r w:rsidR="00F7090C">
        <w:rPr>
          <w:sz w:val="24"/>
        </w:rPr>
        <w:t>4.4</w:t>
      </w:r>
      <w:r w:rsidRPr="00832EA4">
        <w:rPr>
          <w:sz w:val="24"/>
        </w:rPr>
        <w:fldChar w:fldCharType="end"/>
      </w:r>
      <w:r w:rsidR="00EC5F37" w:rsidRPr="00832EA4">
        <w:rPr>
          <w:sz w:val="24"/>
        </w:rPr>
        <w:t>);</w:t>
      </w:r>
    </w:p>
    <w:p w14:paraId="2353F4E9" w14:textId="60E3279B" w:rsidR="0025413C" w:rsidRPr="00832EA4" w:rsidRDefault="0025413C" w:rsidP="00610FDD">
      <w:pPr>
        <w:pStyle w:val="a3"/>
        <w:numPr>
          <w:ilvl w:val="4"/>
          <w:numId w:val="4"/>
        </w:numPr>
        <w:tabs>
          <w:tab w:val="left" w:pos="1134"/>
          <w:tab w:val="num" w:pos="1701"/>
        </w:tabs>
        <w:spacing w:before="0"/>
        <w:ind w:left="1701" w:hanging="424"/>
        <w:rPr>
          <w:sz w:val="24"/>
        </w:rPr>
      </w:pPr>
      <w:r w:rsidRPr="00832EA4">
        <w:rPr>
          <w:sz w:val="24"/>
        </w:rPr>
        <w:t xml:space="preserve">Подготовка Участниками своих заявок и их подача (подразделы </w:t>
      </w:r>
      <w:r w:rsidRPr="00832EA4">
        <w:rPr>
          <w:sz w:val="24"/>
        </w:rPr>
        <w:fldChar w:fldCharType="begin"/>
      </w:r>
      <w:r w:rsidRPr="00832EA4">
        <w:rPr>
          <w:sz w:val="24"/>
        </w:rPr>
        <w:instrText xml:space="preserve"> REF _Ref514601380 \r \h </w:instrText>
      </w:r>
      <w:r w:rsidR="00832EA4">
        <w:rPr>
          <w:sz w:val="24"/>
        </w:rPr>
        <w:instrText xml:space="preserve"> \* MERGEFORMAT </w:instrText>
      </w:r>
      <w:r w:rsidRPr="00832EA4">
        <w:rPr>
          <w:sz w:val="24"/>
        </w:rPr>
      </w:r>
      <w:r w:rsidRPr="00832EA4">
        <w:rPr>
          <w:sz w:val="24"/>
        </w:rPr>
        <w:fldChar w:fldCharType="separate"/>
      </w:r>
      <w:r w:rsidR="00F7090C">
        <w:rPr>
          <w:sz w:val="24"/>
        </w:rPr>
        <w:t>4.5</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_Ref56251474 \r \h </w:instrText>
      </w:r>
      <w:r w:rsidR="00832EA4">
        <w:rPr>
          <w:sz w:val="24"/>
        </w:rPr>
        <w:instrText xml:space="preserve"> \* MERGEFORMAT </w:instrText>
      </w:r>
      <w:r w:rsidRPr="00832EA4">
        <w:rPr>
          <w:sz w:val="24"/>
        </w:rPr>
      </w:r>
      <w:r w:rsidRPr="00832EA4">
        <w:rPr>
          <w:sz w:val="24"/>
        </w:rPr>
        <w:fldChar w:fldCharType="separate"/>
      </w:r>
      <w:r w:rsidR="00F7090C">
        <w:rPr>
          <w:sz w:val="24"/>
        </w:rPr>
        <w:t>4.7</w:t>
      </w:r>
      <w:r w:rsidRPr="00832EA4">
        <w:rPr>
          <w:sz w:val="24"/>
        </w:rPr>
        <w:fldChar w:fldCharType="end"/>
      </w:r>
      <w:r w:rsidRPr="00832EA4">
        <w:rPr>
          <w:sz w:val="24"/>
        </w:rPr>
        <w:t>);</w:t>
      </w:r>
    </w:p>
    <w:p w14:paraId="39462E30" w14:textId="05733C87" w:rsidR="00EC5F37" w:rsidRPr="00832EA4" w:rsidRDefault="00EC5F37" w:rsidP="00610FDD">
      <w:pPr>
        <w:pStyle w:val="a3"/>
        <w:numPr>
          <w:ilvl w:val="4"/>
          <w:numId w:val="4"/>
        </w:numPr>
        <w:tabs>
          <w:tab w:val="left" w:pos="1134"/>
          <w:tab w:val="num" w:pos="1701"/>
        </w:tabs>
        <w:spacing w:before="0"/>
        <w:ind w:left="1701" w:hanging="424"/>
        <w:rPr>
          <w:sz w:val="24"/>
        </w:rPr>
      </w:pPr>
      <w:r w:rsidRPr="00832EA4">
        <w:rPr>
          <w:sz w:val="24"/>
        </w:rPr>
        <w:t xml:space="preserve">Вскрытие конвертов с заявками </w:t>
      </w:r>
      <w:r w:rsidR="00552C0D" w:rsidRPr="00832EA4">
        <w:rPr>
          <w:sz w:val="24"/>
        </w:rPr>
        <w:t>(открыти</w:t>
      </w:r>
      <w:r w:rsidR="009E61B5" w:rsidRPr="00832EA4">
        <w:rPr>
          <w:sz w:val="24"/>
        </w:rPr>
        <w:t>е</w:t>
      </w:r>
      <w:r w:rsidR="00552C0D" w:rsidRPr="00832EA4">
        <w:rPr>
          <w:sz w:val="24"/>
        </w:rPr>
        <w:t xml:space="preserve"> доступа к заявкам) </w:t>
      </w:r>
      <w:r w:rsidRPr="00832EA4">
        <w:rPr>
          <w:sz w:val="24"/>
        </w:rPr>
        <w:t>(</w:t>
      </w:r>
      <w:r w:rsidR="004411D1" w:rsidRPr="00832EA4">
        <w:rPr>
          <w:sz w:val="24"/>
        </w:rPr>
        <w:t>подраздел</w:t>
      </w:r>
      <w:r w:rsidR="00B446AC" w:rsidRPr="00832EA4">
        <w:rPr>
          <w:sz w:val="24"/>
        </w:rPr>
        <w:t> </w:t>
      </w:r>
      <w:r w:rsidR="000C6E5E" w:rsidRPr="00832EA4">
        <w:rPr>
          <w:sz w:val="24"/>
        </w:rPr>
        <w:fldChar w:fldCharType="begin"/>
      </w:r>
      <w:r w:rsidR="000C6E5E" w:rsidRPr="00832EA4">
        <w:rPr>
          <w:sz w:val="24"/>
        </w:rPr>
        <w:instrText xml:space="preserve"> REF _Ref514806490 \r \h </w:instrText>
      </w:r>
      <w:r w:rsidR="00832EA4">
        <w:rPr>
          <w:sz w:val="24"/>
        </w:rPr>
        <w:instrText xml:space="preserve"> \* MERGEFORMAT </w:instrText>
      </w:r>
      <w:r w:rsidR="000C6E5E" w:rsidRPr="00832EA4">
        <w:rPr>
          <w:sz w:val="24"/>
        </w:rPr>
      </w:r>
      <w:r w:rsidR="000C6E5E" w:rsidRPr="00832EA4">
        <w:rPr>
          <w:sz w:val="24"/>
        </w:rPr>
        <w:fldChar w:fldCharType="separate"/>
      </w:r>
      <w:r w:rsidR="00F7090C">
        <w:rPr>
          <w:sz w:val="24"/>
        </w:rPr>
        <w:t>4.8</w:t>
      </w:r>
      <w:r w:rsidR="000C6E5E" w:rsidRPr="00832EA4">
        <w:rPr>
          <w:sz w:val="24"/>
        </w:rPr>
        <w:fldChar w:fldCharType="end"/>
      </w:r>
      <w:r w:rsidRPr="00832EA4">
        <w:rPr>
          <w:sz w:val="24"/>
        </w:rPr>
        <w:t>);</w:t>
      </w:r>
    </w:p>
    <w:p w14:paraId="5466ABD9" w14:textId="30E5CB01" w:rsidR="00EC5F37" w:rsidRPr="00832EA4" w:rsidRDefault="00195029" w:rsidP="00610FDD">
      <w:pPr>
        <w:pStyle w:val="a3"/>
        <w:numPr>
          <w:ilvl w:val="4"/>
          <w:numId w:val="4"/>
        </w:numPr>
        <w:tabs>
          <w:tab w:val="left" w:pos="1134"/>
          <w:tab w:val="num" w:pos="1701"/>
        </w:tabs>
        <w:spacing w:before="0"/>
        <w:ind w:left="1701" w:hanging="424"/>
        <w:rPr>
          <w:sz w:val="24"/>
        </w:rPr>
      </w:pPr>
      <w:r w:rsidRPr="00832EA4">
        <w:rPr>
          <w:sz w:val="24"/>
        </w:rPr>
        <w:t xml:space="preserve">Рассмотрение </w:t>
      </w:r>
      <w:r w:rsidR="00EC5F37" w:rsidRPr="00832EA4">
        <w:rPr>
          <w:sz w:val="24"/>
        </w:rPr>
        <w:t>заявок</w:t>
      </w:r>
      <w:r w:rsidR="00993C9D" w:rsidRPr="00832EA4">
        <w:rPr>
          <w:sz w:val="24"/>
        </w:rPr>
        <w:t xml:space="preserve"> (отборочная стадия)</w:t>
      </w:r>
      <w:r w:rsidR="00B74629" w:rsidRPr="00832EA4">
        <w:rPr>
          <w:sz w:val="24"/>
        </w:rPr>
        <w:t>, в том числе направление Участникам дополнительных запросов разъяснений заявок</w:t>
      </w:r>
      <w:r w:rsidR="002846E8" w:rsidRPr="00832EA4">
        <w:rPr>
          <w:sz w:val="24"/>
        </w:rPr>
        <w:t>, при необходимости</w:t>
      </w:r>
      <w:r w:rsidR="00EC5F37" w:rsidRPr="00832EA4">
        <w:rPr>
          <w:sz w:val="24"/>
        </w:rPr>
        <w:t xml:space="preserve"> (</w:t>
      </w:r>
      <w:r w:rsidR="004411D1" w:rsidRPr="00832EA4">
        <w:rPr>
          <w:sz w:val="24"/>
        </w:rPr>
        <w:t>подраздел</w:t>
      </w:r>
      <w:r w:rsidR="002846E8" w:rsidRPr="00832EA4">
        <w:rPr>
          <w:sz w:val="24"/>
        </w:rPr>
        <w:t>ы</w:t>
      </w:r>
      <w:r w:rsidR="004411D1" w:rsidRPr="00832EA4">
        <w:rPr>
          <w:sz w:val="24"/>
        </w:rPr>
        <w:t xml:space="preserve"> </w:t>
      </w:r>
      <w:r w:rsidR="00A573C1" w:rsidRPr="00832EA4">
        <w:rPr>
          <w:sz w:val="24"/>
        </w:rPr>
        <w:fldChar w:fldCharType="begin"/>
      </w:r>
      <w:r w:rsidR="00A573C1" w:rsidRPr="00832EA4">
        <w:rPr>
          <w:sz w:val="24"/>
        </w:rPr>
        <w:instrText xml:space="preserve"> REF _Ref55280453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F7090C">
        <w:rPr>
          <w:sz w:val="24"/>
        </w:rPr>
        <w:t>4.9</w:t>
      </w:r>
      <w:r w:rsidR="00A573C1" w:rsidRPr="00832EA4">
        <w:rPr>
          <w:sz w:val="24"/>
        </w:rPr>
        <w:fldChar w:fldCharType="end"/>
      </w:r>
      <w:r w:rsidR="002846E8" w:rsidRPr="00832EA4">
        <w:rPr>
          <w:sz w:val="24"/>
        </w:rPr>
        <w:t xml:space="preserve"> – </w:t>
      </w:r>
      <w:r w:rsidR="002846E8" w:rsidRPr="00832EA4">
        <w:rPr>
          <w:sz w:val="24"/>
        </w:rPr>
        <w:fldChar w:fldCharType="begin"/>
      </w:r>
      <w:r w:rsidR="002846E8" w:rsidRPr="00832EA4">
        <w:rPr>
          <w:sz w:val="24"/>
        </w:rPr>
        <w:instrText xml:space="preserve"> REF _Ref514705876 \r \h </w:instrText>
      </w:r>
      <w:r w:rsidR="00832EA4">
        <w:rPr>
          <w:sz w:val="24"/>
        </w:rPr>
        <w:instrText xml:space="preserve"> \* MERGEFORMAT </w:instrText>
      </w:r>
      <w:r w:rsidR="002846E8" w:rsidRPr="00832EA4">
        <w:rPr>
          <w:sz w:val="24"/>
        </w:rPr>
      </w:r>
      <w:r w:rsidR="002846E8" w:rsidRPr="00832EA4">
        <w:rPr>
          <w:sz w:val="24"/>
        </w:rPr>
        <w:fldChar w:fldCharType="separate"/>
      </w:r>
      <w:r w:rsidR="00F7090C">
        <w:rPr>
          <w:sz w:val="24"/>
        </w:rPr>
        <w:t>4.10</w:t>
      </w:r>
      <w:r w:rsidR="002846E8" w:rsidRPr="00832EA4">
        <w:rPr>
          <w:sz w:val="24"/>
        </w:rPr>
        <w:fldChar w:fldCharType="end"/>
      </w:r>
      <w:r w:rsidR="00EC5F37" w:rsidRPr="00832EA4">
        <w:rPr>
          <w:sz w:val="24"/>
        </w:rPr>
        <w:t>);</w:t>
      </w:r>
    </w:p>
    <w:p w14:paraId="01DB7775" w14:textId="759A0BC7" w:rsidR="001B3984" w:rsidRPr="00832EA4" w:rsidRDefault="001B3984" w:rsidP="00610FDD">
      <w:pPr>
        <w:pStyle w:val="a3"/>
        <w:numPr>
          <w:ilvl w:val="4"/>
          <w:numId w:val="4"/>
        </w:numPr>
        <w:tabs>
          <w:tab w:val="left" w:pos="1134"/>
          <w:tab w:val="num" w:pos="1701"/>
        </w:tabs>
        <w:spacing w:before="0"/>
        <w:ind w:left="1701" w:hanging="424"/>
        <w:rPr>
          <w:sz w:val="24"/>
        </w:rPr>
      </w:pPr>
      <w:r w:rsidRPr="00832EA4">
        <w:rPr>
          <w:sz w:val="24"/>
        </w:rPr>
        <w:t>Переторжка (</w:t>
      </w:r>
      <w:r w:rsidR="004411D1" w:rsidRPr="00832EA4">
        <w:rPr>
          <w:sz w:val="24"/>
        </w:rPr>
        <w:t xml:space="preserve">подраздел </w:t>
      </w:r>
      <w:r w:rsidR="00C83454" w:rsidRPr="00832EA4">
        <w:rPr>
          <w:sz w:val="24"/>
        </w:rPr>
        <w:fldChar w:fldCharType="begin"/>
      </w:r>
      <w:r w:rsidR="00C83454" w:rsidRPr="00832EA4">
        <w:rPr>
          <w:sz w:val="24"/>
        </w:rPr>
        <w:instrText xml:space="preserve"> REF _Ref68456163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F7090C">
        <w:rPr>
          <w:sz w:val="24"/>
        </w:rPr>
        <w:t>4.11</w:t>
      </w:r>
      <w:r w:rsidR="00C83454" w:rsidRPr="00832EA4">
        <w:rPr>
          <w:sz w:val="24"/>
        </w:rPr>
        <w:fldChar w:fldCharType="end"/>
      </w:r>
      <w:r w:rsidRPr="00832EA4">
        <w:rPr>
          <w:sz w:val="24"/>
        </w:rPr>
        <w:t>);</w:t>
      </w:r>
    </w:p>
    <w:p w14:paraId="12DE8D1B" w14:textId="5BA6303F" w:rsidR="00E3556D" w:rsidRPr="00832EA4" w:rsidRDefault="00E3556D" w:rsidP="00610FDD">
      <w:pPr>
        <w:pStyle w:val="a3"/>
        <w:numPr>
          <w:ilvl w:val="4"/>
          <w:numId w:val="4"/>
        </w:numPr>
        <w:tabs>
          <w:tab w:val="left" w:pos="1134"/>
          <w:tab w:val="num" w:pos="1701"/>
        </w:tabs>
        <w:spacing w:before="0"/>
        <w:ind w:left="1701" w:hanging="424"/>
        <w:rPr>
          <w:sz w:val="24"/>
        </w:rPr>
      </w:pPr>
      <w:r w:rsidRPr="00832EA4">
        <w:rPr>
          <w:sz w:val="24"/>
        </w:rPr>
        <w:t xml:space="preserve">Оценка и сопоставление заявок, с учетом применения приоритета (подразделы </w:t>
      </w:r>
      <w:r w:rsidRPr="00832EA4">
        <w:rPr>
          <w:sz w:val="24"/>
        </w:rPr>
        <w:fldChar w:fldCharType="begin"/>
      </w:r>
      <w:r w:rsidRPr="00832EA4">
        <w:rPr>
          <w:sz w:val="24"/>
        </w:rPr>
        <w:instrText xml:space="preserve"> REF _Ref514601970 \r \h </w:instrText>
      </w:r>
      <w:r w:rsidR="00832EA4">
        <w:rPr>
          <w:sz w:val="24"/>
        </w:rPr>
        <w:instrText xml:space="preserve"> \* MERGEFORMAT </w:instrText>
      </w:r>
      <w:r w:rsidRPr="00832EA4">
        <w:rPr>
          <w:sz w:val="24"/>
        </w:rPr>
      </w:r>
      <w:r w:rsidRPr="00832EA4">
        <w:rPr>
          <w:sz w:val="24"/>
        </w:rPr>
        <w:fldChar w:fldCharType="separate"/>
      </w:r>
      <w:r w:rsidR="00F7090C">
        <w:rPr>
          <w:sz w:val="24"/>
        </w:rPr>
        <w:t>4.12</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_Ref500427197 \r \h </w:instrText>
      </w:r>
      <w:r w:rsidR="00832EA4">
        <w:rPr>
          <w:sz w:val="24"/>
        </w:rPr>
        <w:instrText xml:space="preserve"> \* MERGEFORMAT </w:instrText>
      </w:r>
      <w:r w:rsidRPr="00832EA4">
        <w:rPr>
          <w:sz w:val="24"/>
        </w:rPr>
      </w:r>
      <w:r w:rsidRPr="00832EA4">
        <w:rPr>
          <w:sz w:val="24"/>
        </w:rPr>
        <w:fldChar w:fldCharType="separate"/>
      </w:r>
      <w:r w:rsidR="00F7090C">
        <w:rPr>
          <w:sz w:val="24"/>
        </w:rPr>
        <w:t>4.13</w:t>
      </w:r>
      <w:r w:rsidRPr="00832EA4">
        <w:rPr>
          <w:sz w:val="24"/>
        </w:rPr>
        <w:fldChar w:fldCharType="end"/>
      </w:r>
      <w:r w:rsidRPr="00832EA4">
        <w:rPr>
          <w:sz w:val="24"/>
        </w:rPr>
        <w:t>);</w:t>
      </w:r>
    </w:p>
    <w:p w14:paraId="5B826BE4" w14:textId="3A94A62D" w:rsidR="00EC5F37" w:rsidRPr="00832EA4" w:rsidRDefault="00894EE5" w:rsidP="00610FDD">
      <w:pPr>
        <w:pStyle w:val="a3"/>
        <w:numPr>
          <w:ilvl w:val="4"/>
          <w:numId w:val="4"/>
        </w:numPr>
        <w:tabs>
          <w:tab w:val="left" w:pos="1134"/>
          <w:tab w:val="num" w:pos="1701"/>
        </w:tabs>
        <w:spacing w:before="0"/>
        <w:ind w:left="1701" w:hanging="424"/>
        <w:rPr>
          <w:sz w:val="24"/>
        </w:rPr>
      </w:pPr>
      <w:r w:rsidRPr="00832EA4">
        <w:rPr>
          <w:sz w:val="24"/>
        </w:rPr>
        <w:t xml:space="preserve">Определение </w:t>
      </w:r>
      <w:r w:rsidR="004411D1" w:rsidRPr="00832EA4">
        <w:rPr>
          <w:sz w:val="24"/>
        </w:rPr>
        <w:t>П</w:t>
      </w:r>
      <w:r w:rsidRPr="00832EA4">
        <w:rPr>
          <w:sz w:val="24"/>
        </w:rPr>
        <w:t>обедителя</w:t>
      </w:r>
      <w:r w:rsidR="00531151" w:rsidRPr="00832EA4">
        <w:rPr>
          <w:sz w:val="24"/>
        </w:rPr>
        <w:t>, подведение итогов закупки</w:t>
      </w:r>
      <w:r w:rsidR="00EC5F37" w:rsidRPr="00832EA4">
        <w:rPr>
          <w:sz w:val="24"/>
        </w:rPr>
        <w:t xml:space="preserve"> (</w:t>
      </w:r>
      <w:r w:rsidR="004411D1" w:rsidRPr="00832EA4">
        <w:rPr>
          <w:sz w:val="24"/>
        </w:rPr>
        <w:t xml:space="preserve">подраздел </w:t>
      </w:r>
      <w:r w:rsidR="00C83454" w:rsidRPr="00832EA4">
        <w:rPr>
          <w:sz w:val="24"/>
        </w:rPr>
        <w:fldChar w:fldCharType="begin"/>
      </w:r>
      <w:r w:rsidR="00C83454" w:rsidRPr="00832EA4">
        <w:rPr>
          <w:sz w:val="24"/>
        </w:rPr>
        <w:instrText xml:space="preserve"> REF _Ref197141938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F7090C">
        <w:rPr>
          <w:sz w:val="24"/>
        </w:rPr>
        <w:t>4.14</w:t>
      </w:r>
      <w:r w:rsidR="00C83454" w:rsidRPr="00832EA4">
        <w:rPr>
          <w:sz w:val="24"/>
        </w:rPr>
        <w:fldChar w:fldCharType="end"/>
      </w:r>
      <w:r w:rsidR="00EC5F37" w:rsidRPr="00832EA4">
        <w:rPr>
          <w:sz w:val="24"/>
        </w:rPr>
        <w:t>);</w:t>
      </w:r>
    </w:p>
    <w:p w14:paraId="7CE2C0C9" w14:textId="6FCD3F34" w:rsidR="00EC5F37" w:rsidRPr="00832EA4" w:rsidRDefault="00B446AC" w:rsidP="00610FDD">
      <w:pPr>
        <w:pStyle w:val="a3"/>
        <w:numPr>
          <w:ilvl w:val="4"/>
          <w:numId w:val="4"/>
        </w:numPr>
        <w:tabs>
          <w:tab w:val="left" w:pos="1134"/>
          <w:tab w:val="num" w:pos="1701"/>
        </w:tabs>
        <w:spacing w:before="0"/>
        <w:ind w:left="1701" w:hanging="424"/>
        <w:rPr>
          <w:sz w:val="24"/>
        </w:rPr>
      </w:pPr>
      <w:r w:rsidRPr="00832EA4">
        <w:rPr>
          <w:sz w:val="24"/>
        </w:rPr>
        <w:t>Заключение</w:t>
      </w:r>
      <w:r w:rsidR="00EC5F37" w:rsidRPr="00832EA4">
        <w:rPr>
          <w:sz w:val="24"/>
        </w:rPr>
        <w:t xml:space="preserve"> Договора</w:t>
      </w:r>
      <w:r w:rsidR="00EA1B21" w:rsidRPr="00832EA4">
        <w:rPr>
          <w:sz w:val="24"/>
        </w:rPr>
        <w:t>, в том числе проведение преддоговорных переговоров, при необходимости</w:t>
      </w:r>
      <w:r w:rsidR="00EC5F37" w:rsidRPr="00832EA4">
        <w:rPr>
          <w:sz w:val="24"/>
        </w:rPr>
        <w:t xml:space="preserve"> (</w:t>
      </w:r>
      <w:r w:rsidR="004411D1" w:rsidRPr="00832EA4">
        <w:rPr>
          <w:sz w:val="24"/>
        </w:rPr>
        <w:t>раздел</w:t>
      </w:r>
      <w:r w:rsidR="00B34A89" w:rsidRPr="00832EA4">
        <w:rPr>
          <w:sz w:val="24"/>
        </w:rPr>
        <w:t xml:space="preserve"> </w:t>
      </w:r>
      <w:r w:rsidR="00C83454" w:rsidRPr="00832EA4">
        <w:rPr>
          <w:sz w:val="24"/>
        </w:rPr>
        <w:fldChar w:fldCharType="begin"/>
      </w:r>
      <w:r w:rsidR="00C83454" w:rsidRPr="00832EA4">
        <w:rPr>
          <w:sz w:val="24"/>
        </w:rPr>
        <w:instrText xml:space="preserve"> REF _Ref418863007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F7090C">
        <w:rPr>
          <w:sz w:val="24"/>
        </w:rPr>
        <w:t>5</w:t>
      </w:r>
      <w:r w:rsidR="00C83454" w:rsidRPr="00832EA4">
        <w:rPr>
          <w:sz w:val="24"/>
        </w:rPr>
        <w:fldChar w:fldCharType="end"/>
      </w:r>
      <w:r w:rsidR="00EC5F37" w:rsidRPr="00832EA4">
        <w:rPr>
          <w:sz w:val="24"/>
        </w:rPr>
        <w:t>)</w:t>
      </w:r>
      <w:r w:rsidR="00DB1235" w:rsidRPr="00832EA4">
        <w:rPr>
          <w:sz w:val="24"/>
        </w:rPr>
        <w:t>.</w:t>
      </w:r>
    </w:p>
    <w:p w14:paraId="220AE884" w14:textId="56AEF461" w:rsidR="00EC5F37" w:rsidRPr="00832EA4" w:rsidRDefault="00EC5F37" w:rsidP="00610FDD">
      <w:pPr>
        <w:pStyle w:val="a1"/>
        <w:spacing w:before="0"/>
        <w:rPr>
          <w:sz w:val="24"/>
        </w:rPr>
      </w:pPr>
      <w:r w:rsidRPr="00832EA4">
        <w:rPr>
          <w:sz w:val="24"/>
        </w:rPr>
        <w:t xml:space="preserve">Дополнительные условия и процедуры </w:t>
      </w:r>
      <w:r w:rsidR="004411D1" w:rsidRPr="00832EA4">
        <w:rPr>
          <w:sz w:val="24"/>
        </w:rPr>
        <w:t>закупки</w:t>
      </w:r>
      <w:r w:rsidRPr="00832EA4">
        <w:rPr>
          <w:sz w:val="24"/>
        </w:rPr>
        <w:t xml:space="preserve"> описаны в разделе </w:t>
      </w:r>
      <w:r w:rsidR="002240AE" w:rsidRPr="00832EA4">
        <w:rPr>
          <w:sz w:val="24"/>
        </w:rPr>
        <w:fldChar w:fldCharType="begin"/>
      </w:r>
      <w:r w:rsidR="002240AE" w:rsidRPr="00832EA4">
        <w:rPr>
          <w:sz w:val="24"/>
        </w:rPr>
        <w:instrText xml:space="preserve"> REF _Ref56225120 \r \h </w:instrText>
      </w:r>
      <w:r w:rsidR="00316117" w:rsidRPr="00832EA4">
        <w:rPr>
          <w:sz w:val="24"/>
        </w:rPr>
        <w:instrText xml:space="preserve"> \* MERGEFORMAT </w:instrText>
      </w:r>
      <w:r w:rsidR="002240AE" w:rsidRPr="00832EA4">
        <w:rPr>
          <w:sz w:val="24"/>
        </w:rPr>
      </w:r>
      <w:r w:rsidR="002240AE" w:rsidRPr="00832EA4">
        <w:rPr>
          <w:sz w:val="24"/>
        </w:rPr>
        <w:fldChar w:fldCharType="separate"/>
      </w:r>
      <w:r w:rsidR="00F7090C">
        <w:rPr>
          <w:sz w:val="24"/>
        </w:rPr>
        <w:t>6</w:t>
      </w:r>
      <w:r w:rsidR="002240AE" w:rsidRPr="00832EA4">
        <w:rPr>
          <w:sz w:val="24"/>
        </w:rPr>
        <w:fldChar w:fldCharType="end"/>
      </w:r>
      <w:r w:rsidRPr="00832EA4">
        <w:rPr>
          <w:sz w:val="24"/>
        </w:rPr>
        <w:t>.</w:t>
      </w:r>
    </w:p>
    <w:p w14:paraId="1786CF6C" w14:textId="5A930E97" w:rsidR="00EC5F37" w:rsidRPr="00832EA4" w:rsidRDefault="006116C7" w:rsidP="00610FDD">
      <w:pPr>
        <w:pStyle w:val="20"/>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456"/>
      <w:r w:rsidRPr="00832EA4">
        <w:rPr>
          <w:sz w:val="24"/>
        </w:rPr>
        <w:t>Официальное р</w:t>
      </w:r>
      <w:r w:rsidR="006445DC" w:rsidRPr="00832EA4">
        <w:rPr>
          <w:sz w:val="24"/>
        </w:rPr>
        <w:t xml:space="preserve">азмещение </w:t>
      </w:r>
      <w:r w:rsidR="00EC5F37" w:rsidRPr="00832EA4">
        <w:rPr>
          <w:sz w:val="24"/>
        </w:rPr>
        <w:t>Извещения</w:t>
      </w:r>
      <w:bookmarkEnd w:id="168"/>
      <w:bookmarkEnd w:id="169"/>
      <w:bookmarkEnd w:id="170"/>
      <w:bookmarkEnd w:id="171"/>
      <w:bookmarkEnd w:id="172"/>
      <w:r w:rsidR="00C839FA" w:rsidRPr="00832EA4">
        <w:rPr>
          <w:sz w:val="24"/>
        </w:rPr>
        <w:t xml:space="preserve"> и Документации о закупке</w:t>
      </w:r>
      <w:bookmarkEnd w:id="173"/>
    </w:p>
    <w:p w14:paraId="2E0062C0" w14:textId="1195B4E2" w:rsidR="00EC5F37" w:rsidRPr="00832EA4" w:rsidRDefault="00EC5F37" w:rsidP="00610FDD">
      <w:pPr>
        <w:pStyle w:val="a1"/>
        <w:widowControl w:val="0"/>
        <w:spacing w:before="0"/>
        <w:rPr>
          <w:sz w:val="24"/>
        </w:rPr>
      </w:pPr>
      <w:r w:rsidRPr="00832EA4">
        <w:rPr>
          <w:sz w:val="24"/>
        </w:rPr>
        <w:t xml:space="preserve">Извещение </w:t>
      </w:r>
      <w:r w:rsidR="00C839FA" w:rsidRPr="00832EA4">
        <w:rPr>
          <w:sz w:val="24"/>
        </w:rPr>
        <w:t xml:space="preserve">и Документация </w:t>
      </w:r>
      <w:r w:rsidR="00D872F5" w:rsidRPr="00832EA4">
        <w:rPr>
          <w:sz w:val="24"/>
        </w:rPr>
        <w:t xml:space="preserve">о закупке </w:t>
      </w:r>
      <w:r w:rsidR="00AE37EB" w:rsidRPr="00832EA4">
        <w:rPr>
          <w:sz w:val="24"/>
        </w:rPr>
        <w:t xml:space="preserve">официально </w:t>
      </w:r>
      <w:r w:rsidR="00B33E2E" w:rsidRPr="00832EA4">
        <w:rPr>
          <w:sz w:val="24"/>
        </w:rPr>
        <w:t>размещен</w:t>
      </w:r>
      <w:r w:rsidR="00C839FA" w:rsidRPr="00832EA4">
        <w:rPr>
          <w:sz w:val="24"/>
        </w:rPr>
        <w:t>ы</w:t>
      </w:r>
      <w:r w:rsidR="00B33E2E" w:rsidRPr="00832EA4">
        <w:rPr>
          <w:sz w:val="24"/>
        </w:rPr>
        <w:t xml:space="preserve"> </w:t>
      </w:r>
      <w:r w:rsidRPr="00832EA4">
        <w:rPr>
          <w:sz w:val="24"/>
        </w:rPr>
        <w:t>в порядке, указанном в пункте</w:t>
      </w:r>
      <w:r w:rsidR="00006817" w:rsidRPr="00832EA4">
        <w:rPr>
          <w:sz w:val="24"/>
        </w:rPr>
        <w:t xml:space="preserve"> </w:t>
      </w:r>
      <w:r w:rsidR="00006817" w:rsidRPr="00832EA4">
        <w:rPr>
          <w:sz w:val="24"/>
        </w:rPr>
        <w:fldChar w:fldCharType="begin"/>
      </w:r>
      <w:r w:rsidR="00006817" w:rsidRPr="00832EA4">
        <w:rPr>
          <w:sz w:val="24"/>
        </w:rPr>
        <w:instrText xml:space="preserve"> REF _Ref514462143 \r \h </w:instrText>
      </w:r>
      <w:r w:rsidR="00832EA4">
        <w:rPr>
          <w:sz w:val="24"/>
        </w:rPr>
        <w:instrText xml:space="preserve"> \* MERGEFORMAT </w:instrText>
      </w:r>
      <w:r w:rsidR="00006817" w:rsidRPr="00832EA4">
        <w:rPr>
          <w:sz w:val="24"/>
        </w:rPr>
      </w:r>
      <w:r w:rsidR="00006817" w:rsidRPr="00832EA4">
        <w:rPr>
          <w:sz w:val="24"/>
        </w:rPr>
        <w:fldChar w:fldCharType="separate"/>
      </w:r>
      <w:r w:rsidR="00F7090C">
        <w:rPr>
          <w:sz w:val="24"/>
        </w:rPr>
        <w:t>1.2.10</w:t>
      </w:r>
      <w:r w:rsidR="00006817" w:rsidRPr="00832EA4">
        <w:rPr>
          <w:sz w:val="24"/>
        </w:rPr>
        <w:fldChar w:fldCharType="end"/>
      </w:r>
      <w:r w:rsidR="0094031B" w:rsidRPr="00832EA4">
        <w:rPr>
          <w:sz w:val="24"/>
        </w:rPr>
        <w:t>,</w:t>
      </w:r>
      <w:r w:rsidR="00C72E69" w:rsidRPr="00832EA4">
        <w:rPr>
          <w:sz w:val="24"/>
        </w:rPr>
        <w:t xml:space="preserve"> и доступны для ознакомления без взимания платы</w:t>
      </w:r>
      <w:r w:rsidRPr="00832EA4">
        <w:rPr>
          <w:sz w:val="24"/>
        </w:rPr>
        <w:t>.</w:t>
      </w:r>
      <w:r w:rsidR="00AE37EB" w:rsidRPr="00832EA4">
        <w:rPr>
          <w:sz w:val="24"/>
        </w:rPr>
        <w:t xml:space="preserve"> </w:t>
      </w:r>
      <w:r w:rsidRPr="00832EA4">
        <w:rPr>
          <w:sz w:val="24"/>
        </w:rPr>
        <w:t xml:space="preserve">Иные публикации не </w:t>
      </w:r>
      <w:proofErr w:type="gramStart"/>
      <w:r w:rsidRPr="00832EA4">
        <w:rPr>
          <w:sz w:val="24"/>
        </w:rPr>
        <w:t>являются официальными и не влекут</w:t>
      </w:r>
      <w:proofErr w:type="gramEnd"/>
      <w:r w:rsidRPr="00832EA4">
        <w:rPr>
          <w:sz w:val="24"/>
        </w:rPr>
        <w:t xml:space="preserve"> для Организатора никаких последствий.</w:t>
      </w:r>
    </w:p>
    <w:p w14:paraId="4541C7A9" w14:textId="29F9CFE9" w:rsidR="00AE37EB" w:rsidRPr="00832EA4" w:rsidRDefault="00AE37EB" w:rsidP="00610FDD">
      <w:pPr>
        <w:pStyle w:val="a1"/>
        <w:widowControl w:val="0"/>
        <w:spacing w:before="0"/>
        <w:rPr>
          <w:sz w:val="24"/>
        </w:rPr>
      </w:pPr>
      <w:r w:rsidRPr="00832EA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32EA4" w:rsidRDefault="00C839FA" w:rsidP="00610FDD">
      <w:pPr>
        <w:pStyle w:val="a1"/>
        <w:spacing w:before="0"/>
        <w:rPr>
          <w:sz w:val="24"/>
        </w:rPr>
      </w:pPr>
      <w:bookmarkStart w:id="174" w:name="_Ref55277592"/>
      <w:bookmarkStart w:id="175" w:name="_Ref513474496"/>
      <w:r w:rsidRPr="00832EA4">
        <w:rPr>
          <w:sz w:val="24"/>
        </w:rPr>
        <w:t>В случае проведения закупки с использованием ЭТП, Участники могут получить Документацию о закупке также через ЭТП.</w:t>
      </w:r>
      <w:bookmarkEnd w:id="174"/>
      <w:r w:rsidRPr="00832EA4">
        <w:rPr>
          <w:sz w:val="24"/>
        </w:rPr>
        <w:t xml:space="preserve"> Порядок получения информации через ЭТП определяется </w:t>
      </w:r>
      <w:r w:rsidR="00B6093F" w:rsidRPr="00832EA4">
        <w:rPr>
          <w:sz w:val="24"/>
        </w:rPr>
        <w:t>Р</w:t>
      </w:r>
      <w:r w:rsidRPr="00832EA4">
        <w:rPr>
          <w:sz w:val="24"/>
        </w:rPr>
        <w:t>егламентом ЭТП</w:t>
      </w:r>
      <w:r w:rsidR="004B3166" w:rsidRPr="00832EA4">
        <w:rPr>
          <w:sz w:val="24"/>
        </w:rPr>
        <w:t>, с использованием которой проводится закупка</w:t>
      </w:r>
      <w:r w:rsidRPr="00832EA4">
        <w:rPr>
          <w:sz w:val="24"/>
        </w:rPr>
        <w:t>.</w:t>
      </w:r>
      <w:bookmarkEnd w:id="175"/>
    </w:p>
    <w:p w14:paraId="6509A5BE" w14:textId="37490D55" w:rsidR="00006817" w:rsidRPr="00832EA4" w:rsidRDefault="00006817" w:rsidP="00610FDD">
      <w:pPr>
        <w:pStyle w:val="a1"/>
        <w:widowControl w:val="0"/>
        <w:spacing w:before="0"/>
        <w:rPr>
          <w:sz w:val="24"/>
        </w:rPr>
      </w:pPr>
      <w:proofErr w:type="gramStart"/>
      <w:r w:rsidRPr="00832EA4">
        <w:rPr>
          <w:sz w:val="24"/>
        </w:rPr>
        <w:t xml:space="preserve">В случае если согласно пункту </w:t>
      </w:r>
      <w:r w:rsidRPr="00832EA4">
        <w:rPr>
          <w:sz w:val="24"/>
        </w:rPr>
        <w:fldChar w:fldCharType="begin"/>
      </w:r>
      <w:r w:rsidRPr="00832EA4">
        <w:rPr>
          <w:sz w:val="24"/>
        </w:rPr>
        <w:instrText xml:space="preserve"> REF _Ref514462143 \r \h </w:instrText>
      </w:r>
      <w:r w:rsidR="00832EA4">
        <w:rPr>
          <w:sz w:val="24"/>
        </w:rPr>
        <w:instrText xml:space="preserve"> \* MERGEFORMAT </w:instrText>
      </w:r>
      <w:r w:rsidRPr="00832EA4">
        <w:rPr>
          <w:sz w:val="24"/>
        </w:rPr>
      </w:r>
      <w:r w:rsidRPr="00832EA4">
        <w:rPr>
          <w:sz w:val="24"/>
        </w:rPr>
        <w:fldChar w:fldCharType="separate"/>
      </w:r>
      <w:r w:rsidR="00F7090C">
        <w:rPr>
          <w:sz w:val="24"/>
        </w:rPr>
        <w:t>1.2.10</w:t>
      </w:r>
      <w:r w:rsidRPr="00832EA4">
        <w:rPr>
          <w:sz w:val="24"/>
        </w:rPr>
        <w:fldChar w:fldCharType="end"/>
      </w:r>
      <w:r w:rsidRPr="00832EA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832EA4" w:rsidRDefault="00DD0FEE" w:rsidP="00610FDD">
      <w:pPr>
        <w:pStyle w:val="20"/>
        <w:spacing w:before="0" w:after="0"/>
        <w:ind w:left="1134"/>
        <w:rPr>
          <w:sz w:val="24"/>
        </w:rPr>
      </w:pPr>
      <w:bookmarkStart w:id="176" w:name="_Toc311975313"/>
      <w:bookmarkStart w:id="177" w:name="_Toc57314653"/>
      <w:bookmarkStart w:id="178" w:name="_Ref514707961"/>
      <w:bookmarkStart w:id="179" w:name="_Toc1149457"/>
      <w:bookmarkStart w:id="180" w:name="_Ref55280436"/>
      <w:bookmarkStart w:id="181" w:name="_Toc55285345"/>
      <w:bookmarkStart w:id="182" w:name="_Toc55305382"/>
      <w:bookmarkStart w:id="183" w:name="_Toc57314644"/>
      <w:bookmarkStart w:id="184" w:name="_Toc69728967"/>
      <w:bookmarkEnd w:id="176"/>
      <w:r w:rsidRPr="00832EA4">
        <w:rPr>
          <w:sz w:val="24"/>
        </w:rPr>
        <w:t>Разъяснение Документации</w:t>
      </w:r>
      <w:bookmarkEnd w:id="177"/>
      <w:r w:rsidRPr="00832EA4">
        <w:rPr>
          <w:sz w:val="24"/>
        </w:rPr>
        <w:t xml:space="preserve"> о закупке</w:t>
      </w:r>
      <w:bookmarkEnd w:id="178"/>
      <w:bookmarkEnd w:id="179"/>
    </w:p>
    <w:p w14:paraId="4D68864A" w14:textId="77777777" w:rsidR="00DD0FEE" w:rsidRPr="00832EA4" w:rsidRDefault="00DD0FEE" w:rsidP="00610FDD">
      <w:pPr>
        <w:pStyle w:val="a1"/>
        <w:spacing w:before="0"/>
        <w:rPr>
          <w:sz w:val="24"/>
        </w:rPr>
      </w:pPr>
      <w:r w:rsidRPr="00832EA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32EA4" w:rsidRDefault="00DD0FEE" w:rsidP="00610FDD">
      <w:pPr>
        <w:pStyle w:val="a1"/>
        <w:spacing w:before="0"/>
        <w:rPr>
          <w:sz w:val="24"/>
        </w:rPr>
      </w:pPr>
      <w:r w:rsidRPr="00832EA4">
        <w:rPr>
          <w:sz w:val="24"/>
        </w:rPr>
        <w:t>Запросы на разъяснение настоящей Документации о закупке должны подаваться следующим образом:</w:t>
      </w:r>
    </w:p>
    <w:p w14:paraId="6C407377" w14:textId="667639CC" w:rsidR="00DD0FEE" w:rsidRPr="00832EA4" w:rsidRDefault="00DD0FEE" w:rsidP="00610FDD">
      <w:pPr>
        <w:pStyle w:val="a3"/>
        <w:widowControl w:val="0"/>
        <w:spacing w:before="0"/>
        <w:ind w:left="1843"/>
        <w:rPr>
          <w:sz w:val="24"/>
        </w:rPr>
      </w:pPr>
      <w:r w:rsidRPr="00832EA4">
        <w:rPr>
          <w:sz w:val="24"/>
        </w:rPr>
        <w:t xml:space="preserve">в случае проведения закупки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32EA4">
        <w:rPr>
          <w:sz w:val="24"/>
          <w:vertAlign w:val="superscript"/>
        </w:rPr>
        <w:footnoteReference w:id="1"/>
      </w:r>
      <w:r w:rsidRPr="00832EA4">
        <w:rPr>
          <w:sz w:val="24"/>
        </w:rPr>
        <w:t xml:space="preserve"> контактного лица, указанного в пункте </w:t>
      </w:r>
      <w:r w:rsidR="00FD7130" w:rsidRPr="00832EA4">
        <w:rPr>
          <w:sz w:val="24"/>
        </w:rPr>
        <w:fldChar w:fldCharType="begin"/>
      </w:r>
      <w:r w:rsidR="00FD7130" w:rsidRPr="00832EA4">
        <w:rPr>
          <w:sz w:val="24"/>
        </w:rPr>
        <w:instrText xml:space="preserve"> REF _Ref384115792 \r \h </w:instrText>
      </w:r>
      <w:r w:rsidR="00021CBF" w:rsidRPr="00832EA4">
        <w:rPr>
          <w:sz w:val="24"/>
        </w:rPr>
        <w:instrText xml:space="preserve"> \* MERGEFORMAT </w:instrText>
      </w:r>
      <w:r w:rsidR="00FD7130" w:rsidRPr="00832EA4">
        <w:rPr>
          <w:sz w:val="24"/>
        </w:rPr>
      </w:r>
      <w:r w:rsidR="00FD7130" w:rsidRPr="00832EA4">
        <w:rPr>
          <w:sz w:val="24"/>
        </w:rPr>
        <w:fldChar w:fldCharType="separate"/>
      </w:r>
      <w:r w:rsidR="00F7090C">
        <w:rPr>
          <w:sz w:val="24"/>
        </w:rPr>
        <w:t>1.2.9</w:t>
      </w:r>
      <w:r w:rsidR="00FD7130" w:rsidRPr="00832EA4">
        <w:rPr>
          <w:sz w:val="24"/>
        </w:rPr>
        <w:fldChar w:fldCharType="end"/>
      </w:r>
      <w:r w:rsidRPr="00832EA4">
        <w:rPr>
          <w:sz w:val="24"/>
        </w:rPr>
        <w:t>;</w:t>
      </w:r>
    </w:p>
    <w:p w14:paraId="7F9A7B50" w14:textId="3EBA7526" w:rsidR="00DD0FEE" w:rsidRPr="00832EA4" w:rsidRDefault="00DD0FEE" w:rsidP="00610FDD">
      <w:pPr>
        <w:pStyle w:val="a3"/>
        <w:widowControl w:val="0"/>
        <w:spacing w:before="0"/>
        <w:ind w:left="1843"/>
        <w:rPr>
          <w:sz w:val="24"/>
        </w:rPr>
      </w:pPr>
      <w:r w:rsidRPr="00832EA4">
        <w:rPr>
          <w:sz w:val="24"/>
        </w:rPr>
        <w:t>в случае проведения закупки способом «</w:t>
      </w:r>
      <w:r w:rsidR="00680B06" w:rsidRPr="00832EA4">
        <w:rPr>
          <w:sz w:val="24"/>
        </w:rPr>
        <w:t xml:space="preserve">запрос предложений </w:t>
      </w:r>
      <w:r w:rsidRPr="00832EA4">
        <w:rPr>
          <w:sz w:val="24"/>
        </w:rPr>
        <w:t xml:space="preserve">в электронной форме» или «закрытый </w:t>
      </w:r>
      <w:r w:rsidR="00680B06" w:rsidRPr="00832EA4">
        <w:rPr>
          <w:sz w:val="24"/>
        </w:rPr>
        <w:t>запрос предложений</w:t>
      </w:r>
      <w:r w:rsidRPr="00832EA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32EA4" w:rsidRDefault="00DD0FEE" w:rsidP="00610FDD">
      <w:pPr>
        <w:pStyle w:val="a1"/>
        <w:spacing w:before="0"/>
        <w:rPr>
          <w:sz w:val="24"/>
        </w:rPr>
      </w:pPr>
      <w:r w:rsidRPr="00832EA4">
        <w:rPr>
          <w:sz w:val="24"/>
        </w:rPr>
        <w:t xml:space="preserve">Организатор обязуется ответить на любой вопрос, поступивший не </w:t>
      </w:r>
      <w:proofErr w:type="gramStart"/>
      <w:r w:rsidRPr="00832EA4">
        <w:rPr>
          <w:sz w:val="24"/>
        </w:rPr>
        <w:t>позднее</w:t>
      </w:r>
      <w:proofErr w:type="gramEnd"/>
      <w:r w:rsidRPr="00832EA4">
        <w:rPr>
          <w:sz w:val="24"/>
        </w:rPr>
        <w:t xml:space="preserve"> чем за 3 (три) рабочих дня до даты окончания срока подачи заявок. В случае поступления </w:t>
      </w:r>
      <w:r w:rsidRPr="00832EA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32EA4" w:rsidRDefault="00DD0FEE" w:rsidP="00610FDD">
      <w:pPr>
        <w:pStyle w:val="a1"/>
        <w:spacing w:before="0"/>
        <w:rPr>
          <w:sz w:val="24"/>
        </w:rPr>
      </w:pPr>
      <w:r w:rsidRPr="00832EA4">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832EA4">
        <w:rPr>
          <w:sz w:val="24"/>
        </w:rPr>
        <w:t>разместить разъяснения</w:t>
      </w:r>
      <w:proofErr w:type="gramEnd"/>
      <w:r w:rsidRPr="00832EA4">
        <w:rPr>
          <w:sz w:val="24"/>
        </w:rPr>
        <w:t xml:space="preserve"> настоящей Документации о закупке.</w:t>
      </w:r>
    </w:p>
    <w:p w14:paraId="162FEEC5" w14:textId="2EA111DD" w:rsidR="00DD0FEE" w:rsidRPr="00832EA4" w:rsidRDefault="00DD0FEE" w:rsidP="00610FDD">
      <w:pPr>
        <w:pStyle w:val="a1"/>
        <w:spacing w:before="0"/>
        <w:rPr>
          <w:sz w:val="24"/>
        </w:rPr>
      </w:pPr>
      <w:r w:rsidRPr="00832EA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32EA4">
        <w:rPr>
          <w:sz w:val="24"/>
        </w:rPr>
        <w:fldChar w:fldCharType="begin"/>
      </w:r>
      <w:r w:rsidRPr="00832EA4">
        <w:rPr>
          <w:sz w:val="24"/>
        </w:rPr>
        <w:instrText xml:space="preserve"> REF _Ref513817350 \r \h  \* MERGEFORMAT </w:instrText>
      </w:r>
      <w:r w:rsidRPr="00832EA4">
        <w:rPr>
          <w:sz w:val="24"/>
        </w:rPr>
      </w:r>
      <w:r w:rsidRPr="00832EA4">
        <w:rPr>
          <w:sz w:val="24"/>
        </w:rPr>
        <w:fldChar w:fldCharType="separate"/>
      </w:r>
      <w:r w:rsidR="00F7090C">
        <w:rPr>
          <w:sz w:val="24"/>
        </w:rPr>
        <w:t>1.2.19</w:t>
      </w:r>
      <w:r w:rsidRPr="00832EA4">
        <w:rPr>
          <w:sz w:val="24"/>
        </w:rPr>
        <w:fldChar w:fldCharType="end"/>
      </w:r>
      <w:r w:rsidRPr="00832EA4">
        <w:rPr>
          <w:sz w:val="24"/>
        </w:rPr>
        <w:t xml:space="preserve">, но в любом случае не позднее чем в течение 3 (трех) рабочих дней </w:t>
      </w:r>
      <w:proofErr w:type="gramStart"/>
      <w:r w:rsidRPr="00832EA4">
        <w:rPr>
          <w:sz w:val="24"/>
        </w:rPr>
        <w:t>с даты поступления</w:t>
      </w:r>
      <w:proofErr w:type="gramEnd"/>
      <w:r w:rsidRPr="00832EA4">
        <w:rPr>
          <w:sz w:val="24"/>
        </w:rPr>
        <w:t xml:space="preserve"> такого запроса. При проведении закупки с использованием ЭТП копия ответа размещается Организатором на ЭТП.</w:t>
      </w:r>
    </w:p>
    <w:p w14:paraId="47E7B4F6" w14:textId="78BF2106" w:rsidR="00DD0FEE" w:rsidRPr="00832EA4" w:rsidRDefault="00DD0FEE" w:rsidP="00610FDD">
      <w:pPr>
        <w:pStyle w:val="a1"/>
        <w:spacing w:before="0"/>
        <w:rPr>
          <w:sz w:val="24"/>
        </w:rPr>
      </w:pPr>
      <w:r w:rsidRPr="00832EA4">
        <w:rPr>
          <w:sz w:val="24"/>
        </w:rPr>
        <w:t xml:space="preserve">Разъяснения Документации о закупке </w:t>
      </w:r>
      <w:proofErr w:type="gramStart"/>
      <w:r w:rsidRPr="00832EA4">
        <w:rPr>
          <w:sz w:val="24"/>
        </w:rPr>
        <w:t>носят справочный характер и не могут</w:t>
      </w:r>
      <w:proofErr w:type="gramEnd"/>
      <w:r w:rsidRPr="00832EA4">
        <w:rPr>
          <w:sz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32EA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32EA4" w:rsidRDefault="00D54DBC" w:rsidP="00610FDD">
      <w:pPr>
        <w:pStyle w:val="a1"/>
        <w:spacing w:before="0"/>
        <w:rPr>
          <w:sz w:val="24"/>
        </w:rPr>
      </w:pPr>
      <w:r w:rsidRPr="00832EA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32EA4" w:rsidRDefault="00DD0FEE" w:rsidP="00610FDD">
      <w:pPr>
        <w:pStyle w:val="20"/>
        <w:spacing w:before="0" w:after="0"/>
        <w:ind w:left="1134"/>
        <w:rPr>
          <w:sz w:val="24"/>
        </w:rPr>
      </w:pPr>
      <w:bookmarkStart w:id="185" w:name="_Ref514601359"/>
      <w:bookmarkStart w:id="186" w:name="_Toc1149458"/>
      <w:r w:rsidRPr="00832EA4">
        <w:rPr>
          <w:sz w:val="24"/>
        </w:rPr>
        <w:t>Изменения Документации о закупке</w:t>
      </w:r>
      <w:bookmarkEnd w:id="185"/>
      <w:bookmarkEnd w:id="186"/>
    </w:p>
    <w:p w14:paraId="59171F98" w14:textId="0059282B" w:rsidR="00DD0FEE" w:rsidRPr="00832EA4" w:rsidRDefault="00DD0FEE" w:rsidP="00610FDD">
      <w:pPr>
        <w:pStyle w:val="a1"/>
        <w:spacing w:before="0"/>
        <w:rPr>
          <w:sz w:val="24"/>
        </w:rPr>
      </w:pPr>
      <w:r w:rsidRPr="00832EA4">
        <w:rPr>
          <w:sz w:val="24"/>
        </w:rPr>
        <w:t xml:space="preserve">Организатор в любой момент до </w:t>
      </w:r>
      <w:r w:rsidR="00A2361B" w:rsidRPr="00832EA4">
        <w:rPr>
          <w:sz w:val="24"/>
        </w:rPr>
        <w:t>окончания</w:t>
      </w:r>
      <w:r w:rsidRPr="00832EA4">
        <w:rPr>
          <w:sz w:val="24"/>
        </w:rPr>
        <w:t xml:space="preserve"> срока </w:t>
      </w:r>
      <w:r w:rsidR="00A2361B" w:rsidRPr="00832EA4">
        <w:rPr>
          <w:sz w:val="24"/>
        </w:rPr>
        <w:t>подачи</w:t>
      </w:r>
      <w:r w:rsidRPr="00832EA4">
        <w:rPr>
          <w:sz w:val="24"/>
        </w:rPr>
        <w:t xml:space="preserve"> заявок (пункт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F7090C">
        <w:rPr>
          <w:sz w:val="24"/>
        </w:rPr>
        <w:t>1.2.20</w:t>
      </w:r>
      <w:r w:rsidRPr="00832EA4">
        <w:rPr>
          <w:sz w:val="24"/>
        </w:rPr>
        <w:fldChar w:fldCharType="end"/>
      </w:r>
      <w:r w:rsidRPr="00832EA4">
        <w:rPr>
          <w:sz w:val="24"/>
        </w:rPr>
        <w:t xml:space="preserve">) вправе внести изменения в </w:t>
      </w:r>
      <w:r w:rsidR="000F754E" w:rsidRPr="00832EA4">
        <w:rPr>
          <w:sz w:val="24"/>
        </w:rPr>
        <w:t xml:space="preserve">Извещение и/или </w:t>
      </w:r>
      <w:r w:rsidRPr="00832EA4">
        <w:rPr>
          <w:sz w:val="24"/>
        </w:rPr>
        <w:t>настоящую Документацию о закупке.</w:t>
      </w:r>
      <w:r w:rsidR="00796FED" w:rsidRPr="00832EA4">
        <w:rPr>
          <w:sz w:val="24"/>
        </w:rPr>
        <w:t xml:space="preserve"> При этом официальному размещению подлежит обновленная </w:t>
      </w:r>
      <w:r w:rsidR="00491652" w:rsidRPr="00832EA4">
        <w:rPr>
          <w:sz w:val="24"/>
        </w:rPr>
        <w:t>редакция</w:t>
      </w:r>
      <w:r w:rsidR="00796FED" w:rsidRPr="00832EA4">
        <w:rPr>
          <w:sz w:val="24"/>
        </w:rPr>
        <w:t xml:space="preserve"> Извещения и/или Документации о закупке, а также перечень внесенных изменений в них.</w:t>
      </w:r>
    </w:p>
    <w:p w14:paraId="0220612F" w14:textId="4608C16B" w:rsidR="00491652" w:rsidRPr="00832EA4" w:rsidRDefault="00491652" w:rsidP="00610FDD">
      <w:pPr>
        <w:pStyle w:val="a1"/>
        <w:spacing w:before="0"/>
        <w:rPr>
          <w:sz w:val="24"/>
        </w:rPr>
      </w:pPr>
      <w:bookmarkStart w:id="187" w:name="_Ref516864522"/>
      <w:r w:rsidRPr="00832EA4">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832EA4">
        <w:rPr>
          <w:sz w:val="24"/>
        </w:rPr>
        <w:fldChar w:fldCharType="begin"/>
      </w:r>
      <w:r w:rsidRPr="00832EA4">
        <w:rPr>
          <w:sz w:val="24"/>
        </w:rPr>
        <w:instrText xml:space="preserve"> REF _Ref334789513 \r \h </w:instrText>
      </w:r>
      <w:r w:rsidR="00832EA4">
        <w:rPr>
          <w:sz w:val="24"/>
        </w:rPr>
        <w:instrText xml:space="preserve"> \* MERGEFORMAT </w:instrText>
      </w:r>
      <w:r w:rsidRPr="00832EA4">
        <w:rPr>
          <w:sz w:val="24"/>
        </w:rPr>
      </w:r>
      <w:r w:rsidRPr="00832EA4">
        <w:rPr>
          <w:sz w:val="24"/>
        </w:rPr>
        <w:fldChar w:fldCharType="separate"/>
      </w:r>
      <w:r w:rsidR="00F7090C">
        <w:rPr>
          <w:sz w:val="24"/>
        </w:rPr>
        <w:t>1.2.22</w:t>
      </w:r>
      <w:r w:rsidRPr="00832EA4">
        <w:rPr>
          <w:sz w:val="24"/>
        </w:rPr>
        <w:fldChar w:fldCharType="end"/>
      </w:r>
      <w:r w:rsidRPr="00832EA4">
        <w:rPr>
          <w:sz w:val="24"/>
        </w:rPr>
        <w:t xml:space="preserve"> и </w:t>
      </w:r>
      <w:r w:rsidRPr="00832EA4">
        <w:rPr>
          <w:sz w:val="24"/>
        </w:rPr>
        <w:fldChar w:fldCharType="begin"/>
      </w:r>
      <w:r w:rsidRPr="00832EA4">
        <w:rPr>
          <w:sz w:val="24"/>
        </w:rPr>
        <w:instrText xml:space="preserve"> REF _Ref384116523 \r \h </w:instrText>
      </w:r>
      <w:r w:rsidR="00832EA4">
        <w:rPr>
          <w:sz w:val="24"/>
        </w:rPr>
        <w:instrText xml:space="preserve"> \* MERGEFORMAT </w:instrText>
      </w:r>
      <w:r w:rsidRPr="00832EA4">
        <w:rPr>
          <w:sz w:val="24"/>
        </w:rPr>
      </w:r>
      <w:r w:rsidRPr="00832EA4">
        <w:rPr>
          <w:sz w:val="24"/>
        </w:rPr>
        <w:fldChar w:fldCharType="separate"/>
      </w:r>
      <w:r w:rsidR="00F7090C">
        <w:rPr>
          <w:sz w:val="24"/>
        </w:rPr>
        <w:t>1.2.23</w:t>
      </w:r>
      <w:r w:rsidRPr="00832EA4">
        <w:rPr>
          <w:sz w:val="24"/>
        </w:rPr>
        <w:fldChar w:fldCharType="end"/>
      </w:r>
      <w:r w:rsidRPr="00832EA4">
        <w:rPr>
          <w:sz w:val="24"/>
        </w:rPr>
        <w:t>) в пределах срока действия заявок и с уведомлением Участников, подавших заявки.</w:t>
      </w:r>
      <w:bookmarkEnd w:id="187"/>
    </w:p>
    <w:p w14:paraId="6723F1D8" w14:textId="7CB4AD27" w:rsidR="00DD0FEE" w:rsidRPr="00832EA4" w:rsidRDefault="00DD0FEE" w:rsidP="00610FDD">
      <w:pPr>
        <w:pStyle w:val="a1"/>
        <w:spacing w:before="0"/>
        <w:rPr>
          <w:sz w:val="24"/>
        </w:rPr>
      </w:pPr>
      <w:r w:rsidRPr="00832EA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32EA4">
        <w:rPr>
          <w:sz w:val="24"/>
        </w:rPr>
        <w:fldChar w:fldCharType="begin"/>
      </w:r>
      <w:r w:rsidRPr="00832EA4">
        <w:rPr>
          <w:sz w:val="24"/>
        </w:rPr>
        <w:instrText xml:space="preserve"> REF _Ref513474496 \r \h  \* MERGEFORMAT </w:instrText>
      </w:r>
      <w:r w:rsidRPr="00832EA4">
        <w:rPr>
          <w:sz w:val="24"/>
        </w:rPr>
      </w:r>
      <w:r w:rsidRPr="00832EA4">
        <w:rPr>
          <w:sz w:val="24"/>
        </w:rPr>
        <w:fldChar w:fldCharType="separate"/>
      </w:r>
      <w:r w:rsidR="00F7090C">
        <w:rPr>
          <w:sz w:val="24"/>
        </w:rPr>
        <w:t>4.2.3</w:t>
      </w:r>
      <w:r w:rsidRPr="00832EA4">
        <w:rPr>
          <w:sz w:val="24"/>
        </w:rPr>
        <w:fldChar w:fldCharType="end"/>
      </w:r>
      <w:r w:rsidRPr="00832EA4">
        <w:rPr>
          <w:sz w:val="24"/>
        </w:rPr>
        <w:t xml:space="preserve">) через ЭТП, получат соответствующие уведомления в порядке, установленном </w:t>
      </w:r>
      <w:r w:rsidR="00B6093F" w:rsidRPr="00832EA4">
        <w:rPr>
          <w:sz w:val="24"/>
        </w:rPr>
        <w:t>Р</w:t>
      </w:r>
      <w:r w:rsidRPr="00832EA4">
        <w:rPr>
          <w:sz w:val="24"/>
        </w:rPr>
        <w:t xml:space="preserve">егламентом </w:t>
      </w:r>
      <w:r w:rsidR="00B6093F" w:rsidRPr="00832EA4">
        <w:rPr>
          <w:sz w:val="24"/>
        </w:rPr>
        <w:t>ЭТП</w:t>
      </w:r>
      <w:r w:rsidRPr="00832EA4">
        <w:rPr>
          <w:sz w:val="24"/>
        </w:rPr>
        <w:t>.</w:t>
      </w:r>
    </w:p>
    <w:p w14:paraId="6901CD53" w14:textId="58F0F7C4" w:rsidR="00DD0FEE" w:rsidRPr="00832EA4" w:rsidRDefault="00DD0FEE" w:rsidP="00610FDD">
      <w:pPr>
        <w:pStyle w:val="a1"/>
        <w:spacing w:before="0"/>
        <w:rPr>
          <w:sz w:val="24"/>
        </w:rPr>
      </w:pPr>
      <w:proofErr w:type="gramStart"/>
      <w:r w:rsidRPr="00832EA4">
        <w:rPr>
          <w:sz w:val="24"/>
        </w:rPr>
        <w:t>При внесении изменений в настоящую Документацию о закупке</w:t>
      </w:r>
      <w:r w:rsidR="009D28DA" w:rsidRPr="00832EA4">
        <w:rPr>
          <w:sz w:val="24"/>
        </w:rPr>
        <w:t xml:space="preserve"> (за исключением указанного в пункте </w:t>
      </w:r>
      <w:r w:rsidR="009D28DA" w:rsidRPr="00832EA4">
        <w:rPr>
          <w:sz w:val="24"/>
        </w:rPr>
        <w:fldChar w:fldCharType="begin"/>
      </w:r>
      <w:r w:rsidR="009D28DA" w:rsidRPr="00832EA4">
        <w:rPr>
          <w:sz w:val="24"/>
        </w:rPr>
        <w:instrText xml:space="preserve"> REF _Ref516864522 \r \h </w:instrText>
      </w:r>
      <w:r w:rsidR="00832EA4">
        <w:rPr>
          <w:sz w:val="24"/>
        </w:rPr>
        <w:instrText xml:space="preserve"> \* MERGEFORMAT </w:instrText>
      </w:r>
      <w:r w:rsidR="009D28DA" w:rsidRPr="00832EA4">
        <w:rPr>
          <w:sz w:val="24"/>
        </w:rPr>
      </w:r>
      <w:r w:rsidR="009D28DA" w:rsidRPr="00832EA4">
        <w:rPr>
          <w:sz w:val="24"/>
        </w:rPr>
        <w:fldChar w:fldCharType="separate"/>
      </w:r>
      <w:r w:rsidR="00F7090C">
        <w:rPr>
          <w:sz w:val="24"/>
        </w:rPr>
        <w:t>4.4.2</w:t>
      </w:r>
      <w:r w:rsidR="009D28DA" w:rsidRPr="00832EA4">
        <w:rPr>
          <w:sz w:val="24"/>
        </w:rPr>
        <w:fldChar w:fldCharType="end"/>
      </w:r>
      <w:r w:rsidR="009D28DA" w:rsidRPr="00832EA4">
        <w:rPr>
          <w:sz w:val="24"/>
        </w:rPr>
        <w:t>)</w:t>
      </w:r>
      <w:r w:rsidRPr="00832EA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32EA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832EA4">
        <w:rPr>
          <w:sz w:val="24"/>
        </w:rPr>
        <w:t>не</w:t>
      </w:r>
      <w:r w:rsidR="00174008" w:rsidRPr="00832EA4">
        <w:rPr>
          <w:sz w:val="24"/>
        </w:rPr>
        <w:t> </w:t>
      </w:r>
      <w:r w:rsidRPr="00832EA4">
        <w:rPr>
          <w:sz w:val="24"/>
        </w:rPr>
        <w:t xml:space="preserve">менее </w:t>
      </w:r>
      <w:r w:rsidR="00680B06" w:rsidRPr="00832EA4">
        <w:rPr>
          <w:sz w:val="24"/>
        </w:rPr>
        <w:t>4</w:t>
      </w:r>
      <w:r w:rsidRPr="00832EA4">
        <w:rPr>
          <w:sz w:val="24"/>
        </w:rPr>
        <w:t> (</w:t>
      </w:r>
      <w:r w:rsidR="00680B06" w:rsidRPr="00832EA4">
        <w:rPr>
          <w:sz w:val="24"/>
        </w:rPr>
        <w:t>четырех</w:t>
      </w:r>
      <w:r w:rsidRPr="00832EA4">
        <w:rPr>
          <w:sz w:val="24"/>
        </w:rPr>
        <w:t xml:space="preserve">) </w:t>
      </w:r>
      <w:r w:rsidR="0082442E" w:rsidRPr="00832EA4">
        <w:rPr>
          <w:sz w:val="24"/>
        </w:rPr>
        <w:t>рабочих</w:t>
      </w:r>
      <w:r w:rsidRPr="00832EA4">
        <w:rPr>
          <w:sz w:val="24"/>
        </w:rPr>
        <w:t xml:space="preserve"> дней.</w:t>
      </w:r>
      <w:proofErr w:type="gramEnd"/>
    </w:p>
    <w:p w14:paraId="36770CD4" w14:textId="2207BBFF" w:rsidR="00491652" w:rsidRPr="00832EA4" w:rsidRDefault="00491652" w:rsidP="00610FDD">
      <w:pPr>
        <w:pStyle w:val="a1"/>
        <w:spacing w:before="0"/>
        <w:rPr>
          <w:sz w:val="24"/>
        </w:rPr>
      </w:pPr>
      <w:r w:rsidRPr="00832EA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32EA4" w:rsidRDefault="00EC5F37" w:rsidP="00610FDD">
      <w:pPr>
        <w:pStyle w:val="20"/>
        <w:spacing w:before="0" w:after="0"/>
        <w:ind w:left="1134"/>
        <w:rPr>
          <w:sz w:val="24"/>
        </w:rPr>
      </w:pPr>
      <w:bookmarkStart w:id="188" w:name="_Ref514556725"/>
      <w:bookmarkStart w:id="189" w:name="_Ref514601380"/>
      <w:bookmarkStart w:id="190" w:name="_Ref514607557"/>
      <w:bookmarkStart w:id="191" w:name="_Toc1149459"/>
      <w:r w:rsidRPr="00832EA4">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832EA4" w:rsidRDefault="00EC5F37" w:rsidP="00610FDD">
      <w:pPr>
        <w:pStyle w:val="23"/>
        <w:spacing w:before="0" w:after="0"/>
        <w:rPr>
          <w:sz w:val="24"/>
        </w:rPr>
      </w:pPr>
      <w:bookmarkStart w:id="192" w:name="_Ref56229154"/>
      <w:bookmarkStart w:id="193" w:name="_Toc57314645"/>
      <w:bookmarkStart w:id="194" w:name="_Toc1149460"/>
      <w:r w:rsidRPr="00832EA4">
        <w:rPr>
          <w:sz w:val="24"/>
        </w:rPr>
        <w:t>Общие требования к заявке</w:t>
      </w:r>
      <w:bookmarkEnd w:id="192"/>
      <w:bookmarkEnd w:id="193"/>
      <w:bookmarkEnd w:id="194"/>
    </w:p>
    <w:p w14:paraId="6BFE1C41" w14:textId="620B460B" w:rsidR="00EC5F37" w:rsidRPr="00832EA4" w:rsidRDefault="00B329E8" w:rsidP="00610FDD">
      <w:pPr>
        <w:widowControl w:val="0"/>
        <w:numPr>
          <w:ilvl w:val="3"/>
          <w:numId w:val="4"/>
        </w:numPr>
        <w:tabs>
          <w:tab w:val="left" w:pos="1134"/>
        </w:tabs>
        <w:spacing w:before="0"/>
        <w:rPr>
          <w:sz w:val="24"/>
        </w:rPr>
      </w:pPr>
      <w:bookmarkStart w:id="195" w:name="_Ref56235235"/>
      <w:r w:rsidRPr="00832EA4">
        <w:rPr>
          <w:sz w:val="24"/>
        </w:rPr>
        <w:t xml:space="preserve">Участник должен подготовить заявку, </w:t>
      </w:r>
      <w:r w:rsidR="000052BF" w:rsidRPr="00832EA4">
        <w:rPr>
          <w:sz w:val="24"/>
        </w:rPr>
        <w:t>включающую в себя</w:t>
      </w:r>
      <w:r w:rsidRPr="00832EA4">
        <w:rPr>
          <w:sz w:val="24"/>
        </w:rPr>
        <w:t xml:space="preserve"> полный комплект документов согласно перечню, определенному в </w:t>
      </w:r>
      <w:r w:rsidR="000052BF" w:rsidRPr="00832EA4">
        <w:rPr>
          <w:sz w:val="24"/>
        </w:rPr>
        <w:t>раздел</w:t>
      </w:r>
      <w:r w:rsidR="00137F99" w:rsidRPr="00832EA4">
        <w:rPr>
          <w:sz w:val="24"/>
        </w:rPr>
        <w:t>е</w:t>
      </w:r>
      <w:r w:rsidR="000052BF" w:rsidRPr="00832EA4">
        <w:rPr>
          <w:sz w:val="24"/>
        </w:rPr>
        <w:t xml:space="preserve"> </w:t>
      </w:r>
      <w:r w:rsidR="000052BF" w:rsidRPr="00832EA4">
        <w:rPr>
          <w:sz w:val="24"/>
        </w:rPr>
        <w:fldChar w:fldCharType="begin"/>
      </w:r>
      <w:r w:rsidR="000052BF" w:rsidRPr="00832EA4">
        <w:rPr>
          <w:sz w:val="24"/>
        </w:rPr>
        <w:instrText xml:space="preserve"> REF _Ref514634580 \r \h </w:instrText>
      </w:r>
      <w:r w:rsidR="00137F99" w:rsidRPr="00832EA4">
        <w:rPr>
          <w:sz w:val="24"/>
        </w:rPr>
        <w:instrText xml:space="preserve"> \* MERGEFORMAT </w:instrText>
      </w:r>
      <w:r w:rsidR="000052BF" w:rsidRPr="00832EA4">
        <w:rPr>
          <w:sz w:val="24"/>
        </w:rPr>
      </w:r>
      <w:r w:rsidR="000052BF" w:rsidRPr="00832EA4">
        <w:rPr>
          <w:sz w:val="24"/>
        </w:rPr>
        <w:fldChar w:fldCharType="separate"/>
      </w:r>
      <w:r w:rsidR="00F7090C">
        <w:rPr>
          <w:sz w:val="24"/>
        </w:rPr>
        <w:t>11</w:t>
      </w:r>
      <w:r w:rsidR="000052BF" w:rsidRPr="00832EA4">
        <w:rPr>
          <w:sz w:val="24"/>
        </w:rPr>
        <w:fldChar w:fldCharType="end"/>
      </w:r>
      <w:r w:rsidR="00137F99" w:rsidRPr="00832EA4">
        <w:rPr>
          <w:sz w:val="24"/>
        </w:rPr>
        <w:t xml:space="preserve"> (</w:t>
      </w:r>
      <w:r w:rsidR="00137F99" w:rsidRPr="00832EA4">
        <w:rPr>
          <w:sz w:val="24"/>
        </w:rPr>
        <w:fldChar w:fldCharType="begin"/>
      </w:r>
      <w:r w:rsidR="00137F99" w:rsidRPr="00832EA4">
        <w:rPr>
          <w:sz w:val="24"/>
        </w:rPr>
        <w:instrText xml:space="preserve"> REF _Ref514621844 \h  \* MERGEFORMAT </w:instrText>
      </w:r>
      <w:r w:rsidR="00137F99" w:rsidRPr="00832EA4">
        <w:rPr>
          <w:sz w:val="24"/>
        </w:rPr>
      </w:r>
      <w:r w:rsidR="00137F99" w:rsidRPr="00832EA4">
        <w:rPr>
          <w:sz w:val="24"/>
        </w:rPr>
        <w:fldChar w:fldCharType="separate"/>
      </w:r>
      <w:r w:rsidR="00F7090C" w:rsidRPr="00F7090C">
        <w:rPr>
          <w:sz w:val="24"/>
        </w:rPr>
        <w:t>ПРИЛОЖЕНИЕ № 4 – СОСТАВ ЗАЯВКИ</w:t>
      </w:r>
      <w:r w:rsidR="00137F99" w:rsidRPr="00832EA4">
        <w:rPr>
          <w:sz w:val="24"/>
        </w:rPr>
        <w:fldChar w:fldCharType="end"/>
      </w:r>
      <w:r w:rsidR="000052BF" w:rsidRPr="00832EA4">
        <w:rPr>
          <w:sz w:val="24"/>
        </w:rPr>
        <w:t>) в соответствии с образцами форм, установленными в разделе </w:t>
      </w:r>
      <w:r w:rsidR="000052BF" w:rsidRPr="00832EA4">
        <w:rPr>
          <w:sz w:val="24"/>
        </w:rPr>
        <w:fldChar w:fldCharType="begin"/>
      </w:r>
      <w:r w:rsidR="000052BF" w:rsidRPr="00832EA4">
        <w:rPr>
          <w:sz w:val="24"/>
        </w:rPr>
        <w:instrText xml:space="preserve"> REF _Ref55280368 \r \h </w:instrText>
      </w:r>
      <w:r w:rsidR="00137F99" w:rsidRPr="00832EA4">
        <w:rPr>
          <w:sz w:val="24"/>
        </w:rPr>
        <w:instrText xml:space="preserve"> \* MERGEFORMAT </w:instrText>
      </w:r>
      <w:r w:rsidR="000052BF" w:rsidRPr="00832EA4">
        <w:rPr>
          <w:sz w:val="24"/>
        </w:rPr>
      </w:r>
      <w:r w:rsidR="000052BF" w:rsidRPr="00832EA4">
        <w:rPr>
          <w:sz w:val="24"/>
        </w:rPr>
        <w:fldChar w:fldCharType="separate"/>
      </w:r>
      <w:r w:rsidR="00F7090C">
        <w:rPr>
          <w:sz w:val="24"/>
        </w:rPr>
        <w:t>7</w:t>
      </w:r>
      <w:r w:rsidR="000052BF" w:rsidRPr="00832EA4">
        <w:rPr>
          <w:sz w:val="24"/>
        </w:rPr>
        <w:fldChar w:fldCharType="end"/>
      </w:r>
      <w:r w:rsidRPr="00832EA4">
        <w:rPr>
          <w:sz w:val="24"/>
        </w:rPr>
        <w:t>.</w:t>
      </w:r>
    </w:p>
    <w:p w14:paraId="2739C196" w14:textId="2F5E0880" w:rsidR="00EE7046" w:rsidRPr="00832EA4" w:rsidRDefault="00EE7046" w:rsidP="00610FDD">
      <w:pPr>
        <w:widowControl w:val="0"/>
        <w:numPr>
          <w:ilvl w:val="3"/>
          <w:numId w:val="4"/>
        </w:numPr>
        <w:tabs>
          <w:tab w:val="left" w:pos="1134"/>
        </w:tabs>
        <w:spacing w:before="0"/>
        <w:rPr>
          <w:sz w:val="24"/>
        </w:rPr>
      </w:pPr>
      <w:bookmarkStart w:id="196" w:name="_Ref56240821"/>
      <w:bookmarkStart w:id="197" w:name="_Ref466382406"/>
      <w:bookmarkStart w:id="198" w:name="_Ref514625050"/>
      <w:r w:rsidRPr="00832EA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832EA4">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832EA4">
        <w:rPr>
          <w:sz w:val="24"/>
        </w:rPr>
        <w:fldChar w:fldCharType="begin"/>
      </w:r>
      <w:r w:rsidRPr="00832EA4">
        <w:rPr>
          <w:sz w:val="24"/>
        </w:rPr>
        <w:instrText xml:space="preserve"> REF _Ref514637033 \r \h </w:instrText>
      </w:r>
      <w:r w:rsidR="00832EA4">
        <w:rPr>
          <w:sz w:val="24"/>
        </w:rPr>
        <w:instrText xml:space="preserve"> \* MERGEFORMAT </w:instrText>
      </w:r>
      <w:r w:rsidRPr="00832EA4">
        <w:rPr>
          <w:sz w:val="24"/>
        </w:rPr>
      </w:r>
      <w:r w:rsidRPr="00832EA4">
        <w:rPr>
          <w:sz w:val="24"/>
        </w:rPr>
        <w:fldChar w:fldCharType="separate"/>
      </w:r>
      <w:r w:rsidR="00F7090C">
        <w:rPr>
          <w:sz w:val="24"/>
        </w:rPr>
        <w:t>6.3</w:t>
      </w:r>
      <w:r w:rsidRPr="00832EA4">
        <w:rPr>
          <w:sz w:val="24"/>
        </w:rPr>
        <w:fldChar w:fldCharType="end"/>
      </w:r>
      <w:r w:rsidRPr="00832EA4">
        <w:rPr>
          <w:sz w:val="24"/>
        </w:rPr>
        <w:t>.</w:t>
      </w:r>
    </w:p>
    <w:p w14:paraId="00223959" w14:textId="5FA66F9C" w:rsidR="001E6EEE" w:rsidRPr="00832EA4" w:rsidRDefault="001E6EEE" w:rsidP="00610FDD">
      <w:pPr>
        <w:pStyle w:val="a2"/>
        <w:spacing w:before="0"/>
        <w:rPr>
          <w:sz w:val="24"/>
        </w:rPr>
      </w:pPr>
      <w:bookmarkStart w:id="199" w:name="_Ref515979979"/>
      <w:r w:rsidRPr="00832EA4">
        <w:rPr>
          <w:sz w:val="24"/>
        </w:rPr>
        <w:t>Документы, входящие в заявку, не должны содержать недостоверные сведения или намеренно искаженную информацию</w:t>
      </w:r>
      <w:r w:rsidR="00D744D5" w:rsidRPr="00832EA4">
        <w:rPr>
          <w:sz w:val="24"/>
        </w:rPr>
        <w:t>, а также должны отсутствовать внутренние противоречия между различными частями и/или документами заявки</w:t>
      </w:r>
      <w:r w:rsidRPr="00832EA4">
        <w:rPr>
          <w:sz w:val="24"/>
        </w:rPr>
        <w:t>.</w:t>
      </w:r>
      <w:bookmarkEnd w:id="198"/>
      <w:bookmarkEnd w:id="199"/>
    </w:p>
    <w:p w14:paraId="56393ECA" w14:textId="699843E9" w:rsidR="00584379" w:rsidRPr="00832EA4" w:rsidRDefault="00584379" w:rsidP="00610FDD">
      <w:pPr>
        <w:pStyle w:val="a2"/>
        <w:spacing w:before="0"/>
        <w:rPr>
          <w:sz w:val="24"/>
        </w:rPr>
      </w:pPr>
      <w:r w:rsidRPr="00832EA4">
        <w:rPr>
          <w:sz w:val="24"/>
        </w:rPr>
        <w:lastRenderedPageBreak/>
        <w:t xml:space="preserve">Представленные в составе заявки документы, </w:t>
      </w:r>
      <w:r w:rsidR="00FC2A92" w:rsidRPr="00832EA4">
        <w:rPr>
          <w:sz w:val="24"/>
        </w:rPr>
        <w:t xml:space="preserve">оформленные / выданные государственными, лицензирующими, сертификационными, </w:t>
      </w:r>
      <w:proofErr w:type="spellStart"/>
      <w:r w:rsidR="00FC2A92" w:rsidRPr="00832EA4">
        <w:rPr>
          <w:sz w:val="24"/>
        </w:rPr>
        <w:t>аккредитационными</w:t>
      </w:r>
      <w:proofErr w:type="spellEnd"/>
      <w:r w:rsidR="00FC2A92" w:rsidRPr="00832EA4">
        <w:rPr>
          <w:sz w:val="24"/>
        </w:rPr>
        <w:t xml:space="preserve"> органами и/или саморегулируемыми организациями</w:t>
      </w:r>
      <w:r w:rsidRPr="00832EA4">
        <w:rPr>
          <w:sz w:val="24"/>
        </w:rPr>
        <w:t>, должны соответствовать императивным требованиям (при наличии) законодательства РФ в отношении:</w:t>
      </w:r>
    </w:p>
    <w:p w14:paraId="6D2AA778" w14:textId="44305B59" w:rsidR="00584379" w:rsidRPr="00832EA4" w:rsidRDefault="00584379" w:rsidP="00610FDD">
      <w:pPr>
        <w:pStyle w:val="a3"/>
        <w:widowControl w:val="0"/>
        <w:numPr>
          <w:ilvl w:val="4"/>
          <w:numId w:val="4"/>
        </w:numPr>
        <w:spacing w:before="0"/>
        <w:ind w:left="1843"/>
        <w:rPr>
          <w:sz w:val="24"/>
        </w:rPr>
      </w:pPr>
      <w:r w:rsidRPr="00832EA4">
        <w:rPr>
          <w:sz w:val="24"/>
        </w:rPr>
        <w:t xml:space="preserve">полномочий таких </w:t>
      </w:r>
      <w:r w:rsidR="00FC2A92" w:rsidRPr="00832EA4">
        <w:rPr>
          <w:sz w:val="24"/>
        </w:rPr>
        <w:t xml:space="preserve">органов / </w:t>
      </w:r>
      <w:proofErr w:type="gramStart"/>
      <w:r w:rsidRPr="00832EA4">
        <w:rPr>
          <w:sz w:val="24"/>
        </w:rPr>
        <w:t>лиц</w:t>
      </w:r>
      <w:proofErr w:type="gramEnd"/>
      <w:r w:rsidRPr="00832EA4">
        <w:rPr>
          <w:sz w:val="24"/>
        </w:rPr>
        <w:t xml:space="preserve"> на оформление представленных в составе заявки документов;</w:t>
      </w:r>
    </w:p>
    <w:p w14:paraId="0F14A4E4" w14:textId="2E1DEC2C" w:rsidR="00584379" w:rsidRPr="00832EA4" w:rsidRDefault="00584379" w:rsidP="00610FDD">
      <w:pPr>
        <w:pStyle w:val="a3"/>
        <w:widowControl w:val="0"/>
        <w:numPr>
          <w:ilvl w:val="4"/>
          <w:numId w:val="4"/>
        </w:numPr>
        <w:spacing w:before="0"/>
        <w:ind w:left="1843"/>
        <w:rPr>
          <w:sz w:val="24"/>
        </w:rPr>
      </w:pPr>
      <w:r w:rsidRPr="00832EA4">
        <w:rPr>
          <w:sz w:val="24"/>
        </w:rPr>
        <w:t>формы, объема и содержания представленных в составе заявки документов.</w:t>
      </w:r>
    </w:p>
    <w:p w14:paraId="182B921C" w14:textId="77777777" w:rsidR="0056090E" w:rsidRPr="00832EA4" w:rsidRDefault="0056090E" w:rsidP="00610FDD">
      <w:pPr>
        <w:widowControl w:val="0"/>
        <w:numPr>
          <w:ilvl w:val="3"/>
          <w:numId w:val="4"/>
        </w:numPr>
        <w:tabs>
          <w:tab w:val="left" w:pos="1134"/>
        </w:tabs>
        <w:spacing w:before="0"/>
        <w:rPr>
          <w:sz w:val="24"/>
        </w:rPr>
      </w:pPr>
      <w:bookmarkStart w:id="200" w:name="_Ref513467622"/>
      <w:bookmarkStart w:id="201" w:name="_Ref513815715"/>
      <w:bookmarkEnd w:id="195"/>
      <w:r w:rsidRPr="00832EA4">
        <w:rPr>
          <w:sz w:val="24"/>
        </w:rPr>
        <w:t>Каждый документ, входящий в заявку</w:t>
      </w:r>
      <w:r w:rsidRPr="00832EA4">
        <w:rPr>
          <w:sz w:val="24"/>
          <w:vertAlign w:val="superscript"/>
        </w:rPr>
        <w:footnoteReference w:id="2"/>
      </w:r>
      <w:r w:rsidRPr="00832EA4">
        <w:rPr>
          <w:sz w:val="24"/>
        </w:rPr>
        <w:t xml:space="preserve">, должен быть </w:t>
      </w:r>
      <w:r w:rsidR="00700FDB" w:rsidRPr="00832EA4">
        <w:rPr>
          <w:sz w:val="24"/>
        </w:rPr>
        <w:t xml:space="preserve">скреплен печатью Участника (при наличии) и </w:t>
      </w:r>
      <w:r w:rsidRPr="00832EA4">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832EA4">
        <w:rPr>
          <w:sz w:val="24"/>
        </w:rPr>
        <w:t>образом</w:t>
      </w:r>
      <w:proofErr w:type="gramEnd"/>
      <w:r w:rsidRPr="00832EA4">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4578D85D" w:rsidR="0056090E" w:rsidRPr="00832EA4" w:rsidRDefault="0056090E" w:rsidP="00610FDD">
      <w:pPr>
        <w:numPr>
          <w:ilvl w:val="3"/>
          <w:numId w:val="4"/>
        </w:numPr>
        <w:tabs>
          <w:tab w:val="left" w:pos="1134"/>
        </w:tabs>
        <w:spacing w:before="0"/>
        <w:rPr>
          <w:sz w:val="24"/>
        </w:rPr>
      </w:pPr>
      <w:r w:rsidRPr="00832EA4">
        <w:rPr>
          <w:sz w:val="24"/>
        </w:rPr>
        <w:t xml:space="preserve">Требования </w:t>
      </w:r>
      <w:r w:rsidR="002C3BAA" w:rsidRPr="00832EA4">
        <w:rPr>
          <w:sz w:val="24"/>
        </w:rPr>
        <w:t>под</w:t>
      </w:r>
      <w:r w:rsidRPr="00832EA4">
        <w:rPr>
          <w:sz w:val="24"/>
        </w:rPr>
        <w:t>пункт</w:t>
      </w:r>
      <w:r w:rsidR="00700FDB" w:rsidRPr="00832EA4">
        <w:rPr>
          <w:sz w:val="24"/>
        </w:rPr>
        <w:t>а</w:t>
      </w:r>
      <w:r w:rsidRPr="00832EA4">
        <w:rPr>
          <w:sz w:val="24"/>
        </w:rPr>
        <w:t xml:space="preserve"> </w:t>
      </w:r>
      <w:r w:rsidR="00700FDB" w:rsidRPr="00832EA4">
        <w:rPr>
          <w:sz w:val="24"/>
        </w:rPr>
        <w:fldChar w:fldCharType="begin"/>
      </w:r>
      <w:r w:rsidR="00700FDB" w:rsidRPr="00832EA4">
        <w:rPr>
          <w:sz w:val="24"/>
        </w:rPr>
        <w:instrText xml:space="preserve"> REF _Ref513815715 \r \h </w:instrText>
      </w:r>
      <w:r w:rsidR="00832EA4">
        <w:rPr>
          <w:sz w:val="24"/>
        </w:rPr>
        <w:instrText xml:space="preserve"> \* MERGEFORMAT </w:instrText>
      </w:r>
      <w:r w:rsidR="00700FDB" w:rsidRPr="00832EA4">
        <w:rPr>
          <w:sz w:val="24"/>
        </w:rPr>
      </w:r>
      <w:r w:rsidR="00700FDB" w:rsidRPr="00832EA4">
        <w:rPr>
          <w:sz w:val="24"/>
        </w:rPr>
        <w:fldChar w:fldCharType="separate"/>
      </w:r>
      <w:r w:rsidR="00F7090C">
        <w:rPr>
          <w:sz w:val="24"/>
        </w:rPr>
        <w:t>4.5.1.5</w:t>
      </w:r>
      <w:r w:rsidR="00700FDB" w:rsidRPr="00832EA4">
        <w:rPr>
          <w:sz w:val="24"/>
        </w:rPr>
        <w:fldChar w:fldCharType="end"/>
      </w:r>
      <w:r w:rsidR="0023464E" w:rsidRPr="00832EA4">
        <w:rPr>
          <w:sz w:val="24"/>
        </w:rPr>
        <w:t xml:space="preserve"> </w:t>
      </w:r>
      <w:r w:rsidRPr="00832EA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32EA4" w:rsidRDefault="008911BF" w:rsidP="00610FDD">
      <w:pPr>
        <w:numPr>
          <w:ilvl w:val="3"/>
          <w:numId w:val="4"/>
        </w:numPr>
        <w:tabs>
          <w:tab w:val="left" w:pos="1134"/>
        </w:tabs>
        <w:spacing w:before="0"/>
        <w:rPr>
          <w:sz w:val="24"/>
        </w:rPr>
      </w:pPr>
      <w:bookmarkStart w:id="202" w:name="_Ref513815728"/>
      <w:r w:rsidRPr="00832EA4">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832EA4">
        <w:rPr>
          <w:sz w:val="24"/>
        </w:rPr>
        <w:t>исправленному</w:t>
      </w:r>
      <w:proofErr w:type="gramEnd"/>
      <w:r w:rsidRPr="00832EA4">
        <w:rPr>
          <w:sz w:val="24"/>
        </w:rPr>
        <w:t xml:space="preserve"> верить» и собственноручной подписью уполномоченного лица</w:t>
      </w:r>
      <w:r w:rsidR="001432E7" w:rsidRPr="00832EA4">
        <w:rPr>
          <w:sz w:val="24"/>
        </w:rPr>
        <w:t xml:space="preserve"> Участника</w:t>
      </w:r>
      <w:r w:rsidRPr="00832EA4">
        <w:rPr>
          <w:sz w:val="24"/>
        </w:rPr>
        <w:t>, расположенной рядом с каждым исправлением.</w:t>
      </w:r>
      <w:bookmarkEnd w:id="202"/>
    </w:p>
    <w:p w14:paraId="31506750" w14:textId="50A1B208" w:rsidR="00716730" w:rsidRPr="00832EA4" w:rsidRDefault="00716730" w:rsidP="00610FDD">
      <w:pPr>
        <w:pStyle w:val="a2"/>
        <w:spacing w:before="0"/>
        <w:rPr>
          <w:sz w:val="24"/>
        </w:rPr>
      </w:pPr>
      <w:r w:rsidRPr="00832EA4">
        <w:rPr>
          <w:sz w:val="24"/>
        </w:rPr>
        <w:t xml:space="preserve">В случае если </w:t>
      </w:r>
      <w:r w:rsidR="008911BF" w:rsidRPr="00832EA4">
        <w:rPr>
          <w:sz w:val="24"/>
        </w:rPr>
        <w:t>закупка</w:t>
      </w:r>
      <w:r w:rsidRPr="00832EA4">
        <w:rPr>
          <w:sz w:val="24"/>
        </w:rPr>
        <w:t xml:space="preserve"> проводится</w:t>
      </w:r>
      <w:r w:rsidR="000D13AA" w:rsidRPr="00832EA4">
        <w:rPr>
          <w:sz w:val="24"/>
        </w:rPr>
        <w:t xml:space="preserve"> способом «</w:t>
      </w:r>
      <w:r w:rsidR="00680B06" w:rsidRPr="00832EA4">
        <w:rPr>
          <w:sz w:val="24"/>
        </w:rPr>
        <w:t xml:space="preserve">запрос предложений </w:t>
      </w:r>
      <w:r w:rsidR="000D13AA" w:rsidRPr="00832EA4">
        <w:rPr>
          <w:sz w:val="24"/>
        </w:rPr>
        <w:t xml:space="preserve">в электронной форме» или «закрытый </w:t>
      </w:r>
      <w:r w:rsidR="00680B06" w:rsidRPr="00832EA4">
        <w:rPr>
          <w:sz w:val="24"/>
        </w:rPr>
        <w:t>запрос предложений</w:t>
      </w:r>
      <w:r w:rsidR="000D13AA" w:rsidRPr="00832EA4">
        <w:rPr>
          <w:sz w:val="24"/>
        </w:rPr>
        <w:t>»</w:t>
      </w:r>
      <w:r w:rsidRPr="00832EA4">
        <w:rPr>
          <w:sz w:val="24"/>
        </w:rPr>
        <w:t xml:space="preserve"> </w:t>
      </w:r>
      <w:r w:rsidR="000D13AA" w:rsidRPr="00832EA4">
        <w:rPr>
          <w:sz w:val="24"/>
        </w:rPr>
        <w:t>(</w:t>
      </w:r>
      <w:r w:rsidRPr="00832EA4">
        <w:rPr>
          <w:sz w:val="24"/>
        </w:rPr>
        <w:t>с использованием ЭТП</w:t>
      </w:r>
      <w:r w:rsidR="000D13AA" w:rsidRPr="00832EA4">
        <w:rPr>
          <w:sz w:val="24"/>
        </w:rPr>
        <w:t>)</w:t>
      </w:r>
      <w:r w:rsidRPr="00832EA4">
        <w:rPr>
          <w:sz w:val="24"/>
        </w:rPr>
        <w:t xml:space="preserve">, Участники </w:t>
      </w:r>
      <w:r w:rsidR="00B31095" w:rsidRPr="00832EA4">
        <w:rPr>
          <w:sz w:val="24"/>
        </w:rPr>
        <w:t>готовят свои заявки с соблюдением</w:t>
      </w:r>
      <w:r w:rsidRPr="00832EA4">
        <w:rPr>
          <w:sz w:val="24"/>
        </w:rPr>
        <w:t xml:space="preserve"> следующи</w:t>
      </w:r>
      <w:r w:rsidR="00B31095" w:rsidRPr="00832EA4">
        <w:rPr>
          <w:sz w:val="24"/>
        </w:rPr>
        <w:t>х</w:t>
      </w:r>
      <w:r w:rsidRPr="00832EA4">
        <w:rPr>
          <w:sz w:val="24"/>
        </w:rPr>
        <w:t xml:space="preserve"> услови</w:t>
      </w:r>
      <w:r w:rsidR="00B31095" w:rsidRPr="00832EA4">
        <w:rPr>
          <w:sz w:val="24"/>
        </w:rPr>
        <w:t>й</w:t>
      </w:r>
      <w:r w:rsidRPr="00832EA4">
        <w:rPr>
          <w:sz w:val="24"/>
        </w:rPr>
        <w:t>:</w:t>
      </w:r>
    </w:p>
    <w:p w14:paraId="6ED877AE" w14:textId="36D27B74" w:rsidR="00716730" w:rsidRPr="00832EA4" w:rsidRDefault="00344FED" w:rsidP="00610FDD">
      <w:pPr>
        <w:pStyle w:val="a3"/>
        <w:widowControl w:val="0"/>
        <w:spacing w:before="0"/>
        <w:ind w:left="1843"/>
        <w:rPr>
          <w:sz w:val="24"/>
        </w:rPr>
      </w:pPr>
      <w:r w:rsidRPr="00832EA4">
        <w:rPr>
          <w:sz w:val="24"/>
        </w:rPr>
        <w:t xml:space="preserve">Заявка должна быть подготовлена в форме </w:t>
      </w:r>
      <w:r w:rsidR="006D053A" w:rsidRPr="00832EA4">
        <w:rPr>
          <w:sz w:val="24"/>
        </w:rPr>
        <w:t xml:space="preserve">электронного документа </w:t>
      </w:r>
      <w:r w:rsidRPr="00832EA4">
        <w:rPr>
          <w:sz w:val="24"/>
        </w:rPr>
        <w:t xml:space="preserve">с использованием функционала </w:t>
      </w:r>
      <w:r w:rsidR="005F3E62" w:rsidRPr="00832EA4">
        <w:rPr>
          <w:sz w:val="24"/>
        </w:rPr>
        <w:t>ЭТП</w:t>
      </w:r>
      <w:r w:rsidR="006D053A" w:rsidRPr="00832EA4">
        <w:rPr>
          <w:sz w:val="24"/>
        </w:rPr>
        <w:t>. Подробные п</w:t>
      </w:r>
      <w:r w:rsidR="00716730" w:rsidRPr="00832EA4">
        <w:rPr>
          <w:sz w:val="24"/>
        </w:rPr>
        <w:t xml:space="preserve">равила оформления заявок через ЭТП определяются </w:t>
      </w:r>
      <w:r w:rsidR="00B6093F" w:rsidRPr="00832EA4">
        <w:rPr>
          <w:sz w:val="24"/>
        </w:rPr>
        <w:t>Р</w:t>
      </w:r>
      <w:r w:rsidR="00716730" w:rsidRPr="00832EA4">
        <w:rPr>
          <w:sz w:val="24"/>
        </w:rPr>
        <w:t>егламентом ЭТП;</w:t>
      </w:r>
    </w:p>
    <w:p w14:paraId="43D6D912" w14:textId="34654BBB" w:rsidR="00FE53EF" w:rsidRPr="00832EA4" w:rsidRDefault="00FE53EF" w:rsidP="00610FDD">
      <w:pPr>
        <w:pStyle w:val="a3"/>
        <w:widowControl w:val="0"/>
        <w:spacing w:before="0"/>
        <w:ind w:left="1843"/>
        <w:rPr>
          <w:sz w:val="24"/>
        </w:rPr>
      </w:pPr>
      <w:r w:rsidRPr="00832EA4">
        <w:rPr>
          <w:sz w:val="24"/>
        </w:rPr>
        <w:t xml:space="preserve">Заявка должна быть подписана электронной подписью лица, которое </w:t>
      </w:r>
      <w:proofErr w:type="gramStart"/>
      <w:r w:rsidRPr="00832EA4">
        <w:rPr>
          <w:sz w:val="24"/>
        </w:rPr>
        <w:t>является уполномоченным представителем Участника и полномочия которого подтверждены</w:t>
      </w:r>
      <w:proofErr w:type="gramEnd"/>
      <w:r w:rsidRPr="00832EA4">
        <w:rPr>
          <w:sz w:val="24"/>
        </w:rPr>
        <w:t xml:space="preserve"> документами, входящими в состав заявки;</w:t>
      </w:r>
    </w:p>
    <w:p w14:paraId="6B7E238C" w14:textId="342A0ED6" w:rsidR="00716730" w:rsidRPr="00832EA4" w:rsidRDefault="00716730" w:rsidP="00610FDD">
      <w:pPr>
        <w:pStyle w:val="a3"/>
        <w:widowControl w:val="0"/>
        <w:spacing w:before="0"/>
        <w:ind w:left="1843"/>
        <w:rPr>
          <w:sz w:val="24"/>
        </w:rPr>
      </w:pPr>
      <w:bookmarkStart w:id="203" w:name="_Ref513472258"/>
      <w:r w:rsidRPr="00832EA4">
        <w:rPr>
          <w:sz w:val="24"/>
        </w:rPr>
        <w:t>Файлы, входящие в состав электронной заявки</w:t>
      </w:r>
      <w:r w:rsidR="00B937A0" w:rsidRPr="00832EA4">
        <w:rPr>
          <w:sz w:val="24"/>
        </w:rPr>
        <w:t>,</w:t>
      </w:r>
      <w:r w:rsidRPr="00832EA4">
        <w:rPr>
          <w:sz w:val="24"/>
        </w:rPr>
        <w:t xml:space="preserve"> должны иметь один из </w:t>
      </w:r>
      <w:r w:rsidR="00223778" w:rsidRPr="00832EA4">
        <w:rPr>
          <w:sz w:val="24"/>
        </w:rPr>
        <w:t>общепринятых</w:t>
      </w:r>
      <w:r w:rsidRPr="00832EA4">
        <w:rPr>
          <w:sz w:val="24"/>
        </w:rPr>
        <w:t xml:space="preserve"> форматов документов: </w:t>
      </w:r>
      <w:proofErr w:type="spellStart"/>
      <w:r w:rsidRPr="00832EA4">
        <w:rPr>
          <w:sz w:val="24"/>
        </w:rPr>
        <w:t>MicrosoftWordDocument</w:t>
      </w:r>
      <w:proofErr w:type="spellEnd"/>
      <w:r w:rsidRPr="00832EA4">
        <w:rPr>
          <w:sz w:val="24"/>
        </w:rPr>
        <w:t xml:space="preserve"> (*.</w:t>
      </w:r>
      <w:proofErr w:type="spellStart"/>
      <w:r w:rsidRPr="00832EA4">
        <w:rPr>
          <w:sz w:val="24"/>
        </w:rPr>
        <w:t>doc</w:t>
      </w:r>
      <w:proofErr w:type="spellEnd"/>
      <w:r w:rsidRPr="00832EA4">
        <w:rPr>
          <w:sz w:val="24"/>
        </w:rPr>
        <w:t xml:space="preserve">), </w:t>
      </w:r>
      <w:proofErr w:type="spellStart"/>
      <w:r w:rsidRPr="00832EA4">
        <w:rPr>
          <w:sz w:val="24"/>
        </w:rPr>
        <w:t>MicrosoftExcelSheet</w:t>
      </w:r>
      <w:proofErr w:type="spellEnd"/>
      <w:r w:rsidRPr="00832EA4">
        <w:rPr>
          <w:sz w:val="24"/>
        </w:rPr>
        <w:t xml:space="preserve"> (*.</w:t>
      </w:r>
      <w:proofErr w:type="spellStart"/>
      <w:r w:rsidRPr="00832EA4">
        <w:rPr>
          <w:sz w:val="24"/>
        </w:rPr>
        <w:t>xls</w:t>
      </w:r>
      <w:proofErr w:type="spellEnd"/>
      <w:r w:rsidRPr="00832EA4">
        <w:rPr>
          <w:sz w:val="24"/>
        </w:rPr>
        <w:t xml:space="preserve">), </w:t>
      </w:r>
      <w:proofErr w:type="spellStart"/>
      <w:r w:rsidRPr="00832EA4">
        <w:rPr>
          <w:sz w:val="24"/>
        </w:rPr>
        <w:t>PortableDocumentFormat</w:t>
      </w:r>
      <w:proofErr w:type="spellEnd"/>
      <w:r w:rsidRPr="00832EA4">
        <w:rPr>
          <w:sz w:val="24"/>
        </w:rPr>
        <w:t xml:space="preserve"> (*.</w:t>
      </w:r>
      <w:proofErr w:type="spellStart"/>
      <w:r w:rsidRPr="00832EA4">
        <w:rPr>
          <w:sz w:val="24"/>
        </w:rPr>
        <w:t>pdf</w:t>
      </w:r>
      <w:proofErr w:type="spellEnd"/>
      <w:r w:rsidRPr="00832EA4">
        <w:rPr>
          <w:sz w:val="24"/>
        </w:rPr>
        <w:t>);</w:t>
      </w:r>
      <w:bookmarkEnd w:id="203"/>
    </w:p>
    <w:p w14:paraId="4C87F2F8" w14:textId="1E84DD57" w:rsidR="00ED15E8" w:rsidRPr="00832EA4" w:rsidRDefault="00ED15E8" w:rsidP="00610FDD">
      <w:pPr>
        <w:pStyle w:val="a3"/>
        <w:widowControl w:val="0"/>
        <w:spacing w:before="0"/>
        <w:ind w:left="1843"/>
        <w:rPr>
          <w:sz w:val="24"/>
        </w:rPr>
      </w:pPr>
      <w:r w:rsidRPr="00832EA4">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832EA4">
        <w:rPr>
          <w:sz w:val="24"/>
        </w:rPr>
        <w:t>заверения документа</w:t>
      </w:r>
      <w:proofErr w:type="gramEnd"/>
      <w:r w:rsidRPr="00832EA4">
        <w:rPr>
          <w:sz w:val="24"/>
        </w:rPr>
        <w:t xml:space="preserve"> (электронная подпись / отметка ИФНС / отметка нотариуса и т.п.);</w:t>
      </w:r>
    </w:p>
    <w:p w14:paraId="295C5688" w14:textId="2A87F59B" w:rsidR="00563EC1" w:rsidRPr="00832EA4" w:rsidRDefault="00563EC1" w:rsidP="00610FDD">
      <w:pPr>
        <w:pStyle w:val="a3"/>
        <w:widowControl w:val="0"/>
        <w:spacing w:before="0"/>
        <w:ind w:left="1843"/>
        <w:rPr>
          <w:sz w:val="24"/>
        </w:rPr>
      </w:pPr>
      <w:r w:rsidRPr="00832EA4">
        <w:rPr>
          <w:sz w:val="24"/>
        </w:rPr>
        <w:t>Все файлы не должны иметь защиты от их открытия, изменения, копирования их содержимого или их печати;</w:t>
      </w:r>
    </w:p>
    <w:p w14:paraId="207F101E" w14:textId="203355EB" w:rsidR="00716730" w:rsidRPr="00832EA4" w:rsidRDefault="00716730" w:rsidP="00610FDD">
      <w:pPr>
        <w:pStyle w:val="a3"/>
        <w:widowControl w:val="0"/>
        <w:spacing w:before="0"/>
        <w:ind w:left="1843"/>
        <w:rPr>
          <w:sz w:val="24"/>
        </w:rPr>
      </w:pPr>
      <w:bookmarkStart w:id="204" w:name="_Ref513472441"/>
      <w:r w:rsidRPr="00832EA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32EA4">
        <w:rPr>
          <w:sz w:val="24"/>
        </w:rPr>
        <w:t>каждый документ следует размещать в отдельном файле</w:t>
      </w:r>
      <w:r w:rsidRPr="00832EA4">
        <w:rPr>
          <w:sz w:val="24"/>
        </w:rPr>
        <w:t>);</w:t>
      </w:r>
      <w:bookmarkEnd w:id="204"/>
    </w:p>
    <w:p w14:paraId="6C73D583" w14:textId="342D29F4" w:rsidR="001604A8" w:rsidRPr="00832EA4" w:rsidRDefault="001604A8" w:rsidP="00610FDD">
      <w:pPr>
        <w:pStyle w:val="a3"/>
        <w:widowControl w:val="0"/>
        <w:spacing w:before="0"/>
        <w:ind w:left="1843"/>
        <w:rPr>
          <w:sz w:val="24"/>
        </w:rPr>
      </w:pPr>
      <w:bookmarkStart w:id="205" w:name="_Ref514637926"/>
      <w:r w:rsidRPr="00832EA4">
        <w:rPr>
          <w:sz w:val="24"/>
        </w:rPr>
        <w:t>Нумерация файлов должна производиться согласно описи, представленной в составе заявки;</w:t>
      </w:r>
      <w:bookmarkEnd w:id="205"/>
    </w:p>
    <w:p w14:paraId="0E8C5510" w14:textId="59E99555" w:rsidR="00B31095" w:rsidRPr="00832EA4" w:rsidRDefault="00716730" w:rsidP="00610FDD">
      <w:pPr>
        <w:pStyle w:val="a3"/>
        <w:widowControl w:val="0"/>
        <w:spacing w:before="0"/>
        <w:ind w:left="1843"/>
        <w:rPr>
          <w:sz w:val="24"/>
        </w:rPr>
      </w:pPr>
      <w:r w:rsidRPr="00832EA4">
        <w:rPr>
          <w:sz w:val="24"/>
        </w:rPr>
        <w:t>В случае если скан</w:t>
      </w:r>
      <w:r w:rsidR="006A4A9D" w:rsidRPr="00832EA4">
        <w:rPr>
          <w:sz w:val="24"/>
        </w:rPr>
        <w:t>ированная копия</w:t>
      </w:r>
      <w:r w:rsidRPr="00832EA4">
        <w:rPr>
          <w:sz w:val="24"/>
        </w:rPr>
        <w:t xml:space="preserve"> какого-либо документа представлен</w:t>
      </w:r>
      <w:r w:rsidR="006A4A9D" w:rsidRPr="00832EA4">
        <w:rPr>
          <w:sz w:val="24"/>
        </w:rPr>
        <w:t>а</w:t>
      </w:r>
      <w:r w:rsidRPr="00832EA4">
        <w:rPr>
          <w:sz w:val="24"/>
        </w:rPr>
        <w:t xml:space="preserve"> в нечитаемом виде, данный документ считается не представленным</w:t>
      </w:r>
      <w:r w:rsidR="008911BF" w:rsidRPr="00832EA4">
        <w:rPr>
          <w:sz w:val="24"/>
        </w:rPr>
        <w:t>.</w:t>
      </w:r>
    </w:p>
    <w:p w14:paraId="4B6BD7B2" w14:textId="1F4C7141" w:rsidR="008911BF" w:rsidRPr="00832EA4" w:rsidRDefault="008911BF" w:rsidP="00610FDD">
      <w:pPr>
        <w:pStyle w:val="a2"/>
        <w:spacing w:before="0"/>
        <w:rPr>
          <w:sz w:val="24"/>
        </w:rPr>
      </w:pPr>
      <w:r w:rsidRPr="00832EA4">
        <w:rPr>
          <w:sz w:val="24"/>
        </w:rPr>
        <w:t xml:space="preserve">В случае если закупка проводится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Участники готовят свои заявки с соблюдением следующих условий:</w:t>
      </w:r>
    </w:p>
    <w:p w14:paraId="4C9E8893" w14:textId="2E997750" w:rsidR="00E460E2" w:rsidRPr="00832EA4" w:rsidRDefault="008911BF" w:rsidP="00610FDD">
      <w:pPr>
        <w:pStyle w:val="a3"/>
        <w:widowControl w:val="0"/>
        <w:spacing w:before="0"/>
        <w:ind w:left="1843"/>
        <w:rPr>
          <w:sz w:val="24"/>
        </w:rPr>
      </w:pPr>
      <w:r w:rsidRPr="00832EA4">
        <w:rPr>
          <w:sz w:val="24"/>
        </w:rPr>
        <w:t xml:space="preserve">Заявка должна быть подготовлена в печатном виде (на бумажном носителе) с приложением </w:t>
      </w:r>
      <w:bookmarkStart w:id="206" w:name="_Ref513472935"/>
      <w:r w:rsidRPr="00832EA4">
        <w:rPr>
          <w:sz w:val="24"/>
        </w:rPr>
        <w:t xml:space="preserve">в обязательном порядке дополнительных копий заявки на бумажном носителе в количестве, указанном в пункте </w:t>
      </w:r>
      <w:r w:rsidRPr="00832EA4">
        <w:rPr>
          <w:sz w:val="24"/>
        </w:rPr>
        <w:fldChar w:fldCharType="begin"/>
      </w:r>
      <w:r w:rsidRPr="00832EA4">
        <w:rPr>
          <w:sz w:val="24"/>
        </w:rPr>
        <w:instrText xml:space="preserve"> REF _Ref513801583 \r \h  \* MERGEFORMAT </w:instrText>
      </w:r>
      <w:r w:rsidRPr="00832EA4">
        <w:rPr>
          <w:sz w:val="24"/>
        </w:rPr>
      </w:r>
      <w:r w:rsidRPr="00832EA4">
        <w:rPr>
          <w:sz w:val="24"/>
        </w:rPr>
        <w:fldChar w:fldCharType="separate"/>
      </w:r>
      <w:r w:rsidR="00F7090C">
        <w:rPr>
          <w:sz w:val="24"/>
        </w:rPr>
        <w:t>1.2.18</w:t>
      </w:r>
      <w:r w:rsidRPr="00832EA4">
        <w:rPr>
          <w:sz w:val="24"/>
        </w:rPr>
        <w:fldChar w:fldCharType="end"/>
      </w:r>
      <w:r w:rsidRPr="00832EA4">
        <w:rPr>
          <w:sz w:val="24"/>
        </w:rPr>
        <w:t>, а также 1</w:t>
      </w:r>
      <w:r w:rsidR="00AC4D18" w:rsidRPr="00832EA4">
        <w:rPr>
          <w:sz w:val="24"/>
        </w:rPr>
        <w:t> (о</w:t>
      </w:r>
      <w:r w:rsidRPr="00832EA4">
        <w:rPr>
          <w:sz w:val="24"/>
        </w:rPr>
        <w:t>дн</w:t>
      </w:r>
      <w:r w:rsidR="00E460E2" w:rsidRPr="00832EA4">
        <w:rPr>
          <w:sz w:val="24"/>
        </w:rPr>
        <w:t>ой</w:t>
      </w:r>
      <w:r w:rsidRPr="00832EA4">
        <w:rPr>
          <w:sz w:val="24"/>
        </w:rPr>
        <w:t>) копи</w:t>
      </w:r>
      <w:r w:rsidR="00AC4D18" w:rsidRPr="00832EA4">
        <w:rPr>
          <w:sz w:val="24"/>
        </w:rPr>
        <w:t>и</w:t>
      </w:r>
      <w:r w:rsidRPr="00832EA4">
        <w:rPr>
          <w:sz w:val="24"/>
        </w:rPr>
        <w:t xml:space="preserve"> заявки на электронном носителе. </w:t>
      </w:r>
    </w:p>
    <w:p w14:paraId="5BF78E06" w14:textId="481134A9" w:rsidR="00E460E2" w:rsidRPr="00832EA4" w:rsidRDefault="00E460E2" w:rsidP="00610FDD">
      <w:pPr>
        <w:pStyle w:val="a3"/>
        <w:widowControl w:val="0"/>
        <w:spacing w:before="0"/>
        <w:ind w:left="1843"/>
        <w:rPr>
          <w:sz w:val="24"/>
        </w:rPr>
      </w:pPr>
      <w:r w:rsidRPr="00832EA4">
        <w:rPr>
          <w:sz w:val="24"/>
        </w:rPr>
        <w:t xml:space="preserve">Электронная копия заявки должна быть подготовлена в соответствии с </w:t>
      </w:r>
      <w:r w:rsidRPr="00832EA4">
        <w:rPr>
          <w:sz w:val="24"/>
        </w:rPr>
        <w:lastRenderedPageBreak/>
        <w:t xml:space="preserve">требованиями, указанными в подпунктах </w:t>
      </w:r>
      <w:r w:rsidRPr="00832EA4">
        <w:rPr>
          <w:sz w:val="24"/>
        </w:rPr>
        <w:fldChar w:fldCharType="begin"/>
      </w:r>
      <w:r w:rsidRPr="00832EA4">
        <w:rPr>
          <w:sz w:val="24"/>
        </w:rPr>
        <w:instrText xml:space="preserve"> REF _Ref513472258 \r \h  \* MERGEFORMAT </w:instrText>
      </w:r>
      <w:r w:rsidRPr="00832EA4">
        <w:rPr>
          <w:sz w:val="24"/>
        </w:rPr>
      </w:r>
      <w:r w:rsidRPr="00832EA4">
        <w:rPr>
          <w:sz w:val="24"/>
        </w:rPr>
        <w:fldChar w:fldCharType="separate"/>
      </w:r>
      <w:r w:rsidR="00F7090C">
        <w:rPr>
          <w:sz w:val="24"/>
        </w:rPr>
        <w:t>4.5.1.8в)</w:t>
      </w:r>
      <w:r w:rsidRPr="00832EA4">
        <w:rPr>
          <w:sz w:val="24"/>
        </w:rPr>
        <w:fldChar w:fldCharType="end"/>
      </w:r>
      <w:r w:rsidRPr="00832EA4">
        <w:rPr>
          <w:sz w:val="24"/>
        </w:rPr>
        <w:t xml:space="preserve"> - </w:t>
      </w:r>
      <w:r w:rsidR="001604A8" w:rsidRPr="00832EA4">
        <w:rPr>
          <w:sz w:val="24"/>
        </w:rPr>
        <w:fldChar w:fldCharType="begin"/>
      </w:r>
      <w:r w:rsidR="001604A8" w:rsidRPr="00832EA4">
        <w:rPr>
          <w:sz w:val="24"/>
        </w:rPr>
        <w:instrText xml:space="preserve"> REF _Ref514637926 \w \h </w:instrText>
      </w:r>
      <w:r w:rsidR="00832EA4">
        <w:rPr>
          <w:sz w:val="24"/>
        </w:rPr>
        <w:instrText xml:space="preserve"> \* MERGEFORMAT </w:instrText>
      </w:r>
      <w:r w:rsidR="001604A8" w:rsidRPr="00832EA4">
        <w:rPr>
          <w:sz w:val="24"/>
        </w:rPr>
      </w:r>
      <w:r w:rsidR="001604A8" w:rsidRPr="00832EA4">
        <w:rPr>
          <w:sz w:val="24"/>
        </w:rPr>
        <w:fldChar w:fldCharType="separate"/>
      </w:r>
      <w:r w:rsidR="00F7090C">
        <w:rPr>
          <w:sz w:val="24"/>
        </w:rPr>
        <w:t>4.5.1.8ж)</w:t>
      </w:r>
      <w:r w:rsidR="001604A8" w:rsidRPr="00832EA4">
        <w:rPr>
          <w:sz w:val="24"/>
        </w:rPr>
        <w:fldChar w:fldCharType="end"/>
      </w:r>
      <w:r w:rsidRPr="00832EA4">
        <w:rPr>
          <w:sz w:val="24"/>
        </w:rPr>
        <w:t xml:space="preserve"> и представлена на одном или нескольких электронных носителях</w:t>
      </w:r>
      <w:r w:rsidR="0097223B" w:rsidRPr="00832EA4">
        <w:rPr>
          <w:sz w:val="24"/>
        </w:rPr>
        <w:t xml:space="preserve"> (</w:t>
      </w:r>
      <w:r w:rsidR="003152F5" w:rsidRPr="00832EA4">
        <w:rPr>
          <w:sz w:val="24"/>
          <w:lang w:val="en-US"/>
        </w:rPr>
        <w:t>Flash</w:t>
      </w:r>
      <w:r w:rsidR="003152F5" w:rsidRPr="00832EA4">
        <w:rPr>
          <w:sz w:val="24"/>
        </w:rPr>
        <w:t xml:space="preserve"> </w:t>
      </w:r>
      <w:r w:rsidR="0097223B" w:rsidRPr="00832EA4">
        <w:rPr>
          <w:sz w:val="24"/>
        </w:rPr>
        <w:t>USB, CD</w:t>
      </w:r>
      <w:r w:rsidR="003152F5" w:rsidRPr="00832EA4">
        <w:rPr>
          <w:sz w:val="24"/>
        </w:rPr>
        <w:t xml:space="preserve"> </w:t>
      </w:r>
      <w:r w:rsidR="0097223B" w:rsidRPr="00832EA4">
        <w:rPr>
          <w:sz w:val="24"/>
        </w:rPr>
        <w:t>или DVD)</w:t>
      </w:r>
      <w:r w:rsidRPr="00832EA4">
        <w:rPr>
          <w:sz w:val="24"/>
        </w:rPr>
        <w:t>. В состав электронной копии заявки должны входить все документы, составляющие заявку.</w:t>
      </w:r>
    </w:p>
    <w:p w14:paraId="1E164F8D" w14:textId="0224E1D0" w:rsidR="008911BF" w:rsidRPr="00832EA4" w:rsidRDefault="008911BF" w:rsidP="00610FDD">
      <w:pPr>
        <w:pStyle w:val="a3"/>
        <w:widowControl w:val="0"/>
        <w:spacing w:before="0"/>
        <w:ind w:left="1843"/>
        <w:rPr>
          <w:sz w:val="24"/>
        </w:rPr>
      </w:pPr>
      <w:r w:rsidRPr="00832EA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32EA4" w:rsidRDefault="008911BF" w:rsidP="00610FDD">
      <w:pPr>
        <w:pStyle w:val="a3"/>
        <w:widowControl w:val="0"/>
        <w:spacing w:before="0"/>
        <w:ind w:left="1843"/>
        <w:rPr>
          <w:sz w:val="24"/>
        </w:rPr>
      </w:pPr>
      <w:bookmarkStart w:id="207" w:name="_Ref197149499"/>
      <w:bookmarkStart w:id="208" w:name="_Ref56220439"/>
      <w:r w:rsidRPr="00832EA4">
        <w:rPr>
          <w:sz w:val="24"/>
        </w:rPr>
        <w:t xml:space="preserve">Входящие в состав заявки копии документов, </w:t>
      </w:r>
      <w:r w:rsidR="00686095" w:rsidRPr="00832EA4">
        <w:rPr>
          <w:sz w:val="24"/>
        </w:rPr>
        <w:t>прошитые у нотариуса или отпечатанные и сброшюрованные промышленным (типографским) способом</w:t>
      </w:r>
      <w:r w:rsidRPr="00832EA4">
        <w:rPr>
          <w:sz w:val="24"/>
        </w:rPr>
        <w:t xml:space="preserve">, помещаются в </w:t>
      </w:r>
      <w:r w:rsidR="00686095" w:rsidRPr="00832EA4">
        <w:rPr>
          <w:sz w:val="24"/>
        </w:rPr>
        <w:t>отдельные (так называемые «</w:t>
      </w:r>
      <w:r w:rsidRPr="00832EA4">
        <w:rPr>
          <w:sz w:val="24"/>
        </w:rPr>
        <w:t>информационные</w:t>
      </w:r>
      <w:r w:rsidR="00686095" w:rsidRPr="00832EA4">
        <w:rPr>
          <w:sz w:val="24"/>
        </w:rPr>
        <w:t>»)</w:t>
      </w:r>
      <w:r w:rsidRPr="00832EA4">
        <w:rPr>
          <w:sz w:val="24"/>
        </w:rPr>
        <w:t xml:space="preserve"> конверты</w:t>
      </w:r>
      <w:r w:rsidR="00686095" w:rsidRPr="00832EA4">
        <w:rPr>
          <w:sz w:val="24"/>
        </w:rPr>
        <w:t>, которые должны размещаться после последней страницы заявки</w:t>
      </w:r>
      <w:r w:rsidRPr="00832EA4">
        <w:rPr>
          <w:sz w:val="24"/>
        </w:rPr>
        <w:t>.</w:t>
      </w:r>
      <w:bookmarkEnd w:id="207"/>
    </w:p>
    <w:p w14:paraId="43F2FE97" w14:textId="77777777" w:rsidR="008911BF" w:rsidRPr="00832EA4" w:rsidRDefault="008911BF" w:rsidP="00610FDD">
      <w:pPr>
        <w:pStyle w:val="a3"/>
        <w:widowControl w:val="0"/>
        <w:spacing w:before="0"/>
        <w:ind w:left="1843"/>
        <w:rPr>
          <w:sz w:val="24"/>
        </w:rPr>
      </w:pPr>
      <w:r w:rsidRPr="00832EA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32EA4" w:rsidRDefault="008911BF" w:rsidP="00610FDD">
      <w:pPr>
        <w:pStyle w:val="a3"/>
        <w:widowControl w:val="0"/>
        <w:spacing w:before="0"/>
        <w:ind w:left="1843"/>
        <w:rPr>
          <w:sz w:val="24"/>
        </w:rPr>
      </w:pPr>
      <w:r w:rsidRPr="00832EA4">
        <w:rPr>
          <w:sz w:val="24"/>
        </w:rPr>
        <w:t xml:space="preserve">Документы (листы и информационные конверты), входящие в заявку, должны быть </w:t>
      </w:r>
      <w:r w:rsidR="00686095" w:rsidRPr="00832EA4">
        <w:rPr>
          <w:sz w:val="24"/>
        </w:rPr>
        <w:t xml:space="preserve">надежно </w:t>
      </w:r>
      <w:r w:rsidRPr="00832EA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32EA4" w:rsidRDefault="008911BF" w:rsidP="00610FDD">
      <w:pPr>
        <w:pStyle w:val="a3"/>
        <w:widowControl w:val="0"/>
        <w:spacing w:before="0"/>
        <w:ind w:left="1843"/>
        <w:rPr>
          <w:sz w:val="24"/>
        </w:rPr>
      </w:pPr>
      <w:bookmarkStart w:id="209" w:name="_Ref513472945"/>
      <w:bookmarkEnd w:id="208"/>
      <w:r w:rsidRPr="00832EA4">
        <w:rPr>
          <w:sz w:val="24"/>
        </w:rPr>
        <w:t xml:space="preserve">Организатор по </w:t>
      </w:r>
      <w:proofErr w:type="gramStart"/>
      <w:r w:rsidRPr="00832EA4">
        <w:rPr>
          <w:sz w:val="24"/>
        </w:rPr>
        <w:t>окончании</w:t>
      </w:r>
      <w:proofErr w:type="gramEnd"/>
      <w:r w:rsidRPr="00832EA4">
        <w:rPr>
          <w:sz w:val="24"/>
        </w:rPr>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832EA4" w:rsidRDefault="00285C10" w:rsidP="00610FDD">
      <w:pPr>
        <w:numPr>
          <w:ilvl w:val="3"/>
          <w:numId w:val="4"/>
        </w:numPr>
        <w:tabs>
          <w:tab w:val="left" w:pos="1134"/>
        </w:tabs>
        <w:spacing w:before="0"/>
        <w:rPr>
          <w:sz w:val="24"/>
        </w:rPr>
      </w:pPr>
      <w:r w:rsidRPr="00832EA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832EA4" w:rsidRDefault="00EC5F37" w:rsidP="00610FDD">
      <w:pPr>
        <w:pStyle w:val="23"/>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461"/>
      <w:bookmarkEnd w:id="210"/>
      <w:bookmarkEnd w:id="211"/>
      <w:bookmarkEnd w:id="212"/>
      <w:bookmarkEnd w:id="213"/>
      <w:bookmarkEnd w:id="214"/>
      <w:bookmarkEnd w:id="215"/>
      <w:bookmarkEnd w:id="216"/>
      <w:bookmarkEnd w:id="217"/>
      <w:r w:rsidRPr="00832EA4">
        <w:rPr>
          <w:sz w:val="24"/>
        </w:rPr>
        <w:t>Требования к сроку действия заявки</w:t>
      </w:r>
      <w:bookmarkEnd w:id="218"/>
      <w:bookmarkEnd w:id="219"/>
      <w:bookmarkEnd w:id="220"/>
      <w:bookmarkEnd w:id="221"/>
      <w:bookmarkEnd w:id="222"/>
    </w:p>
    <w:p w14:paraId="177808AB" w14:textId="399EA46A" w:rsidR="00EC5F37" w:rsidRPr="00832EA4" w:rsidRDefault="00D83C09" w:rsidP="00610FDD">
      <w:pPr>
        <w:pStyle w:val="a2"/>
        <w:widowControl w:val="0"/>
        <w:spacing w:before="0"/>
        <w:rPr>
          <w:sz w:val="24"/>
        </w:rPr>
      </w:pPr>
      <w:bookmarkStart w:id="223" w:name="_Ref56220570"/>
      <w:bookmarkStart w:id="224" w:name="_Ref457409191"/>
      <w:r w:rsidRPr="00832EA4">
        <w:rPr>
          <w:sz w:val="24"/>
        </w:rPr>
        <w:t>З</w:t>
      </w:r>
      <w:r w:rsidR="00EC5F37" w:rsidRPr="00832EA4">
        <w:rPr>
          <w:sz w:val="24"/>
        </w:rPr>
        <w:t>аявка действительна в течение срока</w:t>
      </w:r>
      <w:r w:rsidR="0020316E" w:rsidRPr="00832EA4">
        <w:rPr>
          <w:sz w:val="24"/>
        </w:rPr>
        <w:t xml:space="preserve"> проведения закупки до истечения срока, отведенного на заключение Договора (пункт </w:t>
      </w:r>
      <w:r w:rsidR="0020316E" w:rsidRPr="00832EA4">
        <w:rPr>
          <w:sz w:val="24"/>
        </w:rPr>
        <w:fldChar w:fldCharType="begin"/>
      </w:r>
      <w:r w:rsidR="0020316E" w:rsidRPr="00832EA4">
        <w:rPr>
          <w:sz w:val="24"/>
        </w:rPr>
        <w:instrText xml:space="preserve"> REF _Ref500429479 \r \h </w:instrText>
      </w:r>
      <w:r w:rsidR="00832EA4">
        <w:rPr>
          <w:sz w:val="24"/>
        </w:rPr>
        <w:instrText xml:space="preserve"> \* MERGEFORMAT </w:instrText>
      </w:r>
      <w:r w:rsidR="0020316E" w:rsidRPr="00832EA4">
        <w:rPr>
          <w:sz w:val="24"/>
        </w:rPr>
      </w:r>
      <w:r w:rsidR="0020316E" w:rsidRPr="00832EA4">
        <w:rPr>
          <w:sz w:val="24"/>
        </w:rPr>
        <w:fldChar w:fldCharType="separate"/>
      </w:r>
      <w:r w:rsidR="00F7090C">
        <w:rPr>
          <w:sz w:val="24"/>
        </w:rPr>
        <w:t>5.1.1</w:t>
      </w:r>
      <w:r w:rsidR="0020316E" w:rsidRPr="00832EA4">
        <w:rPr>
          <w:sz w:val="24"/>
        </w:rPr>
        <w:fldChar w:fldCharType="end"/>
      </w:r>
      <w:r w:rsidR="0020316E" w:rsidRPr="00832EA4">
        <w:rPr>
          <w:sz w:val="24"/>
        </w:rPr>
        <w:t>)</w:t>
      </w:r>
      <w:r w:rsidR="00EC5F37" w:rsidRPr="00832EA4">
        <w:rPr>
          <w:sz w:val="24"/>
        </w:rPr>
        <w:t>. В любом случае этот срок должен быть</w:t>
      </w:r>
      <w:r w:rsidR="00945232" w:rsidRPr="00832EA4">
        <w:rPr>
          <w:sz w:val="24"/>
        </w:rPr>
        <w:t xml:space="preserve"> не</w:t>
      </w:r>
      <w:r w:rsidR="00EC5F37" w:rsidRPr="00832EA4">
        <w:rPr>
          <w:sz w:val="24"/>
        </w:rPr>
        <w:t xml:space="preserve"> менее чем</w:t>
      </w:r>
      <w:r w:rsidR="00DE574F" w:rsidRPr="00832EA4">
        <w:rPr>
          <w:sz w:val="24"/>
        </w:rPr>
        <w:t xml:space="preserve"> </w:t>
      </w:r>
      <w:bookmarkEnd w:id="223"/>
      <w:r w:rsidR="00F51129" w:rsidRPr="00832EA4">
        <w:rPr>
          <w:sz w:val="24"/>
        </w:rPr>
        <w:t xml:space="preserve">90 (девяносто) календарных дней </w:t>
      </w:r>
      <w:proofErr w:type="gramStart"/>
      <w:r w:rsidR="00F51129" w:rsidRPr="00832EA4">
        <w:rPr>
          <w:sz w:val="24"/>
        </w:rPr>
        <w:t>с даты окончания</w:t>
      </w:r>
      <w:proofErr w:type="gramEnd"/>
      <w:r w:rsidR="00F51129" w:rsidRPr="00832EA4">
        <w:rPr>
          <w:sz w:val="24"/>
        </w:rPr>
        <w:t xml:space="preserve"> срока подачи заявок, установленной в пункте </w:t>
      </w:r>
      <w:r w:rsidR="00F51129" w:rsidRPr="00832EA4">
        <w:rPr>
          <w:sz w:val="24"/>
        </w:rPr>
        <w:fldChar w:fldCharType="begin"/>
      </w:r>
      <w:r w:rsidR="00F51129" w:rsidRPr="00832EA4">
        <w:rPr>
          <w:sz w:val="24"/>
        </w:rPr>
        <w:instrText xml:space="preserve"> REF _Ref389823218 \r \h </w:instrText>
      </w:r>
      <w:r w:rsidR="00832EA4">
        <w:rPr>
          <w:sz w:val="24"/>
        </w:rPr>
        <w:instrText xml:space="preserve"> \* MERGEFORMAT </w:instrText>
      </w:r>
      <w:r w:rsidR="00F51129" w:rsidRPr="00832EA4">
        <w:rPr>
          <w:sz w:val="24"/>
        </w:rPr>
      </w:r>
      <w:r w:rsidR="00F51129" w:rsidRPr="00832EA4">
        <w:rPr>
          <w:sz w:val="24"/>
        </w:rPr>
        <w:fldChar w:fldCharType="separate"/>
      </w:r>
      <w:r w:rsidR="00F7090C">
        <w:rPr>
          <w:sz w:val="24"/>
        </w:rPr>
        <w:t>1.2.20</w:t>
      </w:r>
      <w:r w:rsidR="00F51129" w:rsidRPr="00832EA4">
        <w:rPr>
          <w:sz w:val="24"/>
        </w:rPr>
        <w:fldChar w:fldCharType="end"/>
      </w:r>
      <w:r w:rsidR="00C151DD" w:rsidRPr="00832EA4">
        <w:rPr>
          <w:sz w:val="24"/>
        </w:rPr>
        <w:t>.</w:t>
      </w:r>
      <w:bookmarkEnd w:id="224"/>
      <w:r w:rsidR="00982A26" w:rsidRPr="00832EA4">
        <w:rPr>
          <w:sz w:val="24"/>
        </w:rPr>
        <w:t xml:space="preserve"> </w:t>
      </w:r>
      <w:r w:rsidR="00EC5F37" w:rsidRPr="00832EA4">
        <w:rPr>
          <w:sz w:val="24"/>
        </w:rPr>
        <w:t xml:space="preserve">Указание меньшего срока действия </w:t>
      </w:r>
      <w:r w:rsidR="00B40534" w:rsidRPr="00832EA4">
        <w:rPr>
          <w:sz w:val="24"/>
        </w:rPr>
        <w:t xml:space="preserve">заявки </w:t>
      </w:r>
      <w:r w:rsidR="0020316E" w:rsidRPr="00832EA4">
        <w:rPr>
          <w:sz w:val="24"/>
        </w:rPr>
        <w:t xml:space="preserve">в Письме о подаче оферты (подраздел </w:t>
      </w:r>
      <w:r w:rsidR="0020316E" w:rsidRPr="00832EA4">
        <w:rPr>
          <w:sz w:val="24"/>
        </w:rPr>
        <w:fldChar w:fldCharType="begin"/>
      </w:r>
      <w:r w:rsidR="0020316E" w:rsidRPr="00832EA4">
        <w:rPr>
          <w:sz w:val="24"/>
        </w:rPr>
        <w:instrText xml:space="preserve"> REF _Ref55336310 \r \h  \* MERGEFORMAT </w:instrText>
      </w:r>
      <w:r w:rsidR="0020316E" w:rsidRPr="00832EA4">
        <w:rPr>
          <w:sz w:val="24"/>
        </w:rPr>
      </w:r>
      <w:r w:rsidR="0020316E" w:rsidRPr="00832EA4">
        <w:rPr>
          <w:sz w:val="24"/>
        </w:rPr>
        <w:fldChar w:fldCharType="separate"/>
      </w:r>
      <w:r w:rsidR="00F7090C">
        <w:rPr>
          <w:sz w:val="24"/>
        </w:rPr>
        <w:t>7.2</w:t>
      </w:r>
      <w:r w:rsidR="0020316E" w:rsidRPr="00832EA4">
        <w:rPr>
          <w:sz w:val="24"/>
        </w:rPr>
        <w:fldChar w:fldCharType="end"/>
      </w:r>
      <w:r w:rsidR="0020316E" w:rsidRPr="00832EA4">
        <w:rPr>
          <w:sz w:val="24"/>
        </w:rPr>
        <w:t xml:space="preserve">) </w:t>
      </w:r>
      <w:r w:rsidR="00EC5F37" w:rsidRPr="00832EA4">
        <w:rPr>
          <w:sz w:val="24"/>
        </w:rPr>
        <w:t>может служить основанием для отклонения заявки.</w:t>
      </w:r>
    </w:p>
    <w:p w14:paraId="72F14C74" w14:textId="7C49D844" w:rsidR="00EC5F37" w:rsidRPr="00832EA4" w:rsidRDefault="00EC5F37" w:rsidP="00610FDD">
      <w:pPr>
        <w:pStyle w:val="23"/>
        <w:spacing w:before="0" w:after="0"/>
        <w:rPr>
          <w:sz w:val="24"/>
        </w:rPr>
      </w:pPr>
      <w:bookmarkStart w:id="225" w:name="_Toc57314647"/>
      <w:bookmarkStart w:id="226" w:name="_Ref324342156"/>
      <w:bookmarkStart w:id="227" w:name="_Toc1149462"/>
      <w:r w:rsidRPr="00832EA4">
        <w:rPr>
          <w:sz w:val="24"/>
        </w:rPr>
        <w:t>Требования к языку заявки</w:t>
      </w:r>
      <w:bookmarkEnd w:id="225"/>
      <w:bookmarkEnd w:id="226"/>
      <w:bookmarkEnd w:id="227"/>
    </w:p>
    <w:p w14:paraId="2E0EF128" w14:textId="2247B5FA" w:rsidR="00105FD7" w:rsidRPr="00832EA4" w:rsidRDefault="00EC5F37" w:rsidP="00610FDD">
      <w:pPr>
        <w:numPr>
          <w:ilvl w:val="3"/>
          <w:numId w:val="4"/>
        </w:numPr>
        <w:tabs>
          <w:tab w:val="left" w:pos="1134"/>
        </w:tabs>
        <w:spacing w:before="0"/>
        <w:rPr>
          <w:sz w:val="24"/>
        </w:rPr>
      </w:pPr>
      <w:bookmarkStart w:id="228" w:name="_Toc57314648"/>
      <w:r w:rsidRPr="00832EA4">
        <w:rPr>
          <w:sz w:val="24"/>
        </w:rPr>
        <w:t>Все документы, входящие в заявку, должны быть подготовлены на русском языке</w:t>
      </w:r>
      <w:r w:rsidR="004042F2" w:rsidRPr="00832EA4">
        <w:rPr>
          <w:sz w:val="24"/>
        </w:rPr>
        <w:t>,</w:t>
      </w:r>
      <w:r w:rsidRPr="00832EA4">
        <w:rPr>
          <w:sz w:val="24"/>
        </w:rPr>
        <w:t xml:space="preserve"> за исключением нижеследующего</w:t>
      </w:r>
      <w:r w:rsidR="009266A4" w:rsidRPr="00832EA4">
        <w:rPr>
          <w:sz w:val="24"/>
        </w:rPr>
        <w:t>:</w:t>
      </w:r>
    </w:p>
    <w:p w14:paraId="0E465E7B" w14:textId="2F99C296" w:rsidR="00105FD7" w:rsidRPr="00832EA4" w:rsidRDefault="00EC5F37" w:rsidP="00610FDD">
      <w:pPr>
        <w:spacing w:before="0"/>
        <w:ind w:left="1134"/>
        <w:rPr>
          <w:sz w:val="24"/>
        </w:rPr>
      </w:pPr>
      <w:r w:rsidRPr="00832EA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32EA4">
        <w:rPr>
          <w:sz w:val="24"/>
        </w:rPr>
        <w:t xml:space="preserve">согласно Гаагской конвенции 1961 года </w:t>
      </w:r>
      <w:r w:rsidR="00945232" w:rsidRPr="00832EA4">
        <w:rPr>
          <w:sz w:val="24"/>
        </w:rPr>
        <w:t>–</w:t>
      </w:r>
      <w:r w:rsidRPr="00832EA4">
        <w:rPr>
          <w:sz w:val="24"/>
        </w:rPr>
        <w:t xml:space="preserve"> </w:t>
      </w:r>
      <w:r w:rsidR="00652E4D" w:rsidRPr="00832EA4">
        <w:rPr>
          <w:sz w:val="24"/>
        </w:rPr>
        <w:t xml:space="preserve">с </w:t>
      </w:r>
      <w:proofErr w:type="spellStart"/>
      <w:r w:rsidR="00652E4D" w:rsidRPr="00832EA4">
        <w:rPr>
          <w:sz w:val="24"/>
        </w:rPr>
        <w:t>апостилем</w:t>
      </w:r>
      <w:proofErr w:type="spellEnd"/>
      <w:r w:rsidRPr="00832EA4">
        <w:rPr>
          <w:sz w:val="24"/>
        </w:rPr>
        <w:t xml:space="preserve">). </w:t>
      </w:r>
      <w:r w:rsidR="004325E2" w:rsidRPr="00832EA4">
        <w:rPr>
          <w:sz w:val="24"/>
        </w:rPr>
        <w:t xml:space="preserve">Наличие противоречий между оригиналом документа и его переводом, </w:t>
      </w:r>
      <w:proofErr w:type="gramStart"/>
      <w:r w:rsidR="004325E2" w:rsidRPr="00832EA4">
        <w:rPr>
          <w:sz w:val="24"/>
        </w:rPr>
        <w:t>которые</w:t>
      </w:r>
      <w:proofErr w:type="gramEnd"/>
      <w:r w:rsidR="004325E2" w:rsidRPr="00832EA4">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32EA4" w:rsidRDefault="00EC5F37" w:rsidP="00610FDD">
      <w:pPr>
        <w:numPr>
          <w:ilvl w:val="3"/>
          <w:numId w:val="4"/>
        </w:numPr>
        <w:tabs>
          <w:tab w:val="left" w:pos="1134"/>
        </w:tabs>
        <w:spacing w:before="0"/>
        <w:rPr>
          <w:sz w:val="24"/>
        </w:rPr>
      </w:pPr>
      <w:r w:rsidRPr="00832EA4">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832EA4" w:rsidRDefault="00EC5F37" w:rsidP="00610FDD">
      <w:pPr>
        <w:pStyle w:val="23"/>
        <w:spacing w:before="0" w:after="0"/>
        <w:rPr>
          <w:sz w:val="24"/>
        </w:rPr>
      </w:pPr>
      <w:bookmarkStart w:id="230" w:name="_Ref514621956"/>
      <w:bookmarkStart w:id="231" w:name="_Toc1149463"/>
      <w:r w:rsidRPr="00832EA4">
        <w:rPr>
          <w:sz w:val="24"/>
        </w:rPr>
        <w:t>Требования к валюте заявки</w:t>
      </w:r>
      <w:bookmarkEnd w:id="228"/>
      <w:bookmarkEnd w:id="230"/>
      <w:bookmarkEnd w:id="231"/>
    </w:p>
    <w:p w14:paraId="6E9F9BCC" w14:textId="55BC9CB6" w:rsidR="00EC5F37" w:rsidRPr="00832EA4" w:rsidRDefault="00EC5F37" w:rsidP="00610FDD">
      <w:pPr>
        <w:numPr>
          <w:ilvl w:val="3"/>
          <w:numId w:val="4"/>
        </w:numPr>
        <w:tabs>
          <w:tab w:val="left" w:pos="1134"/>
        </w:tabs>
        <w:spacing w:before="0"/>
        <w:rPr>
          <w:sz w:val="24"/>
        </w:rPr>
      </w:pPr>
      <w:bookmarkStart w:id="232" w:name="_Ref56220708"/>
      <w:r w:rsidRPr="00832EA4">
        <w:rPr>
          <w:sz w:val="24"/>
        </w:rPr>
        <w:t>Все суммы денежных средств в документах, входящих в заявку, должны быть выражены в российских рублях</w:t>
      </w:r>
      <w:bookmarkEnd w:id="232"/>
      <w:r w:rsidR="004042F2" w:rsidRPr="00832EA4">
        <w:rPr>
          <w:sz w:val="24"/>
        </w:rPr>
        <w:t xml:space="preserve"> за исключением нижеследующего:</w:t>
      </w:r>
    </w:p>
    <w:p w14:paraId="60BC7302" w14:textId="4FF07C16" w:rsidR="004042F2" w:rsidRPr="00832EA4" w:rsidRDefault="004042F2" w:rsidP="00610FDD">
      <w:pPr>
        <w:spacing w:before="0"/>
        <w:ind w:left="1134"/>
        <w:rPr>
          <w:sz w:val="24"/>
        </w:rPr>
      </w:pPr>
      <w:bookmarkStart w:id="233" w:name="_Ref317253467"/>
      <w:proofErr w:type="gramStart"/>
      <w:r w:rsidRPr="00832EA4">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832EA4">
        <w:rPr>
          <w:sz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roofErr w:type="gramEnd"/>
    </w:p>
    <w:p w14:paraId="57D5356D" w14:textId="6110B03F" w:rsidR="00B4043E" w:rsidRPr="00832EA4" w:rsidRDefault="00B4043E" w:rsidP="00610FDD">
      <w:pPr>
        <w:pStyle w:val="23"/>
        <w:spacing w:before="0" w:after="0"/>
        <w:rPr>
          <w:sz w:val="24"/>
        </w:rPr>
      </w:pPr>
      <w:bookmarkStart w:id="234" w:name="_Ref515579352"/>
      <w:bookmarkStart w:id="235" w:name="_Toc1149464"/>
      <w:r w:rsidRPr="00832EA4">
        <w:rPr>
          <w:sz w:val="24"/>
        </w:rPr>
        <w:t>Т</w:t>
      </w:r>
      <w:bookmarkStart w:id="236" w:name="_Ref414297932"/>
      <w:bookmarkStart w:id="237" w:name="_Ref415072934"/>
      <w:bookmarkStart w:id="238" w:name="_Toc415874662"/>
      <w:bookmarkStart w:id="239" w:name="_Toc421022217"/>
      <w:r w:rsidR="001D3ED0" w:rsidRPr="00832EA4">
        <w:rPr>
          <w:sz w:val="24"/>
        </w:rPr>
        <w:t>ребования к описанию продукции</w:t>
      </w:r>
      <w:bookmarkEnd w:id="234"/>
      <w:bookmarkEnd w:id="235"/>
      <w:bookmarkEnd w:id="236"/>
      <w:bookmarkEnd w:id="237"/>
      <w:bookmarkEnd w:id="238"/>
      <w:bookmarkEnd w:id="239"/>
    </w:p>
    <w:p w14:paraId="7D3F15AD" w14:textId="161650A6" w:rsidR="001D3ED0" w:rsidRPr="00832EA4" w:rsidRDefault="001D3ED0" w:rsidP="00610FDD">
      <w:pPr>
        <w:pStyle w:val="a2"/>
        <w:spacing w:before="0"/>
        <w:rPr>
          <w:sz w:val="24"/>
        </w:rPr>
      </w:pPr>
      <w:r w:rsidRPr="00832EA4">
        <w:rPr>
          <w:sz w:val="24"/>
        </w:rPr>
        <w:t xml:space="preserve">Описание продукции должно быть подготовлено Участником в соответствии с требованиями пункта </w:t>
      </w:r>
      <w:r w:rsidR="00785EB1" w:rsidRPr="00832EA4">
        <w:rPr>
          <w:sz w:val="24"/>
        </w:rPr>
        <w:fldChar w:fldCharType="begin"/>
      </w:r>
      <w:r w:rsidR="00785EB1" w:rsidRPr="00832EA4">
        <w:rPr>
          <w:sz w:val="24"/>
        </w:rPr>
        <w:instrText xml:space="preserve"> REF _Ref514639908 \r \h </w:instrText>
      </w:r>
      <w:r w:rsidR="00832EA4">
        <w:rPr>
          <w:sz w:val="24"/>
        </w:rPr>
        <w:instrText xml:space="preserve"> \* MERGEFORMAT </w:instrText>
      </w:r>
      <w:r w:rsidR="00785EB1" w:rsidRPr="00832EA4">
        <w:rPr>
          <w:sz w:val="24"/>
        </w:rPr>
      </w:r>
      <w:r w:rsidR="00785EB1" w:rsidRPr="00832EA4">
        <w:rPr>
          <w:sz w:val="24"/>
        </w:rPr>
        <w:fldChar w:fldCharType="separate"/>
      </w:r>
      <w:r w:rsidR="00F7090C">
        <w:rPr>
          <w:sz w:val="24"/>
        </w:rPr>
        <w:t>1.2.15</w:t>
      </w:r>
      <w:r w:rsidR="00785EB1" w:rsidRPr="00832EA4">
        <w:rPr>
          <w:sz w:val="24"/>
        </w:rPr>
        <w:fldChar w:fldCharType="end"/>
      </w:r>
      <w:r w:rsidRPr="00832EA4">
        <w:rPr>
          <w:sz w:val="24"/>
        </w:rPr>
        <w:t>.</w:t>
      </w:r>
    </w:p>
    <w:p w14:paraId="53411C47" w14:textId="475585EA" w:rsidR="001D3ED0" w:rsidRPr="00832EA4" w:rsidRDefault="001D3ED0" w:rsidP="00610FDD">
      <w:pPr>
        <w:pStyle w:val="a2"/>
        <w:spacing w:before="0"/>
        <w:rPr>
          <w:sz w:val="24"/>
        </w:rPr>
      </w:pPr>
      <w:r w:rsidRPr="00832EA4">
        <w:rPr>
          <w:sz w:val="24"/>
        </w:rPr>
        <w:t xml:space="preserve">При описании продукции </w:t>
      </w:r>
      <w:r w:rsidR="008637CC" w:rsidRPr="00832EA4">
        <w:rPr>
          <w:sz w:val="24"/>
        </w:rPr>
        <w:t>У</w:t>
      </w:r>
      <w:r w:rsidRPr="00832EA4">
        <w:rPr>
          <w:sz w:val="24"/>
        </w:rPr>
        <w:t xml:space="preserve">частник обязан подтвердить соответствие поставляемой продукции требованиям </w:t>
      </w:r>
      <w:r w:rsidR="008637CC" w:rsidRPr="00832EA4">
        <w:rPr>
          <w:sz w:val="24"/>
        </w:rPr>
        <w:t>Д</w:t>
      </w:r>
      <w:r w:rsidRPr="00832EA4">
        <w:rPr>
          <w:sz w:val="24"/>
        </w:rPr>
        <w:t>окументации о закупке в отношении всех показателей, которые в ней установлены.</w:t>
      </w:r>
      <w:r w:rsidR="008637CC" w:rsidRPr="00832EA4">
        <w:rPr>
          <w:sz w:val="24"/>
        </w:rPr>
        <w:t xml:space="preserve"> При этом </w:t>
      </w:r>
      <w:r w:rsidRPr="00832EA4">
        <w:rPr>
          <w:sz w:val="24"/>
        </w:rPr>
        <w:t>должны указываться точные</w:t>
      </w:r>
      <w:r w:rsidR="008637CC" w:rsidRPr="00832EA4">
        <w:rPr>
          <w:sz w:val="24"/>
        </w:rPr>
        <w:t xml:space="preserve"> </w:t>
      </w:r>
      <w:r w:rsidRPr="00832EA4">
        <w:rPr>
          <w:sz w:val="24"/>
        </w:rPr>
        <w:t>и не допускающие двусмысленного толкования показатели.</w:t>
      </w:r>
    </w:p>
    <w:p w14:paraId="03E6C390" w14:textId="0F5E80C5" w:rsidR="001D3ED0" w:rsidRPr="00832EA4" w:rsidRDefault="001D3ED0" w:rsidP="00610FDD">
      <w:pPr>
        <w:pStyle w:val="a2"/>
        <w:spacing w:before="0"/>
        <w:rPr>
          <w:sz w:val="24"/>
        </w:rPr>
      </w:pPr>
      <w:proofErr w:type="gramStart"/>
      <w:r w:rsidRPr="00832EA4">
        <w:rPr>
          <w:sz w:val="24"/>
        </w:rPr>
        <w:t>В случае если в разд</w:t>
      </w:r>
      <w:r w:rsidR="008637CC" w:rsidRPr="00832EA4">
        <w:rPr>
          <w:sz w:val="24"/>
        </w:rPr>
        <w:t>еле</w:t>
      </w:r>
      <w:r w:rsidRPr="00832EA4">
        <w:rPr>
          <w:sz w:val="24"/>
        </w:rPr>
        <w:t xml:space="preserve"> </w:t>
      </w:r>
      <w:r w:rsidR="008637CC" w:rsidRPr="00832EA4">
        <w:rPr>
          <w:sz w:val="24"/>
        </w:rPr>
        <w:fldChar w:fldCharType="begin"/>
      </w:r>
      <w:r w:rsidR="008637CC" w:rsidRPr="00832EA4">
        <w:rPr>
          <w:sz w:val="24"/>
        </w:rPr>
        <w:instrText xml:space="preserve"> REF _Ref384123551 \r \h </w:instrText>
      </w:r>
      <w:r w:rsidR="00137F99" w:rsidRPr="00832EA4">
        <w:rPr>
          <w:sz w:val="24"/>
        </w:rPr>
        <w:instrText xml:space="preserve"> \* MERGEFORMAT </w:instrText>
      </w:r>
      <w:r w:rsidR="008637CC" w:rsidRPr="00832EA4">
        <w:rPr>
          <w:sz w:val="24"/>
        </w:rPr>
      </w:r>
      <w:r w:rsidR="008637CC" w:rsidRPr="00832EA4">
        <w:rPr>
          <w:sz w:val="24"/>
        </w:rPr>
        <w:fldChar w:fldCharType="separate"/>
      </w:r>
      <w:r w:rsidR="00F7090C">
        <w:rPr>
          <w:sz w:val="24"/>
        </w:rPr>
        <w:t>8</w:t>
      </w:r>
      <w:r w:rsidR="008637CC" w:rsidRPr="00832EA4">
        <w:rPr>
          <w:sz w:val="24"/>
        </w:rPr>
        <w:fldChar w:fldCharType="end"/>
      </w:r>
      <w:r w:rsidRPr="00832EA4">
        <w:rPr>
          <w:sz w:val="24"/>
        </w:rPr>
        <w:t xml:space="preserve"> </w:t>
      </w:r>
      <w:r w:rsidR="00137F99" w:rsidRPr="00832EA4">
        <w:rPr>
          <w:sz w:val="24"/>
        </w:rPr>
        <w:t>(</w:t>
      </w:r>
      <w:r w:rsidR="00137F99" w:rsidRPr="00832EA4">
        <w:rPr>
          <w:sz w:val="24"/>
        </w:rPr>
        <w:fldChar w:fldCharType="begin"/>
      </w:r>
      <w:r w:rsidR="00137F99" w:rsidRPr="00832EA4">
        <w:rPr>
          <w:sz w:val="24"/>
        </w:rPr>
        <w:instrText xml:space="preserve"> REF _Ref384123551 \h  \* MERGEFORMAT </w:instrText>
      </w:r>
      <w:r w:rsidR="00137F99" w:rsidRPr="00832EA4">
        <w:rPr>
          <w:sz w:val="24"/>
        </w:rPr>
      </w:r>
      <w:r w:rsidR="00137F99" w:rsidRPr="00832EA4">
        <w:rPr>
          <w:sz w:val="24"/>
        </w:rPr>
        <w:fldChar w:fldCharType="separate"/>
      </w:r>
      <w:r w:rsidR="00F7090C" w:rsidRPr="00F7090C">
        <w:rPr>
          <w:sz w:val="24"/>
        </w:rPr>
        <w:t>ПРИЛОЖЕНИЕ № 1 – ТЕХНИЧЕСКИЕ ТРЕБОВАНИЯ</w:t>
      </w:r>
      <w:r w:rsidR="00137F99" w:rsidRPr="00832EA4">
        <w:rPr>
          <w:sz w:val="24"/>
        </w:rPr>
        <w:fldChar w:fldCharType="end"/>
      </w:r>
      <w:r w:rsidR="00137F99" w:rsidRPr="00832EA4">
        <w:rPr>
          <w:sz w:val="24"/>
        </w:rPr>
        <w:t xml:space="preserve">) </w:t>
      </w:r>
      <w:r w:rsidR="008637CC" w:rsidRPr="00832EA4">
        <w:rPr>
          <w:sz w:val="24"/>
        </w:rPr>
        <w:t xml:space="preserve">Заказчиком </w:t>
      </w:r>
      <w:r w:rsidRPr="00832EA4">
        <w:rPr>
          <w:sz w:val="24"/>
        </w:rPr>
        <w:t xml:space="preserve">указаны товарные знаки, знаки обслуживания, </w:t>
      </w:r>
      <w:r w:rsidR="008637CC" w:rsidRPr="00832EA4">
        <w:rPr>
          <w:sz w:val="24"/>
        </w:rPr>
        <w:t xml:space="preserve">фирменные наименования, </w:t>
      </w:r>
      <w:r w:rsidRPr="00832EA4">
        <w:rPr>
          <w:sz w:val="24"/>
        </w:rPr>
        <w:t xml:space="preserve">патенты, полезные модели, промышленные образцы, наименование </w:t>
      </w:r>
      <w:r w:rsidR="008637CC" w:rsidRPr="00832EA4">
        <w:rPr>
          <w:sz w:val="24"/>
        </w:rPr>
        <w:t>страны</w:t>
      </w:r>
      <w:r w:rsidRPr="00832EA4">
        <w:rPr>
          <w:sz w:val="24"/>
        </w:rPr>
        <w:t xml:space="preserve"> происхождения товара или наименование производителя, сопровождаемые словами «или эквивалент», и </w:t>
      </w:r>
      <w:r w:rsidR="008637CC" w:rsidRPr="00832EA4">
        <w:rPr>
          <w:sz w:val="24"/>
        </w:rPr>
        <w:t>У</w:t>
      </w:r>
      <w:r w:rsidRPr="00832EA4">
        <w:rPr>
          <w:sz w:val="24"/>
        </w:rPr>
        <w:t xml:space="preserve">частником предлагается продукция, являющаяся эквивалентной указанной в требованиях </w:t>
      </w:r>
      <w:r w:rsidR="008637CC" w:rsidRPr="00832EA4">
        <w:rPr>
          <w:sz w:val="24"/>
        </w:rPr>
        <w:t>З</w:t>
      </w:r>
      <w:r w:rsidRPr="00832EA4">
        <w:rPr>
          <w:sz w:val="24"/>
        </w:rPr>
        <w:t xml:space="preserve">аказчика, </w:t>
      </w:r>
      <w:r w:rsidR="008637CC" w:rsidRPr="00832EA4">
        <w:rPr>
          <w:sz w:val="24"/>
        </w:rPr>
        <w:t>У</w:t>
      </w:r>
      <w:r w:rsidRPr="00832EA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32EA4">
        <w:rPr>
          <w:sz w:val="24"/>
        </w:rPr>
        <w:t>Технических требованиях Заказчика</w:t>
      </w:r>
      <w:r w:rsidRPr="00832EA4">
        <w:rPr>
          <w:sz w:val="24"/>
        </w:rPr>
        <w:t>.</w:t>
      </w:r>
      <w:proofErr w:type="gramEnd"/>
    </w:p>
    <w:p w14:paraId="46E910C7" w14:textId="7120B77C" w:rsidR="001D3ED0" w:rsidRPr="00832EA4" w:rsidRDefault="001D3ED0" w:rsidP="00610FDD">
      <w:pPr>
        <w:pStyle w:val="a2"/>
        <w:spacing w:before="0"/>
        <w:rPr>
          <w:sz w:val="24"/>
        </w:rPr>
      </w:pPr>
      <w:r w:rsidRPr="00832EA4">
        <w:rPr>
          <w:sz w:val="24"/>
        </w:rPr>
        <w:t xml:space="preserve">При описании продукции </w:t>
      </w:r>
      <w:r w:rsidR="00E410F2" w:rsidRPr="00832EA4">
        <w:rPr>
          <w:sz w:val="24"/>
        </w:rPr>
        <w:t>У</w:t>
      </w:r>
      <w:r w:rsidRPr="00832EA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32EA4">
        <w:rPr>
          <w:sz w:val="24"/>
        </w:rPr>
        <w:t xml:space="preserve">РФ </w:t>
      </w:r>
      <w:r w:rsidRPr="00832EA4">
        <w:rPr>
          <w:sz w:val="24"/>
        </w:rPr>
        <w:t xml:space="preserve">и </w:t>
      </w:r>
      <w:r w:rsidR="00E410F2" w:rsidRPr="00832EA4">
        <w:rPr>
          <w:sz w:val="24"/>
        </w:rPr>
        <w:t>Техническими требованиями Заказчика</w:t>
      </w:r>
      <w:r w:rsidR="00B74EB0" w:rsidRPr="00832EA4">
        <w:rPr>
          <w:sz w:val="24"/>
        </w:rPr>
        <w:t xml:space="preserve"> (раздел </w:t>
      </w:r>
      <w:r w:rsidR="00B74EB0" w:rsidRPr="00832EA4">
        <w:rPr>
          <w:sz w:val="24"/>
        </w:rPr>
        <w:fldChar w:fldCharType="begin"/>
      </w:r>
      <w:r w:rsidR="00B74EB0" w:rsidRPr="00832EA4">
        <w:rPr>
          <w:sz w:val="24"/>
        </w:rPr>
        <w:instrText xml:space="preserve"> REF _Ref384123551 \r \h </w:instrText>
      </w:r>
      <w:r w:rsidR="00832EA4">
        <w:rPr>
          <w:sz w:val="24"/>
        </w:rPr>
        <w:instrText xml:space="preserve"> \* MERGEFORMAT </w:instrText>
      </w:r>
      <w:r w:rsidR="00B74EB0" w:rsidRPr="00832EA4">
        <w:rPr>
          <w:sz w:val="24"/>
        </w:rPr>
      </w:r>
      <w:r w:rsidR="00B74EB0" w:rsidRPr="00832EA4">
        <w:rPr>
          <w:sz w:val="24"/>
        </w:rPr>
        <w:fldChar w:fldCharType="separate"/>
      </w:r>
      <w:r w:rsidR="00F7090C">
        <w:rPr>
          <w:sz w:val="24"/>
        </w:rPr>
        <w:t>8</w:t>
      </w:r>
      <w:r w:rsidR="00B74EB0" w:rsidRPr="00832EA4">
        <w:rPr>
          <w:sz w:val="24"/>
        </w:rPr>
        <w:fldChar w:fldCharType="end"/>
      </w:r>
      <w:r w:rsidR="00B74EB0" w:rsidRPr="00832EA4">
        <w:rPr>
          <w:sz w:val="24"/>
        </w:rPr>
        <w:t>)</w:t>
      </w:r>
      <w:r w:rsidRPr="00832EA4">
        <w:rPr>
          <w:sz w:val="24"/>
        </w:rPr>
        <w:t>.</w:t>
      </w:r>
    </w:p>
    <w:p w14:paraId="58465792" w14:textId="055EBE13" w:rsidR="001D3ED0" w:rsidRPr="00832EA4" w:rsidRDefault="00B74EB0" w:rsidP="00610FDD">
      <w:pPr>
        <w:pStyle w:val="a2"/>
        <w:spacing w:before="0"/>
        <w:rPr>
          <w:sz w:val="24"/>
        </w:rPr>
      </w:pPr>
      <w:r w:rsidRPr="00832EA4">
        <w:rPr>
          <w:sz w:val="24"/>
        </w:rPr>
        <w:t>В случае н</w:t>
      </w:r>
      <w:r w:rsidR="001D3ED0" w:rsidRPr="00832EA4">
        <w:rPr>
          <w:sz w:val="24"/>
        </w:rPr>
        <w:t>арушени</w:t>
      </w:r>
      <w:r w:rsidRPr="00832EA4">
        <w:rPr>
          <w:sz w:val="24"/>
        </w:rPr>
        <w:t>я</w:t>
      </w:r>
      <w:r w:rsidR="001D3ED0" w:rsidRPr="00832EA4">
        <w:rPr>
          <w:sz w:val="24"/>
        </w:rPr>
        <w:t xml:space="preserve"> </w:t>
      </w:r>
      <w:r w:rsidRPr="00832EA4">
        <w:rPr>
          <w:sz w:val="24"/>
        </w:rPr>
        <w:t>У</w:t>
      </w:r>
      <w:r w:rsidR="001D3ED0" w:rsidRPr="00832EA4">
        <w:rPr>
          <w:sz w:val="24"/>
        </w:rPr>
        <w:t xml:space="preserve">частником требований к описанию продукции, установленных настоящим подразделом, </w:t>
      </w:r>
      <w:r w:rsidRPr="00832EA4">
        <w:rPr>
          <w:sz w:val="24"/>
        </w:rPr>
        <w:t>Организатор вправе отклонить заявку такого Участника от дальнейшего участия в закупке</w:t>
      </w:r>
      <w:r w:rsidR="001D3ED0" w:rsidRPr="00832EA4">
        <w:rPr>
          <w:sz w:val="24"/>
        </w:rPr>
        <w:t>.</w:t>
      </w:r>
    </w:p>
    <w:p w14:paraId="7C28E44E" w14:textId="397EB436" w:rsidR="00EC5F37" w:rsidRPr="00832EA4" w:rsidRDefault="009570C7" w:rsidP="00610FDD">
      <w:pPr>
        <w:pStyle w:val="23"/>
        <w:spacing w:before="0" w:after="0"/>
        <w:rPr>
          <w:sz w:val="24"/>
        </w:rPr>
      </w:pPr>
      <w:bookmarkStart w:id="240" w:name="_Ref57667242"/>
      <w:bookmarkStart w:id="241" w:name="_Ref324285479"/>
      <w:bookmarkStart w:id="242" w:name="_Toc324331722"/>
      <w:bookmarkStart w:id="243" w:name="_Ref515579217"/>
      <w:bookmarkStart w:id="244" w:name="_Toc1149465"/>
      <w:r w:rsidRPr="00832EA4">
        <w:rPr>
          <w:sz w:val="24"/>
        </w:rPr>
        <w:t xml:space="preserve">Сведения о </w:t>
      </w:r>
      <w:r w:rsidR="009A5079" w:rsidRPr="00832EA4">
        <w:rPr>
          <w:sz w:val="24"/>
        </w:rPr>
        <w:t xml:space="preserve">начальной (максимальной) </w:t>
      </w:r>
      <w:r w:rsidRPr="00832EA4">
        <w:rPr>
          <w:sz w:val="24"/>
        </w:rPr>
        <w:t xml:space="preserve">цене </w:t>
      </w:r>
      <w:bookmarkEnd w:id="240"/>
      <w:bookmarkEnd w:id="241"/>
      <w:bookmarkEnd w:id="242"/>
      <w:r w:rsidR="00C265D5" w:rsidRPr="00832EA4">
        <w:rPr>
          <w:sz w:val="24"/>
        </w:rPr>
        <w:t>Д</w:t>
      </w:r>
      <w:r w:rsidR="00D83C09" w:rsidRPr="00832EA4">
        <w:rPr>
          <w:sz w:val="24"/>
        </w:rPr>
        <w:t>оговора</w:t>
      </w:r>
      <w:r w:rsidR="00137CF8" w:rsidRPr="00832EA4">
        <w:rPr>
          <w:sz w:val="24"/>
        </w:rPr>
        <w:t xml:space="preserve"> (цене лота)</w:t>
      </w:r>
      <w:bookmarkEnd w:id="243"/>
      <w:bookmarkEnd w:id="244"/>
    </w:p>
    <w:p w14:paraId="47CB86A3" w14:textId="32522CC3" w:rsidR="00EC5F37" w:rsidRPr="00832EA4" w:rsidRDefault="00945232" w:rsidP="00610FDD">
      <w:pPr>
        <w:pStyle w:val="a2"/>
        <w:spacing w:before="0"/>
        <w:rPr>
          <w:sz w:val="24"/>
        </w:rPr>
      </w:pPr>
      <w:bookmarkStart w:id="245" w:name="_Ref57670139"/>
      <w:r w:rsidRPr="00832EA4">
        <w:rPr>
          <w:sz w:val="24"/>
        </w:rPr>
        <w:t>В соответствии с Извещением</w:t>
      </w:r>
      <w:r w:rsidR="00EC5F37" w:rsidRPr="00832EA4">
        <w:rPr>
          <w:sz w:val="24"/>
        </w:rPr>
        <w:t xml:space="preserve"> </w:t>
      </w:r>
      <w:r w:rsidR="008F151F" w:rsidRPr="00832EA4">
        <w:rPr>
          <w:sz w:val="24"/>
        </w:rPr>
        <w:t>НМЦ</w:t>
      </w:r>
      <w:r w:rsidR="00D83C09" w:rsidRPr="00832EA4">
        <w:rPr>
          <w:sz w:val="24"/>
        </w:rPr>
        <w:t xml:space="preserve"> </w:t>
      </w:r>
      <w:proofErr w:type="gramStart"/>
      <w:r w:rsidR="00C151DD" w:rsidRPr="00832EA4">
        <w:rPr>
          <w:sz w:val="24"/>
        </w:rPr>
        <w:t>установлена</w:t>
      </w:r>
      <w:proofErr w:type="gramEnd"/>
      <w:r w:rsidR="00C151DD" w:rsidRPr="00832EA4">
        <w:rPr>
          <w:sz w:val="24"/>
        </w:rPr>
        <w:t xml:space="preserve"> в размере, указанном в </w:t>
      </w:r>
      <w:r w:rsidR="006B4F4F" w:rsidRPr="00832EA4">
        <w:rPr>
          <w:sz w:val="24"/>
        </w:rPr>
        <w:t>пункте</w:t>
      </w:r>
      <w:r w:rsidR="007C7AF2" w:rsidRPr="00832EA4">
        <w:rPr>
          <w:sz w:val="24"/>
        </w:rPr>
        <w:t> </w:t>
      </w:r>
      <w:r w:rsidR="00CB5CE4" w:rsidRPr="00832EA4">
        <w:rPr>
          <w:sz w:val="24"/>
        </w:rPr>
        <w:fldChar w:fldCharType="begin"/>
      </w:r>
      <w:r w:rsidR="00CB5CE4" w:rsidRPr="00832EA4">
        <w:rPr>
          <w:sz w:val="24"/>
        </w:rPr>
        <w:instrText xml:space="preserve"> REF _Ref384116250 \r \h  \* MERGEFORMAT </w:instrText>
      </w:r>
      <w:r w:rsidR="00CB5CE4" w:rsidRPr="00832EA4">
        <w:rPr>
          <w:sz w:val="24"/>
        </w:rPr>
      </w:r>
      <w:r w:rsidR="00CB5CE4" w:rsidRPr="00832EA4">
        <w:rPr>
          <w:sz w:val="24"/>
        </w:rPr>
        <w:fldChar w:fldCharType="separate"/>
      </w:r>
      <w:r w:rsidR="00F7090C">
        <w:rPr>
          <w:sz w:val="24"/>
        </w:rPr>
        <w:t>1.2.12</w:t>
      </w:r>
      <w:r w:rsidR="00CB5CE4" w:rsidRPr="00832EA4">
        <w:rPr>
          <w:sz w:val="24"/>
        </w:rPr>
        <w:fldChar w:fldCharType="end"/>
      </w:r>
      <w:r w:rsidR="00EC5F37" w:rsidRPr="00832EA4">
        <w:rPr>
          <w:sz w:val="24"/>
        </w:rPr>
        <w:t>.</w:t>
      </w:r>
      <w:bookmarkEnd w:id="245"/>
    </w:p>
    <w:p w14:paraId="156EAD33" w14:textId="25EE963A" w:rsidR="005D3BA4" w:rsidRPr="00832EA4" w:rsidRDefault="005D3BA4" w:rsidP="00610FDD">
      <w:pPr>
        <w:pStyle w:val="a2"/>
        <w:spacing w:before="0"/>
        <w:rPr>
          <w:sz w:val="24"/>
        </w:rPr>
      </w:pPr>
      <w:r w:rsidRPr="00832EA4">
        <w:rPr>
          <w:sz w:val="24"/>
        </w:rPr>
        <w:t xml:space="preserve">Итоговая стоимость заявки </w:t>
      </w:r>
      <w:r w:rsidR="00A5670D" w:rsidRPr="00832EA4">
        <w:rPr>
          <w:sz w:val="24"/>
        </w:rPr>
        <w:t xml:space="preserve">(цена Договора) </w:t>
      </w:r>
      <w:r w:rsidRPr="00832EA4">
        <w:rPr>
          <w:sz w:val="24"/>
        </w:rPr>
        <w:t xml:space="preserve">должна включать в себя сумму всех расходов, предусмотренных </w:t>
      </w:r>
      <w:r w:rsidR="00137F99" w:rsidRPr="00832EA4">
        <w:rPr>
          <w:sz w:val="24"/>
        </w:rPr>
        <w:t xml:space="preserve">Техническими требованиями Заказчика и </w:t>
      </w:r>
      <w:r w:rsidRPr="00832EA4">
        <w:rPr>
          <w:sz w:val="24"/>
        </w:rPr>
        <w:t>проектом Договора</w:t>
      </w:r>
      <w:r w:rsidR="009F42B8" w:rsidRPr="00832EA4">
        <w:rPr>
          <w:sz w:val="24"/>
        </w:rPr>
        <w:t xml:space="preserve"> (разделы </w:t>
      </w:r>
      <w:r w:rsidR="009F42B8" w:rsidRPr="00832EA4">
        <w:rPr>
          <w:sz w:val="24"/>
        </w:rPr>
        <w:fldChar w:fldCharType="begin"/>
      </w:r>
      <w:r w:rsidR="009F42B8" w:rsidRPr="00832EA4">
        <w:rPr>
          <w:sz w:val="24"/>
        </w:rPr>
        <w:instrText xml:space="preserve"> REF _Ref384123551 \r \h </w:instrText>
      </w:r>
      <w:r w:rsidR="00832EA4">
        <w:rPr>
          <w:sz w:val="24"/>
        </w:rPr>
        <w:instrText xml:space="preserve"> \* MERGEFORMAT </w:instrText>
      </w:r>
      <w:r w:rsidR="009F42B8" w:rsidRPr="00832EA4">
        <w:rPr>
          <w:sz w:val="24"/>
        </w:rPr>
      </w:r>
      <w:r w:rsidR="009F42B8" w:rsidRPr="00832EA4">
        <w:rPr>
          <w:sz w:val="24"/>
        </w:rPr>
        <w:fldChar w:fldCharType="separate"/>
      </w:r>
      <w:r w:rsidR="00F7090C">
        <w:rPr>
          <w:sz w:val="24"/>
        </w:rPr>
        <w:t>8</w:t>
      </w:r>
      <w:r w:rsidR="009F42B8" w:rsidRPr="00832EA4">
        <w:rPr>
          <w:sz w:val="24"/>
        </w:rPr>
        <w:fldChar w:fldCharType="end"/>
      </w:r>
      <w:r w:rsidR="009F42B8" w:rsidRPr="00832EA4">
        <w:rPr>
          <w:sz w:val="24"/>
        </w:rPr>
        <w:t xml:space="preserve"> и </w:t>
      </w:r>
      <w:r w:rsidR="009F42B8" w:rsidRPr="00832EA4">
        <w:rPr>
          <w:sz w:val="24"/>
        </w:rPr>
        <w:fldChar w:fldCharType="begin"/>
      </w:r>
      <w:r w:rsidR="009F42B8" w:rsidRPr="00832EA4">
        <w:rPr>
          <w:sz w:val="24"/>
        </w:rPr>
        <w:instrText xml:space="preserve"> REF _Ref324332106 \r \h </w:instrText>
      </w:r>
      <w:r w:rsidR="00832EA4">
        <w:rPr>
          <w:sz w:val="24"/>
        </w:rPr>
        <w:instrText xml:space="preserve"> \* MERGEFORMAT </w:instrText>
      </w:r>
      <w:r w:rsidR="009F42B8" w:rsidRPr="00832EA4">
        <w:rPr>
          <w:sz w:val="24"/>
        </w:rPr>
      </w:r>
      <w:r w:rsidR="009F42B8" w:rsidRPr="00832EA4">
        <w:rPr>
          <w:sz w:val="24"/>
        </w:rPr>
        <w:fldChar w:fldCharType="separate"/>
      </w:r>
      <w:r w:rsidR="00F7090C">
        <w:rPr>
          <w:sz w:val="24"/>
        </w:rPr>
        <w:t>9</w:t>
      </w:r>
      <w:r w:rsidR="009F42B8" w:rsidRPr="00832EA4">
        <w:rPr>
          <w:sz w:val="24"/>
        </w:rPr>
        <w:fldChar w:fldCharType="end"/>
      </w:r>
      <w:r w:rsidR="009F42B8" w:rsidRPr="00832EA4">
        <w:rPr>
          <w:sz w:val="24"/>
        </w:rPr>
        <w:t>), а также</w:t>
      </w:r>
      <w:r w:rsidRPr="00832EA4">
        <w:rPr>
          <w:sz w:val="24"/>
        </w:rPr>
        <w:t xml:space="preserve"> </w:t>
      </w:r>
      <w:r w:rsidR="00E07932" w:rsidRPr="00832EA4">
        <w:rPr>
          <w:sz w:val="24"/>
        </w:rPr>
        <w:t xml:space="preserve">сумму </w:t>
      </w:r>
      <w:r w:rsidRPr="00832EA4">
        <w:rPr>
          <w:sz w:val="24"/>
        </w:rPr>
        <w:t>налог</w:t>
      </w:r>
      <w:r w:rsidR="00E07932" w:rsidRPr="00832EA4">
        <w:rPr>
          <w:sz w:val="24"/>
        </w:rPr>
        <w:t>ов</w:t>
      </w:r>
      <w:r w:rsidR="009F42B8" w:rsidRPr="00832EA4">
        <w:rPr>
          <w:sz w:val="24"/>
        </w:rPr>
        <w:t xml:space="preserve"> и других обязательных платеж</w:t>
      </w:r>
      <w:r w:rsidR="00E07932" w:rsidRPr="00832EA4">
        <w:rPr>
          <w:sz w:val="24"/>
        </w:rPr>
        <w:t>ей</w:t>
      </w:r>
      <w:r w:rsidRPr="00832EA4">
        <w:rPr>
          <w:sz w:val="24"/>
        </w:rPr>
        <w:t>, подлежащи</w:t>
      </w:r>
      <w:r w:rsidR="00E07932" w:rsidRPr="00832EA4">
        <w:rPr>
          <w:sz w:val="24"/>
        </w:rPr>
        <w:t>х</w:t>
      </w:r>
      <w:r w:rsidRPr="00832EA4">
        <w:rPr>
          <w:sz w:val="24"/>
        </w:rPr>
        <w:t xml:space="preserve"> уплате в соответствии с нормами законодательства РФ</w:t>
      </w:r>
      <w:r w:rsidR="006E468B" w:rsidRPr="00832EA4">
        <w:rPr>
          <w:sz w:val="24"/>
        </w:rPr>
        <w:t xml:space="preserve">. </w:t>
      </w:r>
      <w:r w:rsidR="000842C2" w:rsidRPr="00832EA4">
        <w:rPr>
          <w:sz w:val="24"/>
        </w:rPr>
        <w:t>При этом с</w:t>
      </w:r>
      <w:r w:rsidR="006E468B" w:rsidRPr="00832EA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832EA4">
        <w:rPr>
          <w:sz w:val="24"/>
        </w:rPr>
        <w:t>.</w:t>
      </w:r>
    </w:p>
    <w:p w14:paraId="3117A9DA" w14:textId="666A3D9D" w:rsidR="00B65E7B" w:rsidRPr="00832EA4" w:rsidRDefault="007C64F7" w:rsidP="00610FDD">
      <w:pPr>
        <w:pStyle w:val="a2"/>
        <w:spacing w:before="0"/>
        <w:rPr>
          <w:sz w:val="24"/>
        </w:rPr>
      </w:pPr>
      <w:r w:rsidRPr="00832EA4">
        <w:rPr>
          <w:sz w:val="24"/>
        </w:rPr>
        <w:t>Заявка будет отклонена</w:t>
      </w:r>
      <w:r w:rsidR="00C206CA" w:rsidRPr="00832EA4">
        <w:rPr>
          <w:sz w:val="24"/>
        </w:rPr>
        <w:t xml:space="preserve">, в случае если цена </w:t>
      </w:r>
      <w:r w:rsidR="00C206CA" w:rsidRPr="00832EA4">
        <w:rPr>
          <w:snapToGrid/>
          <w:sz w:val="24"/>
        </w:rPr>
        <w:t xml:space="preserve">заявки </w:t>
      </w:r>
      <w:r w:rsidR="007D411B" w:rsidRPr="00832EA4">
        <w:rPr>
          <w:snapToGrid/>
          <w:sz w:val="24"/>
        </w:rPr>
        <w:t xml:space="preserve">без учета НДС </w:t>
      </w:r>
      <w:r w:rsidR="00C206CA" w:rsidRPr="00832EA4">
        <w:rPr>
          <w:snapToGrid/>
          <w:sz w:val="24"/>
        </w:rPr>
        <w:t xml:space="preserve">превышает </w:t>
      </w:r>
      <w:proofErr w:type="gramStart"/>
      <w:r w:rsidR="00C206CA" w:rsidRPr="00832EA4">
        <w:rPr>
          <w:snapToGrid/>
          <w:sz w:val="24"/>
        </w:rPr>
        <w:t>установленную</w:t>
      </w:r>
      <w:proofErr w:type="gramEnd"/>
      <w:r w:rsidR="00C206CA" w:rsidRPr="00832EA4">
        <w:rPr>
          <w:snapToGrid/>
          <w:sz w:val="24"/>
        </w:rPr>
        <w:t xml:space="preserve"> НМЦ </w:t>
      </w:r>
      <w:r w:rsidR="00C206CA" w:rsidRPr="00832EA4">
        <w:rPr>
          <w:sz w:val="24"/>
        </w:rPr>
        <w:t xml:space="preserve">(пункт </w:t>
      </w:r>
      <w:r w:rsidR="00C206CA" w:rsidRPr="00832EA4">
        <w:rPr>
          <w:sz w:val="24"/>
        </w:rPr>
        <w:fldChar w:fldCharType="begin"/>
      </w:r>
      <w:r w:rsidR="00C206CA" w:rsidRPr="00832EA4">
        <w:rPr>
          <w:sz w:val="24"/>
        </w:rPr>
        <w:instrText xml:space="preserve"> REF _Ref384116250 \r \h  \* MERGEFORMAT </w:instrText>
      </w:r>
      <w:r w:rsidR="00C206CA" w:rsidRPr="00832EA4">
        <w:rPr>
          <w:sz w:val="24"/>
        </w:rPr>
      </w:r>
      <w:r w:rsidR="00C206CA" w:rsidRPr="00832EA4">
        <w:rPr>
          <w:sz w:val="24"/>
        </w:rPr>
        <w:fldChar w:fldCharType="separate"/>
      </w:r>
      <w:r w:rsidR="00F7090C">
        <w:rPr>
          <w:sz w:val="24"/>
        </w:rPr>
        <w:t>1.2.12</w:t>
      </w:r>
      <w:r w:rsidR="00C206CA" w:rsidRPr="00832EA4">
        <w:rPr>
          <w:sz w:val="24"/>
        </w:rPr>
        <w:fldChar w:fldCharType="end"/>
      </w:r>
      <w:r w:rsidR="007D411B" w:rsidRPr="00832EA4">
        <w:rPr>
          <w:sz w:val="24"/>
        </w:rPr>
        <w:t>).</w:t>
      </w:r>
    </w:p>
    <w:p w14:paraId="0FF2A55D" w14:textId="4673928D" w:rsidR="00DD0FEE" w:rsidRPr="00832EA4" w:rsidRDefault="00DD0FEE" w:rsidP="00610FDD">
      <w:pPr>
        <w:pStyle w:val="23"/>
        <w:spacing w:before="0" w:after="0"/>
        <w:rPr>
          <w:sz w:val="24"/>
        </w:rPr>
      </w:pPr>
      <w:bookmarkStart w:id="246" w:name="_Toc501038056"/>
      <w:bookmarkStart w:id="247" w:name="_Toc502257156"/>
      <w:bookmarkStart w:id="248" w:name="_Toc311975322"/>
      <w:bookmarkStart w:id="249" w:name="_Ref93136493"/>
      <w:bookmarkStart w:id="250" w:name="_Toc1149466"/>
      <w:bookmarkStart w:id="251" w:name="_Ref55280443"/>
      <w:bookmarkStart w:id="252" w:name="_Toc55285351"/>
      <w:bookmarkStart w:id="253" w:name="_Toc55305383"/>
      <w:bookmarkStart w:id="254" w:name="_Toc57314654"/>
      <w:bookmarkStart w:id="255" w:name="_Toc69728968"/>
      <w:bookmarkEnd w:id="246"/>
      <w:bookmarkEnd w:id="247"/>
      <w:bookmarkEnd w:id="248"/>
      <w:r w:rsidRPr="00832EA4">
        <w:rPr>
          <w:sz w:val="24"/>
        </w:rPr>
        <w:t xml:space="preserve">Обеспечение </w:t>
      </w:r>
      <w:r w:rsidR="00215DA8" w:rsidRPr="00832EA4">
        <w:rPr>
          <w:sz w:val="24"/>
        </w:rPr>
        <w:t>заявки</w:t>
      </w:r>
      <w:bookmarkEnd w:id="249"/>
      <w:bookmarkEnd w:id="250"/>
    </w:p>
    <w:p w14:paraId="65AA0E60" w14:textId="3993C27D" w:rsidR="00E534DC" w:rsidRPr="00832EA4" w:rsidRDefault="00DD0FEE" w:rsidP="00610FDD">
      <w:pPr>
        <w:pStyle w:val="a2"/>
        <w:spacing w:before="0"/>
        <w:rPr>
          <w:sz w:val="24"/>
        </w:rPr>
      </w:pPr>
      <w:bookmarkStart w:id="256" w:name="_Ref56239526"/>
      <w:bookmarkStart w:id="257" w:name="_Toc57314667"/>
      <w:bookmarkStart w:id="258" w:name="_Toc69728981"/>
      <w:bookmarkStart w:id="259" w:name="_Ref93139004"/>
      <w:r w:rsidRPr="00832EA4">
        <w:rPr>
          <w:sz w:val="24"/>
        </w:rPr>
        <w:t xml:space="preserve">Обязательства Участников, связанные с подачей заявок, обеспечиваются </w:t>
      </w:r>
      <w:r w:rsidR="0034558F" w:rsidRPr="00832EA4">
        <w:rPr>
          <w:sz w:val="24"/>
        </w:rPr>
        <w:t xml:space="preserve">в форме перечисления денежных средств </w:t>
      </w:r>
      <w:r w:rsidRPr="00832EA4">
        <w:rPr>
          <w:sz w:val="24"/>
        </w:rPr>
        <w:t xml:space="preserve">в </w:t>
      </w:r>
      <w:r w:rsidR="00CE2C9C" w:rsidRPr="00832EA4">
        <w:rPr>
          <w:sz w:val="24"/>
        </w:rPr>
        <w:t xml:space="preserve">порядке и размере в </w:t>
      </w:r>
      <w:r w:rsidRPr="00832EA4">
        <w:rPr>
          <w:sz w:val="24"/>
        </w:rPr>
        <w:t>соответствии с пункт</w:t>
      </w:r>
      <w:r w:rsidR="00DE205A" w:rsidRPr="00832EA4">
        <w:rPr>
          <w:sz w:val="24"/>
        </w:rPr>
        <w:t>ом</w:t>
      </w:r>
      <w:r w:rsidRPr="00832EA4">
        <w:rPr>
          <w:sz w:val="24"/>
        </w:rPr>
        <w:t xml:space="preserve"> </w:t>
      </w:r>
      <w:r w:rsidRPr="00832EA4">
        <w:rPr>
          <w:sz w:val="24"/>
        </w:rPr>
        <w:fldChar w:fldCharType="begin"/>
      </w:r>
      <w:r w:rsidRPr="00832EA4">
        <w:rPr>
          <w:sz w:val="24"/>
        </w:rPr>
        <w:instrText xml:space="preserve"> REF _Ref249865292 \r \h  \* MERGEFORMAT </w:instrText>
      </w:r>
      <w:r w:rsidRPr="00832EA4">
        <w:rPr>
          <w:sz w:val="24"/>
        </w:rPr>
      </w:r>
      <w:r w:rsidRPr="00832EA4">
        <w:rPr>
          <w:sz w:val="24"/>
        </w:rPr>
        <w:fldChar w:fldCharType="separate"/>
      </w:r>
      <w:r w:rsidR="00F7090C">
        <w:rPr>
          <w:sz w:val="24"/>
        </w:rPr>
        <w:t>1.2.13</w:t>
      </w:r>
      <w:r w:rsidRPr="00832EA4">
        <w:rPr>
          <w:sz w:val="24"/>
        </w:rPr>
        <w:fldChar w:fldCharType="end"/>
      </w:r>
      <w:r w:rsidR="00DE205A" w:rsidRPr="00832EA4">
        <w:rPr>
          <w:sz w:val="24"/>
        </w:rPr>
        <w:t>.</w:t>
      </w:r>
    </w:p>
    <w:p w14:paraId="67D49FDA" w14:textId="198E363B" w:rsidR="00B907E3" w:rsidRPr="00832EA4" w:rsidRDefault="00B907E3" w:rsidP="00610FDD">
      <w:pPr>
        <w:pStyle w:val="a2"/>
        <w:spacing w:before="0"/>
        <w:rPr>
          <w:sz w:val="24"/>
        </w:rPr>
      </w:pPr>
      <w:r w:rsidRPr="00832EA4">
        <w:rPr>
          <w:sz w:val="24"/>
        </w:rPr>
        <w:t xml:space="preserve">Обеспечение заявки должно быть зачислено в требуемом размере по реквизитам счета, указанным в пункте </w:t>
      </w:r>
      <w:r w:rsidRPr="00832EA4">
        <w:rPr>
          <w:sz w:val="24"/>
        </w:rPr>
        <w:fldChar w:fldCharType="begin"/>
      </w:r>
      <w:r w:rsidRPr="00832EA4">
        <w:rPr>
          <w:sz w:val="24"/>
        </w:rPr>
        <w:instrText xml:space="preserve"> REF _Ref249867611 \r \h  \* MERGEFORMAT </w:instrText>
      </w:r>
      <w:r w:rsidRPr="00832EA4">
        <w:rPr>
          <w:sz w:val="24"/>
        </w:rPr>
      </w:r>
      <w:r w:rsidRPr="00832EA4">
        <w:rPr>
          <w:sz w:val="24"/>
        </w:rPr>
        <w:fldChar w:fldCharType="separate"/>
      </w:r>
      <w:r w:rsidR="00F7090C">
        <w:rPr>
          <w:sz w:val="24"/>
        </w:rPr>
        <w:t>1.2.14</w:t>
      </w:r>
      <w:r w:rsidRPr="00832EA4">
        <w:rPr>
          <w:sz w:val="24"/>
        </w:rPr>
        <w:fldChar w:fldCharType="end"/>
      </w:r>
      <w:r w:rsidRPr="00832EA4">
        <w:rPr>
          <w:sz w:val="24"/>
        </w:rPr>
        <w:t xml:space="preserve">, до момента окончания срока подачи заявок, установленного в пункте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F7090C">
        <w:rPr>
          <w:sz w:val="24"/>
        </w:rPr>
        <w:t>1.2.20</w:t>
      </w:r>
      <w:r w:rsidRPr="00832EA4">
        <w:rPr>
          <w:sz w:val="24"/>
        </w:rPr>
        <w:fldChar w:fldCharType="end"/>
      </w:r>
      <w:r w:rsidRPr="00832EA4">
        <w:rPr>
          <w:sz w:val="24"/>
        </w:rPr>
        <w:t>. В противном случае обеспечение заявки считается невнесенным</w:t>
      </w:r>
      <w:r w:rsidR="00B45D6C" w:rsidRPr="00832EA4">
        <w:rPr>
          <w:sz w:val="24"/>
        </w:rPr>
        <w:t xml:space="preserve">, и Организатор </w:t>
      </w:r>
      <w:r w:rsidR="00524E71" w:rsidRPr="00832EA4">
        <w:rPr>
          <w:sz w:val="24"/>
        </w:rPr>
        <w:t xml:space="preserve">обязан </w:t>
      </w:r>
      <w:r w:rsidR="00B45D6C" w:rsidRPr="00832EA4">
        <w:rPr>
          <w:sz w:val="24"/>
        </w:rPr>
        <w:t>отклонить заявку такого Участника</w:t>
      </w:r>
      <w:r w:rsidRPr="00832EA4">
        <w:rPr>
          <w:bCs/>
          <w:iCs/>
          <w:sz w:val="24"/>
        </w:rPr>
        <w:t>.</w:t>
      </w:r>
      <w:r w:rsidR="0034558F" w:rsidRPr="00832EA4">
        <w:rPr>
          <w:bCs/>
          <w:iCs/>
          <w:sz w:val="24"/>
        </w:rPr>
        <w:t xml:space="preserve"> </w:t>
      </w:r>
      <w:bookmarkStart w:id="260" w:name="_Ref412543568"/>
      <w:r w:rsidR="0034558F" w:rsidRPr="00832EA4">
        <w:rPr>
          <w:sz w:val="24"/>
        </w:rPr>
        <w:t>Требование об обеспечении заявки в равной мере распространяется на всех Участников.</w:t>
      </w:r>
      <w:bookmarkEnd w:id="260"/>
    </w:p>
    <w:p w14:paraId="6ABE8C64" w14:textId="55162438" w:rsidR="00DD0FEE" w:rsidRPr="00832EA4" w:rsidRDefault="00054FFA" w:rsidP="00610FDD">
      <w:pPr>
        <w:pStyle w:val="a2"/>
        <w:spacing w:before="0"/>
        <w:rPr>
          <w:sz w:val="24"/>
        </w:rPr>
      </w:pPr>
      <w:r w:rsidRPr="00832EA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832EA4">
        <w:rPr>
          <w:sz w:val="24"/>
        </w:rPr>
        <w:t xml:space="preserve">несостоявшейся </w:t>
      </w:r>
      <w:r w:rsidRPr="00832EA4">
        <w:rPr>
          <w:sz w:val="24"/>
        </w:rPr>
        <w:t>закупки о</w:t>
      </w:r>
      <w:r w:rsidR="00B907E3" w:rsidRPr="00832EA4">
        <w:rPr>
          <w:sz w:val="24"/>
        </w:rPr>
        <w:t>беспечение заявки</w:t>
      </w:r>
      <w:r w:rsidR="00DD0FEE" w:rsidRPr="00832EA4">
        <w:rPr>
          <w:sz w:val="24"/>
        </w:rPr>
        <w:t xml:space="preserve"> </w:t>
      </w:r>
      <w:r w:rsidR="00A47C24" w:rsidRPr="00832EA4">
        <w:rPr>
          <w:sz w:val="24"/>
        </w:rPr>
        <w:t xml:space="preserve">распространяется на следующие обязательства </w:t>
      </w:r>
      <w:r w:rsidRPr="00832EA4">
        <w:rPr>
          <w:sz w:val="24"/>
        </w:rPr>
        <w:t>Участника</w:t>
      </w:r>
      <w:r w:rsidR="00DD0FEE" w:rsidRPr="00832EA4">
        <w:rPr>
          <w:sz w:val="24"/>
        </w:rPr>
        <w:t>:</w:t>
      </w:r>
    </w:p>
    <w:p w14:paraId="4CA6939E" w14:textId="49BAC495" w:rsidR="00DD0FEE" w:rsidRPr="00832EA4" w:rsidRDefault="00DD0FEE" w:rsidP="00610FDD">
      <w:pPr>
        <w:pStyle w:val="a3"/>
        <w:tabs>
          <w:tab w:val="clear" w:pos="5104"/>
          <w:tab w:val="num" w:pos="1844"/>
        </w:tabs>
        <w:spacing w:before="0"/>
        <w:ind w:left="1844"/>
        <w:rPr>
          <w:sz w:val="24"/>
        </w:rPr>
      </w:pPr>
      <w:proofErr w:type="gramStart"/>
      <w:r w:rsidRPr="00832EA4">
        <w:rPr>
          <w:sz w:val="24"/>
        </w:rPr>
        <w:t xml:space="preserve">обязательство заключить Договор в установленном настоящей Документацией о закупке порядке (раздел </w:t>
      </w:r>
      <w:r w:rsidRPr="00832EA4">
        <w:rPr>
          <w:sz w:val="24"/>
        </w:rPr>
        <w:fldChar w:fldCharType="begin"/>
      </w:r>
      <w:r w:rsidRPr="00832EA4">
        <w:rPr>
          <w:sz w:val="24"/>
        </w:rPr>
        <w:instrText xml:space="preserve"> REF _Ref418863007 \r \h  \* MERGEFORMAT </w:instrText>
      </w:r>
      <w:r w:rsidRPr="00832EA4">
        <w:rPr>
          <w:sz w:val="24"/>
        </w:rPr>
      </w:r>
      <w:r w:rsidRPr="00832EA4">
        <w:rPr>
          <w:sz w:val="24"/>
        </w:rPr>
        <w:fldChar w:fldCharType="separate"/>
      </w:r>
      <w:r w:rsidR="00F7090C">
        <w:rPr>
          <w:sz w:val="24"/>
        </w:rPr>
        <w:t>5</w:t>
      </w:r>
      <w:r w:rsidRPr="00832EA4">
        <w:rPr>
          <w:sz w:val="24"/>
        </w:rPr>
        <w:fldChar w:fldCharType="end"/>
      </w:r>
      <w:r w:rsidRPr="00832EA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32EA4">
        <w:rPr>
          <w:sz w:val="24"/>
        </w:rPr>
        <w:fldChar w:fldCharType="begin"/>
      </w:r>
      <w:r w:rsidRPr="00832EA4">
        <w:rPr>
          <w:sz w:val="24"/>
        </w:rPr>
        <w:instrText xml:space="preserve"> REF _Ref514166530 \r \h  \* MERGEFORMAT </w:instrText>
      </w:r>
      <w:r w:rsidRPr="00832EA4">
        <w:rPr>
          <w:sz w:val="24"/>
        </w:rPr>
      </w:r>
      <w:r w:rsidRPr="00832EA4">
        <w:rPr>
          <w:sz w:val="24"/>
        </w:rPr>
        <w:fldChar w:fldCharType="separate"/>
      </w:r>
      <w:r w:rsidR="00F7090C">
        <w:rPr>
          <w:sz w:val="24"/>
        </w:rPr>
        <w:t>5.1.2</w:t>
      </w:r>
      <w:r w:rsidRPr="00832EA4">
        <w:rPr>
          <w:sz w:val="24"/>
        </w:rPr>
        <w:fldChar w:fldCharType="end"/>
      </w:r>
      <w:r w:rsidRPr="00832EA4">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32EA4">
        <w:rPr>
          <w:sz w:val="24"/>
        </w:rPr>
        <w:t xml:space="preserve"> в соответствии с условиями пункта </w:t>
      </w:r>
      <w:r w:rsidRPr="00832EA4">
        <w:rPr>
          <w:sz w:val="24"/>
        </w:rPr>
        <w:fldChar w:fldCharType="begin"/>
      </w:r>
      <w:r w:rsidRPr="00832EA4">
        <w:rPr>
          <w:sz w:val="24"/>
        </w:rPr>
        <w:instrText xml:space="preserve"> REF _Ref458186854 \r \h  \* MERGEFORMAT </w:instrText>
      </w:r>
      <w:r w:rsidRPr="00832EA4">
        <w:rPr>
          <w:sz w:val="24"/>
        </w:rPr>
      </w:r>
      <w:r w:rsidRPr="00832EA4">
        <w:rPr>
          <w:sz w:val="24"/>
        </w:rPr>
        <w:fldChar w:fldCharType="separate"/>
      </w:r>
      <w:r w:rsidR="00F7090C">
        <w:rPr>
          <w:sz w:val="24"/>
        </w:rPr>
        <w:t>5.1.4</w:t>
      </w:r>
      <w:r w:rsidRPr="00832EA4">
        <w:rPr>
          <w:sz w:val="24"/>
        </w:rPr>
        <w:fldChar w:fldCharType="end"/>
      </w:r>
      <w:r w:rsidRPr="00832EA4">
        <w:rPr>
          <w:sz w:val="24"/>
        </w:rPr>
        <w:t>;</w:t>
      </w:r>
    </w:p>
    <w:p w14:paraId="2D79F8A7" w14:textId="395780C1" w:rsidR="00DD0FEE" w:rsidRPr="00832EA4" w:rsidRDefault="00DD0FEE" w:rsidP="00610FDD">
      <w:pPr>
        <w:pStyle w:val="a3"/>
        <w:tabs>
          <w:tab w:val="clear" w:pos="5104"/>
          <w:tab w:val="num" w:pos="1844"/>
        </w:tabs>
        <w:spacing w:before="0"/>
        <w:ind w:left="1844"/>
        <w:rPr>
          <w:sz w:val="24"/>
        </w:rPr>
      </w:pPr>
      <w:r w:rsidRPr="00832EA4">
        <w:rPr>
          <w:sz w:val="24"/>
        </w:rPr>
        <w:lastRenderedPageBreak/>
        <w:t>обязательство предоставить до заключения договора Заказчику обеспечение исполнения договора (</w:t>
      </w:r>
      <w:r w:rsidR="00AD2C83" w:rsidRPr="00832EA4">
        <w:rPr>
          <w:sz w:val="24"/>
        </w:rPr>
        <w:t xml:space="preserve">только </w:t>
      </w:r>
      <w:r w:rsidRPr="00832EA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32EA4" w:rsidRDefault="00DD0FEE" w:rsidP="00610FDD">
      <w:pPr>
        <w:pStyle w:val="a2"/>
        <w:spacing w:before="0"/>
        <w:rPr>
          <w:sz w:val="24"/>
        </w:rPr>
      </w:pPr>
      <w:r w:rsidRPr="00832EA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32EA4" w:rsidRDefault="0072289F" w:rsidP="00610FDD">
      <w:pPr>
        <w:pStyle w:val="a2"/>
        <w:spacing w:before="0"/>
        <w:rPr>
          <w:sz w:val="24"/>
        </w:rPr>
      </w:pPr>
      <w:r w:rsidRPr="00832EA4">
        <w:rPr>
          <w:sz w:val="24"/>
        </w:rPr>
        <w:t>В</w:t>
      </w:r>
      <w:r w:rsidR="00DD0FEE" w:rsidRPr="00832EA4">
        <w:rPr>
          <w:sz w:val="24"/>
        </w:rPr>
        <w:t>озвр</w:t>
      </w:r>
      <w:r w:rsidRPr="00832EA4">
        <w:rPr>
          <w:sz w:val="24"/>
        </w:rPr>
        <w:t>а</w:t>
      </w:r>
      <w:r w:rsidR="00DD0FEE" w:rsidRPr="00832EA4">
        <w:rPr>
          <w:sz w:val="24"/>
        </w:rPr>
        <w:t>т обеспечени</w:t>
      </w:r>
      <w:r w:rsidRPr="00832EA4">
        <w:rPr>
          <w:sz w:val="24"/>
        </w:rPr>
        <w:t>я</w:t>
      </w:r>
      <w:r w:rsidR="00DD0FEE" w:rsidRPr="00832EA4">
        <w:rPr>
          <w:sz w:val="24"/>
        </w:rPr>
        <w:t xml:space="preserve"> зая</w:t>
      </w:r>
      <w:r w:rsidR="00B8484E" w:rsidRPr="00832EA4">
        <w:rPr>
          <w:sz w:val="24"/>
        </w:rPr>
        <w:t xml:space="preserve">вки </w:t>
      </w:r>
      <w:r w:rsidRPr="00832EA4">
        <w:rPr>
          <w:sz w:val="24"/>
        </w:rPr>
        <w:t xml:space="preserve">осуществляется Организатором </w:t>
      </w:r>
      <w:r w:rsidR="003A4E26" w:rsidRPr="00832EA4">
        <w:rPr>
          <w:sz w:val="24"/>
        </w:rPr>
        <w:t>в срок не более 20 (двадцати) рабочих дней с даты:</w:t>
      </w:r>
    </w:p>
    <w:p w14:paraId="62A76973" w14:textId="39A92B23" w:rsidR="003A4E26" w:rsidRPr="00832EA4" w:rsidRDefault="003A4E26" w:rsidP="00610FDD">
      <w:pPr>
        <w:pStyle w:val="a3"/>
        <w:tabs>
          <w:tab w:val="clear" w:pos="5104"/>
          <w:tab w:val="num" w:pos="1844"/>
        </w:tabs>
        <w:spacing w:before="0"/>
        <w:ind w:left="1844"/>
        <w:rPr>
          <w:sz w:val="24"/>
        </w:rPr>
      </w:pPr>
      <w:r w:rsidRPr="00832EA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32EA4" w:rsidRDefault="003A4E26" w:rsidP="00610FDD">
      <w:pPr>
        <w:pStyle w:val="a3"/>
        <w:tabs>
          <w:tab w:val="clear" w:pos="5104"/>
          <w:tab w:val="num" w:pos="1844"/>
        </w:tabs>
        <w:spacing w:before="0"/>
        <w:ind w:left="1844"/>
        <w:rPr>
          <w:sz w:val="24"/>
        </w:rPr>
      </w:pPr>
      <w:r w:rsidRPr="00832EA4">
        <w:rPr>
          <w:sz w:val="24"/>
        </w:rPr>
        <w:t xml:space="preserve">поступления уведомления об отзыве заявки в случаях, когда такой отзыв осуществлен в установленные в </w:t>
      </w:r>
      <w:r w:rsidR="008A4AB5" w:rsidRPr="00832EA4">
        <w:rPr>
          <w:sz w:val="24"/>
        </w:rPr>
        <w:t>Д</w:t>
      </w:r>
      <w:r w:rsidRPr="00832EA4">
        <w:rPr>
          <w:sz w:val="24"/>
        </w:rPr>
        <w:t xml:space="preserve">окументации о закупке сроки – </w:t>
      </w:r>
      <w:r w:rsidR="008A4AB5" w:rsidRPr="00832EA4">
        <w:rPr>
          <w:sz w:val="24"/>
        </w:rPr>
        <w:t>У</w:t>
      </w:r>
      <w:r w:rsidRPr="00832EA4">
        <w:rPr>
          <w:sz w:val="24"/>
        </w:rPr>
        <w:t>частнику, отозвавшему заявку;</w:t>
      </w:r>
    </w:p>
    <w:p w14:paraId="0D90B92A" w14:textId="30C8C6BC" w:rsidR="00D13C8D" w:rsidRPr="00832EA4" w:rsidRDefault="00D13C8D" w:rsidP="00610FDD">
      <w:pPr>
        <w:pStyle w:val="a3"/>
        <w:tabs>
          <w:tab w:val="clear" w:pos="5104"/>
          <w:tab w:val="num" w:pos="1844"/>
        </w:tabs>
        <w:spacing w:before="0"/>
        <w:ind w:left="1844"/>
        <w:rPr>
          <w:sz w:val="24"/>
        </w:rPr>
      </w:pPr>
      <w:r w:rsidRPr="00832EA4">
        <w:rPr>
          <w:sz w:val="24"/>
        </w:rPr>
        <w:t xml:space="preserve">получения опоздавшей заявки в случае, если заявка поступила после окончания установленного срока подачи заявок (пункт </w:t>
      </w:r>
      <w:r w:rsidRPr="00832EA4">
        <w:rPr>
          <w:rStyle w:val="afa"/>
          <w:b w:val="0"/>
          <w:i w:val="0"/>
          <w:sz w:val="24"/>
          <w:shd w:val="clear" w:color="auto" w:fill="auto"/>
        </w:rPr>
        <w:fldChar w:fldCharType="begin"/>
      </w:r>
      <w:r w:rsidRPr="00832EA4">
        <w:rPr>
          <w:sz w:val="24"/>
        </w:rPr>
        <w:instrText xml:space="preserve"> REF _Ref389823218 \r \h </w:instrText>
      </w:r>
      <w:r w:rsidRPr="00832EA4">
        <w:rPr>
          <w:rStyle w:val="afa"/>
          <w:b w:val="0"/>
          <w:i w:val="0"/>
          <w:sz w:val="24"/>
          <w:shd w:val="clear" w:color="auto" w:fill="auto"/>
        </w:rPr>
        <w:instrText xml:space="preserve"> \* MERGEFORMAT </w:instrText>
      </w:r>
      <w:r w:rsidRPr="00832EA4">
        <w:rPr>
          <w:rStyle w:val="afa"/>
          <w:b w:val="0"/>
          <w:i w:val="0"/>
          <w:sz w:val="24"/>
          <w:shd w:val="clear" w:color="auto" w:fill="auto"/>
        </w:rPr>
      </w:r>
      <w:r w:rsidRPr="00832EA4">
        <w:rPr>
          <w:rStyle w:val="afa"/>
          <w:b w:val="0"/>
          <w:i w:val="0"/>
          <w:sz w:val="24"/>
          <w:shd w:val="clear" w:color="auto" w:fill="auto"/>
        </w:rPr>
        <w:fldChar w:fldCharType="separate"/>
      </w:r>
      <w:r w:rsidR="00F7090C">
        <w:rPr>
          <w:sz w:val="24"/>
        </w:rPr>
        <w:t>1.2.20</w:t>
      </w:r>
      <w:r w:rsidRPr="00832EA4">
        <w:rPr>
          <w:rStyle w:val="afa"/>
          <w:b w:val="0"/>
          <w:i w:val="0"/>
          <w:sz w:val="24"/>
          <w:shd w:val="clear" w:color="auto" w:fill="auto"/>
        </w:rPr>
        <w:fldChar w:fldCharType="end"/>
      </w:r>
      <w:r w:rsidRPr="00832EA4">
        <w:rPr>
          <w:sz w:val="24"/>
        </w:rPr>
        <w:t>) – Участнику, чья заявка была получена с опозданием;</w:t>
      </w:r>
    </w:p>
    <w:p w14:paraId="511DF175" w14:textId="04D40E49" w:rsidR="003A4E26" w:rsidRPr="00832EA4" w:rsidRDefault="003A4E26" w:rsidP="00610FDD">
      <w:pPr>
        <w:pStyle w:val="a3"/>
        <w:tabs>
          <w:tab w:val="clear" w:pos="5104"/>
          <w:tab w:val="num" w:pos="1844"/>
        </w:tabs>
        <w:spacing w:before="0"/>
        <w:ind w:left="1844"/>
        <w:rPr>
          <w:sz w:val="24"/>
        </w:rPr>
      </w:pPr>
      <w:r w:rsidRPr="00832EA4">
        <w:rPr>
          <w:sz w:val="24"/>
        </w:rPr>
        <w:t xml:space="preserve">официального размещения протокола рассмотрения заявок (при условии его оформления) – </w:t>
      </w:r>
      <w:r w:rsidR="008A4AB5" w:rsidRPr="00832EA4">
        <w:rPr>
          <w:sz w:val="24"/>
        </w:rPr>
        <w:t>У</w:t>
      </w:r>
      <w:r w:rsidRPr="00832EA4">
        <w:rPr>
          <w:sz w:val="24"/>
        </w:rPr>
        <w:t xml:space="preserve">частникам, </w:t>
      </w:r>
      <w:r w:rsidR="008A4AB5" w:rsidRPr="00832EA4">
        <w:rPr>
          <w:sz w:val="24"/>
        </w:rPr>
        <w:t>чьи заявки были отклонены</w:t>
      </w:r>
      <w:r w:rsidRPr="00832EA4">
        <w:rPr>
          <w:sz w:val="24"/>
        </w:rPr>
        <w:t>;</w:t>
      </w:r>
    </w:p>
    <w:p w14:paraId="04C4FB43" w14:textId="4E2E4224" w:rsidR="003A4E26" w:rsidRPr="00832EA4" w:rsidRDefault="003A4E26" w:rsidP="00610FDD">
      <w:pPr>
        <w:pStyle w:val="a3"/>
        <w:tabs>
          <w:tab w:val="clear" w:pos="5104"/>
          <w:tab w:val="num" w:pos="1844"/>
        </w:tabs>
        <w:spacing w:before="0"/>
        <w:ind w:left="1844"/>
        <w:rPr>
          <w:sz w:val="24"/>
        </w:rPr>
      </w:pPr>
      <w:r w:rsidRPr="00832EA4">
        <w:rPr>
          <w:sz w:val="24"/>
        </w:rPr>
        <w:t xml:space="preserve">официального размещения </w:t>
      </w:r>
      <w:r w:rsidR="008A4AB5" w:rsidRPr="00832EA4">
        <w:rPr>
          <w:sz w:val="24"/>
        </w:rPr>
        <w:t xml:space="preserve">итогового </w:t>
      </w:r>
      <w:r w:rsidRPr="00832EA4">
        <w:rPr>
          <w:sz w:val="24"/>
        </w:rPr>
        <w:t xml:space="preserve">протокола </w:t>
      </w:r>
      <w:r w:rsidR="00284B99" w:rsidRPr="00832EA4">
        <w:rPr>
          <w:sz w:val="24"/>
        </w:rPr>
        <w:t>п</w:t>
      </w:r>
      <w:r w:rsidR="008A4AB5" w:rsidRPr="00832EA4">
        <w:rPr>
          <w:sz w:val="24"/>
        </w:rPr>
        <w:t>о результата</w:t>
      </w:r>
      <w:r w:rsidR="00284B99" w:rsidRPr="00832EA4">
        <w:rPr>
          <w:sz w:val="24"/>
        </w:rPr>
        <w:t>м</w:t>
      </w:r>
      <w:r w:rsidRPr="00832EA4">
        <w:rPr>
          <w:sz w:val="24"/>
        </w:rPr>
        <w:t xml:space="preserve"> закупки – всем </w:t>
      </w:r>
      <w:r w:rsidR="008A4AB5" w:rsidRPr="00832EA4">
        <w:rPr>
          <w:sz w:val="24"/>
        </w:rPr>
        <w:t>Участникам, кроме П</w:t>
      </w:r>
      <w:r w:rsidRPr="00832EA4">
        <w:rPr>
          <w:sz w:val="24"/>
        </w:rPr>
        <w:t>обедителя;</w:t>
      </w:r>
    </w:p>
    <w:p w14:paraId="13E7E015" w14:textId="70D73D1B" w:rsidR="003A4E26" w:rsidRPr="00832EA4" w:rsidRDefault="003A4E26" w:rsidP="00610FDD">
      <w:pPr>
        <w:pStyle w:val="a3"/>
        <w:tabs>
          <w:tab w:val="clear" w:pos="5104"/>
          <w:tab w:val="num" w:pos="1844"/>
        </w:tabs>
        <w:spacing w:before="0"/>
        <w:ind w:left="1844"/>
        <w:rPr>
          <w:sz w:val="24"/>
        </w:rPr>
      </w:pPr>
      <w:r w:rsidRPr="00832EA4">
        <w:rPr>
          <w:sz w:val="24"/>
        </w:rPr>
        <w:t xml:space="preserve">заключения </w:t>
      </w:r>
      <w:r w:rsidR="0047517D" w:rsidRPr="00832EA4">
        <w:rPr>
          <w:sz w:val="24"/>
        </w:rPr>
        <w:t>Д</w:t>
      </w:r>
      <w:r w:rsidRPr="00832EA4">
        <w:rPr>
          <w:sz w:val="24"/>
        </w:rPr>
        <w:t xml:space="preserve">оговора по результатам закупки – </w:t>
      </w:r>
      <w:r w:rsidR="0047517D" w:rsidRPr="00832EA4">
        <w:rPr>
          <w:sz w:val="24"/>
        </w:rPr>
        <w:t>П</w:t>
      </w:r>
      <w:r w:rsidRPr="00832EA4">
        <w:rPr>
          <w:sz w:val="24"/>
        </w:rPr>
        <w:t xml:space="preserve">обедителю, с которым заключен </w:t>
      </w:r>
      <w:r w:rsidR="0047517D" w:rsidRPr="00832EA4">
        <w:rPr>
          <w:sz w:val="24"/>
        </w:rPr>
        <w:t>Д</w:t>
      </w:r>
      <w:r w:rsidRPr="00832EA4">
        <w:rPr>
          <w:sz w:val="24"/>
        </w:rPr>
        <w:t>оговор;</w:t>
      </w:r>
    </w:p>
    <w:p w14:paraId="5318CCD7" w14:textId="5DF1D540" w:rsidR="003A4E26" w:rsidRPr="00832EA4" w:rsidRDefault="003A4E26" w:rsidP="00610FDD">
      <w:pPr>
        <w:pStyle w:val="a3"/>
        <w:tabs>
          <w:tab w:val="clear" w:pos="5104"/>
          <w:tab w:val="num" w:pos="1844"/>
        </w:tabs>
        <w:spacing w:before="0"/>
        <w:ind w:left="1844"/>
        <w:rPr>
          <w:sz w:val="24"/>
        </w:rPr>
      </w:pPr>
      <w:r w:rsidRPr="00832EA4">
        <w:rPr>
          <w:sz w:val="24"/>
        </w:rPr>
        <w:t xml:space="preserve">признания закупки несостоявшейся – </w:t>
      </w:r>
      <w:r w:rsidR="0047517D" w:rsidRPr="00832EA4">
        <w:rPr>
          <w:sz w:val="24"/>
        </w:rPr>
        <w:t>У</w:t>
      </w:r>
      <w:r w:rsidRPr="00832EA4">
        <w:rPr>
          <w:sz w:val="24"/>
        </w:rPr>
        <w:t>частнику, которому обеспечение не было возвращено по иным основаниям.</w:t>
      </w:r>
    </w:p>
    <w:p w14:paraId="7F2B7458" w14:textId="4D05F3B4" w:rsidR="00BB068E" w:rsidRPr="00832EA4" w:rsidRDefault="00BB068E" w:rsidP="00610FDD">
      <w:pPr>
        <w:pStyle w:val="a2"/>
        <w:spacing w:before="0"/>
        <w:rPr>
          <w:sz w:val="24"/>
        </w:rPr>
      </w:pPr>
      <w:r w:rsidRPr="00832EA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32EA4">
        <w:rPr>
          <w:sz w:val="24"/>
        </w:rPr>
        <w:fldChar w:fldCharType="begin"/>
      </w:r>
      <w:r w:rsidRPr="00832EA4">
        <w:rPr>
          <w:sz w:val="24"/>
        </w:rPr>
        <w:instrText xml:space="preserve"> REF _Ref514642960 \r \h </w:instrText>
      </w:r>
      <w:r w:rsidR="00832EA4">
        <w:rPr>
          <w:sz w:val="24"/>
        </w:rPr>
        <w:instrText xml:space="preserve"> \* MERGEFORMAT </w:instrText>
      </w:r>
      <w:r w:rsidRPr="00832EA4">
        <w:rPr>
          <w:sz w:val="24"/>
        </w:rPr>
      </w:r>
      <w:r w:rsidRPr="00832EA4">
        <w:rPr>
          <w:sz w:val="24"/>
        </w:rPr>
        <w:fldChar w:fldCharType="separate"/>
      </w:r>
      <w:r w:rsidR="00F7090C">
        <w:rPr>
          <w:sz w:val="24"/>
        </w:rPr>
        <w:t>2.3</w:t>
      </w:r>
      <w:r w:rsidRPr="00832EA4">
        <w:rPr>
          <w:sz w:val="24"/>
        </w:rPr>
        <w:fldChar w:fldCharType="end"/>
      </w:r>
      <w:r w:rsidRPr="00832EA4">
        <w:rPr>
          <w:sz w:val="24"/>
        </w:rPr>
        <w:t>) – на время рассмотрения жалобы.</w:t>
      </w:r>
      <w:r w:rsidR="003A4E26" w:rsidRPr="00832EA4">
        <w:rPr>
          <w:sz w:val="24"/>
        </w:rPr>
        <w:t xml:space="preserve"> При этом проценты на сумму </w:t>
      </w:r>
      <w:proofErr w:type="gramStart"/>
      <w:r w:rsidR="003A4E26" w:rsidRPr="00832EA4">
        <w:rPr>
          <w:sz w:val="24"/>
        </w:rPr>
        <w:t>денежных</w:t>
      </w:r>
      <w:proofErr w:type="gramEnd"/>
      <w:r w:rsidR="003A4E26" w:rsidRPr="00832EA4">
        <w:rPr>
          <w:sz w:val="24"/>
        </w:rPr>
        <w:t xml:space="preserve"> средств, внесенных Участником в качестве обеспечения его заявки, начислению и выплате не подлежат.</w:t>
      </w:r>
    </w:p>
    <w:p w14:paraId="1618810A" w14:textId="47DF1F80" w:rsidR="00EC5F37" w:rsidRPr="00832EA4" w:rsidRDefault="00EC5F37" w:rsidP="00610FDD">
      <w:pPr>
        <w:pStyle w:val="20"/>
        <w:keepNext w:val="0"/>
        <w:widowControl w:val="0"/>
        <w:spacing w:before="0" w:after="0"/>
        <w:ind w:left="1134"/>
        <w:rPr>
          <w:sz w:val="24"/>
        </w:rPr>
      </w:pPr>
      <w:bookmarkStart w:id="261" w:name="_Ref514649217"/>
      <w:bookmarkStart w:id="262" w:name="_Toc1149467"/>
      <w:bookmarkEnd w:id="256"/>
      <w:bookmarkEnd w:id="257"/>
      <w:bookmarkEnd w:id="258"/>
      <w:bookmarkEnd w:id="259"/>
      <w:r w:rsidRPr="00832EA4">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832EA4" w:rsidRDefault="007E54FD" w:rsidP="00610FDD">
      <w:pPr>
        <w:pStyle w:val="23"/>
        <w:spacing w:before="0" w:after="0"/>
        <w:rPr>
          <w:sz w:val="24"/>
        </w:rPr>
      </w:pPr>
      <w:bookmarkStart w:id="263" w:name="_Toc1149468"/>
      <w:r w:rsidRPr="00832EA4">
        <w:rPr>
          <w:sz w:val="24"/>
        </w:rPr>
        <w:t xml:space="preserve">Общие </w:t>
      </w:r>
      <w:r w:rsidR="00982C79" w:rsidRPr="00832EA4">
        <w:rPr>
          <w:sz w:val="24"/>
        </w:rPr>
        <w:t>требования</w:t>
      </w:r>
      <w:bookmarkEnd w:id="263"/>
    </w:p>
    <w:p w14:paraId="6A1935BD" w14:textId="103ACB0F" w:rsidR="007E54FD" w:rsidRPr="00832EA4" w:rsidRDefault="00C557CF" w:rsidP="00610FDD">
      <w:pPr>
        <w:pStyle w:val="a2"/>
        <w:widowControl w:val="0"/>
        <w:numPr>
          <w:ilvl w:val="3"/>
          <w:numId w:val="4"/>
        </w:numPr>
        <w:tabs>
          <w:tab w:val="left" w:pos="1134"/>
        </w:tabs>
        <w:spacing w:before="0"/>
        <w:rPr>
          <w:sz w:val="24"/>
        </w:rPr>
      </w:pPr>
      <w:r w:rsidRPr="00832EA4">
        <w:rPr>
          <w:sz w:val="24"/>
        </w:rPr>
        <w:t xml:space="preserve">Участник вправе подать заявку на участие в закупке в любое время начиная </w:t>
      </w:r>
      <w:proofErr w:type="gramStart"/>
      <w:r w:rsidRPr="00832EA4">
        <w:rPr>
          <w:sz w:val="24"/>
        </w:rPr>
        <w:t>с даты</w:t>
      </w:r>
      <w:proofErr w:type="gramEnd"/>
      <w:r w:rsidRPr="00832EA4">
        <w:rPr>
          <w:sz w:val="24"/>
        </w:rPr>
        <w:t xml:space="preserve"> </w:t>
      </w:r>
      <w:r w:rsidR="007E54FD" w:rsidRPr="00832EA4">
        <w:rPr>
          <w:sz w:val="24"/>
        </w:rPr>
        <w:t xml:space="preserve">официального размещения Извещения (пункт </w:t>
      </w:r>
      <w:r w:rsidR="007E54FD" w:rsidRPr="00832EA4">
        <w:rPr>
          <w:sz w:val="24"/>
        </w:rPr>
        <w:fldChar w:fldCharType="begin"/>
      </w:r>
      <w:r w:rsidR="007E54FD" w:rsidRPr="00832EA4">
        <w:rPr>
          <w:sz w:val="24"/>
        </w:rPr>
        <w:instrText xml:space="preserve"> REF _Ref384115739 \r \h  \* MERGEFORMAT </w:instrText>
      </w:r>
      <w:r w:rsidR="007E54FD" w:rsidRPr="00832EA4">
        <w:rPr>
          <w:sz w:val="24"/>
        </w:rPr>
      </w:r>
      <w:r w:rsidR="007E54FD" w:rsidRPr="00832EA4">
        <w:rPr>
          <w:sz w:val="24"/>
        </w:rPr>
        <w:fldChar w:fldCharType="separate"/>
      </w:r>
      <w:r w:rsidR="00F7090C">
        <w:rPr>
          <w:sz w:val="24"/>
        </w:rPr>
        <w:t>1.2.11</w:t>
      </w:r>
      <w:r w:rsidR="007E54FD" w:rsidRPr="00832EA4">
        <w:rPr>
          <w:sz w:val="24"/>
        </w:rPr>
        <w:fldChar w:fldCharType="end"/>
      </w:r>
      <w:r w:rsidR="007E54FD" w:rsidRPr="00832EA4">
        <w:rPr>
          <w:sz w:val="24"/>
        </w:rPr>
        <w:t xml:space="preserve">) и до окончания срока подачи заявок, указанного в пункте </w:t>
      </w:r>
      <w:r w:rsidR="007E54FD" w:rsidRPr="00832EA4">
        <w:rPr>
          <w:rStyle w:val="afa"/>
          <w:b w:val="0"/>
          <w:i w:val="0"/>
          <w:sz w:val="24"/>
          <w:shd w:val="clear" w:color="auto" w:fill="auto"/>
        </w:rPr>
        <w:fldChar w:fldCharType="begin"/>
      </w:r>
      <w:r w:rsidR="007E54FD" w:rsidRPr="00832EA4">
        <w:rPr>
          <w:sz w:val="24"/>
        </w:rPr>
        <w:instrText xml:space="preserve"> REF _Ref389823218 \r \h </w:instrText>
      </w:r>
      <w:r w:rsidR="007E54FD" w:rsidRPr="00832EA4">
        <w:rPr>
          <w:rStyle w:val="afa"/>
          <w:b w:val="0"/>
          <w:i w:val="0"/>
          <w:sz w:val="24"/>
          <w:shd w:val="clear" w:color="auto" w:fill="auto"/>
        </w:rPr>
        <w:instrText xml:space="preserve"> \* MERGEFORMAT </w:instrText>
      </w:r>
      <w:r w:rsidR="007E54FD" w:rsidRPr="00832EA4">
        <w:rPr>
          <w:rStyle w:val="afa"/>
          <w:b w:val="0"/>
          <w:i w:val="0"/>
          <w:sz w:val="24"/>
          <w:shd w:val="clear" w:color="auto" w:fill="auto"/>
        </w:rPr>
      </w:r>
      <w:r w:rsidR="007E54FD" w:rsidRPr="00832EA4">
        <w:rPr>
          <w:rStyle w:val="afa"/>
          <w:b w:val="0"/>
          <w:i w:val="0"/>
          <w:sz w:val="24"/>
          <w:shd w:val="clear" w:color="auto" w:fill="auto"/>
        </w:rPr>
        <w:fldChar w:fldCharType="separate"/>
      </w:r>
      <w:r w:rsidR="00F7090C">
        <w:rPr>
          <w:sz w:val="24"/>
        </w:rPr>
        <w:t>1.2.20</w:t>
      </w:r>
      <w:r w:rsidR="007E54FD" w:rsidRPr="00832EA4">
        <w:rPr>
          <w:rStyle w:val="afa"/>
          <w:b w:val="0"/>
          <w:i w:val="0"/>
          <w:sz w:val="24"/>
          <w:shd w:val="clear" w:color="auto" w:fill="auto"/>
        </w:rPr>
        <w:fldChar w:fldCharType="end"/>
      </w:r>
      <w:r w:rsidR="007E54FD" w:rsidRPr="00832EA4">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32EA4" w:rsidRDefault="007E54FD" w:rsidP="00610FDD">
      <w:pPr>
        <w:pStyle w:val="a2"/>
        <w:widowControl w:val="0"/>
        <w:numPr>
          <w:ilvl w:val="3"/>
          <w:numId w:val="4"/>
        </w:numPr>
        <w:tabs>
          <w:tab w:val="left" w:pos="1134"/>
        </w:tabs>
        <w:spacing w:before="0"/>
        <w:rPr>
          <w:sz w:val="24"/>
        </w:rPr>
      </w:pPr>
      <w:r w:rsidRPr="00832EA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32EA4">
        <w:rPr>
          <w:sz w:val="24"/>
        </w:rPr>
        <w:t xml:space="preserve"> и настоящей Документацию о закупке (включая все приложения к ней)</w:t>
      </w:r>
      <w:r w:rsidRPr="00832EA4">
        <w:rPr>
          <w:sz w:val="24"/>
        </w:rPr>
        <w:t>.</w:t>
      </w:r>
    </w:p>
    <w:p w14:paraId="4AB1C0B7" w14:textId="0D9BCD01" w:rsidR="00507A4A" w:rsidRPr="00832EA4" w:rsidRDefault="007E54FD" w:rsidP="00610FDD">
      <w:pPr>
        <w:pStyle w:val="23"/>
        <w:spacing w:before="0" w:after="0"/>
        <w:rPr>
          <w:sz w:val="24"/>
        </w:rPr>
      </w:pPr>
      <w:bookmarkStart w:id="264" w:name="_Toc1149469"/>
      <w:bookmarkStart w:id="265" w:name="_Toc115776303"/>
      <w:bookmarkStart w:id="266" w:name="_Toc170292276"/>
      <w:bookmarkStart w:id="267" w:name="_Toc210452306"/>
      <w:bookmarkStart w:id="268" w:name="_Ref268012040"/>
      <w:bookmarkStart w:id="269" w:name="_Toc329344073"/>
      <w:bookmarkStart w:id="270" w:name="_Ref56229451"/>
      <w:r w:rsidRPr="00832EA4">
        <w:rPr>
          <w:sz w:val="24"/>
        </w:rPr>
        <w:t>Особенности п</w:t>
      </w:r>
      <w:r w:rsidR="00507A4A" w:rsidRPr="00832EA4">
        <w:rPr>
          <w:sz w:val="24"/>
        </w:rPr>
        <w:t>одач</w:t>
      </w:r>
      <w:r w:rsidRPr="00832EA4">
        <w:rPr>
          <w:sz w:val="24"/>
        </w:rPr>
        <w:t>и</w:t>
      </w:r>
      <w:r w:rsidR="00507A4A" w:rsidRPr="00832EA4">
        <w:rPr>
          <w:sz w:val="24"/>
        </w:rPr>
        <w:t xml:space="preserve"> заявок при проведении закупки с использованием ЭТП</w:t>
      </w:r>
      <w:bookmarkEnd w:id="264"/>
    </w:p>
    <w:p w14:paraId="49904233" w14:textId="786328EA" w:rsidR="00B9537B" w:rsidRPr="00832EA4" w:rsidRDefault="00B9537B" w:rsidP="00610FDD">
      <w:pPr>
        <w:pStyle w:val="a2"/>
        <w:widowControl w:val="0"/>
        <w:numPr>
          <w:ilvl w:val="3"/>
          <w:numId w:val="4"/>
        </w:numPr>
        <w:tabs>
          <w:tab w:val="left" w:pos="1134"/>
        </w:tabs>
        <w:spacing w:before="0"/>
        <w:rPr>
          <w:sz w:val="24"/>
        </w:rPr>
      </w:pPr>
      <w:r w:rsidRPr="00832EA4">
        <w:rPr>
          <w:sz w:val="24"/>
        </w:rPr>
        <w:t>Заявка должна быть подана Участником посредством функционал</w:t>
      </w:r>
      <w:r w:rsidR="00AF5607" w:rsidRPr="00832EA4">
        <w:rPr>
          <w:sz w:val="24"/>
        </w:rPr>
        <w:t>а</w:t>
      </w:r>
      <w:r w:rsidRPr="00832EA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32EA4">
        <w:rPr>
          <w:sz w:val="24"/>
        </w:rPr>
        <w:t xml:space="preserve"> подраздела </w:t>
      </w:r>
      <w:r w:rsidR="009A234A" w:rsidRPr="00832EA4">
        <w:rPr>
          <w:sz w:val="24"/>
        </w:rPr>
        <w:fldChar w:fldCharType="begin"/>
      </w:r>
      <w:r w:rsidR="009A234A" w:rsidRPr="00832EA4">
        <w:rPr>
          <w:sz w:val="24"/>
        </w:rPr>
        <w:instrText xml:space="preserve"> REF _Ref514556725 \r \h </w:instrText>
      </w:r>
      <w:r w:rsidR="00832EA4">
        <w:rPr>
          <w:sz w:val="24"/>
        </w:rPr>
        <w:instrText xml:space="preserve"> \* MERGEFORMAT </w:instrText>
      </w:r>
      <w:r w:rsidR="009A234A" w:rsidRPr="00832EA4">
        <w:rPr>
          <w:sz w:val="24"/>
        </w:rPr>
      </w:r>
      <w:r w:rsidR="009A234A" w:rsidRPr="00832EA4">
        <w:rPr>
          <w:sz w:val="24"/>
        </w:rPr>
        <w:fldChar w:fldCharType="separate"/>
      </w:r>
      <w:r w:rsidR="00F7090C">
        <w:rPr>
          <w:sz w:val="24"/>
        </w:rPr>
        <w:t>4.5</w:t>
      </w:r>
      <w:r w:rsidR="009A234A" w:rsidRPr="00832EA4">
        <w:rPr>
          <w:sz w:val="24"/>
        </w:rPr>
        <w:fldChar w:fldCharType="end"/>
      </w:r>
      <w:r w:rsidRPr="00832EA4">
        <w:rPr>
          <w:sz w:val="24"/>
        </w:rPr>
        <w:t>.</w:t>
      </w:r>
    </w:p>
    <w:p w14:paraId="04843948" w14:textId="3D72AA30" w:rsidR="00507A4A" w:rsidRPr="00832EA4" w:rsidRDefault="00507A4A" w:rsidP="00610FDD">
      <w:pPr>
        <w:pStyle w:val="a2"/>
        <w:numPr>
          <w:ilvl w:val="3"/>
          <w:numId w:val="4"/>
        </w:numPr>
        <w:tabs>
          <w:tab w:val="left" w:pos="1134"/>
        </w:tabs>
        <w:spacing w:before="0"/>
        <w:rPr>
          <w:sz w:val="24"/>
        </w:rPr>
      </w:pPr>
      <w:r w:rsidRPr="00832EA4">
        <w:rPr>
          <w:sz w:val="24"/>
        </w:rPr>
        <w:t>Правила подачи заявок определяются Регламентом ЭТП.</w:t>
      </w:r>
      <w:r w:rsidR="00B9537B" w:rsidRPr="00832EA4">
        <w:rPr>
          <w:sz w:val="24"/>
        </w:rPr>
        <w:t xml:space="preserve"> </w:t>
      </w:r>
      <w:r w:rsidR="00163FE7" w:rsidRPr="00832EA4">
        <w:rPr>
          <w:sz w:val="24"/>
        </w:rPr>
        <w:t>З</w:t>
      </w:r>
      <w:r w:rsidR="00B9537B" w:rsidRPr="00832EA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32EA4">
        <w:rPr>
          <w:sz w:val="24"/>
        </w:rPr>
        <w:t xml:space="preserve">не </w:t>
      </w:r>
      <w:r w:rsidR="00B9537B" w:rsidRPr="00832EA4">
        <w:rPr>
          <w:sz w:val="24"/>
        </w:rPr>
        <w:t>рассматрива</w:t>
      </w:r>
      <w:r w:rsidR="000B6E20" w:rsidRPr="00832EA4">
        <w:rPr>
          <w:sz w:val="24"/>
        </w:rPr>
        <w:t>ю</w:t>
      </w:r>
      <w:r w:rsidR="00B9537B" w:rsidRPr="00832EA4">
        <w:rPr>
          <w:sz w:val="24"/>
        </w:rPr>
        <w:t>тся.</w:t>
      </w:r>
      <w:r w:rsidR="00563EC1" w:rsidRPr="00832EA4">
        <w:rPr>
          <w:sz w:val="24"/>
        </w:rPr>
        <w:t xml:space="preserve"> </w:t>
      </w:r>
    </w:p>
    <w:p w14:paraId="41D782DD" w14:textId="318995EE" w:rsidR="009B31C7" w:rsidRPr="00832EA4" w:rsidRDefault="009B31C7" w:rsidP="00610FDD">
      <w:pPr>
        <w:pStyle w:val="a2"/>
        <w:numPr>
          <w:ilvl w:val="3"/>
          <w:numId w:val="4"/>
        </w:numPr>
        <w:tabs>
          <w:tab w:val="left" w:pos="1134"/>
        </w:tabs>
        <w:spacing w:before="0"/>
        <w:rPr>
          <w:sz w:val="24"/>
        </w:rPr>
      </w:pPr>
      <w:r w:rsidRPr="00832EA4">
        <w:rPr>
          <w:sz w:val="24"/>
        </w:rPr>
        <w:t xml:space="preserve">В случае установления в пункте </w:t>
      </w:r>
      <w:r w:rsidRPr="00832EA4">
        <w:rPr>
          <w:sz w:val="24"/>
        </w:rPr>
        <w:fldChar w:fldCharType="begin"/>
      </w:r>
      <w:r w:rsidRPr="00832EA4">
        <w:rPr>
          <w:sz w:val="24"/>
        </w:rPr>
        <w:instrText xml:space="preserve"> REF _Ref249865292 \r \h  \* MERGEFORMAT </w:instrText>
      </w:r>
      <w:r w:rsidRPr="00832EA4">
        <w:rPr>
          <w:sz w:val="24"/>
        </w:rPr>
      </w:r>
      <w:r w:rsidRPr="00832EA4">
        <w:rPr>
          <w:sz w:val="24"/>
        </w:rPr>
        <w:fldChar w:fldCharType="separate"/>
      </w:r>
      <w:r w:rsidR="00F7090C">
        <w:rPr>
          <w:sz w:val="24"/>
        </w:rPr>
        <w:t>1.2.13</w:t>
      </w:r>
      <w:r w:rsidRPr="00832EA4">
        <w:rPr>
          <w:sz w:val="24"/>
        </w:rPr>
        <w:fldChar w:fldCharType="end"/>
      </w:r>
      <w:r w:rsidRPr="00832EA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32EA4" w:rsidRDefault="009B31C7" w:rsidP="00610FDD">
      <w:pPr>
        <w:pStyle w:val="a2"/>
        <w:numPr>
          <w:ilvl w:val="3"/>
          <w:numId w:val="4"/>
        </w:numPr>
        <w:tabs>
          <w:tab w:val="left" w:pos="1134"/>
        </w:tabs>
        <w:spacing w:before="0"/>
        <w:rPr>
          <w:sz w:val="24"/>
        </w:rPr>
      </w:pPr>
      <w:r w:rsidRPr="00832EA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32EA4">
        <w:rPr>
          <w:sz w:val="24"/>
        </w:rPr>
        <w:t xml:space="preserve">вместе с заявкой </w:t>
      </w:r>
      <w:r w:rsidRPr="00832EA4">
        <w:rPr>
          <w:sz w:val="24"/>
        </w:rPr>
        <w:t>сведений.</w:t>
      </w:r>
    </w:p>
    <w:p w14:paraId="023EAB58" w14:textId="551B9979" w:rsidR="002E6DB7" w:rsidRPr="00832EA4" w:rsidRDefault="002E6DB7" w:rsidP="00610FDD">
      <w:pPr>
        <w:pStyle w:val="a2"/>
        <w:numPr>
          <w:ilvl w:val="3"/>
          <w:numId w:val="4"/>
        </w:numPr>
        <w:tabs>
          <w:tab w:val="left" w:pos="1134"/>
        </w:tabs>
        <w:spacing w:before="0"/>
        <w:rPr>
          <w:sz w:val="24"/>
        </w:rPr>
      </w:pPr>
      <w:r w:rsidRPr="00832EA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32EA4" w:rsidRDefault="007E54FD" w:rsidP="00610FDD">
      <w:pPr>
        <w:pStyle w:val="23"/>
        <w:spacing w:before="0" w:after="0"/>
        <w:rPr>
          <w:sz w:val="24"/>
        </w:rPr>
      </w:pPr>
      <w:bookmarkStart w:id="271" w:name="_Toc1149470"/>
      <w:r w:rsidRPr="00832EA4">
        <w:rPr>
          <w:sz w:val="24"/>
        </w:rPr>
        <w:lastRenderedPageBreak/>
        <w:t>Особенности подачи заявок</w:t>
      </w:r>
      <w:r w:rsidR="003A3DF2" w:rsidRPr="00832EA4">
        <w:rPr>
          <w:sz w:val="24"/>
        </w:rPr>
        <w:t xml:space="preserve"> при проведении закупки </w:t>
      </w:r>
      <w:r w:rsidR="00830E3D" w:rsidRPr="00832EA4">
        <w:rPr>
          <w:sz w:val="24"/>
        </w:rPr>
        <w:t>в бумажной форме</w:t>
      </w:r>
      <w:bookmarkEnd w:id="271"/>
    </w:p>
    <w:p w14:paraId="08D78855" w14:textId="51FB50C8" w:rsidR="00E06E14" w:rsidRPr="00832EA4" w:rsidRDefault="00E0729F" w:rsidP="00610FDD">
      <w:pPr>
        <w:pStyle w:val="a2"/>
        <w:numPr>
          <w:ilvl w:val="3"/>
          <w:numId w:val="4"/>
        </w:numPr>
        <w:tabs>
          <w:tab w:val="left" w:pos="1134"/>
        </w:tabs>
        <w:spacing w:before="0"/>
        <w:rPr>
          <w:sz w:val="24"/>
        </w:rPr>
      </w:pPr>
      <w:r w:rsidRPr="00832EA4">
        <w:rPr>
          <w:sz w:val="24"/>
        </w:rPr>
        <w:t>Подача и прием заявок производится в печатном виде (на бумажном носителе) по адресу</w:t>
      </w:r>
      <w:r w:rsidR="006B5A66" w:rsidRPr="00832EA4">
        <w:rPr>
          <w:sz w:val="24"/>
        </w:rPr>
        <w:t xml:space="preserve"> Организатора</w:t>
      </w:r>
      <w:r w:rsidRPr="00832EA4">
        <w:rPr>
          <w:sz w:val="24"/>
        </w:rPr>
        <w:t xml:space="preserve">, указанному в пункте </w:t>
      </w:r>
      <w:r w:rsidRPr="00832EA4">
        <w:rPr>
          <w:sz w:val="24"/>
        </w:rPr>
        <w:fldChar w:fldCharType="begin"/>
      </w:r>
      <w:r w:rsidRPr="00832EA4">
        <w:rPr>
          <w:sz w:val="24"/>
        </w:rPr>
        <w:instrText xml:space="preserve"> REF _Ref513811076 \r \h  \* MERGEFORMAT </w:instrText>
      </w:r>
      <w:r w:rsidRPr="00832EA4">
        <w:rPr>
          <w:sz w:val="24"/>
        </w:rPr>
      </w:r>
      <w:r w:rsidRPr="00832EA4">
        <w:rPr>
          <w:sz w:val="24"/>
        </w:rPr>
        <w:fldChar w:fldCharType="separate"/>
      </w:r>
      <w:r w:rsidR="00F7090C">
        <w:rPr>
          <w:sz w:val="24"/>
        </w:rPr>
        <w:t>1.2.17</w:t>
      </w:r>
      <w:r w:rsidRPr="00832EA4">
        <w:rPr>
          <w:sz w:val="24"/>
        </w:rPr>
        <w:fldChar w:fldCharType="end"/>
      </w:r>
      <w:r w:rsidRPr="00832EA4">
        <w:rPr>
          <w:sz w:val="24"/>
        </w:rPr>
        <w:t xml:space="preserve">. </w:t>
      </w:r>
    </w:p>
    <w:p w14:paraId="33CE9386" w14:textId="2E4282D1" w:rsidR="00E0729F" w:rsidRPr="00832EA4" w:rsidRDefault="00163537" w:rsidP="00610FDD">
      <w:pPr>
        <w:pStyle w:val="a2"/>
        <w:numPr>
          <w:ilvl w:val="3"/>
          <w:numId w:val="4"/>
        </w:numPr>
        <w:tabs>
          <w:tab w:val="left" w:pos="1134"/>
        </w:tabs>
        <w:spacing w:before="0"/>
        <w:rPr>
          <w:sz w:val="24"/>
        </w:rPr>
      </w:pPr>
      <w:bookmarkStart w:id="272" w:name="_Ref514647745"/>
      <w:r w:rsidRPr="00832EA4">
        <w:rPr>
          <w:sz w:val="24"/>
        </w:rPr>
        <w:t xml:space="preserve">Оригинал заявки и ее копии </w:t>
      </w:r>
      <w:r w:rsidR="00E0729F" w:rsidRPr="00832EA4">
        <w:rPr>
          <w:sz w:val="24"/>
        </w:rPr>
        <w:t>должны быть поданы в запечатанн</w:t>
      </w:r>
      <w:r w:rsidRPr="00832EA4">
        <w:rPr>
          <w:sz w:val="24"/>
        </w:rPr>
        <w:t>ом</w:t>
      </w:r>
      <w:r w:rsidR="00E0729F" w:rsidRPr="00832EA4">
        <w:rPr>
          <w:sz w:val="24"/>
        </w:rPr>
        <w:t xml:space="preserve"> конверт</w:t>
      </w:r>
      <w:r w:rsidRPr="00832EA4">
        <w:rPr>
          <w:sz w:val="24"/>
        </w:rPr>
        <w:t>е</w:t>
      </w:r>
      <w:r w:rsidR="00E0729F" w:rsidRPr="00832EA4">
        <w:rPr>
          <w:sz w:val="24"/>
        </w:rPr>
        <w:t xml:space="preserve"> (под «конвертом» понимается любая упаковка, надежно закрывающая содержимое: конверт, ящик, мешок и т.д.), оформленн</w:t>
      </w:r>
      <w:r w:rsidRPr="00832EA4">
        <w:rPr>
          <w:sz w:val="24"/>
        </w:rPr>
        <w:t>ом</w:t>
      </w:r>
      <w:r w:rsidR="00E0729F" w:rsidRPr="00832EA4">
        <w:rPr>
          <w:sz w:val="24"/>
        </w:rPr>
        <w:t xml:space="preserve"> в соответствии с требованиями </w:t>
      </w:r>
      <w:r w:rsidR="0013520B" w:rsidRPr="00832EA4">
        <w:rPr>
          <w:sz w:val="24"/>
        </w:rPr>
        <w:t xml:space="preserve">настоящего подраздела </w:t>
      </w:r>
      <w:r w:rsidR="00E0729F" w:rsidRPr="00832EA4">
        <w:rPr>
          <w:sz w:val="24"/>
        </w:rPr>
        <w:t xml:space="preserve">и исключающих возможность ознакомления с их содержимым до </w:t>
      </w:r>
      <w:r w:rsidR="00A051F0" w:rsidRPr="00832EA4">
        <w:rPr>
          <w:sz w:val="24"/>
        </w:rPr>
        <w:t>окончания сроков подачи заявок</w:t>
      </w:r>
      <w:r w:rsidR="00E0729F" w:rsidRPr="00832EA4">
        <w:rPr>
          <w:sz w:val="24"/>
        </w:rPr>
        <w:t>.</w:t>
      </w:r>
      <w:bookmarkEnd w:id="272"/>
    </w:p>
    <w:p w14:paraId="4DC5DFA0" w14:textId="074C337E" w:rsidR="004145E0" w:rsidRPr="00832EA4" w:rsidRDefault="00163537" w:rsidP="00610FDD">
      <w:pPr>
        <w:pStyle w:val="a2"/>
        <w:numPr>
          <w:ilvl w:val="3"/>
          <w:numId w:val="4"/>
        </w:numPr>
        <w:tabs>
          <w:tab w:val="left" w:pos="1134"/>
        </w:tabs>
        <w:spacing w:before="0"/>
        <w:rPr>
          <w:sz w:val="24"/>
        </w:rPr>
      </w:pPr>
      <w:bookmarkStart w:id="273" w:name="_Ref56226704"/>
      <w:bookmarkStart w:id="274" w:name="_Ref389745799"/>
      <w:r w:rsidRPr="00832EA4">
        <w:rPr>
          <w:sz w:val="24"/>
        </w:rPr>
        <w:t xml:space="preserve">На внешнем </w:t>
      </w:r>
      <w:r w:rsidR="004145E0" w:rsidRPr="00832EA4">
        <w:rPr>
          <w:sz w:val="24"/>
        </w:rPr>
        <w:t>конверт</w:t>
      </w:r>
      <w:r w:rsidRPr="00832EA4">
        <w:rPr>
          <w:sz w:val="24"/>
        </w:rPr>
        <w:t>е</w:t>
      </w:r>
      <w:r w:rsidR="004145E0" w:rsidRPr="00832EA4">
        <w:rPr>
          <w:sz w:val="24"/>
        </w:rPr>
        <w:t xml:space="preserve"> с</w:t>
      </w:r>
      <w:r w:rsidRPr="00832EA4">
        <w:rPr>
          <w:sz w:val="24"/>
        </w:rPr>
        <w:t xml:space="preserve"> заявкой</w:t>
      </w:r>
      <w:r w:rsidR="004145E0" w:rsidRPr="00832EA4">
        <w:rPr>
          <w:sz w:val="24"/>
        </w:rPr>
        <w:t xml:space="preserve"> указывается следующая информация:</w:t>
      </w:r>
      <w:bookmarkEnd w:id="273"/>
      <w:bookmarkEnd w:id="274"/>
    </w:p>
    <w:p w14:paraId="3B20CF8C" w14:textId="6FAE979D" w:rsidR="004145E0" w:rsidRPr="00832EA4" w:rsidRDefault="004145E0" w:rsidP="00610FDD">
      <w:pPr>
        <w:pStyle w:val="a3"/>
        <w:tabs>
          <w:tab w:val="clear" w:pos="5104"/>
          <w:tab w:val="num" w:pos="1844"/>
        </w:tabs>
        <w:spacing w:before="0"/>
        <w:ind w:left="1844"/>
        <w:rPr>
          <w:sz w:val="24"/>
        </w:rPr>
      </w:pPr>
      <w:r w:rsidRPr="00832EA4">
        <w:rPr>
          <w:sz w:val="24"/>
        </w:rPr>
        <w:t xml:space="preserve">наименование Организатора </w:t>
      </w:r>
      <w:r w:rsidR="00163537" w:rsidRPr="00832EA4">
        <w:rPr>
          <w:sz w:val="24"/>
        </w:rPr>
        <w:t xml:space="preserve">в соответствии с </w:t>
      </w:r>
      <w:r w:rsidRPr="00832EA4">
        <w:rPr>
          <w:sz w:val="24"/>
        </w:rPr>
        <w:t xml:space="preserve">пунктом </w:t>
      </w:r>
      <w:r w:rsidRPr="00832EA4">
        <w:rPr>
          <w:sz w:val="24"/>
        </w:rPr>
        <w:fldChar w:fldCharType="begin"/>
      </w:r>
      <w:r w:rsidRPr="00832EA4">
        <w:rPr>
          <w:sz w:val="24"/>
        </w:rPr>
        <w:instrText xml:space="preserve"> REF _Ref249842235 \r \h  \* MERGEFORMAT </w:instrText>
      </w:r>
      <w:r w:rsidRPr="00832EA4">
        <w:rPr>
          <w:sz w:val="24"/>
        </w:rPr>
      </w:r>
      <w:r w:rsidRPr="00832EA4">
        <w:rPr>
          <w:sz w:val="24"/>
        </w:rPr>
        <w:fldChar w:fldCharType="separate"/>
      </w:r>
      <w:r w:rsidR="00F7090C">
        <w:rPr>
          <w:sz w:val="24"/>
        </w:rPr>
        <w:t>1.2.8</w:t>
      </w:r>
      <w:r w:rsidRPr="00832EA4">
        <w:rPr>
          <w:sz w:val="24"/>
        </w:rPr>
        <w:fldChar w:fldCharType="end"/>
      </w:r>
      <w:r w:rsidRPr="00832EA4">
        <w:rPr>
          <w:sz w:val="24"/>
        </w:rPr>
        <w:t>;</w:t>
      </w:r>
    </w:p>
    <w:p w14:paraId="74C70034" w14:textId="1F7C2C5C" w:rsidR="004145E0" w:rsidRPr="00832EA4" w:rsidRDefault="004145E0" w:rsidP="00610FDD">
      <w:pPr>
        <w:pStyle w:val="a3"/>
        <w:tabs>
          <w:tab w:val="clear" w:pos="5104"/>
          <w:tab w:val="num" w:pos="1844"/>
        </w:tabs>
        <w:spacing w:before="0"/>
        <w:ind w:left="1844"/>
        <w:rPr>
          <w:sz w:val="24"/>
        </w:rPr>
      </w:pPr>
      <w:r w:rsidRPr="00832EA4">
        <w:rPr>
          <w:sz w:val="24"/>
        </w:rPr>
        <w:t xml:space="preserve">место подачи заявки в соответствии с пунктом </w:t>
      </w:r>
      <w:r w:rsidR="004D76A1" w:rsidRPr="00832EA4">
        <w:rPr>
          <w:sz w:val="24"/>
        </w:rPr>
        <w:fldChar w:fldCharType="begin"/>
      </w:r>
      <w:r w:rsidR="004D76A1" w:rsidRPr="00832EA4">
        <w:rPr>
          <w:sz w:val="24"/>
        </w:rPr>
        <w:instrText xml:space="preserve"> REF _Ref513811076 \r \h </w:instrText>
      </w:r>
      <w:r w:rsidR="00316117" w:rsidRPr="00832EA4">
        <w:rPr>
          <w:sz w:val="24"/>
        </w:rPr>
        <w:instrText xml:space="preserve"> \* MERGEFORMAT </w:instrText>
      </w:r>
      <w:r w:rsidR="004D76A1" w:rsidRPr="00832EA4">
        <w:rPr>
          <w:sz w:val="24"/>
        </w:rPr>
      </w:r>
      <w:r w:rsidR="004D76A1" w:rsidRPr="00832EA4">
        <w:rPr>
          <w:sz w:val="24"/>
        </w:rPr>
        <w:fldChar w:fldCharType="separate"/>
      </w:r>
      <w:r w:rsidR="00F7090C">
        <w:rPr>
          <w:sz w:val="24"/>
        </w:rPr>
        <w:t>1.2.17</w:t>
      </w:r>
      <w:r w:rsidR="004D76A1" w:rsidRPr="00832EA4">
        <w:rPr>
          <w:sz w:val="24"/>
        </w:rPr>
        <w:fldChar w:fldCharType="end"/>
      </w:r>
      <w:r w:rsidRPr="00832EA4">
        <w:rPr>
          <w:sz w:val="24"/>
        </w:rPr>
        <w:t>;</w:t>
      </w:r>
    </w:p>
    <w:p w14:paraId="115FBCA3" w14:textId="1FCE4C13" w:rsidR="004145E0" w:rsidRPr="00832EA4" w:rsidRDefault="004145E0" w:rsidP="00610FDD">
      <w:pPr>
        <w:pStyle w:val="a3"/>
        <w:tabs>
          <w:tab w:val="clear" w:pos="5104"/>
          <w:tab w:val="num" w:pos="1844"/>
        </w:tabs>
        <w:spacing w:before="0"/>
        <w:ind w:left="1844"/>
        <w:rPr>
          <w:sz w:val="24"/>
        </w:rPr>
      </w:pPr>
      <w:r w:rsidRPr="00832EA4">
        <w:rPr>
          <w:sz w:val="24"/>
        </w:rPr>
        <w:t xml:space="preserve">номер лота и предмет Договора в соответствии с пунктом </w:t>
      </w:r>
      <w:r w:rsidRPr="00832EA4">
        <w:rPr>
          <w:sz w:val="24"/>
        </w:rPr>
        <w:fldChar w:fldCharType="begin"/>
      </w:r>
      <w:r w:rsidRPr="00832EA4">
        <w:rPr>
          <w:sz w:val="24"/>
        </w:rPr>
        <w:instrText xml:space="preserve"> REF _Ref249785568 \r \h  \* MERGEFORMAT </w:instrText>
      </w:r>
      <w:r w:rsidRPr="00832EA4">
        <w:rPr>
          <w:sz w:val="24"/>
        </w:rPr>
      </w:r>
      <w:r w:rsidRPr="00832EA4">
        <w:rPr>
          <w:sz w:val="24"/>
        </w:rPr>
        <w:fldChar w:fldCharType="separate"/>
      </w:r>
      <w:r w:rsidR="00F7090C">
        <w:rPr>
          <w:sz w:val="24"/>
        </w:rPr>
        <w:t>1.2.2</w:t>
      </w:r>
      <w:r w:rsidRPr="00832EA4">
        <w:rPr>
          <w:sz w:val="24"/>
        </w:rPr>
        <w:fldChar w:fldCharType="end"/>
      </w:r>
      <w:r w:rsidRPr="00832EA4">
        <w:rPr>
          <w:sz w:val="24"/>
        </w:rPr>
        <w:t>;</w:t>
      </w:r>
    </w:p>
    <w:p w14:paraId="20D46281" w14:textId="3E72EB4D" w:rsidR="004145E0" w:rsidRPr="00832EA4" w:rsidRDefault="004145E0" w:rsidP="00610FDD">
      <w:pPr>
        <w:pStyle w:val="a3"/>
        <w:tabs>
          <w:tab w:val="clear" w:pos="5104"/>
          <w:tab w:val="num" w:pos="1844"/>
        </w:tabs>
        <w:spacing w:before="0"/>
        <w:ind w:left="1844"/>
        <w:rPr>
          <w:sz w:val="24"/>
        </w:rPr>
      </w:pPr>
      <w:r w:rsidRPr="00832EA4">
        <w:rPr>
          <w:sz w:val="24"/>
        </w:rPr>
        <w:t xml:space="preserve">слова «Не вскрывать </w:t>
      </w:r>
      <w:proofErr w:type="gramStart"/>
      <w:r w:rsidRPr="00832EA4">
        <w:rPr>
          <w:sz w:val="24"/>
        </w:rPr>
        <w:t>до</w:t>
      </w:r>
      <w:proofErr w:type="gramEnd"/>
      <w:r w:rsidRPr="00832EA4">
        <w:rPr>
          <w:sz w:val="24"/>
        </w:rPr>
        <w:t xml:space="preserve"> </w:t>
      </w:r>
      <w:r w:rsidRPr="00832EA4">
        <w:rPr>
          <w:i/>
          <w:sz w:val="24"/>
          <w:highlight w:val="lightGray"/>
          <w:shd w:val="clear" w:color="auto" w:fill="BFBFBF" w:themeFill="background1" w:themeFillShade="BF"/>
        </w:rPr>
        <w:t>[</w:t>
      </w:r>
      <w:r w:rsidRPr="00832EA4">
        <w:rPr>
          <w:rStyle w:val="afa"/>
          <w:b w:val="0"/>
          <w:sz w:val="24"/>
          <w:highlight w:val="lightGray"/>
          <w:shd w:val="clear" w:color="auto" w:fill="BFBFBF" w:themeFill="background1" w:themeFillShade="BF"/>
        </w:rPr>
        <w:t>указ</w:t>
      </w:r>
      <w:r w:rsidR="002628B8" w:rsidRPr="00832EA4">
        <w:rPr>
          <w:rStyle w:val="afa"/>
          <w:b w:val="0"/>
          <w:sz w:val="24"/>
          <w:highlight w:val="lightGray"/>
          <w:shd w:val="clear" w:color="auto" w:fill="BFBFBF" w:themeFill="background1" w:themeFillShade="BF"/>
        </w:rPr>
        <w:t>ывается</w:t>
      </w:r>
      <w:r w:rsidRPr="00832EA4">
        <w:rPr>
          <w:rStyle w:val="afa"/>
          <w:b w:val="0"/>
          <w:sz w:val="24"/>
          <w:highlight w:val="lightGray"/>
          <w:shd w:val="clear" w:color="auto" w:fill="BFBFBF" w:themeFill="background1" w:themeFillShade="BF"/>
        </w:rPr>
        <w:t xml:space="preserve"> </w:t>
      </w:r>
      <w:proofErr w:type="gramStart"/>
      <w:r w:rsidRPr="00832EA4">
        <w:rPr>
          <w:rStyle w:val="afa"/>
          <w:b w:val="0"/>
          <w:sz w:val="24"/>
          <w:highlight w:val="lightGray"/>
          <w:shd w:val="clear" w:color="auto" w:fill="BFBFBF" w:themeFill="background1" w:themeFillShade="BF"/>
        </w:rPr>
        <w:t>дат</w:t>
      </w:r>
      <w:r w:rsidR="002628B8" w:rsidRPr="00832EA4">
        <w:rPr>
          <w:rStyle w:val="afa"/>
          <w:b w:val="0"/>
          <w:sz w:val="24"/>
          <w:highlight w:val="lightGray"/>
          <w:shd w:val="clear" w:color="auto" w:fill="BFBFBF" w:themeFill="background1" w:themeFillShade="BF"/>
        </w:rPr>
        <w:t>а</w:t>
      </w:r>
      <w:proofErr w:type="gramEnd"/>
      <w:r w:rsidRPr="00832EA4">
        <w:rPr>
          <w:rStyle w:val="afa"/>
          <w:b w:val="0"/>
          <w:sz w:val="24"/>
          <w:highlight w:val="lightGray"/>
          <w:shd w:val="clear" w:color="auto" w:fill="BFBFBF" w:themeFill="background1" w:themeFillShade="BF"/>
        </w:rPr>
        <w:t xml:space="preserve"> и время </w:t>
      </w:r>
      <w:r w:rsidR="002628B8" w:rsidRPr="00832EA4">
        <w:rPr>
          <w:rStyle w:val="afa"/>
          <w:b w:val="0"/>
          <w:sz w:val="24"/>
          <w:highlight w:val="lightGray"/>
          <w:shd w:val="clear" w:color="auto" w:fill="BFBFBF" w:themeFill="background1" w:themeFillShade="BF"/>
        </w:rPr>
        <w:t>окончания срока подачи заявок</w:t>
      </w:r>
      <w:r w:rsidRPr="00832EA4">
        <w:rPr>
          <w:rStyle w:val="afa"/>
          <w:b w:val="0"/>
          <w:sz w:val="24"/>
          <w:highlight w:val="lightGray"/>
          <w:shd w:val="clear" w:color="auto" w:fill="BFBFBF" w:themeFill="background1" w:themeFillShade="BF"/>
        </w:rPr>
        <w:t xml:space="preserve"> в соответствии с </w:t>
      </w:r>
      <w:r w:rsidR="002628B8" w:rsidRPr="00832EA4">
        <w:rPr>
          <w:rStyle w:val="afa"/>
          <w:b w:val="0"/>
          <w:sz w:val="24"/>
          <w:highlight w:val="lightGray"/>
          <w:shd w:val="clear" w:color="auto" w:fill="BFBFBF" w:themeFill="background1" w:themeFillShade="BF"/>
        </w:rPr>
        <w:t xml:space="preserve">пунктом </w:t>
      </w:r>
      <w:r w:rsidR="002628B8" w:rsidRPr="00832EA4">
        <w:rPr>
          <w:rStyle w:val="afa"/>
          <w:b w:val="0"/>
          <w:sz w:val="24"/>
          <w:highlight w:val="lightGray"/>
          <w:shd w:val="clear" w:color="auto" w:fill="BFBFBF" w:themeFill="background1" w:themeFillShade="BF"/>
        </w:rPr>
        <w:fldChar w:fldCharType="begin"/>
      </w:r>
      <w:r w:rsidR="002628B8" w:rsidRPr="00832EA4">
        <w:rPr>
          <w:rStyle w:val="afa"/>
          <w:b w:val="0"/>
          <w:sz w:val="24"/>
          <w:highlight w:val="lightGray"/>
          <w:shd w:val="clear" w:color="auto" w:fill="BFBFBF" w:themeFill="background1" w:themeFillShade="BF"/>
        </w:rPr>
        <w:instrText xml:space="preserve"> REF _Ref389823218 \r \h  \* MERGEFORMAT </w:instrText>
      </w:r>
      <w:r w:rsidR="002628B8" w:rsidRPr="00832EA4">
        <w:rPr>
          <w:rStyle w:val="afa"/>
          <w:b w:val="0"/>
          <w:sz w:val="24"/>
          <w:highlight w:val="lightGray"/>
          <w:shd w:val="clear" w:color="auto" w:fill="BFBFBF" w:themeFill="background1" w:themeFillShade="BF"/>
        </w:rPr>
      </w:r>
      <w:r w:rsidR="002628B8" w:rsidRPr="00832EA4">
        <w:rPr>
          <w:rStyle w:val="afa"/>
          <w:b w:val="0"/>
          <w:sz w:val="24"/>
          <w:highlight w:val="lightGray"/>
          <w:shd w:val="clear" w:color="auto" w:fill="BFBFBF" w:themeFill="background1" w:themeFillShade="BF"/>
        </w:rPr>
        <w:fldChar w:fldCharType="separate"/>
      </w:r>
      <w:r w:rsidR="00F7090C">
        <w:rPr>
          <w:rStyle w:val="afa"/>
          <w:b w:val="0"/>
          <w:sz w:val="24"/>
          <w:highlight w:val="lightGray"/>
          <w:shd w:val="clear" w:color="auto" w:fill="BFBFBF" w:themeFill="background1" w:themeFillShade="BF"/>
        </w:rPr>
        <w:t>1.2.20</w:t>
      </w:r>
      <w:r w:rsidR="002628B8" w:rsidRPr="00832EA4">
        <w:rPr>
          <w:rStyle w:val="afa"/>
          <w:b w:val="0"/>
          <w:sz w:val="24"/>
          <w:highlight w:val="lightGray"/>
          <w:shd w:val="clear" w:color="auto" w:fill="BFBFBF" w:themeFill="background1" w:themeFillShade="BF"/>
        </w:rPr>
        <w:fldChar w:fldCharType="end"/>
      </w:r>
      <w:r w:rsidRPr="00832EA4">
        <w:rPr>
          <w:i/>
          <w:sz w:val="24"/>
          <w:highlight w:val="lightGray"/>
          <w:shd w:val="clear" w:color="auto" w:fill="BFBFBF" w:themeFill="background1" w:themeFillShade="BF"/>
        </w:rPr>
        <w:t>]</w:t>
      </w:r>
      <w:r w:rsidRPr="00832EA4">
        <w:rPr>
          <w:sz w:val="24"/>
        </w:rPr>
        <w:t>».</w:t>
      </w:r>
    </w:p>
    <w:p w14:paraId="68834FB7" w14:textId="454884AF" w:rsidR="004145E0" w:rsidRPr="00832EA4" w:rsidRDefault="004145E0" w:rsidP="00610FDD">
      <w:pPr>
        <w:pStyle w:val="a2"/>
        <w:numPr>
          <w:ilvl w:val="3"/>
          <w:numId w:val="4"/>
        </w:numPr>
        <w:tabs>
          <w:tab w:val="left" w:pos="1134"/>
        </w:tabs>
        <w:spacing w:before="0"/>
        <w:rPr>
          <w:sz w:val="24"/>
        </w:rPr>
      </w:pPr>
      <w:bookmarkStart w:id="275" w:name="_Ref513815066"/>
      <w:bookmarkStart w:id="276" w:name="_Ref56221287"/>
      <w:r w:rsidRPr="00832EA4">
        <w:rPr>
          <w:sz w:val="24"/>
        </w:rPr>
        <w:t xml:space="preserve">Участникам рекомендуется предварительно (не менее чем за один </w:t>
      </w:r>
      <w:r w:rsidR="005D682C" w:rsidRPr="00832EA4">
        <w:rPr>
          <w:sz w:val="24"/>
        </w:rPr>
        <w:t xml:space="preserve">рабочий </w:t>
      </w:r>
      <w:r w:rsidRPr="00832EA4">
        <w:rPr>
          <w:sz w:val="24"/>
        </w:rPr>
        <w:t xml:space="preserve">день) связаться с </w:t>
      </w:r>
      <w:r w:rsidRPr="00832EA4">
        <w:rPr>
          <w:bCs/>
          <w:sz w:val="24"/>
        </w:rPr>
        <w:t>представител</w:t>
      </w:r>
      <w:r w:rsidR="005D682C" w:rsidRPr="00832EA4">
        <w:rPr>
          <w:bCs/>
          <w:sz w:val="24"/>
        </w:rPr>
        <w:t xml:space="preserve">ем Организатора, указанным в </w:t>
      </w:r>
      <w:r w:rsidRPr="00832EA4">
        <w:rPr>
          <w:bCs/>
          <w:sz w:val="24"/>
        </w:rPr>
        <w:t xml:space="preserve">пункте </w:t>
      </w:r>
      <w:r w:rsidRPr="00832EA4">
        <w:rPr>
          <w:bCs/>
          <w:sz w:val="24"/>
        </w:rPr>
        <w:fldChar w:fldCharType="begin"/>
      </w:r>
      <w:r w:rsidRPr="00832EA4">
        <w:rPr>
          <w:bCs/>
          <w:sz w:val="24"/>
        </w:rPr>
        <w:instrText xml:space="preserve"> REF _Ref384115792 \r \h  \* MERGEFORMAT </w:instrText>
      </w:r>
      <w:r w:rsidRPr="00832EA4">
        <w:rPr>
          <w:bCs/>
          <w:sz w:val="24"/>
        </w:rPr>
      </w:r>
      <w:r w:rsidRPr="00832EA4">
        <w:rPr>
          <w:bCs/>
          <w:sz w:val="24"/>
        </w:rPr>
        <w:fldChar w:fldCharType="separate"/>
      </w:r>
      <w:r w:rsidR="00F7090C">
        <w:rPr>
          <w:bCs/>
          <w:sz w:val="24"/>
        </w:rPr>
        <w:t>1.2.9</w:t>
      </w:r>
      <w:r w:rsidRPr="00832EA4">
        <w:rPr>
          <w:bCs/>
          <w:sz w:val="24"/>
        </w:rPr>
        <w:fldChar w:fldCharType="end"/>
      </w:r>
      <w:r w:rsidRPr="00832EA4">
        <w:rPr>
          <w:bCs/>
          <w:sz w:val="24"/>
        </w:rPr>
        <w:t xml:space="preserve">, направив письмо по электронной почте с указанием </w:t>
      </w:r>
      <w:r w:rsidR="005D682C" w:rsidRPr="00832EA4">
        <w:rPr>
          <w:bCs/>
          <w:sz w:val="24"/>
        </w:rPr>
        <w:t xml:space="preserve">предполагаемого </w:t>
      </w:r>
      <w:r w:rsidRPr="00832EA4">
        <w:rPr>
          <w:bCs/>
          <w:sz w:val="24"/>
        </w:rPr>
        <w:t xml:space="preserve">времени подачи заявки. </w:t>
      </w:r>
      <w:r w:rsidRPr="00832EA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832EA4" w:rsidRDefault="008D07EB" w:rsidP="00610FDD">
      <w:pPr>
        <w:pStyle w:val="a2"/>
        <w:numPr>
          <w:ilvl w:val="3"/>
          <w:numId w:val="4"/>
        </w:numPr>
        <w:tabs>
          <w:tab w:val="left" w:pos="1134"/>
        </w:tabs>
        <w:spacing w:before="0"/>
        <w:rPr>
          <w:sz w:val="24"/>
        </w:rPr>
      </w:pPr>
      <w:r w:rsidRPr="00832EA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832EA4">
        <w:rPr>
          <w:sz w:val="24"/>
        </w:rPr>
        <w:t xml:space="preserve">а также </w:t>
      </w:r>
      <w:r w:rsidRPr="00832EA4">
        <w:rPr>
          <w:sz w:val="24"/>
        </w:rPr>
        <w:t xml:space="preserve">предъявление </w:t>
      </w:r>
      <w:r w:rsidR="00542290" w:rsidRPr="00832EA4">
        <w:rPr>
          <w:sz w:val="24"/>
        </w:rPr>
        <w:t xml:space="preserve">со стороны Организатора </w:t>
      </w:r>
      <w:r w:rsidRPr="00832EA4">
        <w:rPr>
          <w:sz w:val="24"/>
        </w:rPr>
        <w:t>требований указать или предоставить сведения об Участнике, от имени которого подается заявка, не допускаются.</w:t>
      </w:r>
    </w:p>
    <w:bookmarkEnd w:id="276"/>
    <w:p w14:paraId="66A9D804" w14:textId="0F2581C3" w:rsidR="004145E0" w:rsidRPr="00832EA4" w:rsidRDefault="008D07EB" w:rsidP="00610FDD">
      <w:pPr>
        <w:pStyle w:val="a2"/>
        <w:numPr>
          <w:ilvl w:val="3"/>
          <w:numId w:val="4"/>
        </w:numPr>
        <w:tabs>
          <w:tab w:val="left" w:pos="1134"/>
        </w:tabs>
        <w:spacing w:before="0"/>
        <w:rPr>
          <w:sz w:val="24"/>
        </w:rPr>
      </w:pPr>
      <w:r w:rsidRPr="00832EA4">
        <w:rPr>
          <w:sz w:val="24"/>
        </w:rPr>
        <w:t xml:space="preserve">По запросу лица, доставившего конверт с заявкой, </w:t>
      </w:r>
      <w:r w:rsidR="004145E0" w:rsidRPr="00832EA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32EA4">
        <w:rPr>
          <w:sz w:val="24"/>
        </w:rPr>
        <w:t>одпунктах</w:t>
      </w:r>
      <w:r w:rsidR="004145E0" w:rsidRPr="00832EA4">
        <w:rPr>
          <w:sz w:val="24"/>
        </w:rPr>
        <w:t xml:space="preserve"> </w:t>
      </w:r>
      <w:r w:rsidR="005D682C" w:rsidRPr="00832EA4">
        <w:rPr>
          <w:sz w:val="24"/>
        </w:rPr>
        <w:fldChar w:fldCharType="begin"/>
      </w:r>
      <w:r w:rsidR="005D682C" w:rsidRPr="00832EA4">
        <w:rPr>
          <w:sz w:val="24"/>
        </w:rPr>
        <w:instrText xml:space="preserve"> REF _Ref514647745 \r \h </w:instrText>
      </w:r>
      <w:r w:rsidR="00832EA4">
        <w:rPr>
          <w:sz w:val="24"/>
        </w:rPr>
        <w:instrText xml:space="preserve"> \* MERGEFORMAT </w:instrText>
      </w:r>
      <w:r w:rsidR="005D682C" w:rsidRPr="00832EA4">
        <w:rPr>
          <w:sz w:val="24"/>
        </w:rPr>
      </w:r>
      <w:r w:rsidR="005D682C" w:rsidRPr="00832EA4">
        <w:rPr>
          <w:sz w:val="24"/>
        </w:rPr>
        <w:fldChar w:fldCharType="separate"/>
      </w:r>
      <w:r w:rsidR="00F7090C">
        <w:rPr>
          <w:sz w:val="24"/>
        </w:rPr>
        <w:t>4.6.3.2</w:t>
      </w:r>
      <w:r w:rsidR="005D682C" w:rsidRPr="00832EA4">
        <w:rPr>
          <w:sz w:val="24"/>
        </w:rPr>
        <w:fldChar w:fldCharType="end"/>
      </w:r>
      <w:r w:rsidR="004145E0" w:rsidRPr="00832EA4">
        <w:rPr>
          <w:sz w:val="24"/>
        </w:rPr>
        <w:t xml:space="preserve"> </w:t>
      </w:r>
      <w:r w:rsidR="009857EE" w:rsidRPr="00832EA4">
        <w:rPr>
          <w:sz w:val="24"/>
        </w:rPr>
        <w:t xml:space="preserve">– </w:t>
      </w:r>
      <w:r w:rsidR="004145E0" w:rsidRPr="00832EA4">
        <w:rPr>
          <w:sz w:val="24"/>
        </w:rPr>
        <w:fldChar w:fldCharType="begin"/>
      </w:r>
      <w:r w:rsidR="004145E0" w:rsidRPr="00832EA4">
        <w:rPr>
          <w:sz w:val="24"/>
        </w:rPr>
        <w:instrText xml:space="preserve"> REF _Ref389745799 \w \h </w:instrText>
      </w:r>
      <w:r w:rsidR="00316117" w:rsidRPr="00832EA4">
        <w:rPr>
          <w:sz w:val="24"/>
        </w:rPr>
        <w:instrText xml:space="preserve"> \* MERGEFORMAT </w:instrText>
      </w:r>
      <w:r w:rsidR="004145E0" w:rsidRPr="00832EA4">
        <w:rPr>
          <w:sz w:val="24"/>
        </w:rPr>
      </w:r>
      <w:r w:rsidR="004145E0" w:rsidRPr="00832EA4">
        <w:rPr>
          <w:sz w:val="24"/>
        </w:rPr>
        <w:fldChar w:fldCharType="separate"/>
      </w:r>
      <w:r w:rsidR="00F7090C">
        <w:rPr>
          <w:sz w:val="24"/>
        </w:rPr>
        <w:t>4.6.3.3</w:t>
      </w:r>
      <w:r w:rsidR="004145E0" w:rsidRPr="00832EA4">
        <w:rPr>
          <w:sz w:val="24"/>
        </w:rPr>
        <w:fldChar w:fldCharType="end"/>
      </w:r>
      <w:r w:rsidR="004145E0" w:rsidRPr="00832EA4">
        <w:rPr>
          <w:sz w:val="24"/>
        </w:rPr>
        <w:t>), в расписке делается соответствующая пометка.</w:t>
      </w:r>
    </w:p>
    <w:p w14:paraId="0927B5B7" w14:textId="1BF60C2E" w:rsidR="004145E0" w:rsidRPr="00832EA4" w:rsidRDefault="004145E0" w:rsidP="00610FDD">
      <w:pPr>
        <w:pStyle w:val="a2"/>
        <w:numPr>
          <w:ilvl w:val="3"/>
          <w:numId w:val="4"/>
        </w:numPr>
        <w:tabs>
          <w:tab w:val="left" w:pos="1134"/>
        </w:tabs>
        <w:spacing w:before="0"/>
        <w:rPr>
          <w:sz w:val="24"/>
        </w:rPr>
      </w:pPr>
      <w:r w:rsidRPr="00832EA4">
        <w:rPr>
          <w:sz w:val="24"/>
        </w:rPr>
        <w:t xml:space="preserve">При проведении </w:t>
      </w:r>
      <w:r w:rsidR="006E6486" w:rsidRPr="00832EA4">
        <w:rPr>
          <w:sz w:val="24"/>
        </w:rPr>
        <w:t>закупки</w:t>
      </w:r>
      <w:r w:rsidRPr="00832EA4">
        <w:rPr>
          <w:sz w:val="24"/>
        </w:rPr>
        <w:t xml:space="preserve"> на право заключения договора, </w:t>
      </w:r>
      <w:r w:rsidR="006E6486" w:rsidRPr="00832EA4">
        <w:rPr>
          <w:sz w:val="24"/>
        </w:rPr>
        <w:t>НМЦ</w:t>
      </w:r>
      <w:r w:rsidRPr="00832EA4">
        <w:rPr>
          <w:sz w:val="24"/>
        </w:rPr>
        <w:t xml:space="preserve"> которого составляет более 100</w:t>
      </w:r>
      <w:r w:rsidR="003152F5" w:rsidRPr="00832EA4">
        <w:rPr>
          <w:sz w:val="24"/>
        </w:rPr>
        <w:t> </w:t>
      </w:r>
      <w:r w:rsidR="00AA6ACA" w:rsidRPr="00832EA4">
        <w:rPr>
          <w:sz w:val="24"/>
        </w:rPr>
        <w:t>000</w:t>
      </w:r>
      <w:r w:rsidR="003152F5" w:rsidRPr="00832EA4">
        <w:rPr>
          <w:sz w:val="24"/>
        </w:rPr>
        <w:t xml:space="preserve"> 000</w:t>
      </w:r>
      <w:r w:rsidR="00AA6ACA" w:rsidRPr="00832EA4">
        <w:rPr>
          <w:sz w:val="24"/>
        </w:rPr>
        <w:t xml:space="preserve"> (ста </w:t>
      </w:r>
      <w:r w:rsidRPr="00832EA4">
        <w:rPr>
          <w:sz w:val="24"/>
        </w:rPr>
        <w:t>миллионов</w:t>
      </w:r>
      <w:r w:rsidR="00AA6ACA" w:rsidRPr="00832EA4">
        <w:rPr>
          <w:sz w:val="24"/>
        </w:rPr>
        <w:t>)</w:t>
      </w:r>
      <w:r w:rsidRPr="00832EA4">
        <w:rPr>
          <w:sz w:val="24"/>
        </w:rPr>
        <w:t xml:space="preserve"> рублей без </w:t>
      </w:r>
      <w:r w:rsidR="00AA6ACA" w:rsidRPr="00832EA4">
        <w:rPr>
          <w:sz w:val="24"/>
        </w:rPr>
        <w:t>НДС</w:t>
      </w:r>
      <w:r w:rsidR="00705C0F" w:rsidRPr="00832EA4">
        <w:rPr>
          <w:sz w:val="24"/>
        </w:rPr>
        <w:t>,</w:t>
      </w:r>
      <w:r w:rsidRPr="00832EA4">
        <w:rPr>
          <w:sz w:val="24"/>
        </w:rPr>
        <w:t xml:space="preserve"> Организатор </w:t>
      </w:r>
      <w:r w:rsidR="00280A2D" w:rsidRPr="00832EA4">
        <w:rPr>
          <w:sz w:val="24"/>
        </w:rPr>
        <w:t>предостав</w:t>
      </w:r>
      <w:r w:rsidR="00AA6ACA" w:rsidRPr="00832EA4">
        <w:rPr>
          <w:sz w:val="24"/>
        </w:rPr>
        <w:t>ляет</w:t>
      </w:r>
      <w:r w:rsidRPr="00832EA4">
        <w:rPr>
          <w:sz w:val="24"/>
        </w:rPr>
        <w:t xml:space="preserve"> возможность для Участников, подающих заявки нарочным в день окончания срока </w:t>
      </w:r>
      <w:r w:rsidR="00280A2D" w:rsidRPr="00832EA4">
        <w:rPr>
          <w:sz w:val="24"/>
        </w:rPr>
        <w:t>подачи</w:t>
      </w:r>
      <w:r w:rsidRPr="00832EA4">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832EA4">
        <w:rPr>
          <w:sz w:val="24"/>
        </w:rPr>
        <w:t xml:space="preserve"> заявок</w:t>
      </w:r>
      <w:r w:rsidRPr="00832EA4">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832EA4">
        <w:rPr>
          <w:sz w:val="24"/>
        </w:rPr>
        <w:t>подачи</w:t>
      </w:r>
      <w:r w:rsidRPr="00832EA4">
        <w:rPr>
          <w:sz w:val="24"/>
        </w:rPr>
        <w:t xml:space="preserve"> заявок.</w:t>
      </w:r>
    </w:p>
    <w:p w14:paraId="618686B8" w14:textId="77777777" w:rsidR="008626DB" w:rsidRPr="00832EA4" w:rsidRDefault="008626DB" w:rsidP="00610FDD">
      <w:pPr>
        <w:pStyle w:val="20"/>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7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832EA4">
        <w:rPr>
          <w:sz w:val="24"/>
        </w:rPr>
        <w:t>Изменение и отзыв заявок</w:t>
      </w:r>
      <w:bookmarkEnd w:id="280"/>
      <w:bookmarkEnd w:id="281"/>
      <w:bookmarkEnd w:id="282"/>
      <w:bookmarkEnd w:id="283"/>
    </w:p>
    <w:p w14:paraId="00EB3476" w14:textId="42ED1877" w:rsidR="008626DB" w:rsidRPr="00832EA4" w:rsidRDefault="008626DB" w:rsidP="00610FDD">
      <w:pPr>
        <w:pStyle w:val="a1"/>
        <w:spacing w:before="0"/>
        <w:rPr>
          <w:sz w:val="24"/>
        </w:rPr>
      </w:pPr>
      <w:r w:rsidRPr="00832EA4">
        <w:rPr>
          <w:sz w:val="24"/>
        </w:rPr>
        <w:t xml:space="preserve">Участник вправе изменить или отозвать поданную </w:t>
      </w:r>
      <w:r w:rsidR="0027574A" w:rsidRPr="00832EA4">
        <w:rPr>
          <w:sz w:val="24"/>
        </w:rPr>
        <w:t xml:space="preserve">им ранее </w:t>
      </w:r>
      <w:r w:rsidRPr="00832EA4">
        <w:rPr>
          <w:sz w:val="24"/>
        </w:rPr>
        <w:t xml:space="preserve">заявку до </w:t>
      </w:r>
      <w:r w:rsidR="00E03285" w:rsidRPr="00832EA4">
        <w:rPr>
          <w:sz w:val="24"/>
        </w:rPr>
        <w:t xml:space="preserve">момента </w:t>
      </w:r>
      <w:r w:rsidR="00B67051" w:rsidRPr="00832EA4">
        <w:rPr>
          <w:sz w:val="24"/>
        </w:rPr>
        <w:t xml:space="preserve">окончания </w:t>
      </w:r>
      <w:r w:rsidRPr="00832EA4">
        <w:rPr>
          <w:sz w:val="24"/>
        </w:rPr>
        <w:t>ср</w:t>
      </w:r>
      <w:r w:rsidR="00C44BC1" w:rsidRPr="00832EA4">
        <w:rPr>
          <w:sz w:val="24"/>
        </w:rPr>
        <w:t xml:space="preserve">ока </w:t>
      </w:r>
      <w:r w:rsidR="00B67051" w:rsidRPr="00832EA4">
        <w:rPr>
          <w:sz w:val="24"/>
        </w:rPr>
        <w:t>подачи</w:t>
      </w:r>
      <w:r w:rsidR="00C44BC1" w:rsidRPr="00832EA4">
        <w:rPr>
          <w:sz w:val="24"/>
        </w:rPr>
        <w:t xml:space="preserve"> заявок (</w:t>
      </w:r>
      <w:r w:rsidRPr="00832EA4">
        <w:rPr>
          <w:sz w:val="24"/>
        </w:rPr>
        <w:t xml:space="preserve">пункт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F7090C">
        <w:rPr>
          <w:sz w:val="24"/>
        </w:rPr>
        <w:t>1.2.20</w:t>
      </w:r>
      <w:r w:rsidRPr="00832EA4">
        <w:rPr>
          <w:sz w:val="24"/>
        </w:rPr>
        <w:fldChar w:fldCharType="end"/>
      </w:r>
      <w:r w:rsidRPr="00832EA4">
        <w:rPr>
          <w:sz w:val="24"/>
        </w:rPr>
        <w:t xml:space="preserve">), в указанном </w:t>
      </w:r>
      <w:r w:rsidR="00C44BC1" w:rsidRPr="00832EA4">
        <w:rPr>
          <w:sz w:val="24"/>
        </w:rPr>
        <w:t>ниже</w:t>
      </w:r>
      <w:r w:rsidRPr="00832EA4">
        <w:rPr>
          <w:sz w:val="24"/>
        </w:rPr>
        <w:t xml:space="preserve"> порядке. </w:t>
      </w:r>
      <w:r w:rsidR="00B67051" w:rsidRPr="00832EA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32EA4" w:rsidRDefault="005B3A53" w:rsidP="00610FDD">
      <w:pPr>
        <w:pStyle w:val="a1"/>
        <w:spacing w:before="0"/>
        <w:rPr>
          <w:sz w:val="24"/>
        </w:rPr>
      </w:pPr>
      <w:r w:rsidRPr="00832EA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832EA4" w:rsidRDefault="00B67051" w:rsidP="00610FDD">
      <w:pPr>
        <w:pStyle w:val="a1"/>
        <w:spacing w:before="0"/>
        <w:rPr>
          <w:sz w:val="24"/>
        </w:rPr>
      </w:pPr>
      <w:r w:rsidRPr="00832EA4">
        <w:rPr>
          <w:sz w:val="24"/>
        </w:rPr>
        <w:t xml:space="preserve">Изменение и отзыв Участником ранее поданной заявки </w:t>
      </w:r>
      <w:proofErr w:type="gramStart"/>
      <w:r w:rsidRPr="00832EA4">
        <w:rPr>
          <w:sz w:val="24"/>
        </w:rPr>
        <w:t xml:space="preserve">оформляются в соответствии с требованиями пункта </w:t>
      </w:r>
      <w:r w:rsidRPr="00832EA4">
        <w:rPr>
          <w:sz w:val="24"/>
        </w:rPr>
        <w:fldChar w:fldCharType="begin"/>
      </w:r>
      <w:r w:rsidRPr="00832EA4">
        <w:rPr>
          <w:sz w:val="24"/>
        </w:rPr>
        <w:instrText xml:space="preserve"> REF _Ref56229154 \r \h  \* MERGEFORMAT </w:instrText>
      </w:r>
      <w:r w:rsidRPr="00832EA4">
        <w:rPr>
          <w:sz w:val="24"/>
        </w:rPr>
      </w:r>
      <w:r w:rsidRPr="00832EA4">
        <w:rPr>
          <w:sz w:val="24"/>
        </w:rPr>
        <w:fldChar w:fldCharType="separate"/>
      </w:r>
      <w:r w:rsidR="00F7090C">
        <w:rPr>
          <w:sz w:val="24"/>
        </w:rPr>
        <w:t>4.5.1</w:t>
      </w:r>
      <w:r w:rsidRPr="00832EA4">
        <w:rPr>
          <w:sz w:val="24"/>
        </w:rPr>
        <w:fldChar w:fldCharType="end"/>
      </w:r>
      <w:r w:rsidRPr="00832EA4">
        <w:rPr>
          <w:sz w:val="24"/>
        </w:rPr>
        <w:t xml:space="preserve"> и осуществляется</w:t>
      </w:r>
      <w:proofErr w:type="gramEnd"/>
      <w:r w:rsidRPr="00832EA4">
        <w:rPr>
          <w:sz w:val="24"/>
        </w:rPr>
        <w:t xml:space="preserve"> в порядке, аналогичном порядку подачи и приема заявок, установленному в подразделе </w:t>
      </w:r>
      <w:r w:rsidRPr="00832EA4">
        <w:rPr>
          <w:sz w:val="24"/>
        </w:rPr>
        <w:fldChar w:fldCharType="begin"/>
      </w:r>
      <w:r w:rsidRPr="00832EA4">
        <w:rPr>
          <w:sz w:val="24"/>
        </w:rPr>
        <w:instrText xml:space="preserve"> REF _Ref514649217 \r \h  \* MERGEFORMAT </w:instrText>
      </w:r>
      <w:r w:rsidRPr="00832EA4">
        <w:rPr>
          <w:sz w:val="24"/>
        </w:rPr>
      </w:r>
      <w:r w:rsidRPr="00832EA4">
        <w:rPr>
          <w:sz w:val="24"/>
        </w:rPr>
        <w:fldChar w:fldCharType="separate"/>
      </w:r>
      <w:r w:rsidR="00F7090C">
        <w:rPr>
          <w:sz w:val="24"/>
        </w:rPr>
        <w:t>4.6</w:t>
      </w:r>
      <w:r w:rsidRPr="00832EA4">
        <w:rPr>
          <w:sz w:val="24"/>
        </w:rPr>
        <w:fldChar w:fldCharType="end"/>
      </w:r>
      <w:r w:rsidR="005B3A53" w:rsidRPr="00832EA4">
        <w:rPr>
          <w:sz w:val="24"/>
        </w:rPr>
        <w:t>.</w:t>
      </w:r>
    </w:p>
    <w:p w14:paraId="41D2BFC4" w14:textId="282E0BA5" w:rsidR="005B3A53" w:rsidRPr="00832EA4" w:rsidRDefault="005B3A53" w:rsidP="00610FDD">
      <w:pPr>
        <w:pStyle w:val="a1"/>
        <w:spacing w:before="0"/>
        <w:rPr>
          <w:sz w:val="24"/>
        </w:rPr>
      </w:pPr>
      <w:r w:rsidRPr="00832EA4">
        <w:rPr>
          <w:sz w:val="24"/>
        </w:rPr>
        <w:t>При проведении закупки с использованием ЭТП изменения и отзыв заявки осуществляется посредством функционал</w:t>
      </w:r>
      <w:r w:rsidR="005D6640" w:rsidRPr="00832EA4">
        <w:rPr>
          <w:sz w:val="24"/>
        </w:rPr>
        <w:t>а</w:t>
      </w:r>
      <w:r w:rsidRPr="00832EA4">
        <w:rPr>
          <w:sz w:val="24"/>
        </w:rPr>
        <w:t xml:space="preserve"> ЭТП, а подробный порядок определяется Регламентом ЭТП.</w:t>
      </w:r>
    </w:p>
    <w:p w14:paraId="24A32A8B" w14:textId="290D5D16" w:rsidR="005B3A53" w:rsidRPr="00832EA4" w:rsidRDefault="005B3A53" w:rsidP="00610FDD">
      <w:pPr>
        <w:pStyle w:val="a1"/>
        <w:spacing w:before="0"/>
        <w:rPr>
          <w:sz w:val="24"/>
        </w:rPr>
      </w:pPr>
      <w:r w:rsidRPr="00832EA4">
        <w:rPr>
          <w:sz w:val="24"/>
        </w:rPr>
        <w:t xml:space="preserve">В случае если закупка проводится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применяются следующие условия:</w:t>
      </w:r>
    </w:p>
    <w:p w14:paraId="48597593" w14:textId="14E7A855" w:rsidR="005B3A53" w:rsidRPr="00832EA4" w:rsidRDefault="005B3A53" w:rsidP="00610FDD">
      <w:pPr>
        <w:pStyle w:val="a2"/>
        <w:numPr>
          <w:ilvl w:val="3"/>
          <w:numId w:val="4"/>
        </w:numPr>
        <w:tabs>
          <w:tab w:val="left" w:pos="1134"/>
        </w:tabs>
        <w:spacing w:before="0"/>
        <w:rPr>
          <w:sz w:val="24"/>
        </w:rPr>
      </w:pPr>
      <w:r w:rsidRPr="00832EA4">
        <w:rPr>
          <w:sz w:val="24"/>
        </w:rPr>
        <w:lastRenderedPageBreak/>
        <w:t xml:space="preserve">Для отзыва заявки Участник должен направить Организатору соответствующее </w:t>
      </w:r>
      <w:r w:rsidR="005F5E53" w:rsidRPr="00832EA4">
        <w:rPr>
          <w:sz w:val="24"/>
        </w:rPr>
        <w:t xml:space="preserve">письменное </w:t>
      </w:r>
      <w:r w:rsidRPr="00832EA4">
        <w:rPr>
          <w:sz w:val="24"/>
        </w:rPr>
        <w:t>обращение на бланке Участника в одном экземпляре (без копий).</w:t>
      </w:r>
      <w:r w:rsidR="00D7515F" w:rsidRPr="00832EA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32EA4" w:rsidRDefault="005B3A53" w:rsidP="00610FDD">
      <w:pPr>
        <w:pStyle w:val="a2"/>
        <w:numPr>
          <w:ilvl w:val="3"/>
          <w:numId w:val="4"/>
        </w:numPr>
        <w:tabs>
          <w:tab w:val="left" w:pos="1134"/>
        </w:tabs>
        <w:spacing w:before="0"/>
        <w:rPr>
          <w:sz w:val="24"/>
        </w:rPr>
      </w:pPr>
      <w:r w:rsidRPr="00832EA4">
        <w:rPr>
          <w:sz w:val="24"/>
        </w:rPr>
        <w:t>Для</w:t>
      </w:r>
      <w:r w:rsidR="00A12507" w:rsidRPr="00832EA4">
        <w:rPr>
          <w:sz w:val="24"/>
        </w:rPr>
        <w:t xml:space="preserve"> изменения заявки Участник должен подготовить </w:t>
      </w:r>
      <w:r w:rsidR="008626DB" w:rsidRPr="00832EA4">
        <w:rPr>
          <w:sz w:val="24"/>
        </w:rPr>
        <w:t>следующие документы:</w:t>
      </w:r>
    </w:p>
    <w:p w14:paraId="234EFDAB" w14:textId="60B2F766" w:rsidR="008626DB" w:rsidRPr="00832EA4" w:rsidRDefault="005F5E53" w:rsidP="00610FDD">
      <w:pPr>
        <w:pStyle w:val="a3"/>
        <w:tabs>
          <w:tab w:val="clear" w:pos="5104"/>
          <w:tab w:val="num" w:pos="1844"/>
        </w:tabs>
        <w:spacing w:before="0"/>
        <w:ind w:left="1844"/>
        <w:rPr>
          <w:sz w:val="24"/>
        </w:rPr>
      </w:pPr>
      <w:r w:rsidRPr="00832EA4">
        <w:rPr>
          <w:sz w:val="24"/>
        </w:rPr>
        <w:t xml:space="preserve">письменное </w:t>
      </w:r>
      <w:r w:rsidR="008626DB" w:rsidRPr="00832EA4">
        <w:rPr>
          <w:sz w:val="24"/>
        </w:rPr>
        <w:t>обращение к Организатору с просьбой об изменении заявки на бланке Участника;</w:t>
      </w:r>
    </w:p>
    <w:p w14:paraId="28664A3C" w14:textId="77777777" w:rsidR="008626DB" w:rsidRPr="00832EA4" w:rsidRDefault="008626DB" w:rsidP="00610FDD">
      <w:pPr>
        <w:pStyle w:val="a3"/>
        <w:tabs>
          <w:tab w:val="clear" w:pos="5104"/>
          <w:tab w:val="num" w:pos="1844"/>
        </w:tabs>
        <w:spacing w:before="0"/>
        <w:ind w:left="1844"/>
        <w:rPr>
          <w:sz w:val="24"/>
        </w:rPr>
      </w:pPr>
      <w:r w:rsidRPr="00832EA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32EA4" w:rsidRDefault="008626DB" w:rsidP="00610FDD">
      <w:pPr>
        <w:pStyle w:val="a3"/>
        <w:tabs>
          <w:tab w:val="clear" w:pos="5104"/>
          <w:tab w:val="num" w:pos="1844"/>
        </w:tabs>
        <w:spacing w:before="0"/>
        <w:ind w:left="1844"/>
        <w:rPr>
          <w:sz w:val="24"/>
        </w:rPr>
      </w:pPr>
      <w:r w:rsidRPr="00832EA4">
        <w:rPr>
          <w:sz w:val="24"/>
        </w:rPr>
        <w:t>новые версии документов, которые изменяются</w:t>
      </w:r>
      <w:r w:rsidR="00C81B62" w:rsidRPr="00832EA4">
        <w:rPr>
          <w:sz w:val="24"/>
        </w:rPr>
        <w:t>;</w:t>
      </w:r>
    </w:p>
    <w:p w14:paraId="19C1FCAF" w14:textId="01A02FD4" w:rsidR="00AC56A6" w:rsidRPr="00832EA4" w:rsidRDefault="00AC56A6" w:rsidP="00610FDD">
      <w:pPr>
        <w:pStyle w:val="a3"/>
        <w:tabs>
          <w:tab w:val="clear" w:pos="5104"/>
          <w:tab w:val="num" w:pos="1844"/>
        </w:tabs>
        <w:spacing w:before="0"/>
        <w:ind w:left="1844"/>
        <w:rPr>
          <w:sz w:val="24"/>
        </w:rPr>
      </w:pPr>
      <w:r w:rsidRPr="00832EA4">
        <w:rPr>
          <w:sz w:val="24"/>
        </w:rPr>
        <w:t xml:space="preserve">копии </w:t>
      </w:r>
      <w:r w:rsidR="00171359" w:rsidRPr="00832EA4">
        <w:rPr>
          <w:sz w:val="24"/>
        </w:rPr>
        <w:t>такого</w:t>
      </w:r>
      <w:r w:rsidRPr="00832EA4">
        <w:rPr>
          <w:sz w:val="24"/>
        </w:rPr>
        <w:t xml:space="preserve"> обращени</w:t>
      </w:r>
      <w:r w:rsidR="005B3A53" w:rsidRPr="00832EA4">
        <w:rPr>
          <w:sz w:val="24"/>
        </w:rPr>
        <w:t>я</w:t>
      </w:r>
      <w:r w:rsidRPr="00832EA4">
        <w:rPr>
          <w:sz w:val="24"/>
        </w:rPr>
        <w:t xml:space="preserve"> и прилагаемых документов</w:t>
      </w:r>
      <w:r w:rsidR="00C81B62" w:rsidRPr="00832EA4">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832EA4" w:rsidRDefault="00C81B62" w:rsidP="00610FDD">
      <w:pPr>
        <w:pStyle w:val="a2"/>
        <w:spacing w:before="0"/>
        <w:rPr>
          <w:sz w:val="24"/>
        </w:rPr>
      </w:pPr>
      <w:r w:rsidRPr="00832EA4">
        <w:rPr>
          <w:sz w:val="24"/>
        </w:rPr>
        <w:t xml:space="preserve">Обращение об изменении или отзыве заявки вместе со всеми </w:t>
      </w:r>
      <w:r w:rsidR="001604E0" w:rsidRPr="00832EA4">
        <w:rPr>
          <w:sz w:val="24"/>
        </w:rPr>
        <w:t xml:space="preserve">приложенными </w:t>
      </w:r>
      <w:r w:rsidRPr="00832EA4">
        <w:rPr>
          <w:sz w:val="24"/>
        </w:rPr>
        <w:t>документами и их копиями должно быть запечатано в конверт</w:t>
      </w:r>
      <w:r w:rsidR="00171359" w:rsidRPr="00832EA4">
        <w:rPr>
          <w:sz w:val="24"/>
        </w:rPr>
        <w:t xml:space="preserve"> с нанесением на него</w:t>
      </w:r>
      <w:r w:rsidRPr="00832EA4">
        <w:rPr>
          <w:sz w:val="24"/>
        </w:rPr>
        <w:t xml:space="preserve"> маркировк</w:t>
      </w:r>
      <w:r w:rsidR="00171359" w:rsidRPr="00832EA4">
        <w:rPr>
          <w:sz w:val="24"/>
        </w:rPr>
        <w:t>и</w:t>
      </w:r>
      <w:r w:rsidRPr="00832EA4">
        <w:rPr>
          <w:sz w:val="24"/>
        </w:rPr>
        <w:t xml:space="preserve"> «Изменение заявки» или «Отзыв заявки».</w:t>
      </w:r>
    </w:p>
    <w:p w14:paraId="65EDBC7B" w14:textId="39902516" w:rsidR="00705C0F" w:rsidRPr="00832EA4" w:rsidRDefault="00705C0F" w:rsidP="00610FDD">
      <w:pPr>
        <w:pStyle w:val="20"/>
        <w:spacing w:before="0" w:after="0"/>
        <w:ind w:left="1134"/>
        <w:rPr>
          <w:sz w:val="24"/>
        </w:rPr>
      </w:pPr>
      <w:bookmarkStart w:id="290" w:name="_Ref514806490"/>
      <w:bookmarkStart w:id="291" w:name="_Toc1149472"/>
      <w:r w:rsidRPr="00832EA4">
        <w:rPr>
          <w:sz w:val="24"/>
        </w:rPr>
        <w:t>Вскрытие конвертов</w:t>
      </w:r>
      <w:bookmarkEnd w:id="284"/>
      <w:r w:rsidR="00882E33" w:rsidRPr="00832EA4">
        <w:rPr>
          <w:sz w:val="24"/>
        </w:rPr>
        <w:t xml:space="preserve"> с заявками</w:t>
      </w:r>
      <w:bookmarkEnd w:id="290"/>
      <w:bookmarkEnd w:id="291"/>
    </w:p>
    <w:p w14:paraId="34302AC3" w14:textId="24DC78D7" w:rsidR="00CA76C4" w:rsidRPr="00832EA4" w:rsidRDefault="00CA76C4" w:rsidP="00610FDD">
      <w:pPr>
        <w:pStyle w:val="23"/>
        <w:spacing w:before="0" w:after="0"/>
        <w:rPr>
          <w:sz w:val="24"/>
        </w:rPr>
      </w:pPr>
      <w:bookmarkStart w:id="292" w:name="_Toc1149473"/>
      <w:r w:rsidRPr="00832EA4">
        <w:rPr>
          <w:sz w:val="24"/>
        </w:rPr>
        <w:t>Открытие доступа к заявкам при проведении закупки с использованием ЭТП</w:t>
      </w:r>
      <w:bookmarkEnd w:id="292"/>
    </w:p>
    <w:p w14:paraId="36E54672" w14:textId="600707DA" w:rsidR="00CA76C4" w:rsidRPr="00832EA4" w:rsidRDefault="00CA76C4" w:rsidP="00610FDD">
      <w:pPr>
        <w:pStyle w:val="a2"/>
        <w:numPr>
          <w:ilvl w:val="3"/>
          <w:numId w:val="4"/>
        </w:numPr>
        <w:tabs>
          <w:tab w:val="left" w:pos="1134"/>
        </w:tabs>
        <w:spacing w:before="0"/>
        <w:rPr>
          <w:sz w:val="24"/>
        </w:rPr>
      </w:pPr>
      <w:bookmarkStart w:id="293" w:name="_Ref56221780"/>
      <w:bookmarkStart w:id="294" w:name="_Ref324334912"/>
      <w:r w:rsidRPr="00832EA4">
        <w:rPr>
          <w:sz w:val="24"/>
        </w:rPr>
        <w:t xml:space="preserve">Вскрытие поступивших электронных конвертов с заявками (открытие доступа к заявкам) </w:t>
      </w:r>
      <w:r w:rsidR="00DA721E" w:rsidRPr="00832EA4">
        <w:rPr>
          <w:sz w:val="24"/>
        </w:rPr>
        <w:t xml:space="preserve">не </w:t>
      </w:r>
      <w:proofErr w:type="gramStart"/>
      <w:r w:rsidR="00DA721E" w:rsidRPr="00832EA4">
        <w:rPr>
          <w:sz w:val="24"/>
        </w:rPr>
        <w:t xml:space="preserve">является публичным и </w:t>
      </w:r>
      <w:r w:rsidRPr="00832EA4">
        <w:rPr>
          <w:sz w:val="24"/>
        </w:rPr>
        <w:t>происходит</w:t>
      </w:r>
      <w:proofErr w:type="gramEnd"/>
      <w:r w:rsidRPr="00832EA4">
        <w:rPr>
          <w:sz w:val="24"/>
        </w:rPr>
        <w:t xml:space="preserve"> автоматически в порядке, предусмотренном Регламентом ЭТП</w:t>
      </w:r>
      <w:r w:rsidR="00F24FAE" w:rsidRPr="00832EA4">
        <w:rPr>
          <w:sz w:val="24"/>
        </w:rPr>
        <w:t>,</w:t>
      </w:r>
      <w:r w:rsidRPr="00832EA4">
        <w:rPr>
          <w:sz w:val="24"/>
        </w:rPr>
        <w:t xml:space="preserve"> </w:t>
      </w:r>
      <w:r w:rsidR="00DC668D" w:rsidRPr="00832EA4">
        <w:rPr>
          <w:sz w:val="24"/>
        </w:rPr>
        <w:t xml:space="preserve">сразу после </w:t>
      </w:r>
      <w:r w:rsidR="00B104EA" w:rsidRPr="00832EA4">
        <w:rPr>
          <w:sz w:val="24"/>
        </w:rPr>
        <w:t>окончания</w:t>
      </w:r>
      <w:r w:rsidR="00DC668D" w:rsidRPr="00832EA4">
        <w:rPr>
          <w:sz w:val="24"/>
        </w:rPr>
        <w:t xml:space="preserve"> срока подачи заявок</w:t>
      </w:r>
      <w:r w:rsidRPr="00832EA4">
        <w:rPr>
          <w:sz w:val="24"/>
        </w:rPr>
        <w:t xml:space="preserve">, </w:t>
      </w:r>
      <w:r w:rsidR="00DC668D" w:rsidRPr="00832EA4">
        <w:rPr>
          <w:sz w:val="24"/>
        </w:rPr>
        <w:t xml:space="preserve">установленного </w:t>
      </w:r>
      <w:r w:rsidRPr="00832EA4">
        <w:rPr>
          <w:sz w:val="24"/>
        </w:rPr>
        <w:t xml:space="preserve">в пункте </w:t>
      </w:r>
      <w:r w:rsidR="00DC668D" w:rsidRPr="00832EA4">
        <w:rPr>
          <w:sz w:val="24"/>
        </w:rPr>
        <w:fldChar w:fldCharType="begin"/>
      </w:r>
      <w:r w:rsidR="00DC668D" w:rsidRPr="00832EA4">
        <w:rPr>
          <w:sz w:val="24"/>
        </w:rPr>
        <w:instrText xml:space="preserve"> REF _Ref389823218 \r \h  \* MERGEFORMAT </w:instrText>
      </w:r>
      <w:r w:rsidR="00DC668D" w:rsidRPr="00832EA4">
        <w:rPr>
          <w:sz w:val="24"/>
        </w:rPr>
      </w:r>
      <w:r w:rsidR="00DC668D" w:rsidRPr="00832EA4">
        <w:rPr>
          <w:sz w:val="24"/>
        </w:rPr>
        <w:fldChar w:fldCharType="separate"/>
      </w:r>
      <w:r w:rsidR="00F7090C">
        <w:rPr>
          <w:sz w:val="24"/>
        </w:rPr>
        <w:t>1.2.20</w:t>
      </w:r>
      <w:r w:rsidR="00DC668D" w:rsidRPr="00832EA4">
        <w:rPr>
          <w:sz w:val="24"/>
        </w:rPr>
        <w:fldChar w:fldCharType="end"/>
      </w:r>
      <w:r w:rsidRPr="00832EA4">
        <w:rPr>
          <w:sz w:val="24"/>
        </w:rPr>
        <w:t xml:space="preserve">. </w:t>
      </w:r>
    </w:p>
    <w:p w14:paraId="08EDDAE0" w14:textId="54916DF9" w:rsidR="00DA721E" w:rsidRPr="00832EA4" w:rsidRDefault="00DA721E" w:rsidP="00610FDD">
      <w:pPr>
        <w:pStyle w:val="a2"/>
        <w:numPr>
          <w:ilvl w:val="3"/>
          <w:numId w:val="4"/>
        </w:numPr>
        <w:tabs>
          <w:tab w:val="left" w:pos="1134"/>
        </w:tabs>
        <w:spacing w:before="0"/>
        <w:rPr>
          <w:sz w:val="24"/>
        </w:rPr>
      </w:pPr>
      <w:r w:rsidRPr="00832EA4">
        <w:rPr>
          <w:sz w:val="24"/>
        </w:rPr>
        <w:t>Оператор ЭТП предоставляет Организатору доступ одновременно ко всем поданным заявкам в полном объеме</w:t>
      </w:r>
      <w:r w:rsidR="00573FDE" w:rsidRPr="00832EA4">
        <w:rPr>
          <w:sz w:val="24"/>
        </w:rPr>
        <w:t>.</w:t>
      </w:r>
    </w:p>
    <w:p w14:paraId="06E2B247" w14:textId="50B6CEF6" w:rsidR="0061348F" w:rsidRPr="00832EA4" w:rsidRDefault="00CA76C4" w:rsidP="00610FDD">
      <w:pPr>
        <w:pStyle w:val="a2"/>
        <w:numPr>
          <w:ilvl w:val="3"/>
          <w:numId w:val="4"/>
        </w:numPr>
        <w:tabs>
          <w:tab w:val="left" w:pos="1134"/>
        </w:tabs>
        <w:spacing w:before="0"/>
        <w:rPr>
          <w:sz w:val="24"/>
        </w:rPr>
      </w:pPr>
      <w:r w:rsidRPr="00832EA4">
        <w:rPr>
          <w:sz w:val="24"/>
        </w:rPr>
        <w:t xml:space="preserve">Организатор по результатам открытия доступа к заявкам формирует соответствующий протокол </w:t>
      </w:r>
      <w:r w:rsidR="00B26057" w:rsidRPr="00832EA4">
        <w:rPr>
          <w:sz w:val="24"/>
        </w:rPr>
        <w:t>с указанием в нем, как минимум</w:t>
      </w:r>
      <w:r w:rsidR="001907D3" w:rsidRPr="00832EA4">
        <w:rPr>
          <w:sz w:val="24"/>
        </w:rPr>
        <w:t>, следующей информации</w:t>
      </w:r>
      <w:r w:rsidR="0061348F" w:rsidRPr="00832EA4">
        <w:rPr>
          <w:sz w:val="24"/>
        </w:rPr>
        <w:t>:</w:t>
      </w:r>
    </w:p>
    <w:p w14:paraId="09A3C92A" w14:textId="5BBF66E9" w:rsidR="00801E18" w:rsidRPr="00832EA4" w:rsidRDefault="00801E18" w:rsidP="00610FDD">
      <w:pPr>
        <w:pStyle w:val="a3"/>
        <w:tabs>
          <w:tab w:val="clear" w:pos="5104"/>
          <w:tab w:val="num" w:pos="1844"/>
        </w:tabs>
        <w:spacing w:before="0"/>
        <w:ind w:left="1844"/>
        <w:rPr>
          <w:sz w:val="24"/>
        </w:rPr>
      </w:pPr>
      <w:r w:rsidRPr="00832EA4">
        <w:rPr>
          <w:sz w:val="24"/>
        </w:rPr>
        <w:t>дата подписания протокола;</w:t>
      </w:r>
    </w:p>
    <w:p w14:paraId="4AC8596F" w14:textId="4735C7F2" w:rsidR="0061348F" w:rsidRPr="00832EA4" w:rsidRDefault="0061348F" w:rsidP="00610FDD">
      <w:pPr>
        <w:pStyle w:val="a3"/>
        <w:tabs>
          <w:tab w:val="clear" w:pos="5104"/>
          <w:tab w:val="num" w:pos="1844"/>
        </w:tabs>
        <w:spacing w:before="0"/>
        <w:ind w:left="1844"/>
        <w:rPr>
          <w:sz w:val="24"/>
        </w:rPr>
      </w:pPr>
      <w:r w:rsidRPr="00832EA4">
        <w:rPr>
          <w:sz w:val="24"/>
        </w:rPr>
        <w:t xml:space="preserve">общее </w:t>
      </w:r>
      <w:r w:rsidR="00B26057" w:rsidRPr="00832EA4">
        <w:rPr>
          <w:sz w:val="24"/>
        </w:rPr>
        <w:t>количеств</w:t>
      </w:r>
      <w:r w:rsidRPr="00832EA4">
        <w:rPr>
          <w:sz w:val="24"/>
        </w:rPr>
        <w:t>о</w:t>
      </w:r>
      <w:r w:rsidR="00B26057" w:rsidRPr="00832EA4">
        <w:rPr>
          <w:sz w:val="24"/>
        </w:rPr>
        <w:t xml:space="preserve"> </w:t>
      </w:r>
      <w:r w:rsidRPr="00832EA4">
        <w:rPr>
          <w:sz w:val="24"/>
        </w:rPr>
        <w:t>поступивших</w:t>
      </w:r>
      <w:r w:rsidR="00B26057" w:rsidRPr="00832EA4">
        <w:rPr>
          <w:sz w:val="24"/>
        </w:rPr>
        <w:t xml:space="preserve"> заявок, а также дат</w:t>
      </w:r>
      <w:r w:rsidR="00A64892" w:rsidRPr="00832EA4">
        <w:rPr>
          <w:sz w:val="24"/>
        </w:rPr>
        <w:t>а</w:t>
      </w:r>
      <w:r w:rsidRPr="00832EA4">
        <w:rPr>
          <w:sz w:val="24"/>
        </w:rPr>
        <w:t xml:space="preserve"> и </w:t>
      </w:r>
      <w:r w:rsidR="00B26057" w:rsidRPr="00832EA4">
        <w:rPr>
          <w:sz w:val="24"/>
        </w:rPr>
        <w:t>врем</w:t>
      </w:r>
      <w:r w:rsidR="00A64892" w:rsidRPr="00832EA4">
        <w:rPr>
          <w:sz w:val="24"/>
        </w:rPr>
        <w:t xml:space="preserve">я </w:t>
      </w:r>
      <w:r w:rsidR="00B26057" w:rsidRPr="00832EA4">
        <w:rPr>
          <w:sz w:val="24"/>
        </w:rPr>
        <w:t>регистрации</w:t>
      </w:r>
      <w:r w:rsidR="00F302FC" w:rsidRPr="00832EA4">
        <w:rPr>
          <w:sz w:val="24"/>
        </w:rPr>
        <w:t xml:space="preserve"> </w:t>
      </w:r>
      <w:r w:rsidR="00B26057" w:rsidRPr="00832EA4">
        <w:rPr>
          <w:sz w:val="24"/>
        </w:rPr>
        <w:t>каждой заявки</w:t>
      </w:r>
      <w:r w:rsidR="00C53791" w:rsidRPr="00832EA4">
        <w:rPr>
          <w:sz w:val="24"/>
        </w:rPr>
        <w:t xml:space="preserve"> </w:t>
      </w:r>
      <w:bookmarkStart w:id="295" w:name="_Hlk515996834"/>
      <w:r w:rsidR="00C53791" w:rsidRPr="00832EA4">
        <w:rPr>
          <w:sz w:val="24"/>
        </w:rPr>
        <w:t>(по факту последнего изменения заявки)</w:t>
      </w:r>
      <w:bookmarkEnd w:id="295"/>
      <w:r w:rsidRPr="00832EA4">
        <w:rPr>
          <w:sz w:val="24"/>
        </w:rPr>
        <w:t>;</w:t>
      </w:r>
    </w:p>
    <w:p w14:paraId="327F6E48" w14:textId="68CC5A14" w:rsidR="0061348F" w:rsidRPr="00832EA4" w:rsidRDefault="0061348F" w:rsidP="00610FDD">
      <w:pPr>
        <w:pStyle w:val="a3"/>
        <w:tabs>
          <w:tab w:val="clear" w:pos="5104"/>
          <w:tab w:val="num" w:pos="1844"/>
        </w:tabs>
        <w:spacing w:before="0"/>
        <w:ind w:left="1844"/>
        <w:rPr>
          <w:sz w:val="24"/>
        </w:rPr>
      </w:pPr>
      <w:r w:rsidRPr="00832EA4">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832EA4" w:rsidRDefault="0061348F" w:rsidP="00610FDD">
      <w:pPr>
        <w:pStyle w:val="a3"/>
        <w:tabs>
          <w:tab w:val="clear" w:pos="5104"/>
          <w:tab w:val="num" w:pos="1844"/>
        </w:tabs>
        <w:spacing w:before="0"/>
        <w:ind w:left="1844"/>
        <w:rPr>
          <w:sz w:val="24"/>
        </w:rPr>
      </w:pPr>
      <w:r w:rsidRPr="00832EA4">
        <w:rPr>
          <w:sz w:val="24"/>
        </w:rPr>
        <w:t>цены заявок</w:t>
      </w:r>
      <w:r w:rsidR="00EC24D5" w:rsidRPr="00832EA4">
        <w:rPr>
          <w:sz w:val="24"/>
        </w:rPr>
        <w:t xml:space="preserve"> (или иное указание на общую стоимость заявки)</w:t>
      </w:r>
      <w:r w:rsidR="008230D6" w:rsidRPr="00832EA4">
        <w:rPr>
          <w:sz w:val="24"/>
        </w:rPr>
        <w:t>;</w:t>
      </w:r>
    </w:p>
    <w:p w14:paraId="3449C826" w14:textId="2CEFC6EB" w:rsidR="0061348F" w:rsidRPr="00832EA4" w:rsidRDefault="008230D6" w:rsidP="00610FDD">
      <w:pPr>
        <w:pStyle w:val="a3"/>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F7090C">
        <w:rPr>
          <w:sz w:val="24"/>
        </w:rPr>
        <w:t>4.15</w:t>
      </w:r>
      <w:r w:rsidRPr="00832EA4">
        <w:rPr>
          <w:sz w:val="24"/>
        </w:rPr>
        <w:fldChar w:fldCharType="end"/>
      </w:r>
      <w:r w:rsidRPr="00832EA4">
        <w:rPr>
          <w:sz w:val="24"/>
        </w:rPr>
        <w:t xml:space="preserve"> (в случае ее признания таковой)</w:t>
      </w:r>
      <w:r w:rsidR="0061348F" w:rsidRPr="00832EA4">
        <w:rPr>
          <w:sz w:val="24"/>
        </w:rPr>
        <w:t>,</w:t>
      </w:r>
    </w:p>
    <w:p w14:paraId="14CC4175" w14:textId="318B31C5" w:rsidR="00CA76C4" w:rsidRPr="00832EA4" w:rsidRDefault="00B26057" w:rsidP="00610FDD">
      <w:pPr>
        <w:pStyle w:val="a2"/>
        <w:numPr>
          <w:ilvl w:val="0"/>
          <w:numId w:val="0"/>
        </w:numPr>
        <w:spacing w:before="0"/>
        <w:ind w:left="1134"/>
        <w:rPr>
          <w:sz w:val="24"/>
        </w:rPr>
      </w:pPr>
      <w:r w:rsidRPr="00832EA4">
        <w:rPr>
          <w:sz w:val="24"/>
        </w:rPr>
        <w:t>после чего</w:t>
      </w:r>
      <w:r w:rsidR="00CA76C4" w:rsidRPr="00832EA4">
        <w:rPr>
          <w:sz w:val="24"/>
        </w:rPr>
        <w:t xml:space="preserve"> </w:t>
      </w:r>
      <w:r w:rsidR="00DC668D" w:rsidRPr="00832EA4">
        <w:rPr>
          <w:sz w:val="24"/>
        </w:rPr>
        <w:t xml:space="preserve">официально </w:t>
      </w:r>
      <w:r w:rsidR="00CA76C4" w:rsidRPr="00832EA4">
        <w:rPr>
          <w:sz w:val="24"/>
        </w:rPr>
        <w:t xml:space="preserve">размещает его </w:t>
      </w:r>
      <w:r w:rsidR="00DC668D" w:rsidRPr="00832EA4">
        <w:rPr>
          <w:sz w:val="24"/>
        </w:rPr>
        <w:t xml:space="preserve">в течение 3 (трех) календарных дней </w:t>
      </w:r>
      <w:proofErr w:type="gramStart"/>
      <w:r w:rsidR="00DC668D" w:rsidRPr="00832EA4">
        <w:rPr>
          <w:sz w:val="24"/>
        </w:rPr>
        <w:t xml:space="preserve">с </w:t>
      </w:r>
      <w:r w:rsidR="005E1C9A" w:rsidRPr="00832EA4">
        <w:rPr>
          <w:sz w:val="24"/>
        </w:rPr>
        <w:t>даты подписания</w:t>
      </w:r>
      <w:proofErr w:type="gramEnd"/>
      <w:r w:rsidR="005E1C9A" w:rsidRPr="00832EA4">
        <w:rPr>
          <w:sz w:val="24"/>
        </w:rPr>
        <w:t xml:space="preserve"> такого протокола</w:t>
      </w:r>
      <w:r w:rsidR="00CA76C4" w:rsidRPr="00832EA4">
        <w:rPr>
          <w:sz w:val="24"/>
        </w:rPr>
        <w:t>.</w:t>
      </w:r>
      <w:r w:rsidR="00DA721E" w:rsidRPr="00832EA4">
        <w:rPr>
          <w:sz w:val="24"/>
        </w:rPr>
        <w:t xml:space="preserve"> Заседания </w:t>
      </w:r>
      <w:r w:rsidR="00C4772D" w:rsidRPr="00832EA4">
        <w:rPr>
          <w:sz w:val="24"/>
        </w:rPr>
        <w:t>З</w:t>
      </w:r>
      <w:r w:rsidR="00DA721E" w:rsidRPr="00832EA4">
        <w:rPr>
          <w:sz w:val="24"/>
        </w:rPr>
        <w:t>акупочной комиссии при этом не проводится.</w:t>
      </w:r>
    </w:p>
    <w:p w14:paraId="7AF7E843" w14:textId="73FB1C97" w:rsidR="00CA76C4" w:rsidRPr="00832EA4" w:rsidRDefault="00CA76C4" w:rsidP="00610FDD">
      <w:pPr>
        <w:pStyle w:val="a2"/>
        <w:numPr>
          <w:ilvl w:val="3"/>
          <w:numId w:val="4"/>
        </w:numPr>
        <w:tabs>
          <w:tab w:val="left" w:pos="1134"/>
        </w:tabs>
        <w:spacing w:before="0"/>
        <w:rPr>
          <w:sz w:val="24"/>
        </w:rPr>
      </w:pPr>
      <w:r w:rsidRPr="00832EA4">
        <w:rPr>
          <w:sz w:val="24"/>
        </w:rPr>
        <w:t xml:space="preserve">Протокол открытия доступа к заявкам может формироваться автоматически </w:t>
      </w:r>
      <w:r w:rsidR="00526B43" w:rsidRPr="00832EA4">
        <w:rPr>
          <w:sz w:val="24"/>
        </w:rPr>
        <w:t>оператором</w:t>
      </w:r>
      <w:r w:rsidRPr="00832EA4">
        <w:rPr>
          <w:sz w:val="24"/>
        </w:rPr>
        <w:t xml:space="preserve"> ЭТП, после чего </w:t>
      </w:r>
      <w:r w:rsidR="00526B43" w:rsidRPr="00832EA4">
        <w:rPr>
          <w:sz w:val="24"/>
        </w:rPr>
        <w:t xml:space="preserve">официально </w:t>
      </w:r>
      <w:r w:rsidRPr="00832EA4">
        <w:rPr>
          <w:sz w:val="24"/>
        </w:rPr>
        <w:t xml:space="preserve">размещаться </w:t>
      </w:r>
      <w:r w:rsidR="00526B43" w:rsidRPr="00832EA4">
        <w:rPr>
          <w:sz w:val="24"/>
        </w:rPr>
        <w:t xml:space="preserve">в </w:t>
      </w:r>
      <w:r w:rsidR="00395D7E" w:rsidRPr="00832EA4">
        <w:rPr>
          <w:sz w:val="24"/>
        </w:rPr>
        <w:t>установленном порядке</w:t>
      </w:r>
      <w:r w:rsidRPr="00832EA4">
        <w:rPr>
          <w:sz w:val="24"/>
        </w:rPr>
        <w:t xml:space="preserve">. В этом случае протокол считается подписанным уполномоченным лицом Организатора. </w:t>
      </w:r>
    </w:p>
    <w:p w14:paraId="13964C7A" w14:textId="38529147" w:rsidR="00CA76C4" w:rsidRPr="00832EA4" w:rsidRDefault="00CA76C4" w:rsidP="00610FDD">
      <w:pPr>
        <w:pStyle w:val="a2"/>
        <w:numPr>
          <w:ilvl w:val="3"/>
          <w:numId w:val="4"/>
        </w:numPr>
        <w:tabs>
          <w:tab w:val="left" w:pos="1134"/>
        </w:tabs>
        <w:spacing w:before="0"/>
        <w:rPr>
          <w:sz w:val="24"/>
        </w:rPr>
      </w:pPr>
      <w:r w:rsidRPr="00832EA4">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832EA4" w:rsidRDefault="00705C0F" w:rsidP="00610FDD">
      <w:pPr>
        <w:pStyle w:val="23"/>
        <w:spacing w:before="0" w:after="0"/>
        <w:rPr>
          <w:sz w:val="24"/>
        </w:rPr>
      </w:pPr>
      <w:bookmarkStart w:id="296" w:name="_Toc1149474"/>
      <w:bookmarkEnd w:id="293"/>
      <w:bookmarkEnd w:id="294"/>
      <w:r w:rsidRPr="00832EA4">
        <w:rPr>
          <w:sz w:val="24"/>
        </w:rPr>
        <w:t xml:space="preserve">Вскрытие </w:t>
      </w:r>
      <w:r w:rsidR="009B6154" w:rsidRPr="00832EA4">
        <w:rPr>
          <w:sz w:val="24"/>
        </w:rPr>
        <w:t xml:space="preserve">конвертов с </w:t>
      </w:r>
      <w:r w:rsidR="00CA76C4" w:rsidRPr="00832EA4">
        <w:rPr>
          <w:sz w:val="24"/>
        </w:rPr>
        <w:t>заявк</w:t>
      </w:r>
      <w:r w:rsidR="009B6154" w:rsidRPr="00832EA4">
        <w:rPr>
          <w:sz w:val="24"/>
        </w:rPr>
        <w:t>ами</w:t>
      </w:r>
      <w:r w:rsidRPr="00832EA4">
        <w:rPr>
          <w:sz w:val="24"/>
        </w:rPr>
        <w:t xml:space="preserve"> при проведении закупки</w:t>
      </w:r>
      <w:r w:rsidR="001F7B98" w:rsidRPr="00832EA4">
        <w:rPr>
          <w:sz w:val="24"/>
        </w:rPr>
        <w:t xml:space="preserve"> способом «открытый </w:t>
      </w:r>
      <w:r w:rsidR="00680B06" w:rsidRPr="00832EA4">
        <w:rPr>
          <w:sz w:val="24"/>
        </w:rPr>
        <w:t>запрос предложений</w:t>
      </w:r>
      <w:r w:rsidR="001F7B98" w:rsidRPr="00832EA4">
        <w:rPr>
          <w:sz w:val="24"/>
        </w:rPr>
        <w:t>»</w:t>
      </w:r>
      <w:r w:rsidRPr="00832EA4">
        <w:rPr>
          <w:sz w:val="24"/>
        </w:rPr>
        <w:t xml:space="preserve"> в бумажной форме</w:t>
      </w:r>
      <w:bookmarkEnd w:id="296"/>
    </w:p>
    <w:p w14:paraId="3D369508" w14:textId="134579BB" w:rsidR="00EF433C" w:rsidRPr="00832EA4" w:rsidRDefault="00EF433C" w:rsidP="00610FDD">
      <w:pPr>
        <w:pStyle w:val="a2"/>
        <w:widowControl w:val="0"/>
        <w:numPr>
          <w:ilvl w:val="3"/>
          <w:numId w:val="4"/>
        </w:numPr>
        <w:tabs>
          <w:tab w:val="left" w:pos="1134"/>
        </w:tabs>
        <w:spacing w:before="0"/>
        <w:rPr>
          <w:sz w:val="24"/>
        </w:rPr>
      </w:pPr>
      <w:r w:rsidRPr="00832EA4">
        <w:rPr>
          <w:sz w:val="24"/>
        </w:rPr>
        <w:t>Публичная процедура в</w:t>
      </w:r>
      <w:r w:rsidR="00A5652F" w:rsidRPr="00832EA4">
        <w:rPr>
          <w:sz w:val="24"/>
        </w:rPr>
        <w:t>скрыти</w:t>
      </w:r>
      <w:r w:rsidRPr="00832EA4">
        <w:rPr>
          <w:sz w:val="24"/>
        </w:rPr>
        <w:t>я</w:t>
      </w:r>
      <w:r w:rsidR="00A5652F" w:rsidRPr="00832EA4">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832EA4">
        <w:rPr>
          <w:sz w:val="24"/>
        </w:rPr>
        <w:fldChar w:fldCharType="begin"/>
      </w:r>
      <w:r w:rsidR="00A5652F" w:rsidRPr="00832EA4">
        <w:rPr>
          <w:sz w:val="24"/>
        </w:rPr>
        <w:instrText xml:space="preserve"> REF _Ref389823218 \r \h  \* MERGEFORMAT </w:instrText>
      </w:r>
      <w:r w:rsidR="00A5652F" w:rsidRPr="00832EA4">
        <w:rPr>
          <w:sz w:val="24"/>
        </w:rPr>
      </w:r>
      <w:r w:rsidR="00A5652F" w:rsidRPr="00832EA4">
        <w:rPr>
          <w:sz w:val="24"/>
        </w:rPr>
        <w:fldChar w:fldCharType="separate"/>
      </w:r>
      <w:r w:rsidR="00F7090C">
        <w:rPr>
          <w:sz w:val="24"/>
        </w:rPr>
        <w:t>1.2.20</w:t>
      </w:r>
      <w:r w:rsidR="00A5652F" w:rsidRPr="00832EA4">
        <w:rPr>
          <w:sz w:val="24"/>
        </w:rPr>
        <w:fldChar w:fldCharType="end"/>
      </w:r>
      <w:r w:rsidRPr="00832EA4">
        <w:rPr>
          <w:sz w:val="24"/>
        </w:rPr>
        <w:t>,</w:t>
      </w:r>
      <w:r w:rsidR="00705C0F" w:rsidRPr="00832EA4">
        <w:rPr>
          <w:sz w:val="24"/>
        </w:rPr>
        <w:t xml:space="preserve"> </w:t>
      </w:r>
      <w:r w:rsidR="00A5652F" w:rsidRPr="00832EA4">
        <w:rPr>
          <w:sz w:val="24"/>
        </w:rPr>
        <w:t>по адресу, указанному</w:t>
      </w:r>
      <w:r w:rsidR="00DA721E" w:rsidRPr="00832EA4">
        <w:rPr>
          <w:sz w:val="24"/>
        </w:rPr>
        <w:t xml:space="preserve"> в </w:t>
      </w:r>
      <w:r w:rsidR="00705C0F" w:rsidRPr="00832EA4">
        <w:rPr>
          <w:sz w:val="24"/>
        </w:rPr>
        <w:t xml:space="preserve">пункте </w:t>
      </w:r>
      <w:r w:rsidR="00705C0F" w:rsidRPr="00832EA4">
        <w:rPr>
          <w:sz w:val="24"/>
        </w:rPr>
        <w:fldChar w:fldCharType="begin"/>
      </w:r>
      <w:r w:rsidR="00705C0F" w:rsidRPr="00832EA4">
        <w:rPr>
          <w:sz w:val="24"/>
        </w:rPr>
        <w:instrText xml:space="preserve"> REF _Ref249859545 \w \h  \* MERGEFORMAT </w:instrText>
      </w:r>
      <w:r w:rsidR="00705C0F" w:rsidRPr="00832EA4">
        <w:rPr>
          <w:sz w:val="24"/>
        </w:rPr>
      </w:r>
      <w:r w:rsidR="00705C0F" w:rsidRPr="00832EA4">
        <w:rPr>
          <w:sz w:val="24"/>
        </w:rPr>
        <w:fldChar w:fldCharType="separate"/>
      </w:r>
      <w:r w:rsidR="00F7090C">
        <w:rPr>
          <w:sz w:val="24"/>
        </w:rPr>
        <w:t>1.2.21</w:t>
      </w:r>
      <w:r w:rsidR="00705C0F" w:rsidRPr="00832EA4">
        <w:rPr>
          <w:sz w:val="24"/>
        </w:rPr>
        <w:fldChar w:fldCharType="end"/>
      </w:r>
      <w:r w:rsidRPr="00832EA4">
        <w:rPr>
          <w:sz w:val="24"/>
        </w:rPr>
        <w:t xml:space="preserve">. </w:t>
      </w:r>
    </w:p>
    <w:p w14:paraId="692F50DC" w14:textId="0EFBA629" w:rsidR="00705C0F" w:rsidRPr="00832EA4" w:rsidRDefault="00F92479" w:rsidP="00610FDD">
      <w:pPr>
        <w:pStyle w:val="a2"/>
        <w:widowControl w:val="0"/>
        <w:numPr>
          <w:ilvl w:val="3"/>
          <w:numId w:val="4"/>
        </w:numPr>
        <w:tabs>
          <w:tab w:val="left" w:pos="1134"/>
        </w:tabs>
        <w:spacing w:before="0"/>
        <w:rPr>
          <w:sz w:val="24"/>
        </w:rPr>
      </w:pPr>
      <w:proofErr w:type="gramStart"/>
      <w:r w:rsidRPr="00832EA4">
        <w:rPr>
          <w:sz w:val="24"/>
        </w:rPr>
        <w:t xml:space="preserve">Вскрытие поступивших конвертов с заявками проводится </w:t>
      </w:r>
      <w:r w:rsidR="00705C0F" w:rsidRPr="00832EA4">
        <w:rPr>
          <w:sz w:val="24"/>
        </w:rPr>
        <w:t xml:space="preserve">в присутствии не менее чем </w:t>
      </w:r>
      <w:r w:rsidR="00A5652F" w:rsidRPr="00832EA4">
        <w:rPr>
          <w:sz w:val="24"/>
        </w:rPr>
        <w:t>1 (</w:t>
      </w:r>
      <w:r w:rsidR="00705C0F" w:rsidRPr="00832EA4">
        <w:rPr>
          <w:sz w:val="24"/>
        </w:rPr>
        <w:t>одного</w:t>
      </w:r>
      <w:r w:rsidR="00A5652F" w:rsidRPr="00832EA4">
        <w:rPr>
          <w:sz w:val="24"/>
        </w:rPr>
        <w:t>)</w:t>
      </w:r>
      <w:r w:rsidR="00705C0F" w:rsidRPr="00832EA4">
        <w:rPr>
          <w:sz w:val="24"/>
        </w:rPr>
        <w:t xml:space="preserve"> члена </w:t>
      </w:r>
      <w:r w:rsidR="00A5652F" w:rsidRPr="00832EA4">
        <w:rPr>
          <w:sz w:val="24"/>
        </w:rPr>
        <w:t>З</w:t>
      </w:r>
      <w:r w:rsidR="00705C0F" w:rsidRPr="00832EA4">
        <w:rPr>
          <w:sz w:val="24"/>
        </w:rPr>
        <w:t xml:space="preserve">акупочной комиссии и секретаря </w:t>
      </w:r>
      <w:r w:rsidR="00A5652F" w:rsidRPr="00832EA4">
        <w:rPr>
          <w:sz w:val="24"/>
        </w:rPr>
        <w:t>З</w:t>
      </w:r>
      <w:r w:rsidR="00705C0F" w:rsidRPr="00832EA4">
        <w:rPr>
          <w:sz w:val="24"/>
        </w:rPr>
        <w:t>акупочной комиссии</w:t>
      </w:r>
      <w:r w:rsidR="00A5652F" w:rsidRPr="00832EA4">
        <w:rPr>
          <w:sz w:val="24"/>
        </w:rPr>
        <w:t>, а в случае если НМЦ закупки составляет сумму свыше 100 000</w:t>
      </w:r>
      <w:r w:rsidR="0052303F" w:rsidRPr="00832EA4">
        <w:rPr>
          <w:sz w:val="24"/>
        </w:rPr>
        <w:t xml:space="preserve"> 000</w:t>
      </w:r>
      <w:r w:rsidR="00A5652F" w:rsidRPr="00832EA4">
        <w:rPr>
          <w:sz w:val="24"/>
        </w:rPr>
        <w:t xml:space="preserve"> (ста миллионов) рублей без НДС, процедура вскрытия проводится в присутствии не менее 2 (двух) членов </w:t>
      </w:r>
      <w:r w:rsidR="00F07C0B" w:rsidRPr="00832EA4">
        <w:rPr>
          <w:sz w:val="24"/>
        </w:rPr>
        <w:t>З</w:t>
      </w:r>
      <w:r w:rsidR="00A5652F" w:rsidRPr="00832EA4">
        <w:rPr>
          <w:sz w:val="24"/>
        </w:rPr>
        <w:t>акупочной комиссии либо на заседании комиссии,</w:t>
      </w:r>
      <w:r w:rsidR="00705C0F" w:rsidRPr="00832EA4">
        <w:rPr>
          <w:sz w:val="24"/>
        </w:rPr>
        <w:t xml:space="preserve"> с возможным привлечением иных работников </w:t>
      </w:r>
      <w:r w:rsidR="00A5652F" w:rsidRPr="00832EA4">
        <w:rPr>
          <w:sz w:val="24"/>
        </w:rPr>
        <w:t>Заказчика</w:t>
      </w:r>
      <w:r w:rsidR="00705C0F" w:rsidRPr="00832EA4">
        <w:rPr>
          <w:sz w:val="24"/>
        </w:rPr>
        <w:t>, Организатора</w:t>
      </w:r>
      <w:proofErr w:type="gramEnd"/>
      <w:r w:rsidR="00705C0F" w:rsidRPr="00832EA4">
        <w:rPr>
          <w:sz w:val="24"/>
        </w:rPr>
        <w:t xml:space="preserve"> или третьих лиц.</w:t>
      </w:r>
    </w:p>
    <w:p w14:paraId="5D45AF82" w14:textId="362AD03C" w:rsidR="00EF433C" w:rsidRPr="00832EA4" w:rsidRDefault="00705C0F" w:rsidP="00610FDD">
      <w:pPr>
        <w:pStyle w:val="a2"/>
        <w:numPr>
          <w:ilvl w:val="3"/>
          <w:numId w:val="4"/>
        </w:numPr>
        <w:tabs>
          <w:tab w:val="left" w:pos="1134"/>
        </w:tabs>
        <w:spacing w:before="0"/>
        <w:rPr>
          <w:sz w:val="24"/>
        </w:rPr>
      </w:pPr>
      <w:bookmarkStart w:id="297" w:name="_Ref56222030"/>
      <w:r w:rsidRPr="00832EA4">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w:t>
      </w:r>
      <w:r w:rsidRPr="00832EA4">
        <w:rPr>
          <w:sz w:val="24"/>
        </w:rPr>
        <w:lastRenderedPageBreak/>
        <w:t xml:space="preserve">заблаговременно </w:t>
      </w:r>
      <w:r w:rsidR="00F92479" w:rsidRPr="00832EA4">
        <w:rPr>
          <w:sz w:val="24"/>
        </w:rPr>
        <w:t xml:space="preserve">(не менее чем за один рабочий день) </w:t>
      </w:r>
      <w:r w:rsidRPr="00832EA4">
        <w:rPr>
          <w:sz w:val="24"/>
        </w:rPr>
        <w:t>связаться с контактным лиц</w:t>
      </w:r>
      <w:r w:rsidR="00320F89" w:rsidRPr="00832EA4">
        <w:rPr>
          <w:sz w:val="24"/>
        </w:rPr>
        <w:t xml:space="preserve">ом Организатора, указанным в </w:t>
      </w:r>
      <w:r w:rsidRPr="00832EA4">
        <w:rPr>
          <w:sz w:val="24"/>
        </w:rPr>
        <w:t xml:space="preserve">пункте </w:t>
      </w:r>
      <w:r w:rsidRPr="00832EA4">
        <w:rPr>
          <w:sz w:val="24"/>
        </w:rPr>
        <w:fldChar w:fldCharType="begin"/>
      </w:r>
      <w:r w:rsidRPr="00832EA4">
        <w:rPr>
          <w:sz w:val="24"/>
        </w:rPr>
        <w:instrText xml:space="preserve"> REF _Ref384115792 \r \h  \* MERGEFORMAT </w:instrText>
      </w:r>
      <w:r w:rsidRPr="00832EA4">
        <w:rPr>
          <w:sz w:val="24"/>
        </w:rPr>
      </w:r>
      <w:r w:rsidRPr="00832EA4">
        <w:rPr>
          <w:sz w:val="24"/>
        </w:rPr>
        <w:fldChar w:fldCharType="separate"/>
      </w:r>
      <w:r w:rsidR="00F7090C">
        <w:rPr>
          <w:sz w:val="24"/>
        </w:rPr>
        <w:t>1.2.9</w:t>
      </w:r>
      <w:r w:rsidRPr="00832EA4">
        <w:rPr>
          <w:sz w:val="24"/>
        </w:rPr>
        <w:fldChar w:fldCharType="end"/>
      </w:r>
      <w:r w:rsidR="00DE59C2" w:rsidRPr="00832EA4">
        <w:rPr>
          <w:sz w:val="24"/>
        </w:rPr>
        <w:t>,</w:t>
      </w:r>
      <w:r w:rsidRPr="00832EA4">
        <w:rPr>
          <w:sz w:val="24"/>
        </w:rPr>
        <w:t xml:space="preserve"> и предупредить о своем намерении присутствовать на данной процедуре.</w:t>
      </w:r>
      <w:bookmarkEnd w:id="297"/>
      <w:r w:rsidRPr="00832EA4">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832EA4">
        <w:rPr>
          <w:sz w:val="24"/>
        </w:rPr>
        <w:t>ра в получении конвертов</w:t>
      </w:r>
      <w:r w:rsidR="00320F89" w:rsidRPr="00832EA4">
        <w:rPr>
          <w:sz w:val="24"/>
        </w:rPr>
        <w:t xml:space="preserve"> с заявкой</w:t>
      </w:r>
      <w:r w:rsidRPr="00832EA4">
        <w:rPr>
          <w:sz w:val="24"/>
        </w:rPr>
        <w:t>.</w:t>
      </w:r>
      <w:r w:rsidR="00EF433C" w:rsidRPr="00832EA4">
        <w:rPr>
          <w:sz w:val="24"/>
        </w:rPr>
        <w:t xml:space="preserve"> </w:t>
      </w:r>
      <w:bookmarkStart w:id="298" w:name="OLE_LINK1"/>
      <w:bookmarkStart w:id="299" w:name="OLE_LINK2"/>
      <w:bookmarkStart w:id="300" w:name="_Ref56229738"/>
      <w:r w:rsidR="00EF433C" w:rsidRPr="00832EA4">
        <w:rPr>
          <w:sz w:val="24"/>
        </w:rPr>
        <w:t>Присутствующие представители Участников регистрируются в листе регистрации.</w:t>
      </w:r>
    </w:p>
    <w:p w14:paraId="1A21D7EA" w14:textId="10EC6E43" w:rsidR="00DE59C2" w:rsidRPr="00832EA4" w:rsidRDefault="00DE59C2" w:rsidP="00610FDD">
      <w:pPr>
        <w:pStyle w:val="a2"/>
        <w:numPr>
          <w:ilvl w:val="3"/>
          <w:numId w:val="4"/>
        </w:numPr>
        <w:tabs>
          <w:tab w:val="left" w:pos="1134"/>
        </w:tabs>
        <w:spacing w:before="0"/>
        <w:rPr>
          <w:sz w:val="24"/>
        </w:rPr>
      </w:pPr>
      <w:r w:rsidRPr="00832EA4">
        <w:rPr>
          <w:sz w:val="24"/>
        </w:rPr>
        <w:t>Присутствующие на процедуре публичного вскрытия конвертов с заявками лица вправе вести ауди</w:t>
      </w:r>
      <w:proofErr w:type="gramStart"/>
      <w:r w:rsidRPr="00832EA4">
        <w:rPr>
          <w:sz w:val="24"/>
        </w:rPr>
        <w:t>о-</w:t>
      </w:r>
      <w:proofErr w:type="gramEnd"/>
      <w:r w:rsidRPr="00832EA4">
        <w:rPr>
          <w:sz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832EA4" w:rsidRDefault="00705C0F" w:rsidP="00610FDD">
      <w:pPr>
        <w:pStyle w:val="a2"/>
        <w:widowControl w:val="0"/>
        <w:numPr>
          <w:ilvl w:val="3"/>
          <w:numId w:val="4"/>
        </w:numPr>
        <w:tabs>
          <w:tab w:val="left" w:pos="1134"/>
        </w:tabs>
        <w:spacing w:before="0"/>
        <w:rPr>
          <w:sz w:val="24"/>
        </w:rPr>
      </w:pPr>
      <w:bookmarkStart w:id="301" w:name="_Ref514806929"/>
      <w:bookmarkEnd w:id="298"/>
      <w:bookmarkEnd w:id="299"/>
      <w:r w:rsidRPr="00832EA4">
        <w:rPr>
          <w:sz w:val="24"/>
        </w:rPr>
        <w:t xml:space="preserve">В ходе данной процедуры </w:t>
      </w:r>
      <w:r w:rsidR="00AE423E" w:rsidRPr="00832EA4">
        <w:rPr>
          <w:sz w:val="24"/>
        </w:rPr>
        <w:t>Организатор</w:t>
      </w:r>
      <w:r w:rsidRPr="00832EA4">
        <w:rPr>
          <w:sz w:val="24"/>
        </w:rPr>
        <w:t xml:space="preserve"> вскрывает каждый полученный конверт </w:t>
      </w:r>
      <w:r w:rsidR="00EF433C" w:rsidRPr="00832EA4">
        <w:rPr>
          <w:sz w:val="24"/>
        </w:rPr>
        <w:t xml:space="preserve">в порядке его поступления, согласно журналу регистрации, </w:t>
      </w:r>
      <w:r w:rsidRPr="00832EA4">
        <w:rPr>
          <w:sz w:val="24"/>
        </w:rPr>
        <w:t>и оглашает следующие сведения:</w:t>
      </w:r>
      <w:bookmarkEnd w:id="300"/>
      <w:bookmarkEnd w:id="301"/>
    </w:p>
    <w:p w14:paraId="6738A1E0" w14:textId="5E3FA70A" w:rsidR="001D6488" w:rsidRPr="00832EA4" w:rsidRDefault="001D6488" w:rsidP="00610FDD">
      <w:pPr>
        <w:pStyle w:val="a3"/>
        <w:tabs>
          <w:tab w:val="clear" w:pos="5104"/>
          <w:tab w:val="num" w:pos="1844"/>
        </w:tabs>
        <w:spacing w:before="0"/>
        <w:ind w:left="1844"/>
        <w:rPr>
          <w:sz w:val="24"/>
        </w:rPr>
      </w:pPr>
      <w:r w:rsidRPr="00832EA4">
        <w:rPr>
          <w:sz w:val="24"/>
        </w:rPr>
        <w:t>общее количество поступивших конвертов, а также дат</w:t>
      </w:r>
      <w:r w:rsidR="00801E18" w:rsidRPr="00832EA4">
        <w:rPr>
          <w:sz w:val="24"/>
        </w:rPr>
        <w:t>у</w:t>
      </w:r>
      <w:r w:rsidRPr="00832EA4">
        <w:rPr>
          <w:sz w:val="24"/>
        </w:rPr>
        <w:t xml:space="preserve"> и врем</w:t>
      </w:r>
      <w:r w:rsidR="00801E18" w:rsidRPr="00832EA4">
        <w:rPr>
          <w:sz w:val="24"/>
        </w:rPr>
        <w:t>я</w:t>
      </w:r>
      <w:r w:rsidRPr="00832EA4">
        <w:rPr>
          <w:sz w:val="24"/>
        </w:rPr>
        <w:t xml:space="preserve"> регистрации каждой заявки;</w:t>
      </w:r>
    </w:p>
    <w:p w14:paraId="14F8933C" w14:textId="5EC515FA" w:rsidR="00705C0F" w:rsidRPr="00832EA4" w:rsidRDefault="001D6488" w:rsidP="00610FDD">
      <w:pPr>
        <w:pStyle w:val="a3"/>
        <w:tabs>
          <w:tab w:val="clear" w:pos="5104"/>
          <w:tab w:val="num" w:pos="1844"/>
        </w:tabs>
        <w:spacing w:before="0"/>
        <w:ind w:left="1844"/>
        <w:rPr>
          <w:sz w:val="24"/>
        </w:rPr>
      </w:pPr>
      <w:r w:rsidRPr="00832EA4">
        <w:rPr>
          <w:sz w:val="24"/>
        </w:rPr>
        <w:t xml:space="preserve">сведения о </w:t>
      </w:r>
      <w:r w:rsidR="00705C0F" w:rsidRPr="00832EA4">
        <w:rPr>
          <w:sz w:val="24"/>
        </w:rPr>
        <w:t>содержимо</w:t>
      </w:r>
      <w:r w:rsidRPr="00832EA4">
        <w:rPr>
          <w:sz w:val="24"/>
        </w:rPr>
        <w:t>м каждого</w:t>
      </w:r>
      <w:r w:rsidR="00705C0F" w:rsidRPr="00832EA4">
        <w:rPr>
          <w:sz w:val="24"/>
        </w:rPr>
        <w:t xml:space="preserve"> конверта</w:t>
      </w:r>
      <w:r w:rsidR="006C5A66" w:rsidRPr="00832EA4">
        <w:rPr>
          <w:sz w:val="24"/>
        </w:rPr>
        <w:t xml:space="preserve"> (заявка, ее изменение, отзыв</w:t>
      </w:r>
      <w:r w:rsidR="00705C0F" w:rsidRPr="00832EA4">
        <w:rPr>
          <w:sz w:val="24"/>
        </w:rPr>
        <w:t>);</w:t>
      </w:r>
    </w:p>
    <w:p w14:paraId="40C3BC17" w14:textId="0AB5C715" w:rsidR="003152F5" w:rsidRPr="00832EA4" w:rsidRDefault="003152F5" w:rsidP="00610FDD">
      <w:pPr>
        <w:pStyle w:val="a3"/>
        <w:tabs>
          <w:tab w:val="clear" w:pos="5104"/>
          <w:tab w:val="num" w:pos="1844"/>
        </w:tabs>
        <w:spacing w:before="0"/>
        <w:ind w:left="1844"/>
        <w:rPr>
          <w:sz w:val="24"/>
        </w:rPr>
      </w:pPr>
      <w:r w:rsidRPr="00832EA4">
        <w:rPr>
          <w:sz w:val="24"/>
        </w:rPr>
        <w:t>для конвертов с изменениями и отзывами заявок – су</w:t>
      </w:r>
      <w:r w:rsidR="00D31AF7" w:rsidRPr="00832EA4">
        <w:rPr>
          <w:sz w:val="24"/>
        </w:rPr>
        <w:t>ть</w:t>
      </w:r>
      <w:r w:rsidRPr="00832EA4">
        <w:rPr>
          <w:sz w:val="24"/>
        </w:rPr>
        <w:t xml:space="preserve"> изменений или факт отзыва заявки;</w:t>
      </w:r>
    </w:p>
    <w:p w14:paraId="1F351966" w14:textId="25F67CF4" w:rsidR="00705C0F" w:rsidRPr="00832EA4" w:rsidRDefault="00705C0F" w:rsidP="00610FDD">
      <w:pPr>
        <w:pStyle w:val="a3"/>
        <w:tabs>
          <w:tab w:val="clear" w:pos="5104"/>
          <w:tab w:val="num" w:pos="1844"/>
        </w:tabs>
        <w:spacing w:before="0"/>
        <w:ind w:left="1844"/>
        <w:rPr>
          <w:sz w:val="24"/>
        </w:rPr>
      </w:pPr>
      <w:r w:rsidRPr="00832EA4">
        <w:rPr>
          <w:sz w:val="24"/>
        </w:rPr>
        <w:t>наименование</w:t>
      </w:r>
      <w:r w:rsidR="001D6488" w:rsidRPr="00832EA4">
        <w:rPr>
          <w:sz w:val="24"/>
        </w:rPr>
        <w:t xml:space="preserve"> и</w:t>
      </w:r>
      <w:r w:rsidR="0061348F" w:rsidRPr="00832EA4">
        <w:rPr>
          <w:sz w:val="24"/>
        </w:rPr>
        <w:t xml:space="preserve"> адрес регистрации Участников, подавших заявки</w:t>
      </w:r>
      <w:r w:rsidR="003152F5" w:rsidRPr="00832EA4">
        <w:rPr>
          <w:sz w:val="24"/>
        </w:rPr>
        <w:t xml:space="preserve"> (кроме отозванных заявок)</w:t>
      </w:r>
      <w:r w:rsidRPr="00832EA4">
        <w:rPr>
          <w:sz w:val="24"/>
        </w:rPr>
        <w:t>;</w:t>
      </w:r>
    </w:p>
    <w:p w14:paraId="531C2529" w14:textId="1D7E4DBD" w:rsidR="00705C0F" w:rsidRPr="00832EA4" w:rsidRDefault="00705C0F" w:rsidP="00610FDD">
      <w:pPr>
        <w:pStyle w:val="a3"/>
        <w:tabs>
          <w:tab w:val="clear" w:pos="5104"/>
          <w:tab w:val="num" w:pos="1844"/>
        </w:tabs>
        <w:spacing w:before="0"/>
        <w:ind w:left="1844"/>
        <w:rPr>
          <w:sz w:val="24"/>
        </w:rPr>
      </w:pPr>
      <w:r w:rsidRPr="00832EA4">
        <w:rPr>
          <w:sz w:val="24"/>
        </w:rPr>
        <w:t>цен</w:t>
      </w:r>
      <w:r w:rsidR="001D6488" w:rsidRPr="00832EA4">
        <w:rPr>
          <w:sz w:val="24"/>
        </w:rPr>
        <w:t>ы</w:t>
      </w:r>
      <w:r w:rsidRPr="00832EA4">
        <w:rPr>
          <w:sz w:val="24"/>
        </w:rPr>
        <w:t xml:space="preserve"> заявки (или иное указание на об</w:t>
      </w:r>
      <w:r w:rsidR="00EC24D5" w:rsidRPr="00832EA4">
        <w:rPr>
          <w:sz w:val="24"/>
        </w:rPr>
        <w:t>щую стоимость заявки)</w:t>
      </w:r>
      <w:r w:rsidR="003152F5" w:rsidRPr="00832EA4">
        <w:rPr>
          <w:sz w:val="24"/>
        </w:rPr>
        <w:t>, кроме отозванных заявок</w:t>
      </w:r>
      <w:r w:rsidRPr="00832EA4">
        <w:rPr>
          <w:sz w:val="24"/>
        </w:rPr>
        <w:t>;</w:t>
      </w:r>
    </w:p>
    <w:p w14:paraId="44A6A33A" w14:textId="05AEFE3D" w:rsidR="008230D6" w:rsidRPr="00832EA4" w:rsidRDefault="008230D6" w:rsidP="00610FDD">
      <w:pPr>
        <w:pStyle w:val="a3"/>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F7090C">
        <w:rPr>
          <w:sz w:val="24"/>
        </w:rPr>
        <w:t>4.15</w:t>
      </w:r>
      <w:r w:rsidRPr="00832EA4">
        <w:rPr>
          <w:sz w:val="24"/>
        </w:rPr>
        <w:fldChar w:fldCharType="end"/>
      </w:r>
      <w:r w:rsidRPr="00832EA4">
        <w:rPr>
          <w:sz w:val="24"/>
        </w:rPr>
        <w:t xml:space="preserve"> (в случае ее признания таковой);</w:t>
      </w:r>
    </w:p>
    <w:p w14:paraId="68581802" w14:textId="33BFC87D" w:rsidR="00705C0F" w:rsidRPr="00832EA4" w:rsidRDefault="00705C0F" w:rsidP="00610FDD">
      <w:pPr>
        <w:pStyle w:val="a3"/>
        <w:tabs>
          <w:tab w:val="clear" w:pos="5104"/>
          <w:tab w:val="num" w:pos="1844"/>
        </w:tabs>
        <w:spacing w:before="0"/>
        <w:ind w:left="1844"/>
        <w:rPr>
          <w:sz w:val="24"/>
        </w:rPr>
      </w:pPr>
      <w:r w:rsidRPr="00832EA4">
        <w:rPr>
          <w:sz w:val="24"/>
        </w:rPr>
        <w:t xml:space="preserve">любую другую информацию, которую </w:t>
      </w:r>
      <w:r w:rsidR="00EC24D5" w:rsidRPr="00832EA4">
        <w:rPr>
          <w:sz w:val="24"/>
        </w:rPr>
        <w:t>З</w:t>
      </w:r>
      <w:r w:rsidRPr="00832EA4">
        <w:rPr>
          <w:sz w:val="24"/>
        </w:rPr>
        <w:t>акупочная комиссия сочтет нужной огласить.</w:t>
      </w:r>
    </w:p>
    <w:p w14:paraId="42EBA147" w14:textId="6521CF0C" w:rsidR="00705C0F" w:rsidRPr="00832EA4" w:rsidRDefault="00705C0F" w:rsidP="00610FDD">
      <w:pPr>
        <w:pStyle w:val="a2"/>
        <w:numPr>
          <w:ilvl w:val="3"/>
          <w:numId w:val="4"/>
        </w:numPr>
        <w:tabs>
          <w:tab w:val="left" w:pos="1134"/>
        </w:tabs>
        <w:spacing w:before="0"/>
        <w:rPr>
          <w:sz w:val="24"/>
        </w:rPr>
      </w:pPr>
      <w:r w:rsidRPr="00832EA4">
        <w:rPr>
          <w:sz w:val="24"/>
        </w:rPr>
        <w:t xml:space="preserve">Организатор по результатам вскрытия поступивших конвертов с заявками формирует соответствующий протокол и </w:t>
      </w:r>
      <w:r w:rsidR="001D6488" w:rsidRPr="00832EA4">
        <w:rPr>
          <w:sz w:val="24"/>
        </w:rPr>
        <w:t>официально размещает его в течение 3</w:t>
      </w:r>
      <w:r w:rsidR="002C5E4C" w:rsidRPr="00832EA4">
        <w:rPr>
          <w:sz w:val="24"/>
        </w:rPr>
        <w:t> </w:t>
      </w:r>
      <w:r w:rsidR="001D6488" w:rsidRPr="00832EA4">
        <w:rPr>
          <w:sz w:val="24"/>
        </w:rPr>
        <w:t xml:space="preserve">(трех) календарных дней </w:t>
      </w:r>
      <w:proofErr w:type="gramStart"/>
      <w:r w:rsidR="005E1C9A" w:rsidRPr="00832EA4">
        <w:rPr>
          <w:sz w:val="24"/>
        </w:rPr>
        <w:t>с даты подписания</w:t>
      </w:r>
      <w:proofErr w:type="gramEnd"/>
      <w:r w:rsidR="005E1C9A" w:rsidRPr="00832EA4">
        <w:rPr>
          <w:sz w:val="24"/>
        </w:rPr>
        <w:t xml:space="preserve"> такого протокола</w:t>
      </w:r>
      <w:r w:rsidRPr="00832EA4">
        <w:rPr>
          <w:sz w:val="24"/>
        </w:rPr>
        <w:t>.</w:t>
      </w:r>
    </w:p>
    <w:p w14:paraId="1D17BD23" w14:textId="7F5F3E30" w:rsidR="00B74629" w:rsidRPr="00832EA4" w:rsidRDefault="00EF433C" w:rsidP="00610FDD">
      <w:pPr>
        <w:pStyle w:val="a2"/>
        <w:numPr>
          <w:ilvl w:val="3"/>
          <w:numId w:val="4"/>
        </w:numPr>
        <w:tabs>
          <w:tab w:val="left" w:pos="1134"/>
        </w:tabs>
        <w:spacing w:before="0"/>
        <w:rPr>
          <w:sz w:val="24"/>
        </w:rPr>
      </w:pPr>
      <w:r w:rsidRPr="00832EA4">
        <w:rPr>
          <w:sz w:val="24"/>
        </w:rPr>
        <w:t xml:space="preserve">Заявки, </w:t>
      </w:r>
      <w:r w:rsidR="00D82EC4" w:rsidRPr="00832EA4">
        <w:rPr>
          <w:sz w:val="24"/>
        </w:rPr>
        <w:t xml:space="preserve">поданные после окончания установленного срока подачи заявок, </w:t>
      </w:r>
      <w:r w:rsidRPr="00832EA4">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832EA4" w:rsidRDefault="00DC2EC8" w:rsidP="00610FDD">
      <w:pPr>
        <w:pStyle w:val="20"/>
        <w:spacing w:before="0" w:after="0"/>
        <w:ind w:left="1134"/>
        <w:rPr>
          <w:sz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1149475"/>
      <w:bookmarkEnd w:id="285"/>
      <w:bookmarkEnd w:id="286"/>
      <w:bookmarkEnd w:id="287"/>
      <w:bookmarkEnd w:id="288"/>
      <w:bookmarkEnd w:id="289"/>
      <w:r w:rsidRPr="00832EA4">
        <w:rPr>
          <w:sz w:val="24"/>
        </w:rPr>
        <w:t xml:space="preserve">Рассмотрение </w:t>
      </w:r>
      <w:r w:rsidR="00EC5F37" w:rsidRPr="00832EA4">
        <w:rPr>
          <w:sz w:val="24"/>
        </w:rPr>
        <w:t>заявок</w:t>
      </w:r>
      <w:bookmarkEnd w:id="302"/>
      <w:bookmarkEnd w:id="303"/>
      <w:bookmarkEnd w:id="304"/>
      <w:bookmarkEnd w:id="305"/>
      <w:bookmarkEnd w:id="306"/>
      <w:r w:rsidR="0000297D" w:rsidRPr="00832EA4">
        <w:rPr>
          <w:sz w:val="24"/>
        </w:rPr>
        <w:t xml:space="preserve"> (отборочная стадия)</w:t>
      </w:r>
      <w:bookmarkEnd w:id="307"/>
      <w:bookmarkEnd w:id="308"/>
    </w:p>
    <w:p w14:paraId="01F42F9A" w14:textId="29EF11AD" w:rsidR="00DE103B" w:rsidRPr="00832EA4" w:rsidRDefault="00177FA6" w:rsidP="00610FDD">
      <w:pPr>
        <w:pStyle w:val="a1"/>
        <w:spacing w:before="0"/>
        <w:rPr>
          <w:sz w:val="24"/>
        </w:rPr>
      </w:pPr>
      <w:bookmarkStart w:id="309" w:name="_Ref55304418"/>
      <w:r w:rsidRPr="00832EA4">
        <w:rPr>
          <w:sz w:val="24"/>
        </w:rPr>
        <w:t xml:space="preserve">Дата окончания срока </w:t>
      </w:r>
      <w:r w:rsidR="00DE103B" w:rsidRPr="00832EA4">
        <w:rPr>
          <w:sz w:val="24"/>
        </w:rPr>
        <w:t>рассмотрения заявок указан</w:t>
      </w:r>
      <w:r w:rsidRPr="00832EA4">
        <w:rPr>
          <w:sz w:val="24"/>
        </w:rPr>
        <w:t>а</w:t>
      </w:r>
      <w:r w:rsidR="00DE103B" w:rsidRPr="00832EA4">
        <w:rPr>
          <w:sz w:val="24"/>
        </w:rPr>
        <w:t xml:space="preserve"> в пункте </w:t>
      </w:r>
      <w:r w:rsidR="00DE103B" w:rsidRPr="00832EA4">
        <w:rPr>
          <w:sz w:val="24"/>
        </w:rPr>
        <w:fldChar w:fldCharType="begin"/>
      </w:r>
      <w:r w:rsidR="00DE103B" w:rsidRPr="00832EA4">
        <w:rPr>
          <w:sz w:val="24"/>
        </w:rPr>
        <w:instrText xml:space="preserve"> REF _Ref334789513 \r \h  \* MERGEFORMAT </w:instrText>
      </w:r>
      <w:r w:rsidR="00DE103B" w:rsidRPr="00832EA4">
        <w:rPr>
          <w:sz w:val="24"/>
        </w:rPr>
      </w:r>
      <w:r w:rsidR="00DE103B" w:rsidRPr="00832EA4">
        <w:rPr>
          <w:sz w:val="24"/>
        </w:rPr>
        <w:fldChar w:fldCharType="separate"/>
      </w:r>
      <w:r w:rsidR="00F7090C">
        <w:rPr>
          <w:sz w:val="24"/>
        </w:rPr>
        <w:t>1.2.22</w:t>
      </w:r>
      <w:r w:rsidR="00DE103B" w:rsidRPr="00832EA4">
        <w:rPr>
          <w:sz w:val="24"/>
        </w:rPr>
        <w:fldChar w:fldCharType="end"/>
      </w:r>
      <w:r w:rsidR="00DE103B" w:rsidRPr="00832EA4">
        <w:rPr>
          <w:sz w:val="24"/>
        </w:rPr>
        <w:t>. Организатор по согласованию с Заказчиком вправе, при необходимости, изменить данный срок</w:t>
      </w:r>
      <w:r w:rsidR="00236884" w:rsidRPr="00832EA4">
        <w:rPr>
          <w:sz w:val="24"/>
        </w:rPr>
        <w:t xml:space="preserve">, официально </w:t>
      </w:r>
      <w:proofErr w:type="gramStart"/>
      <w:r w:rsidR="00236884" w:rsidRPr="00832EA4">
        <w:rPr>
          <w:sz w:val="24"/>
        </w:rPr>
        <w:t>разместив информацию</w:t>
      </w:r>
      <w:proofErr w:type="gramEnd"/>
      <w:r w:rsidR="00236884" w:rsidRPr="00832EA4">
        <w:rPr>
          <w:sz w:val="24"/>
        </w:rPr>
        <w:t xml:space="preserve"> об этом</w:t>
      </w:r>
      <w:r w:rsidR="00DE103B" w:rsidRPr="00832EA4">
        <w:rPr>
          <w:sz w:val="24"/>
        </w:rPr>
        <w:t>.</w:t>
      </w:r>
    </w:p>
    <w:p w14:paraId="46FF11B3" w14:textId="255C2DF9" w:rsidR="00C603CE" w:rsidRPr="00832EA4" w:rsidRDefault="00EC5F37" w:rsidP="00610FDD">
      <w:pPr>
        <w:pStyle w:val="a1"/>
        <w:spacing w:before="0"/>
        <w:rPr>
          <w:sz w:val="24"/>
        </w:rPr>
      </w:pPr>
      <w:r w:rsidRPr="00832EA4">
        <w:rPr>
          <w:sz w:val="24"/>
        </w:rPr>
        <w:t xml:space="preserve">В рамках </w:t>
      </w:r>
      <w:r w:rsidR="0034305D" w:rsidRPr="00832EA4">
        <w:rPr>
          <w:sz w:val="24"/>
        </w:rPr>
        <w:t>рассмотрения заявок (</w:t>
      </w:r>
      <w:r w:rsidRPr="00832EA4">
        <w:rPr>
          <w:sz w:val="24"/>
        </w:rPr>
        <w:t>отборочной стадии</w:t>
      </w:r>
      <w:r w:rsidR="0034305D" w:rsidRPr="00832EA4">
        <w:rPr>
          <w:sz w:val="24"/>
        </w:rPr>
        <w:t>)</w:t>
      </w:r>
      <w:bookmarkEnd w:id="309"/>
      <w:r w:rsidRPr="00832EA4">
        <w:rPr>
          <w:sz w:val="24"/>
        </w:rPr>
        <w:t xml:space="preserve"> </w:t>
      </w:r>
      <w:r w:rsidR="00851A5F" w:rsidRPr="00832EA4">
        <w:rPr>
          <w:sz w:val="24"/>
        </w:rPr>
        <w:t>осуществляется проверка</w:t>
      </w:r>
      <w:r w:rsidR="00B164CE" w:rsidRPr="00832EA4">
        <w:rPr>
          <w:sz w:val="24"/>
        </w:rPr>
        <w:t xml:space="preserve"> каждой заявки</w:t>
      </w:r>
      <w:r w:rsidR="00851A5F" w:rsidRPr="00832EA4">
        <w:rPr>
          <w:sz w:val="24"/>
        </w:rPr>
        <w:t xml:space="preserve"> на предмет соответствия </w:t>
      </w:r>
      <w:r w:rsidR="00B164CE" w:rsidRPr="00832EA4">
        <w:rPr>
          <w:sz w:val="24"/>
        </w:rPr>
        <w:t xml:space="preserve">отборочным </w:t>
      </w:r>
      <w:r w:rsidR="00851A5F" w:rsidRPr="00832EA4">
        <w:rPr>
          <w:sz w:val="24"/>
        </w:rPr>
        <w:t>критериям</w:t>
      </w:r>
      <w:bookmarkStart w:id="310" w:name="_Ref55304419"/>
      <w:r w:rsidR="00C603CE" w:rsidRPr="00832EA4">
        <w:rPr>
          <w:sz w:val="24"/>
        </w:rPr>
        <w:t xml:space="preserve">, </w:t>
      </w:r>
      <w:r w:rsidR="00690C13" w:rsidRPr="00832EA4">
        <w:rPr>
          <w:sz w:val="24"/>
        </w:rPr>
        <w:t>установленным</w:t>
      </w:r>
      <w:r w:rsidR="00C603CE" w:rsidRPr="00832EA4">
        <w:rPr>
          <w:sz w:val="24"/>
        </w:rPr>
        <w:t xml:space="preserve"> в </w:t>
      </w:r>
      <w:r w:rsidR="00B82DC3" w:rsidRPr="00832EA4">
        <w:rPr>
          <w:sz w:val="24"/>
        </w:rPr>
        <w:t>р</w:t>
      </w:r>
      <w:r w:rsidR="00E7083F" w:rsidRPr="00832EA4">
        <w:rPr>
          <w:sz w:val="24"/>
        </w:rPr>
        <w:t xml:space="preserve">азделе </w:t>
      </w:r>
      <w:r w:rsidR="00715A0B" w:rsidRPr="00832EA4">
        <w:rPr>
          <w:sz w:val="24"/>
        </w:rPr>
        <w:fldChar w:fldCharType="begin"/>
      </w:r>
      <w:r w:rsidR="00715A0B" w:rsidRPr="00832EA4">
        <w:rPr>
          <w:sz w:val="24"/>
        </w:rPr>
        <w:instrText xml:space="preserve"> REF _Ref514656489 \r \h </w:instrText>
      </w:r>
      <w:r w:rsidR="00832EA4">
        <w:rPr>
          <w:sz w:val="24"/>
        </w:rPr>
        <w:instrText xml:space="preserve"> \* MERGEFORMAT </w:instrText>
      </w:r>
      <w:r w:rsidR="00715A0B" w:rsidRPr="00832EA4">
        <w:rPr>
          <w:sz w:val="24"/>
        </w:rPr>
      </w:r>
      <w:r w:rsidR="00715A0B" w:rsidRPr="00832EA4">
        <w:rPr>
          <w:sz w:val="24"/>
        </w:rPr>
        <w:fldChar w:fldCharType="separate"/>
      </w:r>
      <w:r w:rsidR="00F7090C">
        <w:rPr>
          <w:sz w:val="24"/>
        </w:rPr>
        <w:t>12</w:t>
      </w:r>
      <w:r w:rsidR="00715A0B" w:rsidRPr="00832EA4">
        <w:rPr>
          <w:sz w:val="24"/>
        </w:rPr>
        <w:fldChar w:fldCharType="end"/>
      </w:r>
      <w:r w:rsidR="00E7083F" w:rsidRPr="00832EA4">
        <w:rPr>
          <w:sz w:val="24"/>
        </w:rPr>
        <w:t xml:space="preserve"> (</w:t>
      </w:r>
      <w:r w:rsidR="0034305D" w:rsidRPr="00832EA4">
        <w:rPr>
          <w:sz w:val="24"/>
        </w:rPr>
        <w:fldChar w:fldCharType="begin"/>
      </w:r>
      <w:r w:rsidR="0034305D" w:rsidRPr="00832EA4">
        <w:rPr>
          <w:sz w:val="24"/>
        </w:rPr>
        <w:instrText xml:space="preserve"> REF _Ref514603898 \h </w:instrText>
      </w:r>
      <w:r w:rsidR="00996383" w:rsidRPr="00832EA4">
        <w:rPr>
          <w:sz w:val="24"/>
        </w:rPr>
        <w:instrText xml:space="preserve"> \* MERGEFORMAT </w:instrText>
      </w:r>
      <w:r w:rsidR="0034305D" w:rsidRPr="00832EA4">
        <w:rPr>
          <w:sz w:val="24"/>
        </w:rPr>
      </w:r>
      <w:r w:rsidR="0034305D" w:rsidRPr="00832EA4">
        <w:rPr>
          <w:sz w:val="24"/>
        </w:rPr>
        <w:fldChar w:fldCharType="separate"/>
      </w:r>
      <w:r w:rsidR="00F7090C" w:rsidRPr="00F7090C">
        <w:rPr>
          <w:sz w:val="24"/>
        </w:rPr>
        <w:t>ПРИЛОЖЕНИЕ № 5 – ОТБОРОЧНЫЕ КРИТЕРИИ РАССМОТРЕНИЯ ЗАЯВОК</w:t>
      </w:r>
      <w:r w:rsidR="0034305D" w:rsidRPr="00832EA4">
        <w:rPr>
          <w:sz w:val="24"/>
        </w:rPr>
        <w:fldChar w:fldCharType="end"/>
      </w:r>
      <w:r w:rsidR="00E7083F" w:rsidRPr="00832EA4">
        <w:rPr>
          <w:sz w:val="24"/>
        </w:rPr>
        <w:t>)</w:t>
      </w:r>
      <w:r w:rsidR="00C603CE" w:rsidRPr="00832EA4">
        <w:rPr>
          <w:sz w:val="24"/>
        </w:rPr>
        <w:t>.</w:t>
      </w:r>
    </w:p>
    <w:p w14:paraId="5F28192C" w14:textId="32E8C294" w:rsidR="00690C13" w:rsidRPr="00832EA4" w:rsidRDefault="00690C13" w:rsidP="00610FDD">
      <w:pPr>
        <w:pStyle w:val="a1"/>
        <w:spacing w:before="0"/>
        <w:rPr>
          <w:sz w:val="24"/>
        </w:rPr>
      </w:pPr>
      <w:r w:rsidRPr="00832EA4">
        <w:rPr>
          <w:sz w:val="24"/>
        </w:rPr>
        <w:t>Рассмотрение заявок проводится на основании представленных в составе заявки документов и сведений</w:t>
      </w:r>
      <w:r w:rsidR="005F00F7" w:rsidRPr="00832EA4">
        <w:rPr>
          <w:sz w:val="24"/>
        </w:rPr>
        <w:t xml:space="preserve">. Проверка актуальности и достоверности предоставленных документов и сведений осуществляется с </w:t>
      </w:r>
      <w:r w:rsidRPr="00832EA4">
        <w:rPr>
          <w:sz w:val="24"/>
        </w:rPr>
        <w:t>использовани</w:t>
      </w:r>
      <w:r w:rsidR="005F00F7" w:rsidRPr="00832EA4">
        <w:rPr>
          <w:sz w:val="24"/>
        </w:rPr>
        <w:t>ем</w:t>
      </w:r>
      <w:r w:rsidRPr="00832EA4">
        <w:rPr>
          <w:sz w:val="24"/>
        </w:rPr>
        <w:t xml:space="preserve"> официальных сервисов органов государственной власти.</w:t>
      </w:r>
    </w:p>
    <w:p w14:paraId="28E36885" w14:textId="27D2ACBE" w:rsidR="0025413C" w:rsidRPr="00832EA4" w:rsidRDefault="00795E2A" w:rsidP="00610FDD">
      <w:pPr>
        <w:pStyle w:val="a1"/>
        <w:spacing w:before="0"/>
        <w:rPr>
          <w:sz w:val="24"/>
        </w:rPr>
      </w:pPr>
      <w:bookmarkStart w:id="311" w:name="_Ref55304422"/>
      <w:bookmarkEnd w:id="310"/>
      <w:proofErr w:type="gramStart"/>
      <w:r w:rsidRPr="00832EA4">
        <w:rPr>
          <w:sz w:val="24"/>
        </w:rPr>
        <w:t xml:space="preserve">При выявлении в рамках </w:t>
      </w:r>
      <w:r w:rsidR="00763BB2" w:rsidRPr="00832EA4">
        <w:rPr>
          <w:sz w:val="24"/>
        </w:rPr>
        <w:t xml:space="preserve">рассмотрения заявок </w:t>
      </w:r>
      <w:r w:rsidRPr="00832EA4">
        <w:rPr>
          <w:sz w:val="24"/>
        </w:rPr>
        <w:t>наличия арифметических ошибок</w:t>
      </w:r>
      <w:r w:rsidR="00763BB2" w:rsidRPr="00832EA4">
        <w:rPr>
          <w:sz w:val="24"/>
        </w:rPr>
        <w:t xml:space="preserve"> (в том числе </w:t>
      </w:r>
      <w:r w:rsidR="003550B5" w:rsidRPr="00832EA4">
        <w:rPr>
          <w:sz w:val="24"/>
        </w:rPr>
        <w:t xml:space="preserve">в результате </w:t>
      </w:r>
      <w:r w:rsidR="00763BB2" w:rsidRPr="00832EA4">
        <w:rPr>
          <w:sz w:val="24"/>
        </w:rPr>
        <w:t xml:space="preserve">суммирования единичных расценок </w:t>
      </w:r>
      <w:r w:rsidR="00B2076B" w:rsidRPr="00832EA4">
        <w:rPr>
          <w:sz w:val="24"/>
        </w:rPr>
        <w:t xml:space="preserve">и/или </w:t>
      </w:r>
      <w:r w:rsidR="003550B5" w:rsidRPr="00832EA4">
        <w:rPr>
          <w:sz w:val="24"/>
        </w:rPr>
        <w:t xml:space="preserve">итогов умножения </w:t>
      </w:r>
      <w:r w:rsidR="00B2076B" w:rsidRPr="00832EA4">
        <w:rPr>
          <w:sz w:val="24"/>
        </w:rPr>
        <w:t xml:space="preserve">единичных расценок </w:t>
      </w:r>
      <w:r w:rsidR="003550B5" w:rsidRPr="00832EA4">
        <w:rPr>
          <w:sz w:val="24"/>
        </w:rPr>
        <w:t xml:space="preserve">на </w:t>
      </w:r>
      <w:r w:rsidR="00B2076B" w:rsidRPr="00832EA4">
        <w:rPr>
          <w:sz w:val="24"/>
        </w:rPr>
        <w:t>объем продукции и/или вычисления суммы НДС и итоговой цены заявки с учетом НДС</w:t>
      </w:r>
      <w:r w:rsidR="00763BB2" w:rsidRPr="00832EA4">
        <w:rPr>
          <w:sz w:val="24"/>
        </w:rPr>
        <w:t>)</w:t>
      </w:r>
      <w:r w:rsidRPr="00832EA4">
        <w:rPr>
          <w:sz w:val="24"/>
        </w:rPr>
        <w:t xml:space="preserve">, а также наличия </w:t>
      </w:r>
      <w:r w:rsidR="00B2076B" w:rsidRPr="00832EA4">
        <w:rPr>
          <w:sz w:val="24"/>
        </w:rPr>
        <w:t xml:space="preserve">иных </w:t>
      </w:r>
      <w:r w:rsidR="00763BB2" w:rsidRPr="00832EA4">
        <w:rPr>
          <w:sz w:val="24"/>
        </w:rPr>
        <w:t xml:space="preserve">внутренних </w:t>
      </w:r>
      <w:r w:rsidRPr="00832EA4">
        <w:rPr>
          <w:sz w:val="24"/>
        </w:rPr>
        <w:t>противоречий в составе заявки Организатор исходит из преимущества общей итоговой цены</w:t>
      </w:r>
      <w:r w:rsidR="00B2076B" w:rsidRPr="00832EA4">
        <w:rPr>
          <w:sz w:val="24"/>
        </w:rPr>
        <w:t xml:space="preserve"> (без учета НДС)</w:t>
      </w:r>
      <w:r w:rsidRPr="00832EA4">
        <w:rPr>
          <w:sz w:val="24"/>
        </w:rPr>
        <w:t xml:space="preserve">, указанной </w:t>
      </w:r>
      <w:r w:rsidR="00C53F06" w:rsidRPr="00832EA4">
        <w:rPr>
          <w:sz w:val="24"/>
        </w:rPr>
        <w:t xml:space="preserve">словами </w:t>
      </w:r>
      <w:r w:rsidR="00A64281" w:rsidRPr="00832EA4">
        <w:rPr>
          <w:sz w:val="24"/>
        </w:rPr>
        <w:t>в</w:t>
      </w:r>
      <w:proofErr w:type="gramEnd"/>
      <w:r w:rsidR="00A64281" w:rsidRPr="00832EA4">
        <w:rPr>
          <w:sz w:val="24"/>
        </w:rPr>
        <w:t xml:space="preserve"> </w:t>
      </w:r>
      <w:proofErr w:type="gramStart"/>
      <w:r w:rsidR="00A64281" w:rsidRPr="00832EA4">
        <w:rPr>
          <w:sz w:val="24"/>
        </w:rPr>
        <w:t xml:space="preserve">Письме о подаче оферты Участника, а </w:t>
      </w:r>
      <w:r w:rsidR="008125D0" w:rsidRPr="00832EA4">
        <w:rPr>
          <w:sz w:val="24"/>
        </w:rPr>
        <w:t>в случае</w:t>
      </w:r>
      <w:r w:rsidR="00A64281" w:rsidRPr="00832EA4">
        <w:rPr>
          <w:sz w:val="24"/>
        </w:rPr>
        <w:t xml:space="preserve"> проведени</w:t>
      </w:r>
      <w:r w:rsidR="008125D0" w:rsidRPr="00832EA4">
        <w:rPr>
          <w:sz w:val="24"/>
        </w:rPr>
        <w:t>я</w:t>
      </w:r>
      <w:r w:rsidR="00A64281" w:rsidRPr="00832EA4">
        <w:rPr>
          <w:sz w:val="24"/>
        </w:rPr>
        <w:t xml:space="preserve"> закупки с использованием ЭТП</w:t>
      </w:r>
      <w:r w:rsidR="00763BB2" w:rsidRPr="00832EA4">
        <w:rPr>
          <w:sz w:val="24"/>
        </w:rPr>
        <w:t xml:space="preserve"> – </w:t>
      </w:r>
      <w:r w:rsidR="00BA6EC4" w:rsidRPr="00832EA4">
        <w:rPr>
          <w:sz w:val="24"/>
        </w:rPr>
        <w:t xml:space="preserve">Организатор исходит из преимущества общей итоговой цены (без учета НДС), </w:t>
      </w:r>
      <w:r w:rsidR="00A64281" w:rsidRPr="00832EA4">
        <w:rPr>
          <w:sz w:val="24"/>
        </w:rPr>
        <w:t xml:space="preserve">указанной </w:t>
      </w:r>
      <w:r w:rsidR="00763BB2" w:rsidRPr="00832EA4">
        <w:rPr>
          <w:sz w:val="24"/>
        </w:rPr>
        <w:t xml:space="preserve">в структурированных формах </w:t>
      </w:r>
      <w:r w:rsidRPr="00832EA4">
        <w:rPr>
          <w:sz w:val="24"/>
        </w:rPr>
        <w:t xml:space="preserve">на ЭТП и подписанной </w:t>
      </w:r>
      <w:r w:rsidR="004D70DE" w:rsidRPr="00832EA4">
        <w:rPr>
          <w:sz w:val="24"/>
        </w:rPr>
        <w:t xml:space="preserve">усиленной квалифицированной </w:t>
      </w:r>
      <w:r w:rsidRPr="00832EA4">
        <w:rPr>
          <w:sz w:val="24"/>
        </w:rPr>
        <w:t xml:space="preserve">электронной подписью </w:t>
      </w:r>
      <w:r w:rsidR="00763BB2" w:rsidRPr="00832EA4">
        <w:rPr>
          <w:sz w:val="24"/>
        </w:rPr>
        <w:t xml:space="preserve">уполномоченного лица </w:t>
      </w:r>
      <w:r w:rsidRPr="00832EA4">
        <w:rPr>
          <w:sz w:val="24"/>
        </w:rPr>
        <w:t>Участника.</w:t>
      </w:r>
      <w:proofErr w:type="gramEnd"/>
      <w:r w:rsidRPr="00832EA4">
        <w:rPr>
          <w:sz w:val="24"/>
        </w:rPr>
        <w:t xml:space="preserve"> В случае несогласия Участника с </w:t>
      </w:r>
      <w:proofErr w:type="gramStart"/>
      <w:r w:rsidRPr="00832EA4">
        <w:rPr>
          <w:sz w:val="24"/>
        </w:rPr>
        <w:t>вышеуказанным</w:t>
      </w:r>
      <w:proofErr w:type="gramEnd"/>
      <w:r w:rsidRPr="00832EA4">
        <w:rPr>
          <w:sz w:val="24"/>
        </w:rPr>
        <w:t xml:space="preserve">, заявка такого Участника подлежит отклонению на основании решения </w:t>
      </w:r>
      <w:r w:rsidR="00C03CE6" w:rsidRPr="00832EA4">
        <w:rPr>
          <w:sz w:val="24"/>
        </w:rPr>
        <w:t>З</w:t>
      </w:r>
      <w:r w:rsidRPr="00832EA4">
        <w:rPr>
          <w:sz w:val="24"/>
        </w:rPr>
        <w:t>акупочной комиссии.</w:t>
      </w:r>
    </w:p>
    <w:p w14:paraId="4F51BF7C" w14:textId="2593A29D" w:rsidR="0080786E" w:rsidRPr="00832EA4" w:rsidRDefault="0080786E" w:rsidP="00610FDD">
      <w:pPr>
        <w:pStyle w:val="a1"/>
        <w:spacing w:before="0"/>
        <w:rPr>
          <w:sz w:val="24"/>
        </w:rPr>
      </w:pPr>
      <w:r w:rsidRPr="00832EA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832EA4">
        <w:rPr>
          <w:sz w:val="24"/>
        </w:rPr>
        <w:lastRenderedPageBreak/>
        <w:t xml:space="preserve">экспертизу заявок. </w:t>
      </w:r>
      <w:proofErr w:type="gramStart"/>
      <w:r w:rsidRPr="00832EA4">
        <w:rPr>
          <w:sz w:val="24"/>
        </w:rPr>
        <w:t xml:space="preserve">Любые попытки Участника </w:t>
      </w:r>
      <w:r w:rsidR="00E51325" w:rsidRPr="00832EA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32EA4">
        <w:rPr>
          <w:sz w:val="24"/>
        </w:rPr>
        <w:t>повлиять на решение Закупочной комиссии при рассмотрении, оценк</w:t>
      </w:r>
      <w:r w:rsidR="001907D3" w:rsidRPr="00832EA4">
        <w:rPr>
          <w:sz w:val="24"/>
        </w:rPr>
        <w:t>е</w:t>
      </w:r>
      <w:r w:rsidRPr="00832EA4">
        <w:rPr>
          <w:sz w:val="24"/>
        </w:rPr>
        <w:t xml:space="preserve"> и сопоставлении заявок, а также оказа</w:t>
      </w:r>
      <w:r w:rsidR="00933F5D" w:rsidRPr="00832EA4">
        <w:rPr>
          <w:sz w:val="24"/>
        </w:rPr>
        <w:t>ние</w:t>
      </w:r>
      <w:r w:rsidRPr="00832EA4">
        <w:rPr>
          <w:sz w:val="24"/>
        </w:rPr>
        <w:t xml:space="preserve"> давлени</w:t>
      </w:r>
      <w:r w:rsidR="00933F5D" w:rsidRPr="00832EA4">
        <w:rPr>
          <w:sz w:val="24"/>
        </w:rPr>
        <w:t>я</w:t>
      </w:r>
      <w:r w:rsidRPr="00832EA4">
        <w:rPr>
          <w:sz w:val="24"/>
        </w:rPr>
        <w:t xml:space="preserve"> на лиц, привлеченн</w:t>
      </w:r>
      <w:r w:rsidR="00933F5D" w:rsidRPr="00832EA4">
        <w:rPr>
          <w:sz w:val="24"/>
        </w:rPr>
        <w:t>ых</w:t>
      </w:r>
      <w:r w:rsidRPr="00832EA4">
        <w:rPr>
          <w:sz w:val="24"/>
        </w:rPr>
        <w:t xml:space="preserve"> Организатором</w:t>
      </w:r>
      <w:r w:rsidR="00933F5D" w:rsidRPr="00832EA4">
        <w:rPr>
          <w:sz w:val="24"/>
        </w:rPr>
        <w:t xml:space="preserve"> к экспертизе заявок</w:t>
      </w:r>
      <w:r w:rsidRPr="00832EA4">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832EA4" w:rsidRDefault="00B74629" w:rsidP="00610FDD">
      <w:pPr>
        <w:pStyle w:val="a1"/>
        <w:spacing w:before="0"/>
        <w:rPr>
          <w:sz w:val="24"/>
        </w:rPr>
      </w:pPr>
      <w:bookmarkStart w:id="312" w:name="_Ref481133127"/>
      <w:r w:rsidRPr="00832EA4">
        <w:rPr>
          <w:sz w:val="24"/>
        </w:rPr>
        <w:t>По результатам рассмотрения заявок (проведения отборочной стадии) Закупочная комиссия отклон</w:t>
      </w:r>
      <w:r w:rsidR="003A6A17" w:rsidRPr="00832EA4">
        <w:rPr>
          <w:sz w:val="24"/>
        </w:rPr>
        <w:t>яе</w:t>
      </w:r>
      <w:r w:rsidRPr="00832EA4">
        <w:rPr>
          <w:sz w:val="24"/>
        </w:rPr>
        <w:t>т несоответствующие заявки по следующим основаниям:</w:t>
      </w:r>
      <w:bookmarkEnd w:id="312"/>
    </w:p>
    <w:p w14:paraId="7D1EE6C9" w14:textId="3067787E" w:rsidR="00B74629" w:rsidRPr="00832EA4" w:rsidRDefault="00B74629" w:rsidP="00610FDD">
      <w:pPr>
        <w:pStyle w:val="a3"/>
        <w:tabs>
          <w:tab w:val="clear" w:pos="5104"/>
          <w:tab w:val="num" w:pos="1844"/>
        </w:tabs>
        <w:spacing w:before="0"/>
        <w:ind w:left="1844"/>
        <w:rPr>
          <w:sz w:val="24"/>
        </w:rPr>
      </w:pPr>
      <w:r w:rsidRPr="00832EA4">
        <w:rPr>
          <w:sz w:val="24"/>
        </w:rPr>
        <w:t>несоответствие заявки по составу</w:t>
      </w:r>
      <w:r w:rsidRPr="00832EA4">
        <w:rPr>
          <w:rStyle w:val="ab"/>
          <w:sz w:val="24"/>
        </w:rPr>
        <w:footnoteReference w:id="3"/>
      </w:r>
      <w:r w:rsidRPr="00832EA4">
        <w:rPr>
          <w:sz w:val="24"/>
        </w:rPr>
        <w:t>, содержанию и правильности оформления требованиям Документации о закупке, в том числе наличие недостоверных сведений</w:t>
      </w:r>
      <w:r w:rsidR="0042227F" w:rsidRPr="00832EA4">
        <w:rPr>
          <w:rStyle w:val="ab"/>
          <w:sz w:val="24"/>
        </w:rPr>
        <w:footnoteReference w:id="4"/>
      </w:r>
      <w:r w:rsidRPr="00832EA4">
        <w:rPr>
          <w:sz w:val="24"/>
        </w:rPr>
        <w:t xml:space="preserve"> или намеренно искаженной информации или документов;</w:t>
      </w:r>
    </w:p>
    <w:p w14:paraId="2588B46B" w14:textId="77777777" w:rsidR="00B74629" w:rsidRPr="00832EA4" w:rsidRDefault="00B74629" w:rsidP="00610FDD">
      <w:pPr>
        <w:pStyle w:val="a3"/>
        <w:tabs>
          <w:tab w:val="clear" w:pos="5104"/>
          <w:tab w:val="num" w:pos="1844"/>
        </w:tabs>
        <w:spacing w:before="0"/>
        <w:ind w:left="1844"/>
        <w:rPr>
          <w:sz w:val="24"/>
        </w:rPr>
      </w:pPr>
      <w:r w:rsidRPr="00832EA4">
        <w:rPr>
          <w:sz w:val="24"/>
        </w:rPr>
        <w:t>несоответствие Участников требованиям Документации о закупке;</w:t>
      </w:r>
    </w:p>
    <w:p w14:paraId="087E290B" w14:textId="56DC258A" w:rsidR="00B74629" w:rsidRPr="00832EA4" w:rsidRDefault="00B74629" w:rsidP="00610FDD">
      <w:pPr>
        <w:pStyle w:val="a3"/>
        <w:tabs>
          <w:tab w:val="clear" w:pos="5104"/>
          <w:tab w:val="num" w:pos="1844"/>
        </w:tabs>
        <w:spacing w:before="0"/>
        <w:ind w:left="1844"/>
        <w:rPr>
          <w:sz w:val="24"/>
        </w:rPr>
      </w:pPr>
      <w:r w:rsidRPr="00832EA4">
        <w:rPr>
          <w:sz w:val="24"/>
        </w:rPr>
        <w:t xml:space="preserve">несоответствие привлекаемых субподрядчиков (соисполнителей), изготовителей </w:t>
      </w:r>
      <w:r w:rsidR="000D5FBA" w:rsidRPr="00832EA4">
        <w:rPr>
          <w:sz w:val="24"/>
        </w:rPr>
        <w:t xml:space="preserve">товара </w:t>
      </w:r>
      <w:r w:rsidRPr="00832EA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32EA4" w:rsidRDefault="00B74629" w:rsidP="00610FDD">
      <w:pPr>
        <w:pStyle w:val="a3"/>
        <w:tabs>
          <w:tab w:val="clear" w:pos="5104"/>
          <w:tab w:val="num" w:pos="1844"/>
        </w:tabs>
        <w:spacing w:before="0"/>
        <w:ind w:left="1844"/>
        <w:rPr>
          <w:sz w:val="24"/>
        </w:rPr>
      </w:pPr>
      <w:r w:rsidRPr="00832EA4">
        <w:rPr>
          <w:sz w:val="24"/>
        </w:rPr>
        <w:t>несоответствие предлагаемой продукции требованиям Документации о закупке</w:t>
      </w:r>
      <w:r w:rsidR="00366DCC" w:rsidRPr="00832EA4">
        <w:rPr>
          <w:sz w:val="24"/>
        </w:rPr>
        <w:t>, в том числе порядка описания такой продукции</w:t>
      </w:r>
      <w:r w:rsidRPr="00832EA4">
        <w:rPr>
          <w:sz w:val="24"/>
        </w:rPr>
        <w:t>;</w:t>
      </w:r>
    </w:p>
    <w:p w14:paraId="760CA311" w14:textId="653FB4A8" w:rsidR="00B74629" w:rsidRPr="00832EA4" w:rsidRDefault="00B74629" w:rsidP="00610FDD">
      <w:pPr>
        <w:pStyle w:val="a3"/>
        <w:tabs>
          <w:tab w:val="clear" w:pos="5104"/>
          <w:tab w:val="num" w:pos="1844"/>
        </w:tabs>
        <w:spacing w:before="0"/>
        <w:ind w:left="1844"/>
        <w:rPr>
          <w:sz w:val="24"/>
        </w:rPr>
      </w:pPr>
      <w:r w:rsidRPr="00832EA4">
        <w:rPr>
          <w:sz w:val="24"/>
        </w:rPr>
        <w:t xml:space="preserve">несоответствие предлагаемых договорных условий требованиям Документации о закупке, в том числе </w:t>
      </w:r>
      <w:r w:rsidR="00641A72" w:rsidRPr="00832EA4">
        <w:rPr>
          <w:sz w:val="24"/>
        </w:rPr>
        <w:t>превышение</w:t>
      </w:r>
      <w:r w:rsidRPr="00832EA4">
        <w:rPr>
          <w:sz w:val="24"/>
        </w:rPr>
        <w:t xml:space="preserve"> цены заявки установленно</w:t>
      </w:r>
      <w:r w:rsidR="00255DB1" w:rsidRPr="00832EA4">
        <w:rPr>
          <w:sz w:val="24"/>
        </w:rPr>
        <w:t>го</w:t>
      </w:r>
      <w:r w:rsidRPr="00832EA4">
        <w:rPr>
          <w:sz w:val="24"/>
        </w:rPr>
        <w:t xml:space="preserve"> размер</w:t>
      </w:r>
      <w:r w:rsidR="00255DB1" w:rsidRPr="00832EA4">
        <w:rPr>
          <w:sz w:val="24"/>
        </w:rPr>
        <w:t>а</w:t>
      </w:r>
      <w:r w:rsidRPr="00832EA4">
        <w:rPr>
          <w:sz w:val="24"/>
        </w:rPr>
        <w:t xml:space="preserve"> НМЦ;</w:t>
      </w:r>
    </w:p>
    <w:p w14:paraId="5DD8BCEF" w14:textId="555F85BB" w:rsidR="00B74629" w:rsidRPr="00832EA4" w:rsidRDefault="00B74629" w:rsidP="00610FDD">
      <w:pPr>
        <w:pStyle w:val="a3"/>
        <w:tabs>
          <w:tab w:val="clear" w:pos="5104"/>
          <w:tab w:val="num" w:pos="1844"/>
        </w:tabs>
        <w:spacing w:before="0"/>
        <w:ind w:left="1844"/>
        <w:rPr>
          <w:sz w:val="24"/>
        </w:rPr>
      </w:pPr>
      <w:r w:rsidRPr="00832EA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832EA4">
        <w:rPr>
          <w:sz w:val="24"/>
        </w:rPr>
        <w:t>.</w:t>
      </w:r>
    </w:p>
    <w:p w14:paraId="2BFEDE4F" w14:textId="77777777" w:rsidR="00B74629" w:rsidRPr="00832EA4" w:rsidRDefault="00B74629" w:rsidP="00610FDD">
      <w:pPr>
        <w:pStyle w:val="a1"/>
        <w:spacing w:before="0"/>
        <w:rPr>
          <w:sz w:val="24"/>
        </w:rPr>
      </w:pPr>
      <w:r w:rsidRPr="00832EA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832EA4" w:rsidRDefault="00801E18" w:rsidP="00610FDD">
      <w:pPr>
        <w:pStyle w:val="a3"/>
        <w:tabs>
          <w:tab w:val="clear" w:pos="5104"/>
          <w:tab w:val="num" w:pos="1844"/>
        </w:tabs>
        <w:spacing w:before="0"/>
        <w:ind w:left="1844"/>
        <w:rPr>
          <w:sz w:val="24"/>
        </w:rPr>
      </w:pPr>
      <w:r w:rsidRPr="00832EA4">
        <w:rPr>
          <w:sz w:val="24"/>
        </w:rPr>
        <w:t>дата подписания протокола;</w:t>
      </w:r>
    </w:p>
    <w:p w14:paraId="6BA34CF2" w14:textId="23CDC361" w:rsidR="00B74629" w:rsidRPr="00832EA4" w:rsidRDefault="00B74629" w:rsidP="00610FDD">
      <w:pPr>
        <w:pStyle w:val="a3"/>
        <w:tabs>
          <w:tab w:val="clear" w:pos="5104"/>
          <w:tab w:val="num" w:pos="1844"/>
        </w:tabs>
        <w:spacing w:before="0"/>
        <w:ind w:left="1844"/>
        <w:rPr>
          <w:sz w:val="24"/>
        </w:rPr>
      </w:pPr>
      <w:r w:rsidRPr="00832EA4">
        <w:rPr>
          <w:sz w:val="24"/>
        </w:rPr>
        <w:t>общее количество поступивших заявок, а также дат</w:t>
      </w:r>
      <w:r w:rsidR="00801E18" w:rsidRPr="00832EA4">
        <w:rPr>
          <w:sz w:val="24"/>
        </w:rPr>
        <w:t>а</w:t>
      </w:r>
      <w:r w:rsidRPr="00832EA4">
        <w:rPr>
          <w:sz w:val="24"/>
        </w:rPr>
        <w:t xml:space="preserve"> и врем</w:t>
      </w:r>
      <w:r w:rsidR="00801E18" w:rsidRPr="00832EA4">
        <w:rPr>
          <w:sz w:val="24"/>
        </w:rPr>
        <w:t>я</w:t>
      </w:r>
      <w:r w:rsidRPr="00832EA4">
        <w:rPr>
          <w:sz w:val="24"/>
        </w:rPr>
        <w:t xml:space="preserve"> регистрации каждой заявки</w:t>
      </w:r>
      <w:r w:rsidR="000A0B70" w:rsidRPr="00832EA4">
        <w:rPr>
          <w:sz w:val="24"/>
        </w:rPr>
        <w:t xml:space="preserve"> (по факту последнего изменения заявки)</w:t>
      </w:r>
      <w:r w:rsidRPr="00832EA4">
        <w:rPr>
          <w:sz w:val="24"/>
        </w:rPr>
        <w:t>;</w:t>
      </w:r>
    </w:p>
    <w:p w14:paraId="72CBCE5B" w14:textId="17EAB70B" w:rsidR="00B74629" w:rsidRPr="00832EA4" w:rsidRDefault="00952C89" w:rsidP="00610FDD">
      <w:pPr>
        <w:pStyle w:val="a3"/>
        <w:tabs>
          <w:tab w:val="clear" w:pos="5104"/>
          <w:tab w:val="num" w:pos="1844"/>
        </w:tabs>
        <w:spacing w:before="0"/>
        <w:ind w:left="1844"/>
        <w:rPr>
          <w:sz w:val="24"/>
        </w:rPr>
      </w:pPr>
      <w:r w:rsidRPr="00832EA4">
        <w:rPr>
          <w:sz w:val="24"/>
        </w:rPr>
        <w:t>наименования</w:t>
      </w:r>
      <w:r w:rsidR="00B74629" w:rsidRPr="00832EA4">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832EA4" w:rsidRDefault="00EF2F56" w:rsidP="00610FDD">
      <w:pPr>
        <w:pStyle w:val="a3"/>
        <w:tabs>
          <w:tab w:val="clear" w:pos="5104"/>
          <w:tab w:val="num" w:pos="1844"/>
        </w:tabs>
        <w:spacing w:before="0"/>
        <w:ind w:left="1844"/>
        <w:rPr>
          <w:sz w:val="24"/>
        </w:rPr>
      </w:pPr>
      <w:r w:rsidRPr="00832EA4">
        <w:rPr>
          <w:sz w:val="24"/>
        </w:rPr>
        <w:t>результаты рассмотрения заявок с указанием, в том числе:</w:t>
      </w:r>
    </w:p>
    <w:p w14:paraId="432391E6" w14:textId="4AF4769B" w:rsidR="00EF2F56" w:rsidRPr="00832EA4" w:rsidRDefault="00EF2F56" w:rsidP="00610FDD">
      <w:pPr>
        <w:pStyle w:val="a3"/>
        <w:numPr>
          <w:ilvl w:val="0"/>
          <w:numId w:val="39"/>
        </w:numPr>
        <w:spacing w:before="0"/>
        <w:ind w:left="2127" w:hanging="284"/>
        <w:rPr>
          <w:sz w:val="24"/>
        </w:rPr>
      </w:pPr>
      <w:r w:rsidRPr="00832EA4">
        <w:rPr>
          <w:sz w:val="24"/>
        </w:rPr>
        <w:t>количества заявок, которые были отклонены;</w:t>
      </w:r>
    </w:p>
    <w:p w14:paraId="6E59C238" w14:textId="5EE5ACD6" w:rsidR="00EF2F56" w:rsidRPr="00832EA4" w:rsidRDefault="00EF2F56" w:rsidP="00610FDD">
      <w:pPr>
        <w:pStyle w:val="a3"/>
        <w:numPr>
          <w:ilvl w:val="0"/>
          <w:numId w:val="39"/>
        </w:numPr>
        <w:spacing w:before="0"/>
        <w:ind w:left="2127" w:hanging="284"/>
        <w:rPr>
          <w:sz w:val="24"/>
        </w:rPr>
      </w:pPr>
      <w:r w:rsidRPr="00832EA4">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832EA4" w:rsidRDefault="00182410" w:rsidP="00610FDD">
      <w:pPr>
        <w:pStyle w:val="a3"/>
        <w:tabs>
          <w:tab w:val="clear" w:pos="5104"/>
          <w:tab w:val="num" w:pos="1844"/>
        </w:tabs>
        <w:spacing w:before="0"/>
        <w:ind w:left="1844"/>
        <w:rPr>
          <w:sz w:val="24"/>
        </w:rPr>
      </w:pPr>
      <w:r w:rsidRPr="00832EA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C5C6BB1" w:rsidR="008230D6" w:rsidRPr="00832EA4" w:rsidRDefault="008230D6" w:rsidP="00610FDD">
      <w:pPr>
        <w:pStyle w:val="a3"/>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F7090C">
        <w:rPr>
          <w:sz w:val="24"/>
        </w:rPr>
        <w:t>4.15</w:t>
      </w:r>
      <w:r w:rsidRPr="00832EA4">
        <w:rPr>
          <w:sz w:val="24"/>
        </w:rPr>
        <w:fldChar w:fldCharType="end"/>
      </w:r>
      <w:r w:rsidRPr="00832EA4">
        <w:rPr>
          <w:sz w:val="24"/>
        </w:rPr>
        <w:t xml:space="preserve"> (в случае ее признания таковой);</w:t>
      </w:r>
    </w:p>
    <w:p w14:paraId="77F502F1" w14:textId="3868ED14" w:rsidR="002E3D91" w:rsidRPr="00832EA4" w:rsidRDefault="002E3D91" w:rsidP="00610FDD">
      <w:pPr>
        <w:pStyle w:val="a3"/>
        <w:tabs>
          <w:tab w:val="clear" w:pos="5104"/>
          <w:tab w:val="num" w:pos="1844"/>
        </w:tabs>
        <w:spacing w:before="0"/>
        <w:ind w:left="1844"/>
        <w:rPr>
          <w:sz w:val="24"/>
        </w:rPr>
      </w:pPr>
      <w:r w:rsidRPr="00832EA4">
        <w:rPr>
          <w:sz w:val="24"/>
        </w:rPr>
        <w:t xml:space="preserve">решение о проведении или </w:t>
      </w:r>
      <w:proofErr w:type="spellStart"/>
      <w:r w:rsidRPr="00832EA4">
        <w:rPr>
          <w:sz w:val="24"/>
        </w:rPr>
        <w:t>непроведении</w:t>
      </w:r>
      <w:proofErr w:type="spellEnd"/>
      <w:r w:rsidRPr="00832EA4">
        <w:rPr>
          <w:sz w:val="24"/>
        </w:rPr>
        <w:t xml:space="preserve"> переторжки</w:t>
      </w:r>
      <w:r w:rsidR="00896193" w:rsidRPr="00832EA4">
        <w:rPr>
          <w:sz w:val="24"/>
        </w:rPr>
        <w:t>,</w:t>
      </w:r>
    </w:p>
    <w:p w14:paraId="4AE37FC8" w14:textId="15892EE8" w:rsidR="00B74629" w:rsidRPr="00832EA4" w:rsidRDefault="00B74629" w:rsidP="00610FDD">
      <w:pPr>
        <w:pStyle w:val="a2"/>
        <w:numPr>
          <w:ilvl w:val="0"/>
          <w:numId w:val="0"/>
        </w:numPr>
        <w:spacing w:before="0"/>
        <w:ind w:left="1134"/>
        <w:rPr>
          <w:sz w:val="24"/>
        </w:rPr>
      </w:pPr>
      <w:r w:rsidRPr="00832EA4">
        <w:rPr>
          <w:sz w:val="24"/>
        </w:rPr>
        <w:t xml:space="preserve">после чего Организатор официально размещает его в течение 3 (трех) календарных дней </w:t>
      </w:r>
      <w:proofErr w:type="gramStart"/>
      <w:r w:rsidRPr="00832EA4">
        <w:rPr>
          <w:sz w:val="24"/>
        </w:rPr>
        <w:t xml:space="preserve">с даты </w:t>
      </w:r>
      <w:r w:rsidR="005E1C9A" w:rsidRPr="00832EA4">
        <w:rPr>
          <w:sz w:val="24"/>
        </w:rPr>
        <w:t>подписания</w:t>
      </w:r>
      <w:proofErr w:type="gramEnd"/>
      <w:r w:rsidR="005E1C9A" w:rsidRPr="00832EA4">
        <w:rPr>
          <w:sz w:val="24"/>
        </w:rPr>
        <w:t xml:space="preserve"> такого протокола</w:t>
      </w:r>
      <w:r w:rsidRPr="00832EA4">
        <w:rPr>
          <w:sz w:val="24"/>
        </w:rPr>
        <w:t>.</w:t>
      </w:r>
    </w:p>
    <w:p w14:paraId="06F3BB49" w14:textId="609C5504" w:rsidR="002F2333" w:rsidRPr="00832EA4" w:rsidRDefault="002F2333" w:rsidP="00610FDD">
      <w:pPr>
        <w:pStyle w:val="a1"/>
        <w:spacing w:before="0"/>
        <w:rPr>
          <w:sz w:val="24"/>
        </w:rPr>
      </w:pPr>
      <w:r w:rsidRPr="00832EA4">
        <w:rPr>
          <w:sz w:val="24"/>
        </w:rPr>
        <w:t>Любой Участник после официального размещения протокола рассмотрения</w:t>
      </w:r>
      <w:r w:rsidR="00896193" w:rsidRPr="00832EA4">
        <w:rPr>
          <w:sz w:val="24"/>
        </w:rPr>
        <w:t xml:space="preserve"> заявок </w:t>
      </w:r>
      <w:r w:rsidRPr="00832EA4">
        <w:rPr>
          <w:sz w:val="24"/>
        </w:rPr>
        <w:t>вправе направить Организатору запрос о разъяснении результатов рассмотрения</w:t>
      </w:r>
      <w:r w:rsidR="00896193" w:rsidRPr="00832EA4">
        <w:rPr>
          <w:sz w:val="24"/>
        </w:rPr>
        <w:t xml:space="preserve"> и/или оценки и сопоставления</w:t>
      </w:r>
      <w:r w:rsidRPr="00832EA4">
        <w:rPr>
          <w:sz w:val="24"/>
        </w:rPr>
        <w:t xml:space="preserve"> своей заявки в порядке, аналогичном порядку направления запросов на разъяснение Документации о закупке (подраздел </w:t>
      </w:r>
      <w:r w:rsidRPr="00832EA4">
        <w:rPr>
          <w:sz w:val="24"/>
        </w:rPr>
        <w:fldChar w:fldCharType="begin"/>
      </w:r>
      <w:r w:rsidRPr="00832EA4">
        <w:rPr>
          <w:sz w:val="24"/>
        </w:rPr>
        <w:instrText xml:space="preserve"> REF _Ref514707961 \r \h </w:instrText>
      </w:r>
      <w:r w:rsidR="00832EA4">
        <w:rPr>
          <w:sz w:val="24"/>
        </w:rPr>
        <w:instrText xml:space="preserve"> \* MERGEFORMAT </w:instrText>
      </w:r>
      <w:r w:rsidRPr="00832EA4">
        <w:rPr>
          <w:sz w:val="24"/>
        </w:rPr>
      </w:r>
      <w:r w:rsidRPr="00832EA4">
        <w:rPr>
          <w:sz w:val="24"/>
        </w:rPr>
        <w:fldChar w:fldCharType="separate"/>
      </w:r>
      <w:r w:rsidR="00F7090C">
        <w:rPr>
          <w:sz w:val="24"/>
        </w:rPr>
        <w:t>4.3</w:t>
      </w:r>
      <w:r w:rsidRPr="00832EA4">
        <w:rPr>
          <w:sz w:val="24"/>
        </w:rPr>
        <w:fldChar w:fldCharType="end"/>
      </w:r>
      <w:r w:rsidRPr="00832EA4">
        <w:rPr>
          <w:sz w:val="24"/>
        </w:rPr>
        <w:t xml:space="preserve">). Организатор в течение </w:t>
      </w:r>
      <w:r w:rsidR="008C5BEC" w:rsidRPr="00832EA4">
        <w:rPr>
          <w:sz w:val="24"/>
        </w:rPr>
        <w:t>10</w:t>
      </w:r>
      <w:r w:rsidRPr="00832EA4">
        <w:rPr>
          <w:sz w:val="24"/>
        </w:rPr>
        <w:t xml:space="preserve"> (</w:t>
      </w:r>
      <w:r w:rsidR="008C5BEC" w:rsidRPr="00832EA4">
        <w:rPr>
          <w:sz w:val="24"/>
        </w:rPr>
        <w:t>десяти</w:t>
      </w:r>
      <w:r w:rsidRPr="00832EA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832EA4">
        <w:rPr>
          <w:sz w:val="24"/>
        </w:rPr>
        <w:t>При этом в</w:t>
      </w:r>
      <w:r w:rsidRPr="00832EA4">
        <w:rPr>
          <w:sz w:val="24"/>
        </w:rPr>
        <w:t xml:space="preserve"> отношении иных Участников разъяснения не предоставляются.</w:t>
      </w:r>
    </w:p>
    <w:p w14:paraId="714E5BA3" w14:textId="48461283" w:rsidR="007E5183" w:rsidRPr="00832EA4" w:rsidRDefault="007E5183" w:rsidP="00610FDD">
      <w:pPr>
        <w:pStyle w:val="a1"/>
        <w:spacing w:before="0"/>
        <w:rPr>
          <w:sz w:val="24"/>
        </w:rPr>
      </w:pPr>
      <w:r w:rsidRPr="00832EA4">
        <w:rPr>
          <w:sz w:val="24"/>
        </w:rPr>
        <w:lastRenderedPageBreak/>
        <w:t>В случае если рассмотрение</w:t>
      </w:r>
      <w:r w:rsidR="00137F99" w:rsidRPr="00832EA4">
        <w:rPr>
          <w:sz w:val="24"/>
        </w:rPr>
        <w:t xml:space="preserve"> (подраздел </w:t>
      </w:r>
      <w:r w:rsidR="00137F99" w:rsidRPr="00832EA4">
        <w:rPr>
          <w:sz w:val="24"/>
        </w:rPr>
        <w:fldChar w:fldCharType="begin"/>
      </w:r>
      <w:r w:rsidR="00137F99" w:rsidRPr="00832EA4">
        <w:rPr>
          <w:sz w:val="24"/>
        </w:rPr>
        <w:instrText xml:space="preserve"> REF _Ref514620397 \r \h </w:instrText>
      </w:r>
      <w:r w:rsidR="00832EA4">
        <w:rPr>
          <w:sz w:val="24"/>
        </w:rPr>
        <w:instrText xml:space="preserve"> \* MERGEFORMAT </w:instrText>
      </w:r>
      <w:r w:rsidR="00137F99" w:rsidRPr="00832EA4">
        <w:rPr>
          <w:sz w:val="24"/>
        </w:rPr>
      </w:r>
      <w:r w:rsidR="00137F99" w:rsidRPr="00832EA4">
        <w:rPr>
          <w:sz w:val="24"/>
        </w:rPr>
        <w:fldChar w:fldCharType="separate"/>
      </w:r>
      <w:r w:rsidR="00F7090C">
        <w:rPr>
          <w:sz w:val="24"/>
        </w:rPr>
        <w:t>4.9</w:t>
      </w:r>
      <w:r w:rsidR="00137F99" w:rsidRPr="00832EA4">
        <w:rPr>
          <w:sz w:val="24"/>
        </w:rPr>
        <w:fldChar w:fldCharType="end"/>
      </w:r>
      <w:r w:rsidR="00137F99" w:rsidRPr="00832EA4">
        <w:rPr>
          <w:sz w:val="24"/>
        </w:rPr>
        <w:t>)</w:t>
      </w:r>
      <w:r w:rsidRPr="00832EA4">
        <w:rPr>
          <w:sz w:val="24"/>
        </w:rPr>
        <w:t xml:space="preserve">, оценка и сопоставление заявок (подраздел </w:t>
      </w:r>
      <w:r w:rsidRPr="00832EA4">
        <w:rPr>
          <w:sz w:val="24"/>
        </w:rPr>
        <w:fldChar w:fldCharType="begin"/>
      </w:r>
      <w:r w:rsidRPr="00832EA4">
        <w:rPr>
          <w:sz w:val="24"/>
        </w:rPr>
        <w:instrText xml:space="preserve"> REF _Ref514601970 \r \h </w:instrText>
      </w:r>
      <w:r w:rsidR="00832EA4">
        <w:rPr>
          <w:sz w:val="24"/>
        </w:rPr>
        <w:instrText xml:space="preserve"> \* MERGEFORMAT </w:instrText>
      </w:r>
      <w:r w:rsidRPr="00832EA4">
        <w:rPr>
          <w:sz w:val="24"/>
        </w:rPr>
      </w:r>
      <w:r w:rsidRPr="00832EA4">
        <w:rPr>
          <w:sz w:val="24"/>
        </w:rPr>
        <w:fldChar w:fldCharType="separate"/>
      </w:r>
      <w:r w:rsidR="00F7090C">
        <w:rPr>
          <w:sz w:val="24"/>
        </w:rPr>
        <w:t>4.12</w:t>
      </w:r>
      <w:r w:rsidRPr="00832EA4">
        <w:rPr>
          <w:sz w:val="24"/>
        </w:rPr>
        <w:fldChar w:fldCharType="end"/>
      </w:r>
      <w:r w:rsidRPr="00832EA4">
        <w:rPr>
          <w:sz w:val="24"/>
        </w:rPr>
        <w:t xml:space="preserve">), а также подведение итогов закупки (подраздел </w:t>
      </w:r>
      <w:r w:rsidRPr="00832EA4">
        <w:rPr>
          <w:sz w:val="24"/>
        </w:rPr>
        <w:fldChar w:fldCharType="begin"/>
      </w:r>
      <w:r w:rsidRPr="00832EA4">
        <w:rPr>
          <w:sz w:val="24"/>
        </w:rPr>
        <w:instrText xml:space="preserve"> REF _Ref514709211 \r \h </w:instrText>
      </w:r>
      <w:r w:rsidR="00832EA4">
        <w:rPr>
          <w:sz w:val="24"/>
        </w:rPr>
        <w:instrText xml:space="preserve"> \* MERGEFORMAT </w:instrText>
      </w:r>
      <w:r w:rsidRPr="00832EA4">
        <w:rPr>
          <w:sz w:val="24"/>
        </w:rPr>
      </w:r>
      <w:r w:rsidRPr="00832EA4">
        <w:rPr>
          <w:sz w:val="24"/>
        </w:rPr>
        <w:fldChar w:fldCharType="separate"/>
      </w:r>
      <w:r w:rsidR="00F7090C">
        <w:rPr>
          <w:sz w:val="24"/>
        </w:rPr>
        <w:t>4.14</w:t>
      </w:r>
      <w:r w:rsidRPr="00832EA4">
        <w:rPr>
          <w:sz w:val="24"/>
        </w:rPr>
        <w:fldChar w:fldCharType="end"/>
      </w:r>
      <w:r w:rsidRPr="00832EA4">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340FED6" w:rsidR="00C1243F" w:rsidRPr="00832EA4" w:rsidRDefault="00C1243F" w:rsidP="00610FDD">
      <w:pPr>
        <w:pStyle w:val="a1"/>
        <w:spacing w:before="0"/>
        <w:rPr>
          <w:sz w:val="24"/>
        </w:rPr>
      </w:pPr>
      <w:proofErr w:type="gramStart"/>
      <w:r w:rsidRPr="00832EA4">
        <w:rPr>
          <w:sz w:val="24"/>
        </w:rPr>
        <w:t xml:space="preserve">Если основания для отклонения заявки, указанные в пункте </w:t>
      </w:r>
      <w:r w:rsidRPr="00832EA4">
        <w:rPr>
          <w:sz w:val="24"/>
        </w:rPr>
        <w:fldChar w:fldCharType="begin"/>
      </w:r>
      <w:r w:rsidRPr="00832EA4">
        <w:rPr>
          <w:sz w:val="24"/>
        </w:rPr>
        <w:instrText xml:space="preserve"> REF _Ref481133127 \r \h </w:instrText>
      </w:r>
      <w:r w:rsidR="00832EA4">
        <w:rPr>
          <w:sz w:val="24"/>
        </w:rPr>
        <w:instrText xml:space="preserve"> \* MERGEFORMAT </w:instrText>
      </w:r>
      <w:r w:rsidRPr="00832EA4">
        <w:rPr>
          <w:sz w:val="24"/>
        </w:rPr>
      </w:r>
      <w:r w:rsidRPr="00832EA4">
        <w:rPr>
          <w:sz w:val="24"/>
        </w:rPr>
        <w:fldChar w:fldCharType="separate"/>
      </w:r>
      <w:r w:rsidR="00F7090C">
        <w:rPr>
          <w:sz w:val="24"/>
        </w:rPr>
        <w:t>4.9.6</w:t>
      </w:r>
      <w:r w:rsidRPr="00832EA4">
        <w:rPr>
          <w:sz w:val="24"/>
        </w:rPr>
        <w:fldChar w:fldCharType="end"/>
      </w:r>
      <w:r w:rsidR="00137F99" w:rsidRPr="00832EA4">
        <w:rPr>
          <w:sz w:val="24"/>
        </w:rPr>
        <w:t>,</w:t>
      </w:r>
      <w:r w:rsidRPr="00832EA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832EA4" w:rsidRDefault="00B74629" w:rsidP="00610FDD">
      <w:pPr>
        <w:pStyle w:val="20"/>
        <w:spacing w:before="0" w:after="0"/>
        <w:ind w:left="1134"/>
        <w:rPr>
          <w:sz w:val="24"/>
        </w:rPr>
      </w:pPr>
      <w:bookmarkStart w:id="313" w:name="_Ref514705876"/>
      <w:bookmarkStart w:id="314" w:name="_Toc1149476"/>
      <w:r w:rsidRPr="00832EA4">
        <w:rPr>
          <w:sz w:val="24"/>
        </w:rPr>
        <w:t>Дополнительные запросы разъяснений заявок Участников</w:t>
      </w:r>
      <w:bookmarkEnd w:id="313"/>
      <w:bookmarkEnd w:id="314"/>
    </w:p>
    <w:p w14:paraId="063AD583" w14:textId="67F7A398" w:rsidR="002846E8" w:rsidRPr="00832EA4" w:rsidRDefault="002846E8" w:rsidP="00610FDD">
      <w:pPr>
        <w:pStyle w:val="a1"/>
        <w:spacing w:before="0"/>
        <w:rPr>
          <w:snapToGrid/>
          <w:sz w:val="24"/>
        </w:rPr>
      </w:pPr>
      <w:bookmarkStart w:id="315" w:name="_Ref481099943"/>
      <w:bookmarkStart w:id="316" w:name="_Ref501535498"/>
      <w:r w:rsidRPr="00832EA4">
        <w:rPr>
          <w:sz w:val="24"/>
        </w:rPr>
        <w:t xml:space="preserve">В рамках </w:t>
      </w:r>
      <w:r w:rsidR="007C1C39" w:rsidRPr="00832EA4">
        <w:rPr>
          <w:sz w:val="24"/>
        </w:rPr>
        <w:t xml:space="preserve">процедуры </w:t>
      </w:r>
      <w:r w:rsidRPr="00832EA4">
        <w:rPr>
          <w:sz w:val="24"/>
        </w:rPr>
        <w:t>рассмотрения</w:t>
      </w:r>
      <w:r w:rsidR="004E1DB2" w:rsidRPr="00832EA4">
        <w:rPr>
          <w:sz w:val="24"/>
        </w:rPr>
        <w:t>, оценки и сопоставления</w:t>
      </w:r>
      <w:r w:rsidRPr="00832EA4">
        <w:rPr>
          <w:snapToGrid/>
          <w:sz w:val="24"/>
        </w:rPr>
        <w:t xml:space="preserve"> заявок Организатор вправе направить в адрес Участника </w:t>
      </w:r>
      <w:r w:rsidR="0040644B" w:rsidRPr="00832EA4">
        <w:rPr>
          <w:snapToGrid/>
          <w:sz w:val="24"/>
        </w:rPr>
        <w:t xml:space="preserve">дополнительный </w:t>
      </w:r>
      <w:r w:rsidRPr="00832EA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32EA4" w:rsidRDefault="002846E8" w:rsidP="00610FDD">
      <w:pPr>
        <w:pStyle w:val="a2"/>
        <w:numPr>
          <w:ilvl w:val="3"/>
          <w:numId w:val="4"/>
        </w:numPr>
        <w:tabs>
          <w:tab w:val="left" w:pos="1134"/>
        </w:tabs>
        <w:spacing w:before="0"/>
        <w:rPr>
          <w:sz w:val="24"/>
        </w:rPr>
      </w:pPr>
      <w:bookmarkStart w:id="317" w:name="_Ref481099920"/>
      <w:r w:rsidRPr="00832EA4">
        <w:rPr>
          <w:sz w:val="24"/>
        </w:rPr>
        <w:t xml:space="preserve">в составе заявки отсутствуют, представлены не в полном объеме или в нечитаемом виде </w:t>
      </w:r>
      <w:r w:rsidR="0040644B" w:rsidRPr="00832EA4">
        <w:rPr>
          <w:sz w:val="24"/>
        </w:rPr>
        <w:t xml:space="preserve">документы или </w:t>
      </w:r>
      <w:r w:rsidRPr="00832EA4">
        <w:rPr>
          <w:sz w:val="24"/>
        </w:rPr>
        <w:t>сведения, необходимые для определения:</w:t>
      </w:r>
      <w:bookmarkEnd w:id="317"/>
    </w:p>
    <w:p w14:paraId="7E159BEB" w14:textId="4F6DA27D" w:rsidR="002846E8" w:rsidRPr="00832EA4" w:rsidRDefault="00DA7381" w:rsidP="00610FDD">
      <w:pPr>
        <w:pStyle w:val="a3"/>
        <w:tabs>
          <w:tab w:val="clear" w:pos="5104"/>
          <w:tab w:val="num" w:pos="1844"/>
        </w:tabs>
        <w:spacing w:before="0"/>
        <w:ind w:left="1844"/>
        <w:rPr>
          <w:sz w:val="24"/>
        </w:rPr>
      </w:pPr>
      <w:proofErr w:type="gramStart"/>
      <w:r w:rsidRPr="00832EA4">
        <w:rPr>
          <w:sz w:val="24"/>
        </w:rPr>
        <w:t xml:space="preserve">соответствия </w:t>
      </w:r>
      <w:r w:rsidR="002846E8" w:rsidRPr="00832EA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32EA4">
        <w:rPr>
          <w:sz w:val="24"/>
        </w:rPr>
        <w:t>У</w:t>
      </w:r>
      <w:r w:rsidR="002846E8" w:rsidRPr="00832EA4">
        <w:rPr>
          <w:sz w:val="24"/>
        </w:rPr>
        <w:t xml:space="preserve">частника, соответствия </w:t>
      </w:r>
      <w:r w:rsidRPr="00832EA4">
        <w:rPr>
          <w:sz w:val="24"/>
        </w:rPr>
        <w:t>У</w:t>
      </w:r>
      <w:r w:rsidR="002846E8" w:rsidRPr="00832EA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832EA4" w:rsidRDefault="00DA7381" w:rsidP="00610FDD">
      <w:pPr>
        <w:pStyle w:val="a3"/>
        <w:tabs>
          <w:tab w:val="clear" w:pos="5104"/>
          <w:tab w:val="num" w:pos="1844"/>
        </w:tabs>
        <w:spacing w:before="0"/>
        <w:ind w:left="1844"/>
        <w:rPr>
          <w:sz w:val="24"/>
        </w:rPr>
      </w:pPr>
      <w:r w:rsidRPr="00832EA4">
        <w:rPr>
          <w:sz w:val="24"/>
        </w:rPr>
        <w:t xml:space="preserve">соответствия </w:t>
      </w:r>
      <w:r w:rsidR="002846E8" w:rsidRPr="00832EA4">
        <w:rPr>
          <w:sz w:val="24"/>
        </w:rPr>
        <w:t>заявки требованиям Документации о закупке в</w:t>
      </w:r>
      <w:r w:rsidRPr="00832EA4">
        <w:rPr>
          <w:sz w:val="24"/>
        </w:rPr>
        <w:t xml:space="preserve"> </w:t>
      </w:r>
      <w:r w:rsidR="002846E8" w:rsidRPr="00832EA4">
        <w:rPr>
          <w:sz w:val="24"/>
        </w:rPr>
        <w:t>части характеристик предлагаемой продукции и договорных условий, расчета цены договора;</w:t>
      </w:r>
    </w:p>
    <w:p w14:paraId="39145FB9" w14:textId="4D9BDF1D" w:rsidR="002846E8" w:rsidRPr="00832EA4" w:rsidRDefault="002846E8" w:rsidP="00610FDD">
      <w:pPr>
        <w:pStyle w:val="a2"/>
        <w:numPr>
          <w:ilvl w:val="3"/>
          <w:numId w:val="4"/>
        </w:numPr>
        <w:tabs>
          <w:tab w:val="left" w:pos="1134"/>
        </w:tabs>
        <w:spacing w:before="0"/>
        <w:rPr>
          <w:iCs/>
          <w:sz w:val="24"/>
        </w:rPr>
      </w:pPr>
      <w:bookmarkStart w:id="318" w:name="_Ref456690033"/>
      <w:bookmarkStart w:id="319" w:name="_Ref442966298"/>
      <w:bookmarkEnd w:id="318"/>
      <w:bookmarkEnd w:id="319"/>
      <w:r w:rsidRPr="00832EA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32EA4">
        <w:rPr>
          <w:rStyle w:val="ab"/>
          <w:iCs/>
          <w:sz w:val="24"/>
        </w:rPr>
        <w:footnoteReference w:id="5"/>
      </w:r>
      <w:r w:rsidRPr="00832EA4">
        <w:rPr>
          <w:iCs/>
          <w:sz w:val="24"/>
        </w:rPr>
        <w:t xml:space="preserve"> требованиям Документации о закупке или осуществить оценку и сопоставление заявок;</w:t>
      </w:r>
    </w:p>
    <w:p w14:paraId="5DA905EF" w14:textId="62160F52" w:rsidR="002846E8" w:rsidRPr="00832EA4" w:rsidRDefault="002846E8" w:rsidP="00610FDD">
      <w:pPr>
        <w:pStyle w:val="a1"/>
        <w:spacing w:before="0"/>
        <w:rPr>
          <w:sz w:val="24"/>
        </w:rPr>
      </w:pPr>
      <w:r w:rsidRPr="00832EA4">
        <w:rPr>
          <w:sz w:val="24"/>
        </w:rPr>
        <w:t>Не допускаются запросы</w:t>
      </w:r>
      <w:r w:rsidR="001B14D9" w:rsidRPr="00832EA4">
        <w:rPr>
          <w:sz w:val="24"/>
        </w:rPr>
        <w:t xml:space="preserve"> со стороны Организатора, а также ответы со стороны Участников</w:t>
      </w:r>
      <w:r w:rsidRPr="00832EA4">
        <w:rPr>
          <w:sz w:val="24"/>
        </w:rPr>
        <w:t>, изменяющие суть заявки (предмет, объем, ц</w:t>
      </w:r>
      <w:r w:rsidR="00795DC2" w:rsidRPr="00832EA4">
        <w:rPr>
          <w:sz w:val="24"/>
        </w:rPr>
        <w:t>ена, номенклатура предлагаемой У</w:t>
      </w:r>
      <w:r w:rsidRPr="00832EA4">
        <w:rPr>
          <w:sz w:val="24"/>
        </w:rPr>
        <w:t>частником продукции).</w:t>
      </w:r>
    </w:p>
    <w:p w14:paraId="385597D6" w14:textId="616529A9" w:rsidR="002846E8" w:rsidRPr="00832EA4" w:rsidRDefault="002846E8" w:rsidP="00610FDD">
      <w:pPr>
        <w:pStyle w:val="a1"/>
        <w:spacing w:before="0"/>
        <w:rPr>
          <w:sz w:val="24"/>
        </w:rPr>
      </w:pPr>
      <w:r w:rsidRPr="00832EA4">
        <w:rPr>
          <w:sz w:val="24"/>
        </w:rPr>
        <w:t xml:space="preserve">При направлении </w:t>
      </w:r>
      <w:r w:rsidR="0040644B" w:rsidRPr="00832EA4">
        <w:rPr>
          <w:sz w:val="24"/>
        </w:rPr>
        <w:t xml:space="preserve">дополнительных </w:t>
      </w:r>
      <w:r w:rsidRPr="00832EA4">
        <w:rPr>
          <w:sz w:val="24"/>
        </w:rPr>
        <w:t xml:space="preserve">запросов разъяснений заявок не допускается создание преимущественных условий </w:t>
      </w:r>
      <w:r w:rsidR="0040644B" w:rsidRPr="00832EA4">
        <w:rPr>
          <w:sz w:val="24"/>
        </w:rPr>
        <w:t>У</w:t>
      </w:r>
      <w:r w:rsidRPr="00832EA4">
        <w:rPr>
          <w:sz w:val="24"/>
        </w:rPr>
        <w:t>частнику или</w:t>
      </w:r>
      <w:r w:rsidR="004514C5" w:rsidRPr="00832EA4">
        <w:rPr>
          <w:sz w:val="24"/>
        </w:rPr>
        <w:t xml:space="preserve"> нескольким участникам закупки.</w:t>
      </w:r>
    </w:p>
    <w:p w14:paraId="46AEC9CE" w14:textId="05B8D88F" w:rsidR="002846E8" w:rsidRPr="00832EA4" w:rsidRDefault="00095C51" w:rsidP="00610FDD">
      <w:pPr>
        <w:pStyle w:val="a1"/>
        <w:spacing w:before="0"/>
        <w:rPr>
          <w:sz w:val="24"/>
        </w:rPr>
      </w:pPr>
      <w:proofErr w:type="gramStart"/>
      <w:r w:rsidRPr="00832EA4">
        <w:rPr>
          <w:sz w:val="24"/>
        </w:rPr>
        <w:t>Дополнительные</w:t>
      </w:r>
      <w:r w:rsidR="00AC08DD" w:rsidRPr="00832EA4">
        <w:rPr>
          <w:sz w:val="24"/>
        </w:rPr>
        <w:t xml:space="preserve"> запросы направляются </w:t>
      </w:r>
      <w:r w:rsidRPr="00832EA4">
        <w:rPr>
          <w:sz w:val="24"/>
        </w:rPr>
        <w:t xml:space="preserve">одновременно (в один день) </w:t>
      </w:r>
      <w:r w:rsidR="00AC08DD" w:rsidRPr="00832EA4">
        <w:rPr>
          <w:sz w:val="24"/>
        </w:rPr>
        <w:t xml:space="preserve">всем Участникам, у которых был выявлен факт несоответствий, в случаях, установленных в пункте </w:t>
      </w:r>
      <w:r w:rsidR="00AC08DD" w:rsidRPr="00832EA4">
        <w:rPr>
          <w:sz w:val="24"/>
        </w:rPr>
        <w:fldChar w:fldCharType="begin"/>
      </w:r>
      <w:r w:rsidR="00AC08DD" w:rsidRPr="00832EA4">
        <w:rPr>
          <w:sz w:val="24"/>
        </w:rPr>
        <w:instrText xml:space="preserve"> REF _Ref501535498 \r \h  \* MERGEFORMAT </w:instrText>
      </w:r>
      <w:r w:rsidR="00AC08DD" w:rsidRPr="00832EA4">
        <w:rPr>
          <w:sz w:val="24"/>
        </w:rPr>
      </w:r>
      <w:r w:rsidR="00AC08DD" w:rsidRPr="00832EA4">
        <w:rPr>
          <w:sz w:val="24"/>
        </w:rPr>
        <w:fldChar w:fldCharType="separate"/>
      </w:r>
      <w:r w:rsidR="00F7090C">
        <w:rPr>
          <w:sz w:val="24"/>
        </w:rPr>
        <w:t>4.10.1</w:t>
      </w:r>
      <w:r w:rsidR="00AC08DD" w:rsidRPr="00832EA4">
        <w:rPr>
          <w:sz w:val="24"/>
        </w:rPr>
        <w:fldChar w:fldCharType="end"/>
      </w:r>
      <w:r w:rsidR="00AC08DD" w:rsidRPr="00832EA4">
        <w:rPr>
          <w:sz w:val="24"/>
        </w:rPr>
        <w:t>, за исключением следующего – дополнительные запросы н</w:t>
      </w:r>
      <w:r w:rsidR="002846E8" w:rsidRPr="00832EA4">
        <w:rPr>
          <w:sz w:val="24"/>
        </w:rPr>
        <w:t>е направляются Участнику</w:t>
      </w:r>
      <w:r w:rsidR="00AC08DD" w:rsidRPr="00832EA4">
        <w:rPr>
          <w:sz w:val="24"/>
        </w:rPr>
        <w:t xml:space="preserve"> в случае, если в соответствии с </w:t>
      </w:r>
      <w:r w:rsidR="002846E8" w:rsidRPr="00832EA4">
        <w:rPr>
          <w:sz w:val="24"/>
        </w:rPr>
        <w:t>пунктом </w:t>
      </w:r>
      <w:r w:rsidR="002846E8" w:rsidRPr="00832EA4">
        <w:rPr>
          <w:sz w:val="24"/>
        </w:rPr>
        <w:fldChar w:fldCharType="begin"/>
      </w:r>
      <w:r w:rsidR="002846E8" w:rsidRPr="00832EA4">
        <w:rPr>
          <w:sz w:val="24"/>
        </w:rPr>
        <w:instrText xml:space="preserve"> REF _Ref481133127 \r \h  \* MERGEFORMAT </w:instrText>
      </w:r>
      <w:r w:rsidR="002846E8" w:rsidRPr="00832EA4">
        <w:rPr>
          <w:sz w:val="24"/>
        </w:rPr>
      </w:r>
      <w:r w:rsidR="002846E8" w:rsidRPr="00832EA4">
        <w:rPr>
          <w:sz w:val="24"/>
        </w:rPr>
        <w:fldChar w:fldCharType="separate"/>
      </w:r>
      <w:r w:rsidR="00F7090C">
        <w:rPr>
          <w:sz w:val="24"/>
        </w:rPr>
        <w:t>4.9.6</w:t>
      </w:r>
      <w:r w:rsidR="002846E8" w:rsidRPr="00832EA4">
        <w:rPr>
          <w:sz w:val="24"/>
        </w:rPr>
        <w:fldChar w:fldCharType="end"/>
      </w:r>
      <w:r w:rsidR="002846E8" w:rsidRPr="00832EA4">
        <w:rPr>
          <w:sz w:val="24"/>
        </w:rPr>
        <w:t xml:space="preserve"> имеются прямые основания для отклонения заявки такого Участника</w:t>
      </w:r>
      <w:r w:rsidR="00F925EB" w:rsidRPr="00832EA4">
        <w:rPr>
          <w:sz w:val="24"/>
        </w:rPr>
        <w:t xml:space="preserve">, не относящиеся к случаям, перечисленным в пункте </w:t>
      </w:r>
      <w:r w:rsidR="00F925EB" w:rsidRPr="00832EA4">
        <w:rPr>
          <w:sz w:val="24"/>
        </w:rPr>
        <w:fldChar w:fldCharType="begin"/>
      </w:r>
      <w:r w:rsidR="00F925EB" w:rsidRPr="00832EA4">
        <w:rPr>
          <w:sz w:val="24"/>
        </w:rPr>
        <w:instrText xml:space="preserve"> REF _Ref501535498 \r \h  \* MERGEFORMAT </w:instrText>
      </w:r>
      <w:r w:rsidR="00F925EB" w:rsidRPr="00832EA4">
        <w:rPr>
          <w:sz w:val="24"/>
        </w:rPr>
      </w:r>
      <w:r w:rsidR="00F925EB" w:rsidRPr="00832EA4">
        <w:rPr>
          <w:sz w:val="24"/>
        </w:rPr>
        <w:fldChar w:fldCharType="separate"/>
      </w:r>
      <w:r w:rsidR="00F7090C">
        <w:rPr>
          <w:sz w:val="24"/>
        </w:rPr>
        <w:t>4.10.1</w:t>
      </w:r>
      <w:r w:rsidR="00F925EB" w:rsidRPr="00832EA4">
        <w:rPr>
          <w:sz w:val="24"/>
        </w:rPr>
        <w:fldChar w:fldCharType="end"/>
      </w:r>
      <w:r w:rsidR="002846E8" w:rsidRPr="00832EA4">
        <w:rPr>
          <w:sz w:val="24"/>
        </w:rPr>
        <w:t>.</w:t>
      </w:r>
      <w:proofErr w:type="gramEnd"/>
    </w:p>
    <w:p w14:paraId="4AD2ACFE" w14:textId="45F6C110" w:rsidR="00A728AD" w:rsidRPr="00832EA4" w:rsidRDefault="002846E8" w:rsidP="00610FDD">
      <w:pPr>
        <w:pStyle w:val="a1"/>
        <w:spacing w:before="0"/>
        <w:rPr>
          <w:sz w:val="24"/>
        </w:rPr>
      </w:pPr>
      <w:r w:rsidRPr="00832EA4">
        <w:rPr>
          <w:sz w:val="24"/>
        </w:rPr>
        <w:t xml:space="preserve">Срок </w:t>
      </w:r>
      <w:r w:rsidR="004514C5" w:rsidRPr="00832EA4">
        <w:rPr>
          <w:sz w:val="24"/>
        </w:rPr>
        <w:t xml:space="preserve">предоставления </w:t>
      </w:r>
      <w:r w:rsidR="00A728AD" w:rsidRPr="00832EA4">
        <w:rPr>
          <w:sz w:val="24"/>
        </w:rPr>
        <w:t>разъяснений</w:t>
      </w:r>
      <w:r w:rsidRPr="00832EA4">
        <w:rPr>
          <w:sz w:val="24"/>
        </w:rPr>
        <w:t xml:space="preserve"> </w:t>
      </w:r>
      <w:r w:rsidR="00A728AD" w:rsidRPr="00832EA4">
        <w:rPr>
          <w:sz w:val="24"/>
        </w:rPr>
        <w:t>У</w:t>
      </w:r>
      <w:r w:rsidRPr="00832EA4">
        <w:rPr>
          <w:sz w:val="24"/>
        </w:rPr>
        <w:t xml:space="preserve">частниками своих заявок </w:t>
      </w:r>
      <w:proofErr w:type="gramStart"/>
      <w:r w:rsidRPr="00832EA4">
        <w:rPr>
          <w:sz w:val="24"/>
        </w:rPr>
        <w:t>устанавливается одинаковый для всех и составляет</w:t>
      </w:r>
      <w:proofErr w:type="gramEnd"/>
      <w:r w:rsidRPr="00832EA4">
        <w:rPr>
          <w:sz w:val="24"/>
        </w:rPr>
        <w:t xml:space="preserve"> не менее 2 (двух) рабочих дней с момента направления запроса в адрес </w:t>
      </w:r>
      <w:r w:rsidR="00A728AD" w:rsidRPr="00832EA4">
        <w:rPr>
          <w:sz w:val="24"/>
        </w:rPr>
        <w:t>У</w:t>
      </w:r>
      <w:r w:rsidRPr="00832EA4">
        <w:rPr>
          <w:sz w:val="24"/>
        </w:rPr>
        <w:t xml:space="preserve">частника. </w:t>
      </w:r>
    </w:p>
    <w:p w14:paraId="4D70885B" w14:textId="11C4D3A3" w:rsidR="00095C51" w:rsidRPr="00832EA4" w:rsidRDefault="00095C51" w:rsidP="00610FDD">
      <w:pPr>
        <w:pStyle w:val="a1"/>
        <w:spacing w:before="0"/>
        <w:rPr>
          <w:sz w:val="24"/>
        </w:rPr>
      </w:pPr>
      <w:proofErr w:type="gramStart"/>
      <w:r w:rsidRPr="00832EA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832EA4">
        <w:rPr>
          <w:sz w:val="24"/>
        </w:rPr>
        <w:t>по адресу электронной почты контактного лица Участника</w:t>
      </w:r>
      <w:r w:rsidRPr="00832EA4">
        <w:rPr>
          <w:sz w:val="24"/>
        </w:rPr>
        <w:t>, а в случае проведении закупки с использованием ЭТП – с помощью программных и технических средств ЭТП</w:t>
      </w:r>
      <w:r w:rsidR="00C66FB7" w:rsidRPr="00832EA4">
        <w:rPr>
          <w:sz w:val="24"/>
        </w:rPr>
        <w:t xml:space="preserve"> </w:t>
      </w:r>
      <w:r w:rsidR="00C66FB7" w:rsidRPr="00832EA4">
        <w:rPr>
          <w:snapToGrid/>
          <w:sz w:val="24"/>
        </w:rPr>
        <w:t>в порядке, предусмотренном Регламентом ЭТП</w:t>
      </w:r>
      <w:r w:rsidR="0076377A" w:rsidRPr="00832EA4">
        <w:rPr>
          <w:snapToGrid/>
          <w:sz w:val="24"/>
        </w:rPr>
        <w:t xml:space="preserve"> (</w:t>
      </w:r>
      <w:r w:rsidR="00251C2C" w:rsidRPr="00832EA4">
        <w:rPr>
          <w:snapToGrid/>
          <w:sz w:val="24"/>
        </w:rPr>
        <w:t>в указанном случае</w:t>
      </w:r>
      <w:r w:rsidR="0076377A" w:rsidRPr="00832EA4">
        <w:rPr>
          <w:snapToGrid/>
          <w:sz w:val="24"/>
        </w:rPr>
        <w:t xml:space="preserve"> ответы Участников, поступившие не через ЭТП, к рассмотрению не принимаются)</w:t>
      </w:r>
      <w:r w:rsidRPr="00832EA4">
        <w:rPr>
          <w:sz w:val="24"/>
        </w:rPr>
        <w:t>.</w:t>
      </w:r>
      <w:proofErr w:type="gramEnd"/>
    </w:p>
    <w:p w14:paraId="4A6B8049" w14:textId="22C3D623" w:rsidR="00A728AD" w:rsidRPr="00832EA4" w:rsidRDefault="002846E8" w:rsidP="00610FDD">
      <w:pPr>
        <w:pStyle w:val="a1"/>
        <w:spacing w:before="0"/>
        <w:rPr>
          <w:sz w:val="24"/>
        </w:rPr>
      </w:pPr>
      <w:r w:rsidRPr="00832EA4">
        <w:rPr>
          <w:sz w:val="24"/>
        </w:rPr>
        <w:t>Непредставление или представление не в полном объеме запрашиваемых документов и</w:t>
      </w:r>
      <w:r w:rsidR="00A728AD" w:rsidRPr="00832EA4">
        <w:rPr>
          <w:sz w:val="24"/>
        </w:rPr>
        <w:t>/</w:t>
      </w:r>
      <w:r w:rsidRPr="00832EA4">
        <w:rPr>
          <w:sz w:val="24"/>
        </w:rPr>
        <w:t xml:space="preserve">или разъяснений в рамках отборочной стадии рассмотрения заявок в установленный в </w:t>
      </w:r>
      <w:r w:rsidRPr="00832EA4">
        <w:rPr>
          <w:sz w:val="24"/>
        </w:rPr>
        <w:lastRenderedPageBreak/>
        <w:t xml:space="preserve">запросе срок служит основанием для </w:t>
      </w:r>
      <w:r w:rsidR="00A728AD" w:rsidRPr="00832EA4">
        <w:rPr>
          <w:sz w:val="24"/>
        </w:rPr>
        <w:t>отклонения заявки такого Участника</w:t>
      </w:r>
      <w:r w:rsidRPr="00832EA4">
        <w:rPr>
          <w:sz w:val="24"/>
        </w:rPr>
        <w:t xml:space="preserve"> по условиям пункта </w:t>
      </w:r>
      <w:r w:rsidRPr="00832EA4">
        <w:rPr>
          <w:sz w:val="24"/>
        </w:rPr>
        <w:fldChar w:fldCharType="begin"/>
      </w:r>
      <w:r w:rsidRPr="00832EA4">
        <w:rPr>
          <w:sz w:val="24"/>
        </w:rPr>
        <w:instrText xml:space="preserve"> REF _Ref481133127 \r \h  \* MERGEFORMAT </w:instrText>
      </w:r>
      <w:r w:rsidRPr="00832EA4">
        <w:rPr>
          <w:sz w:val="24"/>
        </w:rPr>
      </w:r>
      <w:r w:rsidRPr="00832EA4">
        <w:rPr>
          <w:sz w:val="24"/>
        </w:rPr>
        <w:fldChar w:fldCharType="separate"/>
      </w:r>
      <w:r w:rsidR="00F7090C">
        <w:rPr>
          <w:sz w:val="24"/>
        </w:rPr>
        <w:t>4.9.6</w:t>
      </w:r>
      <w:r w:rsidRPr="00832EA4">
        <w:rPr>
          <w:sz w:val="24"/>
        </w:rPr>
        <w:fldChar w:fldCharType="end"/>
      </w:r>
      <w:r w:rsidRPr="00832EA4">
        <w:rPr>
          <w:sz w:val="24"/>
        </w:rPr>
        <w:t>.</w:t>
      </w:r>
    </w:p>
    <w:p w14:paraId="6ED29AD3" w14:textId="77777777" w:rsidR="0025413C" w:rsidRPr="00832EA4" w:rsidRDefault="0025413C" w:rsidP="00610FDD">
      <w:pPr>
        <w:pStyle w:val="20"/>
        <w:spacing w:before="0" w:after="0"/>
        <w:ind w:left="1134"/>
        <w:rPr>
          <w:sz w:val="24"/>
        </w:rPr>
      </w:pPr>
      <w:bookmarkStart w:id="320" w:name="_Ref68456163"/>
      <w:bookmarkStart w:id="321" w:name="_Toc68539707"/>
      <w:bookmarkStart w:id="322" w:name="_Toc86129091"/>
      <w:bookmarkStart w:id="323" w:name="_Toc90385091"/>
      <w:bookmarkStart w:id="324" w:name="_Toc96861511"/>
      <w:bookmarkStart w:id="325" w:name="_Toc1149477"/>
      <w:bookmarkStart w:id="326" w:name="_Ref324337341"/>
      <w:r w:rsidRPr="00832EA4">
        <w:rPr>
          <w:sz w:val="24"/>
        </w:rPr>
        <w:t>Переторжка</w:t>
      </w:r>
      <w:bookmarkEnd w:id="320"/>
      <w:bookmarkEnd w:id="321"/>
      <w:bookmarkEnd w:id="322"/>
      <w:bookmarkEnd w:id="323"/>
      <w:bookmarkEnd w:id="324"/>
      <w:bookmarkEnd w:id="325"/>
    </w:p>
    <w:p w14:paraId="208A7C37" w14:textId="77777777" w:rsidR="0025413C" w:rsidRPr="00832EA4" w:rsidRDefault="0025413C" w:rsidP="00610FDD">
      <w:pPr>
        <w:pStyle w:val="23"/>
        <w:spacing w:before="0" w:after="0"/>
        <w:rPr>
          <w:sz w:val="24"/>
        </w:rPr>
      </w:pPr>
      <w:bookmarkStart w:id="327" w:name="_Toc1149478"/>
      <w:r w:rsidRPr="00832EA4">
        <w:rPr>
          <w:sz w:val="24"/>
        </w:rPr>
        <w:t>Общие условия проведения переторжки</w:t>
      </w:r>
      <w:bookmarkEnd w:id="327"/>
    </w:p>
    <w:p w14:paraId="7BCC06E5" w14:textId="17EBDD81" w:rsidR="0025413C" w:rsidRPr="00832EA4" w:rsidRDefault="0025413C" w:rsidP="00610FDD">
      <w:pPr>
        <w:pStyle w:val="a2"/>
        <w:spacing w:before="0"/>
        <w:rPr>
          <w:snapToGrid/>
          <w:sz w:val="24"/>
        </w:rPr>
      </w:pPr>
      <w:r w:rsidRPr="00832EA4">
        <w:rPr>
          <w:snapToGrid/>
          <w:sz w:val="24"/>
        </w:rPr>
        <w:t xml:space="preserve">Организатор оставляет за собой право предоставить </w:t>
      </w:r>
      <w:r w:rsidR="00CC6452" w:rsidRPr="00832EA4">
        <w:rPr>
          <w:snapToGrid/>
          <w:sz w:val="24"/>
        </w:rPr>
        <w:t>У</w:t>
      </w:r>
      <w:r w:rsidRPr="00832EA4">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832EA4" w:rsidRDefault="0025413C" w:rsidP="00610FDD">
      <w:pPr>
        <w:pStyle w:val="a2"/>
        <w:spacing w:before="0"/>
        <w:rPr>
          <w:snapToGrid/>
          <w:sz w:val="24"/>
        </w:rPr>
      </w:pPr>
      <w:bookmarkStart w:id="328" w:name="_Ref175753714"/>
      <w:r w:rsidRPr="00832EA4">
        <w:rPr>
          <w:snapToGrid/>
          <w:sz w:val="24"/>
        </w:rPr>
        <w:t>Решение о проведении процедуры переторжки, а также ее предмете, сроках и форме ее проведени</w:t>
      </w:r>
      <w:r w:rsidR="000750CC" w:rsidRPr="00832EA4">
        <w:rPr>
          <w:snapToGrid/>
          <w:sz w:val="24"/>
        </w:rPr>
        <w:t xml:space="preserve">я </w:t>
      </w:r>
      <w:proofErr w:type="gramStart"/>
      <w:r w:rsidR="000750CC" w:rsidRPr="00832EA4">
        <w:rPr>
          <w:snapToGrid/>
          <w:sz w:val="24"/>
        </w:rPr>
        <w:t>принимает Закупочная комиссия и фиксируется</w:t>
      </w:r>
      <w:proofErr w:type="gramEnd"/>
      <w:r w:rsidR="000750CC" w:rsidRPr="00832EA4">
        <w:rPr>
          <w:snapToGrid/>
          <w:sz w:val="24"/>
        </w:rPr>
        <w:t xml:space="preserve"> в </w:t>
      </w:r>
      <w:r w:rsidRPr="00832EA4">
        <w:rPr>
          <w:snapToGrid/>
          <w:sz w:val="24"/>
        </w:rPr>
        <w:t>протоколе</w:t>
      </w:r>
      <w:r w:rsidR="000750CC" w:rsidRPr="00832EA4">
        <w:rPr>
          <w:snapToGrid/>
          <w:sz w:val="24"/>
        </w:rPr>
        <w:t xml:space="preserve"> рассмотрения заявок</w:t>
      </w:r>
      <w:r w:rsidRPr="00832EA4">
        <w:rPr>
          <w:snapToGrid/>
          <w:sz w:val="24"/>
        </w:rPr>
        <w:t>.</w:t>
      </w:r>
      <w:r w:rsidR="00B91740" w:rsidRPr="00832EA4">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832EA4">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832EA4" w:rsidRDefault="0025413C" w:rsidP="00610FDD">
      <w:pPr>
        <w:pStyle w:val="a2"/>
        <w:spacing w:before="0"/>
        <w:rPr>
          <w:snapToGrid/>
          <w:sz w:val="24"/>
        </w:rPr>
      </w:pPr>
      <w:r w:rsidRPr="00832EA4">
        <w:rPr>
          <w:snapToGrid/>
          <w:sz w:val="24"/>
        </w:rPr>
        <w:t xml:space="preserve">Предметом переторжки </w:t>
      </w:r>
      <w:r w:rsidR="00E81D26" w:rsidRPr="00832EA4">
        <w:rPr>
          <w:sz w:val="24"/>
        </w:rPr>
        <w:t xml:space="preserve">(по решению Закупочной комиссии) </w:t>
      </w:r>
      <w:r w:rsidRPr="00832EA4">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832EA4" w:rsidRDefault="0025413C" w:rsidP="00610FDD">
      <w:pPr>
        <w:pStyle w:val="a3"/>
        <w:tabs>
          <w:tab w:val="clear" w:pos="5104"/>
          <w:tab w:val="num" w:pos="1844"/>
        </w:tabs>
        <w:spacing w:before="0"/>
        <w:ind w:left="1844"/>
        <w:rPr>
          <w:sz w:val="24"/>
        </w:rPr>
      </w:pPr>
      <w:r w:rsidRPr="00832EA4">
        <w:rPr>
          <w:sz w:val="24"/>
        </w:rPr>
        <w:t>цена заявки (цена за единицу продукции);</w:t>
      </w:r>
    </w:p>
    <w:p w14:paraId="64327488" w14:textId="77777777" w:rsidR="0025413C" w:rsidRPr="00832EA4" w:rsidRDefault="0025413C" w:rsidP="00610FDD">
      <w:pPr>
        <w:pStyle w:val="a3"/>
        <w:tabs>
          <w:tab w:val="clear" w:pos="5104"/>
          <w:tab w:val="num" w:pos="1844"/>
        </w:tabs>
        <w:spacing w:before="0"/>
        <w:ind w:left="1844"/>
        <w:rPr>
          <w:sz w:val="24"/>
        </w:rPr>
      </w:pPr>
      <w:r w:rsidRPr="00832EA4">
        <w:rPr>
          <w:sz w:val="24"/>
        </w:rPr>
        <w:t>сроки поставки продукции;</w:t>
      </w:r>
    </w:p>
    <w:p w14:paraId="7EAD6C21" w14:textId="77777777" w:rsidR="0025413C" w:rsidRPr="00832EA4" w:rsidRDefault="0025413C" w:rsidP="00610FDD">
      <w:pPr>
        <w:pStyle w:val="a3"/>
        <w:tabs>
          <w:tab w:val="clear" w:pos="5104"/>
          <w:tab w:val="num" w:pos="1844"/>
        </w:tabs>
        <w:spacing w:before="0"/>
        <w:ind w:left="1844"/>
        <w:rPr>
          <w:sz w:val="24"/>
        </w:rPr>
      </w:pPr>
      <w:r w:rsidRPr="00832EA4">
        <w:rPr>
          <w:sz w:val="24"/>
        </w:rPr>
        <w:t>условия оплаты;</w:t>
      </w:r>
    </w:p>
    <w:p w14:paraId="5E1A2F50" w14:textId="584508AE" w:rsidR="0025413C" w:rsidRPr="00832EA4" w:rsidRDefault="0025413C" w:rsidP="00610FDD">
      <w:pPr>
        <w:pStyle w:val="a3"/>
        <w:tabs>
          <w:tab w:val="clear" w:pos="5104"/>
          <w:tab w:val="num" w:pos="1844"/>
        </w:tabs>
        <w:spacing w:before="0"/>
        <w:ind w:left="1844"/>
        <w:rPr>
          <w:sz w:val="24"/>
        </w:rPr>
      </w:pPr>
      <w:r w:rsidRPr="00832EA4">
        <w:rPr>
          <w:sz w:val="24"/>
        </w:rPr>
        <w:t>иные условия</w:t>
      </w:r>
      <w:r w:rsidR="00483358" w:rsidRPr="00832EA4">
        <w:rPr>
          <w:sz w:val="24"/>
        </w:rPr>
        <w:t xml:space="preserve"> договора</w:t>
      </w:r>
      <w:r w:rsidRPr="00832EA4">
        <w:rPr>
          <w:sz w:val="24"/>
        </w:rPr>
        <w:t>, которые являются критериями оценки заявок.</w:t>
      </w:r>
    </w:p>
    <w:p w14:paraId="2D95FDAF" w14:textId="345E2F00" w:rsidR="0025413C" w:rsidRPr="00832EA4" w:rsidRDefault="0025413C" w:rsidP="00610FDD">
      <w:pPr>
        <w:pStyle w:val="a1"/>
        <w:numPr>
          <w:ilvl w:val="0"/>
          <w:numId w:val="0"/>
        </w:numPr>
        <w:spacing w:before="0"/>
        <w:ind w:left="1134"/>
        <w:rPr>
          <w:sz w:val="24"/>
        </w:rPr>
      </w:pPr>
      <w:r w:rsidRPr="00832EA4">
        <w:rPr>
          <w:sz w:val="24"/>
        </w:rPr>
        <w:t>При этом предметом переторжки не могут быть условия, которые не входят в состав критериев оценки</w:t>
      </w:r>
      <w:r w:rsidR="00370465" w:rsidRPr="00832EA4">
        <w:rPr>
          <w:sz w:val="24"/>
        </w:rPr>
        <w:t xml:space="preserve"> в соответствии с настоящей Документацией о закупке</w:t>
      </w:r>
      <w:r w:rsidRPr="00832EA4">
        <w:rPr>
          <w:sz w:val="24"/>
        </w:rPr>
        <w:t>.</w:t>
      </w:r>
    </w:p>
    <w:p w14:paraId="670D2ADD" w14:textId="77777777" w:rsidR="00A06D40" w:rsidRPr="00832EA4" w:rsidRDefault="00A06D40" w:rsidP="00610FDD">
      <w:pPr>
        <w:pStyle w:val="a2"/>
        <w:spacing w:before="0"/>
        <w:rPr>
          <w:snapToGrid/>
          <w:sz w:val="24"/>
        </w:rPr>
      </w:pPr>
      <w:r w:rsidRPr="00832EA4">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832EA4" w:rsidRDefault="0025413C" w:rsidP="00610FDD">
      <w:pPr>
        <w:pStyle w:val="a2"/>
        <w:spacing w:before="0"/>
        <w:rPr>
          <w:snapToGrid/>
          <w:sz w:val="24"/>
        </w:rPr>
      </w:pPr>
      <w:r w:rsidRPr="00832EA4">
        <w:rPr>
          <w:snapToGrid/>
          <w:sz w:val="24"/>
        </w:rPr>
        <w:t xml:space="preserve">В переторжке может принять участие любой Участник, заявка которого не </w:t>
      </w:r>
      <w:r w:rsidR="00B91740" w:rsidRPr="00832EA4">
        <w:rPr>
          <w:snapToGrid/>
          <w:sz w:val="24"/>
        </w:rPr>
        <w:t xml:space="preserve">была </w:t>
      </w:r>
      <w:r w:rsidRPr="00832EA4">
        <w:rPr>
          <w:snapToGrid/>
          <w:sz w:val="24"/>
        </w:rPr>
        <w:t>отклонена</w:t>
      </w:r>
      <w:r w:rsidR="00B91740" w:rsidRPr="00832EA4">
        <w:rPr>
          <w:snapToGrid/>
          <w:sz w:val="24"/>
        </w:rPr>
        <w:t xml:space="preserve"> по результатам рассмотрения заявок</w:t>
      </w:r>
      <w:r w:rsidRPr="00832EA4">
        <w:rPr>
          <w:snapToGrid/>
          <w:sz w:val="24"/>
        </w:rPr>
        <w:t xml:space="preserve">. </w:t>
      </w:r>
      <w:r w:rsidR="00B91740" w:rsidRPr="00832EA4">
        <w:rPr>
          <w:snapToGrid/>
          <w:sz w:val="24"/>
        </w:rPr>
        <w:t>А</w:t>
      </w:r>
      <w:r w:rsidRPr="00832EA4">
        <w:rPr>
          <w:snapToGrid/>
          <w:sz w:val="24"/>
        </w:rPr>
        <w:t>льтернативные предложения Участников, при наличии таковых,</w:t>
      </w:r>
      <w:r w:rsidR="00B91740" w:rsidRPr="00832EA4">
        <w:rPr>
          <w:snapToGrid/>
          <w:sz w:val="24"/>
        </w:rPr>
        <w:t xml:space="preserve"> допускаются к процедуре переторжки</w:t>
      </w:r>
      <w:r w:rsidRPr="00832EA4">
        <w:rPr>
          <w:snapToGrid/>
          <w:sz w:val="24"/>
        </w:rPr>
        <w:t xml:space="preserve"> наравне с основными предложениями.</w:t>
      </w:r>
      <w:bookmarkEnd w:id="328"/>
    </w:p>
    <w:p w14:paraId="5CEEFAB7" w14:textId="6E4D695E" w:rsidR="0025413C" w:rsidRPr="00832EA4" w:rsidRDefault="0025413C" w:rsidP="00610FDD">
      <w:pPr>
        <w:pStyle w:val="a2"/>
        <w:widowControl w:val="0"/>
        <w:spacing w:before="0"/>
        <w:rPr>
          <w:snapToGrid/>
          <w:sz w:val="24"/>
        </w:rPr>
      </w:pPr>
      <w:r w:rsidRPr="00832EA4">
        <w:rPr>
          <w:snapToGrid/>
          <w:sz w:val="24"/>
        </w:rPr>
        <w:t xml:space="preserve">Участник, допущенный к переторжке, вправе не принимать в ней участия, при этом его заявка не </w:t>
      </w:r>
      <w:proofErr w:type="gramStart"/>
      <w:r w:rsidRPr="00832EA4">
        <w:rPr>
          <w:snapToGrid/>
          <w:sz w:val="24"/>
        </w:rPr>
        <w:t>отклоняется и действует</w:t>
      </w:r>
      <w:proofErr w:type="gramEnd"/>
      <w:r w:rsidRPr="00832EA4">
        <w:rPr>
          <w:snapToGrid/>
          <w:sz w:val="24"/>
        </w:rPr>
        <w:t xml:space="preserve"> на предложенных в ней условиях в течение срока, указанного в </w:t>
      </w:r>
      <w:r w:rsidR="00BD0A13" w:rsidRPr="00832EA4">
        <w:rPr>
          <w:snapToGrid/>
          <w:sz w:val="24"/>
        </w:rPr>
        <w:t>П</w:t>
      </w:r>
      <w:r w:rsidRPr="00832EA4">
        <w:rPr>
          <w:snapToGrid/>
          <w:sz w:val="24"/>
        </w:rPr>
        <w:t>исьме о подаче оферты.</w:t>
      </w:r>
    </w:p>
    <w:p w14:paraId="57152E92" w14:textId="77777777" w:rsidR="0025413C" w:rsidRPr="00832EA4" w:rsidRDefault="0025413C" w:rsidP="00610FDD">
      <w:pPr>
        <w:pStyle w:val="a2"/>
        <w:spacing w:before="0"/>
        <w:rPr>
          <w:snapToGrid/>
          <w:sz w:val="24"/>
        </w:rPr>
      </w:pPr>
      <w:r w:rsidRPr="00832EA4">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832EA4" w:rsidRDefault="0025413C" w:rsidP="00610FDD">
      <w:pPr>
        <w:pStyle w:val="a2"/>
        <w:spacing w:before="0"/>
        <w:rPr>
          <w:snapToGrid/>
          <w:sz w:val="24"/>
        </w:rPr>
      </w:pPr>
      <w:r w:rsidRPr="00832EA4">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832EA4">
        <w:rPr>
          <w:snapToGrid/>
          <w:sz w:val="24"/>
        </w:rPr>
        <w:t xml:space="preserve"> Участник также не вправе изменять и/или отзывать поданные предложения на переторжку после </w:t>
      </w:r>
      <w:r w:rsidR="00AA0D0B" w:rsidRPr="00832EA4">
        <w:rPr>
          <w:snapToGrid/>
          <w:sz w:val="24"/>
        </w:rPr>
        <w:t xml:space="preserve">окончания </w:t>
      </w:r>
      <w:r w:rsidR="00E745BF" w:rsidRPr="00832EA4">
        <w:rPr>
          <w:snapToGrid/>
          <w:sz w:val="24"/>
        </w:rPr>
        <w:t>ее проведения.</w:t>
      </w:r>
    </w:p>
    <w:p w14:paraId="773808C8" w14:textId="27FDBA2D" w:rsidR="0025413C" w:rsidRPr="00832EA4" w:rsidRDefault="0025413C" w:rsidP="00610FDD">
      <w:pPr>
        <w:pStyle w:val="a2"/>
        <w:spacing w:before="0"/>
        <w:rPr>
          <w:snapToGrid/>
          <w:sz w:val="24"/>
        </w:rPr>
      </w:pPr>
      <w:r w:rsidRPr="00832EA4">
        <w:rPr>
          <w:snapToGrid/>
          <w:sz w:val="24"/>
        </w:rPr>
        <w:t xml:space="preserve">Участие в переторжке не расценивается Организатором </w:t>
      </w:r>
      <w:r w:rsidR="00635685" w:rsidRPr="00832EA4">
        <w:rPr>
          <w:snapToGrid/>
          <w:sz w:val="24"/>
        </w:rPr>
        <w:t xml:space="preserve">как нарушение требований </w:t>
      </w:r>
      <w:r w:rsidR="002C3BAA" w:rsidRPr="00832EA4">
        <w:rPr>
          <w:snapToGrid/>
          <w:sz w:val="24"/>
        </w:rPr>
        <w:t>под</w:t>
      </w:r>
      <w:r w:rsidRPr="00832EA4">
        <w:rPr>
          <w:snapToGrid/>
          <w:sz w:val="24"/>
        </w:rPr>
        <w:t xml:space="preserve">пункта </w:t>
      </w:r>
      <w:r w:rsidRPr="00832EA4">
        <w:rPr>
          <w:snapToGrid/>
          <w:sz w:val="24"/>
        </w:rPr>
        <w:fldChar w:fldCharType="begin"/>
      </w:r>
      <w:r w:rsidRPr="00832EA4">
        <w:rPr>
          <w:snapToGrid/>
          <w:sz w:val="24"/>
        </w:rPr>
        <w:instrText xml:space="preserve"> REF _Ref56240821 \r \h  \* MERGEFORMAT </w:instrText>
      </w:r>
      <w:r w:rsidRPr="00832EA4">
        <w:rPr>
          <w:snapToGrid/>
          <w:sz w:val="24"/>
        </w:rPr>
      </w:r>
      <w:r w:rsidRPr="00832EA4">
        <w:rPr>
          <w:snapToGrid/>
          <w:sz w:val="24"/>
        </w:rPr>
        <w:fldChar w:fldCharType="separate"/>
      </w:r>
      <w:r w:rsidR="00F7090C">
        <w:rPr>
          <w:snapToGrid/>
          <w:sz w:val="24"/>
        </w:rPr>
        <w:t>4.5.1.2</w:t>
      </w:r>
      <w:r w:rsidRPr="00832EA4">
        <w:rPr>
          <w:snapToGrid/>
          <w:sz w:val="24"/>
        </w:rPr>
        <w:fldChar w:fldCharType="end"/>
      </w:r>
      <w:r w:rsidRPr="00832EA4">
        <w:rPr>
          <w:snapToGrid/>
          <w:sz w:val="24"/>
        </w:rPr>
        <w:t>.</w:t>
      </w:r>
      <w:r w:rsidR="00587C33" w:rsidRPr="00832EA4">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832EA4" w:rsidRDefault="002F5766" w:rsidP="00610FDD">
      <w:pPr>
        <w:pStyle w:val="23"/>
        <w:spacing w:before="0" w:after="0"/>
        <w:rPr>
          <w:sz w:val="24"/>
        </w:rPr>
      </w:pPr>
      <w:bookmarkStart w:id="329" w:name="_Toc1149479"/>
      <w:r w:rsidRPr="00832EA4">
        <w:rPr>
          <w:sz w:val="24"/>
        </w:rPr>
        <w:t>Особенности переторжки при проведении закупки с использованием ЭТП</w:t>
      </w:r>
      <w:bookmarkEnd w:id="329"/>
    </w:p>
    <w:p w14:paraId="64AA58BC" w14:textId="20C253C9" w:rsidR="002F5766" w:rsidRPr="00832EA4" w:rsidRDefault="002F5766" w:rsidP="00610FDD">
      <w:pPr>
        <w:pStyle w:val="a2"/>
        <w:spacing w:before="0"/>
        <w:rPr>
          <w:snapToGrid/>
          <w:sz w:val="24"/>
        </w:rPr>
      </w:pPr>
      <w:r w:rsidRPr="00832EA4">
        <w:rPr>
          <w:snapToGrid/>
          <w:sz w:val="24"/>
        </w:rPr>
        <w:t xml:space="preserve">В случае </w:t>
      </w:r>
      <w:r w:rsidR="002D5BD5" w:rsidRPr="00832EA4">
        <w:rPr>
          <w:snapToGrid/>
          <w:sz w:val="24"/>
        </w:rPr>
        <w:t>проведения закупки с использованием ЭТП</w:t>
      </w:r>
      <w:r w:rsidRPr="00832EA4">
        <w:rPr>
          <w:snapToGrid/>
          <w:sz w:val="24"/>
        </w:rPr>
        <w:t xml:space="preserve"> процедура переторжки проводится </w:t>
      </w:r>
      <w:r w:rsidR="00303A97" w:rsidRPr="00832EA4">
        <w:rPr>
          <w:snapToGrid/>
          <w:sz w:val="24"/>
        </w:rPr>
        <w:t xml:space="preserve">на ЭТП </w:t>
      </w:r>
      <w:r w:rsidRPr="00832EA4">
        <w:rPr>
          <w:snapToGrid/>
          <w:sz w:val="24"/>
        </w:rPr>
        <w:t xml:space="preserve">в порядке, предусмотренном </w:t>
      </w:r>
      <w:r w:rsidR="00514320" w:rsidRPr="00832EA4">
        <w:rPr>
          <w:snapToGrid/>
          <w:sz w:val="24"/>
        </w:rPr>
        <w:t xml:space="preserve">настоящим подразделом и </w:t>
      </w:r>
      <w:r w:rsidRPr="00832EA4">
        <w:rPr>
          <w:snapToGrid/>
          <w:sz w:val="24"/>
        </w:rPr>
        <w:t>Регламентом ЭТП.</w:t>
      </w:r>
    </w:p>
    <w:p w14:paraId="761B1702" w14:textId="7FD7B5BA" w:rsidR="002F5766" w:rsidRPr="00832EA4" w:rsidRDefault="00E25F72" w:rsidP="00610FDD">
      <w:pPr>
        <w:pStyle w:val="a2"/>
        <w:spacing w:before="0"/>
        <w:rPr>
          <w:snapToGrid/>
          <w:sz w:val="24"/>
        </w:rPr>
      </w:pPr>
      <w:r w:rsidRPr="00832EA4">
        <w:rPr>
          <w:snapToGrid/>
          <w:sz w:val="24"/>
        </w:rPr>
        <w:t>В зависимости от</w:t>
      </w:r>
      <w:r w:rsidR="002F5766" w:rsidRPr="00832EA4">
        <w:rPr>
          <w:snapToGrid/>
          <w:sz w:val="24"/>
        </w:rPr>
        <w:t xml:space="preserve"> </w:t>
      </w:r>
      <w:r w:rsidRPr="00832EA4">
        <w:rPr>
          <w:snapToGrid/>
          <w:sz w:val="24"/>
        </w:rPr>
        <w:t xml:space="preserve">правил, предусмотренных </w:t>
      </w:r>
      <w:r w:rsidR="002F5766" w:rsidRPr="00832EA4">
        <w:rPr>
          <w:snapToGrid/>
          <w:sz w:val="24"/>
        </w:rPr>
        <w:t>Регламент</w:t>
      </w:r>
      <w:r w:rsidRPr="00832EA4">
        <w:rPr>
          <w:snapToGrid/>
          <w:sz w:val="24"/>
        </w:rPr>
        <w:t>ом</w:t>
      </w:r>
      <w:r w:rsidR="002F5766" w:rsidRPr="00832EA4">
        <w:rPr>
          <w:snapToGrid/>
          <w:sz w:val="24"/>
        </w:rPr>
        <w:t xml:space="preserve"> ЭТП, </w:t>
      </w:r>
      <w:r w:rsidRPr="00832EA4">
        <w:rPr>
          <w:snapToGrid/>
          <w:sz w:val="24"/>
        </w:rPr>
        <w:t xml:space="preserve">переторжка </w:t>
      </w:r>
      <w:r w:rsidR="002F5766" w:rsidRPr="00832EA4">
        <w:rPr>
          <w:snapToGrid/>
          <w:sz w:val="24"/>
        </w:rPr>
        <w:t>может пров</w:t>
      </w:r>
      <w:r w:rsidRPr="00832EA4">
        <w:rPr>
          <w:snapToGrid/>
          <w:sz w:val="24"/>
        </w:rPr>
        <w:t>одиться</w:t>
      </w:r>
      <w:r w:rsidR="002F5766" w:rsidRPr="00832EA4">
        <w:rPr>
          <w:snapToGrid/>
          <w:sz w:val="24"/>
        </w:rPr>
        <w:t xml:space="preserve"> как в очной форме (путем </w:t>
      </w:r>
      <w:r w:rsidR="00512046" w:rsidRPr="00832EA4">
        <w:rPr>
          <w:snapToGrid/>
          <w:sz w:val="24"/>
        </w:rPr>
        <w:t xml:space="preserve">неоднократного </w:t>
      </w:r>
      <w:r w:rsidR="002F5766" w:rsidRPr="00832EA4">
        <w:rPr>
          <w:snapToGrid/>
          <w:sz w:val="24"/>
        </w:rPr>
        <w:t>снижения цены или улучшения других показателей)</w:t>
      </w:r>
      <w:r w:rsidR="00CB0C8A" w:rsidRPr="00832EA4">
        <w:rPr>
          <w:snapToGrid/>
          <w:sz w:val="24"/>
        </w:rPr>
        <w:t xml:space="preserve"> с установлением «шага» переторжки</w:t>
      </w:r>
      <w:r w:rsidR="002F5766" w:rsidRPr="00832EA4">
        <w:rPr>
          <w:snapToGrid/>
          <w:sz w:val="24"/>
        </w:rPr>
        <w:t xml:space="preserve">, так и в заочной </w:t>
      </w:r>
      <w:r w:rsidR="00CB0C8A" w:rsidRPr="00832EA4">
        <w:rPr>
          <w:snapToGrid/>
          <w:sz w:val="24"/>
        </w:rPr>
        <w:t xml:space="preserve">форме </w:t>
      </w:r>
      <w:r w:rsidR="002F5766" w:rsidRPr="00832EA4">
        <w:rPr>
          <w:snapToGrid/>
          <w:sz w:val="24"/>
        </w:rPr>
        <w:t>(путем однократной подачи предложения на перето</w:t>
      </w:r>
      <w:r w:rsidR="00CB0C8A" w:rsidRPr="00832EA4">
        <w:rPr>
          <w:snapToGrid/>
          <w:sz w:val="24"/>
        </w:rPr>
        <w:t>ржку к установленному времени).</w:t>
      </w:r>
    </w:p>
    <w:p w14:paraId="084EAB74" w14:textId="4064B138" w:rsidR="002F5766" w:rsidRPr="00832EA4" w:rsidRDefault="002F5766" w:rsidP="00610FDD">
      <w:pPr>
        <w:pStyle w:val="a2"/>
        <w:spacing w:before="0"/>
        <w:rPr>
          <w:snapToGrid/>
          <w:sz w:val="24"/>
        </w:rPr>
      </w:pPr>
      <w:r w:rsidRPr="00832EA4">
        <w:rPr>
          <w:snapToGrid/>
          <w:sz w:val="24"/>
        </w:rPr>
        <w:lastRenderedPageBreak/>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832EA4">
        <w:rPr>
          <w:snapToGrid/>
          <w:sz w:val="24"/>
        </w:rPr>
        <w:t xml:space="preserve">строгом </w:t>
      </w:r>
      <w:r w:rsidRPr="00832EA4">
        <w:rPr>
          <w:snapToGrid/>
          <w:sz w:val="24"/>
        </w:rPr>
        <w:t>соответствии с его окончательными предложениями, заявленными в ходе проведения переторжки.</w:t>
      </w:r>
    </w:p>
    <w:p w14:paraId="4D144134" w14:textId="238F7835" w:rsidR="002F5766" w:rsidRPr="00832EA4" w:rsidRDefault="002F5766" w:rsidP="00610FDD">
      <w:pPr>
        <w:pStyle w:val="a2"/>
        <w:spacing w:before="0"/>
        <w:rPr>
          <w:snapToGrid/>
          <w:sz w:val="24"/>
        </w:rPr>
      </w:pPr>
      <w:proofErr w:type="gramStart"/>
      <w:r w:rsidRPr="00832EA4">
        <w:rPr>
          <w:snapToGrid/>
          <w:sz w:val="24"/>
        </w:rPr>
        <w:t xml:space="preserve">При проведении очной переторжки Участник, допущенный к переторжке и принявший в ней участие, </w:t>
      </w:r>
      <w:r w:rsidRPr="00832EA4">
        <w:rPr>
          <w:b/>
          <w:snapToGrid/>
          <w:sz w:val="24"/>
        </w:rPr>
        <w:t>в течение 1 (одного) рабочего дня после окончания переторжки</w:t>
      </w:r>
      <w:r w:rsidRPr="00832EA4">
        <w:rPr>
          <w:snapToGrid/>
          <w:sz w:val="24"/>
        </w:rPr>
        <w:t xml:space="preserve"> должен разместить на ЭТП документы своей заявки, подлежащие корректировке в </w:t>
      </w:r>
      <w:r w:rsidR="00E4467D" w:rsidRPr="00832EA4">
        <w:rPr>
          <w:snapToGrid/>
          <w:sz w:val="24"/>
        </w:rPr>
        <w:t xml:space="preserve">строгом </w:t>
      </w:r>
      <w:r w:rsidRPr="00832EA4">
        <w:rPr>
          <w:snapToGrid/>
          <w:sz w:val="24"/>
        </w:rPr>
        <w:t>соответствии с его окончательными предложениями</w:t>
      </w:r>
      <w:r w:rsidR="00E4467D" w:rsidRPr="00832EA4">
        <w:rPr>
          <w:snapToGrid/>
          <w:sz w:val="24"/>
        </w:rPr>
        <w:t xml:space="preserve"> (в</w:t>
      </w:r>
      <w:r w:rsidR="00675C34" w:rsidRPr="00832EA4">
        <w:rPr>
          <w:snapToGrid/>
          <w:sz w:val="24"/>
        </w:rPr>
        <w:t> </w:t>
      </w:r>
      <w:r w:rsidR="00E4467D" w:rsidRPr="00832EA4">
        <w:rPr>
          <w:snapToGrid/>
          <w:sz w:val="24"/>
        </w:rPr>
        <w:t>том числе, последним по времени ценовым предложением)</w:t>
      </w:r>
      <w:r w:rsidRPr="00832EA4">
        <w:rPr>
          <w:snapToGrid/>
          <w:sz w:val="24"/>
        </w:rPr>
        <w:t>, заявленными в ходе проведения переторжки.</w:t>
      </w:r>
      <w:proofErr w:type="gramEnd"/>
    </w:p>
    <w:p w14:paraId="1D164D59" w14:textId="3AFC4217" w:rsidR="002F5766" w:rsidRPr="00832EA4" w:rsidRDefault="002F5766" w:rsidP="00610FDD">
      <w:pPr>
        <w:pStyle w:val="a2"/>
        <w:spacing w:before="0"/>
        <w:rPr>
          <w:snapToGrid/>
          <w:sz w:val="24"/>
        </w:rPr>
      </w:pPr>
      <w:proofErr w:type="gramStart"/>
      <w:r w:rsidRPr="00832EA4">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832EA4">
        <w:rPr>
          <w:snapToGrid/>
          <w:sz w:val="24"/>
        </w:rPr>
        <w:t>срока</w:t>
      </w:r>
      <w:r w:rsidRPr="00832EA4">
        <w:rPr>
          <w:snapToGrid/>
          <w:sz w:val="24"/>
        </w:rPr>
        <w:t xml:space="preserve"> после окончания переторжки)</w:t>
      </w:r>
      <w:r w:rsidR="00123DCD" w:rsidRPr="00832EA4">
        <w:rPr>
          <w:snapToGrid/>
          <w:sz w:val="24"/>
        </w:rPr>
        <w:t xml:space="preserve"> либо не предоставил их в ответ на дополнительный запрос Организатора</w:t>
      </w:r>
      <w:r w:rsidRPr="00832EA4">
        <w:rPr>
          <w:snapToGrid/>
          <w:sz w:val="24"/>
        </w:rPr>
        <w:t>, он считается не участвовавшим в переторжке</w:t>
      </w:r>
      <w:r w:rsidR="00CB0C8A" w:rsidRPr="00832EA4">
        <w:rPr>
          <w:snapToGrid/>
          <w:sz w:val="24"/>
        </w:rPr>
        <w:t>,</w:t>
      </w:r>
      <w:r w:rsidRPr="00832EA4">
        <w:rPr>
          <w:snapToGrid/>
          <w:sz w:val="24"/>
        </w:rPr>
        <w:t xml:space="preserve"> и его заявка остается действующей с ранее заявленными условиями.</w:t>
      </w:r>
      <w:proofErr w:type="gramEnd"/>
    </w:p>
    <w:p w14:paraId="7BA2008E" w14:textId="457B761A" w:rsidR="002F5766" w:rsidRPr="00832EA4" w:rsidRDefault="002F5766" w:rsidP="00610FDD">
      <w:pPr>
        <w:pStyle w:val="a2"/>
        <w:spacing w:before="0"/>
        <w:rPr>
          <w:snapToGrid/>
          <w:sz w:val="24"/>
        </w:rPr>
      </w:pPr>
      <w:proofErr w:type="gramStart"/>
      <w:r w:rsidRPr="00832EA4">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832EA4">
        <w:rPr>
          <w:snapToGrid/>
          <w:sz w:val="24"/>
        </w:rPr>
        <w:t>анее или уточняющих документов)</w:t>
      </w:r>
      <w:r w:rsidRPr="00832EA4">
        <w:rPr>
          <w:snapToGrid/>
          <w:sz w:val="24"/>
        </w:rPr>
        <w:t xml:space="preserve"> и неисполнени</w:t>
      </w:r>
      <w:r w:rsidR="00EE48E1" w:rsidRPr="00832EA4">
        <w:rPr>
          <w:snapToGrid/>
          <w:sz w:val="24"/>
        </w:rPr>
        <w:t>я Участником этого условия (не размещения</w:t>
      </w:r>
      <w:r w:rsidRPr="00832EA4">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832EA4">
        <w:rPr>
          <w:snapToGrid/>
          <w:sz w:val="24"/>
        </w:rPr>
        <w:t>срока</w:t>
      </w:r>
      <w:r w:rsidRPr="00832EA4">
        <w:rPr>
          <w:snapToGrid/>
          <w:sz w:val="24"/>
        </w:rPr>
        <w:t xml:space="preserve"> после окончания переторжки), Закупочная комиссия отклон</w:t>
      </w:r>
      <w:r w:rsidR="007C64F7" w:rsidRPr="00832EA4">
        <w:rPr>
          <w:snapToGrid/>
          <w:sz w:val="24"/>
        </w:rPr>
        <w:t>яе</w:t>
      </w:r>
      <w:r w:rsidRPr="00832EA4">
        <w:rPr>
          <w:snapToGrid/>
          <w:sz w:val="24"/>
        </w:rPr>
        <w:t>т заявку такого Участника после переторжки.</w:t>
      </w:r>
      <w:proofErr w:type="gramEnd"/>
    </w:p>
    <w:p w14:paraId="2C6E94E5" w14:textId="792F3E41" w:rsidR="00B461E2" w:rsidRPr="00832EA4" w:rsidRDefault="00B461E2" w:rsidP="00610FDD">
      <w:pPr>
        <w:pStyle w:val="a2"/>
        <w:spacing w:before="0"/>
        <w:rPr>
          <w:snapToGrid/>
          <w:sz w:val="24"/>
        </w:rPr>
      </w:pPr>
      <w:r w:rsidRPr="00832EA4">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832EA4">
        <w:rPr>
          <w:snapToGrid/>
          <w:sz w:val="24"/>
        </w:rPr>
        <w:t xml:space="preserve">3 (трех) календарных дней </w:t>
      </w:r>
      <w:r w:rsidRPr="00832EA4">
        <w:rPr>
          <w:snapToGrid/>
          <w:sz w:val="24"/>
        </w:rPr>
        <w:t>с момента завершения переторжки.</w:t>
      </w:r>
    </w:p>
    <w:p w14:paraId="4930044F" w14:textId="276BF4C9" w:rsidR="0025413C" w:rsidRPr="00832EA4" w:rsidRDefault="0025413C" w:rsidP="00610FDD">
      <w:pPr>
        <w:pStyle w:val="23"/>
        <w:spacing w:before="0" w:after="0"/>
        <w:rPr>
          <w:sz w:val="24"/>
        </w:rPr>
      </w:pPr>
      <w:bookmarkStart w:id="330" w:name="_Toc1149480"/>
      <w:r w:rsidRPr="00832EA4">
        <w:rPr>
          <w:sz w:val="24"/>
        </w:rPr>
        <w:t>Особенности переторжки при проведении закупки в бумажной форме</w:t>
      </w:r>
      <w:bookmarkEnd w:id="330"/>
    </w:p>
    <w:p w14:paraId="185442F7" w14:textId="78B5E433" w:rsidR="00514320" w:rsidRPr="00832EA4" w:rsidRDefault="00514320" w:rsidP="00610FDD">
      <w:pPr>
        <w:pStyle w:val="a2"/>
        <w:spacing w:before="0"/>
        <w:rPr>
          <w:snapToGrid/>
          <w:sz w:val="24"/>
        </w:rPr>
      </w:pPr>
      <w:bookmarkStart w:id="331" w:name="_Ref465091222"/>
      <w:r w:rsidRPr="00832EA4">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832EA4" w:rsidRDefault="00BE46D8" w:rsidP="00610FDD">
      <w:pPr>
        <w:pStyle w:val="a2"/>
        <w:spacing w:before="0"/>
        <w:rPr>
          <w:snapToGrid/>
          <w:sz w:val="24"/>
        </w:rPr>
      </w:pPr>
      <w:r w:rsidRPr="00832EA4">
        <w:rPr>
          <w:snapToGrid/>
          <w:sz w:val="24"/>
        </w:rPr>
        <w:t>Переторжка может иметь очную</w:t>
      </w:r>
      <w:r w:rsidR="00E55AE7" w:rsidRPr="00832EA4">
        <w:rPr>
          <w:snapToGrid/>
          <w:sz w:val="24"/>
        </w:rPr>
        <w:t xml:space="preserve"> (с обязательным присутствием представителей Участников и возможностью </w:t>
      </w:r>
      <w:r w:rsidR="00047943" w:rsidRPr="00832EA4">
        <w:rPr>
          <w:snapToGrid/>
          <w:sz w:val="24"/>
        </w:rPr>
        <w:t>неодно</w:t>
      </w:r>
      <w:r w:rsidR="00E55AE7" w:rsidRPr="00832EA4">
        <w:rPr>
          <w:snapToGrid/>
          <w:sz w:val="24"/>
        </w:rPr>
        <w:t>кратного снижения цены или улучшения других показателей)</w:t>
      </w:r>
      <w:r w:rsidRPr="00832EA4">
        <w:rPr>
          <w:snapToGrid/>
          <w:sz w:val="24"/>
        </w:rPr>
        <w:t>, заочную</w:t>
      </w:r>
      <w:r w:rsidR="00E55AE7" w:rsidRPr="00832EA4">
        <w:rPr>
          <w:snapToGrid/>
          <w:sz w:val="24"/>
        </w:rPr>
        <w:t xml:space="preserve"> (с однократной подачей предложения на переторжку к установленному времени)</w:t>
      </w:r>
      <w:r w:rsidRPr="00832EA4">
        <w:rPr>
          <w:snapToGrid/>
          <w:sz w:val="24"/>
        </w:rPr>
        <w:t xml:space="preserve">, либо очно-заочную (смешанную) форму проведения. </w:t>
      </w:r>
    </w:p>
    <w:p w14:paraId="27D05AAF" w14:textId="6572826B" w:rsidR="007528DA" w:rsidRPr="00832EA4" w:rsidRDefault="007528DA" w:rsidP="00610FDD">
      <w:pPr>
        <w:pStyle w:val="a2"/>
        <w:spacing w:before="0"/>
        <w:rPr>
          <w:snapToGrid/>
          <w:sz w:val="24"/>
        </w:rPr>
      </w:pPr>
      <w:r w:rsidRPr="00832EA4">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832EA4">
        <w:rPr>
          <w:snapToGrid/>
          <w:sz w:val="24"/>
        </w:rPr>
        <w:t>предложением на переторжку</w:t>
      </w:r>
      <w:r w:rsidRPr="00832EA4">
        <w:rPr>
          <w:snapToGrid/>
          <w:sz w:val="24"/>
        </w:rPr>
        <w:t>.</w:t>
      </w:r>
    </w:p>
    <w:p w14:paraId="52223000" w14:textId="583FC5A0" w:rsidR="0025413C" w:rsidRPr="00832EA4" w:rsidRDefault="00BE46D8" w:rsidP="00610FDD">
      <w:pPr>
        <w:pStyle w:val="a2"/>
        <w:spacing w:before="0"/>
        <w:rPr>
          <w:snapToGrid/>
          <w:sz w:val="24"/>
        </w:rPr>
      </w:pPr>
      <w:bookmarkStart w:id="332" w:name="_Ref514732528"/>
      <w:proofErr w:type="gramStart"/>
      <w:r w:rsidRPr="00832EA4">
        <w:rPr>
          <w:snapToGrid/>
          <w:sz w:val="24"/>
        </w:rPr>
        <w:t xml:space="preserve">В любом случае вне зависимости от формы проведения переторжки </w:t>
      </w:r>
      <w:r w:rsidR="0025413C" w:rsidRPr="00832EA4">
        <w:rPr>
          <w:snapToGrid/>
          <w:sz w:val="24"/>
        </w:rPr>
        <w:t xml:space="preserve">Участники, желающие </w:t>
      </w:r>
      <w:r w:rsidRPr="00832EA4">
        <w:rPr>
          <w:snapToGrid/>
          <w:sz w:val="24"/>
        </w:rPr>
        <w:t xml:space="preserve">в ней </w:t>
      </w:r>
      <w:r w:rsidR="0025413C" w:rsidRPr="00832EA4">
        <w:rPr>
          <w:snapToGrid/>
          <w:sz w:val="24"/>
        </w:rPr>
        <w:t xml:space="preserve">участвовать, должны в срок, установленный </w:t>
      </w:r>
      <w:r w:rsidRPr="00832EA4">
        <w:rPr>
          <w:snapToGrid/>
          <w:sz w:val="24"/>
        </w:rPr>
        <w:t>З</w:t>
      </w:r>
      <w:r w:rsidR="0025413C" w:rsidRPr="00832EA4">
        <w:rPr>
          <w:snapToGrid/>
          <w:sz w:val="24"/>
        </w:rPr>
        <w:t xml:space="preserve">акупочной комиссией, представить </w:t>
      </w:r>
      <w:r w:rsidR="00616C8D" w:rsidRPr="00832EA4">
        <w:rPr>
          <w:snapToGrid/>
          <w:sz w:val="24"/>
        </w:rPr>
        <w:t xml:space="preserve">в адрес Организатора </w:t>
      </w:r>
      <w:r w:rsidR="0025413C" w:rsidRPr="00832EA4">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832EA4">
        <w:rPr>
          <w:snapToGrid/>
          <w:sz w:val="24"/>
        </w:rPr>
        <w:t xml:space="preserve"> </w:t>
      </w:r>
      <w:r w:rsidR="0025413C" w:rsidRPr="00832EA4">
        <w:rPr>
          <w:snapToGrid/>
          <w:sz w:val="24"/>
        </w:rPr>
        <w:t>которая не должна быть равной или</w:t>
      </w:r>
      <w:proofErr w:type="gramEnd"/>
      <w:r w:rsidR="0025413C" w:rsidRPr="00832EA4">
        <w:rPr>
          <w:snapToGrid/>
          <w:sz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832EA4">
        <w:rPr>
          <w:snapToGrid/>
          <w:sz w:val="24"/>
        </w:rPr>
        <w:t xml:space="preserve">строгом </w:t>
      </w:r>
      <w:r w:rsidR="0025413C" w:rsidRPr="00832EA4">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832EA4">
        <w:rPr>
          <w:snapToGrid/>
          <w:sz w:val="24"/>
        </w:rPr>
        <w:t>начала проведения переторжки</w:t>
      </w:r>
      <w:r w:rsidR="0025413C" w:rsidRPr="00832EA4">
        <w:rPr>
          <w:snapToGrid/>
          <w:sz w:val="24"/>
        </w:rPr>
        <w:t xml:space="preserve">, установленного </w:t>
      </w:r>
      <w:r w:rsidRPr="00832EA4">
        <w:rPr>
          <w:snapToGrid/>
          <w:sz w:val="24"/>
        </w:rPr>
        <w:t>З</w:t>
      </w:r>
      <w:r w:rsidR="0025413C" w:rsidRPr="00832EA4">
        <w:rPr>
          <w:snapToGrid/>
          <w:sz w:val="24"/>
        </w:rPr>
        <w:t>акупочной комиссией.</w:t>
      </w:r>
      <w:bookmarkEnd w:id="331"/>
      <w:bookmarkEnd w:id="332"/>
      <w:r w:rsidR="00616C8D" w:rsidRPr="00832EA4">
        <w:rPr>
          <w:snapToGrid/>
          <w:sz w:val="24"/>
        </w:rPr>
        <w:t xml:space="preserve"> Порядок подачи конвертов на переторжку аналогичен </w:t>
      </w:r>
      <w:r w:rsidR="00CB0279" w:rsidRPr="00832EA4">
        <w:rPr>
          <w:sz w:val="24"/>
        </w:rPr>
        <w:t>порядку подачи и приема заявок, установленному в подразделе </w:t>
      </w:r>
      <w:r w:rsidR="00CB0279" w:rsidRPr="00832EA4">
        <w:rPr>
          <w:sz w:val="24"/>
        </w:rPr>
        <w:fldChar w:fldCharType="begin"/>
      </w:r>
      <w:r w:rsidR="00CB0279" w:rsidRPr="00832EA4">
        <w:rPr>
          <w:sz w:val="24"/>
        </w:rPr>
        <w:instrText xml:space="preserve"> REF _Ref514649217 \r \h  \* MERGEFORMAT </w:instrText>
      </w:r>
      <w:r w:rsidR="00CB0279" w:rsidRPr="00832EA4">
        <w:rPr>
          <w:sz w:val="24"/>
        </w:rPr>
      </w:r>
      <w:r w:rsidR="00CB0279" w:rsidRPr="00832EA4">
        <w:rPr>
          <w:sz w:val="24"/>
        </w:rPr>
        <w:fldChar w:fldCharType="separate"/>
      </w:r>
      <w:r w:rsidR="00F7090C">
        <w:rPr>
          <w:sz w:val="24"/>
        </w:rPr>
        <w:t>4.6</w:t>
      </w:r>
      <w:r w:rsidR="00CB0279" w:rsidRPr="00832EA4">
        <w:rPr>
          <w:sz w:val="24"/>
        </w:rPr>
        <w:fldChar w:fldCharType="end"/>
      </w:r>
      <w:r w:rsidR="00CB0279" w:rsidRPr="00832EA4">
        <w:rPr>
          <w:sz w:val="24"/>
        </w:rPr>
        <w:t>.</w:t>
      </w:r>
    </w:p>
    <w:p w14:paraId="04986006" w14:textId="2F7D2A04" w:rsidR="0025413C" w:rsidRPr="00832EA4" w:rsidRDefault="0025413C" w:rsidP="00610FDD">
      <w:pPr>
        <w:pStyle w:val="a2"/>
        <w:spacing w:before="0"/>
        <w:rPr>
          <w:snapToGrid/>
          <w:sz w:val="24"/>
        </w:rPr>
      </w:pPr>
      <w:r w:rsidRPr="00832EA4">
        <w:rPr>
          <w:snapToGrid/>
          <w:sz w:val="24"/>
        </w:rPr>
        <w:t>При несоблюдении требований в оформлении документа с предложением на п</w:t>
      </w:r>
      <w:r w:rsidR="00BE46D8" w:rsidRPr="00832EA4">
        <w:rPr>
          <w:snapToGrid/>
          <w:sz w:val="24"/>
        </w:rPr>
        <w:t xml:space="preserve">ереторжку, указанных в </w:t>
      </w:r>
      <w:r w:rsidRPr="00832EA4">
        <w:rPr>
          <w:snapToGrid/>
          <w:sz w:val="24"/>
        </w:rPr>
        <w:t xml:space="preserve">пункте </w:t>
      </w:r>
      <w:r w:rsidR="00BE46D8" w:rsidRPr="00832EA4">
        <w:rPr>
          <w:snapToGrid/>
          <w:sz w:val="24"/>
        </w:rPr>
        <w:fldChar w:fldCharType="begin"/>
      </w:r>
      <w:r w:rsidR="00BE46D8" w:rsidRPr="00832EA4">
        <w:rPr>
          <w:snapToGrid/>
          <w:sz w:val="24"/>
        </w:rPr>
        <w:instrText xml:space="preserve"> REF _Ref514732528 \r \h </w:instrText>
      </w:r>
      <w:r w:rsidR="00832EA4">
        <w:rPr>
          <w:snapToGrid/>
          <w:sz w:val="24"/>
        </w:rPr>
        <w:instrText xml:space="preserve"> \* MERGEFORMAT </w:instrText>
      </w:r>
      <w:r w:rsidR="00BE46D8" w:rsidRPr="00832EA4">
        <w:rPr>
          <w:snapToGrid/>
          <w:sz w:val="24"/>
        </w:rPr>
      </w:r>
      <w:r w:rsidR="00BE46D8" w:rsidRPr="00832EA4">
        <w:rPr>
          <w:snapToGrid/>
          <w:sz w:val="24"/>
        </w:rPr>
        <w:fldChar w:fldCharType="separate"/>
      </w:r>
      <w:r w:rsidR="00F7090C">
        <w:rPr>
          <w:snapToGrid/>
          <w:sz w:val="24"/>
        </w:rPr>
        <w:t>4.11.3.4</w:t>
      </w:r>
      <w:r w:rsidR="00BE46D8" w:rsidRPr="00832EA4">
        <w:rPr>
          <w:snapToGrid/>
          <w:sz w:val="24"/>
        </w:rPr>
        <w:fldChar w:fldCharType="end"/>
      </w:r>
      <w:r w:rsidRPr="00832EA4">
        <w:rPr>
          <w:snapToGrid/>
          <w:sz w:val="24"/>
        </w:rPr>
        <w:t xml:space="preserve">, а также порядка его представления, любое </w:t>
      </w:r>
      <w:r w:rsidRPr="00832EA4">
        <w:rPr>
          <w:snapToGrid/>
          <w:sz w:val="24"/>
        </w:rPr>
        <w:lastRenderedPageBreak/>
        <w:t>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32EA4" w:rsidRDefault="0025413C" w:rsidP="00610FDD">
      <w:pPr>
        <w:pStyle w:val="a2"/>
        <w:spacing w:before="0"/>
        <w:rPr>
          <w:snapToGrid/>
          <w:sz w:val="24"/>
        </w:rPr>
      </w:pPr>
      <w:r w:rsidRPr="00832EA4">
        <w:rPr>
          <w:snapToGrid/>
          <w:sz w:val="24"/>
        </w:rPr>
        <w:t>Участники, не представившие в установленный срок конве</w:t>
      </w:r>
      <w:proofErr w:type="gramStart"/>
      <w:r w:rsidRPr="00832EA4">
        <w:rPr>
          <w:snapToGrid/>
          <w:sz w:val="24"/>
        </w:rPr>
        <w:t>рт с пр</w:t>
      </w:r>
      <w:proofErr w:type="gramEnd"/>
      <w:r w:rsidRPr="00832EA4">
        <w:rPr>
          <w:snapToGrid/>
          <w:sz w:val="24"/>
        </w:rPr>
        <w:t xml:space="preserve">едложением на переторжку или представившие его с нарушениями, признанными </w:t>
      </w:r>
      <w:r w:rsidR="00BE46D8" w:rsidRPr="00832EA4">
        <w:rPr>
          <w:snapToGrid/>
          <w:sz w:val="24"/>
        </w:rPr>
        <w:t>З</w:t>
      </w:r>
      <w:r w:rsidRPr="00832EA4">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832EA4">
        <w:rPr>
          <w:snapToGrid/>
          <w:sz w:val="24"/>
        </w:rPr>
        <w:t xml:space="preserve"> и сопоставлении заявок таких Участников</w:t>
      </w:r>
      <w:r w:rsidRPr="00832EA4">
        <w:rPr>
          <w:snapToGrid/>
          <w:sz w:val="24"/>
        </w:rPr>
        <w:t xml:space="preserve"> </w:t>
      </w:r>
      <w:r w:rsidR="00BE46D8" w:rsidRPr="00832EA4">
        <w:rPr>
          <w:snapToGrid/>
          <w:sz w:val="24"/>
        </w:rPr>
        <w:t>З</w:t>
      </w:r>
      <w:r w:rsidRPr="00832EA4">
        <w:rPr>
          <w:snapToGrid/>
          <w:sz w:val="24"/>
        </w:rPr>
        <w:t xml:space="preserve">акупочная комиссия учитывает их </w:t>
      </w:r>
      <w:r w:rsidR="00BE46D8" w:rsidRPr="00832EA4">
        <w:rPr>
          <w:snapToGrid/>
          <w:sz w:val="24"/>
        </w:rPr>
        <w:t xml:space="preserve">первоначальные </w:t>
      </w:r>
      <w:r w:rsidRPr="00832EA4">
        <w:rPr>
          <w:snapToGrid/>
          <w:sz w:val="24"/>
        </w:rPr>
        <w:t xml:space="preserve">предложения, указанные в заявках. </w:t>
      </w:r>
    </w:p>
    <w:p w14:paraId="536EE536" w14:textId="77777777" w:rsidR="00130313" w:rsidRPr="00832EA4" w:rsidRDefault="00130313" w:rsidP="00610FDD">
      <w:pPr>
        <w:pStyle w:val="a2"/>
        <w:spacing w:before="0"/>
        <w:rPr>
          <w:snapToGrid/>
          <w:sz w:val="24"/>
        </w:rPr>
      </w:pPr>
      <w:r w:rsidRPr="00832EA4">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832EA4" w:rsidRDefault="0025413C" w:rsidP="00610FDD">
      <w:pPr>
        <w:pStyle w:val="a2"/>
        <w:spacing w:before="0"/>
        <w:rPr>
          <w:snapToGrid/>
          <w:sz w:val="24"/>
        </w:rPr>
      </w:pPr>
      <w:proofErr w:type="gramStart"/>
      <w:r w:rsidRPr="00832EA4">
        <w:rPr>
          <w:snapToGrid/>
          <w:sz w:val="24"/>
        </w:rPr>
        <w:t xml:space="preserve">Переторжка проводится в присутствии не менее чем </w:t>
      </w:r>
      <w:r w:rsidR="00F07C0B" w:rsidRPr="00832EA4">
        <w:rPr>
          <w:snapToGrid/>
          <w:sz w:val="24"/>
        </w:rPr>
        <w:t>1 (</w:t>
      </w:r>
      <w:r w:rsidRPr="00832EA4">
        <w:rPr>
          <w:snapToGrid/>
          <w:sz w:val="24"/>
        </w:rPr>
        <w:t>одного</w:t>
      </w:r>
      <w:r w:rsidR="00F07C0B" w:rsidRPr="00832EA4">
        <w:rPr>
          <w:snapToGrid/>
          <w:sz w:val="24"/>
        </w:rPr>
        <w:t>)</w:t>
      </w:r>
      <w:r w:rsidRPr="00832EA4">
        <w:rPr>
          <w:snapToGrid/>
          <w:sz w:val="24"/>
        </w:rPr>
        <w:t xml:space="preserve"> члена </w:t>
      </w:r>
      <w:r w:rsidR="00F07C0B" w:rsidRPr="00832EA4">
        <w:rPr>
          <w:snapToGrid/>
          <w:sz w:val="24"/>
        </w:rPr>
        <w:t>З</w:t>
      </w:r>
      <w:r w:rsidRPr="00832EA4">
        <w:rPr>
          <w:snapToGrid/>
          <w:sz w:val="24"/>
        </w:rPr>
        <w:t xml:space="preserve">акупочной комиссии и секретаря </w:t>
      </w:r>
      <w:r w:rsidR="00F07C0B" w:rsidRPr="00832EA4">
        <w:rPr>
          <w:snapToGrid/>
          <w:sz w:val="24"/>
        </w:rPr>
        <w:t>З</w:t>
      </w:r>
      <w:r w:rsidRPr="00832EA4">
        <w:rPr>
          <w:snapToGrid/>
          <w:sz w:val="24"/>
        </w:rPr>
        <w:t>акупочной комиссии</w:t>
      </w:r>
      <w:r w:rsidR="00F07C0B" w:rsidRPr="00832EA4">
        <w:rPr>
          <w:sz w:val="24"/>
        </w:rPr>
        <w:t xml:space="preserve">, а в случае если НМЦ закупки составляет сумму свыше 100 000 </w:t>
      </w:r>
      <w:r w:rsidR="0052303F" w:rsidRPr="00832EA4">
        <w:rPr>
          <w:sz w:val="24"/>
        </w:rPr>
        <w:t xml:space="preserve">000 </w:t>
      </w:r>
      <w:r w:rsidR="00F07C0B" w:rsidRPr="00832EA4">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832EA4">
        <w:rPr>
          <w:snapToGrid/>
          <w:sz w:val="24"/>
        </w:rPr>
        <w:t xml:space="preserve"> с возможным привлечением иных работников </w:t>
      </w:r>
      <w:r w:rsidR="00F07C0B" w:rsidRPr="00832EA4">
        <w:rPr>
          <w:snapToGrid/>
          <w:sz w:val="24"/>
        </w:rPr>
        <w:t>Заказчика</w:t>
      </w:r>
      <w:r w:rsidRPr="00832EA4">
        <w:rPr>
          <w:snapToGrid/>
          <w:sz w:val="24"/>
        </w:rPr>
        <w:t xml:space="preserve">, Организатора или третьих лиц. </w:t>
      </w:r>
      <w:proofErr w:type="gramEnd"/>
    </w:p>
    <w:p w14:paraId="71F1915A" w14:textId="0B9D8219" w:rsidR="0025413C" w:rsidRPr="00832EA4" w:rsidRDefault="0025413C" w:rsidP="00610FDD">
      <w:pPr>
        <w:pStyle w:val="a2"/>
        <w:spacing w:before="0"/>
        <w:rPr>
          <w:snapToGrid/>
          <w:sz w:val="24"/>
        </w:rPr>
      </w:pPr>
      <w:bookmarkStart w:id="333" w:name="_Ref179130070"/>
      <w:r w:rsidRPr="00832EA4">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832EA4">
        <w:rPr>
          <w:snapToGrid/>
          <w:sz w:val="24"/>
        </w:rPr>
        <w:t xml:space="preserve">В любом случае такие лица должны перед началом переторжки представить в </w:t>
      </w:r>
      <w:r w:rsidR="00C76510" w:rsidRPr="00832EA4">
        <w:rPr>
          <w:snapToGrid/>
          <w:sz w:val="24"/>
        </w:rPr>
        <w:t>З</w:t>
      </w:r>
      <w:r w:rsidRPr="00832EA4">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832EA4">
        <w:rPr>
          <w:snapToGrid/>
          <w:sz w:val="24"/>
        </w:rPr>
        <w:t>ую</w:t>
      </w:r>
      <w:r w:rsidRPr="00832EA4">
        <w:rPr>
          <w:snapToGrid/>
          <w:sz w:val="24"/>
        </w:rPr>
        <w:t xml:space="preserve"> Участником копи</w:t>
      </w:r>
      <w:r w:rsidR="00C76510" w:rsidRPr="00832EA4">
        <w:rPr>
          <w:snapToGrid/>
          <w:sz w:val="24"/>
        </w:rPr>
        <w:t>ю</w:t>
      </w:r>
      <w:r w:rsidRPr="00832EA4">
        <w:rPr>
          <w:snapToGrid/>
          <w:sz w:val="24"/>
        </w:rPr>
        <w:t xml:space="preserve"> приказа или выписки из протокола собрания учредителей о назначении руководителя или оригинал доверенности).</w:t>
      </w:r>
      <w:bookmarkEnd w:id="333"/>
      <w:proofErr w:type="gramEnd"/>
    </w:p>
    <w:p w14:paraId="5B621BF6" w14:textId="30925FFC" w:rsidR="0025413C" w:rsidRPr="00832EA4" w:rsidRDefault="0025413C" w:rsidP="00610FDD">
      <w:pPr>
        <w:pStyle w:val="a2"/>
        <w:spacing w:before="0"/>
        <w:rPr>
          <w:snapToGrid/>
          <w:sz w:val="24"/>
        </w:rPr>
      </w:pPr>
      <w:proofErr w:type="gramStart"/>
      <w:r w:rsidRPr="00832EA4">
        <w:rPr>
          <w:snapToGrid/>
          <w:sz w:val="24"/>
        </w:rPr>
        <w:t xml:space="preserve">При очной переторжке председатель или секретарь </w:t>
      </w:r>
      <w:r w:rsidR="009A2007" w:rsidRPr="00832EA4">
        <w:rPr>
          <w:snapToGrid/>
          <w:sz w:val="24"/>
        </w:rPr>
        <w:t>З</w:t>
      </w:r>
      <w:r w:rsidRPr="00832EA4">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832EA4">
        <w:rPr>
          <w:snapToGrid/>
          <w:sz w:val="24"/>
        </w:rPr>
        <w:t>З</w:t>
      </w:r>
      <w:r w:rsidRPr="00832EA4">
        <w:rPr>
          <w:snapToGrid/>
          <w:sz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832EA4">
        <w:rPr>
          <w:snapToGrid/>
          <w:sz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832EA4" w:rsidRDefault="0025413C" w:rsidP="00610FDD">
      <w:pPr>
        <w:pStyle w:val="a2"/>
        <w:spacing w:before="0"/>
        <w:rPr>
          <w:snapToGrid/>
          <w:sz w:val="24"/>
        </w:rPr>
      </w:pPr>
      <w:r w:rsidRPr="00832EA4">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832EA4">
        <w:rPr>
          <w:snapToGrid/>
          <w:sz w:val="24"/>
        </w:rPr>
        <w:t>З</w:t>
      </w:r>
      <w:r w:rsidRPr="00832EA4">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832EA4">
        <w:rPr>
          <w:snapToGrid/>
          <w:sz w:val="24"/>
        </w:rPr>
        <w:t>заявили окончательную цену и далее уменьшать ее не будут</w:t>
      </w:r>
      <w:proofErr w:type="gramEnd"/>
      <w:r w:rsidRPr="00832EA4">
        <w:rPr>
          <w:snapToGrid/>
          <w:sz w:val="24"/>
        </w:rPr>
        <w:t xml:space="preserve">. </w:t>
      </w:r>
    </w:p>
    <w:p w14:paraId="2939E145" w14:textId="35216EC7" w:rsidR="0025413C" w:rsidRPr="00832EA4" w:rsidRDefault="0025413C" w:rsidP="00610FDD">
      <w:pPr>
        <w:pStyle w:val="a2"/>
        <w:spacing w:before="0"/>
        <w:rPr>
          <w:snapToGrid/>
          <w:sz w:val="24"/>
        </w:rPr>
      </w:pPr>
      <w:r w:rsidRPr="00832EA4">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832EA4">
        <w:rPr>
          <w:snapToGrid/>
          <w:sz w:val="24"/>
        </w:rPr>
        <w:t>З</w:t>
      </w:r>
      <w:r w:rsidRPr="00832EA4">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832EA4" w:rsidRDefault="0025413C" w:rsidP="00610FDD">
      <w:pPr>
        <w:pStyle w:val="a2"/>
        <w:spacing w:before="0"/>
        <w:rPr>
          <w:snapToGrid/>
          <w:sz w:val="24"/>
        </w:rPr>
      </w:pPr>
      <w:proofErr w:type="gramStart"/>
      <w:r w:rsidRPr="00832EA4">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832EA4">
        <w:rPr>
          <w:snapToGrid/>
          <w:sz w:val="24"/>
        </w:rPr>
        <w:t>З</w:t>
      </w:r>
      <w:r w:rsidRPr="00832EA4">
        <w:rPr>
          <w:snapToGrid/>
          <w:sz w:val="24"/>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832EA4">
        <w:rPr>
          <w:snapToGrid/>
          <w:sz w:val="24"/>
        </w:rPr>
        <w:t xml:space="preserve"> В таком случае </w:t>
      </w:r>
      <w:r w:rsidR="002538F2" w:rsidRPr="00832EA4">
        <w:rPr>
          <w:snapToGrid/>
          <w:sz w:val="24"/>
        </w:rPr>
        <w:t>З</w:t>
      </w:r>
      <w:r w:rsidRPr="00832EA4">
        <w:rPr>
          <w:snapToGrid/>
          <w:sz w:val="24"/>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w:t>
      </w:r>
      <w:r w:rsidRPr="00832EA4">
        <w:rPr>
          <w:snapToGrid/>
          <w:sz w:val="24"/>
        </w:rPr>
        <w:lastRenderedPageBreak/>
        <w:t>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832EA4" w:rsidRDefault="0025413C" w:rsidP="00610FDD">
      <w:pPr>
        <w:pStyle w:val="a2"/>
        <w:spacing w:before="0"/>
        <w:rPr>
          <w:snapToGrid/>
          <w:sz w:val="24"/>
        </w:rPr>
      </w:pPr>
      <w:bookmarkStart w:id="334" w:name="_Ref179130079"/>
      <w:r w:rsidRPr="00832EA4">
        <w:rPr>
          <w:snapToGrid/>
          <w:sz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832EA4">
        <w:rPr>
          <w:snapToGrid/>
          <w:sz w:val="24"/>
        </w:rPr>
        <w:t>рт с пр</w:t>
      </w:r>
      <w:proofErr w:type="gramEnd"/>
      <w:r w:rsidRPr="00832EA4">
        <w:rPr>
          <w:snapToGrid/>
          <w:sz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832EA4">
        <w:rPr>
          <w:snapToGrid/>
          <w:sz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832EA4">
        <w:rPr>
          <w:snapToGrid/>
          <w:sz w:val="24"/>
        </w:rPr>
        <w:t>З</w:t>
      </w:r>
      <w:r w:rsidRPr="00832EA4">
        <w:rPr>
          <w:snapToGrid/>
          <w:sz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832EA4">
        <w:rPr>
          <w:snapToGrid/>
          <w:sz w:val="24"/>
        </w:rPr>
        <w:t xml:space="preserve"> </w:t>
      </w:r>
      <w:proofErr w:type="gramStart"/>
      <w:r w:rsidRPr="00832EA4">
        <w:rPr>
          <w:snapToGrid/>
          <w:sz w:val="24"/>
        </w:rPr>
        <w:t xml:space="preserve">Участниками, объявляются </w:t>
      </w:r>
      <w:r w:rsidR="00D318F5" w:rsidRPr="00832EA4">
        <w:rPr>
          <w:snapToGrid/>
          <w:sz w:val="24"/>
        </w:rPr>
        <w:t>З</w:t>
      </w:r>
      <w:r w:rsidRPr="00832EA4">
        <w:rPr>
          <w:snapToGrid/>
          <w:sz w:val="24"/>
        </w:rPr>
        <w:t>акупочной комиссией перед началом объявления предложений присутствующими представителями Участников).</w:t>
      </w:r>
      <w:bookmarkEnd w:id="334"/>
      <w:r w:rsidRPr="00832EA4">
        <w:rPr>
          <w:snapToGrid/>
          <w:sz w:val="24"/>
        </w:rPr>
        <w:t xml:space="preserve"> </w:t>
      </w:r>
      <w:proofErr w:type="gramEnd"/>
    </w:p>
    <w:p w14:paraId="5E9CB3BB" w14:textId="339E591B" w:rsidR="0025413C" w:rsidRPr="00832EA4" w:rsidRDefault="0025413C" w:rsidP="00610FDD">
      <w:pPr>
        <w:pStyle w:val="a2"/>
        <w:spacing w:before="0"/>
        <w:rPr>
          <w:snapToGrid/>
          <w:sz w:val="24"/>
        </w:rPr>
      </w:pPr>
      <w:bookmarkStart w:id="335" w:name="_Ref179130074"/>
      <w:r w:rsidRPr="00832EA4">
        <w:rPr>
          <w:snapToGrid/>
          <w:sz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832EA4">
        <w:rPr>
          <w:snapToGrid/>
          <w:sz w:val="24"/>
        </w:rPr>
        <w:t>о-</w:t>
      </w:r>
      <w:proofErr w:type="gramEnd"/>
      <w:r w:rsidRPr="00832EA4">
        <w:rPr>
          <w:snapToGrid/>
          <w:sz w:val="24"/>
        </w:rPr>
        <w:t xml:space="preserve"> либо видеозапись данной процедуры, о чем ими предварительно должны быть уведомлены секретарь, члены </w:t>
      </w:r>
      <w:r w:rsidR="00A12FD6" w:rsidRPr="00832EA4">
        <w:rPr>
          <w:snapToGrid/>
          <w:sz w:val="24"/>
        </w:rPr>
        <w:t>З</w:t>
      </w:r>
      <w:r w:rsidRPr="00832EA4">
        <w:rPr>
          <w:snapToGrid/>
          <w:sz w:val="24"/>
        </w:rPr>
        <w:t>акупочной комиссии, а также иные лица, присутствующие на процедуре переторжки.</w:t>
      </w:r>
      <w:bookmarkEnd w:id="335"/>
    </w:p>
    <w:p w14:paraId="3CA7E49A" w14:textId="753F24EB" w:rsidR="0025413C" w:rsidRPr="00832EA4" w:rsidRDefault="0025413C" w:rsidP="00610FDD">
      <w:pPr>
        <w:pStyle w:val="a2"/>
        <w:widowControl w:val="0"/>
        <w:spacing w:before="0"/>
        <w:rPr>
          <w:snapToGrid/>
          <w:sz w:val="24"/>
        </w:rPr>
      </w:pPr>
      <w:r w:rsidRPr="00832EA4">
        <w:rPr>
          <w:snapToGrid/>
          <w:sz w:val="24"/>
        </w:rPr>
        <w:t xml:space="preserve">Участники, участвующие в </w:t>
      </w:r>
      <w:r w:rsidR="003A750F" w:rsidRPr="00832EA4">
        <w:rPr>
          <w:snapToGrid/>
          <w:sz w:val="24"/>
        </w:rPr>
        <w:t xml:space="preserve">процедуре очной </w:t>
      </w:r>
      <w:r w:rsidRPr="00832EA4">
        <w:rPr>
          <w:snapToGrid/>
          <w:sz w:val="24"/>
        </w:rPr>
        <w:t>переторжк</w:t>
      </w:r>
      <w:r w:rsidR="003A750F" w:rsidRPr="00832EA4">
        <w:rPr>
          <w:snapToGrid/>
          <w:sz w:val="24"/>
        </w:rPr>
        <w:t>и</w:t>
      </w:r>
      <w:r w:rsidRPr="00832EA4">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832EA4">
        <w:rPr>
          <w:snapToGrid/>
          <w:sz w:val="24"/>
        </w:rPr>
        <w:t>ументы, определяющие их заявку.</w:t>
      </w:r>
    </w:p>
    <w:p w14:paraId="12782F8E" w14:textId="791F59F7" w:rsidR="0041796A" w:rsidRPr="00832EA4" w:rsidRDefault="0041796A" w:rsidP="00610FDD">
      <w:pPr>
        <w:pStyle w:val="a2"/>
        <w:widowControl w:val="0"/>
        <w:spacing w:before="0"/>
        <w:rPr>
          <w:snapToGrid/>
          <w:sz w:val="24"/>
        </w:rPr>
      </w:pPr>
      <w:r w:rsidRPr="00832EA4">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832EA4">
        <w:rPr>
          <w:snapToGrid/>
          <w:sz w:val="24"/>
        </w:rPr>
        <w:t>непредоставления</w:t>
      </w:r>
      <w:proofErr w:type="spellEnd"/>
      <w:r w:rsidRPr="00832EA4">
        <w:rPr>
          <w:snapToGrid/>
          <w:sz w:val="24"/>
        </w:rPr>
        <w:t xml:space="preserve"> этих документов вместе с предложением на переторжку), Закупочная комиссия отклон</w:t>
      </w:r>
      <w:r w:rsidR="007C64F7" w:rsidRPr="00832EA4">
        <w:rPr>
          <w:snapToGrid/>
          <w:sz w:val="24"/>
        </w:rPr>
        <w:t>яе</w:t>
      </w:r>
      <w:r w:rsidRPr="00832EA4">
        <w:rPr>
          <w:snapToGrid/>
          <w:sz w:val="24"/>
        </w:rPr>
        <w:t>т заявку такого Участника после переторжки.</w:t>
      </w:r>
    </w:p>
    <w:p w14:paraId="42CB3FC2" w14:textId="39FEC3B3" w:rsidR="00B461E2" w:rsidRPr="00832EA4" w:rsidRDefault="00B461E2" w:rsidP="00610FDD">
      <w:pPr>
        <w:pStyle w:val="a2"/>
        <w:spacing w:before="0"/>
        <w:rPr>
          <w:snapToGrid/>
          <w:sz w:val="24"/>
        </w:rPr>
      </w:pPr>
      <w:r w:rsidRPr="00832EA4">
        <w:rPr>
          <w:snapToGrid/>
          <w:sz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832EA4">
        <w:rPr>
          <w:snapToGrid/>
          <w:sz w:val="24"/>
        </w:rPr>
        <w:t>с даты проведения</w:t>
      </w:r>
      <w:proofErr w:type="gramEnd"/>
      <w:r w:rsidRPr="00832EA4">
        <w:rPr>
          <w:snapToGrid/>
          <w:sz w:val="24"/>
        </w:rPr>
        <w:t xml:space="preserve"> переторжки</w:t>
      </w:r>
    </w:p>
    <w:p w14:paraId="77551923" w14:textId="77777777" w:rsidR="00EC5F37" w:rsidRPr="00832EA4" w:rsidRDefault="00DC2EC8" w:rsidP="00610FDD">
      <w:pPr>
        <w:pStyle w:val="20"/>
        <w:spacing w:before="0" w:after="0"/>
        <w:ind w:left="1134"/>
        <w:rPr>
          <w:sz w:val="24"/>
        </w:rPr>
      </w:pPr>
      <w:bookmarkStart w:id="336" w:name="_Ref514601970"/>
      <w:bookmarkStart w:id="337" w:name="_Toc1149481"/>
      <w:r w:rsidRPr="00832EA4">
        <w:rPr>
          <w:sz w:val="24"/>
        </w:rPr>
        <w:t xml:space="preserve">Оценка и </w:t>
      </w:r>
      <w:r w:rsidR="00157FF8" w:rsidRPr="00832EA4">
        <w:rPr>
          <w:sz w:val="24"/>
        </w:rPr>
        <w:t xml:space="preserve">сопоставление </w:t>
      </w:r>
      <w:r w:rsidRPr="00832EA4">
        <w:rPr>
          <w:sz w:val="24"/>
        </w:rPr>
        <w:t>заявок</w:t>
      </w:r>
      <w:bookmarkEnd w:id="326"/>
      <w:bookmarkEnd w:id="336"/>
      <w:bookmarkEnd w:id="337"/>
    </w:p>
    <w:p w14:paraId="07E6FA82" w14:textId="6FC19FDC" w:rsidR="008345D0" w:rsidRPr="00832EA4" w:rsidRDefault="008345D0" w:rsidP="00610FDD">
      <w:pPr>
        <w:pStyle w:val="a1"/>
        <w:spacing w:before="0"/>
        <w:rPr>
          <w:sz w:val="24"/>
        </w:rPr>
      </w:pPr>
      <w:bookmarkStart w:id="338" w:name="_Ref324337584"/>
      <w:proofErr w:type="gramStart"/>
      <w:r w:rsidRPr="00832EA4">
        <w:rPr>
          <w:sz w:val="24"/>
        </w:rPr>
        <w:t xml:space="preserve">Оценка и сопоставление заявок, признанных </w:t>
      </w:r>
      <w:r w:rsidR="00073DF7" w:rsidRPr="00832EA4">
        <w:rPr>
          <w:sz w:val="24"/>
        </w:rPr>
        <w:t xml:space="preserve">Закупочной комиссией </w:t>
      </w:r>
      <w:r w:rsidRPr="00832EA4">
        <w:rPr>
          <w:sz w:val="24"/>
        </w:rPr>
        <w:t xml:space="preserve">соответствующими по результатам проведения отборочной стадии (подраздел </w:t>
      </w:r>
      <w:r w:rsidRPr="00832EA4">
        <w:rPr>
          <w:sz w:val="24"/>
        </w:rPr>
        <w:fldChar w:fldCharType="begin"/>
      </w:r>
      <w:r w:rsidRPr="00832EA4">
        <w:rPr>
          <w:sz w:val="24"/>
        </w:rPr>
        <w:instrText xml:space="preserve"> REF _Ref514620397 \r \h </w:instrText>
      </w:r>
      <w:r w:rsidR="00832EA4">
        <w:rPr>
          <w:sz w:val="24"/>
        </w:rPr>
        <w:instrText xml:space="preserve"> \* MERGEFORMAT </w:instrText>
      </w:r>
      <w:r w:rsidRPr="00832EA4">
        <w:rPr>
          <w:sz w:val="24"/>
        </w:rPr>
      </w:r>
      <w:r w:rsidRPr="00832EA4">
        <w:rPr>
          <w:sz w:val="24"/>
        </w:rPr>
        <w:fldChar w:fldCharType="separate"/>
      </w:r>
      <w:r w:rsidR="00F7090C">
        <w:rPr>
          <w:sz w:val="24"/>
        </w:rPr>
        <w:t>4.9</w:t>
      </w:r>
      <w:r w:rsidRPr="00832EA4">
        <w:rPr>
          <w:sz w:val="24"/>
        </w:rPr>
        <w:fldChar w:fldCharType="end"/>
      </w:r>
      <w:r w:rsidRPr="00832EA4">
        <w:rPr>
          <w:sz w:val="24"/>
        </w:rPr>
        <w:t>), осуществляется в соответствии с</w:t>
      </w:r>
      <w:r w:rsidR="00510665" w:rsidRPr="00832EA4">
        <w:rPr>
          <w:sz w:val="24"/>
        </w:rPr>
        <w:t xml:space="preserve"> критериями и порядком оценки, установленными в</w:t>
      </w:r>
      <w:r w:rsidRPr="00832EA4">
        <w:rPr>
          <w:sz w:val="24"/>
        </w:rPr>
        <w:t xml:space="preserve"> </w:t>
      </w:r>
      <w:r w:rsidR="00073DF7" w:rsidRPr="00832EA4">
        <w:rPr>
          <w:sz w:val="24"/>
        </w:rPr>
        <w:t>р</w:t>
      </w:r>
      <w:r w:rsidRPr="00832EA4">
        <w:rPr>
          <w:sz w:val="24"/>
        </w:rPr>
        <w:t>аздел</w:t>
      </w:r>
      <w:r w:rsidR="00510665" w:rsidRPr="00832EA4">
        <w:rPr>
          <w:sz w:val="24"/>
        </w:rPr>
        <w:t>е</w:t>
      </w:r>
      <w:r w:rsidRPr="00832EA4">
        <w:rPr>
          <w:sz w:val="24"/>
        </w:rPr>
        <w:t xml:space="preserve"> </w:t>
      </w:r>
      <w:r w:rsidRPr="00832EA4">
        <w:rPr>
          <w:sz w:val="24"/>
        </w:rPr>
        <w:fldChar w:fldCharType="begin"/>
      </w:r>
      <w:r w:rsidRPr="00832EA4">
        <w:rPr>
          <w:sz w:val="24"/>
        </w:rPr>
        <w:instrText xml:space="preserve"> REF _Ref384118605 \r \h  \* MERGEFORMAT </w:instrText>
      </w:r>
      <w:r w:rsidRPr="00832EA4">
        <w:rPr>
          <w:sz w:val="24"/>
        </w:rPr>
      </w:r>
      <w:r w:rsidRPr="00832EA4">
        <w:rPr>
          <w:sz w:val="24"/>
        </w:rPr>
        <w:fldChar w:fldCharType="separate"/>
      </w:r>
      <w:r w:rsidR="00F7090C">
        <w:rPr>
          <w:sz w:val="24"/>
        </w:rPr>
        <w:t>13</w:t>
      </w:r>
      <w:r w:rsidRPr="00832EA4">
        <w:rPr>
          <w:sz w:val="24"/>
        </w:rPr>
        <w:fldChar w:fldCharType="end"/>
      </w:r>
      <w:r w:rsidRPr="00832EA4">
        <w:rPr>
          <w:sz w:val="24"/>
        </w:rPr>
        <w:t xml:space="preserve"> (</w:t>
      </w:r>
      <w:r w:rsidRPr="00832EA4">
        <w:rPr>
          <w:sz w:val="24"/>
        </w:rPr>
        <w:fldChar w:fldCharType="begin"/>
      </w:r>
      <w:r w:rsidRPr="00832EA4">
        <w:rPr>
          <w:sz w:val="24"/>
        </w:rPr>
        <w:instrText xml:space="preserve"> REF _Ref384118605 \h  \* MERGEFORMAT </w:instrText>
      </w:r>
      <w:r w:rsidRPr="00832EA4">
        <w:rPr>
          <w:sz w:val="24"/>
        </w:rPr>
      </w:r>
      <w:r w:rsidRPr="00832EA4">
        <w:rPr>
          <w:sz w:val="24"/>
        </w:rPr>
        <w:fldChar w:fldCharType="separate"/>
      </w:r>
      <w:r w:rsidR="00F7090C" w:rsidRPr="00F7090C">
        <w:rPr>
          <w:sz w:val="24"/>
        </w:rPr>
        <w:t>ПРИЛОЖЕНИЕ № 6 - ПОРЯДОК И КРИТЕРИИ ОЦЕНКИ И</w:t>
      </w:r>
      <w:r w:rsidR="00F7090C" w:rsidRPr="00F7090C">
        <w:rPr>
          <w:sz w:val="24"/>
          <w:szCs w:val="28"/>
        </w:rPr>
        <w:t xml:space="preserve"> СОПОСТАВЛЕНИЯ ЗАЯВОК</w:t>
      </w:r>
      <w:r w:rsidRPr="00832EA4">
        <w:rPr>
          <w:sz w:val="24"/>
        </w:rPr>
        <w:fldChar w:fldCharType="end"/>
      </w:r>
      <w:r w:rsidRPr="00832EA4">
        <w:rPr>
          <w:sz w:val="24"/>
        </w:rPr>
        <w:t xml:space="preserve">), с последующим формированием </w:t>
      </w:r>
      <w:r w:rsidR="00E901E0" w:rsidRPr="00832EA4">
        <w:rPr>
          <w:sz w:val="24"/>
        </w:rPr>
        <w:t xml:space="preserve">по итогам этого </w:t>
      </w:r>
      <w:proofErr w:type="spellStart"/>
      <w:r w:rsidRPr="00832EA4">
        <w:rPr>
          <w:sz w:val="24"/>
        </w:rPr>
        <w:t>ранжировки</w:t>
      </w:r>
      <w:proofErr w:type="spellEnd"/>
      <w:r w:rsidRPr="00832EA4">
        <w:rPr>
          <w:sz w:val="24"/>
        </w:rPr>
        <w:t xml:space="preserve"> заявок по </w:t>
      </w:r>
      <w:r w:rsidR="00D9052F" w:rsidRPr="00832EA4">
        <w:rPr>
          <w:sz w:val="24"/>
        </w:rPr>
        <w:t xml:space="preserve">степени </w:t>
      </w:r>
      <w:r w:rsidR="00434A91" w:rsidRPr="00832EA4">
        <w:rPr>
          <w:sz w:val="24"/>
        </w:rPr>
        <w:t xml:space="preserve">их </w:t>
      </w:r>
      <w:r w:rsidR="00D9052F" w:rsidRPr="00832EA4">
        <w:rPr>
          <w:sz w:val="24"/>
        </w:rPr>
        <w:t>предпочтительности</w:t>
      </w:r>
      <w:r w:rsidR="0014776B" w:rsidRPr="00832EA4">
        <w:rPr>
          <w:sz w:val="24"/>
        </w:rPr>
        <w:t xml:space="preserve"> на основании полученного итогового балла</w:t>
      </w:r>
      <w:r w:rsidR="00AE3970" w:rsidRPr="00832EA4">
        <w:rPr>
          <w:sz w:val="24"/>
        </w:rPr>
        <w:t xml:space="preserve"> (</w:t>
      </w:r>
      <w:r w:rsidR="00010CD3" w:rsidRPr="00832EA4">
        <w:rPr>
          <w:sz w:val="24"/>
        </w:rPr>
        <w:t>по мере уменьшения</w:t>
      </w:r>
      <w:r w:rsidR="00AE3970" w:rsidRPr="00832EA4">
        <w:rPr>
          <w:sz w:val="24"/>
        </w:rPr>
        <w:t>)</w:t>
      </w:r>
      <w:r w:rsidR="00D9052F" w:rsidRPr="00832EA4">
        <w:rPr>
          <w:sz w:val="24"/>
        </w:rPr>
        <w:t>.</w:t>
      </w:r>
      <w:proofErr w:type="gramEnd"/>
      <w:r w:rsidR="00010CD3" w:rsidRPr="00832EA4">
        <w:rPr>
          <w:sz w:val="24"/>
        </w:rPr>
        <w:t xml:space="preserve"> При этом первое место в </w:t>
      </w:r>
      <w:proofErr w:type="spellStart"/>
      <w:r w:rsidR="00010CD3" w:rsidRPr="00832EA4">
        <w:rPr>
          <w:sz w:val="24"/>
        </w:rPr>
        <w:t>ранжировке</w:t>
      </w:r>
      <w:proofErr w:type="spellEnd"/>
      <w:r w:rsidR="00010CD3" w:rsidRPr="00832EA4">
        <w:rPr>
          <w:sz w:val="24"/>
        </w:rPr>
        <w:t xml:space="preserve"> присваивается заявке, получившей по результатам оценки наибольш</w:t>
      </w:r>
      <w:r w:rsidR="006A5918" w:rsidRPr="00832EA4">
        <w:rPr>
          <w:sz w:val="24"/>
        </w:rPr>
        <w:t>ий</w:t>
      </w:r>
      <w:r w:rsidR="00010CD3" w:rsidRPr="00832EA4">
        <w:rPr>
          <w:sz w:val="24"/>
        </w:rPr>
        <w:t xml:space="preserve"> </w:t>
      </w:r>
      <w:r w:rsidR="006A5918" w:rsidRPr="00832EA4">
        <w:rPr>
          <w:sz w:val="24"/>
        </w:rPr>
        <w:t>итоговый</w:t>
      </w:r>
      <w:r w:rsidR="00010CD3" w:rsidRPr="00832EA4">
        <w:rPr>
          <w:sz w:val="24"/>
        </w:rPr>
        <w:t xml:space="preserve"> балл.</w:t>
      </w:r>
    </w:p>
    <w:p w14:paraId="5592925E" w14:textId="78615F4D" w:rsidR="00D9052F" w:rsidRPr="00832EA4" w:rsidRDefault="00F45E91" w:rsidP="00610FDD">
      <w:pPr>
        <w:pStyle w:val="a1"/>
        <w:spacing w:before="0"/>
        <w:rPr>
          <w:sz w:val="24"/>
        </w:rPr>
      </w:pPr>
      <w:bookmarkStart w:id="339" w:name="_Ref468093642"/>
      <w:r w:rsidRPr="00832EA4">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832EA4">
        <w:rPr>
          <w:sz w:val="24"/>
        </w:rPr>
        <w:t xml:space="preserve">Применение иного порядка и/или критериев оценки и сопоставления заявок, </w:t>
      </w:r>
      <w:proofErr w:type="gramStart"/>
      <w:r w:rsidR="00D9052F" w:rsidRPr="00832EA4">
        <w:rPr>
          <w:sz w:val="24"/>
        </w:rPr>
        <w:t>кроме</w:t>
      </w:r>
      <w:proofErr w:type="gramEnd"/>
      <w:r w:rsidR="00D9052F" w:rsidRPr="00832EA4">
        <w:rPr>
          <w:sz w:val="24"/>
        </w:rPr>
        <w:t xml:space="preserve"> предусмотренных настоящей Документацией о закупке, не допускается.</w:t>
      </w:r>
    </w:p>
    <w:p w14:paraId="4A921438" w14:textId="292E21C7" w:rsidR="000B7A58" w:rsidRPr="00832EA4" w:rsidRDefault="000B7A58" w:rsidP="00610FDD">
      <w:pPr>
        <w:pStyle w:val="a1"/>
        <w:spacing w:before="0"/>
        <w:rPr>
          <w:sz w:val="24"/>
        </w:rPr>
      </w:pPr>
      <w:r w:rsidRPr="00832EA4">
        <w:rPr>
          <w:sz w:val="24"/>
        </w:rPr>
        <w:t xml:space="preserve">В случае проведения переторжки оценка и сопоставление заявок, а также их </w:t>
      </w:r>
      <w:proofErr w:type="spellStart"/>
      <w:r w:rsidRPr="00832EA4">
        <w:rPr>
          <w:sz w:val="24"/>
        </w:rPr>
        <w:t>ранжировка</w:t>
      </w:r>
      <w:proofErr w:type="spellEnd"/>
      <w:r w:rsidRPr="00832EA4">
        <w:rPr>
          <w:sz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w:t>
      </w:r>
      <w:r w:rsidRPr="00832EA4">
        <w:rPr>
          <w:sz w:val="24"/>
        </w:rPr>
        <w:lastRenderedPageBreak/>
        <w:t>Участников, не прин</w:t>
      </w:r>
      <w:r w:rsidR="000033D4" w:rsidRPr="00832EA4">
        <w:rPr>
          <w:sz w:val="24"/>
        </w:rPr>
        <w:t xml:space="preserve">явших </w:t>
      </w:r>
      <w:r w:rsidRPr="00832EA4">
        <w:rPr>
          <w:sz w:val="24"/>
        </w:rPr>
        <w:t>участие</w:t>
      </w:r>
      <w:r w:rsidR="000033D4" w:rsidRPr="00832EA4">
        <w:rPr>
          <w:sz w:val="24"/>
        </w:rPr>
        <w:t xml:space="preserve"> в переторжке</w:t>
      </w:r>
      <w:r w:rsidRPr="00832EA4">
        <w:rPr>
          <w:sz w:val="24"/>
        </w:rPr>
        <w:t xml:space="preserve">, учитываются при построении </w:t>
      </w:r>
      <w:proofErr w:type="spellStart"/>
      <w:r w:rsidRPr="00832EA4">
        <w:rPr>
          <w:sz w:val="24"/>
        </w:rPr>
        <w:t>ранжировки</w:t>
      </w:r>
      <w:proofErr w:type="spellEnd"/>
      <w:r w:rsidRPr="00832EA4">
        <w:rPr>
          <w:sz w:val="24"/>
        </w:rPr>
        <w:t xml:space="preserve"> заявок с первоначальными, указанными в их заявках предложениями (или с предложениями, принятыми </w:t>
      </w:r>
      <w:r w:rsidR="00D95B36" w:rsidRPr="00832EA4">
        <w:rPr>
          <w:sz w:val="24"/>
        </w:rPr>
        <w:t>Организатором</w:t>
      </w:r>
      <w:r w:rsidRPr="00832EA4">
        <w:rPr>
          <w:sz w:val="24"/>
        </w:rPr>
        <w:t xml:space="preserve"> в рамках </w:t>
      </w:r>
      <w:r w:rsidR="00512046" w:rsidRPr="00832EA4">
        <w:rPr>
          <w:sz w:val="24"/>
        </w:rPr>
        <w:t>последней прошедшей</w:t>
      </w:r>
      <w:r w:rsidRPr="00832EA4">
        <w:rPr>
          <w:sz w:val="24"/>
        </w:rPr>
        <w:t xml:space="preserve"> переторжк</w:t>
      </w:r>
      <w:r w:rsidR="00512046" w:rsidRPr="00832EA4">
        <w:rPr>
          <w:sz w:val="24"/>
        </w:rPr>
        <w:t>и</w:t>
      </w:r>
      <w:r w:rsidRPr="00832EA4">
        <w:rPr>
          <w:sz w:val="24"/>
        </w:rPr>
        <w:t xml:space="preserve"> – </w:t>
      </w:r>
      <w:r w:rsidR="00D95B36" w:rsidRPr="00832EA4">
        <w:rPr>
          <w:sz w:val="24"/>
        </w:rPr>
        <w:t>если она проводилась многократно</w:t>
      </w:r>
      <w:r w:rsidRPr="00832EA4">
        <w:rPr>
          <w:sz w:val="24"/>
        </w:rPr>
        <w:t>).</w:t>
      </w:r>
    </w:p>
    <w:p w14:paraId="52BD2AF2" w14:textId="39B96FEA" w:rsidR="00D643EB" w:rsidRPr="00832EA4" w:rsidRDefault="00215C85" w:rsidP="00610FDD">
      <w:pPr>
        <w:pStyle w:val="a1"/>
        <w:spacing w:before="0"/>
        <w:rPr>
          <w:sz w:val="24"/>
        </w:rPr>
      </w:pPr>
      <w:r w:rsidRPr="00832EA4">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32EA4">
        <w:rPr>
          <w:sz w:val="24"/>
        </w:rPr>
        <w:t xml:space="preserve">с учетом применения приоритета в соответствии с </w:t>
      </w:r>
      <w:r w:rsidR="00DB4B8D" w:rsidRPr="00832EA4">
        <w:rPr>
          <w:sz w:val="24"/>
        </w:rPr>
        <w:t xml:space="preserve">ПП 925 </w:t>
      </w:r>
      <w:r w:rsidR="004D1DAE" w:rsidRPr="00832EA4">
        <w:rPr>
          <w:sz w:val="24"/>
        </w:rPr>
        <w:t xml:space="preserve">в порядке, предусмотренном </w:t>
      </w:r>
      <w:r w:rsidR="001A6A6B" w:rsidRPr="00832EA4">
        <w:rPr>
          <w:sz w:val="24"/>
        </w:rPr>
        <w:t>подразделом</w:t>
      </w:r>
      <w:r w:rsidR="004D1DAE" w:rsidRPr="00832EA4">
        <w:rPr>
          <w:sz w:val="24"/>
        </w:rPr>
        <w:t xml:space="preserve"> </w:t>
      </w:r>
      <w:r w:rsidR="004D1DAE" w:rsidRPr="00832EA4">
        <w:rPr>
          <w:sz w:val="24"/>
        </w:rPr>
        <w:fldChar w:fldCharType="begin"/>
      </w:r>
      <w:r w:rsidR="004D1DAE" w:rsidRPr="00832EA4">
        <w:rPr>
          <w:sz w:val="24"/>
        </w:rPr>
        <w:instrText xml:space="preserve"> REF _Ref468097559 \r \h </w:instrText>
      </w:r>
      <w:r w:rsidR="00316117" w:rsidRPr="00832EA4">
        <w:rPr>
          <w:sz w:val="24"/>
        </w:rPr>
        <w:instrText xml:space="preserve"> \* MERGEFORMAT </w:instrText>
      </w:r>
      <w:r w:rsidR="004D1DAE" w:rsidRPr="00832EA4">
        <w:rPr>
          <w:sz w:val="24"/>
        </w:rPr>
      </w:r>
      <w:r w:rsidR="004D1DAE" w:rsidRPr="00832EA4">
        <w:rPr>
          <w:sz w:val="24"/>
        </w:rPr>
        <w:fldChar w:fldCharType="separate"/>
      </w:r>
      <w:r w:rsidR="00F7090C">
        <w:rPr>
          <w:sz w:val="24"/>
        </w:rPr>
        <w:t>4.13</w:t>
      </w:r>
      <w:r w:rsidR="004D1DAE" w:rsidRPr="00832EA4">
        <w:rPr>
          <w:sz w:val="24"/>
        </w:rPr>
        <w:fldChar w:fldCharType="end"/>
      </w:r>
      <w:bookmarkEnd w:id="339"/>
      <w:r w:rsidR="005E371C" w:rsidRPr="00832EA4">
        <w:rPr>
          <w:sz w:val="24"/>
        </w:rPr>
        <w:t>.</w:t>
      </w:r>
    </w:p>
    <w:p w14:paraId="3E255AE2" w14:textId="30468CCA" w:rsidR="00D643EB" w:rsidRPr="00832EA4" w:rsidRDefault="00D643EB" w:rsidP="00610FDD">
      <w:pPr>
        <w:pStyle w:val="20"/>
        <w:spacing w:before="0" w:after="0"/>
        <w:ind w:left="1134"/>
        <w:rPr>
          <w:sz w:val="24"/>
        </w:rPr>
      </w:pPr>
      <w:bookmarkStart w:id="340" w:name="_Ref468097559"/>
      <w:bookmarkStart w:id="341" w:name="_Ref500427197"/>
      <w:bookmarkStart w:id="342" w:name="_Toc1149482"/>
      <w:r w:rsidRPr="00832EA4">
        <w:rPr>
          <w:sz w:val="24"/>
        </w:rPr>
        <w:t>Порядок применения приоритета</w:t>
      </w:r>
      <w:bookmarkEnd w:id="340"/>
      <w:r w:rsidR="008025E3" w:rsidRPr="00832EA4">
        <w:rPr>
          <w:sz w:val="24"/>
        </w:rPr>
        <w:t xml:space="preserve"> </w:t>
      </w:r>
      <w:r w:rsidR="00126A94" w:rsidRPr="00832EA4">
        <w:rPr>
          <w:sz w:val="24"/>
        </w:rPr>
        <w:t>в соответствии с ПП 925</w:t>
      </w:r>
      <w:bookmarkEnd w:id="341"/>
      <w:bookmarkEnd w:id="342"/>
    </w:p>
    <w:p w14:paraId="34EEB3A9" w14:textId="22B89129" w:rsidR="004D1DAE" w:rsidRPr="00832EA4" w:rsidRDefault="008025E3" w:rsidP="00610FDD">
      <w:pPr>
        <w:pStyle w:val="a1"/>
        <w:spacing w:before="0"/>
        <w:rPr>
          <w:sz w:val="24"/>
        </w:rPr>
      </w:pPr>
      <w:r w:rsidRPr="00832EA4">
        <w:rPr>
          <w:sz w:val="24"/>
        </w:rPr>
        <w:t xml:space="preserve">Оценка и сопоставление заявок, </w:t>
      </w:r>
      <w:r w:rsidR="004D1DAE" w:rsidRPr="00832EA4">
        <w:rPr>
          <w:sz w:val="24"/>
        </w:rPr>
        <w:t xml:space="preserve">которые содержат предложения о поставке </w:t>
      </w:r>
      <w:r w:rsidR="00EC2A4D" w:rsidRPr="00832EA4">
        <w:rPr>
          <w:sz w:val="24"/>
        </w:rPr>
        <w:t>товаров</w:t>
      </w:r>
      <w:r w:rsidRPr="00832EA4">
        <w:rPr>
          <w:sz w:val="24"/>
        </w:rPr>
        <w:t xml:space="preserve"> </w:t>
      </w:r>
      <w:r w:rsidR="004D1DAE" w:rsidRPr="00832EA4">
        <w:rPr>
          <w:sz w:val="24"/>
        </w:rPr>
        <w:t>российского происхождения</w:t>
      </w:r>
      <w:r w:rsidR="00EC2A4D" w:rsidRPr="00832EA4">
        <w:rPr>
          <w:sz w:val="24"/>
        </w:rPr>
        <w:t xml:space="preserve"> либо о выполнении работ</w:t>
      </w:r>
      <w:r w:rsidR="001E79FA" w:rsidRPr="00832EA4">
        <w:rPr>
          <w:sz w:val="24"/>
        </w:rPr>
        <w:t xml:space="preserve"> / </w:t>
      </w:r>
      <w:r w:rsidR="00EC2A4D" w:rsidRPr="00832EA4">
        <w:rPr>
          <w:sz w:val="24"/>
        </w:rPr>
        <w:t>оказании услуг российскими лицами</w:t>
      </w:r>
      <w:r w:rsidR="004D1DAE" w:rsidRPr="00832EA4">
        <w:rPr>
          <w:sz w:val="24"/>
        </w:rPr>
        <w:t xml:space="preserve">, по стоимостным критериям оценки производятся </w:t>
      </w:r>
      <w:r w:rsidR="00EC2A4D" w:rsidRPr="00832EA4">
        <w:rPr>
          <w:sz w:val="24"/>
        </w:rPr>
        <w:t>с учетом</w:t>
      </w:r>
      <w:r w:rsidR="004D1DAE" w:rsidRPr="00832EA4">
        <w:rPr>
          <w:sz w:val="24"/>
        </w:rPr>
        <w:t xml:space="preserve"> итоговой </w:t>
      </w:r>
      <w:r w:rsidR="00EC2A4D" w:rsidRPr="00832EA4">
        <w:rPr>
          <w:sz w:val="24"/>
        </w:rPr>
        <w:t>цены заявки</w:t>
      </w:r>
      <w:r w:rsidR="004D1DAE" w:rsidRPr="00832EA4">
        <w:rPr>
          <w:sz w:val="24"/>
        </w:rPr>
        <w:t>, сниженной на 15</w:t>
      </w:r>
      <w:r w:rsidR="005509B7" w:rsidRPr="00832EA4">
        <w:rPr>
          <w:sz w:val="24"/>
        </w:rPr>
        <w:t>%</w:t>
      </w:r>
      <w:r w:rsidR="004D1DAE" w:rsidRPr="00832EA4">
        <w:rPr>
          <w:sz w:val="24"/>
        </w:rPr>
        <w:t> </w:t>
      </w:r>
      <w:r w:rsidR="00CC7485" w:rsidRPr="00832EA4">
        <w:rPr>
          <w:sz w:val="24"/>
        </w:rPr>
        <w:t xml:space="preserve">(пятнадцать </w:t>
      </w:r>
      <w:r w:rsidR="004D1DAE" w:rsidRPr="00832EA4">
        <w:rPr>
          <w:sz w:val="24"/>
        </w:rPr>
        <w:t>процентов</w:t>
      </w:r>
      <w:r w:rsidR="005509B7" w:rsidRPr="00832EA4">
        <w:rPr>
          <w:sz w:val="24"/>
        </w:rPr>
        <w:t>)</w:t>
      </w:r>
      <w:r w:rsidR="002E156C" w:rsidRPr="00832EA4">
        <w:rPr>
          <w:sz w:val="24"/>
        </w:rPr>
        <w:t xml:space="preserve">, при отсутствии условий о </w:t>
      </w:r>
      <w:proofErr w:type="spellStart"/>
      <w:r w:rsidR="002E156C" w:rsidRPr="00832EA4">
        <w:rPr>
          <w:sz w:val="24"/>
        </w:rPr>
        <w:t>непредоставлении</w:t>
      </w:r>
      <w:proofErr w:type="spellEnd"/>
      <w:r w:rsidR="002E156C" w:rsidRPr="00832EA4">
        <w:rPr>
          <w:sz w:val="24"/>
        </w:rPr>
        <w:t xml:space="preserve"> приоритета, указанных в пункте </w:t>
      </w:r>
      <w:r w:rsidR="002E156C" w:rsidRPr="00832EA4">
        <w:rPr>
          <w:sz w:val="24"/>
        </w:rPr>
        <w:fldChar w:fldCharType="begin"/>
      </w:r>
      <w:r w:rsidR="002E156C" w:rsidRPr="00832EA4">
        <w:rPr>
          <w:sz w:val="24"/>
        </w:rPr>
        <w:instrText xml:space="preserve"> REF _Ref500348754 \r \h </w:instrText>
      </w:r>
      <w:r w:rsidR="00316117" w:rsidRPr="00832EA4">
        <w:rPr>
          <w:sz w:val="24"/>
        </w:rPr>
        <w:instrText xml:space="preserve"> \* MERGEFORMAT </w:instrText>
      </w:r>
      <w:r w:rsidR="002E156C" w:rsidRPr="00832EA4">
        <w:rPr>
          <w:sz w:val="24"/>
        </w:rPr>
      </w:r>
      <w:r w:rsidR="002E156C" w:rsidRPr="00832EA4">
        <w:rPr>
          <w:sz w:val="24"/>
        </w:rPr>
        <w:fldChar w:fldCharType="separate"/>
      </w:r>
      <w:r w:rsidR="00F7090C">
        <w:rPr>
          <w:sz w:val="24"/>
        </w:rPr>
        <w:t>4.13.6</w:t>
      </w:r>
      <w:r w:rsidR="002E156C" w:rsidRPr="00832EA4">
        <w:rPr>
          <w:sz w:val="24"/>
        </w:rPr>
        <w:fldChar w:fldCharType="end"/>
      </w:r>
      <w:r w:rsidRPr="00832EA4">
        <w:rPr>
          <w:sz w:val="24"/>
        </w:rPr>
        <w:t>.</w:t>
      </w:r>
    </w:p>
    <w:p w14:paraId="72001017" w14:textId="1B0DA40E" w:rsidR="0088053F" w:rsidRPr="00832EA4" w:rsidRDefault="0088053F" w:rsidP="00610FDD">
      <w:pPr>
        <w:pStyle w:val="a1"/>
        <w:spacing w:before="0"/>
        <w:rPr>
          <w:sz w:val="24"/>
        </w:rPr>
      </w:pPr>
      <w:r w:rsidRPr="00832EA4">
        <w:rPr>
          <w:sz w:val="24"/>
        </w:rPr>
        <w:t xml:space="preserve">Отнесение </w:t>
      </w:r>
      <w:r w:rsidR="00512046" w:rsidRPr="00832EA4">
        <w:rPr>
          <w:sz w:val="24"/>
        </w:rPr>
        <w:t>У</w:t>
      </w:r>
      <w:r w:rsidRPr="00832EA4">
        <w:rPr>
          <w:sz w:val="24"/>
        </w:rPr>
        <w:t xml:space="preserve">частника к российским или иностранным лицам осуществляется </w:t>
      </w:r>
      <w:r w:rsidR="00512046" w:rsidRPr="00832EA4">
        <w:rPr>
          <w:sz w:val="24"/>
        </w:rPr>
        <w:t xml:space="preserve">по адресу регистрации </w:t>
      </w:r>
      <w:r w:rsidR="00C3013C" w:rsidRPr="00832EA4">
        <w:rPr>
          <w:sz w:val="24"/>
        </w:rPr>
        <w:t xml:space="preserve">юридического лица и сведений о гражданстве физического лица </w:t>
      </w:r>
      <w:r w:rsidRPr="00832EA4">
        <w:rPr>
          <w:sz w:val="24"/>
        </w:rPr>
        <w:t xml:space="preserve">на основании документов </w:t>
      </w:r>
      <w:r w:rsidR="00F047C3" w:rsidRPr="00832EA4">
        <w:rPr>
          <w:sz w:val="24"/>
        </w:rPr>
        <w:t>У</w:t>
      </w:r>
      <w:r w:rsidRPr="00832EA4">
        <w:rPr>
          <w:sz w:val="24"/>
        </w:rPr>
        <w:t>частника, представленных в заявке:</w:t>
      </w:r>
    </w:p>
    <w:p w14:paraId="07764961" w14:textId="399AC85B" w:rsidR="0088053F" w:rsidRPr="00832EA4" w:rsidRDefault="0088053F" w:rsidP="00610FDD">
      <w:pPr>
        <w:pStyle w:val="a3"/>
        <w:tabs>
          <w:tab w:val="clear" w:pos="5104"/>
          <w:tab w:val="num" w:pos="1844"/>
        </w:tabs>
        <w:spacing w:before="0"/>
        <w:ind w:left="1844"/>
        <w:rPr>
          <w:sz w:val="24"/>
        </w:rPr>
      </w:pPr>
      <w:r w:rsidRPr="00832EA4">
        <w:rPr>
          <w:sz w:val="24"/>
        </w:rPr>
        <w:t xml:space="preserve">выписки из </w:t>
      </w:r>
      <w:r w:rsidR="00DB1C25" w:rsidRPr="00832EA4">
        <w:rPr>
          <w:sz w:val="24"/>
        </w:rPr>
        <w:t>ЕГРЮЛ / ЕГРИП</w:t>
      </w:r>
      <w:r w:rsidRPr="00832EA4">
        <w:rPr>
          <w:sz w:val="24"/>
        </w:rPr>
        <w:t xml:space="preserve"> (для юридических лиц и индивидуальных предпринимателей);</w:t>
      </w:r>
    </w:p>
    <w:p w14:paraId="5FE9CE00" w14:textId="77777777" w:rsidR="0088053F" w:rsidRPr="00832EA4" w:rsidRDefault="0088053F" w:rsidP="00610FDD">
      <w:pPr>
        <w:pStyle w:val="a3"/>
        <w:tabs>
          <w:tab w:val="clear" w:pos="5104"/>
          <w:tab w:val="num" w:pos="1844"/>
        </w:tabs>
        <w:spacing w:before="0"/>
        <w:ind w:left="1844"/>
        <w:rPr>
          <w:sz w:val="24"/>
        </w:rPr>
      </w:pPr>
      <w:r w:rsidRPr="00832EA4">
        <w:rPr>
          <w:sz w:val="24"/>
        </w:rPr>
        <w:t>документов, удостоверяющих личность (для физических лиц).</w:t>
      </w:r>
    </w:p>
    <w:p w14:paraId="4BEEA379" w14:textId="27AB0FA3" w:rsidR="00EA18D8" w:rsidRPr="00832EA4" w:rsidRDefault="00271871" w:rsidP="00610FDD">
      <w:pPr>
        <w:pStyle w:val="a1"/>
        <w:spacing w:before="0"/>
        <w:rPr>
          <w:sz w:val="24"/>
        </w:rPr>
      </w:pPr>
      <w:bookmarkStart w:id="343" w:name="_Ref514627543"/>
      <w:r w:rsidRPr="00832EA4">
        <w:rPr>
          <w:sz w:val="24"/>
        </w:rPr>
        <w:t xml:space="preserve">В случае если </w:t>
      </w:r>
      <w:r w:rsidR="00F047C3" w:rsidRPr="00832EA4">
        <w:rPr>
          <w:sz w:val="24"/>
        </w:rPr>
        <w:t xml:space="preserve">в </w:t>
      </w:r>
      <w:r w:rsidR="00BA7B2C" w:rsidRPr="00832EA4">
        <w:rPr>
          <w:sz w:val="24"/>
        </w:rPr>
        <w:t>Технических требованиях Заказчика</w:t>
      </w:r>
      <w:r w:rsidRPr="00832EA4">
        <w:rPr>
          <w:sz w:val="24"/>
        </w:rPr>
        <w:t xml:space="preserve"> предусмотрена поставка товаров, д</w:t>
      </w:r>
      <w:r w:rsidR="0089137E" w:rsidRPr="00832EA4">
        <w:rPr>
          <w:sz w:val="24"/>
        </w:rPr>
        <w:t xml:space="preserve">ля </w:t>
      </w:r>
      <w:r w:rsidR="00164174" w:rsidRPr="00832EA4">
        <w:rPr>
          <w:sz w:val="24"/>
        </w:rPr>
        <w:t>предоставления</w:t>
      </w:r>
      <w:r w:rsidR="0089137E" w:rsidRPr="00832EA4">
        <w:rPr>
          <w:sz w:val="24"/>
        </w:rPr>
        <w:t xml:space="preserve"> приоритета </w:t>
      </w:r>
      <w:r w:rsidR="00095FF8" w:rsidRPr="00832EA4">
        <w:rPr>
          <w:sz w:val="24"/>
        </w:rPr>
        <w:t xml:space="preserve">Участник обязан в </w:t>
      </w:r>
      <w:r w:rsidR="00521A69" w:rsidRPr="00832EA4">
        <w:rPr>
          <w:sz w:val="24"/>
        </w:rPr>
        <w:t>форме Коммерческого предложения</w:t>
      </w:r>
      <w:r w:rsidR="00E84AB0" w:rsidRPr="00832EA4">
        <w:rPr>
          <w:sz w:val="24"/>
        </w:rPr>
        <w:t xml:space="preserve"> </w:t>
      </w:r>
      <w:r w:rsidR="00095FF8" w:rsidRPr="00832EA4">
        <w:rPr>
          <w:sz w:val="24"/>
        </w:rPr>
        <w:t>(</w:t>
      </w:r>
      <w:r w:rsidR="00A2369E" w:rsidRPr="00832EA4">
        <w:rPr>
          <w:sz w:val="24"/>
        </w:rPr>
        <w:t>подраздел</w:t>
      </w:r>
      <w:r w:rsidR="001D6DA8" w:rsidRPr="00832EA4">
        <w:rPr>
          <w:sz w:val="24"/>
        </w:rPr>
        <w:t xml:space="preserve"> </w:t>
      </w:r>
      <w:r w:rsidR="00693157" w:rsidRPr="00832EA4">
        <w:rPr>
          <w:sz w:val="24"/>
        </w:rPr>
        <w:fldChar w:fldCharType="begin"/>
      </w:r>
      <w:r w:rsidR="00693157" w:rsidRPr="00832EA4">
        <w:rPr>
          <w:sz w:val="24"/>
        </w:rPr>
        <w:instrText xml:space="preserve"> REF _Ref55335818 \w \h </w:instrText>
      </w:r>
      <w:r w:rsidR="00316117" w:rsidRPr="00832EA4">
        <w:rPr>
          <w:sz w:val="24"/>
        </w:rPr>
        <w:instrText xml:space="preserve"> \* MERGEFORMAT </w:instrText>
      </w:r>
      <w:r w:rsidR="00693157" w:rsidRPr="00832EA4">
        <w:rPr>
          <w:sz w:val="24"/>
        </w:rPr>
      </w:r>
      <w:r w:rsidR="00693157" w:rsidRPr="00832EA4">
        <w:rPr>
          <w:sz w:val="24"/>
        </w:rPr>
        <w:fldChar w:fldCharType="separate"/>
      </w:r>
      <w:r w:rsidR="00F7090C">
        <w:rPr>
          <w:sz w:val="24"/>
        </w:rPr>
        <w:t>7.3</w:t>
      </w:r>
      <w:r w:rsidR="00693157" w:rsidRPr="00832EA4">
        <w:rPr>
          <w:sz w:val="24"/>
        </w:rPr>
        <w:fldChar w:fldCharType="end"/>
      </w:r>
      <w:r w:rsidR="00095FF8" w:rsidRPr="00832EA4">
        <w:rPr>
          <w:sz w:val="24"/>
        </w:rPr>
        <w:t xml:space="preserve">) указать наименование страны происхождения поставляемых товаров по каждой единице </w:t>
      </w:r>
      <w:r w:rsidR="00164174" w:rsidRPr="00832EA4">
        <w:rPr>
          <w:sz w:val="24"/>
        </w:rPr>
        <w:t>товара</w:t>
      </w:r>
      <w:r w:rsidR="00095FF8" w:rsidRPr="00832EA4">
        <w:rPr>
          <w:sz w:val="24"/>
        </w:rPr>
        <w:t xml:space="preserve">. Отсутствие в </w:t>
      </w:r>
      <w:r w:rsidR="00521A69" w:rsidRPr="00832EA4">
        <w:rPr>
          <w:sz w:val="24"/>
        </w:rPr>
        <w:t>Коммерческом предложении</w:t>
      </w:r>
      <w:r w:rsidR="00D576C4" w:rsidRPr="00832EA4">
        <w:rPr>
          <w:sz w:val="24"/>
        </w:rPr>
        <w:t xml:space="preserve"> </w:t>
      </w:r>
      <w:r w:rsidR="00095FF8" w:rsidRPr="00832EA4">
        <w:rPr>
          <w:sz w:val="24"/>
        </w:rPr>
        <w:t>указания (декларирования) страны происхождения поставляемого товара</w:t>
      </w:r>
      <w:r w:rsidR="005F6A58" w:rsidRPr="00832EA4">
        <w:rPr>
          <w:sz w:val="24"/>
        </w:rPr>
        <w:t xml:space="preserve"> </w:t>
      </w:r>
      <w:r w:rsidR="00095FF8" w:rsidRPr="00832EA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3"/>
      <w:r w:rsidRPr="00832EA4">
        <w:rPr>
          <w:sz w:val="24"/>
        </w:rPr>
        <w:t xml:space="preserve"> </w:t>
      </w:r>
      <w:bookmarkStart w:id="344" w:name="_Ref468094366"/>
    </w:p>
    <w:p w14:paraId="395EFF71" w14:textId="7F7EC1E4" w:rsidR="00095FF8" w:rsidRPr="00832EA4" w:rsidRDefault="00345817" w:rsidP="00610FDD">
      <w:pPr>
        <w:pStyle w:val="a1"/>
        <w:spacing w:before="0"/>
        <w:rPr>
          <w:sz w:val="24"/>
        </w:rPr>
      </w:pPr>
      <w:bookmarkStart w:id="345" w:name="_Ref515647805"/>
      <w:bookmarkEnd w:id="344"/>
      <w:r w:rsidRPr="00832EA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832EA4">
        <w:rPr>
          <w:sz w:val="24"/>
        </w:rPr>
        <w:t>товара</w:t>
      </w:r>
      <w:r w:rsidRPr="00832EA4">
        <w:rPr>
          <w:sz w:val="24"/>
        </w:rPr>
        <w:t>, Заказчик:</w:t>
      </w:r>
      <w:bookmarkEnd w:id="345"/>
    </w:p>
    <w:p w14:paraId="0C7A5351" w14:textId="6ECC2CCF" w:rsidR="00095FF8" w:rsidRPr="00832EA4" w:rsidRDefault="00095FF8" w:rsidP="00610FDD">
      <w:pPr>
        <w:pStyle w:val="a3"/>
        <w:tabs>
          <w:tab w:val="clear" w:pos="5104"/>
          <w:tab w:val="num" w:pos="1844"/>
        </w:tabs>
        <w:spacing w:before="0"/>
        <w:ind w:left="1844"/>
        <w:rPr>
          <w:sz w:val="24"/>
        </w:rPr>
      </w:pPr>
      <w:r w:rsidRPr="00832EA4">
        <w:rPr>
          <w:sz w:val="24"/>
        </w:rPr>
        <w:t xml:space="preserve">при </w:t>
      </w:r>
      <w:r w:rsidR="0079576C" w:rsidRPr="00832EA4">
        <w:rPr>
          <w:sz w:val="24"/>
        </w:rPr>
        <w:t>выявлении факта недостоверности сведений</w:t>
      </w:r>
      <w:r w:rsidRPr="00832EA4">
        <w:rPr>
          <w:sz w:val="24"/>
        </w:rPr>
        <w:t xml:space="preserve"> до принятия решения о результатах оценки и сопоставления заявок – </w:t>
      </w:r>
      <w:r w:rsidR="00274911" w:rsidRPr="00832EA4">
        <w:rPr>
          <w:sz w:val="24"/>
        </w:rPr>
        <w:t>производит</w:t>
      </w:r>
      <w:r w:rsidRPr="00832EA4">
        <w:rPr>
          <w:sz w:val="24"/>
        </w:rPr>
        <w:t xml:space="preserve"> оценк</w:t>
      </w:r>
      <w:r w:rsidR="00274911" w:rsidRPr="00832EA4">
        <w:rPr>
          <w:sz w:val="24"/>
        </w:rPr>
        <w:t>у</w:t>
      </w:r>
      <w:r w:rsidRPr="00832EA4">
        <w:rPr>
          <w:sz w:val="24"/>
        </w:rPr>
        <w:t xml:space="preserve"> и сопоставлени</w:t>
      </w:r>
      <w:r w:rsidR="00274911" w:rsidRPr="00832EA4">
        <w:rPr>
          <w:sz w:val="24"/>
        </w:rPr>
        <w:t>е</w:t>
      </w:r>
      <w:r w:rsidRPr="00832EA4">
        <w:rPr>
          <w:sz w:val="24"/>
        </w:rPr>
        <w:t xml:space="preserve"> </w:t>
      </w:r>
      <w:r w:rsidR="00E6369C" w:rsidRPr="00832EA4">
        <w:rPr>
          <w:sz w:val="24"/>
        </w:rPr>
        <w:t xml:space="preserve">такой </w:t>
      </w:r>
      <w:r w:rsidRPr="00832EA4">
        <w:rPr>
          <w:sz w:val="24"/>
        </w:rPr>
        <w:t>заявк</w:t>
      </w:r>
      <w:r w:rsidR="00E6369C" w:rsidRPr="00832EA4">
        <w:rPr>
          <w:sz w:val="24"/>
        </w:rPr>
        <w:t>и</w:t>
      </w:r>
      <w:r w:rsidR="00274911" w:rsidRPr="00832EA4">
        <w:rPr>
          <w:sz w:val="24"/>
        </w:rPr>
        <w:t xml:space="preserve"> </w:t>
      </w:r>
      <w:r w:rsidR="00E6369C" w:rsidRPr="00832EA4">
        <w:rPr>
          <w:sz w:val="24"/>
        </w:rPr>
        <w:t>как содержащей предложение о поставке</w:t>
      </w:r>
      <w:r w:rsidR="00376017" w:rsidRPr="00832EA4">
        <w:rPr>
          <w:sz w:val="24"/>
        </w:rPr>
        <w:t xml:space="preserve"> иностранного</w:t>
      </w:r>
      <w:r w:rsidR="00E6369C" w:rsidRPr="00832EA4">
        <w:rPr>
          <w:sz w:val="24"/>
        </w:rPr>
        <w:t xml:space="preserve"> </w:t>
      </w:r>
      <w:r w:rsidR="00376017" w:rsidRPr="00832EA4">
        <w:rPr>
          <w:sz w:val="24"/>
        </w:rPr>
        <w:t>товара;</w:t>
      </w:r>
    </w:p>
    <w:p w14:paraId="4BDB05EB" w14:textId="673B0CE1" w:rsidR="00095FF8" w:rsidRPr="00832EA4" w:rsidRDefault="00095FF8" w:rsidP="00610FDD">
      <w:pPr>
        <w:pStyle w:val="a3"/>
        <w:tabs>
          <w:tab w:val="clear" w:pos="5104"/>
          <w:tab w:val="num" w:pos="1844"/>
        </w:tabs>
        <w:spacing w:before="0"/>
        <w:ind w:left="1844"/>
        <w:rPr>
          <w:sz w:val="24"/>
        </w:rPr>
      </w:pPr>
      <w:proofErr w:type="gramStart"/>
      <w:r w:rsidRPr="00832EA4">
        <w:rPr>
          <w:sz w:val="24"/>
        </w:rPr>
        <w:t xml:space="preserve">при </w:t>
      </w:r>
      <w:r w:rsidR="0079576C" w:rsidRPr="00832EA4">
        <w:rPr>
          <w:sz w:val="24"/>
        </w:rPr>
        <w:t xml:space="preserve">выявлении факта недостоверности сведений </w:t>
      </w:r>
      <w:r w:rsidRPr="00832EA4">
        <w:rPr>
          <w:sz w:val="24"/>
        </w:rPr>
        <w:t>после принятия решения о результатах оценки и сопоставления заявок</w:t>
      </w:r>
      <w:r w:rsidR="006162A8" w:rsidRPr="00832EA4">
        <w:rPr>
          <w:sz w:val="24"/>
        </w:rPr>
        <w:t xml:space="preserve"> / </w:t>
      </w:r>
      <w:r w:rsidR="00E6369C" w:rsidRPr="00832EA4">
        <w:rPr>
          <w:sz w:val="24"/>
        </w:rPr>
        <w:t>выбора Победителя</w:t>
      </w:r>
      <w:r w:rsidRPr="00832EA4">
        <w:rPr>
          <w:sz w:val="24"/>
        </w:rPr>
        <w:t xml:space="preserve">, но до заключения </w:t>
      </w:r>
      <w:r w:rsidR="00C265D5" w:rsidRPr="00832EA4">
        <w:rPr>
          <w:sz w:val="24"/>
        </w:rPr>
        <w:t>Д</w:t>
      </w:r>
      <w:r w:rsidRPr="00832EA4">
        <w:rPr>
          <w:sz w:val="24"/>
        </w:rPr>
        <w:t xml:space="preserve">оговора по результатам закупки – проводит процедуру оценки и сопоставления заново с учетом </w:t>
      </w:r>
      <w:r w:rsidR="00901697" w:rsidRPr="00832EA4">
        <w:rPr>
          <w:sz w:val="24"/>
        </w:rPr>
        <w:t xml:space="preserve">выявленных </w:t>
      </w:r>
      <w:r w:rsidRPr="00832EA4">
        <w:rPr>
          <w:sz w:val="24"/>
        </w:rPr>
        <w:t>сведений</w:t>
      </w:r>
      <w:r w:rsidR="00901697" w:rsidRPr="00832EA4">
        <w:rPr>
          <w:sz w:val="24"/>
        </w:rPr>
        <w:t xml:space="preserve"> о стране происхождения </w:t>
      </w:r>
      <w:r w:rsidR="00376017" w:rsidRPr="00832EA4">
        <w:rPr>
          <w:sz w:val="24"/>
        </w:rPr>
        <w:t>товара</w:t>
      </w:r>
      <w:r w:rsidRPr="00832EA4">
        <w:rPr>
          <w:sz w:val="24"/>
        </w:rPr>
        <w:t xml:space="preserve"> и в случае изменения результатов ранжирования </w:t>
      </w:r>
      <w:r w:rsidR="006162A8" w:rsidRPr="00832EA4">
        <w:rPr>
          <w:sz w:val="24"/>
        </w:rPr>
        <w:t>заявок</w:t>
      </w:r>
      <w:r w:rsidRPr="00832EA4">
        <w:rPr>
          <w:sz w:val="24"/>
        </w:rPr>
        <w:t xml:space="preserve"> оформляет и официально размещает протокол по результатам повторной процедуры оценки и сопоставления, </w:t>
      </w:r>
      <w:r w:rsidR="001A142B" w:rsidRPr="00832EA4">
        <w:rPr>
          <w:sz w:val="24"/>
        </w:rPr>
        <w:t>определению Победителя</w:t>
      </w:r>
      <w:r w:rsidRPr="00832EA4">
        <w:rPr>
          <w:sz w:val="24"/>
        </w:rPr>
        <w:t>;</w:t>
      </w:r>
      <w:proofErr w:type="gramEnd"/>
    </w:p>
    <w:p w14:paraId="2C7EEAC1" w14:textId="0FA81469" w:rsidR="00095FF8" w:rsidRPr="00832EA4" w:rsidRDefault="00E136BB" w:rsidP="00610FDD">
      <w:pPr>
        <w:pStyle w:val="a3"/>
        <w:tabs>
          <w:tab w:val="clear" w:pos="5104"/>
          <w:tab w:val="num" w:pos="1844"/>
        </w:tabs>
        <w:spacing w:before="0"/>
        <w:ind w:left="1844"/>
        <w:rPr>
          <w:sz w:val="24"/>
        </w:rPr>
      </w:pPr>
      <w:r w:rsidRPr="00832EA4">
        <w:rPr>
          <w:sz w:val="24"/>
        </w:rPr>
        <w:t xml:space="preserve">при выявлении факта недостоверности сведений при исполнении </w:t>
      </w:r>
      <w:r w:rsidR="00C265D5" w:rsidRPr="00832EA4">
        <w:rPr>
          <w:sz w:val="24"/>
        </w:rPr>
        <w:t>Д</w:t>
      </w:r>
      <w:r w:rsidRPr="00832EA4">
        <w:rPr>
          <w:sz w:val="24"/>
        </w:rPr>
        <w:t xml:space="preserve">оговора – привлекает такого </w:t>
      </w:r>
      <w:r w:rsidR="00EC088D" w:rsidRPr="00832EA4">
        <w:rPr>
          <w:sz w:val="24"/>
        </w:rPr>
        <w:t>У</w:t>
      </w:r>
      <w:r w:rsidRPr="00832EA4">
        <w:rPr>
          <w:sz w:val="24"/>
        </w:rPr>
        <w:t xml:space="preserve">частника к ответственности (если такие условия предусмотрены </w:t>
      </w:r>
      <w:r w:rsidR="00C265D5" w:rsidRPr="00832EA4">
        <w:rPr>
          <w:sz w:val="24"/>
        </w:rPr>
        <w:t>Д</w:t>
      </w:r>
      <w:r w:rsidRPr="00832EA4">
        <w:rPr>
          <w:sz w:val="24"/>
        </w:rPr>
        <w:t>оговором)</w:t>
      </w:r>
      <w:r w:rsidR="00095FF8" w:rsidRPr="00832EA4">
        <w:rPr>
          <w:sz w:val="24"/>
        </w:rPr>
        <w:t>.</w:t>
      </w:r>
    </w:p>
    <w:p w14:paraId="621B2ECE" w14:textId="2FEA329E" w:rsidR="00095FF8" w:rsidRPr="00832EA4" w:rsidRDefault="00670712" w:rsidP="00610FDD">
      <w:pPr>
        <w:pStyle w:val="a1"/>
        <w:spacing w:before="0"/>
        <w:rPr>
          <w:sz w:val="24"/>
        </w:rPr>
      </w:pPr>
      <w:proofErr w:type="gramStart"/>
      <w:r w:rsidRPr="00832EA4">
        <w:rPr>
          <w:sz w:val="24"/>
        </w:rPr>
        <w:t>Победитель</w:t>
      </w:r>
      <w:r w:rsidR="00095FF8" w:rsidRPr="00832EA4">
        <w:rPr>
          <w:sz w:val="24"/>
        </w:rPr>
        <w:t xml:space="preserve">, с которым заключается </w:t>
      </w:r>
      <w:r w:rsidR="00C265D5" w:rsidRPr="00832EA4">
        <w:rPr>
          <w:sz w:val="24"/>
        </w:rPr>
        <w:t>Д</w:t>
      </w:r>
      <w:r w:rsidR="00095FF8" w:rsidRPr="00832EA4">
        <w:rPr>
          <w:sz w:val="24"/>
        </w:rPr>
        <w:t>оговор и которому был предоставлен приоритет, не вправе про</w:t>
      </w:r>
      <w:r w:rsidR="002E156C" w:rsidRPr="00832EA4">
        <w:rPr>
          <w:sz w:val="24"/>
        </w:rPr>
        <w:t>из</w:t>
      </w:r>
      <w:r w:rsidR="00095FF8" w:rsidRPr="00832EA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32EA4">
        <w:rPr>
          <w:sz w:val="24"/>
        </w:rPr>
        <w:t>Д</w:t>
      </w:r>
      <w:r w:rsidR="00095FF8" w:rsidRPr="00832EA4">
        <w:rPr>
          <w:sz w:val="24"/>
        </w:rPr>
        <w:t>оговоре.</w:t>
      </w:r>
      <w:proofErr w:type="gramEnd"/>
    </w:p>
    <w:p w14:paraId="47DF8DC5" w14:textId="77777777" w:rsidR="00095FF8" w:rsidRPr="00832EA4" w:rsidRDefault="00095FF8" w:rsidP="00610FDD">
      <w:pPr>
        <w:pStyle w:val="a1"/>
        <w:spacing w:before="0"/>
        <w:rPr>
          <w:sz w:val="24"/>
        </w:rPr>
      </w:pPr>
      <w:bookmarkStart w:id="346" w:name="_Ref500348754"/>
      <w:r w:rsidRPr="00832EA4">
        <w:rPr>
          <w:sz w:val="24"/>
        </w:rPr>
        <w:t>Приоритет не предоставляется в случаях, если:</w:t>
      </w:r>
      <w:bookmarkEnd w:id="346"/>
    </w:p>
    <w:p w14:paraId="664E9ED9" w14:textId="4FFF39CC" w:rsidR="00095FF8" w:rsidRPr="00832EA4" w:rsidRDefault="00095FF8" w:rsidP="00610FDD">
      <w:pPr>
        <w:pStyle w:val="a3"/>
        <w:tabs>
          <w:tab w:val="clear" w:pos="5104"/>
          <w:tab w:val="num" w:pos="1844"/>
        </w:tabs>
        <w:spacing w:before="0"/>
        <w:ind w:left="1844"/>
        <w:rPr>
          <w:sz w:val="24"/>
        </w:rPr>
      </w:pPr>
      <w:r w:rsidRPr="00832EA4">
        <w:rPr>
          <w:sz w:val="24"/>
        </w:rPr>
        <w:t xml:space="preserve">закупка </w:t>
      </w:r>
      <w:proofErr w:type="gramStart"/>
      <w:r w:rsidRPr="00832EA4">
        <w:rPr>
          <w:sz w:val="24"/>
        </w:rPr>
        <w:t xml:space="preserve">признана несостоявшейся и </w:t>
      </w:r>
      <w:r w:rsidR="00C265D5" w:rsidRPr="00832EA4">
        <w:rPr>
          <w:sz w:val="24"/>
        </w:rPr>
        <w:t>Д</w:t>
      </w:r>
      <w:r w:rsidRPr="00832EA4">
        <w:rPr>
          <w:sz w:val="24"/>
        </w:rPr>
        <w:t>оговор заключается</w:t>
      </w:r>
      <w:proofErr w:type="gramEnd"/>
      <w:r w:rsidRPr="00832EA4">
        <w:rPr>
          <w:sz w:val="24"/>
        </w:rPr>
        <w:t xml:space="preserve"> с единственным участником несостоявшейся закупки;</w:t>
      </w:r>
    </w:p>
    <w:p w14:paraId="7130D454" w14:textId="6BC5A9DF" w:rsidR="00095FF8" w:rsidRPr="00832EA4" w:rsidRDefault="00095FF8" w:rsidP="00610FDD">
      <w:pPr>
        <w:pStyle w:val="a3"/>
        <w:tabs>
          <w:tab w:val="clear" w:pos="5104"/>
          <w:tab w:val="num" w:pos="1844"/>
        </w:tabs>
        <w:spacing w:before="0"/>
        <w:ind w:left="1844"/>
        <w:rPr>
          <w:sz w:val="24"/>
        </w:rPr>
      </w:pPr>
      <w:r w:rsidRPr="00832EA4">
        <w:rPr>
          <w:sz w:val="24"/>
        </w:rPr>
        <w:lastRenderedPageBreak/>
        <w:t>ни в одной допущенной заявке не содержится предложений о поставке товаров российского происхождения, выполнении работ</w:t>
      </w:r>
      <w:r w:rsidR="002604D8" w:rsidRPr="00832EA4">
        <w:rPr>
          <w:sz w:val="24"/>
        </w:rPr>
        <w:t xml:space="preserve"> / </w:t>
      </w:r>
      <w:r w:rsidRPr="00832EA4">
        <w:rPr>
          <w:sz w:val="24"/>
        </w:rPr>
        <w:t>оказании услуг российскими лицами;</w:t>
      </w:r>
    </w:p>
    <w:p w14:paraId="794E9120" w14:textId="1FE3EAA7" w:rsidR="00095FF8" w:rsidRPr="00832EA4" w:rsidRDefault="00095FF8" w:rsidP="00610FDD">
      <w:pPr>
        <w:pStyle w:val="a3"/>
        <w:tabs>
          <w:tab w:val="clear" w:pos="5104"/>
          <w:tab w:val="num" w:pos="1844"/>
        </w:tabs>
        <w:spacing w:before="0"/>
        <w:ind w:left="1844"/>
        <w:rPr>
          <w:sz w:val="24"/>
        </w:rPr>
      </w:pPr>
      <w:r w:rsidRPr="00832EA4">
        <w:rPr>
          <w:sz w:val="24"/>
        </w:rPr>
        <w:t>ни в одной допущенной заявке не содержится предложений о поставке товаров иностранного происхождения, выполнении работ</w:t>
      </w:r>
      <w:r w:rsidR="002604D8" w:rsidRPr="00832EA4">
        <w:rPr>
          <w:sz w:val="24"/>
        </w:rPr>
        <w:t xml:space="preserve"> / </w:t>
      </w:r>
      <w:r w:rsidRPr="00832EA4">
        <w:rPr>
          <w:sz w:val="24"/>
        </w:rPr>
        <w:t>оказании услуг иностранными лицами;</w:t>
      </w:r>
    </w:p>
    <w:p w14:paraId="65A50CBC" w14:textId="01CB11DA" w:rsidR="00DA77DC" w:rsidRPr="00832EA4" w:rsidRDefault="00006973" w:rsidP="00610FDD">
      <w:pPr>
        <w:pStyle w:val="a3"/>
        <w:tabs>
          <w:tab w:val="clear" w:pos="5104"/>
          <w:tab w:val="num" w:pos="1844"/>
        </w:tabs>
        <w:spacing w:before="0"/>
        <w:ind w:left="1844"/>
        <w:rPr>
          <w:sz w:val="24"/>
        </w:rPr>
      </w:pPr>
      <w:r w:rsidRPr="00832EA4">
        <w:rPr>
          <w:sz w:val="24"/>
        </w:rPr>
        <w:t>в</w:t>
      </w:r>
      <w:r w:rsidR="004D2991" w:rsidRPr="00832EA4">
        <w:rPr>
          <w:sz w:val="24"/>
        </w:rPr>
        <w:t>о</w:t>
      </w:r>
      <w:r w:rsidRPr="00832EA4">
        <w:rPr>
          <w:sz w:val="24"/>
        </w:rPr>
        <w:t xml:space="preserve"> </w:t>
      </w:r>
      <w:r w:rsidR="004D2991" w:rsidRPr="00832EA4">
        <w:rPr>
          <w:sz w:val="24"/>
        </w:rPr>
        <w:t>всех</w:t>
      </w:r>
      <w:r w:rsidRPr="00832EA4">
        <w:rPr>
          <w:sz w:val="24"/>
        </w:rPr>
        <w:t xml:space="preserve"> допущенных заяв</w:t>
      </w:r>
      <w:r w:rsidR="00C12E0C" w:rsidRPr="00832EA4">
        <w:rPr>
          <w:sz w:val="24"/>
        </w:rPr>
        <w:t>к</w:t>
      </w:r>
      <w:r w:rsidR="003553DE" w:rsidRPr="00832EA4">
        <w:rPr>
          <w:sz w:val="24"/>
        </w:rPr>
        <w:t>ах</w:t>
      </w:r>
      <w:r w:rsidRPr="00832EA4">
        <w:rPr>
          <w:sz w:val="24"/>
        </w:rPr>
        <w:t xml:space="preserve"> содержатся предложения о поставке товаров </w:t>
      </w:r>
      <w:r w:rsidR="004D2991" w:rsidRPr="00832EA4">
        <w:rPr>
          <w:sz w:val="24"/>
        </w:rPr>
        <w:t xml:space="preserve">российского и </w:t>
      </w:r>
      <w:r w:rsidRPr="00832EA4">
        <w:rPr>
          <w:sz w:val="24"/>
        </w:rPr>
        <w:t>иностранного происхождения, выполнении работ</w:t>
      </w:r>
      <w:r w:rsidR="002604D8" w:rsidRPr="00832EA4">
        <w:rPr>
          <w:sz w:val="24"/>
        </w:rPr>
        <w:t xml:space="preserve"> / </w:t>
      </w:r>
      <w:r w:rsidRPr="00832EA4">
        <w:rPr>
          <w:sz w:val="24"/>
        </w:rPr>
        <w:t xml:space="preserve">оказании услуг </w:t>
      </w:r>
      <w:r w:rsidR="004D2991" w:rsidRPr="00832EA4">
        <w:rPr>
          <w:sz w:val="24"/>
        </w:rPr>
        <w:t xml:space="preserve">российскими и </w:t>
      </w:r>
      <w:r w:rsidRPr="00832EA4">
        <w:rPr>
          <w:sz w:val="24"/>
        </w:rPr>
        <w:t>иностранными лицами, при этом в каждой такой заявке стоимость товаров иностранного происхождения, стоимость работ</w:t>
      </w:r>
      <w:r w:rsidR="002604D8" w:rsidRPr="00832EA4">
        <w:rPr>
          <w:sz w:val="24"/>
        </w:rPr>
        <w:t xml:space="preserve"> / </w:t>
      </w:r>
      <w:r w:rsidRPr="00832EA4">
        <w:rPr>
          <w:sz w:val="24"/>
        </w:rPr>
        <w:t>услуг, выполняемых</w:t>
      </w:r>
      <w:r w:rsidR="002604D8" w:rsidRPr="00832EA4">
        <w:rPr>
          <w:sz w:val="24"/>
        </w:rPr>
        <w:t xml:space="preserve"> / </w:t>
      </w:r>
      <w:r w:rsidRPr="00832EA4">
        <w:rPr>
          <w:sz w:val="24"/>
        </w:rPr>
        <w:t xml:space="preserve">оказываемых </w:t>
      </w:r>
      <w:r w:rsidR="004C6C63" w:rsidRPr="00832EA4">
        <w:rPr>
          <w:sz w:val="24"/>
        </w:rPr>
        <w:t>иностранными</w:t>
      </w:r>
      <w:r w:rsidRPr="00832EA4">
        <w:rPr>
          <w:sz w:val="24"/>
        </w:rPr>
        <w:t xml:space="preserve"> лицами, составляет </w:t>
      </w:r>
      <w:r w:rsidR="00C12E0C" w:rsidRPr="00832EA4">
        <w:rPr>
          <w:sz w:val="24"/>
        </w:rPr>
        <w:t>мен</w:t>
      </w:r>
      <w:r w:rsidRPr="00832EA4">
        <w:rPr>
          <w:sz w:val="24"/>
        </w:rPr>
        <w:t xml:space="preserve">ее 50 % от цены заявки такого </w:t>
      </w:r>
      <w:r w:rsidR="002604D8" w:rsidRPr="00832EA4">
        <w:rPr>
          <w:sz w:val="24"/>
        </w:rPr>
        <w:t>У</w:t>
      </w:r>
      <w:r w:rsidRPr="00832EA4">
        <w:rPr>
          <w:sz w:val="24"/>
        </w:rPr>
        <w:t>частника;</w:t>
      </w:r>
    </w:p>
    <w:p w14:paraId="614A8AFF" w14:textId="7762642B" w:rsidR="00E61B77" w:rsidRPr="00832EA4" w:rsidRDefault="00095FF8" w:rsidP="00610FDD">
      <w:pPr>
        <w:pStyle w:val="a3"/>
        <w:tabs>
          <w:tab w:val="clear" w:pos="5104"/>
          <w:tab w:val="num" w:pos="1844"/>
        </w:tabs>
        <w:spacing w:before="0"/>
        <w:ind w:left="1844"/>
        <w:rPr>
          <w:sz w:val="24"/>
        </w:rPr>
      </w:pPr>
      <w:r w:rsidRPr="00832EA4">
        <w:rPr>
          <w:sz w:val="24"/>
        </w:rPr>
        <w:t>во всех допущенных заявках содержатся предложения о поставке товаров</w:t>
      </w:r>
      <w:r w:rsidR="000C62CF" w:rsidRPr="00832EA4">
        <w:rPr>
          <w:sz w:val="24"/>
        </w:rPr>
        <w:t xml:space="preserve"> </w:t>
      </w:r>
      <w:r w:rsidRPr="00832EA4">
        <w:rPr>
          <w:sz w:val="24"/>
        </w:rPr>
        <w:t>российского и иностранного происхождения,</w:t>
      </w:r>
      <w:r w:rsidR="00376017" w:rsidRPr="00832EA4">
        <w:rPr>
          <w:sz w:val="24"/>
        </w:rPr>
        <w:t xml:space="preserve"> выполнении работ</w:t>
      </w:r>
      <w:r w:rsidR="002604D8" w:rsidRPr="00832EA4">
        <w:rPr>
          <w:sz w:val="24"/>
        </w:rPr>
        <w:t xml:space="preserve"> / </w:t>
      </w:r>
      <w:r w:rsidR="00376017" w:rsidRPr="00832EA4">
        <w:rPr>
          <w:sz w:val="24"/>
        </w:rPr>
        <w:t>оказании услуг российскими и иностранными лицами,</w:t>
      </w:r>
      <w:r w:rsidRPr="00832EA4">
        <w:rPr>
          <w:sz w:val="24"/>
        </w:rPr>
        <w:t xml:space="preserve"> при этом в каждой такой заявке стоимость</w:t>
      </w:r>
      <w:r w:rsidR="00376017" w:rsidRPr="00832EA4">
        <w:rPr>
          <w:sz w:val="24"/>
        </w:rPr>
        <w:t xml:space="preserve"> товаров</w:t>
      </w:r>
      <w:r w:rsidRPr="00832EA4">
        <w:rPr>
          <w:sz w:val="24"/>
        </w:rPr>
        <w:t xml:space="preserve"> российского происхождения</w:t>
      </w:r>
      <w:r w:rsidR="00376017" w:rsidRPr="00832EA4">
        <w:rPr>
          <w:sz w:val="24"/>
        </w:rPr>
        <w:t>, стоимость работ</w:t>
      </w:r>
      <w:r w:rsidR="002604D8" w:rsidRPr="00832EA4">
        <w:rPr>
          <w:sz w:val="24"/>
        </w:rPr>
        <w:t xml:space="preserve"> / </w:t>
      </w:r>
      <w:r w:rsidR="00376017" w:rsidRPr="00832EA4">
        <w:rPr>
          <w:sz w:val="24"/>
        </w:rPr>
        <w:t>услуг, выполняемых</w:t>
      </w:r>
      <w:r w:rsidR="002604D8" w:rsidRPr="00832EA4">
        <w:rPr>
          <w:sz w:val="24"/>
        </w:rPr>
        <w:t xml:space="preserve"> / </w:t>
      </w:r>
      <w:r w:rsidR="00376017" w:rsidRPr="00832EA4">
        <w:rPr>
          <w:sz w:val="24"/>
        </w:rPr>
        <w:t>оказываемых российскими лицами</w:t>
      </w:r>
      <w:r w:rsidR="00386177" w:rsidRPr="00832EA4">
        <w:rPr>
          <w:sz w:val="24"/>
        </w:rPr>
        <w:t>,</w:t>
      </w:r>
      <w:r w:rsidRPr="00832EA4">
        <w:rPr>
          <w:sz w:val="24"/>
        </w:rPr>
        <w:t xml:space="preserve"> составляет менее 50 % </w:t>
      </w:r>
      <w:r w:rsidR="008D39C6" w:rsidRPr="00832EA4">
        <w:rPr>
          <w:sz w:val="24"/>
        </w:rPr>
        <w:t>от цены заявки такого</w:t>
      </w:r>
      <w:r w:rsidRPr="00832EA4">
        <w:rPr>
          <w:sz w:val="24"/>
        </w:rPr>
        <w:t xml:space="preserve"> </w:t>
      </w:r>
      <w:r w:rsidR="002604D8" w:rsidRPr="00832EA4">
        <w:rPr>
          <w:sz w:val="24"/>
        </w:rPr>
        <w:t>У</w:t>
      </w:r>
      <w:r w:rsidRPr="00832EA4">
        <w:rPr>
          <w:sz w:val="24"/>
        </w:rPr>
        <w:t>частник</w:t>
      </w:r>
      <w:r w:rsidR="008D39C6" w:rsidRPr="00832EA4">
        <w:rPr>
          <w:sz w:val="24"/>
        </w:rPr>
        <w:t>а</w:t>
      </w:r>
      <w:r w:rsidRPr="00832EA4">
        <w:rPr>
          <w:sz w:val="24"/>
        </w:rPr>
        <w:t>.</w:t>
      </w:r>
      <w:r w:rsidR="005D77AF" w:rsidRPr="00832EA4">
        <w:rPr>
          <w:sz w:val="24"/>
        </w:rPr>
        <w:t xml:space="preserve"> </w:t>
      </w:r>
    </w:p>
    <w:p w14:paraId="56226725" w14:textId="5C503BFC" w:rsidR="00D643EB" w:rsidRPr="00832EA4" w:rsidRDefault="00095FF8" w:rsidP="00610FDD">
      <w:pPr>
        <w:pStyle w:val="a1"/>
        <w:spacing w:before="0"/>
        <w:rPr>
          <w:sz w:val="24"/>
        </w:rPr>
      </w:pPr>
      <w:proofErr w:type="gramStart"/>
      <w:r w:rsidRPr="00832EA4">
        <w:rPr>
          <w:sz w:val="24"/>
        </w:rPr>
        <w:t>Для целей установления соотношения цены предлагаем</w:t>
      </w:r>
      <w:r w:rsidR="00376017" w:rsidRPr="00832EA4">
        <w:rPr>
          <w:sz w:val="24"/>
        </w:rPr>
        <w:t>ых</w:t>
      </w:r>
      <w:r w:rsidRPr="00832EA4">
        <w:rPr>
          <w:sz w:val="24"/>
        </w:rPr>
        <w:t xml:space="preserve"> к поставке </w:t>
      </w:r>
      <w:r w:rsidR="00376017" w:rsidRPr="00832EA4">
        <w:rPr>
          <w:sz w:val="24"/>
        </w:rPr>
        <w:t>товаров</w:t>
      </w:r>
      <w:r w:rsidRPr="00832EA4">
        <w:rPr>
          <w:sz w:val="24"/>
        </w:rPr>
        <w:t xml:space="preserve"> российского и иностранного происхождения, </w:t>
      </w:r>
      <w:r w:rsidR="00840411" w:rsidRPr="00832EA4">
        <w:rPr>
          <w:sz w:val="24"/>
        </w:rPr>
        <w:t xml:space="preserve">а также соотношения </w:t>
      </w:r>
      <w:r w:rsidR="00376017" w:rsidRPr="00832EA4">
        <w:rPr>
          <w:sz w:val="24"/>
        </w:rPr>
        <w:t>цены выполнения работ</w:t>
      </w:r>
      <w:r w:rsidR="00840411" w:rsidRPr="00832EA4">
        <w:rPr>
          <w:sz w:val="24"/>
        </w:rPr>
        <w:t xml:space="preserve"> / </w:t>
      </w:r>
      <w:r w:rsidR="00376017" w:rsidRPr="00832EA4">
        <w:rPr>
          <w:sz w:val="24"/>
        </w:rPr>
        <w:t>оказания услуг российскими и иностранными лицами</w:t>
      </w:r>
      <w:r w:rsidR="00507B5B" w:rsidRPr="00832EA4">
        <w:rPr>
          <w:sz w:val="24"/>
        </w:rPr>
        <w:t>,</w:t>
      </w:r>
      <w:r w:rsidR="00376017" w:rsidRPr="00832EA4">
        <w:rPr>
          <w:sz w:val="24"/>
        </w:rPr>
        <w:t xml:space="preserve"> </w:t>
      </w:r>
      <w:r w:rsidRPr="00832EA4">
        <w:rPr>
          <w:sz w:val="24"/>
        </w:rPr>
        <w:t xml:space="preserve">цена единицы каждого товара, работы, услуги определяется как произведение </w:t>
      </w:r>
      <w:r w:rsidR="00507B5B" w:rsidRPr="00832EA4">
        <w:rPr>
          <w:sz w:val="24"/>
        </w:rPr>
        <w:t xml:space="preserve">начальной (максимальной) цены </w:t>
      </w:r>
      <w:r w:rsidRPr="00832EA4">
        <w:rPr>
          <w:sz w:val="24"/>
        </w:rPr>
        <w:t xml:space="preserve">единицы </w:t>
      </w:r>
      <w:r w:rsidR="00910DCB" w:rsidRPr="00832EA4">
        <w:rPr>
          <w:sz w:val="24"/>
        </w:rPr>
        <w:t>продукции (</w:t>
      </w:r>
      <w:r w:rsidRPr="00832EA4">
        <w:rPr>
          <w:sz w:val="24"/>
        </w:rPr>
        <w:t>товара</w:t>
      </w:r>
      <w:r w:rsidR="00910DCB" w:rsidRPr="00832EA4">
        <w:rPr>
          <w:sz w:val="24"/>
        </w:rPr>
        <w:t xml:space="preserve"> / </w:t>
      </w:r>
      <w:r w:rsidRPr="00832EA4">
        <w:rPr>
          <w:sz w:val="24"/>
        </w:rPr>
        <w:t>работы</w:t>
      </w:r>
      <w:r w:rsidR="00910DCB" w:rsidRPr="00832EA4">
        <w:rPr>
          <w:sz w:val="24"/>
        </w:rPr>
        <w:t xml:space="preserve"> / </w:t>
      </w:r>
      <w:r w:rsidRPr="00832EA4">
        <w:rPr>
          <w:sz w:val="24"/>
        </w:rPr>
        <w:t>услуги</w:t>
      </w:r>
      <w:r w:rsidR="00910DCB" w:rsidRPr="00832EA4">
        <w:rPr>
          <w:sz w:val="24"/>
        </w:rPr>
        <w:t>),</w:t>
      </w:r>
      <w:r w:rsidR="00507B5B" w:rsidRPr="00832EA4">
        <w:rPr>
          <w:sz w:val="24"/>
        </w:rPr>
        <w:t xml:space="preserve"> установленной в разделе </w:t>
      </w:r>
      <w:r w:rsidR="00507B5B" w:rsidRPr="00832EA4">
        <w:rPr>
          <w:sz w:val="24"/>
        </w:rPr>
        <w:fldChar w:fldCharType="begin"/>
      </w:r>
      <w:r w:rsidR="00507B5B" w:rsidRPr="00832EA4">
        <w:rPr>
          <w:sz w:val="24"/>
        </w:rPr>
        <w:instrText xml:space="preserve"> REF _Ref468792734 \r \h </w:instrText>
      </w:r>
      <w:r w:rsidR="00A63371" w:rsidRPr="00832EA4">
        <w:rPr>
          <w:sz w:val="24"/>
        </w:rPr>
        <w:instrText xml:space="preserve"> \* MERGEFORMAT </w:instrText>
      </w:r>
      <w:r w:rsidR="00507B5B" w:rsidRPr="00832EA4">
        <w:rPr>
          <w:sz w:val="24"/>
        </w:rPr>
      </w:r>
      <w:r w:rsidR="00507B5B" w:rsidRPr="00832EA4">
        <w:rPr>
          <w:sz w:val="24"/>
        </w:rPr>
        <w:fldChar w:fldCharType="separate"/>
      </w:r>
      <w:r w:rsidR="00F7090C">
        <w:rPr>
          <w:sz w:val="24"/>
        </w:rPr>
        <w:t>15</w:t>
      </w:r>
      <w:r w:rsidR="00507B5B" w:rsidRPr="00832EA4">
        <w:rPr>
          <w:sz w:val="24"/>
        </w:rPr>
        <w:fldChar w:fldCharType="end"/>
      </w:r>
      <w:r w:rsidRPr="00832EA4">
        <w:rPr>
          <w:sz w:val="24"/>
        </w:rPr>
        <w:t xml:space="preserve"> (</w:t>
      </w:r>
      <w:r w:rsidR="009C1277" w:rsidRPr="00832EA4">
        <w:rPr>
          <w:sz w:val="24"/>
        </w:rPr>
        <w:fldChar w:fldCharType="begin"/>
      </w:r>
      <w:r w:rsidR="009C1277" w:rsidRPr="00832EA4">
        <w:rPr>
          <w:sz w:val="24"/>
        </w:rPr>
        <w:instrText xml:space="preserve"> REF _Ref468792734 \h </w:instrText>
      </w:r>
      <w:r w:rsidR="00316117" w:rsidRPr="00832EA4">
        <w:rPr>
          <w:sz w:val="24"/>
        </w:rPr>
        <w:instrText xml:space="preserve"> \* MERGEFORMAT </w:instrText>
      </w:r>
      <w:r w:rsidR="009C1277" w:rsidRPr="00832EA4">
        <w:rPr>
          <w:sz w:val="24"/>
        </w:rPr>
      </w:r>
      <w:r w:rsidR="009C1277" w:rsidRPr="00832EA4">
        <w:rPr>
          <w:sz w:val="24"/>
        </w:rPr>
        <w:fldChar w:fldCharType="separate"/>
      </w:r>
      <w:r w:rsidR="00F7090C" w:rsidRPr="00F7090C">
        <w:rPr>
          <w:sz w:val="24"/>
        </w:rPr>
        <w:t xml:space="preserve">ПРИЛОЖЕНИЕ № 8 – СТРУКТУРА НМЦ (в формате </w:t>
      </w:r>
      <w:r w:rsidR="00F7090C" w:rsidRPr="00F7090C">
        <w:rPr>
          <w:sz w:val="24"/>
          <w:lang w:val="en-US"/>
        </w:rPr>
        <w:t>Excel</w:t>
      </w:r>
      <w:r w:rsidR="00F7090C" w:rsidRPr="00F7090C">
        <w:rPr>
          <w:sz w:val="24"/>
        </w:rPr>
        <w:t>)</w:t>
      </w:r>
      <w:r w:rsidR="009C1277" w:rsidRPr="00832EA4">
        <w:rPr>
          <w:sz w:val="24"/>
        </w:rPr>
        <w:fldChar w:fldCharType="end"/>
      </w:r>
      <w:r w:rsidRPr="00832EA4">
        <w:rPr>
          <w:sz w:val="24"/>
        </w:rPr>
        <w:t>)</w:t>
      </w:r>
      <w:r w:rsidR="00507B5B" w:rsidRPr="00832EA4">
        <w:rPr>
          <w:sz w:val="24"/>
        </w:rPr>
        <w:t>,</w:t>
      </w:r>
      <w:r w:rsidRPr="00832EA4">
        <w:rPr>
          <w:sz w:val="24"/>
        </w:rPr>
        <w:t xml:space="preserve"> на коэффициент изменения НМЦ по результатам проведения</w:t>
      </w:r>
      <w:proofErr w:type="gramEnd"/>
      <w:r w:rsidRPr="00832EA4">
        <w:rPr>
          <w:sz w:val="24"/>
        </w:rPr>
        <w:t xml:space="preserve"> закупки, определяемый как результат деления цены </w:t>
      </w:r>
      <w:r w:rsidR="00656F7C" w:rsidRPr="00832EA4">
        <w:rPr>
          <w:sz w:val="24"/>
        </w:rPr>
        <w:t xml:space="preserve">заявки </w:t>
      </w:r>
      <w:r w:rsidR="00C56F39" w:rsidRPr="00832EA4">
        <w:rPr>
          <w:sz w:val="24"/>
        </w:rPr>
        <w:t>У</w:t>
      </w:r>
      <w:r w:rsidR="00656F7C" w:rsidRPr="00832EA4">
        <w:rPr>
          <w:sz w:val="24"/>
        </w:rPr>
        <w:t>частника</w:t>
      </w:r>
      <w:r w:rsidR="003A32F0" w:rsidRPr="00832EA4">
        <w:rPr>
          <w:sz w:val="24"/>
        </w:rPr>
        <w:t xml:space="preserve"> на НМЦ </w:t>
      </w:r>
      <w:r w:rsidR="00C56F39" w:rsidRPr="00832EA4">
        <w:rPr>
          <w:sz w:val="24"/>
        </w:rPr>
        <w:t xml:space="preserve">лота, </w:t>
      </w:r>
      <w:proofErr w:type="gramStart"/>
      <w:r w:rsidR="00C56F39" w:rsidRPr="00832EA4">
        <w:rPr>
          <w:sz w:val="24"/>
        </w:rPr>
        <w:t>установленную</w:t>
      </w:r>
      <w:proofErr w:type="gramEnd"/>
      <w:r w:rsidR="00C56F39" w:rsidRPr="00832EA4">
        <w:rPr>
          <w:sz w:val="24"/>
        </w:rPr>
        <w:t xml:space="preserve"> в </w:t>
      </w:r>
      <w:r w:rsidR="00555C0D" w:rsidRPr="00832EA4">
        <w:rPr>
          <w:sz w:val="24"/>
        </w:rPr>
        <w:t>пункт</w:t>
      </w:r>
      <w:r w:rsidR="00C56F39" w:rsidRPr="00832EA4">
        <w:rPr>
          <w:sz w:val="24"/>
        </w:rPr>
        <w:t>е</w:t>
      </w:r>
      <w:r w:rsidR="003A32F0" w:rsidRPr="00832EA4">
        <w:rPr>
          <w:sz w:val="24"/>
        </w:rPr>
        <w:t> </w:t>
      </w:r>
      <w:r w:rsidR="003A32F0" w:rsidRPr="00832EA4">
        <w:rPr>
          <w:sz w:val="24"/>
        </w:rPr>
        <w:fldChar w:fldCharType="begin"/>
      </w:r>
      <w:r w:rsidR="003A32F0" w:rsidRPr="00832EA4">
        <w:rPr>
          <w:sz w:val="24"/>
        </w:rPr>
        <w:instrText xml:space="preserve"> REF _Ref384116250 \n \h </w:instrText>
      </w:r>
      <w:r w:rsidR="00316117" w:rsidRPr="00832EA4">
        <w:rPr>
          <w:sz w:val="24"/>
        </w:rPr>
        <w:instrText xml:space="preserve"> \* MERGEFORMAT </w:instrText>
      </w:r>
      <w:r w:rsidR="003A32F0" w:rsidRPr="00832EA4">
        <w:rPr>
          <w:sz w:val="24"/>
        </w:rPr>
      </w:r>
      <w:r w:rsidR="003A32F0" w:rsidRPr="00832EA4">
        <w:rPr>
          <w:sz w:val="24"/>
        </w:rPr>
        <w:fldChar w:fldCharType="separate"/>
      </w:r>
      <w:r w:rsidR="00F7090C">
        <w:rPr>
          <w:sz w:val="24"/>
        </w:rPr>
        <w:t>1.2.12</w:t>
      </w:r>
      <w:r w:rsidR="003A32F0" w:rsidRPr="00832EA4">
        <w:rPr>
          <w:sz w:val="24"/>
        </w:rPr>
        <w:fldChar w:fldCharType="end"/>
      </w:r>
      <w:r w:rsidR="00C56F39" w:rsidRPr="00832EA4">
        <w:rPr>
          <w:sz w:val="24"/>
        </w:rPr>
        <w:t>.</w:t>
      </w:r>
    </w:p>
    <w:p w14:paraId="1DC7D241" w14:textId="721EB4E7" w:rsidR="000134E6" w:rsidRPr="00832EA4" w:rsidRDefault="000134E6" w:rsidP="00610FDD">
      <w:pPr>
        <w:pStyle w:val="a1"/>
        <w:spacing w:before="0"/>
        <w:rPr>
          <w:sz w:val="24"/>
        </w:rPr>
      </w:pPr>
      <w:r w:rsidRPr="00832EA4">
        <w:rPr>
          <w:sz w:val="24"/>
        </w:rPr>
        <w:t>Предоставление заявки с ценой за единицу продукции, превышающей размер начальной (максимальной) цены единицы</w:t>
      </w:r>
      <w:r w:rsidR="0089346D" w:rsidRPr="00832EA4">
        <w:rPr>
          <w:sz w:val="24"/>
        </w:rPr>
        <w:t xml:space="preserve"> такой</w:t>
      </w:r>
      <w:r w:rsidRPr="00832EA4">
        <w:rPr>
          <w:sz w:val="24"/>
        </w:rPr>
        <w:t xml:space="preserve"> продукции, установленный в разделе</w:t>
      </w:r>
      <w:r w:rsidR="00C56F39" w:rsidRPr="00832EA4">
        <w:rPr>
          <w:sz w:val="24"/>
        </w:rPr>
        <w:t> </w:t>
      </w:r>
      <w:r w:rsidRPr="00832EA4">
        <w:rPr>
          <w:sz w:val="24"/>
        </w:rPr>
        <w:fldChar w:fldCharType="begin"/>
      </w:r>
      <w:r w:rsidRPr="00832EA4">
        <w:rPr>
          <w:sz w:val="24"/>
        </w:rPr>
        <w:instrText xml:space="preserve"> REF _Ref468792734 \r \h </w:instrText>
      </w:r>
      <w:r w:rsidR="00832EA4">
        <w:rPr>
          <w:sz w:val="24"/>
        </w:rPr>
        <w:instrText xml:space="preserve"> \* MERGEFORMAT </w:instrText>
      </w:r>
      <w:r w:rsidRPr="00832EA4">
        <w:rPr>
          <w:sz w:val="24"/>
        </w:rPr>
      </w:r>
      <w:r w:rsidRPr="00832EA4">
        <w:rPr>
          <w:sz w:val="24"/>
        </w:rPr>
        <w:fldChar w:fldCharType="separate"/>
      </w:r>
      <w:r w:rsidR="00F7090C">
        <w:rPr>
          <w:sz w:val="24"/>
        </w:rPr>
        <w:t>15</w:t>
      </w:r>
      <w:r w:rsidRPr="00832EA4">
        <w:rPr>
          <w:sz w:val="24"/>
        </w:rPr>
        <w:fldChar w:fldCharType="end"/>
      </w:r>
      <w:r w:rsidRPr="00832EA4">
        <w:rPr>
          <w:sz w:val="24"/>
        </w:rPr>
        <w:t xml:space="preserve">, при условии соответствия общей цены </w:t>
      </w:r>
      <w:proofErr w:type="gramStart"/>
      <w:r w:rsidRPr="00832EA4">
        <w:rPr>
          <w:sz w:val="24"/>
        </w:rPr>
        <w:t>заявки</w:t>
      </w:r>
      <w:proofErr w:type="gramEnd"/>
      <w:r w:rsidRPr="00832EA4">
        <w:rPr>
          <w:sz w:val="24"/>
        </w:rPr>
        <w:t xml:space="preserve"> установленно</w:t>
      </w:r>
      <w:r w:rsidR="00C56F39" w:rsidRPr="00832EA4">
        <w:rPr>
          <w:sz w:val="24"/>
        </w:rPr>
        <w:t>му размеру</w:t>
      </w:r>
      <w:r w:rsidRPr="00832EA4">
        <w:rPr>
          <w:sz w:val="24"/>
        </w:rPr>
        <w:t xml:space="preserve"> НМЦ</w:t>
      </w:r>
      <w:r w:rsidR="00C56F39" w:rsidRPr="00832EA4">
        <w:rPr>
          <w:sz w:val="24"/>
        </w:rPr>
        <w:t xml:space="preserve"> лота</w:t>
      </w:r>
      <w:r w:rsidRPr="00832EA4">
        <w:rPr>
          <w:sz w:val="24"/>
        </w:rPr>
        <w:t>, не является основанием для отклонения такой заявки</w:t>
      </w:r>
      <w:r w:rsidR="00A232D4" w:rsidRPr="00832EA4">
        <w:rPr>
          <w:sz w:val="24"/>
        </w:rPr>
        <w:t xml:space="preserve"> </w:t>
      </w:r>
      <w:bookmarkStart w:id="347" w:name="_Hlk515989661"/>
      <w:r w:rsidR="00A232D4" w:rsidRPr="00832EA4">
        <w:rPr>
          <w:sz w:val="24"/>
        </w:rPr>
        <w:t>(за исключением случая заключения договора с фиксированными единичными расценками по каждой единице продукции</w:t>
      </w:r>
      <w:r w:rsidR="00AF3F09" w:rsidRPr="00832EA4">
        <w:rPr>
          <w:sz w:val="24"/>
        </w:rPr>
        <w:t>, превышение которых не допускается</w:t>
      </w:r>
      <w:r w:rsidR="00A232D4" w:rsidRPr="00832EA4">
        <w:rPr>
          <w:sz w:val="24"/>
        </w:rPr>
        <w:t>)</w:t>
      </w:r>
      <w:bookmarkEnd w:id="347"/>
      <w:r w:rsidRPr="00832EA4">
        <w:rPr>
          <w:sz w:val="24"/>
        </w:rPr>
        <w:t>.</w:t>
      </w:r>
    </w:p>
    <w:p w14:paraId="7686C111" w14:textId="3729F08D" w:rsidR="00EC5F37" w:rsidRPr="00832EA4" w:rsidRDefault="00EC5F37" w:rsidP="00610FDD">
      <w:pPr>
        <w:pStyle w:val="20"/>
        <w:spacing w:before="0" w:after="0"/>
        <w:ind w:left="1134"/>
        <w:rPr>
          <w:sz w:val="24"/>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1149483"/>
      <w:bookmarkEnd w:id="311"/>
      <w:bookmarkEnd w:id="338"/>
      <w:bookmarkEnd w:id="348"/>
      <w:bookmarkEnd w:id="349"/>
      <w:bookmarkEnd w:id="350"/>
      <w:bookmarkEnd w:id="351"/>
      <w:bookmarkEnd w:id="352"/>
      <w:bookmarkEnd w:id="353"/>
      <w:bookmarkEnd w:id="354"/>
      <w:bookmarkEnd w:id="355"/>
      <w:r w:rsidRPr="00832EA4">
        <w:rPr>
          <w:sz w:val="24"/>
        </w:rPr>
        <w:t xml:space="preserve">Определение Победителя </w:t>
      </w:r>
      <w:bookmarkEnd w:id="356"/>
      <w:bookmarkEnd w:id="357"/>
      <w:r w:rsidR="00531151" w:rsidRPr="00832EA4">
        <w:rPr>
          <w:sz w:val="24"/>
        </w:rPr>
        <w:t>(подведение итогов закупки)</w:t>
      </w:r>
      <w:bookmarkEnd w:id="358"/>
    </w:p>
    <w:p w14:paraId="3E95ECBE" w14:textId="1F0EF709" w:rsidR="00F922C4" w:rsidRPr="00832EA4" w:rsidRDefault="00770C22" w:rsidP="00610FDD">
      <w:pPr>
        <w:pStyle w:val="a1"/>
        <w:spacing w:before="0"/>
        <w:rPr>
          <w:sz w:val="24"/>
        </w:rPr>
      </w:pPr>
      <w:r w:rsidRPr="00832EA4">
        <w:rPr>
          <w:sz w:val="24"/>
        </w:rPr>
        <w:t xml:space="preserve">Дата </w:t>
      </w:r>
      <w:proofErr w:type="gramStart"/>
      <w:r w:rsidRPr="00832EA4">
        <w:rPr>
          <w:sz w:val="24"/>
        </w:rPr>
        <w:t xml:space="preserve">окончания срока </w:t>
      </w:r>
      <w:r w:rsidR="00236884" w:rsidRPr="00832EA4">
        <w:rPr>
          <w:sz w:val="24"/>
        </w:rPr>
        <w:t>подведения итогов закупки</w:t>
      </w:r>
      <w:proofErr w:type="gramEnd"/>
      <w:r w:rsidR="00F922C4" w:rsidRPr="00832EA4">
        <w:rPr>
          <w:sz w:val="24"/>
        </w:rPr>
        <w:t xml:space="preserve"> указан</w:t>
      </w:r>
      <w:r w:rsidRPr="00832EA4">
        <w:rPr>
          <w:sz w:val="24"/>
        </w:rPr>
        <w:t>а</w:t>
      </w:r>
      <w:r w:rsidR="00F922C4" w:rsidRPr="00832EA4">
        <w:rPr>
          <w:sz w:val="24"/>
        </w:rPr>
        <w:t xml:space="preserve"> в пункте </w:t>
      </w:r>
      <w:r w:rsidR="00236884" w:rsidRPr="00832EA4">
        <w:rPr>
          <w:sz w:val="24"/>
        </w:rPr>
        <w:fldChar w:fldCharType="begin"/>
      </w:r>
      <w:r w:rsidR="00236884" w:rsidRPr="00832EA4">
        <w:rPr>
          <w:sz w:val="24"/>
        </w:rPr>
        <w:instrText xml:space="preserve"> REF _Ref384116523 \r \h </w:instrText>
      </w:r>
      <w:r w:rsidR="00832EA4">
        <w:rPr>
          <w:sz w:val="24"/>
        </w:rPr>
        <w:instrText xml:space="preserve"> \* MERGEFORMAT </w:instrText>
      </w:r>
      <w:r w:rsidR="00236884" w:rsidRPr="00832EA4">
        <w:rPr>
          <w:sz w:val="24"/>
        </w:rPr>
      </w:r>
      <w:r w:rsidR="00236884" w:rsidRPr="00832EA4">
        <w:rPr>
          <w:sz w:val="24"/>
        </w:rPr>
        <w:fldChar w:fldCharType="separate"/>
      </w:r>
      <w:r w:rsidR="00F7090C">
        <w:rPr>
          <w:sz w:val="24"/>
        </w:rPr>
        <w:t>1.2.23</w:t>
      </w:r>
      <w:r w:rsidR="00236884" w:rsidRPr="00832EA4">
        <w:rPr>
          <w:sz w:val="24"/>
        </w:rPr>
        <w:fldChar w:fldCharType="end"/>
      </w:r>
      <w:r w:rsidR="00F922C4" w:rsidRPr="00832EA4">
        <w:rPr>
          <w:sz w:val="24"/>
        </w:rPr>
        <w:t>. Организатор по согласованию с Заказчиком вправе, при необходимости, изменить данный срок</w:t>
      </w:r>
      <w:r w:rsidR="00236884" w:rsidRPr="00832EA4">
        <w:rPr>
          <w:sz w:val="24"/>
        </w:rPr>
        <w:t>, официально разместив информацию об этом</w:t>
      </w:r>
      <w:r w:rsidR="00F922C4" w:rsidRPr="00832EA4">
        <w:rPr>
          <w:sz w:val="24"/>
        </w:rPr>
        <w:t>.</w:t>
      </w:r>
    </w:p>
    <w:p w14:paraId="7099DE6A" w14:textId="1B02E9A0" w:rsidR="00AE3970" w:rsidRPr="00832EA4" w:rsidRDefault="009E1E55" w:rsidP="00610FDD">
      <w:pPr>
        <w:pStyle w:val="a1"/>
        <w:spacing w:before="0"/>
        <w:rPr>
          <w:sz w:val="24"/>
        </w:rPr>
      </w:pPr>
      <w:r w:rsidRPr="00832EA4">
        <w:rPr>
          <w:sz w:val="24"/>
        </w:rPr>
        <w:t>П</w:t>
      </w:r>
      <w:r w:rsidR="00AE3970" w:rsidRPr="00832EA4">
        <w:rPr>
          <w:sz w:val="24"/>
        </w:rPr>
        <w:t>обедите</w:t>
      </w:r>
      <w:r w:rsidRPr="00832EA4">
        <w:rPr>
          <w:sz w:val="24"/>
        </w:rPr>
        <w:t>лем</w:t>
      </w:r>
      <w:r w:rsidR="00AE3970" w:rsidRPr="00832EA4">
        <w:rPr>
          <w:sz w:val="24"/>
        </w:rPr>
        <w:t xml:space="preserve"> закупки </w:t>
      </w:r>
      <w:r w:rsidRPr="00832EA4">
        <w:rPr>
          <w:sz w:val="24"/>
        </w:rPr>
        <w:t>признается</w:t>
      </w:r>
      <w:r w:rsidR="00AE3970" w:rsidRPr="00832EA4">
        <w:rPr>
          <w:sz w:val="24"/>
        </w:rPr>
        <w:t xml:space="preserve"> Участник, заявка которого </w:t>
      </w:r>
      <w:r w:rsidR="006E0E9C" w:rsidRPr="00832EA4">
        <w:rPr>
          <w:sz w:val="24"/>
        </w:rPr>
        <w:t xml:space="preserve">наиболее полно </w:t>
      </w:r>
      <w:proofErr w:type="gramStart"/>
      <w:r w:rsidR="00AE3970" w:rsidRPr="00832EA4">
        <w:rPr>
          <w:sz w:val="24"/>
        </w:rPr>
        <w:t>соответствует требованиям настоящей Документаци</w:t>
      </w:r>
      <w:r w:rsidR="00133D93" w:rsidRPr="00832EA4">
        <w:rPr>
          <w:sz w:val="24"/>
        </w:rPr>
        <w:t>и</w:t>
      </w:r>
      <w:r w:rsidR="00AE3970" w:rsidRPr="00832EA4">
        <w:rPr>
          <w:sz w:val="24"/>
        </w:rPr>
        <w:t xml:space="preserve"> о закупке и содержит</w:t>
      </w:r>
      <w:proofErr w:type="gramEnd"/>
      <w:r w:rsidR="00AE3970" w:rsidRPr="00832EA4">
        <w:rPr>
          <w:sz w:val="24"/>
        </w:rPr>
        <w:t xml:space="preserve"> лучшие условия исполнения Договора на основании </w:t>
      </w:r>
      <w:r w:rsidR="004B794F" w:rsidRPr="00832EA4">
        <w:rPr>
          <w:sz w:val="24"/>
        </w:rPr>
        <w:t>установленных критериев оценки</w:t>
      </w:r>
      <w:r w:rsidR="00AE3970" w:rsidRPr="00832EA4">
        <w:rPr>
          <w:sz w:val="24"/>
        </w:rPr>
        <w:t xml:space="preserve">, </w:t>
      </w:r>
      <w:r w:rsidR="00DA6AC4" w:rsidRPr="00832EA4">
        <w:rPr>
          <w:sz w:val="24"/>
        </w:rPr>
        <w:t>занявший</w:t>
      </w:r>
      <w:r w:rsidR="00AE3970" w:rsidRPr="00832EA4">
        <w:rPr>
          <w:sz w:val="24"/>
        </w:rPr>
        <w:t xml:space="preserve"> </w:t>
      </w:r>
      <w:r w:rsidRPr="00832EA4">
        <w:rPr>
          <w:sz w:val="24"/>
        </w:rPr>
        <w:t>1</w:t>
      </w:r>
      <w:r w:rsidR="00DA6AC4" w:rsidRPr="00832EA4">
        <w:rPr>
          <w:sz w:val="24"/>
        </w:rPr>
        <w:t> </w:t>
      </w:r>
      <w:r w:rsidRPr="00832EA4">
        <w:rPr>
          <w:sz w:val="24"/>
        </w:rPr>
        <w:t>(</w:t>
      </w:r>
      <w:r w:rsidR="00AE3970" w:rsidRPr="00832EA4">
        <w:rPr>
          <w:sz w:val="24"/>
        </w:rPr>
        <w:t>первое</w:t>
      </w:r>
      <w:r w:rsidRPr="00832EA4">
        <w:rPr>
          <w:sz w:val="24"/>
        </w:rPr>
        <w:t>)</w:t>
      </w:r>
      <w:r w:rsidR="00AE3970" w:rsidRPr="00832EA4">
        <w:rPr>
          <w:sz w:val="24"/>
        </w:rPr>
        <w:t xml:space="preserve"> место в </w:t>
      </w:r>
      <w:proofErr w:type="spellStart"/>
      <w:r w:rsidR="00AE3970" w:rsidRPr="00832EA4">
        <w:rPr>
          <w:sz w:val="24"/>
        </w:rPr>
        <w:t>ранжировке</w:t>
      </w:r>
      <w:proofErr w:type="spellEnd"/>
      <w:r w:rsidR="00AE3970" w:rsidRPr="00832EA4">
        <w:rPr>
          <w:sz w:val="24"/>
        </w:rPr>
        <w:t xml:space="preserve"> заявок. </w:t>
      </w:r>
    </w:p>
    <w:p w14:paraId="0980599D" w14:textId="11372C69" w:rsidR="00B717E4" w:rsidRPr="00832EA4" w:rsidRDefault="00B717E4" w:rsidP="00610FDD">
      <w:pPr>
        <w:pStyle w:val="a1"/>
        <w:spacing w:before="0"/>
        <w:rPr>
          <w:sz w:val="24"/>
        </w:rPr>
      </w:pPr>
      <w:proofErr w:type="gramStart"/>
      <w:r w:rsidRPr="00832EA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832EA4">
        <w:rPr>
          <w:sz w:val="24"/>
        </w:rPr>
        <w:t>ранжировке</w:t>
      </w:r>
      <w:proofErr w:type="spellEnd"/>
      <w:r w:rsidRPr="00832EA4">
        <w:rPr>
          <w:sz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32EA4">
        <w:rPr>
          <w:sz w:val="24"/>
        </w:rPr>
        <w:t>го</w:t>
      </w:r>
      <w:proofErr w:type="gramEnd"/>
      <w:r w:rsidRPr="00832EA4">
        <w:rPr>
          <w:sz w:val="24"/>
        </w:rPr>
        <w:t xml:space="preserve"> </w:t>
      </w:r>
      <w:r w:rsidR="000311E8" w:rsidRPr="00832EA4">
        <w:rPr>
          <w:sz w:val="24"/>
        </w:rPr>
        <w:t xml:space="preserve">изменения </w:t>
      </w:r>
      <w:r w:rsidRPr="00832EA4">
        <w:rPr>
          <w:sz w:val="24"/>
        </w:rPr>
        <w:t>заявки).</w:t>
      </w:r>
    </w:p>
    <w:p w14:paraId="2AA9A57C" w14:textId="1C27C427" w:rsidR="00EC5F37" w:rsidRPr="00832EA4" w:rsidRDefault="00EC5F37" w:rsidP="00610FDD">
      <w:pPr>
        <w:pStyle w:val="a1"/>
        <w:spacing w:before="0"/>
        <w:rPr>
          <w:sz w:val="24"/>
        </w:rPr>
      </w:pPr>
      <w:r w:rsidRPr="00832EA4">
        <w:rPr>
          <w:sz w:val="24"/>
        </w:rPr>
        <w:t xml:space="preserve">Перед </w:t>
      </w:r>
      <w:bookmarkStart w:id="359" w:name="_Ref54613040"/>
      <w:r w:rsidRPr="00832EA4">
        <w:rPr>
          <w:sz w:val="24"/>
        </w:rPr>
        <w:t xml:space="preserve">окончательным определением </w:t>
      </w:r>
      <w:r w:rsidR="00E57A86" w:rsidRPr="00832EA4">
        <w:rPr>
          <w:sz w:val="24"/>
        </w:rPr>
        <w:t>П</w:t>
      </w:r>
      <w:r w:rsidRPr="00832EA4">
        <w:rPr>
          <w:sz w:val="24"/>
        </w:rPr>
        <w:t xml:space="preserve">обедителя Организатор вправе потребовать от </w:t>
      </w:r>
      <w:r w:rsidR="007B011E" w:rsidRPr="00832EA4">
        <w:rPr>
          <w:sz w:val="24"/>
        </w:rPr>
        <w:t xml:space="preserve">Участника, занявшего верхнее место в </w:t>
      </w:r>
      <w:proofErr w:type="spellStart"/>
      <w:r w:rsidR="007B011E" w:rsidRPr="00832EA4">
        <w:rPr>
          <w:sz w:val="24"/>
        </w:rPr>
        <w:t>ранжировке</w:t>
      </w:r>
      <w:proofErr w:type="spellEnd"/>
      <w:r w:rsidR="007B011E" w:rsidRPr="00832EA4">
        <w:rPr>
          <w:sz w:val="24"/>
        </w:rPr>
        <w:t xml:space="preserve">, </w:t>
      </w:r>
      <w:r w:rsidRPr="00832EA4">
        <w:rPr>
          <w:sz w:val="24"/>
        </w:rPr>
        <w:t xml:space="preserve">прохождения </w:t>
      </w:r>
      <w:r w:rsidR="00E57A86" w:rsidRPr="00832EA4">
        <w:rPr>
          <w:sz w:val="24"/>
        </w:rPr>
        <w:t xml:space="preserve">процедуры </w:t>
      </w:r>
      <w:proofErr w:type="spellStart"/>
      <w:r w:rsidRPr="00832EA4">
        <w:rPr>
          <w:sz w:val="24"/>
        </w:rPr>
        <w:t>постквалификации</w:t>
      </w:r>
      <w:proofErr w:type="spellEnd"/>
      <w:r w:rsidRPr="00832EA4">
        <w:rPr>
          <w:sz w:val="24"/>
        </w:rPr>
        <w:t xml:space="preserve"> — подтверждения </w:t>
      </w:r>
      <w:r w:rsidR="00E455AA" w:rsidRPr="00832EA4">
        <w:rPr>
          <w:sz w:val="24"/>
        </w:rPr>
        <w:t>ранее заявленных им в заявке параметров квалификации и условий исполнения Договора</w:t>
      </w:r>
      <w:r w:rsidRPr="00832EA4">
        <w:rPr>
          <w:sz w:val="24"/>
        </w:rPr>
        <w:t xml:space="preserve"> перед выбором </w:t>
      </w:r>
      <w:r w:rsidR="005560D4" w:rsidRPr="00832EA4">
        <w:rPr>
          <w:sz w:val="24"/>
        </w:rPr>
        <w:t>П</w:t>
      </w:r>
      <w:r w:rsidRPr="00832EA4">
        <w:rPr>
          <w:sz w:val="24"/>
        </w:rPr>
        <w:t>обедителя.</w:t>
      </w:r>
      <w:bookmarkEnd w:id="359"/>
      <w:r w:rsidRPr="00832EA4">
        <w:rPr>
          <w:sz w:val="24"/>
        </w:rPr>
        <w:t xml:space="preserve"> </w:t>
      </w:r>
      <w:r w:rsidR="008A787E" w:rsidRPr="00832EA4">
        <w:rPr>
          <w:sz w:val="24"/>
        </w:rPr>
        <w:t xml:space="preserve">В рамках </w:t>
      </w:r>
      <w:proofErr w:type="spellStart"/>
      <w:r w:rsidR="008A787E" w:rsidRPr="00832EA4">
        <w:rPr>
          <w:sz w:val="24"/>
        </w:rPr>
        <w:t>постквалификации</w:t>
      </w:r>
      <w:proofErr w:type="spellEnd"/>
      <w:r w:rsidR="008A787E" w:rsidRPr="00832EA4">
        <w:rPr>
          <w:sz w:val="24"/>
        </w:rPr>
        <w:t xml:space="preserve"> </w:t>
      </w:r>
      <w:r w:rsidR="005560D4" w:rsidRPr="00832EA4">
        <w:rPr>
          <w:sz w:val="24"/>
        </w:rPr>
        <w:t>Организатор</w:t>
      </w:r>
      <w:r w:rsidR="008A787E" w:rsidRPr="00832EA4">
        <w:rPr>
          <w:sz w:val="24"/>
        </w:rPr>
        <w:t xml:space="preserve"> вправе запросить у </w:t>
      </w:r>
      <w:r w:rsidR="007319E2" w:rsidRPr="00832EA4">
        <w:rPr>
          <w:sz w:val="24"/>
        </w:rPr>
        <w:t xml:space="preserve">Участников </w:t>
      </w:r>
      <w:r w:rsidR="008A787E" w:rsidRPr="00832EA4">
        <w:rPr>
          <w:sz w:val="24"/>
        </w:rPr>
        <w:t xml:space="preserve">предоставление </w:t>
      </w:r>
      <w:r w:rsidR="007319E2" w:rsidRPr="00832EA4">
        <w:rPr>
          <w:sz w:val="24"/>
        </w:rPr>
        <w:t>документов</w:t>
      </w:r>
      <w:r w:rsidR="006B6512" w:rsidRPr="00832EA4">
        <w:rPr>
          <w:sz w:val="24"/>
        </w:rPr>
        <w:t xml:space="preserve"> </w:t>
      </w:r>
      <w:r w:rsidR="00E57A86" w:rsidRPr="00832EA4">
        <w:rPr>
          <w:sz w:val="24"/>
        </w:rPr>
        <w:t>и</w:t>
      </w:r>
      <w:r w:rsidR="007319E2" w:rsidRPr="00832EA4">
        <w:rPr>
          <w:sz w:val="24"/>
        </w:rPr>
        <w:t>/</w:t>
      </w:r>
      <w:r w:rsidR="00E57A86" w:rsidRPr="00832EA4">
        <w:rPr>
          <w:sz w:val="24"/>
        </w:rPr>
        <w:t>или</w:t>
      </w:r>
      <w:r w:rsidR="007319E2" w:rsidRPr="00832EA4">
        <w:rPr>
          <w:sz w:val="24"/>
        </w:rPr>
        <w:t xml:space="preserve"> </w:t>
      </w:r>
      <w:r w:rsidR="008A787E" w:rsidRPr="00832EA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32EA4">
        <w:rPr>
          <w:sz w:val="24"/>
        </w:rPr>
        <w:t xml:space="preserve"> и</w:t>
      </w:r>
      <w:r w:rsidR="006B6512" w:rsidRPr="00832EA4">
        <w:rPr>
          <w:sz w:val="24"/>
        </w:rPr>
        <w:t xml:space="preserve"> </w:t>
      </w:r>
      <w:r w:rsidR="007319E2" w:rsidRPr="00832EA4">
        <w:rPr>
          <w:sz w:val="24"/>
        </w:rPr>
        <w:t>информации</w:t>
      </w:r>
      <w:r w:rsidR="008A787E" w:rsidRPr="00832EA4">
        <w:rPr>
          <w:sz w:val="24"/>
        </w:rPr>
        <w:t xml:space="preserve">. </w:t>
      </w:r>
      <w:proofErr w:type="spellStart"/>
      <w:r w:rsidRPr="00832EA4">
        <w:rPr>
          <w:sz w:val="24"/>
        </w:rPr>
        <w:t>Постквалификация</w:t>
      </w:r>
      <w:proofErr w:type="spellEnd"/>
      <w:r w:rsidRPr="00832EA4">
        <w:rPr>
          <w:sz w:val="24"/>
        </w:rPr>
        <w:t xml:space="preserve"> проводится по </w:t>
      </w:r>
      <w:r w:rsidR="003E3C2C" w:rsidRPr="00832EA4">
        <w:rPr>
          <w:sz w:val="24"/>
        </w:rPr>
        <w:t xml:space="preserve">отборочным </w:t>
      </w:r>
      <w:r w:rsidRPr="00832EA4">
        <w:rPr>
          <w:sz w:val="24"/>
        </w:rPr>
        <w:t xml:space="preserve">критериям, указанным в </w:t>
      </w:r>
      <w:r w:rsidR="0091702A" w:rsidRPr="00832EA4">
        <w:rPr>
          <w:sz w:val="24"/>
        </w:rPr>
        <w:lastRenderedPageBreak/>
        <w:t xml:space="preserve">настоящей </w:t>
      </w:r>
      <w:r w:rsidR="003F34D4" w:rsidRPr="00832EA4">
        <w:rPr>
          <w:sz w:val="24"/>
        </w:rPr>
        <w:t>Д</w:t>
      </w:r>
      <w:r w:rsidRPr="00832EA4">
        <w:rPr>
          <w:sz w:val="24"/>
        </w:rPr>
        <w:t>окументации</w:t>
      </w:r>
      <w:r w:rsidR="003F34D4" w:rsidRPr="00832EA4">
        <w:rPr>
          <w:sz w:val="24"/>
        </w:rPr>
        <w:t xml:space="preserve"> о закупке</w:t>
      </w:r>
      <w:r w:rsidR="00933A09" w:rsidRPr="00832EA4">
        <w:rPr>
          <w:sz w:val="24"/>
        </w:rPr>
        <w:t xml:space="preserve"> (раздел </w:t>
      </w:r>
      <w:r w:rsidR="005560D4" w:rsidRPr="00832EA4">
        <w:rPr>
          <w:sz w:val="24"/>
        </w:rPr>
        <w:fldChar w:fldCharType="begin"/>
      </w:r>
      <w:r w:rsidR="005560D4" w:rsidRPr="00832EA4">
        <w:rPr>
          <w:sz w:val="24"/>
        </w:rPr>
        <w:instrText xml:space="preserve"> REF _Ref514631923 \r \h </w:instrText>
      </w:r>
      <w:r w:rsidR="00832EA4">
        <w:rPr>
          <w:sz w:val="24"/>
        </w:rPr>
        <w:instrText xml:space="preserve"> \* MERGEFORMAT </w:instrText>
      </w:r>
      <w:r w:rsidR="005560D4" w:rsidRPr="00832EA4">
        <w:rPr>
          <w:sz w:val="24"/>
        </w:rPr>
      </w:r>
      <w:r w:rsidR="005560D4" w:rsidRPr="00832EA4">
        <w:rPr>
          <w:sz w:val="24"/>
        </w:rPr>
        <w:fldChar w:fldCharType="separate"/>
      </w:r>
      <w:r w:rsidR="00F7090C">
        <w:rPr>
          <w:sz w:val="24"/>
        </w:rPr>
        <w:t>12</w:t>
      </w:r>
      <w:r w:rsidR="005560D4" w:rsidRPr="00832EA4">
        <w:rPr>
          <w:sz w:val="24"/>
        </w:rPr>
        <w:fldChar w:fldCharType="end"/>
      </w:r>
      <w:r w:rsidR="00933A09" w:rsidRPr="00832EA4">
        <w:rPr>
          <w:sz w:val="24"/>
        </w:rPr>
        <w:t>)</w:t>
      </w:r>
      <w:r w:rsidRPr="00832EA4">
        <w:rPr>
          <w:sz w:val="24"/>
        </w:rPr>
        <w:t xml:space="preserve">. </w:t>
      </w:r>
      <w:r w:rsidR="003F34D4" w:rsidRPr="00832EA4">
        <w:rPr>
          <w:sz w:val="24"/>
        </w:rPr>
        <w:t>З</w:t>
      </w:r>
      <w:r w:rsidRPr="00832EA4">
        <w:rPr>
          <w:sz w:val="24"/>
        </w:rPr>
        <w:t xml:space="preserve">аявка </w:t>
      </w:r>
      <w:r w:rsidR="00802077" w:rsidRPr="00832EA4">
        <w:rPr>
          <w:sz w:val="24"/>
        </w:rPr>
        <w:t>Участника</w:t>
      </w:r>
      <w:r w:rsidRPr="00832EA4">
        <w:rPr>
          <w:sz w:val="24"/>
        </w:rPr>
        <w:t xml:space="preserve">, не отвечающего необходимым требованиям, </w:t>
      </w:r>
      <w:r w:rsidR="001A2BE7" w:rsidRPr="00832EA4">
        <w:rPr>
          <w:sz w:val="24"/>
        </w:rPr>
        <w:t>отклоняется</w:t>
      </w:r>
      <w:r w:rsidRPr="00832EA4">
        <w:rPr>
          <w:sz w:val="24"/>
        </w:rPr>
        <w:t xml:space="preserve">, а </w:t>
      </w:r>
      <w:r w:rsidR="00802077" w:rsidRPr="00832EA4">
        <w:rPr>
          <w:sz w:val="24"/>
        </w:rPr>
        <w:t xml:space="preserve">Организатор </w:t>
      </w:r>
      <w:r w:rsidR="001A2BE7" w:rsidRPr="00832EA4">
        <w:rPr>
          <w:sz w:val="24"/>
        </w:rPr>
        <w:t>вправе</w:t>
      </w:r>
      <w:r w:rsidRPr="00832EA4">
        <w:rPr>
          <w:sz w:val="24"/>
        </w:rPr>
        <w:t xml:space="preserve"> продолжить процедуру </w:t>
      </w:r>
      <w:r w:rsidR="005560D4" w:rsidRPr="00832EA4">
        <w:rPr>
          <w:sz w:val="24"/>
        </w:rPr>
        <w:t>проверки</w:t>
      </w:r>
      <w:r w:rsidRPr="00832EA4">
        <w:rPr>
          <w:sz w:val="24"/>
        </w:rPr>
        <w:t xml:space="preserve"> в отношении </w:t>
      </w:r>
      <w:r w:rsidR="00802077" w:rsidRPr="00832EA4">
        <w:rPr>
          <w:sz w:val="24"/>
        </w:rPr>
        <w:t>Участника</w:t>
      </w:r>
      <w:r w:rsidR="001A2BE7" w:rsidRPr="00832EA4">
        <w:rPr>
          <w:sz w:val="24"/>
        </w:rPr>
        <w:t>, занявшего следующее место</w:t>
      </w:r>
      <w:r w:rsidRPr="00832EA4">
        <w:rPr>
          <w:sz w:val="24"/>
        </w:rPr>
        <w:t xml:space="preserve"> </w:t>
      </w:r>
      <w:r w:rsidR="005560D4" w:rsidRPr="00832EA4">
        <w:rPr>
          <w:sz w:val="24"/>
        </w:rPr>
        <w:t xml:space="preserve">в </w:t>
      </w:r>
      <w:proofErr w:type="spellStart"/>
      <w:r w:rsidR="005560D4" w:rsidRPr="00832EA4">
        <w:rPr>
          <w:sz w:val="24"/>
        </w:rPr>
        <w:t>ранжировке</w:t>
      </w:r>
      <w:proofErr w:type="spellEnd"/>
      <w:r w:rsidRPr="00832EA4">
        <w:rPr>
          <w:sz w:val="24"/>
        </w:rPr>
        <w:t>.</w:t>
      </w:r>
    </w:p>
    <w:p w14:paraId="27C71700" w14:textId="64D58A16" w:rsidR="000E24A6" w:rsidRPr="00832EA4" w:rsidRDefault="000E24A6" w:rsidP="00610FDD">
      <w:pPr>
        <w:pStyle w:val="a1"/>
        <w:spacing w:before="0"/>
        <w:rPr>
          <w:sz w:val="24"/>
        </w:rPr>
      </w:pPr>
      <w:r w:rsidRPr="00832EA4">
        <w:rPr>
          <w:sz w:val="24"/>
        </w:rPr>
        <w:t xml:space="preserve">В случаях, прямо установленных пунктом </w:t>
      </w:r>
      <w:r w:rsidRPr="00832EA4">
        <w:rPr>
          <w:sz w:val="24"/>
        </w:rPr>
        <w:fldChar w:fldCharType="begin"/>
      </w:r>
      <w:r w:rsidRPr="00832EA4">
        <w:rPr>
          <w:sz w:val="24"/>
        </w:rPr>
        <w:instrText xml:space="preserve"> REF _Ref514590588 \r \h </w:instrText>
      </w:r>
      <w:r w:rsidR="00832EA4">
        <w:rPr>
          <w:sz w:val="24"/>
        </w:rPr>
        <w:instrText xml:space="preserve"> \* MERGEFORMAT </w:instrText>
      </w:r>
      <w:r w:rsidRPr="00832EA4">
        <w:rPr>
          <w:sz w:val="24"/>
        </w:rPr>
      </w:r>
      <w:r w:rsidRPr="00832EA4">
        <w:rPr>
          <w:sz w:val="24"/>
        </w:rPr>
        <w:fldChar w:fldCharType="separate"/>
      </w:r>
      <w:r w:rsidR="00F7090C">
        <w:rPr>
          <w:sz w:val="24"/>
        </w:rPr>
        <w:t>1.2.25</w:t>
      </w:r>
      <w:r w:rsidRPr="00832EA4">
        <w:rPr>
          <w:sz w:val="24"/>
        </w:rPr>
        <w:fldChar w:fldCharType="end"/>
      </w:r>
      <w:r w:rsidRPr="00832EA4">
        <w:rPr>
          <w:sz w:val="24"/>
        </w:rPr>
        <w:t>, может быть предусмотрен выбор нескольких Победителей</w:t>
      </w:r>
      <w:r w:rsidR="002458C3" w:rsidRPr="00832EA4">
        <w:rPr>
          <w:sz w:val="24"/>
        </w:rPr>
        <w:t xml:space="preserve"> по результатам проведения закупки</w:t>
      </w:r>
      <w:r w:rsidRPr="00832EA4">
        <w:rPr>
          <w:sz w:val="24"/>
        </w:rPr>
        <w:t>.</w:t>
      </w:r>
      <w:r w:rsidR="002458C3" w:rsidRPr="00832EA4">
        <w:rPr>
          <w:sz w:val="24"/>
        </w:rPr>
        <w:t xml:space="preserve"> Подробные условия проведения закупки в таком случае устанавливаются в соответствии с подразделом </w:t>
      </w:r>
      <w:r w:rsidR="002458C3" w:rsidRPr="00832EA4">
        <w:rPr>
          <w:sz w:val="24"/>
        </w:rPr>
        <w:fldChar w:fldCharType="begin"/>
      </w:r>
      <w:r w:rsidR="002458C3" w:rsidRPr="00832EA4">
        <w:rPr>
          <w:sz w:val="24"/>
        </w:rPr>
        <w:instrText xml:space="preserve"> REF _Ref514716426 \r \h </w:instrText>
      </w:r>
      <w:r w:rsidR="00832EA4">
        <w:rPr>
          <w:sz w:val="24"/>
        </w:rPr>
        <w:instrText xml:space="preserve"> \* MERGEFORMAT </w:instrText>
      </w:r>
      <w:r w:rsidR="002458C3" w:rsidRPr="00832EA4">
        <w:rPr>
          <w:sz w:val="24"/>
        </w:rPr>
      </w:r>
      <w:r w:rsidR="002458C3" w:rsidRPr="00832EA4">
        <w:rPr>
          <w:sz w:val="24"/>
        </w:rPr>
        <w:fldChar w:fldCharType="separate"/>
      </w:r>
      <w:r w:rsidR="00F7090C">
        <w:rPr>
          <w:sz w:val="24"/>
        </w:rPr>
        <w:t>6.4</w:t>
      </w:r>
      <w:r w:rsidR="002458C3" w:rsidRPr="00832EA4">
        <w:rPr>
          <w:sz w:val="24"/>
        </w:rPr>
        <w:fldChar w:fldCharType="end"/>
      </w:r>
      <w:r w:rsidR="002458C3" w:rsidRPr="00832EA4">
        <w:rPr>
          <w:sz w:val="24"/>
        </w:rPr>
        <w:t>.</w:t>
      </w:r>
    </w:p>
    <w:p w14:paraId="4479F0CC" w14:textId="490BD716" w:rsidR="00E16869" w:rsidRPr="00832EA4" w:rsidRDefault="00E16869" w:rsidP="00610FDD">
      <w:pPr>
        <w:pStyle w:val="a1"/>
        <w:spacing w:before="0"/>
        <w:rPr>
          <w:sz w:val="24"/>
        </w:rPr>
      </w:pPr>
      <w:r w:rsidRPr="00832EA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32EA4" w:rsidRDefault="00E16869" w:rsidP="00610FDD">
      <w:pPr>
        <w:pStyle w:val="a3"/>
        <w:tabs>
          <w:tab w:val="clear" w:pos="5104"/>
          <w:tab w:val="num" w:pos="1844"/>
        </w:tabs>
        <w:spacing w:before="0"/>
        <w:ind w:left="1844"/>
        <w:rPr>
          <w:sz w:val="24"/>
        </w:rPr>
      </w:pPr>
      <w:r w:rsidRPr="00832EA4">
        <w:rPr>
          <w:sz w:val="24"/>
        </w:rPr>
        <w:t>дата подписания протокола;</w:t>
      </w:r>
    </w:p>
    <w:p w14:paraId="48364EE3" w14:textId="6ABB261A" w:rsidR="00E16869" w:rsidRPr="00832EA4" w:rsidRDefault="00E16869" w:rsidP="00610FDD">
      <w:pPr>
        <w:pStyle w:val="a3"/>
        <w:tabs>
          <w:tab w:val="clear" w:pos="5104"/>
          <w:tab w:val="num" w:pos="1844"/>
        </w:tabs>
        <w:spacing w:before="0"/>
        <w:ind w:left="1844"/>
        <w:rPr>
          <w:sz w:val="24"/>
        </w:rPr>
      </w:pPr>
      <w:r w:rsidRPr="00832EA4">
        <w:rPr>
          <w:sz w:val="24"/>
        </w:rPr>
        <w:t>общее количество поступивших заявок, а также дата и время регистрации каждой заявки</w:t>
      </w:r>
      <w:r w:rsidR="000A0B70" w:rsidRPr="00832EA4">
        <w:rPr>
          <w:sz w:val="24"/>
        </w:rPr>
        <w:t xml:space="preserve"> (по факту последнего изменения заявки)</w:t>
      </w:r>
      <w:r w:rsidRPr="00832EA4">
        <w:rPr>
          <w:sz w:val="24"/>
        </w:rPr>
        <w:t>;</w:t>
      </w:r>
    </w:p>
    <w:p w14:paraId="449672E2" w14:textId="3EFCB115" w:rsidR="000A0B70" w:rsidRPr="00832EA4" w:rsidRDefault="000A0B70" w:rsidP="00610FDD">
      <w:pPr>
        <w:pStyle w:val="a3"/>
        <w:tabs>
          <w:tab w:val="clear" w:pos="5104"/>
          <w:tab w:val="num" w:pos="1844"/>
        </w:tabs>
        <w:spacing w:before="0"/>
        <w:ind w:left="1844"/>
        <w:rPr>
          <w:sz w:val="24"/>
        </w:rPr>
      </w:pPr>
      <w:bookmarkStart w:id="360" w:name="_Hlk515997747"/>
      <w:r w:rsidRPr="00832EA4">
        <w:rPr>
          <w:sz w:val="24"/>
        </w:rPr>
        <w:t>наименовани</w:t>
      </w:r>
      <w:r w:rsidR="00AA265B" w:rsidRPr="00832EA4">
        <w:rPr>
          <w:sz w:val="24"/>
        </w:rPr>
        <w:t>я</w:t>
      </w:r>
      <w:r w:rsidRPr="00832EA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0"/>
    </w:p>
    <w:p w14:paraId="37D3B955" w14:textId="5B4F93BF" w:rsidR="004515C8" w:rsidRPr="00832EA4" w:rsidRDefault="004515C8" w:rsidP="00610FDD">
      <w:pPr>
        <w:pStyle w:val="a3"/>
        <w:tabs>
          <w:tab w:val="clear" w:pos="5104"/>
          <w:tab w:val="num" w:pos="1844"/>
        </w:tabs>
        <w:spacing w:before="0"/>
        <w:ind w:left="1844"/>
        <w:rPr>
          <w:sz w:val="24"/>
        </w:rPr>
      </w:pPr>
      <w:r w:rsidRPr="00832EA4">
        <w:rPr>
          <w:sz w:val="24"/>
        </w:rPr>
        <w:t xml:space="preserve">результаты дополнительного рассмотрения заявок (при </w:t>
      </w:r>
      <w:r w:rsidR="004522E2" w:rsidRPr="00832EA4">
        <w:rPr>
          <w:sz w:val="24"/>
        </w:rPr>
        <w:t>возникновении оснований для</w:t>
      </w:r>
      <w:r w:rsidRPr="00832EA4">
        <w:rPr>
          <w:sz w:val="24"/>
        </w:rPr>
        <w:t xml:space="preserve"> от</w:t>
      </w:r>
      <w:r w:rsidR="004522E2" w:rsidRPr="00832EA4">
        <w:rPr>
          <w:sz w:val="24"/>
        </w:rPr>
        <w:t>клонения заяв</w:t>
      </w:r>
      <w:r w:rsidRPr="00832EA4">
        <w:rPr>
          <w:sz w:val="24"/>
        </w:rPr>
        <w:t>к</w:t>
      </w:r>
      <w:r w:rsidR="004522E2" w:rsidRPr="00832EA4">
        <w:rPr>
          <w:sz w:val="24"/>
        </w:rPr>
        <w:t>и</w:t>
      </w:r>
      <w:r w:rsidRPr="00832EA4">
        <w:rPr>
          <w:sz w:val="24"/>
        </w:rPr>
        <w:t xml:space="preserve"> в соответствии с условиями настоящей Документации о закупке) с указанием, в том числе:</w:t>
      </w:r>
    </w:p>
    <w:p w14:paraId="5079D66F" w14:textId="77777777" w:rsidR="004515C8" w:rsidRPr="00832EA4" w:rsidRDefault="004515C8" w:rsidP="00610FDD">
      <w:pPr>
        <w:pStyle w:val="a3"/>
        <w:numPr>
          <w:ilvl w:val="0"/>
          <w:numId w:val="39"/>
        </w:numPr>
        <w:spacing w:before="0"/>
        <w:ind w:left="2127" w:hanging="284"/>
        <w:rPr>
          <w:sz w:val="24"/>
        </w:rPr>
      </w:pPr>
      <w:r w:rsidRPr="00832EA4">
        <w:rPr>
          <w:sz w:val="24"/>
        </w:rPr>
        <w:t>количества заявок, которые были отклонены;</w:t>
      </w:r>
    </w:p>
    <w:p w14:paraId="6D243105" w14:textId="77777777" w:rsidR="004515C8" w:rsidRPr="00832EA4" w:rsidRDefault="004515C8" w:rsidP="00610FDD">
      <w:pPr>
        <w:pStyle w:val="a3"/>
        <w:numPr>
          <w:ilvl w:val="0"/>
          <w:numId w:val="39"/>
        </w:numPr>
        <w:spacing w:before="0"/>
        <w:ind w:left="2127" w:hanging="284"/>
        <w:rPr>
          <w:sz w:val="24"/>
        </w:rPr>
      </w:pPr>
      <w:r w:rsidRPr="00832EA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832EA4" w:rsidRDefault="00E16869" w:rsidP="00610FDD">
      <w:pPr>
        <w:pStyle w:val="a3"/>
        <w:tabs>
          <w:tab w:val="clear" w:pos="5104"/>
          <w:tab w:val="num" w:pos="1844"/>
        </w:tabs>
        <w:spacing w:before="0"/>
        <w:ind w:left="1844"/>
        <w:rPr>
          <w:sz w:val="24"/>
        </w:rPr>
      </w:pPr>
      <w:r w:rsidRPr="00832EA4">
        <w:rPr>
          <w:sz w:val="24"/>
        </w:rPr>
        <w:t xml:space="preserve">результаты </w:t>
      </w:r>
      <w:r w:rsidR="00BE5991" w:rsidRPr="00832EA4">
        <w:rPr>
          <w:sz w:val="24"/>
        </w:rPr>
        <w:t>оценки и сопоставления</w:t>
      </w:r>
      <w:r w:rsidRPr="00832EA4">
        <w:rPr>
          <w:sz w:val="24"/>
        </w:rPr>
        <w:t xml:space="preserve"> заявок</w:t>
      </w:r>
      <w:r w:rsidR="00E2257A" w:rsidRPr="00832EA4">
        <w:rPr>
          <w:sz w:val="24"/>
        </w:rPr>
        <w:t>, прошедших отборочную стадию рассмотрения заявок,</w:t>
      </w:r>
      <w:r w:rsidRPr="00832EA4">
        <w:rPr>
          <w:sz w:val="24"/>
        </w:rPr>
        <w:t xml:space="preserve"> с указанием, в том числе:</w:t>
      </w:r>
    </w:p>
    <w:p w14:paraId="368FF428" w14:textId="34E49B54" w:rsidR="00E16869" w:rsidRPr="00832EA4" w:rsidRDefault="00BE5991" w:rsidP="00610FDD">
      <w:pPr>
        <w:pStyle w:val="a3"/>
        <w:numPr>
          <w:ilvl w:val="0"/>
          <w:numId w:val="39"/>
        </w:numPr>
        <w:spacing w:before="0"/>
        <w:ind w:left="2127" w:hanging="284"/>
        <w:rPr>
          <w:sz w:val="24"/>
        </w:rPr>
      </w:pPr>
      <w:r w:rsidRPr="00832EA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832EA4" w:rsidRDefault="001A6DB6" w:rsidP="00610FDD">
      <w:pPr>
        <w:pStyle w:val="a3"/>
        <w:tabs>
          <w:tab w:val="clear" w:pos="5104"/>
          <w:tab w:val="num" w:pos="1844"/>
        </w:tabs>
        <w:spacing w:before="0"/>
        <w:ind w:left="1844"/>
        <w:rPr>
          <w:sz w:val="24"/>
        </w:rPr>
      </w:pPr>
      <w:r w:rsidRPr="00832EA4">
        <w:rPr>
          <w:sz w:val="24"/>
        </w:rPr>
        <w:t>порядковые номера каждой заявки, прошедшей отборочную стадию</w:t>
      </w:r>
      <w:r w:rsidR="0028404A" w:rsidRPr="00832EA4">
        <w:rPr>
          <w:sz w:val="24"/>
        </w:rPr>
        <w:t xml:space="preserve"> рассмотрения заявок</w:t>
      </w:r>
      <w:r w:rsidRPr="00832EA4">
        <w:rPr>
          <w:sz w:val="24"/>
        </w:rPr>
        <w:t xml:space="preserve">, в </w:t>
      </w:r>
      <w:proofErr w:type="spellStart"/>
      <w:r w:rsidRPr="00832EA4">
        <w:rPr>
          <w:sz w:val="24"/>
        </w:rPr>
        <w:t>ранжировке</w:t>
      </w:r>
      <w:proofErr w:type="spellEnd"/>
      <w:r w:rsidRPr="00832EA4">
        <w:rPr>
          <w:sz w:val="24"/>
        </w:rPr>
        <w:t xml:space="preserve"> заявок, включая </w:t>
      </w:r>
      <w:r w:rsidR="0081051A" w:rsidRPr="00832EA4">
        <w:rPr>
          <w:sz w:val="24"/>
        </w:rPr>
        <w:t>цены заявок, в том числе</w:t>
      </w:r>
      <w:r w:rsidRPr="00832EA4">
        <w:rPr>
          <w:sz w:val="24"/>
        </w:rPr>
        <w:t xml:space="preserve"> по итогам проведения переторжки</w:t>
      </w:r>
      <w:r w:rsidR="0081051A" w:rsidRPr="00832EA4">
        <w:rPr>
          <w:sz w:val="24"/>
        </w:rPr>
        <w:t xml:space="preserve"> (в случае если она проводилась);</w:t>
      </w:r>
    </w:p>
    <w:p w14:paraId="59F2768A" w14:textId="1B6538D9" w:rsidR="008230D6" w:rsidRPr="00832EA4" w:rsidRDefault="00BE5991" w:rsidP="00610FDD">
      <w:pPr>
        <w:pStyle w:val="a3"/>
        <w:tabs>
          <w:tab w:val="clear" w:pos="5104"/>
          <w:tab w:val="num" w:pos="1844"/>
        </w:tabs>
        <w:spacing w:before="0"/>
        <w:ind w:left="1844"/>
        <w:rPr>
          <w:sz w:val="24"/>
        </w:rPr>
      </w:pPr>
      <w:r w:rsidRPr="00832EA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32EA4">
        <w:rPr>
          <w:sz w:val="24"/>
        </w:rPr>
        <w:t>;</w:t>
      </w:r>
    </w:p>
    <w:p w14:paraId="15428DC3" w14:textId="4F00BC76" w:rsidR="002A2C36" w:rsidRPr="00832EA4" w:rsidRDefault="002A2C36" w:rsidP="00610FDD">
      <w:pPr>
        <w:pStyle w:val="a3"/>
        <w:tabs>
          <w:tab w:val="clear" w:pos="5104"/>
          <w:tab w:val="num" w:pos="1844"/>
        </w:tabs>
        <w:spacing w:before="0"/>
        <w:ind w:left="1844"/>
        <w:rPr>
          <w:sz w:val="24"/>
        </w:rPr>
      </w:pPr>
      <w:r w:rsidRPr="00832EA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F1F5098" w:rsidR="00E16869" w:rsidRPr="00832EA4" w:rsidRDefault="008230D6" w:rsidP="00610FDD">
      <w:pPr>
        <w:pStyle w:val="a3"/>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F7090C">
        <w:rPr>
          <w:sz w:val="24"/>
        </w:rPr>
        <w:t>4.15</w:t>
      </w:r>
      <w:r w:rsidRPr="00832EA4">
        <w:rPr>
          <w:sz w:val="24"/>
        </w:rPr>
        <w:fldChar w:fldCharType="end"/>
      </w:r>
      <w:r w:rsidRPr="00832EA4">
        <w:rPr>
          <w:sz w:val="24"/>
        </w:rPr>
        <w:t xml:space="preserve"> (в случае ее признания таковой)</w:t>
      </w:r>
      <w:r w:rsidR="00E16869" w:rsidRPr="00832EA4">
        <w:rPr>
          <w:sz w:val="24"/>
        </w:rPr>
        <w:t>,</w:t>
      </w:r>
    </w:p>
    <w:p w14:paraId="62C989A7" w14:textId="77777777" w:rsidR="00E16869" w:rsidRPr="00832EA4" w:rsidRDefault="00E16869" w:rsidP="00610FDD">
      <w:pPr>
        <w:pStyle w:val="a2"/>
        <w:numPr>
          <w:ilvl w:val="0"/>
          <w:numId w:val="0"/>
        </w:numPr>
        <w:spacing w:before="0"/>
        <w:ind w:left="1134"/>
        <w:rPr>
          <w:sz w:val="24"/>
        </w:rPr>
      </w:pPr>
      <w:r w:rsidRPr="00832EA4">
        <w:rPr>
          <w:sz w:val="24"/>
        </w:rPr>
        <w:t xml:space="preserve">после чего Организатор официально размещает его в течение 3 (трех) календарных дней </w:t>
      </w:r>
      <w:proofErr w:type="gramStart"/>
      <w:r w:rsidRPr="00832EA4">
        <w:rPr>
          <w:sz w:val="24"/>
        </w:rPr>
        <w:t>с даты подписания</w:t>
      </w:r>
      <w:proofErr w:type="gramEnd"/>
      <w:r w:rsidRPr="00832EA4">
        <w:rPr>
          <w:sz w:val="24"/>
        </w:rPr>
        <w:t xml:space="preserve"> такого протокола.</w:t>
      </w:r>
    </w:p>
    <w:p w14:paraId="4402E4F8" w14:textId="483401E7" w:rsidR="00B6093F" w:rsidRPr="00832EA4" w:rsidRDefault="00B349BC" w:rsidP="00610FDD">
      <w:pPr>
        <w:pStyle w:val="a1"/>
        <w:spacing w:before="0"/>
        <w:rPr>
          <w:sz w:val="24"/>
        </w:rPr>
      </w:pPr>
      <w:bookmarkStart w:id="361" w:name="_Ref324341011"/>
      <w:r w:rsidRPr="00832EA4">
        <w:rPr>
          <w:sz w:val="24"/>
        </w:rPr>
        <w:t>Победитель</w:t>
      </w:r>
      <w:r w:rsidR="00307682" w:rsidRPr="00832EA4">
        <w:rPr>
          <w:sz w:val="24"/>
        </w:rPr>
        <w:t xml:space="preserve"> </w:t>
      </w:r>
      <w:r w:rsidR="00701E93" w:rsidRPr="00832EA4">
        <w:rPr>
          <w:sz w:val="24"/>
        </w:rPr>
        <w:t xml:space="preserve">дополнительно </w:t>
      </w:r>
      <w:r w:rsidR="00307682" w:rsidRPr="00832EA4">
        <w:rPr>
          <w:sz w:val="24"/>
        </w:rPr>
        <w:t>уведомля</w:t>
      </w:r>
      <w:r w:rsidR="008D1303" w:rsidRPr="00832EA4">
        <w:rPr>
          <w:sz w:val="24"/>
        </w:rPr>
        <w:t>е</w:t>
      </w:r>
      <w:r w:rsidR="00307682" w:rsidRPr="00832EA4">
        <w:rPr>
          <w:sz w:val="24"/>
        </w:rPr>
        <w:t xml:space="preserve">тся </w:t>
      </w:r>
      <w:r w:rsidR="00701E93" w:rsidRPr="00832EA4">
        <w:rPr>
          <w:sz w:val="24"/>
        </w:rPr>
        <w:t xml:space="preserve">Организатором </w:t>
      </w:r>
      <w:r w:rsidR="00307682" w:rsidRPr="00832EA4">
        <w:rPr>
          <w:sz w:val="24"/>
        </w:rPr>
        <w:t xml:space="preserve">о </w:t>
      </w:r>
      <w:r w:rsidR="00AA1DCA" w:rsidRPr="00832EA4">
        <w:rPr>
          <w:sz w:val="24"/>
        </w:rPr>
        <w:t xml:space="preserve">результатах проводимой закупки </w:t>
      </w:r>
      <w:r w:rsidR="00B6093F" w:rsidRPr="00832EA4">
        <w:rPr>
          <w:sz w:val="24"/>
        </w:rPr>
        <w:t xml:space="preserve">с помощью средств оперативной связи, а при проведении закупки с использованием ЭТП – </w:t>
      </w:r>
      <w:r w:rsidR="00B6093F" w:rsidRPr="00832EA4">
        <w:rPr>
          <w:bCs/>
          <w:sz w:val="24"/>
        </w:rPr>
        <w:t xml:space="preserve">уведомление направляется </w:t>
      </w:r>
      <w:r w:rsidR="00B6093F" w:rsidRPr="00832EA4">
        <w:rPr>
          <w:sz w:val="24"/>
        </w:rPr>
        <w:t>оператором ЭТП согласно Регламенту ЭТП.</w:t>
      </w:r>
    </w:p>
    <w:p w14:paraId="77A99945" w14:textId="3E1D0EB6" w:rsidR="00735D49" w:rsidRPr="00832EA4" w:rsidRDefault="00735D49" w:rsidP="00610FDD">
      <w:pPr>
        <w:pStyle w:val="a1"/>
        <w:spacing w:before="0"/>
        <w:rPr>
          <w:sz w:val="24"/>
        </w:rPr>
      </w:pPr>
      <w:r w:rsidRPr="00832EA4">
        <w:rPr>
          <w:sz w:val="24"/>
        </w:rPr>
        <w:t xml:space="preserve">Если между </w:t>
      </w:r>
      <w:r w:rsidR="008D1303" w:rsidRPr="00832EA4">
        <w:rPr>
          <w:sz w:val="24"/>
        </w:rPr>
        <w:t>официальным размещением</w:t>
      </w:r>
      <w:r w:rsidRPr="00832EA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32EA4" w:rsidRDefault="002864C3" w:rsidP="00610FDD">
      <w:pPr>
        <w:pStyle w:val="20"/>
        <w:spacing w:before="0" w:after="0"/>
        <w:ind w:left="1134"/>
        <w:rPr>
          <w:sz w:val="24"/>
        </w:rPr>
      </w:pPr>
      <w:bookmarkStart w:id="362" w:name="_Toc197149942"/>
      <w:bookmarkStart w:id="363" w:name="_Toc197150411"/>
      <w:bookmarkStart w:id="364" w:name="_Ref514600896"/>
      <w:bookmarkStart w:id="365" w:name="_Toc1149484"/>
      <w:bookmarkStart w:id="366" w:name="_Ref55280474"/>
      <w:bookmarkStart w:id="367" w:name="_Toc55285356"/>
      <w:bookmarkStart w:id="368" w:name="_Toc55305388"/>
      <w:bookmarkStart w:id="369" w:name="_Toc57314659"/>
      <w:bookmarkStart w:id="370" w:name="_Toc69728973"/>
      <w:bookmarkEnd w:id="361"/>
      <w:bookmarkEnd w:id="362"/>
      <w:bookmarkEnd w:id="363"/>
      <w:r w:rsidRPr="00832EA4">
        <w:rPr>
          <w:sz w:val="24"/>
        </w:rPr>
        <w:t>Признание закупки несостоявшейся</w:t>
      </w:r>
      <w:bookmarkEnd w:id="364"/>
      <w:bookmarkEnd w:id="365"/>
    </w:p>
    <w:p w14:paraId="7A39DFF2" w14:textId="77777777" w:rsidR="00D208C3" w:rsidRPr="00832EA4" w:rsidRDefault="00D208C3" w:rsidP="00610FDD">
      <w:pPr>
        <w:pStyle w:val="a1"/>
        <w:spacing w:before="0"/>
        <w:rPr>
          <w:sz w:val="24"/>
        </w:rPr>
      </w:pPr>
      <w:r w:rsidRPr="00832EA4">
        <w:rPr>
          <w:sz w:val="24"/>
        </w:rPr>
        <w:t>З</w:t>
      </w:r>
      <w:r w:rsidR="002864C3" w:rsidRPr="00832EA4">
        <w:rPr>
          <w:sz w:val="24"/>
        </w:rPr>
        <w:t>акупк</w:t>
      </w:r>
      <w:r w:rsidRPr="00832EA4">
        <w:rPr>
          <w:sz w:val="24"/>
        </w:rPr>
        <w:t>а</w:t>
      </w:r>
      <w:r w:rsidR="002864C3" w:rsidRPr="00832EA4">
        <w:rPr>
          <w:sz w:val="24"/>
        </w:rPr>
        <w:t xml:space="preserve"> признается несостоявшейся</w:t>
      </w:r>
      <w:r w:rsidRPr="00832EA4">
        <w:rPr>
          <w:sz w:val="24"/>
        </w:rPr>
        <w:t xml:space="preserve"> в следующих случаях:</w:t>
      </w:r>
    </w:p>
    <w:p w14:paraId="69367D84" w14:textId="40137109" w:rsidR="002864C3" w:rsidRPr="00832EA4" w:rsidRDefault="002864C3" w:rsidP="00610FDD">
      <w:pPr>
        <w:pStyle w:val="a3"/>
        <w:tabs>
          <w:tab w:val="clear" w:pos="5104"/>
          <w:tab w:val="num" w:pos="1844"/>
        </w:tabs>
        <w:spacing w:before="0"/>
        <w:ind w:left="1844"/>
        <w:rPr>
          <w:sz w:val="24"/>
        </w:rPr>
      </w:pPr>
      <w:r w:rsidRPr="00832EA4">
        <w:rPr>
          <w:sz w:val="24"/>
        </w:rPr>
        <w:t xml:space="preserve">если </w:t>
      </w:r>
      <w:bookmarkStart w:id="371" w:name="_Hlk515655050"/>
      <w:r w:rsidRPr="00832EA4">
        <w:rPr>
          <w:sz w:val="24"/>
        </w:rPr>
        <w:t>по окончанию срока подачи заявок (</w:t>
      </w:r>
      <w:r w:rsidR="00D208C3" w:rsidRPr="00832EA4">
        <w:rPr>
          <w:sz w:val="24"/>
        </w:rPr>
        <w:t xml:space="preserve">пункт </w:t>
      </w:r>
      <w:r w:rsidR="00D208C3" w:rsidRPr="00832EA4">
        <w:rPr>
          <w:sz w:val="24"/>
        </w:rPr>
        <w:fldChar w:fldCharType="begin"/>
      </w:r>
      <w:r w:rsidR="00D208C3" w:rsidRPr="00832EA4">
        <w:rPr>
          <w:sz w:val="24"/>
        </w:rPr>
        <w:instrText xml:space="preserve"> REF _Ref389823218 \r \h  \* MERGEFORMAT </w:instrText>
      </w:r>
      <w:r w:rsidR="00D208C3" w:rsidRPr="00832EA4">
        <w:rPr>
          <w:sz w:val="24"/>
        </w:rPr>
      </w:r>
      <w:r w:rsidR="00D208C3" w:rsidRPr="00832EA4">
        <w:rPr>
          <w:sz w:val="24"/>
        </w:rPr>
        <w:fldChar w:fldCharType="separate"/>
      </w:r>
      <w:r w:rsidR="00F7090C">
        <w:rPr>
          <w:sz w:val="24"/>
        </w:rPr>
        <w:t>1.2.20</w:t>
      </w:r>
      <w:r w:rsidR="00D208C3" w:rsidRPr="00832EA4">
        <w:rPr>
          <w:sz w:val="24"/>
        </w:rPr>
        <w:fldChar w:fldCharType="end"/>
      </w:r>
      <w:r w:rsidRPr="00832EA4">
        <w:rPr>
          <w:sz w:val="24"/>
        </w:rPr>
        <w:t>)</w:t>
      </w:r>
      <w:r w:rsidR="00D208C3" w:rsidRPr="00832EA4">
        <w:rPr>
          <w:sz w:val="24"/>
        </w:rPr>
        <w:t xml:space="preserve"> поступило менее 2</w:t>
      </w:r>
      <w:r w:rsidR="0025659F" w:rsidRPr="00832EA4">
        <w:rPr>
          <w:sz w:val="24"/>
        </w:rPr>
        <w:t> </w:t>
      </w:r>
      <w:r w:rsidR="00D208C3" w:rsidRPr="00832EA4">
        <w:rPr>
          <w:sz w:val="24"/>
        </w:rPr>
        <w:t xml:space="preserve">(двух) заявок </w:t>
      </w:r>
      <w:bookmarkEnd w:id="371"/>
      <w:r w:rsidR="00460596" w:rsidRPr="00832EA4">
        <w:rPr>
          <w:sz w:val="24"/>
        </w:rPr>
        <w:t>(с учетом возможных отзывов заявок)</w:t>
      </w:r>
      <w:r w:rsidR="00D208C3" w:rsidRPr="00832EA4">
        <w:rPr>
          <w:sz w:val="24"/>
        </w:rPr>
        <w:t>;</w:t>
      </w:r>
    </w:p>
    <w:p w14:paraId="155ECDD9" w14:textId="1F63D8EC" w:rsidR="00D208C3" w:rsidRPr="00832EA4" w:rsidRDefault="00460596" w:rsidP="00610FDD">
      <w:pPr>
        <w:pStyle w:val="a3"/>
        <w:tabs>
          <w:tab w:val="clear" w:pos="5104"/>
          <w:tab w:val="num" w:pos="1844"/>
        </w:tabs>
        <w:spacing w:before="0"/>
        <w:ind w:left="1844"/>
        <w:rPr>
          <w:snapToGrid/>
          <w:sz w:val="24"/>
        </w:rPr>
      </w:pPr>
      <w:bookmarkStart w:id="372" w:name="_Hlk515655102"/>
      <w:r w:rsidRPr="00832EA4">
        <w:rPr>
          <w:sz w:val="24"/>
        </w:rPr>
        <w:t>по результатам рассмотрения заявок (</w:t>
      </w:r>
      <w:r w:rsidR="00A64892" w:rsidRPr="00832EA4">
        <w:rPr>
          <w:sz w:val="24"/>
        </w:rPr>
        <w:t>подраздел</w:t>
      </w:r>
      <w:r w:rsidRPr="00832EA4">
        <w:rPr>
          <w:sz w:val="24"/>
        </w:rPr>
        <w:t xml:space="preserve"> </w:t>
      </w:r>
      <w:r w:rsidR="00A64892" w:rsidRPr="00832EA4">
        <w:rPr>
          <w:sz w:val="24"/>
        </w:rPr>
        <w:fldChar w:fldCharType="begin"/>
      </w:r>
      <w:r w:rsidR="00A64892" w:rsidRPr="00832EA4">
        <w:rPr>
          <w:sz w:val="24"/>
        </w:rPr>
        <w:instrText xml:space="preserve"> REF _Ref514620397 \r \h </w:instrText>
      </w:r>
      <w:r w:rsidR="00832EA4">
        <w:rPr>
          <w:sz w:val="24"/>
        </w:rPr>
        <w:instrText xml:space="preserve"> \* MERGEFORMAT </w:instrText>
      </w:r>
      <w:r w:rsidR="00A64892" w:rsidRPr="00832EA4">
        <w:rPr>
          <w:sz w:val="24"/>
        </w:rPr>
      </w:r>
      <w:r w:rsidR="00A64892" w:rsidRPr="00832EA4">
        <w:rPr>
          <w:sz w:val="24"/>
        </w:rPr>
        <w:fldChar w:fldCharType="separate"/>
      </w:r>
      <w:r w:rsidR="00F7090C">
        <w:rPr>
          <w:sz w:val="24"/>
        </w:rPr>
        <w:t>4.9</w:t>
      </w:r>
      <w:r w:rsidR="00A64892" w:rsidRPr="00832EA4">
        <w:rPr>
          <w:sz w:val="24"/>
        </w:rPr>
        <w:fldChar w:fldCharType="end"/>
      </w:r>
      <w:r w:rsidRPr="00832EA4">
        <w:rPr>
          <w:sz w:val="24"/>
        </w:rPr>
        <w:t>)</w:t>
      </w:r>
      <w:r w:rsidR="00B709DC" w:rsidRPr="00832EA4">
        <w:rPr>
          <w:sz w:val="24"/>
        </w:rPr>
        <w:t xml:space="preserve"> Закупочной комиссией принято решение о признании </w:t>
      </w:r>
      <w:r w:rsidR="00B709DC" w:rsidRPr="00832EA4">
        <w:rPr>
          <w:snapToGrid/>
          <w:sz w:val="24"/>
        </w:rPr>
        <w:t xml:space="preserve">менее 2 (двух) заявок </w:t>
      </w:r>
      <w:r w:rsidR="00B709DC" w:rsidRPr="00832EA4">
        <w:rPr>
          <w:sz w:val="24"/>
        </w:rPr>
        <w:t>соответствующими требованиям Документации о закупки</w:t>
      </w:r>
      <w:bookmarkEnd w:id="372"/>
      <w:r w:rsidR="00B709DC" w:rsidRPr="00832EA4">
        <w:rPr>
          <w:sz w:val="24"/>
        </w:rPr>
        <w:t>.</w:t>
      </w:r>
    </w:p>
    <w:p w14:paraId="03CE01B3" w14:textId="16FE4F62" w:rsidR="008B24EB" w:rsidRPr="00832EA4" w:rsidRDefault="008B24EB" w:rsidP="00610FDD">
      <w:pPr>
        <w:pStyle w:val="a1"/>
        <w:spacing w:before="0"/>
        <w:rPr>
          <w:sz w:val="24"/>
        </w:rPr>
      </w:pPr>
      <w:r w:rsidRPr="00832EA4">
        <w:rPr>
          <w:sz w:val="24"/>
        </w:rPr>
        <w:t xml:space="preserve">Указанные обстоятельства в случае их наступления фиксируются в </w:t>
      </w:r>
      <w:r w:rsidR="00A64892" w:rsidRPr="00832EA4">
        <w:rPr>
          <w:sz w:val="24"/>
        </w:rPr>
        <w:t xml:space="preserve">соответствующем </w:t>
      </w:r>
      <w:r w:rsidRPr="00832EA4">
        <w:rPr>
          <w:sz w:val="24"/>
        </w:rPr>
        <w:t>протоколе, оформляемом по результатам проведения закупки</w:t>
      </w:r>
      <w:r w:rsidR="006F30B4" w:rsidRPr="00832EA4">
        <w:rPr>
          <w:sz w:val="24"/>
        </w:rPr>
        <w:t xml:space="preserve"> (или ее этапа)</w:t>
      </w:r>
      <w:r w:rsidRPr="00832EA4">
        <w:rPr>
          <w:sz w:val="24"/>
        </w:rPr>
        <w:t>.</w:t>
      </w:r>
    </w:p>
    <w:p w14:paraId="6F6D2BE4" w14:textId="113D9D73" w:rsidR="002864C3" w:rsidRPr="00832EA4" w:rsidRDefault="002864C3" w:rsidP="00610FDD">
      <w:pPr>
        <w:pStyle w:val="a1"/>
        <w:spacing w:before="0"/>
        <w:rPr>
          <w:sz w:val="24"/>
        </w:rPr>
      </w:pPr>
      <w:r w:rsidRPr="00832EA4">
        <w:rPr>
          <w:sz w:val="24"/>
        </w:rPr>
        <w:t>В случае признания закупки несостоявшейся Заказчик вправе:</w:t>
      </w:r>
    </w:p>
    <w:p w14:paraId="4A39CEFA" w14:textId="5C1C6025" w:rsidR="002864C3" w:rsidRPr="00832EA4" w:rsidRDefault="002864C3" w:rsidP="00610FDD">
      <w:pPr>
        <w:pStyle w:val="a3"/>
        <w:tabs>
          <w:tab w:val="clear" w:pos="5104"/>
          <w:tab w:val="num" w:pos="1844"/>
        </w:tabs>
        <w:spacing w:before="0"/>
        <w:ind w:left="1844"/>
        <w:rPr>
          <w:sz w:val="24"/>
        </w:rPr>
      </w:pPr>
      <w:r w:rsidRPr="00832EA4">
        <w:rPr>
          <w:sz w:val="24"/>
        </w:rPr>
        <w:lastRenderedPageBreak/>
        <w:t xml:space="preserve">заключить договор с единственным </w:t>
      </w:r>
      <w:r w:rsidR="00B709DC" w:rsidRPr="00832EA4">
        <w:rPr>
          <w:sz w:val="24"/>
        </w:rPr>
        <w:t>У</w:t>
      </w:r>
      <w:r w:rsidRPr="00832EA4">
        <w:rPr>
          <w:sz w:val="24"/>
        </w:rPr>
        <w:t xml:space="preserve">частником несостоявшейся закупки (раздел </w:t>
      </w:r>
      <w:r w:rsidR="00B709DC" w:rsidRPr="00832EA4">
        <w:rPr>
          <w:sz w:val="24"/>
        </w:rPr>
        <w:fldChar w:fldCharType="begin"/>
      </w:r>
      <w:r w:rsidR="00B709DC" w:rsidRPr="00832EA4">
        <w:rPr>
          <w:sz w:val="24"/>
        </w:rPr>
        <w:instrText xml:space="preserve"> REF _Ref418863007 \r \h  \* MERGEFORMAT </w:instrText>
      </w:r>
      <w:r w:rsidR="00B709DC" w:rsidRPr="00832EA4">
        <w:rPr>
          <w:sz w:val="24"/>
        </w:rPr>
      </w:r>
      <w:r w:rsidR="00B709DC" w:rsidRPr="00832EA4">
        <w:rPr>
          <w:sz w:val="24"/>
        </w:rPr>
        <w:fldChar w:fldCharType="separate"/>
      </w:r>
      <w:r w:rsidR="00F7090C">
        <w:rPr>
          <w:sz w:val="24"/>
        </w:rPr>
        <w:t>5</w:t>
      </w:r>
      <w:r w:rsidR="00B709DC" w:rsidRPr="00832EA4">
        <w:rPr>
          <w:sz w:val="24"/>
        </w:rPr>
        <w:fldChar w:fldCharType="end"/>
      </w:r>
      <w:r w:rsidRPr="00832EA4">
        <w:rPr>
          <w:sz w:val="24"/>
        </w:rPr>
        <w:t>);</w:t>
      </w:r>
    </w:p>
    <w:p w14:paraId="26C61E1F" w14:textId="39391179" w:rsidR="002864C3" w:rsidRPr="00832EA4" w:rsidRDefault="002864C3" w:rsidP="00610FDD">
      <w:pPr>
        <w:pStyle w:val="a3"/>
        <w:tabs>
          <w:tab w:val="clear" w:pos="5104"/>
          <w:tab w:val="num" w:pos="1844"/>
        </w:tabs>
        <w:spacing w:before="0"/>
        <w:ind w:left="1844"/>
        <w:rPr>
          <w:sz w:val="24"/>
        </w:rPr>
      </w:pPr>
      <w:r w:rsidRPr="00832EA4">
        <w:rPr>
          <w:sz w:val="24"/>
        </w:rPr>
        <w:t>принять решение о проведении повторной закупки;</w:t>
      </w:r>
    </w:p>
    <w:p w14:paraId="197E41D0" w14:textId="504B57A6" w:rsidR="002864C3" w:rsidRPr="00832EA4" w:rsidRDefault="002864C3" w:rsidP="00610FDD">
      <w:pPr>
        <w:pStyle w:val="a3"/>
        <w:tabs>
          <w:tab w:val="clear" w:pos="5104"/>
          <w:tab w:val="num" w:pos="1844"/>
        </w:tabs>
        <w:spacing w:before="0"/>
        <w:ind w:left="1844"/>
        <w:rPr>
          <w:sz w:val="24"/>
        </w:rPr>
      </w:pPr>
      <w:r w:rsidRPr="00832EA4">
        <w:rPr>
          <w:sz w:val="24"/>
        </w:rPr>
        <w:t>отказаться от</w:t>
      </w:r>
      <w:r w:rsidR="006C7F3C" w:rsidRPr="00832EA4">
        <w:rPr>
          <w:sz w:val="24"/>
        </w:rPr>
        <w:t xml:space="preserve"> повторного</w:t>
      </w:r>
      <w:r w:rsidRPr="00832EA4">
        <w:rPr>
          <w:sz w:val="24"/>
        </w:rPr>
        <w:t xml:space="preserve"> проведения </w:t>
      </w:r>
      <w:r w:rsidR="00732D95" w:rsidRPr="00832EA4">
        <w:rPr>
          <w:sz w:val="24"/>
        </w:rPr>
        <w:t xml:space="preserve">данной </w:t>
      </w:r>
      <w:r w:rsidRPr="00832EA4">
        <w:rPr>
          <w:sz w:val="24"/>
        </w:rPr>
        <w:t>закупки</w:t>
      </w:r>
      <w:r w:rsidR="006C7F3C" w:rsidRPr="00832EA4">
        <w:rPr>
          <w:sz w:val="24"/>
        </w:rPr>
        <w:t xml:space="preserve"> и заключения договора с единственным Участником несостоявшейся закупки</w:t>
      </w:r>
      <w:r w:rsidRPr="00832EA4">
        <w:rPr>
          <w:sz w:val="24"/>
        </w:rPr>
        <w:t>.</w:t>
      </w:r>
    </w:p>
    <w:p w14:paraId="5D4E798D" w14:textId="50975A44" w:rsidR="003F083C" w:rsidRPr="00832EA4" w:rsidRDefault="003F083C" w:rsidP="00610FDD">
      <w:pPr>
        <w:pStyle w:val="20"/>
        <w:spacing w:before="0" w:after="0"/>
        <w:ind w:left="1134"/>
        <w:rPr>
          <w:sz w:val="24"/>
          <w:szCs w:val="28"/>
        </w:rPr>
      </w:pPr>
      <w:bookmarkStart w:id="373" w:name="_Toc1149485"/>
      <w:r w:rsidRPr="00832EA4">
        <w:rPr>
          <w:sz w:val="24"/>
          <w:szCs w:val="28"/>
        </w:rPr>
        <w:t>Отказ от проведения (отмена) закупки</w:t>
      </w:r>
      <w:bookmarkEnd w:id="373"/>
    </w:p>
    <w:p w14:paraId="2CE18B79" w14:textId="54859965" w:rsidR="003F083C" w:rsidRPr="00832EA4" w:rsidRDefault="003F083C" w:rsidP="00610FDD">
      <w:pPr>
        <w:pStyle w:val="a1"/>
        <w:spacing w:before="0"/>
        <w:rPr>
          <w:sz w:val="24"/>
        </w:rPr>
      </w:pPr>
      <w:bookmarkStart w:id="374" w:name="_Ref56220027"/>
      <w:r w:rsidRPr="00832EA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32EA4">
        <w:rPr>
          <w:sz w:val="24"/>
        </w:rPr>
        <w:fldChar w:fldCharType="begin"/>
      </w:r>
      <w:r w:rsidRPr="00832EA4">
        <w:rPr>
          <w:sz w:val="24"/>
        </w:rPr>
        <w:instrText xml:space="preserve"> REF _Ref389823218 \r \h </w:instrText>
      </w:r>
      <w:r w:rsidR="00832EA4">
        <w:rPr>
          <w:sz w:val="24"/>
        </w:rPr>
        <w:instrText xml:space="preserve"> \* MERGEFORMAT </w:instrText>
      </w:r>
      <w:r w:rsidRPr="00832EA4">
        <w:rPr>
          <w:sz w:val="24"/>
        </w:rPr>
      </w:r>
      <w:r w:rsidRPr="00832EA4">
        <w:rPr>
          <w:sz w:val="24"/>
        </w:rPr>
        <w:fldChar w:fldCharType="separate"/>
      </w:r>
      <w:r w:rsidR="00F7090C">
        <w:rPr>
          <w:sz w:val="24"/>
        </w:rPr>
        <w:t>1.2.20</w:t>
      </w:r>
      <w:r w:rsidRPr="00832EA4">
        <w:rPr>
          <w:sz w:val="24"/>
        </w:rPr>
        <w:fldChar w:fldCharType="end"/>
      </w:r>
      <w:r w:rsidRPr="00832EA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32EA4" w:rsidRDefault="003F083C" w:rsidP="00610FDD">
      <w:pPr>
        <w:pStyle w:val="a1"/>
        <w:spacing w:before="0"/>
        <w:rPr>
          <w:sz w:val="24"/>
        </w:rPr>
      </w:pPr>
      <w:r w:rsidRPr="00832EA4">
        <w:rPr>
          <w:sz w:val="24"/>
        </w:rPr>
        <w:t xml:space="preserve">Организатор уведомляет всех Участников об отмене закупки посредством официального размещения информации </w:t>
      </w:r>
      <w:bookmarkEnd w:id="374"/>
      <w:r w:rsidRPr="00832EA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45A925B" w:rsidR="003F083C" w:rsidRPr="00832EA4" w:rsidRDefault="003F083C" w:rsidP="00610FDD">
      <w:pPr>
        <w:pStyle w:val="a1"/>
        <w:spacing w:before="0"/>
        <w:rPr>
          <w:sz w:val="24"/>
        </w:rPr>
      </w:pPr>
      <w:r w:rsidRPr="00832EA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32EA4">
        <w:rPr>
          <w:sz w:val="24"/>
        </w:rPr>
        <w:t xml:space="preserve">, а также в случае признания закупки несостоявшейся в соответствии с условиями подраздела </w:t>
      </w:r>
      <w:r w:rsidR="0058240E" w:rsidRPr="00832EA4">
        <w:rPr>
          <w:sz w:val="24"/>
        </w:rPr>
        <w:fldChar w:fldCharType="begin"/>
      </w:r>
      <w:r w:rsidR="0058240E" w:rsidRPr="00832EA4">
        <w:rPr>
          <w:sz w:val="24"/>
        </w:rPr>
        <w:instrText xml:space="preserve"> REF _Ref514600896 \r \h </w:instrText>
      </w:r>
      <w:r w:rsidR="00832EA4">
        <w:rPr>
          <w:sz w:val="24"/>
        </w:rPr>
        <w:instrText xml:space="preserve"> \* MERGEFORMAT </w:instrText>
      </w:r>
      <w:r w:rsidR="0058240E" w:rsidRPr="00832EA4">
        <w:rPr>
          <w:sz w:val="24"/>
        </w:rPr>
      </w:r>
      <w:r w:rsidR="0058240E" w:rsidRPr="00832EA4">
        <w:rPr>
          <w:sz w:val="24"/>
        </w:rPr>
        <w:fldChar w:fldCharType="separate"/>
      </w:r>
      <w:r w:rsidR="00F7090C">
        <w:rPr>
          <w:sz w:val="24"/>
        </w:rPr>
        <w:t>4.15</w:t>
      </w:r>
      <w:r w:rsidR="0058240E" w:rsidRPr="00832EA4">
        <w:rPr>
          <w:sz w:val="24"/>
        </w:rPr>
        <w:fldChar w:fldCharType="end"/>
      </w:r>
      <w:r w:rsidRPr="00832EA4">
        <w:rPr>
          <w:sz w:val="24"/>
        </w:rPr>
        <w:t>.</w:t>
      </w:r>
    </w:p>
    <w:p w14:paraId="6658A843" w14:textId="3BB50A71" w:rsidR="00EC5F37" w:rsidRPr="00832EA4" w:rsidRDefault="00376A79" w:rsidP="00610FDD">
      <w:pPr>
        <w:pStyle w:val="1"/>
        <w:spacing w:before="0" w:after="0"/>
        <w:jc w:val="center"/>
        <w:rPr>
          <w:sz w:val="24"/>
          <w:szCs w:val="28"/>
        </w:rPr>
      </w:pPr>
      <w:bookmarkStart w:id="375" w:name="_Ref418863007"/>
      <w:bookmarkStart w:id="376" w:name="_Toc1149486"/>
      <w:r w:rsidRPr="00832EA4">
        <w:rPr>
          <w:rFonts w:ascii="Times New Roman" w:hAnsi="Times New Roman"/>
          <w:sz w:val="24"/>
          <w:szCs w:val="28"/>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832EA4" w:rsidRDefault="00745560" w:rsidP="00610FDD">
      <w:pPr>
        <w:pStyle w:val="20"/>
        <w:spacing w:before="0" w:after="0"/>
        <w:ind w:left="1134"/>
        <w:rPr>
          <w:sz w:val="24"/>
        </w:rPr>
      </w:pPr>
      <w:bookmarkStart w:id="377" w:name="_Toc1149487"/>
      <w:r w:rsidRPr="00832EA4">
        <w:rPr>
          <w:sz w:val="24"/>
        </w:rPr>
        <w:t>Заключение Договора</w:t>
      </w:r>
      <w:bookmarkEnd w:id="377"/>
    </w:p>
    <w:p w14:paraId="723BFCA9" w14:textId="1FAA4619" w:rsidR="00EC5F37" w:rsidRPr="00832EA4" w:rsidRDefault="0023320D" w:rsidP="00610FDD">
      <w:pPr>
        <w:pStyle w:val="a1"/>
        <w:spacing w:before="0"/>
        <w:rPr>
          <w:sz w:val="24"/>
        </w:rPr>
      </w:pPr>
      <w:bookmarkStart w:id="378" w:name="_Ref56222958"/>
      <w:bookmarkStart w:id="379" w:name="_Ref500429479"/>
      <w:r w:rsidRPr="00832EA4">
        <w:rPr>
          <w:sz w:val="24"/>
        </w:rPr>
        <w:t>Договор между Заказчиком и Победителем</w:t>
      </w:r>
      <w:r w:rsidR="00403874" w:rsidRPr="00832EA4">
        <w:rPr>
          <w:sz w:val="24"/>
        </w:rPr>
        <w:t xml:space="preserve"> </w:t>
      </w:r>
      <w:r w:rsidR="00A339F2" w:rsidRPr="00832EA4">
        <w:rPr>
          <w:sz w:val="24"/>
        </w:rPr>
        <w:t xml:space="preserve">заключается </w:t>
      </w:r>
      <w:bookmarkEnd w:id="378"/>
      <w:r w:rsidR="006B5FB0" w:rsidRPr="00832EA4">
        <w:rPr>
          <w:sz w:val="24"/>
        </w:rPr>
        <w:t xml:space="preserve">не ранее чем через 10 (десять) </w:t>
      </w:r>
      <w:r w:rsidR="00515C53" w:rsidRPr="00832EA4">
        <w:rPr>
          <w:sz w:val="24"/>
        </w:rPr>
        <w:t xml:space="preserve">календарных </w:t>
      </w:r>
      <w:r w:rsidR="006B5FB0" w:rsidRPr="00832EA4">
        <w:rPr>
          <w:sz w:val="24"/>
        </w:rPr>
        <w:t xml:space="preserve">дней </w:t>
      </w:r>
      <w:r w:rsidR="00515C53" w:rsidRPr="00832EA4">
        <w:rPr>
          <w:sz w:val="24"/>
        </w:rPr>
        <w:t xml:space="preserve">и не позднее чем через 20 (двадцать) календарных дней </w:t>
      </w:r>
      <w:proofErr w:type="gramStart"/>
      <w:r w:rsidR="00515C53" w:rsidRPr="00832EA4">
        <w:rPr>
          <w:sz w:val="24"/>
        </w:rPr>
        <w:t>с даты</w:t>
      </w:r>
      <w:proofErr w:type="gramEnd"/>
      <w:r w:rsidR="00515C53" w:rsidRPr="00832EA4">
        <w:rPr>
          <w:sz w:val="24"/>
        </w:rPr>
        <w:t xml:space="preserve"> официального размещения итогового протокола, составленного по результатам закупки</w:t>
      </w:r>
      <w:r w:rsidR="006B5FB0" w:rsidRPr="00832EA4">
        <w:rPr>
          <w:sz w:val="24"/>
        </w:rPr>
        <w:t>.</w:t>
      </w:r>
      <w:bookmarkEnd w:id="379"/>
    </w:p>
    <w:p w14:paraId="78A6734D" w14:textId="3E3611F8" w:rsidR="00E011FB" w:rsidRPr="00832EA4" w:rsidRDefault="007934BA" w:rsidP="00610FDD">
      <w:pPr>
        <w:pStyle w:val="a1"/>
        <w:spacing w:before="0"/>
        <w:rPr>
          <w:sz w:val="24"/>
        </w:rPr>
      </w:pPr>
      <w:bookmarkStart w:id="380" w:name="_Ref514166530"/>
      <w:proofErr w:type="gramStart"/>
      <w:r w:rsidRPr="00832EA4">
        <w:rPr>
          <w:sz w:val="24"/>
        </w:rPr>
        <w:t>В целях заключения Договора Участник, признанный Победителем,</w:t>
      </w:r>
      <w:r w:rsidR="00E011FB" w:rsidRPr="00832EA4">
        <w:rPr>
          <w:sz w:val="24"/>
        </w:rPr>
        <w:t xml:space="preserve"> обязан в срок </w:t>
      </w:r>
      <w:r w:rsidR="00E011FB" w:rsidRPr="00832EA4">
        <w:rPr>
          <w:b/>
          <w:sz w:val="24"/>
        </w:rPr>
        <w:t>не позднее 3 (трех) рабочих дней</w:t>
      </w:r>
      <w:r w:rsidR="00E011FB" w:rsidRPr="00832EA4">
        <w:rPr>
          <w:sz w:val="24"/>
        </w:rPr>
        <w:t xml:space="preserve"> с даты </w:t>
      </w:r>
      <w:r w:rsidRPr="00832EA4">
        <w:rPr>
          <w:sz w:val="24"/>
        </w:rPr>
        <w:t>официального размещения Организатором итогового протокола, составленного по результатам закупки,</w:t>
      </w:r>
      <w:r w:rsidR="00E011FB" w:rsidRPr="00832EA4">
        <w:rPr>
          <w:sz w:val="24"/>
        </w:rPr>
        <w:t xml:space="preserve"> </w:t>
      </w:r>
      <w:r w:rsidR="00606693" w:rsidRPr="00832EA4">
        <w:rPr>
          <w:sz w:val="24"/>
        </w:rPr>
        <w:t xml:space="preserve">направить </w:t>
      </w:r>
      <w:r w:rsidR="00F77B14" w:rsidRPr="00832EA4">
        <w:rPr>
          <w:b/>
          <w:sz w:val="24"/>
        </w:rPr>
        <w:t xml:space="preserve">по адресу, указанному в пункте </w:t>
      </w:r>
      <w:r w:rsidR="00F77B14" w:rsidRPr="00832EA4">
        <w:rPr>
          <w:b/>
          <w:sz w:val="24"/>
        </w:rPr>
        <w:fldChar w:fldCharType="begin"/>
      </w:r>
      <w:r w:rsidR="00F77B14" w:rsidRPr="00832EA4">
        <w:rPr>
          <w:b/>
          <w:sz w:val="24"/>
        </w:rPr>
        <w:instrText xml:space="preserve"> REF _Ref387830550 \w \h  \* MERGEFORMAT </w:instrText>
      </w:r>
      <w:r w:rsidR="00F77B14" w:rsidRPr="00832EA4">
        <w:rPr>
          <w:b/>
          <w:sz w:val="24"/>
        </w:rPr>
      </w:r>
      <w:r w:rsidR="00F77B14" w:rsidRPr="00832EA4">
        <w:rPr>
          <w:b/>
          <w:sz w:val="24"/>
        </w:rPr>
        <w:fldChar w:fldCharType="separate"/>
      </w:r>
      <w:r w:rsidR="00F7090C">
        <w:rPr>
          <w:b/>
          <w:sz w:val="24"/>
        </w:rPr>
        <w:t>1.2.26</w:t>
      </w:r>
      <w:r w:rsidR="00F77B14" w:rsidRPr="00832EA4">
        <w:rPr>
          <w:b/>
          <w:sz w:val="24"/>
        </w:rPr>
        <w:fldChar w:fldCharType="end"/>
      </w:r>
      <w:r w:rsidR="00F77B14" w:rsidRPr="00832EA4">
        <w:rPr>
          <w:sz w:val="24"/>
        </w:rPr>
        <w:t xml:space="preserve">, </w:t>
      </w:r>
      <w:r w:rsidR="00E011FB" w:rsidRPr="00832EA4">
        <w:rPr>
          <w:sz w:val="24"/>
        </w:rPr>
        <w:t xml:space="preserve">Справку о цепочке собственников, включая бенефициаров (в том числе конечных), по форме в соответствии с </w:t>
      </w:r>
      <w:r w:rsidRPr="00832EA4">
        <w:rPr>
          <w:sz w:val="24"/>
        </w:rPr>
        <w:t>подразделом</w:t>
      </w:r>
      <w:r w:rsidR="00E011FB" w:rsidRPr="00832EA4">
        <w:rPr>
          <w:sz w:val="24"/>
        </w:rPr>
        <w:t xml:space="preserve"> </w:t>
      </w:r>
      <w:r w:rsidR="00E011FB" w:rsidRPr="00832EA4">
        <w:rPr>
          <w:sz w:val="24"/>
        </w:rPr>
        <w:fldChar w:fldCharType="begin"/>
      </w:r>
      <w:r w:rsidR="00E011FB" w:rsidRPr="00832EA4">
        <w:rPr>
          <w:sz w:val="24"/>
        </w:rPr>
        <w:instrText xml:space="preserve"> REF _Ref316552585 \w \h  \* MERGEFORMAT </w:instrText>
      </w:r>
      <w:r w:rsidR="00E011FB" w:rsidRPr="00832EA4">
        <w:rPr>
          <w:sz w:val="24"/>
        </w:rPr>
      </w:r>
      <w:r w:rsidR="00E011FB" w:rsidRPr="00832EA4">
        <w:rPr>
          <w:sz w:val="24"/>
        </w:rPr>
        <w:fldChar w:fldCharType="separate"/>
      </w:r>
      <w:r w:rsidR="00F7090C">
        <w:rPr>
          <w:sz w:val="24"/>
        </w:rPr>
        <w:t>7.14</w:t>
      </w:r>
      <w:r w:rsidR="00E011FB" w:rsidRPr="00832EA4">
        <w:rPr>
          <w:sz w:val="24"/>
        </w:rPr>
        <w:fldChar w:fldCharType="end"/>
      </w:r>
      <w:r w:rsidRPr="00832EA4">
        <w:rPr>
          <w:sz w:val="24"/>
        </w:rPr>
        <w:t>,</w:t>
      </w:r>
      <w:r w:rsidR="00E011FB" w:rsidRPr="00832EA4">
        <w:rPr>
          <w:sz w:val="24"/>
        </w:rPr>
        <w:t xml:space="preserve"> с приложением подтверждающих документов согласно перечню, установленному в Приложении</w:t>
      </w:r>
      <w:proofErr w:type="gramEnd"/>
      <w:r w:rsidRPr="00832EA4">
        <w:rPr>
          <w:sz w:val="24"/>
        </w:rPr>
        <w:t> </w:t>
      </w:r>
      <w:r w:rsidR="00E011FB" w:rsidRPr="00832EA4">
        <w:rPr>
          <w:sz w:val="24"/>
        </w:rPr>
        <w:t>1 к указанной справке (</w:t>
      </w:r>
      <w:r w:rsidRPr="00832EA4">
        <w:rPr>
          <w:sz w:val="24"/>
        </w:rPr>
        <w:t>подраздел</w:t>
      </w:r>
      <w:r w:rsidR="00E011FB" w:rsidRPr="00832EA4">
        <w:rPr>
          <w:sz w:val="24"/>
        </w:rPr>
        <w:t xml:space="preserve"> </w:t>
      </w:r>
      <w:r w:rsidR="00E011FB" w:rsidRPr="00832EA4">
        <w:rPr>
          <w:sz w:val="24"/>
        </w:rPr>
        <w:fldChar w:fldCharType="begin"/>
      </w:r>
      <w:r w:rsidR="00E011FB" w:rsidRPr="00832EA4">
        <w:rPr>
          <w:sz w:val="24"/>
        </w:rPr>
        <w:instrText xml:space="preserve"> REF _Ref316552585 \w \h  \* MERGEFORMAT </w:instrText>
      </w:r>
      <w:r w:rsidR="00E011FB" w:rsidRPr="00832EA4">
        <w:rPr>
          <w:sz w:val="24"/>
        </w:rPr>
      </w:r>
      <w:r w:rsidR="00E011FB" w:rsidRPr="00832EA4">
        <w:rPr>
          <w:sz w:val="24"/>
        </w:rPr>
        <w:fldChar w:fldCharType="separate"/>
      </w:r>
      <w:r w:rsidR="00F7090C">
        <w:rPr>
          <w:sz w:val="24"/>
        </w:rPr>
        <w:t>7.14</w:t>
      </w:r>
      <w:r w:rsidR="00E011FB" w:rsidRPr="00832EA4">
        <w:rPr>
          <w:sz w:val="24"/>
        </w:rPr>
        <w:fldChar w:fldCharType="end"/>
      </w:r>
      <w:r w:rsidR="00E011FB" w:rsidRPr="00832EA4">
        <w:rPr>
          <w:sz w:val="24"/>
        </w:rPr>
        <w:t xml:space="preserve">). </w:t>
      </w:r>
      <w:r w:rsidR="00E011FB" w:rsidRPr="00832EA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32EA4">
        <w:rPr>
          <w:b/>
          <w:sz w:val="24"/>
        </w:rPr>
        <w:t>ков»</w:t>
      </w:r>
      <w:r w:rsidR="00E011FB" w:rsidRPr="00832EA4">
        <w:rPr>
          <w:sz w:val="24"/>
        </w:rPr>
        <w:t>.</w:t>
      </w:r>
      <w:bookmarkEnd w:id="380"/>
      <w:r w:rsidR="00B53CEA" w:rsidRPr="00832EA4">
        <w:rPr>
          <w:sz w:val="24"/>
        </w:rPr>
        <w:t xml:space="preserve"> </w:t>
      </w:r>
    </w:p>
    <w:p w14:paraId="499E5FC9" w14:textId="41AD7EA8" w:rsidR="008F10B6" w:rsidRPr="00832EA4" w:rsidRDefault="008F10B6" w:rsidP="00610FDD">
      <w:pPr>
        <w:pStyle w:val="a1"/>
        <w:spacing w:before="0"/>
        <w:rPr>
          <w:sz w:val="24"/>
        </w:rPr>
      </w:pPr>
      <w:r w:rsidRPr="00832EA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32EA4">
        <w:rPr>
          <w:sz w:val="24"/>
        </w:rPr>
        <w:fldChar w:fldCharType="begin"/>
      </w:r>
      <w:r w:rsidR="001F08B9" w:rsidRPr="00832EA4">
        <w:rPr>
          <w:sz w:val="24"/>
        </w:rPr>
        <w:instrText xml:space="preserve"> REF _Ref514812694 \r \h </w:instrText>
      </w:r>
      <w:r w:rsidR="00832EA4">
        <w:rPr>
          <w:sz w:val="24"/>
        </w:rPr>
        <w:instrText xml:space="preserve"> \* MERGEFORMAT </w:instrText>
      </w:r>
      <w:r w:rsidR="001F08B9" w:rsidRPr="00832EA4">
        <w:rPr>
          <w:sz w:val="24"/>
        </w:rPr>
      </w:r>
      <w:r w:rsidR="001F08B9" w:rsidRPr="00832EA4">
        <w:rPr>
          <w:sz w:val="24"/>
        </w:rPr>
        <w:fldChar w:fldCharType="separate"/>
      </w:r>
      <w:r w:rsidR="00F7090C">
        <w:rPr>
          <w:sz w:val="24"/>
        </w:rPr>
        <w:t>7.15</w:t>
      </w:r>
      <w:r w:rsidR="001F08B9" w:rsidRPr="00832EA4">
        <w:rPr>
          <w:sz w:val="24"/>
        </w:rPr>
        <w:fldChar w:fldCharType="end"/>
      </w:r>
      <w:r w:rsidRPr="00832EA4">
        <w:rPr>
          <w:sz w:val="24"/>
        </w:rPr>
        <w:t>.</w:t>
      </w:r>
    </w:p>
    <w:p w14:paraId="0258D5EF" w14:textId="4503C57D" w:rsidR="00D14350" w:rsidRPr="00832EA4" w:rsidRDefault="00EA78B1" w:rsidP="00610FDD">
      <w:pPr>
        <w:pStyle w:val="a1"/>
        <w:spacing w:before="0"/>
        <w:rPr>
          <w:sz w:val="24"/>
        </w:rPr>
      </w:pPr>
      <w:bookmarkStart w:id="381" w:name="_Ref458186854"/>
      <w:bookmarkStart w:id="382" w:name="_Ref500429905"/>
      <w:proofErr w:type="gramStart"/>
      <w:r w:rsidRPr="00832EA4">
        <w:rPr>
          <w:sz w:val="24"/>
        </w:rPr>
        <w:t>Кроме того</w:t>
      </w:r>
      <w:r w:rsidR="00B53CEA" w:rsidRPr="00832EA4">
        <w:rPr>
          <w:sz w:val="24"/>
        </w:rPr>
        <w:t xml:space="preserve">, </w:t>
      </w:r>
      <w:r w:rsidRPr="00832EA4">
        <w:rPr>
          <w:sz w:val="24"/>
        </w:rPr>
        <w:t>в случае</w:t>
      </w:r>
      <w:r w:rsidR="00307682" w:rsidRPr="00832EA4">
        <w:rPr>
          <w:sz w:val="24"/>
        </w:rPr>
        <w:t xml:space="preserve"> проведени</w:t>
      </w:r>
      <w:r w:rsidRPr="00832EA4">
        <w:rPr>
          <w:sz w:val="24"/>
        </w:rPr>
        <w:t>я</w:t>
      </w:r>
      <w:r w:rsidR="00307682" w:rsidRPr="00832EA4">
        <w:rPr>
          <w:sz w:val="24"/>
        </w:rPr>
        <w:t xml:space="preserve"> закупки с использованием ЭТП</w:t>
      </w:r>
      <w:r w:rsidRPr="00832EA4">
        <w:rPr>
          <w:sz w:val="24"/>
        </w:rPr>
        <w:t>,</w:t>
      </w:r>
      <w:r w:rsidR="00307682" w:rsidRPr="00832EA4">
        <w:rPr>
          <w:sz w:val="24"/>
        </w:rPr>
        <w:t xml:space="preserve"> п</w:t>
      </w:r>
      <w:r w:rsidR="00B12F40" w:rsidRPr="00832EA4">
        <w:rPr>
          <w:sz w:val="24"/>
        </w:rPr>
        <w:t>еред</w:t>
      </w:r>
      <w:r w:rsidR="00D14350" w:rsidRPr="00832EA4">
        <w:rPr>
          <w:sz w:val="24"/>
        </w:rPr>
        <w:t xml:space="preserve"> заключением </w:t>
      </w:r>
      <w:r w:rsidR="00C265D5" w:rsidRPr="00832EA4">
        <w:rPr>
          <w:sz w:val="24"/>
        </w:rPr>
        <w:t>Д</w:t>
      </w:r>
      <w:r w:rsidR="00D14350" w:rsidRPr="00832EA4">
        <w:rPr>
          <w:sz w:val="24"/>
        </w:rPr>
        <w:t>оговора Победитель обязан</w:t>
      </w:r>
      <w:bookmarkEnd w:id="381"/>
      <w:r w:rsidR="00D14350" w:rsidRPr="00832EA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32EA4">
        <w:rPr>
          <w:sz w:val="24"/>
        </w:rPr>
        <w:t>под</w:t>
      </w:r>
      <w:r w:rsidR="00D14350" w:rsidRPr="00832EA4">
        <w:rPr>
          <w:sz w:val="24"/>
        </w:rPr>
        <w:t>п</w:t>
      </w:r>
      <w:r w:rsidR="00700572" w:rsidRPr="00832EA4">
        <w:rPr>
          <w:sz w:val="24"/>
        </w:rPr>
        <w:t>ункт</w:t>
      </w:r>
      <w:r w:rsidR="00FC251C" w:rsidRPr="00832EA4">
        <w:rPr>
          <w:sz w:val="24"/>
        </w:rPr>
        <w:t xml:space="preserve">ах </w:t>
      </w:r>
      <w:r w:rsidR="00FC251C" w:rsidRPr="00832EA4">
        <w:rPr>
          <w:sz w:val="24"/>
        </w:rPr>
        <w:fldChar w:fldCharType="begin"/>
      </w:r>
      <w:r w:rsidR="00FC251C" w:rsidRPr="00832EA4">
        <w:rPr>
          <w:sz w:val="24"/>
        </w:rPr>
        <w:instrText xml:space="preserve"> REF _Ref513814605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7090C">
        <w:rPr>
          <w:sz w:val="24"/>
        </w:rPr>
        <w:t>а)</w:t>
      </w:r>
      <w:r w:rsidR="00FC251C" w:rsidRPr="00832EA4">
        <w:rPr>
          <w:sz w:val="24"/>
        </w:rPr>
        <w:fldChar w:fldCharType="end"/>
      </w:r>
      <w:r w:rsidR="00FC251C" w:rsidRPr="00832EA4">
        <w:rPr>
          <w:sz w:val="24"/>
        </w:rPr>
        <w:t xml:space="preserve">, </w:t>
      </w:r>
      <w:r w:rsidR="00FC251C" w:rsidRPr="00832EA4">
        <w:rPr>
          <w:sz w:val="24"/>
        </w:rPr>
        <w:fldChar w:fldCharType="begin"/>
      </w:r>
      <w:r w:rsidR="00FC251C" w:rsidRPr="00832EA4">
        <w:rPr>
          <w:sz w:val="24"/>
        </w:rPr>
        <w:instrText xml:space="preserve"> REF _Ref513814637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7090C">
        <w:rPr>
          <w:sz w:val="24"/>
        </w:rPr>
        <w:t>б)</w:t>
      </w:r>
      <w:r w:rsidR="00FC251C" w:rsidRPr="00832EA4">
        <w:rPr>
          <w:sz w:val="24"/>
        </w:rPr>
        <w:fldChar w:fldCharType="end"/>
      </w:r>
      <w:r w:rsidR="00FC251C" w:rsidRPr="00832EA4">
        <w:rPr>
          <w:sz w:val="24"/>
        </w:rPr>
        <w:t xml:space="preserve"> и </w:t>
      </w:r>
      <w:r w:rsidR="00FC251C" w:rsidRPr="00832EA4">
        <w:rPr>
          <w:sz w:val="24"/>
        </w:rPr>
        <w:fldChar w:fldCharType="begin"/>
      </w:r>
      <w:r w:rsidR="00FC251C" w:rsidRPr="00832EA4">
        <w:rPr>
          <w:sz w:val="24"/>
        </w:rPr>
        <w:instrText xml:space="preserve"> REF _Ref513814652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7090C">
        <w:rPr>
          <w:sz w:val="24"/>
        </w:rPr>
        <w:t>г)</w:t>
      </w:r>
      <w:r w:rsidR="00FC251C" w:rsidRPr="00832EA4">
        <w:rPr>
          <w:sz w:val="24"/>
        </w:rPr>
        <w:fldChar w:fldCharType="end"/>
      </w:r>
      <w:r w:rsidR="00FC251C" w:rsidRPr="00832EA4">
        <w:rPr>
          <w:sz w:val="24"/>
        </w:rPr>
        <w:t xml:space="preserve"> пункта </w:t>
      </w:r>
      <w:r w:rsidR="00FC251C" w:rsidRPr="00832EA4">
        <w:rPr>
          <w:sz w:val="24"/>
        </w:rPr>
        <w:fldChar w:fldCharType="begin"/>
      </w:r>
      <w:r w:rsidR="00FC251C" w:rsidRPr="00832EA4">
        <w:rPr>
          <w:sz w:val="24"/>
        </w:rPr>
        <w:instrText xml:space="preserve"> REF _Ref513735397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7090C">
        <w:rPr>
          <w:sz w:val="24"/>
        </w:rPr>
        <w:t>1</w:t>
      </w:r>
      <w:r w:rsidR="00FC251C" w:rsidRPr="00832EA4">
        <w:rPr>
          <w:sz w:val="24"/>
        </w:rPr>
        <w:fldChar w:fldCharType="end"/>
      </w:r>
      <w:r w:rsidR="00FC251C" w:rsidRPr="00832EA4">
        <w:rPr>
          <w:sz w:val="24"/>
        </w:rPr>
        <w:t xml:space="preserve"> </w:t>
      </w:r>
      <w:r w:rsidRPr="00832EA4">
        <w:rPr>
          <w:sz w:val="24"/>
        </w:rPr>
        <w:t>подраздела</w:t>
      </w:r>
      <w:r w:rsidR="00FC251C" w:rsidRPr="00832EA4">
        <w:rPr>
          <w:sz w:val="24"/>
        </w:rPr>
        <w:t xml:space="preserve"> </w:t>
      </w:r>
      <w:r w:rsidR="00FC251C" w:rsidRPr="00832EA4">
        <w:rPr>
          <w:sz w:val="24"/>
        </w:rPr>
        <w:fldChar w:fldCharType="begin"/>
      </w:r>
      <w:r w:rsidR="00FC251C" w:rsidRPr="00832EA4">
        <w:rPr>
          <w:sz w:val="24"/>
        </w:rPr>
        <w:instrText xml:space="preserve"> REF _Ref513732930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7090C">
        <w:rPr>
          <w:sz w:val="24"/>
        </w:rPr>
        <w:t>10.1</w:t>
      </w:r>
      <w:r w:rsidR="00FC251C" w:rsidRPr="00832EA4">
        <w:rPr>
          <w:sz w:val="24"/>
        </w:rPr>
        <w:fldChar w:fldCharType="end"/>
      </w:r>
      <w:r w:rsidR="00D14350" w:rsidRPr="00832EA4">
        <w:rPr>
          <w:sz w:val="24"/>
        </w:rPr>
        <w:t xml:space="preserve">, </w:t>
      </w:r>
      <w:r w:rsidR="00C000F2" w:rsidRPr="00832EA4">
        <w:rPr>
          <w:sz w:val="24"/>
        </w:rPr>
        <w:t xml:space="preserve">и оригиналы и/или заверенные </w:t>
      </w:r>
      <w:r w:rsidR="00564C3A" w:rsidRPr="00832EA4">
        <w:rPr>
          <w:sz w:val="24"/>
        </w:rPr>
        <w:t xml:space="preserve">Победителем </w:t>
      </w:r>
      <w:r w:rsidR="00C000F2" w:rsidRPr="00832EA4">
        <w:rPr>
          <w:sz w:val="24"/>
        </w:rPr>
        <w:t xml:space="preserve">копии документов, указанных в подпункте </w:t>
      </w:r>
      <w:r w:rsidR="00FC251C" w:rsidRPr="00832EA4">
        <w:rPr>
          <w:sz w:val="24"/>
        </w:rPr>
        <w:fldChar w:fldCharType="begin"/>
      </w:r>
      <w:r w:rsidR="00FC251C" w:rsidRPr="00832EA4">
        <w:rPr>
          <w:sz w:val="24"/>
        </w:rPr>
        <w:instrText xml:space="preserve"> REF _Ref513735341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7090C">
        <w:rPr>
          <w:sz w:val="24"/>
        </w:rPr>
        <w:t>в)</w:t>
      </w:r>
      <w:r w:rsidR="00FC251C" w:rsidRPr="00832EA4">
        <w:rPr>
          <w:sz w:val="24"/>
        </w:rPr>
        <w:fldChar w:fldCharType="end"/>
      </w:r>
      <w:r w:rsidR="0091702A" w:rsidRPr="00832EA4">
        <w:rPr>
          <w:sz w:val="24"/>
        </w:rPr>
        <w:t xml:space="preserve"> </w:t>
      </w:r>
      <w:r w:rsidR="00FC251C" w:rsidRPr="00832EA4">
        <w:rPr>
          <w:sz w:val="24"/>
        </w:rPr>
        <w:t xml:space="preserve">пункта </w:t>
      </w:r>
      <w:r w:rsidR="00FC251C" w:rsidRPr="00832EA4">
        <w:rPr>
          <w:sz w:val="24"/>
        </w:rPr>
        <w:fldChar w:fldCharType="begin"/>
      </w:r>
      <w:r w:rsidR="00FC251C" w:rsidRPr="00832EA4">
        <w:rPr>
          <w:sz w:val="24"/>
        </w:rPr>
        <w:instrText xml:space="preserve"> REF _Ref513735397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7090C">
        <w:rPr>
          <w:sz w:val="24"/>
        </w:rPr>
        <w:t>1</w:t>
      </w:r>
      <w:r w:rsidR="00FC251C" w:rsidRPr="00832EA4">
        <w:rPr>
          <w:sz w:val="24"/>
        </w:rPr>
        <w:fldChar w:fldCharType="end"/>
      </w:r>
      <w:r w:rsidR="00FC251C" w:rsidRPr="00832EA4">
        <w:rPr>
          <w:sz w:val="24"/>
        </w:rPr>
        <w:t xml:space="preserve"> </w:t>
      </w:r>
      <w:r w:rsidRPr="00832EA4">
        <w:rPr>
          <w:sz w:val="24"/>
        </w:rPr>
        <w:t>подраздела</w:t>
      </w:r>
      <w:r w:rsidR="00FC251C" w:rsidRPr="00832EA4">
        <w:rPr>
          <w:sz w:val="24"/>
        </w:rPr>
        <w:t xml:space="preserve"> </w:t>
      </w:r>
      <w:r w:rsidR="00FC251C" w:rsidRPr="00832EA4">
        <w:rPr>
          <w:sz w:val="24"/>
        </w:rPr>
        <w:fldChar w:fldCharType="begin"/>
      </w:r>
      <w:r w:rsidR="00FC251C" w:rsidRPr="00832EA4">
        <w:rPr>
          <w:sz w:val="24"/>
        </w:rPr>
        <w:instrText xml:space="preserve"> REF _Ref513732930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7090C">
        <w:rPr>
          <w:sz w:val="24"/>
        </w:rPr>
        <w:t>10.1</w:t>
      </w:r>
      <w:r w:rsidR="00FC251C" w:rsidRPr="00832EA4">
        <w:rPr>
          <w:sz w:val="24"/>
        </w:rPr>
        <w:fldChar w:fldCharType="end"/>
      </w:r>
      <w:r w:rsidR="00C000F2" w:rsidRPr="00832EA4">
        <w:rPr>
          <w:sz w:val="24"/>
        </w:rPr>
        <w:t xml:space="preserve">, </w:t>
      </w:r>
      <w:r w:rsidR="00D14350" w:rsidRPr="00832EA4">
        <w:rPr>
          <w:sz w:val="24"/>
        </w:rPr>
        <w:t>в целях подтверждения подлинности предоставленных в</w:t>
      </w:r>
      <w:proofErr w:type="gramEnd"/>
      <w:r w:rsidR="00D14350" w:rsidRPr="00832EA4">
        <w:rPr>
          <w:sz w:val="24"/>
        </w:rPr>
        <w:t xml:space="preserve"> </w:t>
      </w:r>
      <w:proofErr w:type="gramStart"/>
      <w:r w:rsidR="00D14350" w:rsidRPr="00832EA4">
        <w:rPr>
          <w:sz w:val="24"/>
        </w:rPr>
        <w:t>составе</w:t>
      </w:r>
      <w:proofErr w:type="gramEnd"/>
      <w:r w:rsidR="00D14350" w:rsidRPr="00832EA4">
        <w:rPr>
          <w:sz w:val="24"/>
        </w:rPr>
        <w:t xml:space="preserve"> </w:t>
      </w:r>
      <w:r w:rsidR="00543843" w:rsidRPr="00832EA4">
        <w:rPr>
          <w:sz w:val="24"/>
        </w:rPr>
        <w:t xml:space="preserve">заявки </w:t>
      </w:r>
      <w:r w:rsidR="00D14350" w:rsidRPr="00832EA4">
        <w:rPr>
          <w:sz w:val="24"/>
        </w:rPr>
        <w:t>электронных копий указанных документов.</w:t>
      </w:r>
      <w:bookmarkEnd w:id="382"/>
      <w:r w:rsidR="009141AC" w:rsidRPr="00832EA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832EA4">
        <w:rPr>
          <w:sz w:val="24"/>
        </w:rPr>
        <w:fldChar w:fldCharType="begin"/>
      </w:r>
      <w:r w:rsidR="009141AC" w:rsidRPr="00832EA4">
        <w:rPr>
          <w:sz w:val="24"/>
        </w:rPr>
        <w:instrText xml:space="preserve"> REF _Ref514625687 \r \h </w:instrText>
      </w:r>
      <w:r w:rsidR="00832EA4">
        <w:rPr>
          <w:sz w:val="24"/>
        </w:rPr>
        <w:instrText xml:space="preserve"> \* MERGEFORMAT </w:instrText>
      </w:r>
      <w:r w:rsidR="009141AC" w:rsidRPr="00832EA4">
        <w:rPr>
          <w:sz w:val="24"/>
        </w:rPr>
      </w:r>
      <w:r w:rsidR="009141AC" w:rsidRPr="00832EA4">
        <w:rPr>
          <w:sz w:val="24"/>
        </w:rPr>
        <w:fldChar w:fldCharType="separate"/>
      </w:r>
      <w:r w:rsidR="00F7090C">
        <w:rPr>
          <w:sz w:val="24"/>
        </w:rPr>
        <w:t>1</w:t>
      </w:r>
      <w:r w:rsidR="009141AC" w:rsidRPr="00832EA4">
        <w:rPr>
          <w:sz w:val="24"/>
        </w:rPr>
        <w:fldChar w:fldCharType="end"/>
      </w:r>
      <w:r w:rsidR="009141AC" w:rsidRPr="00832EA4">
        <w:rPr>
          <w:sz w:val="24"/>
        </w:rPr>
        <w:t xml:space="preserve"> подраздела </w:t>
      </w:r>
      <w:r w:rsidR="009141AC" w:rsidRPr="00832EA4">
        <w:rPr>
          <w:sz w:val="24"/>
        </w:rPr>
        <w:fldChar w:fldCharType="begin"/>
      </w:r>
      <w:r w:rsidR="009141AC" w:rsidRPr="00832EA4">
        <w:rPr>
          <w:sz w:val="24"/>
        </w:rPr>
        <w:instrText xml:space="preserve"> REF _Ref514532002 \r \h </w:instrText>
      </w:r>
      <w:r w:rsidR="00832EA4">
        <w:rPr>
          <w:sz w:val="24"/>
        </w:rPr>
        <w:instrText xml:space="preserve"> \* MERGEFORMAT </w:instrText>
      </w:r>
      <w:r w:rsidR="009141AC" w:rsidRPr="00832EA4">
        <w:rPr>
          <w:sz w:val="24"/>
        </w:rPr>
      </w:r>
      <w:r w:rsidR="009141AC" w:rsidRPr="00832EA4">
        <w:rPr>
          <w:sz w:val="24"/>
        </w:rPr>
        <w:fldChar w:fldCharType="separate"/>
      </w:r>
      <w:r w:rsidR="00F7090C">
        <w:rPr>
          <w:sz w:val="24"/>
        </w:rPr>
        <w:t>10.4</w:t>
      </w:r>
      <w:r w:rsidR="009141AC" w:rsidRPr="00832EA4">
        <w:rPr>
          <w:sz w:val="24"/>
        </w:rPr>
        <w:fldChar w:fldCharType="end"/>
      </w:r>
      <w:r w:rsidR="009141AC" w:rsidRPr="00832EA4">
        <w:rPr>
          <w:sz w:val="24"/>
        </w:rPr>
        <w:t>.</w:t>
      </w:r>
    </w:p>
    <w:p w14:paraId="2513F317" w14:textId="5393677D" w:rsidR="00EC5F37" w:rsidRPr="00832EA4" w:rsidRDefault="00EC5F37" w:rsidP="00610FDD">
      <w:pPr>
        <w:pStyle w:val="a1"/>
        <w:spacing w:before="0"/>
        <w:rPr>
          <w:sz w:val="24"/>
        </w:rPr>
      </w:pPr>
      <w:r w:rsidRPr="00832EA4">
        <w:rPr>
          <w:sz w:val="24"/>
        </w:rPr>
        <w:t xml:space="preserve">В случае если в соответствии с действующим законодательством РФ и </w:t>
      </w:r>
      <w:r w:rsidR="005C5C7A" w:rsidRPr="00832EA4">
        <w:rPr>
          <w:sz w:val="24"/>
        </w:rPr>
        <w:t>Уставом</w:t>
      </w:r>
      <w:r w:rsidRPr="00832EA4">
        <w:rPr>
          <w:sz w:val="24"/>
        </w:rPr>
        <w:t xml:space="preserve"> Заказчика потребуется предварительное одобрение</w:t>
      </w:r>
      <w:r w:rsidR="00890F9E" w:rsidRPr="00832EA4">
        <w:rPr>
          <w:sz w:val="24"/>
        </w:rPr>
        <w:t xml:space="preserve"> </w:t>
      </w:r>
      <w:r w:rsidRPr="00832EA4">
        <w:rPr>
          <w:sz w:val="24"/>
        </w:rPr>
        <w:t xml:space="preserve">заключаемого на предложенных Победителем условиях </w:t>
      </w:r>
      <w:r w:rsidR="00C265D5" w:rsidRPr="00832EA4">
        <w:rPr>
          <w:sz w:val="24"/>
        </w:rPr>
        <w:t>Д</w:t>
      </w:r>
      <w:r w:rsidRPr="00832EA4">
        <w:rPr>
          <w:sz w:val="24"/>
        </w:rPr>
        <w:t>оговора компетентными органами управления Заказчика (Общим собранием акционеров, Советом директоров и</w:t>
      </w:r>
      <w:r w:rsidR="001D4900" w:rsidRPr="00832EA4">
        <w:rPr>
          <w:sz w:val="24"/>
        </w:rPr>
        <w:t> </w:t>
      </w:r>
      <w:r w:rsidRPr="00832EA4">
        <w:rPr>
          <w:sz w:val="24"/>
        </w:rPr>
        <w:t xml:space="preserve">т.п.), </w:t>
      </w:r>
      <w:r w:rsidR="00C265D5" w:rsidRPr="00832EA4">
        <w:rPr>
          <w:sz w:val="24"/>
        </w:rPr>
        <w:t>Д</w:t>
      </w:r>
      <w:r w:rsidRPr="00832EA4">
        <w:rPr>
          <w:sz w:val="24"/>
        </w:rPr>
        <w:t xml:space="preserve">оговор с Победителем заключается </w:t>
      </w:r>
      <w:r w:rsidR="00890F9E" w:rsidRPr="00832EA4">
        <w:rPr>
          <w:sz w:val="24"/>
        </w:rPr>
        <w:t xml:space="preserve">не позднее чем через 5 (пять) календарных дней </w:t>
      </w:r>
      <w:proofErr w:type="gramStart"/>
      <w:r w:rsidR="00890F9E" w:rsidRPr="00832EA4">
        <w:rPr>
          <w:sz w:val="24"/>
        </w:rPr>
        <w:t>с даты</w:t>
      </w:r>
      <w:proofErr w:type="gramEnd"/>
      <w:r w:rsidR="00890F9E" w:rsidRPr="00832EA4">
        <w:rPr>
          <w:sz w:val="24"/>
        </w:rPr>
        <w:t xml:space="preserve"> указанного одобрения</w:t>
      </w:r>
      <w:r w:rsidRPr="00832EA4">
        <w:rPr>
          <w:sz w:val="24"/>
        </w:rPr>
        <w:t>.</w:t>
      </w:r>
    </w:p>
    <w:p w14:paraId="775260C1" w14:textId="3D5E7EC0" w:rsidR="00982404" w:rsidRPr="00832EA4" w:rsidRDefault="00A8075D" w:rsidP="00610FDD">
      <w:pPr>
        <w:pStyle w:val="a1"/>
        <w:spacing w:before="0"/>
        <w:rPr>
          <w:sz w:val="24"/>
        </w:rPr>
      </w:pPr>
      <w:r w:rsidRPr="00832EA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32EA4">
        <w:rPr>
          <w:sz w:val="24"/>
        </w:rPr>
        <w:t>с даты вынесения</w:t>
      </w:r>
      <w:proofErr w:type="gramEnd"/>
      <w:r w:rsidRPr="00832EA4">
        <w:rPr>
          <w:sz w:val="24"/>
        </w:rPr>
        <w:t xml:space="preserve"> решения антимонопольного органа по результатам </w:t>
      </w:r>
      <w:r w:rsidR="00210269" w:rsidRPr="00832EA4">
        <w:rPr>
          <w:sz w:val="24"/>
        </w:rPr>
        <w:t xml:space="preserve">такого </w:t>
      </w:r>
      <w:r w:rsidRPr="00832EA4">
        <w:rPr>
          <w:sz w:val="24"/>
        </w:rPr>
        <w:t>обжалования.</w:t>
      </w:r>
    </w:p>
    <w:p w14:paraId="7ACCA236" w14:textId="16E96FE2" w:rsidR="00EC5F37" w:rsidRPr="00832EA4" w:rsidRDefault="00EC5F37" w:rsidP="00610FDD">
      <w:pPr>
        <w:pStyle w:val="a1"/>
        <w:spacing w:before="0"/>
        <w:rPr>
          <w:sz w:val="24"/>
        </w:rPr>
      </w:pPr>
      <w:r w:rsidRPr="00832EA4">
        <w:rPr>
          <w:sz w:val="24"/>
        </w:rPr>
        <w:t xml:space="preserve">Условия </w:t>
      </w:r>
      <w:r w:rsidR="00827B45" w:rsidRPr="00832EA4">
        <w:rPr>
          <w:sz w:val="24"/>
        </w:rPr>
        <w:t xml:space="preserve">заключаемого </w:t>
      </w:r>
      <w:r w:rsidRPr="00832EA4">
        <w:rPr>
          <w:sz w:val="24"/>
        </w:rPr>
        <w:t xml:space="preserve">Договора определяются в соответствии с пунктом </w:t>
      </w:r>
      <w:r w:rsidRPr="00832EA4">
        <w:rPr>
          <w:sz w:val="24"/>
        </w:rPr>
        <w:fldChar w:fldCharType="begin"/>
      </w:r>
      <w:r w:rsidRPr="00832EA4">
        <w:rPr>
          <w:sz w:val="24"/>
        </w:rPr>
        <w:instrText xml:space="preserve"> REF _Ref86827161 \r \h  \* MERGEFORMAT </w:instrText>
      </w:r>
      <w:r w:rsidRPr="00832EA4">
        <w:rPr>
          <w:sz w:val="24"/>
        </w:rPr>
      </w:r>
      <w:r w:rsidRPr="00832EA4">
        <w:rPr>
          <w:sz w:val="24"/>
        </w:rPr>
        <w:fldChar w:fldCharType="separate"/>
      </w:r>
      <w:r w:rsidR="00F7090C">
        <w:rPr>
          <w:sz w:val="24"/>
        </w:rPr>
        <w:t>2.2.3</w:t>
      </w:r>
      <w:r w:rsidRPr="00832EA4">
        <w:rPr>
          <w:sz w:val="24"/>
        </w:rPr>
        <w:fldChar w:fldCharType="end"/>
      </w:r>
      <w:r w:rsidRPr="00832EA4">
        <w:rPr>
          <w:sz w:val="24"/>
        </w:rPr>
        <w:t>.</w:t>
      </w:r>
      <w:r w:rsidR="00025426" w:rsidRPr="00832EA4">
        <w:rPr>
          <w:sz w:val="24"/>
        </w:rPr>
        <w:t xml:space="preserve"> </w:t>
      </w:r>
      <w:bookmarkStart w:id="383" w:name="_Hlk516789075"/>
      <w:r w:rsidR="00025426" w:rsidRPr="00832EA4">
        <w:rPr>
          <w:sz w:val="24"/>
        </w:rPr>
        <w:t xml:space="preserve">В целях соблюдения установленного в пункте </w:t>
      </w:r>
      <w:r w:rsidR="00025426" w:rsidRPr="00832EA4">
        <w:rPr>
          <w:sz w:val="24"/>
        </w:rPr>
        <w:fldChar w:fldCharType="begin"/>
      </w:r>
      <w:r w:rsidR="00025426" w:rsidRPr="00832EA4">
        <w:rPr>
          <w:sz w:val="24"/>
        </w:rPr>
        <w:instrText xml:space="preserve"> REF _Ref500429479 \r \h </w:instrText>
      </w:r>
      <w:r w:rsidR="00832EA4">
        <w:rPr>
          <w:sz w:val="24"/>
        </w:rPr>
        <w:instrText xml:space="preserve"> \* MERGEFORMAT </w:instrText>
      </w:r>
      <w:r w:rsidR="00025426" w:rsidRPr="00832EA4">
        <w:rPr>
          <w:sz w:val="24"/>
        </w:rPr>
      </w:r>
      <w:r w:rsidR="00025426" w:rsidRPr="00832EA4">
        <w:rPr>
          <w:sz w:val="24"/>
        </w:rPr>
        <w:fldChar w:fldCharType="separate"/>
      </w:r>
      <w:r w:rsidR="00F7090C">
        <w:rPr>
          <w:sz w:val="24"/>
        </w:rPr>
        <w:t>5.1.1</w:t>
      </w:r>
      <w:r w:rsidR="00025426" w:rsidRPr="00832EA4">
        <w:rPr>
          <w:sz w:val="24"/>
        </w:rPr>
        <w:fldChar w:fldCharType="end"/>
      </w:r>
      <w:r w:rsidR="00025426" w:rsidRPr="00832EA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32EA4">
        <w:rPr>
          <w:sz w:val="24"/>
        </w:rPr>
        <w:t xml:space="preserve">(подраздел </w:t>
      </w:r>
      <w:r w:rsidR="004A3A2B" w:rsidRPr="00832EA4">
        <w:rPr>
          <w:sz w:val="24"/>
        </w:rPr>
        <w:fldChar w:fldCharType="begin"/>
      </w:r>
      <w:r w:rsidR="004A3A2B" w:rsidRPr="00832EA4">
        <w:rPr>
          <w:sz w:val="24"/>
        </w:rPr>
        <w:instrText xml:space="preserve"> REF _Ref55336310 \r \h </w:instrText>
      </w:r>
      <w:r w:rsidR="00832EA4">
        <w:rPr>
          <w:sz w:val="24"/>
        </w:rPr>
        <w:instrText xml:space="preserve"> \* MERGEFORMAT </w:instrText>
      </w:r>
      <w:r w:rsidR="004A3A2B" w:rsidRPr="00832EA4">
        <w:rPr>
          <w:sz w:val="24"/>
        </w:rPr>
      </w:r>
      <w:r w:rsidR="004A3A2B" w:rsidRPr="00832EA4">
        <w:rPr>
          <w:sz w:val="24"/>
        </w:rPr>
        <w:fldChar w:fldCharType="separate"/>
      </w:r>
      <w:r w:rsidR="00F7090C">
        <w:rPr>
          <w:sz w:val="24"/>
        </w:rPr>
        <w:t>7.2</w:t>
      </w:r>
      <w:r w:rsidR="004A3A2B" w:rsidRPr="00832EA4">
        <w:rPr>
          <w:sz w:val="24"/>
        </w:rPr>
        <w:fldChar w:fldCharType="end"/>
      </w:r>
      <w:r w:rsidR="004A3A2B" w:rsidRPr="00832EA4">
        <w:rPr>
          <w:sz w:val="24"/>
        </w:rPr>
        <w:t xml:space="preserve">) </w:t>
      </w:r>
      <w:r w:rsidR="00025426" w:rsidRPr="00832EA4">
        <w:rPr>
          <w:sz w:val="24"/>
        </w:rPr>
        <w:t>адрес электронной почты.</w:t>
      </w:r>
      <w:bookmarkEnd w:id="383"/>
    </w:p>
    <w:p w14:paraId="35E6E05E" w14:textId="0D811BDD" w:rsidR="00A633F7" w:rsidRPr="00832EA4" w:rsidRDefault="00716613" w:rsidP="00610FDD">
      <w:pPr>
        <w:pStyle w:val="a1"/>
        <w:spacing w:before="0"/>
        <w:rPr>
          <w:sz w:val="24"/>
        </w:rPr>
      </w:pPr>
      <w:r w:rsidRPr="00832EA4">
        <w:rPr>
          <w:sz w:val="24"/>
        </w:rPr>
        <w:t xml:space="preserve">В случае проведения </w:t>
      </w:r>
      <w:r w:rsidR="001F3F05" w:rsidRPr="00832EA4">
        <w:rPr>
          <w:sz w:val="24"/>
        </w:rPr>
        <w:t xml:space="preserve">закупки способом </w:t>
      </w:r>
      <w:r w:rsidR="007547CF" w:rsidRPr="00832EA4">
        <w:rPr>
          <w:sz w:val="24"/>
        </w:rPr>
        <w:t xml:space="preserve">«открытый </w:t>
      </w:r>
      <w:r w:rsidR="00680B06" w:rsidRPr="00832EA4">
        <w:rPr>
          <w:sz w:val="24"/>
        </w:rPr>
        <w:t>запрос предложений</w:t>
      </w:r>
      <w:r w:rsidR="007547CF" w:rsidRPr="00832EA4">
        <w:rPr>
          <w:sz w:val="24"/>
        </w:rPr>
        <w:t>» или «</w:t>
      </w:r>
      <w:r w:rsidR="00680B06" w:rsidRPr="00832EA4">
        <w:rPr>
          <w:sz w:val="24"/>
        </w:rPr>
        <w:t xml:space="preserve">запрос предложений </w:t>
      </w:r>
      <w:r w:rsidR="007547CF" w:rsidRPr="00832EA4">
        <w:rPr>
          <w:sz w:val="24"/>
        </w:rPr>
        <w:t xml:space="preserve">в электронной форме» </w:t>
      </w:r>
      <w:r w:rsidR="001F3F05" w:rsidRPr="00832EA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32EA4">
        <w:rPr>
          <w:sz w:val="24"/>
        </w:rPr>
        <w:t xml:space="preserve">Если при заключении и исполнении </w:t>
      </w:r>
      <w:r w:rsidR="00827B45" w:rsidRPr="00832EA4">
        <w:rPr>
          <w:sz w:val="24"/>
        </w:rPr>
        <w:t>Д</w:t>
      </w:r>
      <w:r w:rsidR="00A633F7" w:rsidRPr="00832EA4">
        <w:rPr>
          <w:sz w:val="24"/>
        </w:rPr>
        <w:t>оговора изменятся количество, объем, цена закупаем</w:t>
      </w:r>
      <w:r w:rsidR="00827B45" w:rsidRPr="00832EA4">
        <w:rPr>
          <w:sz w:val="24"/>
        </w:rPr>
        <w:t>ой</w:t>
      </w:r>
      <w:r w:rsidR="00A633F7" w:rsidRPr="00832EA4">
        <w:rPr>
          <w:sz w:val="24"/>
        </w:rPr>
        <w:t xml:space="preserve"> </w:t>
      </w:r>
      <w:r w:rsidR="00827B45" w:rsidRPr="00832EA4">
        <w:rPr>
          <w:sz w:val="24"/>
        </w:rPr>
        <w:t>продукции</w:t>
      </w:r>
      <w:r w:rsidR="00A633F7" w:rsidRPr="00832EA4">
        <w:rPr>
          <w:sz w:val="24"/>
        </w:rPr>
        <w:t xml:space="preserve"> или сроки исполнения </w:t>
      </w:r>
      <w:r w:rsidR="00827B45" w:rsidRPr="00832EA4">
        <w:rPr>
          <w:sz w:val="24"/>
        </w:rPr>
        <w:t>Д</w:t>
      </w:r>
      <w:r w:rsidR="00A633F7" w:rsidRPr="00832EA4">
        <w:rPr>
          <w:sz w:val="24"/>
        </w:rPr>
        <w:t xml:space="preserve">оговора </w:t>
      </w:r>
      <w:r w:rsidR="00577F96" w:rsidRPr="00832EA4">
        <w:rPr>
          <w:sz w:val="24"/>
        </w:rPr>
        <w:t>(</w:t>
      </w:r>
      <w:r w:rsidR="00A633F7" w:rsidRPr="00832EA4">
        <w:rPr>
          <w:sz w:val="24"/>
        </w:rPr>
        <w:t xml:space="preserve">по сравнению с </w:t>
      </w:r>
      <w:proofErr w:type="gramStart"/>
      <w:r w:rsidR="00A633F7" w:rsidRPr="00832EA4">
        <w:rPr>
          <w:sz w:val="24"/>
        </w:rPr>
        <w:t>указанными</w:t>
      </w:r>
      <w:proofErr w:type="gramEnd"/>
      <w:r w:rsidR="00A633F7" w:rsidRPr="00832EA4">
        <w:rPr>
          <w:sz w:val="24"/>
        </w:rPr>
        <w:t xml:space="preserve"> в итоговом протоколе</w:t>
      </w:r>
      <w:r w:rsidR="00577F96" w:rsidRPr="00832EA4">
        <w:rPr>
          <w:sz w:val="24"/>
        </w:rPr>
        <w:t>)</w:t>
      </w:r>
      <w:r w:rsidR="00827B45" w:rsidRPr="00832EA4">
        <w:rPr>
          <w:sz w:val="24"/>
        </w:rPr>
        <w:t xml:space="preserve">, то </w:t>
      </w:r>
      <w:r w:rsidR="00A633F7" w:rsidRPr="00832EA4">
        <w:rPr>
          <w:sz w:val="24"/>
        </w:rPr>
        <w:t xml:space="preserve">в течение 10 (десяти) </w:t>
      </w:r>
      <w:r w:rsidR="00827B45" w:rsidRPr="00832EA4">
        <w:rPr>
          <w:sz w:val="24"/>
        </w:rPr>
        <w:t xml:space="preserve">календарных </w:t>
      </w:r>
      <w:r w:rsidR="00A633F7" w:rsidRPr="00832EA4">
        <w:rPr>
          <w:sz w:val="24"/>
        </w:rPr>
        <w:t xml:space="preserve">дней со дня внесения </w:t>
      </w:r>
      <w:r w:rsidR="00827B45" w:rsidRPr="00832EA4">
        <w:rPr>
          <w:sz w:val="24"/>
        </w:rPr>
        <w:t xml:space="preserve">таких </w:t>
      </w:r>
      <w:r w:rsidR="00A633F7" w:rsidRPr="00832EA4">
        <w:rPr>
          <w:sz w:val="24"/>
        </w:rPr>
        <w:t xml:space="preserve">изменений в </w:t>
      </w:r>
      <w:r w:rsidR="00827B45" w:rsidRPr="00832EA4">
        <w:rPr>
          <w:sz w:val="24"/>
        </w:rPr>
        <w:t>Д</w:t>
      </w:r>
      <w:r w:rsidR="00A633F7" w:rsidRPr="00832EA4">
        <w:rPr>
          <w:sz w:val="24"/>
        </w:rPr>
        <w:t xml:space="preserve">оговор Заказчик размещает в ЕИС информацию об изменении </w:t>
      </w:r>
      <w:r w:rsidR="00827B45" w:rsidRPr="00832EA4">
        <w:rPr>
          <w:sz w:val="24"/>
        </w:rPr>
        <w:t>Д</w:t>
      </w:r>
      <w:r w:rsidR="00A633F7" w:rsidRPr="00832EA4">
        <w:rPr>
          <w:sz w:val="24"/>
        </w:rPr>
        <w:t>оговора с указанием измененных условий.</w:t>
      </w:r>
    </w:p>
    <w:p w14:paraId="0277C474" w14:textId="3F529EB0" w:rsidR="00C30C46" w:rsidRPr="00832EA4" w:rsidRDefault="004A5648" w:rsidP="00610FDD">
      <w:pPr>
        <w:pStyle w:val="20"/>
        <w:spacing w:before="0" w:after="0"/>
        <w:ind w:left="1134"/>
        <w:rPr>
          <w:sz w:val="24"/>
        </w:rPr>
      </w:pPr>
      <w:bookmarkStart w:id="384" w:name="_Toc1149488"/>
      <w:r w:rsidRPr="00832EA4">
        <w:rPr>
          <w:sz w:val="24"/>
        </w:rPr>
        <w:t>Преддоговорные переговоры</w:t>
      </w:r>
      <w:bookmarkEnd w:id="384"/>
    </w:p>
    <w:p w14:paraId="780F011C" w14:textId="739893BD" w:rsidR="008716E0" w:rsidRPr="00832EA4" w:rsidRDefault="008716E0" w:rsidP="00610FDD">
      <w:pPr>
        <w:pStyle w:val="a1"/>
        <w:spacing w:before="0"/>
        <w:rPr>
          <w:sz w:val="24"/>
        </w:rPr>
      </w:pPr>
      <w:r w:rsidRPr="00832EA4">
        <w:rPr>
          <w:sz w:val="24"/>
        </w:rPr>
        <w:t xml:space="preserve">Проведение преддоговорных переговоров между Заказчиком и </w:t>
      </w:r>
      <w:r w:rsidR="00BA5433" w:rsidRPr="00832EA4">
        <w:rPr>
          <w:sz w:val="24"/>
        </w:rPr>
        <w:t>П</w:t>
      </w:r>
      <w:r w:rsidRPr="00832EA4">
        <w:rPr>
          <w:sz w:val="24"/>
        </w:rPr>
        <w:t xml:space="preserve">обедителем </w:t>
      </w:r>
      <w:r w:rsidR="00543137" w:rsidRPr="00832EA4">
        <w:rPr>
          <w:sz w:val="24"/>
        </w:rPr>
        <w:t>допускается</w:t>
      </w:r>
      <w:r w:rsidRPr="00832EA4">
        <w:rPr>
          <w:sz w:val="24"/>
        </w:rPr>
        <w:t xml:space="preserve"> </w:t>
      </w:r>
      <w:r w:rsidR="00B72207" w:rsidRPr="00832EA4">
        <w:rPr>
          <w:sz w:val="24"/>
        </w:rPr>
        <w:t>только в отношении</w:t>
      </w:r>
      <w:r w:rsidRPr="00832EA4">
        <w:rPr>
          <w:sz w:val="24"/>
        </w:rPr>
        <w:t xml:space="preserve"> следующих вопросов:</w:t>
      </w:r>
    </w:p>
    <w:p w14:paraId="72AA8E06" w14:textId="2E2A1D49" w:rsidR="008716E0" w:rsidRPr="00832EA4" w:rsidRDefault="008716E0" w:rsidP="00610FDD">
      <w:pPr>
        <w:pStyle w:val="a3"/>
        <w:tabs>
          <w:tab w:val="clear" w:pos="5104"/>
          <w:tab w:val="num" w:pos="1844"/>
        </w:tabs>
        <w:spacing w:before="0"/>
        <w:ind w:left="1844"/>
        <w:rPr>
          <w:sz w:val="24"/>
        </w:rPr>
      </w:pPr>
      <w:r w:rsidRPr="00832EA4">
        <w:rPr>
          <w:sz w:val="24"/>
        </w:rPr>
        <w:lastRenderedPageBreak/>
        <w:t xml:space="preserve">снижение цены </w:t>
      </w:r>
      <w:r w:rsidR="00491F09" w:rsidRPr="00832EA4">
        <w:rPr>
          <w:sz w:val="24"/>
        </w:rPr>
        <w:t>Д</w:t>
      </w:r>
      <w:r w:rsidRPr="00832EA4">
        <w:rPr>
          <w:sz w:val="24"/>
        </w:rPr>
        <w:t xml:space="preserve">оговора (при этом объем закупаемой продукции, а также технические характеристики продукции, определенные в </w:t>
      </w:r>
      <w:r w:rsidR="00491F09" w:rsidRPr="00832EA4">
        <w:rPr>
          <w:sz w:val="24"/>
        </w:rPr>
        <w:t>настоящей Документации о закупке и заявке Победителя</w:t>
      </w:r>
      <w:r w:rsidRPr="00832EA4">
        <w:rPr>
          <w:sz w:val="24"/>
        </w:rPr>
        <w:t>, остаются неизменными);</w:t>
      </w:r>
    </w:p>
    <w:p w14:paraId="141769F4" w14:textId="5A79B0A5" w:rsidR="008716E0" w:rsidRPr="00832EA4" w:rsidRDefault="008716E0" w:rsidP="00610FDD">
      <w:pPr>
        <w:pStyle w:val="a3"/>
        <w:tabs>
          <w:tab w:val="clear" w:pos="5104"/>
          <w:tab w:val="num" w:pos="1844"/>
        </w:tabs>
        <w:spacing w:before="0"/>
        <w:ind w:left="1844"/>
        <w:rPr>
          <w:sz w:val="24"/>
        </w:rPr>
      </w:pPr>
      <w:r w:rsidRPr="00832EA4">
        <w:rPr>
          <w:sz w:val="24"/>
        </w:rPr>
        <w:t xml:space="preserve">увеличение объема закупаемой продукции (при этом цена </w:t>
      </w:r>
      <w:r w:rsidR="00491F09" w:rsidRPr="00832EA4">
        <w:rPr>
          <w:sz w:val="24"/>
        </w:rPr>
        <w:t>Д</w:t>
      </w:r>
      <w:r w:rsidRPr="00832EA4">
        <w:rPr>
          <w:sz w:val="24"/>
        </w:rPr>
        <w:t xml:space="preserve">оговора и технические характеристики продукции, определенные в </w:t>
      </w:r>
      <w:r w:rsidR="00491F09" w:rsidRPr="00832EA4">
        <w:rPr>
          <w:sz w:val="24"/>
        </w:rPr>
        <w:t>настоящей Д</w:t>
      </w:r>
      <w:r w:rsidRPr="00832EA4">
        <w:rPr>
          <w:sz w:val="24"/>
        </w:rPr>
        <w:t xml:space="preserve">окументации о закупке и заявке </w:t>
      </w:r>
      <w:r w:rsidR="00491F09" w:rsidRPr="00832EA4">
        <w:rPr>
          <w:sz w:val="24"/>
        </w:rPr>
        <w:t>П</w:t>
      </w:r>
      <w:r w:rsidRPr="00832EA4">
        <w:rPr>
          <w:sz w:val="24"/>
        </w:rPr>
        <w:t>обедителя</w:t>
      </w:r>
      <w:r w:rsidR="00491F09" w:rsidRPr="00832EA4">
        <w:rPr>
          <w:sz w:val="24"/>
        </w:rPr>
        <w:t>,</w:t>
      </w:r>
      <w:r w:rsidRPr="00832EA4">
        <w:rPr>
          <w:sz w:val="24"/>
        </w:rPr>
        <w:t xml:space="preserve"> остаются неизменными);</w:t>
      </w:r>
    </w:p>
    <w:p w14:paraId="61486D29" w14:textId="2D3DD655" w:rsidR="008716E0" w:rsidRPr="00832EA4" w:rsidRDefault="008716E0" w:rsidP="00610FDD">
      <w:pPr>
        <w:pStyle w:val="a3"/>
        <w:tabs>
          <w:tab w:val="clear" w:pos="5104"/>
          <w:tab w:val="num" w:pos="1844"/>
        </w:tabs>
        <w:spacing w:before="0"/>
        <w:ind w:left="1844"/>
        <w:rPr>
          <w:sz w:val="24"/>
        </w:rPr>
      </w:pPr>
      <w:proofErr w:type="gramStart"/>
      <w:r w:rsidRPr="00832EA4">
        <w:rPr>
          <w:sz w:val="24"/>
        </w:rPr>
        <w:t xml:space="preserve">уточнение сроков исполнения обязательств по </w:t>
      </w:r>
      <w:r w:rsidR="00062E4D" w:rsidRPr="00832EA4">
        <w:rPr>
          <w:sz w:val="24"/>
        </w:rPr>
        <w:t>Д</w:t>
      </w:r>
      <w:r w:rsidRPr="00832EA4">
        <w:rPr>
          <w:sz w:val="24"/>
        </w:rPr>
        <w:t xml:space="preserve">оговору (в случае, если заключение </w:t>
      </w:r>
      <w:r w:rsidR="00062E4D" w:rsidRPr="00832EA4">
        <w:rPr>
          <w:sz w:val="24"/>
        </w:rPr>
        <w:t>Д</w:t>
      </w:r>
      <w:r w:rsidRPr="00832EA4">
        <w:rPr>
          <w:sz w:val="24"/>
        </w:rPr>
        <w:t xml:space="preserve">оговора и исполнение обязательств по </w:t>
      </w:r>
      <w:r w:rsidR="00062E4D" w:rsidRPr="00832EA4">
        <w:rPr>
          <w:sz w:val="24"/>
        </w:rPr>
        <w:t>нему</w:t>
      </w:r>
      <w:r w:rsidRPr="00832EA4">
        <w:rPr>
          <w:sz w:val="24"/>
        </w:rPr>
        <w:t xml:space="preserve"> не могут быть проведены в установленные сроки в связи с </w:t>
      </w:r>
      <w:r w:rsidR="00062E4D" w:rsidRPr="00832EA4">
        <w:rPr>
          <w:sz w:val="24"/>
        </w:rPr>
        <w:t>обжалованием результатов закупки в адрес Заказчика или антимонопольного органа</w:t>
      </w:r>
      <w:r w:rsidRPr="00832EA4">
        <w:rPr>
          <w:sz w:val="24"/>
        </w:rPr>
        <w:t>, в связи с ад</w:t>
      </w:r>
      <w:r w:rsidR="00117C13" w:rsidRPr="00832EA4">
        <w:rPr>
          <w:sz w:val="24"/>
        </w:rPr>
        <w:t xml:space="preserve">министративным производством, </w:t>
      </w:r>
      <w:r w:rsidRPr="00832EA4">
        <w:rPr>
          <w:sz w:val="24"/>
        </w:rPr>
        <w:t xml:space="preserve">судебным разбирательством, принятием органами управления Заказчика решения об одобрении </w:t>
      </w:r>
      <w:r w:rsidR="00117C13" w:rsidRPr="00832EA4">
        <w:rPr>
          <w:sz w:val="24"/>
        </w:rPr>
        <w:t>Д</w:t>
      </w:r>
      <w:r w:rsidRPr="00832EA4">
        <w:rPr>
          <w:sz w:val="24"/>
        </w:rPr>
        <w:t xml:space="preserve">оговора по основаниям, предусмотренным законодательством </w:t>
      </w:r>
      <w:r w:rsidR="00117C13" w:rsidRPr="00832EA4">
        <w:rPr>
          <w:sz w:val="24"/>
        </w:rPr>
        <w:t>РФ</w:t>
      </w:r>
      <w:r w:rsidR="00D97B4A" w:rsidRPr="00832EA4">
        <w:rPr>
          <w:sz w:val="24"/>
        </w:rPr>
        <w:t xml:space="preserve">, </w:t>
      </w:r>
      <w:r w:rsidR="00117C13" w:rsidRPr="00832EA4">
        <w:rPr>
          <w:sz w:val="24"/>
        </w:rPr>
        <w:t>У</w:t>
      </w:r>
      <w:r w:rsidR="00D97B4A" w:rsidRPr="00832EA4">
        <w:rPr>
          <w:sz w:val="24"/>
        </w:rPr>
        <w:t>ставом и</w:t>
      </w:r>
      <w:r w:rsidRPr="00832EA4">
        <w:rPr>
          <w:sz w:val="24"/>
        </w:rPr>
        <w:t>/или локальными нормативными</w:t>
      </w:r>
      <w:proofErr w:type="gramEnd"/>
      <w:r w:rsidRPr="00832EA4">
        <w:rPr>
          <w:sz w:val="24"/>
        </w:rPr>
        <w:t xml:space="preserve"> актами Заказчика);</w:t>
      </w:r>
    </w:p>
    <w:p w14:paraId="3290AE96" w14:textId="6FEAB930" w:rsidR="008716E0" w:rsidRPr="00832EA4" w:rsidRDefault="008716E0" w:rsidP="00610FDD">
      <w:pPr>
        <w:pStyle w:val="a3"/>
        <w:tabs>
          <w:tab w:val="clear" w:pos="5104"/>
          <w:tab w:val="num" w:pos="1844"/>
        </w:tabs>
        <w:spacing w:before="0"/>
        <w:ind w:left="1844"/>
        <w:rPr>
          <w:sz w:val="24"/>
        </w:rPr>
      </w:pPr>
      <w:r w:rsidRPr="00832EA4">
        <w:rPr>
          <w:sz w:val="24"/>
        </w:rPr>
        <w:t xml:space="preserve">изменение условий </w:t>
      </w:r>
      <w:r w:rsidR="00062E4D" w:rsidRPr="00832EA4">
        <w:rPr>
          <w:sz w:val="24"/>
        </w:rPr>
        <w:t>Д</w:t>
      </w:r>
      <w:r w:rsidRPr="00832EA4">
        <w:rPr>
          <w:sz w:val="24"/>
        </w:rPr>
        <w:t xml:space="preserve">оговора в связи с изменениями законодательства </w:t>
      </w:r>
      <w:r w:rsidR="00062E4D" w:rsidRPr="00832EA4">
        <w:rPr>
          <w:sz w:val="24"/>
        </w:rPr>
        <w:t>РФ</w:t>
      </w:r>
      <w:r w:rsidRPr="00832EA4">
        <w:rPr>
          <w:sz w:val="24"/>
        </w:rPr>
        <w:t xml:space="preserve"> или предписаниями органов государственной власти, органов местного самоуправления;</w:t>
      </w:r>
    </w:p>
    <w:p w14:paraId="73869186" w14:textId="4CAE5917" w:rsidR="008716E0" w:rsidRPr="00832EA4" w:rsidRDefault="008716E0" w:rsidP="00610FDD">
      <w:pPr>
        <w:pStyle w:val="a3"/>
        <w:tabs>
          <w:tab w:val="clear" w:pos="5104"/>
          <w:tab w:val="num" w:pos="1844"/>
        </w:tabs>
        <w:spacing w:before="0"/>
        <w:ind w:left="1844"/>
        <w:rPr>
          <w:sz w:val="24"/>
        </w:rPr>
      </w:pPr>
      <w:r w:rsidRPr="00832EA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832EA4">
        <w:rPr>
          <w:sz w:val="24"/>
        </w:rPr>
        <w:t>Д</w:t>
      </w:r>
      <w:r w:rsidRPr="00832EA4">
        <w:rPr>
          <w:sz w:val="24"/>
        </w:rPr>
        <w:t xml:space="preserve">оговора; отказ </w:t>
      </w:r>
      <w:r w:rsidR="00062E4D" w:rsidRPr="00832EA4">
        <w:rPr>
          <w:sz w:val="24"/>
        </w:rPr>
        <w:t>П</w:t>
      </w:r>
      <w:r w:rsidRPr="00832EA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832EA4" w:rsidRDefault="00766064" w:rsidP="00610FDD">
      <w:pPr>
        <w:pStyle w:val="a1"/>
        <w:spacing w:before="0"/>
        <w:rPr>
          <w:sz w:val="24"/>
        </w:rPr>
      </w:pPr>
      <w:r w:rsidRPr="00832EA4">
        <w:rPr>
          <w:sz w:val="24"/>
        </w:rPr>
        <w:t>В любом случае</w:t>
      </w:r>
      <w:r w:rsidR="008716E0" w:rsidRPr="00832EA4">
        <w:rPr>
          <w:sz w:val="24"/>
        </w:rPr>
        <w:t xml:space="preserve"> не допускаются </w:t>
      </w:r>
      <w:r w:rsidR="009B58B5" w:rsidRPr="00832EA4">
        <w:rPr>
          <w:sz w:val="24"/>
        </w:rPr>
        <w:t xml:space="preserve">переговоры, направленные на изменение условий заключаемого Договора, которое ведет к ухудшению условий </w:t>
      </w:r>
      <w:r w:rsidR="008716E0" w:rsidRPr="00832EA4">
        <w:rPr>
          <w:sz w:val="24"/>
        </w:rPr>
        <w:t xml:space="preserve">заключаемого </w:t>
      </w:r>
      <w:r w:rsidR="0078012C" w:rsidRPr="00832EA4">
        <w:rPr>
          <w:sz w:val="24"/>
        </w:rPr>
        <w:t>Д</w:t>
      </w:r>
      <w:r w:rsidR="008716E0" w:rsidRPr="00832EA4">
        <w:rPr>
          <w:sz w:val="24"/>
        </w:rPr>
        <w:t>оговора для Заказчика.</w:t>
      </w:r>
    </w:p>
    <w:p w14:paraId="74E22434" w14:textId="30B71DEA" w:rsidR="00F97011" w:rsidRPr="00832EA4" w:rsidRDefault="00F97011" w:rsidP="00610FDD">
      <w:pPr>
        <w:pStyle w:val="a1"/>
        <w:spacing w:before="0"/>
        <w:rPr>
          <w:sz w:val="24"/>
        </w:rPr>
      </w:pPr>
      <w:r w:rsidRPr="00832EA4">
        <w:rPr>
          <w:sz w:val="24"/>
        </w:rPr>
        <w:t>Преддоговорные переговоры могут быть проведены в очной или заочной форме, в том числе с помощью средств аудио-, виде</w:t>
      </w:r>
      <w:proofErr w:type="gramStart"/>
      <w:r w:rsidRPr="00832EA4">
        <w:rPr>
          <w:sz w:val="24"/>
        </w:rPr>
        <w:t>о-</w:t>
      </w:r>
      <w:proofErr w:type="gramEnd"/>
      <w:r w:rsidRPr="00832EA4">
        <w:rPr>
          <w:sz w:val="24"/>
        </w:rPr>
        <w:t xml:space="preserve"> конференцсвязи. Срок и формат проведения преддог</w:t>
      </w:r>
      <w:r w:rsidR="00A25529" w:rsidRPr="00832EA4">
        <w:rPr>
          <w:sz w:val="24"/>
        </w:rPr>
        <w:t>оворных переговоров определяет З</w:t>
      </w:r>
      <w:r w:rsidRPr="00832EA4">
        <w:rPr>
          <w:sz w:val="24"/>
        </w:rPr>
        <w:t>аказчик</w:t>
      </w:r>
      <w:r w:rsidR="00A25529" w:rsidRPr="00832EA4">
        <w:rPr>
          <w:sz w:val="24"/>
        </w:rPr>
        <w:t xml:space="preserve"> и/или О</w:t>
      </w:r>
      <w:r w:rsidRPr="00832EA4">
        <w:rPr>
          <w:sz w:val="24"/>
        </w:rPr>
        <w:t>рганизатор.</w:t>
      </w:r>
    </w:p>
    <w:p w14:paraId="07E6BA3F" w14:textId="0A50824B" w:rsidR="005B4F0B" w:rsidRPr="00832EA4" w:rsidRDefault="005B4F0B" w:rsidP="00610FDD">
      <w:pPr>
        <w:pStyle w:val="a1"/>
        <w:spacing w:before="0"/>
        <w:rPr>
          <w:sz w:val="24"/>
        </w:rPr>
      </w:pPr>
      <w:r w:rsidRPr="00832EA4">
        <w:rPr>
          <w:sz w:val="24"/>
        </w:rPr>
        <w:t xml:space="preserve">Результаты преддоговорных переговоров фиксируются в форме протокола, </w:t>
      </w:r>
      <w:r w:rsidR="00606693" w:rsidRPr="00832EA4">
        <w:rPr>
          <w:sz w:val="24"/>
        </w:rPr>
        <w:t>подписываемого Заказчиком и Победителем</w:t>
      </w:r>
      <w:r w:rsidRPr="00832EA4">
        <w:rPr>
          <w:sz w:val="24"/>
        </w:rPr>
        <w:t>, который официально размещается в течение 3 (трех) календарных дней с момента их проведения</w:t>
      </w:r>
      <w:r w:rsidR="00571DC6" w:rsidRPr="00832EA4">
        <w:rPr>
          <w:sz w:val="24"/>
        </w:rPr>
        <w:t>,</w:t>
      </w:r>
      <w:r w:rsidR="009B58B5" w:rsidRPr="00832EA4">
        <w:rPr>
          <w:sz w:val="24"/>
        </w:rPr>
        <w:t xml:space="preserve"> и должны быть учтены при заключении договора</w:t>
      </w:r>
      <w:r w:rsidRPr="00832EA4">
        <w:rPr>
          <w:sz w:val="24"/>
        </w:rPr>
        <w:t>.</w:t>
      </w:r>
    </w:p>
    <w:p w14:paraId="176AA045" w14:textId="1476003B" w:rsidR="008716E0" w:rsidRPr="00832EA4" w:rsidRDefault="008716E0" w:rsidP="00610FDD">
      <w:pPr>
        <w:pStyle w:val="a1"/>
        <w:spacing w:before="0"/>
        <w:rPr>
          <w:sz w:val="24"/>
        </w:rPr>
      </w:pPr>
      <w:r w:rsidRPr="00832EA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832EA4">
        <w:rPr>
          <w:sz w:val="24"/>
        </w:rPr>
        <w:t>Д</w:t>
      </w:r>
      <w:r w:rsidRPr="00832EA4">
        <w:rPr>
          <w:sz w:val="24"/>
        </w:rPr>
        <w:t xml:space="preserve">оговора. Если Заказчик и </w:t>
      </w:r>
      <w:r w:rsidR="00650D76" w:rsidRPr="00832EA4">
        <w:rPr>
          <w:sz w:val="24"/>
        </w:rPr>
        <w:t>П</w:t>
      </w:r>
      <w:r w:rsidRPr="00832EA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32EA4">
        <w:rPr>
          <w:sz w:val="24"/>
        </w:rPr>
        <w:t>заключаемого Д</w:t>
      </w:r>
      <w:r w:rsidRPr="00832EA4">
        <w:rPr>
          <w:sz w:val="24"/>
        </w:rPr>
        <w:t xml:space="preserve">оговора, или </w:t>
      </w:r>
      <w:r w:rsidR="00650D76" w:rsidRPr="00832EA4">
        <w:rPr>
          <w:sz w:val="24"/>
        </w:rPr>
        <w:t>П</w:t>
      </w:r>
      <w:r w:rsidRPr="00832EA4">
        <w:rPr>
          <w:sz w:val="24"/>
        </w:rPr>
        <w:t>обедитель отказался от участ</w:t>
      </w:r>
      <w:r w:rsidR="00650D76" w:rsidRPr="00832EA4">
        <w:rPr>
          <w:sz w:val="24"/>
        </w:rPr>
        <w:t>ия в преддоговорных переговорах</w:t>
      </w:r>
      <w:r w:rsidRPr="00832EA4">
        <w:rPr>
          <w:sz w:val="24"/>
        </w:rPr>
        <w:t xml:space="preserve">, </w:t>
      </w:r>
      <w:r w:rsidR="00650D76" w:rsidRPr="00832EA4">
        <w:rPr>
          <w:sz w:val="24"/>
        </w:rPr>
        <w:t>Д</w:t>
      </w:r>
      <w:r w:rsidRPr="00832EA4">
        <w:rPr>
          <w:sz w:val="24"/>
        </w:rPr>
        <w:t xml:space="preserve">оговор заключается на условиях </w:t>
      </w:r>
      <w:r w:rsidR="00650D76" w:rsidRPr="00832EA4">
        <w:rPr>
          <w:sz w:val="24"/>
        </w:rPr>
        <w:t>Д</w:t>
      </w:r>
      <w:r w:rsidRPr="00832EA4">
        <w:rPr>
          <w:sz w:val="24"/>
        </w:rPr>
        <w:t xml:space="preserve">окументации о закупке и заявки такого </w:t>
      </w:r>
      <w:r w:rsidR="00650D76" w:rsidRPr="00832EA4">
        <w:rPr>
          <w:sz w:val="24"/>
        </w:rPr>
        <w:t>П</w:t>
      </w:r>
      <w:r w:rsidRPr="00832EA4">
        <w:rPr>
          <w:sz w:val="24"/>
        </w:rPr>
        <w:t>обедителя (со всеми изменениями и дополнениями)</w:t>
      </w:r>
      <w:r w:rsidR="00606693" w:rsidRPr="00832EA4">
        <w:rPr>
          <w:sz w:val="24"/>
        </w:rPr>
        <w:t xml:space="preserve"> в соответствии с пунктом </w:t>
      </w:r>
      <w:r w:rsidR="00606693" w:rsidRPr="00832EA4">
        <w:rPr>
          <w:sz w:val="24"/>
        </w:rPr>
        <w:fldChar w:fldCharType="begin"/>
      </w:r>
      <w:r w:rsidR="00606693" w:rsidRPr="00832EA4">
        <w:rPr>
          <w:sz w:val="24"/>
        </w:rPr>
        <w:instrText xml:space="preserve"> REF _Ref86827161 \r \h </w:instrText>
      </w:r>
      <w:r w:rsidR="00832EA4">
        <w:rPr>
          <w:sz w:val="24"/>
        </w:rPr>
        <w:instrText xml:space="preserve"> \* MERGEFORMAT </w:instrText>
      </w:r>
      <w:r w:rsidR="00606693" w:rsidRPr="00832EA4">
        <w:rPr>
          <w:sz w:val="24"/>
        </w:rPr>
      </w:r>
      <w:r w:rsidR="00606693" w:rsidRPr="00832EA4">
        <w:rPr>
          <w:sz w:val="24"/>
        </w:rPr>
        <w:fldChar w:fldCharType="separate"/>
      </w:r>
      <w:r w:rsidR="00F7090C">
        <w:rPr>
          <w:sz w:val="24"/>
        </w:rPr>
        <w:t>2.2.3</w:t>
      </w:r>
      <w:r w:rsidR="00606693" w:rsidRPr="00832EA4">
        <w:rPr>
          <w:sz w:val="24"/>
        </w:rPr>
        <w:fldChar w:fldCharType="end"/>
      </w:r>
      <w:r w:rsidRPr="00832EA4">
        <w:rPr>
          <w:sz w:val="24"/>
        </w:rPr>
        <w:t>.</w:t>
      </w:r>
    </w:p>
    <w:p w14:paraId="09B82D83" w14:textId="0E61A5D5" w:rsidR="004A5648" w:rsidRPr="00832EA4" w:rsidRDefault="004A5648" w:rsidP="00610FDD">
      <w:pPr>
        <w:pStyle w:val="20"/>
        <w:spacing w:before="0" w:after="0"/>
        <w:ind w:left="1134"/>
        <w:rPr>
          <w:sz w:val="28"/>
        </w:rPr>
      </w:pPr>
      <w:bookmarkStart w:id="385" w:name="_Toc1149489"/>
      <w:r w:rsidRPr="00832EA4">
        <w:rPr>
          <w:sz w:val="24"/>
        </w:rPr>
        <w:t xml:space="preserve">Уклонение </w:t>
      </w:r>
      <w:r w:rsidR="00E011FB" w:rsidRPr="00832EA4">
        <w:rPr>
          <w:sz w:val="24"/>
        </w:rPr>
        <w:t xml:space="preserve">Победителя </w:t>
      </w:r>
      <w:r w:rsidRPr="00832EA4">
        <w:rPr>
          <w:sz w:val="24"/>
        </w:rPr>
        <w:t>от заключения Договора</w:t>
      </w:r>
      <w:bookmarkEnd w:id="385"/>
    </w:p>
    <w:p w14:paraId="6218112D" w14:textId="774DF368" w:rsidR="00E011FB" w:rsidRPr="00832EA4" w:rsidRDefault="00E011FB" w:rsidP="00610FDD">
      <w:pPr>
        <w:pStyle w:val="a1"/>
        <w:spacing w:before="0"/>
        <w:rPr>
          <w:sz w:val="24"/>
        </w:rPr>
      </w:pPr>
      <w:r w:rsidRPr="00832EA4">
        <w:rPr>
          <w:sz w:val="24"/>
        </w:rPr>
        <w:t xml:space="preserve">В случае если Победитель </w:t>
      </w:r>
      <w:r w:rsidR="00B8015C" w:rsidRPr="00832EA4">
        <w:rPr>
          <w:sz w:val="24"/>
        </w:rPr>
        <w:t>закупки</w:t>
      </w:r>
      <w:r w:rsidRPr="00832EA4">
        <w:rPr>
          <w:sz w:val="24"/>
        </w:rPr>
        <w:t>:</w:t>
      </w:r>
    </w:p>
    <w:p w14:paraId="5057D06D" w14:textId="2BDB8288" w:rsidR="00E011FB" w:rsidRPr="00832EA4" w:rsidRDefault="00E011FB" w:rsidP="00610FDD">
      <w:pPr>
        <w:pStyle w:val="a3"/>
        <w:tabs>
          <w:tab w:val="clear" w:pos="5104"/>
          <w:tab w:val="num" w:pos="1844"/>
        </w:tabs>
        <w:spacing w:before="0"/>
        <w:ind w:left="1844"/>
        <w:rPr>
          <w:sz w:val="24"/>
        </w:rPr>
      </w:pPr>
      <w:r w:rsidRPr="00832EA4">
        <w:rPr>
          <w:sz w:val="24"/>
        </w:rPr>
        <w:t>не подпишет Договор в установленные настоящей Документацией о закупке сроки</w:t>
      </w:r>
      <w:r w:rsidR="00157184" w:rsidRPr="00832EA4">
        <w:rPr>
          <w:sz w:val="24"/>
        </w:rPr>
        <w:t xml:space="preserve"> (</w:t>
      </w:r>
      <w:r w:rsidRPr="00832EA4">
        <w:rPr>
          <w:sz w:val="24"/>
        </w:rPr>
        <w:t xml:space="preserve">пункт </w:t>
      </w:r>
      <w:r w:rsidRPr="00832EA4">
        <w:rPr>
          <w:sz w:val="24"/>
        </w:rPr>
        <w:fldChar w:fldCharType="begin"/>
      </w:r>
      <w:r w:rsidRPr="00832EA4">
        <w:rPr>
          <w:sz w:val="24"/>
        </w:rPr>
        <w:instrText xml:space="preserve"> REF _Ref500429479 \r \h  \* MERGEFORMAT </w:instrText>
      </w:r>
      <w:r w:rsidRPr="00832EA4">
        <w:rPr>
          <w:sz w:val="24"/>
        </w:rPr>
      </w:r>
      <w:r w:rsidRPr="00832EA4">
        <w:rPr>
          <w:sz w:val="24"/>
        </w:rPr>
        <w:fldChar w:fldCharType="separate"/>
      </w:r>
      <w:r w:rsidR="00F7090C">
        <w:rPr>
          <w:sz w:val="24"/>
        </w:rPr>
        <w:t>5.1.1</w:t>
      </w:r>
      <w:r w:rsidRPr="00832EA4">
        <w:rPr>
          <w:sz w:val="24"/>
        </w:rPr>
        <w:fldChar w:fldCharType="end"/>
      </w:r>
      <w:r w:rsidRPr="00832EA4">
        <w:rPr>
          <w:sz w:val="24"/>
        </w:rPr>
        <w:t>);</w:t>
      </w:r>
    </w:p>
    <w:p w14:paraId="53E3C0B6" w14:textId="5D698FA8" w:rsidR="00E011FB" w:rsidRPr="00832EA4" w:rsidRDefault="00E011FB" w:rsidP="00610FDD">
      <w:pPr>
        <w:pStyle w:val="a3"/>
        <w:tabs>
          <w:tab w:val="clear" w:pos="5104"/>
          <w:tab w:val="num" w:pos="1844"/>
        </w:tabs>
        <w:spacing w:before="0"/>
        <w:ind w:left="1844"/>
        <w:rPr>
          <w:sz w:val="24"/>
        </w:rPr>
      </w:pPr>
      <w:r w:rsidRPr="00832EA4">
        <w:rPr>
          <w:sz w:val="24"/>
        </w:rPr>
        <w:t xml:space="preserve">откажется от подписания Договора на условиях, определяемых в соответствии с пунктом </w:t>
      </w:r>
      <w:r w:rsidRPr="00832EA4">
        <w:rPr>
          <w:sz w:val="24"/>
        </w:rPr>
        <w:fldChar w:fldCharType="begin"/>
      </w:r>
      <w:r w:rsidRPr="00832EA4">
        <w:rPr>
          <w:sz w:val="24"/>
        </w:rPr>
        <w:instrText xml:space="preserve"> REF _Ref86827161 \r \h  \* MERGEFORMAT </w:instrText>
      </w:r>
      <w:r w:rsidRPr="00832EA4">
        <w:rPr>
          <w:sz w:val="24"/>
        </w:rPr>
      </w:r>
      <w:r w:rsidRPr="00832EA4">
        <w:rPr>
          <w:sz w:val="24"/>
        </w:rPr>
        <w:fldChar w:fldCharType="separate"/>
      </w:r>
      <w:r w:rsidR="00F7090C">
        <w:rPr>
          <w:sz w:val="24"/>
        </w:rPr>
        <w:t>2.2.3</w:t>
      </w:r>
      <w:r w:rsidRPr="00832EA4">
        <w:rPr>
          <w:sz w:val="24"/>
        </w:rPr>
        <w:fldChar w:fldCharType="end"/>
      </w:r>
      <w:r w:rsidRPr="00832EA4">
        <w:rPr>
          <w:sz w:val="24"/>
        </w:rPr>
        <w:t>;</w:t>
      </w:r>
    </w:p>
    <w:p w14:paraId="6364DB29" w14:textId="17E5E8B1" w:rsidR="00E011FB" w:rsidRPr="00832EA4" w:rsidRDefault="00E011FB" w:rsidP="00610FDD">
      <w:pPr>
        <w:pStyle w:val="a3"/>
        <w:tabs>
          <w:tab w:val="clear" w:pos="5104"/>
          <w:tab w:val="num" w:pos="1844"/>
        </w:tabs>
        <w:spacing w:before="0"/>
        <w:ind w:left="1844"/>
        <w:rPr>
          <w:sz w:val="24"/>
        </w:rPr>
      </w:pPr>
      <w:r w:rsidRPr="00832EA4">
        <w:rPr>
          <w:sz w:val="24"/>
        </w:rPr>
        <w:t xml:space="preserve">не раскроет информацию в отношении всей цепочки собственников, включая бенефициаров (в том числе конечных), по </w:t>
      </w:r>
      <w:r w:rsidR="00157184" w:rsidRPr="00832EA4">
        <w:rPr>
          <w:sz w:val="24"/>
        </w:rPr>
        <w:t xml:space="preserve">установленной </w:t>
      </w:r>
      <w:r w:rsidRPr="00832EA4">
        <w:rPr>
          <w:sz w:val="24"/>
        </w:rPr>
        <w:t xml:space="preserve">форме </w:t>
      </w:r>
      <w:r w:rsidR="00157184" w:rsidRPr="00832EA4">
        <w:rPr>
          <w:sz w:val="24"/>
        </w:rPr>
        <w:t>(подраздел</w:t>
      </w:r>
      <w:r w:rsidRPr="00832EA4">
        <w:rPr>
          <w:sz w:val="24"/>
        </w:rPr>
        <w:t xml:space="preserve"> </w:t>
      </w:r>
      <w:r w:rsidRPr="00832EA4">
        <w:rPr>
          <w:sz w:val="24"/>
        </w:rPr>
        <w:fldChar w:fldCharType="begin"/>
      </w:r>
      <w:r w:rsidRPr="00832EA4">
        <w:rPr>
          <w:sz w:val="24"/>
        </w:rPr>
        <w:instrText xml:space="preserve"> REF _Ref316552585 \w \h  \* MERGEFORMAT </w:instrText>
      </w:r>
      <w:r w:rsidRPr="00832EA4">
        <w:rPr>
          <w:sz w:val="24"/>
        </w:rPr>
      </w:r>
      <w:r w:rsidRPr="00832EA4">
        <w:rPr>
          <w:sz w:val="24"/>
        </w:rPr>
        <w:fldChar w:fldCharType="separate"/>
      </w:r>
      <w:r w:rsidR="00F7090C">
        <w:rPr>
          <w:sz w:val="24"/>
        </w:rPr>
        <w:t>7.14</w:t>
      </w:r>
      <w:r w:rsidRPr="00832EA4">
        <w:rPr>
          <w:sz w:val="24"/>
        </w:rPr>
        <w:fldChar w:fldCharType="end"/>
      </w:r>
      <w:r w:rsidR="00157184" w:rsidRPr="00832EA4">
        <w:rPr>
          <w:sz w:val="24"/>
        </w:rPr>
        <w:t>),</w:t>
      </w:r>
      <w:r w:rsidRPr="00832EA4">
        <w:rPr>
          <w:sz w:val="24"/>
        </w:rPr>
        <w:t xml:space="preserve"> с приложением подтверждающих документов;</w:t>
      </w:r>
    </w:p>
    <w:p w14:paraId="13DF56DE" w14:textId="0DF383B8" w:rsidR="008F10B6" w:rsidRPr="00832EA4" w:rsidRDefault="008F10B6" w:rsidP="00610FDD">
      <w:pPr>
        <w:pStyle w:val="a3"/>
        <w:tabs>
          <w:tab w:val="clear" w:pos="5104"/>
          <w:tab w:val="num" w:pos="1844"/>
        </w:tabs>
        <w:spacing w:before="0"/>
        <w:ind w:left="1844"/>
        <w:rPr>
          <w:sz w:val="24"/>
        </w:rPr>
      </w:pPr>
      <w:r w:rsidRPr="00832EA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32EA4">
        <w:rPr>
          <w:sz w:val="24"/>
        </w:rPr>
        <w:fldChar w:fldCharType="begin"/>
      </w:r>
      <w:r w:rsidR="001F08B9" w:rsidRPr="00832EA4">
        <w:rPr>
          <w:sz w:val="24"/>
        </w:rPr>
        <w:instrText xml:space="preserve"> REF _Ref514812694 \r \h </w:instrText>
      </w:r>
      <w:r w:rsidR="00832EA4">
        <w:rPr>
          <w:sz w:val="24"/>
        </w:rPr>
        <w:instrText xml:space="preserve"> \* MERGEFORMAT </w:instrText>
      </w:r>
      <w:r w:rsidR="001F08B9" w:rsidRPr="00832EA4">
        <w:rPr>
          <w:sz w:val="24"/>
        </w:rPr>
      </w:r>
      <w:r w:rsidR="001F08B9" w:rsidRPr="00832EA4">
        <w:rPr>
          <w:sz w:val="24"/>
        </w:rPr>
        <w:fldChar w:fldCharType="separate"/>
      </w:r>
      <w:r w:rsidR="00F7090C">
        <w:rPr>
          <w:sz w:val="24"/>
        </w:rPr>
        <w:t>7.15</w:t>
      </w:r>
      <w:r w:rsidR="001F08B9" w:rsidRPr="00832EA4">
        <w:rPr>
          <w:sz w:val="24"/>
        </w:rPr>
        <w:fldChar w:fldCharType="end"/>
      </w:r>
      <w:r w:rsidRPr="00832EA4">
        <w:rPr>
          <w:sz w:val="24"/>
        </w:rPr>
        <w:t>);</w:t>
      </w:r>
    </w:p>
    <w:p w14:paraId="2F3893F4" w14:textId="0C4DE5CD" w:rsidR="00E011FB" w:rsidRPr="00832EA4" w:rsidRDefault="00E011FB" w:rsidP="00610FDD">
      <w:pPr>
        <w:pStyle w:val="a3"/>
        <w:widowControl w:val="0"/>
        <w:tabs>
          <w:tab w:val="clear" w:pos="5104"/>
          <w:tab w:val="num" w:pos="1844"/>
        </w:tabs>
        <w:spacing w:before="0"/>
        <w:ind w:left="1843"/>
        <w:rPr>
          <w:sz w:val="24"/>
        </w:rPr>
      </w:pPr>
      <w:r w:rsidRPr="00832EA4">
        <w:rPr>
          <w:sz w:val="24"/>
        </w:rPr>
        <w:t xml:space="preserve">не предоставит в установленный </w:t>
      </w:r>
      <w:r w:rsidR="00157184" w:rsidRPr="00832EA4">
        <w:rPr>
          <w:sz w:val="24"/>
        </w:rPr>
        <w:t>Заказчиком</w:t>
      </w:r>
      <w:r w:rsidRPr="00832EA4">
        <w:rPr>
          <w:sz w:val="24"/>
        </w:rPr>
        <w:t xml:space="preserve"> срок оригиналы и/или нотариально заверенные копии документов, </w:t>
      </w:r>
      <w:r w:rsidR="00157184" w:rsidRPr="00832EA4">
        <w:rPr>
          <w:sz w:val="24"/>
        </w:rPr>
        <w:t xml:space="preserve">указанных в </w:t>
      </w:r>
      <w:r w:rsidRPr="00832EA4">
        <w:rPr>
          <w:sz w:val="24"/>
        </w:rPr>
        <w:t xml:space="preserve">пункте </w:t>
      </w:r>
      <w:r w:rsidRPr="00832EA4">
        <w:rPr>
          <w:sz w:val="24"/>
        </w:rPr>
        <w:fldChar w:fldCharType="begin"/>
      </w:r>
      <w:r w:rsidRPr="00832EA4">
        <w:rPr>
          <w:sz w:val="24"/>
        </w:rPr>
        <w:instrText xml:space="preserve"> REF _Ref500429905 \r \h  \* MERGEFORMAT </w:instrText>
      </w:r>
      <w:r w:rsidRPr="00832EA4">
        <w:rPr>
          <w:sz w:val="24"/>
        </w:rPr>
      </w:r>
      <w:r w:rsidRPr="00832EA4">
        <w:rPr>
          <w:sz w:val="24"/>
        </w:rPr>
        <w:fldChar w:fldCharType="separate"/>
      </w:r>
      <w:r w:rsidR="00F7090C">
        <w:rPr>
          <w:sz w:val="24"/>
        </w:rPr>
        <w:t>5.1.4</w:t>
      </w:r>
      <w:r w:rsidRPr="00832EA4">
        <w:rPr>
          <w:sz w:val="24"/>
        </w:rPr>
        <w:fldChar w:fldCharType="end"/>
      </w:r>
      <w:r w:rsidRPr="00832EA4">
        <w:rPr>
          <w:sz w:val="24"/>
        </w:rPr>
        <w:t xml:space="preserve">, или предоставит их </w:t>
      </w:r>
      <w:r w:rsidR="00157184" w:rsidRPr="00832EA4">
        <w:rPr>
          <w:sz w:val="24"/>
        </w:rPr>
        <w:t>с нарушением требований</w:t>
      </w:r>
      <w:r w:rsidRPr="00832EA4">
        <w:rPr>
          <w:sz w:val="24"/>
        </w:rPr>
        <w:t>, установленны</w:t>
      </w:r>
      <w:r w:rsidR="00157184" w:rsidRPr="00832EA4">
        <w:rPr>
          <w:sz w:val="24"/>
        </w:rPr>
        <w:t>х</w:t>
      </w:r>
      <w:r w:rsidRPr="00832EA4">
        <w:rPr>
          <w:sz w:val="24"/>
        </w:rPr>
        <w:t xml:space="preserve"> в Документации о закупке (</w:t>
      </w:r>
      <w:r w:rsidR="00157184" w:rsidRPr="00832EA4">
        <w:rPr>
          <w:sz w:val="24"/>
        </w:rPr>
        <w:t>в случае</w:t>
      </w:r>
      <w:r w:rsidRPr="00832EA4">
        <w:rPr>
          <w:sz w:val="24"/>
        </w:rPr>
        <w:t xml:space="preserve"> проведени</w:t>
      </w:r>
      <w:r w:rsidR="00157184" w:rsidRPr="00832EA4">
        <w:rPr>
          <w:sz w:val="24"/>
        </w:rPr>
        <w:t>я</w:t>
      </w:r>
      <w:r w:rsidRPr="00832EA4">
        <w:rPr>
          <w:sz w:val="24"/>
        </w:rPr>
        <w:t xml:space="preserve"> закупки с использованием ЭТП);</w:t>
      </w:r>
    </w:p>
    <w:p w14:paraId="7573DC18" w14:textId="78CF8BBD" w:rsidR="00BA4F84" w:rsidRPr="00832EA4" w:rsidRDefault="00BA4F84" w:rsidP="00610FDD">
      <w:pPr>
        <w:pStyle w:val="a3"/>
        <w:widowControl w:val="0"/>
        <w:tabs>
          <w:tab w:val="clear" w:pos="5104"/>
          <w:tab w:val="num" w:pos="1844"/>
        </w:tabs>
        <w:spacing w:before="0"/>
        <w:ind w:left="1843"/>
        <w:rPr>
          <w:sz w:val="24"/>
        </w:rPr>
      </w:pPr>
      <w:r w:rsidRPr="00832EA4">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32EA4" w:rsidRDefault="00E011FB" w:rsidP="00610FDD">
      <w:pPr>
        <w:pStyle w:val="a3"/>
        <w:tabs>
          <w:tab w:val="clear" w:pos="5104"/>
          <w:tab w:val="num" w:pos="1844"/>
        </w:tabs>
        <w:spacing w:before="0"/>
        <w:ind w:left="1844"/>
        <w:rPr>
          <w:sz w:val="24"/>
        </w:rPr>
      </w:pPr>
      <w:r w:rsidRPr="00832EA4">
        <w:rPr>
          <w:sz w:val="24"/>
        </w:rPr>
        <w:t xml:space="preserve">не выполнит другие условия, </w:t>
      </w:r>
      <w:r w:rsidR="00A33C8F" w:rsidRPr="00832EA4">
        <w:rPr>
          <w:sz w:val="24"/>
        </w:rPr>
        <w:t xml:space="preserve">прямо </w:t>
      </w:r>
      <w:r w:rsidRPr="00832EA4">
        <w:rPr>
          <w:sz w:val="24"/>
        </w:rPr>
        <w:t>предусмотренные настоящей Документацией о закупке,</w:t>
      </w:r>
    </w:p>
    <w:p w14:paraId="55F7F668" w14:textId="46E4ED1C" w:rsidR="00E011FB" w:rsidRPr="00832EA4" w:rsidRDefault="00E011FB" w:rsidP="00610FDD">
      <w:pPr>
        <w:spacing w:before="0"/>
        <w:ind w:left="1134"/>
        <w:rPr>
          <w:sz w:val="24"/>
        </w:rPr>
      </w:pPr>
      <w:r w:rsidRPr="00832EA4">
        <w:rPr>
          <w:sz w:val="24"/>
        </w:rPr>
        <w:t xml:space="preserve">то он </w:t>
      </w:r>
      <w:proofErr w:type="gramStart"/>
      <w:r w:rsidRPr="00832EA4">
        <w:rPr>
          <w:sz w:val="24"/>
        </w:rPr>
        <w:t xml:space="preserve">признается уклонившимся от </w:t>
      </w:r>
      <w:r w:rsidR="00916FB6" w:rsidRPr="00832EA4">
        <w:rPr>
          <w:sz w:val="24"/>
        </w:rPr>
        <w:t>заключения</w:t>
      </w:r>
      <w:r w:rsidRPr="00832EA4">
        <w:rPr>
          <w:sz w:val="24"/>
        </w:rPr>
        <w:t xml:space="preserve"> Договора и утрачивает</w:t>
      </w:r>
      <w:proofErr w:type="gramEnd"/>
      <w:r w:rsidRPr="00832EA4">
        <w:rPr>
          <w:sz w:val="24"/>
        </w:rPr>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832EA4">
        <w:rPr>
          <w:sz w:val="24"/>
        </w:rPr>
        <w:t xml:space="preserve">в </w:t>
      </w:r>
      <w:proofErr w:type="spellStart"/>
      <w:r w:rsidR="002B2916" w:rsidRPr="00832EA4">
        <w:rPr>
          <w:sz w:val="24"/>
        </w:rPr>
        <w:t>ранжировке</w:t>
      </w:r>
      <w:proofErr w:type="spellEnd"/>
      <w:r w:rsidR="002B2916" w:rsidRPr="00832EA4">
        <w:rPr>
          <w:sz w:val="24"/>
        </w:rPr>
        <w:t xml:space="preserve"> заявок </w:t>
      </w:r>
      <w:r w:rsidRPr="00832EA4">
        <w:rPr>
          <w:sz w:val="24"/>
        </w:rPr>
        <w:t>после Победителя, из числа остальных действующих заявок.</w:t>
      </w:r>
    </w:p>
    <w:p w14:paraId="72C72124" w14:textId="77777777" w:rsidR="00745560" w:rsidRPr="00832EA4" w:rsidRDefault="00745560" w:rsidP="00610FDD">
      <w:pPr>
        <w:spacing w:before="0"/>
        <w:rPr>
          <w:sz w:val="24"/>
        </w:rPr>
      </w:pPr>
    </w:p>
    <w:p w14:paraId="1777FBB6" w14:textId="37A1DF7D" w:rsidR="00EC5F37" w:rsidRPr="00832EA4" w:rsidRDefault="00376A79" w:rsidP="00610FDD">
      <w:pPr>
        <w:pStyle w:val="1"/>
        <w:spacing w:before="0" w:after="0"/>
        <w:jc w:val="center"/>
        <w:rPr>
          <w:rFonts w:ascii="Times New Roman" w:hAnsi="Times New Roman"/>
          <w:sz w:val="24"/>
          <w:szCs w:val="28"/>
        </w:rPr>
      </w:pPr>
      <w:bookmarkStart w:id="386" w:name="_Ref56225120"/>
      <w:bookmarkStart w:id="387" w:name="_Ref56225121"/>
      <w:bookmarkStart w:id="388" w:name="_Toc57314661"/>
      <w:bookmarkStart w:id="389" w:name="_Toc69728975"/>
      <w:bookmarkStart w:id="390" w:name="_Ref514448879"/>
      <w:bookmarkStart w:id="391" w:name="_Toc1149490"/>
      <w:bookmarkStart w:id="392" w:name="ДОПОЛНИТЕЛЬНЫЕ_ИНСТРУКЦИИ"/>
      <w:r w:rsidRPr="00832EA4">
        <w:rPr>
          <w:rFonts w:ascii="Times New Roman" w:hAnsi="Times New Roman"/>
          <w:sz w:val="24"/>
          <w:szCs w:val="28"/>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832EA4" w:rsidRDefault="00EC5F37" w:rsidP="00610FDD">
      <w:pPr>
        <w:pStyle w:val="20"/>
        <w:spacing w:before="0" w:after="0"/>
        <w:ind w:left="1134"/>
        <w:rPr>
          <w:sz w:val="24"/>
        </w:rPr>
      </w:pPr>
      <w:bookmarkStart w:id="393" w:name="_Toc57314662"/>
      <w:bookmarkStart w:id="394" w:name="_Toc69728976"/>
      <w:bookmarkStart w:id="395" w:name="_Toc1149491"/>
      <w:bookmarkEnd w:id="392"/>
      <w:r w:rsidRPr="00832EA4">
        <w:rPr>
          <w:sz w:val="24"/>
        </w:rPr>
        <w:t>Статус настоящего раздела</w:t>
      </w:r>
      <w:bookmarkEnd w:id="393"/>
      <w:bookmarkEnd w:id="394"/>
      <w:bookmarkEnd w:id="395"/>
    </w:p>
    <w:p w14:paraId="3288EE32" w14:textId="6E09ED4F" w:rsidR="00EC5F37" w:rsidRPr="00832EA4" w:rsidRDefault="00EC5F37" w:rsidP="00610FDD">
      <w:pPr>
        <w:pStyle w:val="a1"/>
        <w:spacing w:before="0"/>
        <w:rPr>
          <w:sz w:val="24"/>
        </w:rPr>
      </w:pPr>
      <w:r w:rsidRPr="00832EA4">
        <w:rPr>
          <w:sz w:val="24"/>
        </w:rPr>
        <w:t xml:space="preserve">Настоящий подраздел дополняет условия проведения </w:t>
      </w:r>
      <w:r w:rsidR="00651B0B" w:rsidRPr="00832EA4">
        <w:rPr>
          <w:sz w:val="24"/>
        </w:rPr>
        <w:t>закупки</w:t>
      </w:r>
      <w:r w:rsidRPr="00832EA4">
        <w:rPr>
          <w:sz w:val="24"/>
        </w:rPr>
        <w:t xml:space="preserve"> и инструкции по подготовке заявок, приведенные в раздел</w:t>
      </w:r>
      <w:r w:rsidR="00651B0B" w:rsidRPr="00832EA4">
        <w:rPr>
          <w:sz w:val="24"/>
        </w:rPr>
        <w:t>ах</w:t>
      </w:r>
      <w:r w:rsidRPr="00832EA4">
        <w:rPr>
          <w:sz w:val="24"/>
        </w:rPr>
        <w:t xml:space="preserve"> </w:t>
      </w:r>
      <w:r w:rsidR="00651B0B" w:rsidRPr="00832EA4">
        <w:rPr>
          <w:sz w:val="24"/>
        </w:rPr>
        <w:fldChar w:fldCharType="begin"/>
      </w:r>
      <w:r w:rsidR="00651B0B" w:rsidRPr="00832EA4">
        <w:rPr>
          <w:sz w:val="24"/>
        </w:rPr>
        <w:instrText xml:space="preserve"> REF _Ref514453352 \r \h </w:instrText>
      </w:r>
      <w:r w:rsidR="00832EA4">
        <w:rPr>
          <w:sz w:val="24"/>
        </w:rPr>
        <w:instrText xml:space="preserve"> \* MERGEFORMAT </w:instrText>
      </w:r>
      <w:r w:rsidR="00651B0B" w:rsidRPr="00832EA4">
        <w:rPr>
          <w:sz w:val="24"/>
        </w:rPr>
      </w:r>
      <w:r w:rsidR="00651B0B" w:rsidRPr="00832EA4">
        <w:rPr>
          <w:sz w:val="24"/>
        </w:rPr>
        <w:fldChar w:fldCharType="separate"/>
      </w:r>
      <w:r w:rsidR="00F7090C">
        <w:rPr>
          <w:sz w:val="24"/>
        </w:rPr>
        <w:t>4</w:t>
      </w:r>
      <w:r w:rsidR="00651B0B" w:rsidRPr="00832EA4">
        <w:rPr>
          <w:sz w:val="24"/>
        </w:rPr>
        <w:fldChar w:fldCharType="end"/>
      </w:r>
      <w:r w:rsidR="00651B0B" w:rsidRPr="00832EA4">
        <w:rPr>
          <w:sz w:val="24"/>
        </w:rPr>
        <w:t xml:space="preserve"> – </w:t>
      </w:r>
      <w:r w:rsidR="00651B0B" w:rsidRPr="00832EA4">
        <w:rPr>
          <w:sz w:val="24"/>
        </w:rPr>
        <w:fldChar w:fldCharType="begin"/>
      </w:r>
      <w:r w:rsidR="00651B0B" w:rsidRPr="00832EA4">
        <w:rPr>
          <w:sz w:val="24"/>
        </w:rPr>
        <w:instrText xml:space="preserve"> REF _Ref418863007 \r \h </w:instrText>
      </w:r>
      <w:r w:rsidR="00832EA4">
        <w:rPr>
          <w:sz w:val="24"/>
        </w:rPr>
        <w:instrText xml:space="preserve"> \* MERGEFORMAT </w:instrText>
      </w:r>
      <w:r w:rsidR="00651B0B" w:rsidRPr="00832EA4">
        <w:rPr>
          <w:sz w:val="24"/>
        </w:rPr>
      </w:r>
      <w:r w:rsidR="00651B0B" w:rsidRPr="00832EA4">
        <w:rPr>
          <w:sz w:val="24"/>
        </w:rPr>
        <w:fldChar w:fldCharType="separate"/>
      </w:r>
      <w:r w:rsidR="00F7090C">
        <w:rPr>
          <w:sz w:val="24"/>
        </w:rPr>
        <w:t>5</w:t>
      </w:r>
      <w:r w:rsidR="00651B0B" w:rsidRPr="00832EA4">
        <w:rPr>
          <w:sz w:val="24"/>
        </w:rPr>
        <w:fldChar w:fldCharType="end"/>
      </w:r>
      <w:r w:rsidRPr="00832EA4">
        <w:rPr>
          <w:sz w:val="24"/>
        </w:rPr>
        <w:t>.</w:t>
      </w:r>
    </w:p>
    <w:p w14:paraId="4D0D55CB" w14:textId="2E5BB280" w:rsidR="00EC5F37" w:rsidRPr="00832EA4" w:rsidRDefault="00EC5F37" w:rsidP="00610FDD">
      <w:pPr>
        <w:pStyle w:val="a1"/>
        <w:spacing w:before="0"/>
        <w:rPr>
          <w:sz w:val="24"/>
        </w:rPr>
      </w:pPr>
      <w:r w:rsidRPr="00832EA4">
        <w:rPr>
          <w:sz w:val="24"/>
        </w:rPr>
        <w:t>В случае противоречий между требованиями настоящего раздела и раздел</w:t>
      </w:r>
      <w:r w:rsidR="00D81133" w:rsidRPr="00832EA4">
        <w:rPr>
          <w:sz w:val="24"/>
        </w:rPr>
        <w:t>ами</w:t>
      </w:r>
      <w:r w:rsidRPr="00832EA4">
        <w:rPr>
          <w:sz w:val="24"/>
        </w:rPr>
        <w:t xml:space="preserve"> </w:t>
      </w:r>
      <w:r w:rsidR="00D81133" w:rsidRPr="00832EA4">
        <w:rPr>
          <w:sz w:val="24"/>
        </w:rPr>
        <w:fldChar w:fldCharType="begin"/>
      </w:r>
      <w:r w:rsidR="00D81133" w:rsidRPr="00832EA4">
        <w:rPr>
          <w:sz w:val="24"/>
        </w:rPr>
        <w:instrText xml:space="preserve"> REF _Ref514453352 \r \h </w:instrText>
      </w:r>
      <w:r w:rsidR="00832EA4">
        <w:rPr>
          <w:sz w:val="24"/>
        </w:rPr>
        <w:instrText xml:space="preserve"> \* MERGEFORMAT </w:instrText>
      </w:r>
      <w:r w:rsidR="00D81133" w:rsidRPr="00832EA4">
        <w:rPr>
          <w:sz w:val="24"/>
        </w:rPr>
      </w:r>
      <w:r w:rsidR="00D81133" w:rsidRPr="00832EA4">
        <w:rPr>
          <w:sz w:val="24"/>
        </w:rPr>
        <w:fldChar w:fldCharType="separate"/>
      </w:r>
      <w:r w:rsidR="00F7090C">
        <w:rPr>
          <w:sz w:val="24"/>
        </w:rPr>
        <w:t>4</w:t>
      </w:r>
      <w:r w:rsidR="00D81133" w:rsidRPr="00832EA4">
        <w:rPr>
          <w:sz w:val="24"/>
        </w:rPr>
        <w:fldChar w:fldCharType="end"/>
      </w:r>
      <w:r w:rsidR="00D81133" w:rsidRPr="00832EA4">
        <w:rPr>
          <w:sz w:val="24"/>
        </w:rPr>
        <w:t xml:space="preserve"> – </w:t>
      </w:r>
      <w:r w:rsidR="00D81133" w:rsidRPr="00832EA4">
        <w:rPr>
          <w:sz w:val="24"/>
        </w:rPr>
        <w:fldChar w:fldCharType="begin"/>
      </w:r>
      <w:r w:rsidR="00D81133" w:rsidRPr="00832EA4">
        <w:rPr>
          <w:sz w:val="24"/>
        </w:rPr>
        <w:instrText xml:space="preserve"> REF _Ref418863007 \r \h </w:instrText>
      </w:r>
      <w:r w:rsidR="00832EA4">
        <w:rPr>
          <w:sz w:val="24"/>
        </w:rPr>
        <w:instrText xml:space="preserve"> \* MERGEFORMAT </w:instrText>
      </w:r>
      <w:r w:rsidR="00D81133" w:rsidRPr="00832EA4">
        <w:rPr>
          <w:sz w:val="24"/>
        </w:rPr>
      </w:r>
      <w:r w:rsidR="00D81133" w:rsidRPr="00832EA4">
        <w:rPr>
          <w:sz w:val="24"/>
        </w:rPr>
        <w:fldChar w:fldCharType="separate"/>
      </w:r>
      <w:r w:rsidR="00F7090C">
        <w:rPr>
          <w:sz w:val="24"/>
        </w:rPr>
        <w:t>5</w:t>
      </w:r>
      <w:r w:rsidR="00D81133" w:rsidRPr="00832EA4">
        <w:rPr>
          <w:sz w:val="24"/>
        </w:rPr>
        <w:fldChar w:fldCharType="end"/>
      </w:r>
      <w:r w:rsidRPr="00832EA4">
        <w:rPr>
          <w:sz w:val="24"/>
        </w:rPr>
        <w:t xml:space="preserve"> применяются требования настоящего раздела.</w:t>
      </w:r>
      <w:r w:rsidR="00D81133" w:rsidRPr="00832EA4">
        <w:rPr>
          <w:sz w:val="24"/>
        </w:rPr>
        <w:t xml:space="preserve"> </w:t>
      </w:r>
      <w:r w:rsidRPr="00832EA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32EA4" w:rsidRDefault="00701B43" w:rsidP="00610FDD">
      <w:pPr>
        <w:pStyle w:val="20"/>
        <w:spacing w:before="0" w:after="0"/>
        <w:ind w:left="1134"/>
        <w:rPr>
          <w:sz w:val="24"/>
        </w:rPr>
      </w:pPr>
      <w:bookmarkStart w:id="396" w:name="_Toc1149492"/>
      <w:bookmarkStart w:id="397" w:name="_Ref56251910"/>
      <w:bookmarkStart w:id="398" w:name="_Toc57314670"/>
      <w:bookmarkStart w:id="399" w:name="_Toc69728984"/>
      <w:proofErr w:type="spellStart"/>
      <w:r w:rsidRPr="00832EA4">
        <w:rPr>
          <w:sz w:val="24"/>
        </w:rPr>
        <w:t>Многолотовая</w:t>
      </w:r>
      <w:proofErr w:type="spellEnd"/>
      <w:r w:rsidRPr="00832EA4">
        <w:rPr>
          <w:sz w:val="24"/>
        </w:rPr>
        <w:t xml:space="preserve"> закупка</w:t>
      </w:r>
      <w:bookmarkEnd w:id="396"/>
    </w:p>
    <w:p w14:paraId="6567462D" w14:textId="3525BFD2" w:rsidR="00B24716" w:rsidRPr="00832EA4" w:rsidRDefault="00D306ED" w:rsidP="00610FDD">
      <w:pPr>
        <w:pStyle w:val="a1"/>
        <w:numPr>
          <w:ilvl w:val="2"/>
          <w:numId w:val="4"/>
        </w:numPr>
        <w:spacing w:before="0"/>
        <w:rPr>
          <w:sz w:val="24"/>
        </w:rPr>
      </w:pPr>
      <w:bookmarkStart w:id="400" w:name="_Ref197148729"/>
      <w:r w:rsidRPr="00832EA4">
        <w:rPr>
          <w:sz w:val="24"/>
        </w:rPr>
        <w:t xml:space="preserve">В случае если в пункте </w:t>
      </w:r>
      <w:r w:rsidRPr="00832EA4">
        <w:rPr>
          <w:sz w:val="24"/>
        </w:rPr>
        <w:fldChar w:fldCharType="begin"/>
      </w:r>
      <w:r w:rsidRPr="00832EA4">
        <w:rPr>
          <w:sz w:val="24"/>
        </w:rPr>
        <w:instrText xml:space="preserve"> REF _Ref389745249 \r \h </w:instrText>
      </w:r>
      <w:r w:rsidR="00AC6BD2" w:rsidRPr="00832EA4">
        <w:rPr>
          <w:sz w:val="24"/>
        </w:rPr>
        <w:instrText xml:space="preserve"> \* MERGEFORMAT </w:instrText>
      </w:r>
      <w:r w:rsidRPr="00832EA4">
        <w:rPr>
          <w:sz w:val="24"/>
        </w:rPr>
      </w:r>
      <w:r w:rsidRPr="00832EA4">
        <w:rPr>
          <w:sz w:val="24"/>
        </w:rPr>
        <w:fldChar w:fldCharType="separate"/>
      </w:r>
      <w:r w:rsidR="00F7090C">
        <w:rPr>
          <w:sz w:val="24"/>
        </w:rPr>
        <w:t>1.2.3</w:t>
      </w:r>
      <w:r w:rsidRPr="00832EA4">
        <w:rPr>
          <w:sz w:val="24"/>
        </w:rPr>
        <w:fldChar w:fldCharType="end"/>
      </w:r>
      <w:r w:rsidRPr="00832EA4">
        <w:rPr>
          <w:sz w:val="24"/>
        </w:rPr>
        <w:t xml:space="preserve"> установлено, что закупка проводится с разбиением на </w:t>
      </w:r>
      <w:r w:rsidR="00280C36" w:rsidRPr="00832EA4">
        <w:rPr>
          <w:sz w:val="24"/>
        </w:rPr>
        <w:t xml:space="preserve">несколько </w:t>
      </w:r>
      <w:r w:rsidRPr="00832EA4">
        <w:rPr>
          <w:sz w:val="24"/>
        </w:rPr>
        <w:t>лот</w:t>
      </w:r>
      <w:r w:rsidR="00280C36" w:rsidRPr="00832EA4">
        <w:rPr>
          <w:sz w:val="24"/>
        </w:rPr>
        <w:t>ов</w:t>
      </w:r>
      <w:r w:rsidRPr="00832EA4">
        <w:rPr>
          <w:sz w:val="24"/>
        </w:rPr>
        <w:t xml:space="preserve">, </w:t>
      </w:r>
      <w:r w:rsidR="00B24716" w:rsidRPr="00832EA4">
        <w:rPr>
          <w:sz w:val="24"/>
        </w:rPr>
        <w:t xml:space="preserve">такая закупка является </w:t>
      </w:r>
      <w:proofErr w:type="spellStart"/>
      <w:r w:rsidR="00B24716" w:rsidRPr="00832EA4">
        <w:rPr>
          <w:sz w:val="24"/>
        </w:rPr>
        <w:t>многолотовой</w:t>
      </w:r>
      <w:proofErr w:type="spellEnd"/>
      <w:r w:rsidR="00B24716" w:rsidRPr="00832EA4">
        <w:rPr>
          <w:sz w:val="24"/>
        </w:rPr>
        <w:t xml:space="preserve">, и к ней </w:t>
      </w:r>
      <w:r w:rsidR="00332787" w:rsidRPr="00832EA4">
        <w:rPr>
          <w:sz w:val="24"/>
        </w:rPr>
        <w:t xml:space="preserve">применяются положения настоящего </w:t>
      </w:r>
      <w:r w:rsidR="00280C36" w:rsidRPr="00832EA4">
        <w:rPr>
          <w:sz w:val="24"/>
        </w:rPr>
        <w:t>под</w:t>
      </w:r>
      <w:r w:rsidR="00332787" w:rsidRPr="00832EA4">
        <w:rPr>
          <w:sz w:val="24"/>
        </w:rPr>
        <w:t>раздела.</w:t>
      </w:r>
      <w:r w:rsidR="00814A62" w:rsidRPr="00832EA4">
        <w:rPr>
          <w:sz w:val="24"/>
        </w:rPr>
        <w:t xml:space="preserve"> </w:t>
      </w:r>
    </w:p>
    <w:p w14:paraId="7607F293" w14:textId="7166AAF1" w:rsidR="00332787" w:rsidRPr="00832EA4" w:rsidRDefault="00B24716" w:rsidP="00610FDD">
      <w:pPr>
        <w:pStyle w:val="a1"/>
        <w:numPr>
          <w:ilvl w:val="2"/>
          <w:numId w:val="4"/>
        </w:numPr>
        <w:spacing w:before="0"/>
        <w:rPr>
          <w:sz w:val="24"/>
        </w:rPr>
      </w:pPr>
      <w:proofErr w:type="spellStart"/>
      <w:r w:rsidRPr="00832EA4">
        <w:rPr>
          <w:sz w:val="24"/>
        </w:rPr>
        <w:t>Многолотовая</w:t>
      </w:r>
      <w:proofErr w:type="spellEnd"/>
      <w:r w:rsidRPr="00832EA4">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32EA4">
        <w:rPr>
          <w:sz w:val="24"/>
        </w:rPr>
        <w:t>З</w:t>
      </w:r>
      <w:r w:rsidRPr="00832EA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32EA4" w:rsidRDefault="00D306ED" w:rsidP="00610FDD">
      <w:pPr>
        <w:pStyle w:val="a1"/>
        <w:numPr>
          <w:ilvl w:val="2"/>
          <w:numId w:val="4"/>
        </w:numPr>
        <w:spacing w:before="0"/>
        <w:rPr>
          <w:sz w:val="24"/>
        </w:rPr>
      </w:pPr>
      <w:r w:rsidRPr="00832EA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32EA4">
        <w:rPr>
          <w:sz w:val="24"/>
        </w:rPr>
        <w:t>продукции</w:t>
      </w:r>
      <w:r w:rsidRPr="00832EA4">
        <w:rPr>
          <w:sz w:val="24"/>
        </w:rPr>
        <w:t>.</w:t>
      </w:r>
      <w:bookmarkEnd w:id="400"/>
    </w:p>
    <w:p w14:paraId="424753A0" w14:textId="0EDB93B2" w:rsidR="00D306ED" w:rsidRPr="00832EA4" w:rsidRDefault="00D306ED" w:rsidP="00610FDD">
      <w:pPr>
        <w:pStyle w:val="a1"/>
        <w:numPr>
          <w:ilvl w:val="2"/>
          <w:numId w:val="4"/>
        </w:numPr>
        <w:spacing w:before="0"/>
        <w:rPr>
          <w:sz w:val="24"/>
        </w:rPr>
      </w:pPr>
      <w:r w:rsidRPr="00832EA4">
        <w:rPr>
          <w:sz w:val="24"/>
        </w:rPr>
        <w:t xml:space="preserve">В случае подачи заявки на несколько лотов в дополнение к требованиям </w:t>
      </w:r>
      <w:r w:rsidR="00DD7772" w:rsidRPr="00832EA4">
        <w:rPr>
          <w:sz w:val="24"/>
        </w:rPr>
        <w:t>подраздела</w:t>
      </w:r>
      <w:r w:rsidRPr="00832EA4">
        <w:rPr>
          <w:sz w:val="24"/>
        </w:rPr>
        <w:t xml:space="preserve"> </w:t>
      </w:r>
      <w:r w:rsidR="00DD7772" w:rsidRPr="00832EA4">
        <w:rPr>
          <w:sz w:val="24"/>
        </w:rPr>
        <w:fldChar w:fldCharType="begin"/>
      </w:r>
      <w:r w:rsidR="00DD7772" w:rsidRPr="00832EA4">
        <w:rPr>
          <w:sz w:val="24"/>
        </w:rPr>
        <w:instrText xml:space="preserve"> REF _Ref514556725 \r \h </w:instrText>
      </w:r>
      <w:r w:rsidR="00832EA4">
        <w:rPr>
          <w:sz w:val="24"/>
        </w:rPr>
        <w:instrText xml:space="preserve"> \* MERGEFORMAT </w:instrText>
      </w:r>
      <w:r w:rsidR="00DD7772" w:rsidRPr="00832EA4">
        <w:rPr>
          <w:sz w:val="24"/>
        </w:rPr>
      </w:r>
      <w:r w:rsidR="00DD7772" w:rsidRPr="00832EA4">
        <w:rPr>
          <w:sz w:val="24"/>
        </w:rPr>
        <w:fldChar w:fldCharType="separate"/>
      </w:r>
      <w:r w:rsidR="00F7090C">
        <w:rPr>
          <w:sz w:val="24"/>
        </w:rPr>
        <w:t>4.5</w:t>
      </w:r>
      <w:r w:rsidR="00DD7772" w:rsidRPr="00832EA4">
        <w:rPr>
          <w:sz w:val="24"/>
        </w:rPr>
        <w:fldChar w:fldCharType="end"/>
      </w:r>
      <w:r w:rsidR="00DD7772" w:rsidRPr="00832EA4">
        <w:rPr>
          <w:sz w:val="24"/>
        </w:rPr>
        <w:t xml:space="preserve"> </w:t>
      </w:r>
      <w:r w:rsidRPr="00832EA4">
        <w:rPr>
          <w:sz w:val="24"/>
        </w:rPr>
        <w:t>должны быть соблюдены следующие требования:</w:t>
      </w:r>
    </w:p>
    <w:p w14:paraId="455FEDDA" w14:textId="7714A53C" w:rsidR="00D306ED" w:rsidRPr="00832EA4" w:rsidRDefault="00D306ED" w:rsidP="00610FDD">
      <w:pPr>
        <w:pStyle w:val="a3"/>
        <w:tabs>
          <w:tab w:val="clear" w:pos="5104"/>
          <w:tab w:val="num" w:pos="1844"/>
        </w:tabs>
        <w:spacing w:before="0"/>
        <w:ind w:left="1844"/>
        <w:rPr>
          <w:sz w:val="24"/>
        </w:rPr>
      </w:pPr>
      <w:r w:rsidRPr="00832EA4">
        <w:rPr>
          <w:sz w:val="24"/>
        </w:rPr>
        <w:fldChar w:fldCharType="begin"/>
      </w:r>
      <w:r w:rsidRPr="00832EA4">
        <w:rPr>
          <w:sz w:val="24"/>
        </w:rPr>
        <w:instrText xml:space="preserve"> REF _Ref55336310 \h  \* MERGEFORMAT </w:instrText>
      </w:r>
      <w:r w:rsidRPr="00832EA4">
        <w:rPr>
          <w:sz w:val="24"/>
        </w:rPr>
      </w:r>
      <w:r w:rsidRPr="00832EA4">
        <w:rPr>
          <w:sz w:val="24"/>
        </w:rPr>
        <w:fldChar w:fldCharType="separate"/>
      </w:r>
      <w:r w:rsidR="00F7090C" w:rsidRPr="00F7090C">
        <w:rPr>
          <w:sz w:val="24"/>
        </w:rPr>
        <w:t>Письмо о подаче оферты (форма 2)</w:t>
      </w:r>
      <w:r w:rsidRPr="00832EA4">
        <w:rPr>
          <w:sz w:val="24"/>
        </w:rPr>
        <w:fldChar w:fldCharType="end"/>
      </w:r>
      <w:r w:rsidRPr="00832EA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32EA4" w:rsidRDefault="009C7B43" w:rsidP="00610FDD">
      <w:pPr>
        <w:pStyle w:val="a3"/>
        <w:tabs>
          <w:tab w:val="clear" w:pos="5104"/>
          <w:tab w:val="num" w:pos="1844"/>
        </w:tabs>
        <w:spacing w:before="0"/>
        <w:ind w:left="1844"/>
        <w:rPr>
          <w:sz w:val="24"/>
        </w:rPr>
      </w:pPr>
      <w:r w:rsidRPr="00832EA4">
        <w:rPr>
          <w:sz w:val="24"/>
        </w:rPr>
        <w:fldChar w:fldCharType="begin"/>
      </w:r>
      <w:r w:rsidRPr="00832EA4">
        <w:rPr>
          <w:sz w:val="24"/>
        </w:rPr>
        <w:instrText xml:space="preserve"> REF _Ref55335818 \h  \* MERGEFORMAT </w:instrText>
      </w:r>
      <w:r w:rsidRPr="00832EA4">
        <w:rPr>
          <w:sz w:val="24"/>
        </w:rPr>
      </w:r>
      <w:r w:rsidRPr="00832EA4">
        <w:rPr>
          <w:sz w:val="24"/>
        </w:rPr>
        <w:fldChar w:fldCharType="separate"/>
      </w:r>
      <w:r w:rsidR="00F7090C" w:rsidRPr="00F7090C">
        <w:rPr>
          <w:sz w:val="24"/>
        </w:rPr>
        <w:t>Коммерческое предложение (форма 3)</w:t>
      </w:r>
      <w:r w:rsidRPr="00832EA4">
        <w:rPr>
          <w:sz w:val="24"/>
        </w:rPr>
        <w:fldChar w:fldCharType="end"/>
      </w:r>
      <w:r w:rsidRPr="00832EA4">
        <w:rPr>
          <w:sz w:val="24"/>
        </w:rPr>
        <w:t xml:space="preserve">, </w:t>
      </w:r>
      <w:r w:rsidR="0087395F" w:rsidRPr="00832EA4">
        <w:rPr>
          <w:sz w:val="24"/>
        </w:rPr>
        <w:fldChar w:fldCharType="begin"/>
      </w:r>
      <w:r w:rsidR="0087395F" w:rsidRPr="00832EA4">
        <w:rPr>
          <w:sz w:val="24"/>
        </w:rPr>
        <w:instrText xml:space="preserve"> REF _Ref514556477 \h  \* MERGEFORMAT </w:instrText>
      </w:r>
      <w:r w:rsidR="0087395F" w:rsidRPr="00832EA4">
        <w:rPr>
          <w:sz w:val="24"/>
        </w:rPr>
      </w:r>
      <w:r w:rsidR="0087395F" w:rsidRPr="00832EA4">
        <w:rPr>
          <w:sz w:val="24"/>
        </w:rPr>
        <w:fldChar w:fldCharType="separate"/>
      </w:r>
      <w:r w:rsidR="00F7090C" w:rsidRPr="00F7090C">
        <w:rPr>
          <w:sz w:val="24"/>
        </w:rPr>
        <w:t xml:space="preserve">Техническое предложение (форма </w:t>
      </w:r>
      <w:r w:rsidR="00F7090C" w:rsidRPr="00F7090C">
        <w:rPr>
          <w:noProof/>
          <w:sz w:val="24"/>
        </w:rPr>
        <w:t>4</w:t>
      </w:r>
      <w:r w:rsidR="00F7090C" w:rsidRPr="00F7090C">
        <w:rPr>
          <w:sz w:val="24"/>
        </w:rPr>
        <w:t>)</w:t>
      </w:r>
      <w:r w:rsidR="0087395F" w:rsidRPr="00832EA4">
        <w:rPr>
          <w:sz w:val="24"/>
        </w:rPr>
        <w:fldChar w:fldCharType="end"/>
      </w:r>
      <w:r w:rsidR="00D306ED" w:rsidRPr="00832EA4">
        <w:rPr>
          <w:sz w:val="24"/>
        </w:rPr>
        <w:t xml:space="preserve">, </w:t>
      </w:r>
      <w:r w:rsidR="00D306ED" w:rsidRPr="00832EA4">
        <w:rPr>
          <w:sz w:val="24"/>
        </w:rPr>
        <w:fldChar w:fldCharType="begin"/>
      </w:r>
      <w:r w:rsidR="00D306ED" w:rsidRPr="00832EA4">
        <w:rPr>
          <w:sz w:val="24"/>
        </w:rPr>
        <w:instrText xml:space="preserve"> REF _Ref86826666 \h </w:instrText>
      </w:r>
      <w:r w:rsidR="00AC6BD2" w:rsidRPr="00832EA4">
        <w:rPr>
          <w:sz w:val="24"/>
        </w:rPr>
        <w:instrText xml:space="preserve"> \* MERGEFORMAT </w:instrText>
      </w:r>
      <w:r w:rsidR="00D306ED" w:rsidRPr="00832EA4">
        <w:rPr>
          <w:sz w:val="24"/>
        </w:rPr>
      </w:r>
      <w:r w:rsidR="00D306ED" w:rsidRPr="00832EA4">
        <w:rPr>
          <w:sz w:val="24"/>
        </w:rPr>
        <w:fldChar w:fldCharType="separate"/>
      </w:r>
      <w:r w:rsidR="00F7090C" w:rsidRPr="00F7090C">
        <w:rPr>
          <w:sz w:val="24"/>
        </w:rPr>
        <w:t>Календарный график (форма 5)</w:t>
      </w:r>
      <w:r w:rsidR="00D306ED" w:rsidRPr="00832EA4">
        <w:rPr>
          <w:sz w:val="24"/>
        </w:rPr>
        <w:fldChar w:fldCharType="end"/>
      </w:r>
      <w:r w:rsidR="00D306ED" w:rsidRPr="00832EA4">
        <w:rPr>
          <w:sz w:val="24"/>
        </w:rPr>
        <w:t xml:space="preserve"> должны быть подготовлены отдельно по каждому из лотов с указанием номера и названия лота.</w:t>
      </w:r>
    </w:p>
    <w:p w14:paraId="599F90F1" w14:textId="54BE2FF3" w:rsidR="00D306ED" w:rsidRPr="00832EA4" w:rsidRDefault="00D306ED" w:rsidP="00610FDD">
      <w:pPr>
        <w:pStyle w:val="a1"/>
        <w:numPr>
          <w:ilvl w:val="2"/>
          <w:numId w:val="4"/>
        </w:numPr>
        <w:spacing w:before="0"/>
        <w:rPr>
          <w:sz w:val="24"/>
        </w:rPr>
      </w:pPr>
      <w:r w:rsidRPr="00832EA4">
        <w:rPr>
          <w:sz w:val="24"/>
        </w:rPr>
        <w:t xml:space="preserve">В случае если пунктом </w:t>
      </w:r>
      <w:r w:rsidRPr="00832EA4">
        <w:rPr>
          <w:sz w:val="24"/>
        </w:rPr>
        <w:fldChar w:fldCharType="begin"/>
      </w:r>
      <w:r w:rsidRPr="00832EA4">
        <w:rPr>
          <w:sz w:val="24"/>
        </w:rPr>
        <w:instrText xml:space="preserve"> REF _Ref249865292 \r \h </w:instrText>
      </w:r>
      <w:r w:rsidR="00AC6BD2" w:rsidRPr="00832EA4">
        <w:rPr>
          <w:sz w:val="24"/>
        </w:rPr>
        <w:instrText xml:space="preserve"> \* MERGEFORMAT </w:instrText>
      </w:r>
      <w:r w:rsidRPr="00832EA4">
        <w:rPr>
          <w:sz w:val="24"/>
        </w:rPr>
      </w:r>
      <w:r w:rsidRPr="00832EA4">
        <w:rPr>
          <w:sz w:val="24"/>
        </w:rPr>
        <w:fldChar w:fldCharType="separate"/>
      </w:r>
      <w:r w:rsidR="00F7090C">
        <w:rPr>
          <w:sz w:val="24"/>
        </w:rPr>
        <w:t>1.2.13</w:t>
      </w:r>
      <w:r w:rsidRPr="00832EA4">
        <w:rPr>
          <w:sz w:val="24"/>
        </w:rPr>
        <w:fldChar w:fldCharType="end"/>
      </w:r>
      <w:r w:rsidRPr="00832EA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32EA4">
        <w:rPr>
          <w:sz w:val="24"/>
        </w:rPr>
        <w:t xml:space="preserve">обеспечения </w:t>
      </w:r>
      <w:r w:rsidRPr="00832EA4">
        <w:rPr>
          <w:sz w:val="24"/>
        </w:rPr>
        <w:t>по всем лотам</w:t>
      </w:r>
      <w:r w:rsidR="008024DB" w:rsidRPr="00832EA4">
        <w:rPr>
          <w:sz w:val="24"/>
        </w:rPr>
        <w:t xml:space="preserve">, на которые </w:t>
      </w:r>
      <w:r w:rsidR="0087395F" w:rsidRPr="00832EA4">
        <w:rPr>
          <w:sz w:val="24"/>
        </w:rPr>
        <w:t>У</w:t>
      </w:r>
      <w:r w:rsidR="008024DB" w:rsidRPr="00832EA4">
        <w:rPr>
          <w:sz w:val="24"/>
        </w:rPr>
        <w:t>частник подает заявку,</w:t>
      </w:r>
      <w:r w:rsidRPr="00832EA4">
        <w:rPr>
          <w:sz w:val="24"/>
        </w:rPr>
        <w:t xml:space="preserve"> с указанием суммы обеспечения по каждому из лотов; также допускается </w:t>
      </w:r>
      <w:r w:rsidR="008F5DB7" w:rsidRPr="00832EA4">
        <w:rPr>
          <w:sz w:val="24"/>
        </w:rPr>
        <w:t>внесение</w:t>
      </w:r>
      <w:r w:rsidRPr="00832EA4">
        <w:rPr>
          <w:sz w:val="24"/>
        </w:rPr>
        <w:t xml:space="preserve"> обеспечения отдельно по каждому из лотов. Удержание </w:t>
      </w:r>
      <w:r w:rsidR="0087395F" w:rsidRPr="00832EA4">
        <w:rPr>
          <w:sz w:val="24"/>
        </w:rPr>
        <w:t xml:space="preserve">Организатором </w:t>
      </w:r>
      <w:r w:rsidRPr="00832EA4">
        <w:rPr>
          <w:sz w:val="24"/>
        </w:rPr>
        <w:t>обеспечения может производит</w:t>
      </w:r>
      <w:r w:rsidR="00A05D38" w:rsidRPr="00832EA4">
        <w:rPr>
          <w:sz w:val="24"/>
        </w:rPr>
        <w:t>ь</w:t>
      </w:r>
      <w:r w:rsidRPr="00832EA4">
        <w:rPr>
          <w:sz w:val="24"/>
        </w:rPr>
        <w:t xml:space="preserve">ся только по тем лотам, на которые Участник </w:t>
      </w:r>
      <w:proofErr w:type="gramStart"/>
      <w:r w:rsidRPr="00832EA4">
        <w:rPr>
          <w:sz w:val="24"/>
        </w:rPr>
        <w:t>подал заявку и по которым он был</w:t>
      </w:r>
      <w:proofErr w:type="gramEnd"/>
      <w:r w:rsidRPr="00832EA4">
        <w:rPr>
          <w:sz w:val="24"/>
        </w:rPr>
        <w:t xml:space="preserve"> признан Победителем.</w:t>
      </w:r>
    </w:p>
    <w:p w14:paraId="49086B09" w14:textId="54B8E289" w:rsidR="00D541F3" w:rsidRPr="00832EA4" w:rsidRDefault="00B550AE" w:rsidP="00610FDD">
      <w:pPr>
        <w:pStyle w:val="a1"/>
        <w:numPr>
          <w:ilvl w:val="2"/>
          <w:numId w:val="4"/>
        </w:numPr>
        <w:spacing w:before="0"/>
        <w:rPr>
          <w:sz w:val="24"/>
        </w:rPr>
      </w:pPr>
      <w:bookmarkStart w:id="401" w:name="_Ref197148723"/>
      <w:r w:rsidRPr="00832EA4">
        <w:rPr>
          <w:sz w:val="24"/>
        </w:rPr>
        <w:t>Решения, принимаемые в ходе процедуры закупки, в том числе р</w:t>
      </w:r>
      <w:r w:rsidR="00D306ED" w:rsidRPr="00832EA4">
        <w:rPr>
          <w:sz w:val="24"/>
        </w:rPr>
        <w:t xml:space="preserve">ассмотрение </w:t>
      </w:r>
      <w:r w:rsidRPr="00832EA4">
        <w:rPr>
          <w:sz w:val="24"/>
        </w:rPr>
        <w:t xml:space="preserve">и оценка </w:t>
      </w:r>
      <w:r w:rsidR="00D306ED" w:rsidRPr="00832EA4">
        <w:rPr>
          <w:sz w:val="24"/>
        </w:rPr>
        <w:t>заявок</w:t>
      </w:r>
      <w:r w:rsidRPr="00832EA4">
        <w:rPr>
          <w:sz w:val="24"/>
        </w:rPr>
        <w:t>,</w:t>
      </w:r>
      <w:r w:rsidR="00D306ED" w:rsidRPr="00832EA4">
        <w:rPr>
          <w:sz w:val="24"/>
        </w:rPr>
        <w:t xml:space="preserve"> </w:t>
      </w:r>
      <w:r w:rsidR="00332787" w:rsidRPr="00832EA4">
        <w:rPr>
          <w:sz w:val="24"/>
        </w:rPr>
        <w:t xml:space="preserve">определение </w:t>
      </w:r>
      <w:r w:rsidR="00892844" w:rsidRPr="00832EA4">
        <w:rPr>
          <w:sz w:val="24"/>
        </w:rPr>
        <w:t>Победителя</w:t>
      </w:r>
      <w:r w:rsidRPr="00832EA4">
        <w:rPr>
          <w:sz w:val="24"/>
        </w:rPr>
        <w:t xml:space="preserve">, </w:t>
      </w:r>
      <w:r w:rsidR="00D541F3" w:rsidRPr="00832EA4">
        <w:rPr>
          <w:sz w:val="24"/>
        </w:rPr>
        <w:t xml:space="preserve">признание закупки несостоявшейся, </w:t>
      </w:r>
      <w:r w:rsidRPr="00832EA4">
        <w:rPr>
          <w:sz w:val="24"/>
        </w:rPr>
        <w:t xml:space="preserve">отказ от </w:t>
      </w:r>
      <w:r w:rsidR="00D541F3" w:rsidRPr="00832EA4">
        <w:rPr>
          <w:sz w:val="24"/>
        </w:rPr>
        <w:t>дальнейшего ее проведения и т.д.,</w:t>
      </w:r>
      <w:r w:rsidR="00892844" w:rsidRPr="00832EA4">
        <w:rPr>
          <w:sz w:val="24"/>
        </w:rPr>
        <w:t xml:space="preserve"> </w:t>
      </w:r>
      <w:r w:rsidR="00D306ED" w:rsidRPr="00832EA4">
        <w:rPr>
          <w:sz w:val="24"/>
        </w:rPr>
        <w:t>осуществля</w:t>
      </w:r>
      <w:r w:rsidRPr="00832EA4">
        <w:rPr>
          <w:sz w:val="24"/>
        </w:rPr>
        <w:t>ю</w:t>
      </w:r>
      <w:r w:rsidR="00D306ED" w:rsidRPr="00832EA4">
        <w:rPr>
          <w:sz w:val="24"/>
        </w:rPr>
        <w:t xml:space="preserve">тся раздельно и независимо по каждому из лотов. </w:t>
      </w:r>
      <w:r w:rsidR="00D541F3" w:rsidRPr="00832EA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832EA4" w:rsidRDefault="00EC5F37" w:rsidP="00610FDD">
      <w:pPr>
        <w:pStyle w:val="20"/>
        <w:spacing w:before="0" w:after="0"/>
        <w:ind w:left="1134"/>
        <w:rPr>
          <w:sz w:val="24"/>
        </w:rPr>
      </w:pPr>
      <w:bookmarkStart w:id="402" w:name="_Ref514637033"/>
      <w:bookmarkStart w:id="403" w:name="_Toc1149493"/>
      <w:bookmarkEnd w:id="401"/>
      <w:r w:rsidRPr="00832EA4">
        <w:rPr>
          <w:sz w:val="24"/>
        </w:rPr>
        <w:t>Альтернативные предложения</w:t>
      </w:r>
      <w:bookmarkEnd w:id="397"/>
      <w:bookmarkEnd w:id="398"/>
      <w:bookmarkEnd w:id="399"/>
      <w:bookmarkEnd w:id="402"/>
      <w:bookmarkEnd w:id="403"/>
    </w:p>
    <w:p w14:paraId="607EF30B" w14:textId="74714060" w:rsidR="00EC5F37" w:rsidRPr="00832EA4" w:rsidRDefault="0023320D" w:rsidP="00610FDD">
      <w:pPr>
        <w:pStyle w:val="a1"/>
        <w:spacing w:before="0"/>
        <w:rPr>
          <w:sz w:val="24"/>
        </w:rPr>
      </w:pPr>
      <w:bookmarkStart w:id="404" w:name="_Ref56252639"/>
      <w:r w:rsidRPr="00832EA4">
        <w:rPr>
          <w:sz w:val="24"/>
        </w:rPr>
        <w:t xml:space="preserve">В случае если это предусмотрено </w:t>
      </w:r>
      <w:r w:rsidR="00E225E4" w:rsidRPr="00832EA4">
        <w:rPr>
          <w:sz w:val="24"/>
        </w:rPr>
        <w:t>пунктом</w:t>
      </w:r>
      <w:r w:rsidRPr="00832EA4">
        <w:rPr>
          <w:sz w:val="24"/>
        </w:rPr>
        <w:t xml:space="preserve"> </w:t>
      </w:r>
      <w:r w:rsidR="00CB5CE4" w:rsidRPr="00832EA4">
        <w:rPr>
          <w:sz w:val="24"/>
        </w:rPr>
        <w:fldChar w:fldCharType="begin"/>
      </w:r>
      <w:r w:rsidR="00CB5CE4" w:rsidRPr="00832EA4">
        <w:rPr>
          <w:sz w:val="24"/>
        </w:rPr>
        <w:instrText xml:space="preserve"> REF _Ref249873322 \r \h </w:instrText>
      </w:r>
      <w:r w:rsidR="00474973" w:rsidRPr="00832EA4">
        <w:rPr>
          <w:sz w:val="24"/>
        </w:rPr>
        <w:instrText xml:space="preserve"> \* MERGEFORMAT </w:instrText>
      </w:r>
      <w:r w:rsidR="00CB5CE4" w:rsidRPr="00832EA4">
        <w:rPr>
          <w:sz w:val="24"/>
        </w:rPr>
      </w:r>
      <w:r w:rsidR="00CB5CE4" w:rsidRPr="00832EA4">
        <w:rPr>
          <w:sz w:val="24"/>
        </w:rPr>
        <w:fldChar w:fldCharType="separate"/>
      </w:r>
      <w:r w:rsidR="00F7090C">
        <w:rPr>
          <w:sz w:val="24"/>
        </w:rPr>
        <w:t>1.2.16</w:t>
      </w:r>
      <w:r w:rsidR="00CB5CE4" w:rsidRPr="00832EA4">
        <w:rPr>
          <w:sz w:val="24"/>
        </w:rPr>
        <w:fldChar w:fldCharType="end"/>
      </w:r>
      <w:r w:rsidRPr="00832EA4">
        <w:rPr>
          <w:sz w:val="24"/>
        </w:rPr>
        <w:t xml:space="preserve">, </w:t>
      </w:r>
      <w:r w:rsidR="00F17E94" w:rsidRPr="00832EA4">
        <w:rPr>
          <w:sz w:val="24"/>
        </w:rPr>
        <w:t xml:space="preserve">Участник </w:t>
      </w:r>
      <w:r w:rsidR="009756E0" w:rsidRPr="00832EA4">
        <w:rPr>
          <w:sz w:val="24"/>
        </w:rPr>
        <w:t>в составе</w:t>
      </w:r>
      <w:r w:rsidR="00EC5F37" w:rsidRPr="00832EA4">
        <w:rPr>
          <w:sz w:val="24"/>
        </w:rPr>
        <w:t xml:space="preserve"> заявки </w:t>
      </w:r>
      <w:r w:rsidR="009756E0" w:rsidRPr="00832EA4">
        <w:rPr>
          <w:sz w:val="24"/>
        </w:rPr>
        <w:t xml:space="preserve">дополнительно к </w:t>
      </w:r>
      <w:r w:rsidR="00EC5F37" w:rsidRPr="00832EA4">
        <w:rPr>
          <w:sz w:val="24"/>
        </w:rPr>
        <w:t>основно</w:t>
      </w:r>
      <w:r w:rsidR="009756E0" w:rsidRPr="00832EA4">
        <w:rPr>
          <w:sz w:val="24"/>
        </w:rPr>
        <w:t>му</w:t>
      </w:r>
      <w:r w:rsidR="00EC5F37" w:rsidRPr="00832EA4">
        <w:rPr>
          <w:sz w:val="24"/>
        </w:rPr>
        <w:t xml:space="preserve"> предложени</w:t>
      </w:r>
      <w:r w:rsidR="009756E0" w:rsidRPr="00832EA4">
        <w:rPr>
          <w:sz w:val="24"/>
        </w:rPr>
        <w:t>ю</w:t>
      </w:r>
      <w:r w:rsidR="00EC5F37" w:rsidRPr="00832EA4">
        <w:rPr>
          <w:sz w:val="24"/>
        </w:rPr>
        <w:t xml:space="preserve"> вправе подготовить и подать </w:t>
      </w:r>
      <w:r w:rsidRPr="00832EA4">
        <w:rPr>
          <w:sz w:val="24"/>
        </w:rPr>
        <w:t xml:space="preserve">альтернативные предложения в количестве, </w:t>
      </w:r>
      <w:r w:rsidR="005D63B7" w:rsidRPr="00832EA4">
        <w:rPr>
          <w:sz w:val="24"/>
        </w:rPr>
        <w:t>не превышающем установленное максимальное значение, и исключительно</w:t>
      </w:r>
      <w:r w:rsidRPr="00832EA4">
        <w:rPr>
          <w:sz w:val="24"/>
        </w:rPr>
        <w:t xml:space="preserve"> по аспектам, указанным в п</w:t>
      </w:r>
      <w:r w:rsidR="00E225E4" w:rsidRPr="00832EA4">
        <w:rPr>
          <w:sz w:val="24"/>
        </w:rPr>
        <w:t>ункте</w:t>
      </w:r>
      <w:r w:rsidRPr="00832EA4">
        <w:rPr>
          <w:sz w:val="24"/>
        </w:rPr>
        <w:t xml:space="preserve"> </w:t>
      </w:r>
      <w:r w:rsidR="00CB5CE4" w:rsidRPr="00832EA4">
        <w:rPr>
          <w:sz w:val="24"/>
        </w:rPr>
        <w:fldChar w:fldCharType="begin"/>
      </w:r>
      <w:r w:rsidR="00CB5CE4" w:rsidRPr="00832EA4">
        <w:rPr>
          <w:sz w:val="24"/>
        </w:rPr>
        <w:instrText xml:space="preserve"> REF _Ref249873322 \r \h </w:instrText>
      </w:r>
      <w:r w:rsidR="00474973" w:rsidRPr="00832EA4">
        <w:rPr>
          <w:sz w:val="24"/>
        </w:rPr>
        <w:instrText xml:space="preserve"> \* MERGEFORMAT </w:instrText>
      </w:r>
      <w:r w:rsidR="00CB5CE4" w:rsidRPr="00832EA4">
        <w:rPr>
          <w:sz w:val="24"/>
        </w:rPr>
      </w:r>
      <w:r w:rsidR="00CB5CE4" w:rsidRPr="00832EA4">
        <w:rPr>
          <w:sz w:val="24"/>
        </w:rPr>
        <w:fldChar w:fldCharType="separate"/>
      </w:r>
      <w:r w:rsidR="00F7090C">
        <w:rPr>
          <w:sz w:val="24"/>
        </w:rPr>
        <w:t>1.2.16</w:t>
      </w:r>
      <w:r w:rsidR="00CB5CE4" w:rsidRPr="00832EA4">
        <w:rPr>
          <w:sz w:val="24"/>
        </w:rPr>
        <w:fldChar w:fldCharType="end"/>
      </w:r>
      <w:r w:rsidR="00EC5F37" w:rsidRPr="00832EA4">
        <w:rPr>
          <w:sz w:val="24"/>
        </w:rPr>
        <w:t>.</w:t>
      </w:r>
      <w:bookmarkEnd w:id="404"/>
      <w:r w:rsidR="00C44595" w:rsidRPr="00832EA4">
        <w:rPr>
          <w:sz w:val="24"/>
        </w:rPr>
        <w:t xml:space="preserve"> При этом требования подпункта </w:t>
      </w:r>
      <w:r w:rsidR="00C44595" w:rsidRPr="00832EA4">
        <w:rPr>
          <w:sz w:val="24"/>
        </w:rPr>
        <w:fldChar w:fldCharType="begin"/>
      </w:r>
      <w:r w:rsidR="00C44595" w:rsidRPr="00832EA4">
        <w:rPr>
          <w:sz w:val="24"/>
        </w:rPr>
        <w:instrText xml:space="preserve"> REF _Ref56240821 \r \h  \* MERGEFORMAT </w:instrText>
      </w:r>
      <w:r w:rsidR="00C44595" w:rsidRPr="00832EA4">
        <w:rPr>
          <w:sz w:val="24"/>
        </w:rPr>
      </w:r>
      <w:r w:rsidR="00C44595" w:rsidRPr="00832EA4">
        <w:rPr>
          <w:sz w:val="24"/>
        </w:rPr>
        <w:fldChar w:fldCharType="separate"/>
      </w:r>
      <w:r w:rsidR="00F7090C">
        <w:rPr>
          <w:sz w:val="24"/>
        </w:rPr>
        <w:t>4.5.1.2</w:t>
      </w:r>
      <w:r w:rsidR="00C44595" w:rsidRPr="00832EA4">
        <w:rPr>
          <w:sz w:val="24"/>
        </w:rPr>
        <w:fldChar w:fldCharType="end"/>
      </w:r>
      <w:r w:rsidR="00C44595" w:rsidRPr="00832EA4">
        <w:rPr>
          <w:sz w:val="24"/>
        </w:rPr>
        <w:t xml:space="preserve"> к альтернативным предложениям не относятся.</w:t>
      </w:r>
    </w:p>
    <w:p w14:paraId="013EDF57" w14:textId="49A738A3" w:rsidR="00EC5F37" w:rsidRPr="00832EA4" w:rsidRDefault="00EC5F37" w:rsidP="00610FDD">
      <w:pPr>
        <w:pStyle w:val="a1"/>
        <w:spacing w:before="0"/>
        <w:rPr>
          <w:sz w:val="24"/>
        </w:rPr>
      </w:pPr>
      <w:bookmarkStart w:id="405" w:name="_Ref56252640"/>
      <w:r w:rsidRPr="00832EA4">
        <w:rPr>
          <w:sz w:val="24"/>
        </w:rPr>
        <w:t xml:space="preserve">Альтернативные предложения могут сопровождаться альтернативными ценами. </w:t>
      </w:r>
      <w:r w:rsidR="00F41DD2" w:rsidRPr="00832EA4">
        <w:rPr>
          <w:sz w:val="24"/>
        </w:rPr>
        <w:t>Н</w:t>
      </w:r>
      <w:r w:rsidR="003F34D4" w:rsidRPr="00832EA4">
        <w:rPr>
          <w:sz w:val="24"/>
        </w:rPr>
        <w:t>а цену альтернативного предложения распространяются положения пункта</w:t>
      </w:r>
      <w:r w:rsidR="00474973" w:rsidRPr="00832EA4">
        <w:rPr>
          <w:sz w:val="24"/>
        </w:rPr>
        <w:t xml:space="preserve"> </w:t>
      </w:r>
      <w:r w:rsidR="00783AA1" w:rsidRPr="00832EA4">
        <w:rPr>
          <w:sz w:val="24"/>
        </w:rPr>
        <w:fldChar w:fldCharType="begin"/>
      </w:r>
      <w:r w:rsidR="00783AA1" w:rsidRPr="00832EA4">
        <w:rPr>
          <w:sz w:val="24"/>
        </w:rPr>
        <w:instrText xml:space="preserve"> REF _Ref384116250 \r \h </w:instrText>
      </w:r>
      <w:r w:rsidR="00474973" w:rsidRPr="00832EA4">
        <w:rPr>
          <w:sz w:val="24"/>
        </w:rPr>
        <w:instrText xml:space="preserve"> \* MERGEFORMAT </w:instrText>
      </w:r>
      <w:r w:rsidR="00783AA1" w:rsidRPr="00832EA4">
        <w:rPr>
          <w:sz w:val="24"/>
        </w:rPr>
      </w:r>
      <w:r w:rsidR="00783AA1" w:rsidRPr="00832EA4">
        <w:rPr>
          <w:sz w:val="24"/>
        </w:rPr>
        <w:fldChar w:fldCharType="separate"/>
      </w:r>
      <w:r w:rsidR="00F7090C">
        <w:rPr>
          <w:sz w:val="24"/>
        </w:rPr>
        <w:t>1.2.12</w:t>
      </w:r>
      <w:r w:rsidR="00783AA1" w:rsidRPr="00832EA4">
        <w:rPr>
          <w:sz w:val="24"/>
        </w:rPr>
        <w:fldChar w:fldCharType="end"/>
      </w:r>
      <w:r w:rsidR="0023320D" w:rsidRPr="00832EA4">
        <w:rPr>
          <w:sz w:val="24"/>
        </w:rPr>
        <w:t>.</w:t>
      </w:r>
      <w:r w:rsidRPr="00832EA4">
        <w:rPr>
          <w:sz w:val="24"/>
        </w:rPr>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18BDDA2D" w:rsidR="00EC5F37" w:rsidRPr="00832EA4" w:rsidRDefault="00FC4A13" w:rsidP="00610FDD">
      <w:pPr>
        <w:pStyle w:val="a1"/>
        <w:spacing w:before="0"/>
        <w:rPr>
          <w:sz w:val="24"/>
        </w:rPr>
      </w:pPr>
      <w:r w:rsidRPr="00832EA4">
        <w:rPr>
          <w:sz w:val="24"/>
        </w:rPr>
        <w:t>В случае установления требований к обеспечению заявки (пункт </w:t>
      </w:r>
      <w:r w:rsidRPr="00832EA4">
        <w:rPr>
          <w:sz w:val="24"/>
        </w:rPr>
        <w:fldChar w:fldCharType="begin"/>
      </w:r>
      <w:r w:rsidRPr="00832EA4">
        <w:rPr>
          <w:sz w:val="24"/>
        </w:rPr>
        <w:instrText xml:space="preserve"> REF _Ref93136493 \r \h </w:instrText>
      </w:r>
      <w:r w:rsidR="00832EA4">
        <w:rPr>
          <w:sz w:val="24"/>
        </w:rPr>
        <w:instrText xml:space="preserve"> \* MERGEFORMAT </w:instrText>
      </w:r>
      <w:r w:rsidRPr="00832EA4">
        <w:rPr>
          <w:sz w:val="24"/>
        </w:rPr>
      </w:r>
      <w:r w:rsidRPr="00832EA4">
        <w:rPr>
          <w:sz w:val="24"/>
        </w:rPr>
        <w:fldChar w:fldCharType="separate"/>
      </w:r>
      <w:r w:rsidR="00F7090C">
        <w:rPr>
          <w:sz w:val="24"/>
        </w:rPr>
        <w:t>4.5.7</w:t>
      </w:r>
      <w:r w:rsidRPr="00832EA4">
        <w:rPr>
          <w:sz w:val="24"/>
        </w:rPr>
        <w:fldChar w:fldCharType="end"/>
      </w:r>
      <w:r w:rsidRPr="00832EA4">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832EA4" w:rsidRDefault="00EC5F37" w:rsidP="00610FDD">
      <w:pPr>
        <w:pStyle w:val="a1"/>
        <w:spacing w:before="0"/>
        <w:rPr>
          <w:sz w:val="24"/>
        </w:rPr>
      </w:pPr>
      <w:r w:rsidRPr="00832EA4">
        <w:rPr>
          <w:sz w:val="24"/>
        </w:rPr>
        <w:lastRenderedPageBreak/>
        <w:t xml:space="preserve">Альтернативное предложение должно быть </w:t>
      </w:r>
      <w:r w:rsidR="007B5B60" w:rsidRPr="00832EA4">
        <w:rPr>
          <w:sz w:val="24"/>
        </w:rPr>
        <w:t>явным образом</w:t>
      </w:r>
      <w:r w:rsidRPr="00832EA4">
        <w:rPr>
          <w:sz w:val="24"/>
        </w:rPr>
        <w:t xml:space="preserve"> </w:t>
      </w:r>
      <w:proofErr w:type="gramStart"/>
      <w:r w:rsidRPr="00832EA4">
        <w:rPr>
          <w:sz w:val="24"/>
        </w:rPr>
        <w:t xml:space="preserve">выделено </w:t>
      </w:r>
      <w:r w:rsidR="00416BB9" w:rsidRPr="00832EA4">
        <w:rPr>
          <w:sz w:val="24"/>
        </w:rPr>
        <w:t>в составе заявки и обособлено</w:t>
      </w:r>
      <w:proofErr w:type="gramEnd"/>
      <w:r w:rsidR="00416BB9" w:rsidRPr="00832EA4">
        <w:rPr>
          <w:sz w:val="24"/>
        </w:rPr>
        <w:t xml:space="preserve"> от основного предложения и иных альтернативных предложений</w:t>
      </w:r>
      <w:r w:rsidRPr="00832EA4">
        <w:rPr>
          <w:sz w:val="24"/>
        </w:rPr>
        <w:t xml:space="preserve"> (</w:t>
      </w:r>
      <w:r w:rsidR="00416BB9" w:rsidRPr="00832EA4">
        <w:rPr>
          <w:sz w:val="24"/>
        </w:rPr>
        <w:t xml:space="preserve">должны быть представлены соответствующие измененные формы, приведенные в разделе </w:t>
      </w:r>
      <w:r w:rsidR="00416BB9" w:rsidRPr="00832EA4">
        <w:rPr>
          <w:sz w:val="24"/>
        </w:rPr>
        <w:fldChar w:fldCharType="begin"/>
      </w:r>
      <w:r w:rsidR="00416BB9" w:rsidRPr="00832EA4">
        <w:rPr>
          <w:sz w:val="24"/>
        </w:rPr>
        <w:instrText xml:space="preserve"> REF _Ref55280368 \r \h  \* MERGEFORMAT </w:instrText>
      </w:r>
      <w:r w:rsidR="00416BB9" w:rsidRPr="00832EA4">
        <w:rPr>
          <w:sz w:val="24"/>
        </w:rPr>
      </w:r>
      <w:r w:rsidR="00416BB9" w:rsidRPr="00832EA4">
        <w:rPr>
          <w:sz w:val="24"/>
        </w:rPr>
        <w:fldChar w:fldCharType="separate"/>
      </w:r>
      <w:r w:rsidR="00F7090C">
        <w:rPr>
          <w:sz w:val="24"/>
        </w:rPr>
        <w:t>7</w:t>
      </w:r>
      <w:r w:rsidR="00416BB9" w:rsidRPr="00832EA4">
        <w:rPr>
          <w:sz w:val="24"/>
        </w:rPr>
        <w:fldChar w:fldCharType="end"/>
      </w:r>
      <w:r w:rsidR="00416BB9" w:rsidRPr="00832EA4">
        <w:rPr>
          <w:sz w:val="24"/>
        </w:rPr>
        <w:t xml:space="preserve">, с указанием в них тех параметров, пунктов, разделов и т.д. основного предложения, </w:t>
      </w:r>
      <w:r w:rsidRPr="00832EA4">
        <w:rPr>
          <w:sz w:val="24"/>
        </w:rPr>
        <w:t>вместо которых предлагаются альтернативные).</w:t>
      </w:r>
      <w:r w:rsidR="00644A3B" w:rsidRPr="00832EA4">
        <w:rPr>
          <w:sz w:val="24"/>
        </w:rPr>
        <w:t xml:space="preserve"> При этом в</w:t>
      </w:r>
      <w:r w:rsidRPr="00832EA4">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832EA4">
        <w:rPr>
          <w:sz w:val="24"/>
        </w:rPr>
        <w:t>раздел</w:t>
      </w:r>
      <w:r w:rsidR="0014109B" w:rsidRPr="00832EA4">
        <w:rPr>
          <w:sz w:val="24"/>
        </w:rPr>
        <w:t xml:space="preserve"> </w:t>
      </w:r>
      <w:r w:rsidR="0014109B" w:rsidRPr="00832EA4">
        <w:rPr>
          <w:sz w:val="24"/>
        </w:rPr>
        <w:fldChar w:fldCharType="begin"/>
      </w:r>
      <w:r w:rsidR="0014109B" w:rsidRPr="00832EA4">
        <w:rPr>
          <w:sz w:val="24"/>
        </w:rPr>
        <w:instrText xml:space="preserve"> REF _Ref93088240 \w \h </w:instrText>
      </w:r>
      <w:r w:rsidR="00AC6BD2" w:rsidRPr="00832EA4">
        <w:rPr>
          <w:sz w:val="24"/>
        </w:rPr>
        <w:instrText xml:space="preserve"> \* MERGEFORMAT </w:instrText>
      </w:r>
      <w:r w:rsidR="0014109B" w:rsidRPr="00832EA4">
        <w:rPr>
          <w:sz w:val="24"/>
        </w:rPr>
      </w:r>
      <w:r w:rsidR="0014109B" w:rsidRPr="00832EA4">
        <w:rPr>
          <w:sz w:val="24"/>
        </w:rPr>
        <w:fldChar w:fldCharType="separate"/>
      </w:r>
      <w:r w:rsidR="00F7090C">
        <w:rPr>
          <w:sz w:val="24"/>
        </w:rPr>
        <w:t>3</w:t>
      </w:r>
      <w:r w:rsidR="0014109B" w:rsidRPr="00832EA4">
        <w:rPr>
          <w:sz w:val="24"/>
        </w:rPr>
        <w:fldChar w:fldCharType="end"/>
      </w:r>
      <w:r w:rsidRPr="00832EA4">
        <w:rPr>
          <w:sz w:val="24"/>
        </w:rPr>
        <w:t>)</w:t>
      </w:r>
      <w:r w:rsidR="00416BB9" w:rsidRPr="00832EA4">
        <w:rPr>
          <w:sz w:val="24"/>
        </w:rPr>
        <w:t>, а также формы заявки, которые не отличаются от основного предложения</w:t>
      </w:r>
      <w:r w:rsidRPr="00832EA4">
        <w:rPr>
          <w:sz w:val="24"/>
        </w:rPr>
        <w:t>.</w:t>
      </w:r>
    </w:p>
    <w:p w14:paraId="357FA349" w14:textId="7AAE6C3C" w:rsidR="00EC5F37" w:rsidRPr="00832EA4" w:rsidRDefault="00C4772D" w:rsidP="00610FDD">
      <w:pPr>
        <w:pStyle w:val="a1"/>
        <w:spacing w:before="0"/>
        <w:rPr>
          <w:sz w:val="24"/>
        </w:rPr>
      </w:pPr>
      <w:r w:rsidRPr="00832EA4">
        <w:rPr>
          <w:sz w:val="24"/>
        </w:rPr>
        <w:t>Решения З</w:t>
      </w:r>
      <w:r w:rsidR="00644A3B" w:rsidRPr="00832EA4">
        <w:rPr>
          <w:sz w:val="24"/>
        </w:rPr>
        <w:t>акупочной комиссии по</w:t>
      </w:r>
      <w:r w:rsidR="00EC5F37" w:rsidRPr="00832EA4">
        <w:rPr>
          <w:sz w:val="24"/>
        </w:rPr>
        <w:t xml:space="preserve"> </w:t>
      </w:r>
      <w:r w:rsidR="00644A3B" w:rsidRPr="00832EA4">
        <w:rPr>
          <w:sz w:val="24"/>
        </w:rPr>
        <w:t xml:space="preserve">рассмотрению и </w:t>
      </w:r>
      <w:r w:rsidR="00EC5F37" w:rsidRPr="00832EA4">
        <w:rPr>
          <w:sz w:val="24"/>
        </w:rPr>
        <w:t>оценке заявок</w:t>
      </w:r>
      <w:r w:rsidR="00644A3B" w:rsidRPr="00832EA4">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832EA4">
        <w:rPr>
          <w:sz w:val="24"/>
        </w:rPr>
        <w:t xml:space="preserve"> </w:t>
      </w:r>
      <w:r w:rsidR="00644A3B" w:rsidRPr="00832EA4">
        <w:rPr>
          <w:sz w:val="24"/>
        </w:rPr>
        <w:t>П</w:t>
      </w:r>
      <w:r w:rsidR="00EC5F37" w:rsidRPr="00832EA4">
        <w:rPr>
          <w:sz w:val="24"/>
        </w:rPr>
        <w:t xml:space="preserve">ри формировании </w:t>
      </w:r>
      <w:proofErr w:type="spellStart"/>
      <w:r w:rsidR="00EC5F37" w:rsidRPr="00832EA4">
        <w:rPr>
          <w:sz w:val="24"/>
        </w:rPr>
        <w:t>ранжировки</w:t>
      </w:r>
      <w:proofErr w:type="spellEnd"/>
      <w:r w:rsidR="00EC5F37" w:rsidRPr="00832EA4">
        <w:rPr>
          <w:sz w:val="24"/>
        </w:rPr>
        <w:t xml:space="preserve"> заявок альтернативные предложения ранжируются отдельно (наравне с основными предложениями)</w:t>
      </w:r>
      <w:r w:rsidR="00644A3B" w:rsidRPr="00832EA4">
        <w:rPr>
          <w:sz w:val="24"/>
        </w:rPr>
        <w:t xml:space="preserve">, с присвоением </w:t>
      </w:r>
      <w:r w:rsidR="009F0510" w:rsidRPr="00832EA4">
        <w:rPr>
          <w:sz w:val="24"/>
        </w:rPr>
        <w:t xml:space="preserve">каждому предложению </w:t>
      </w:r>
      <w:r w:rsidR="00644A3B" w:rsidRPr="00832EA4">
        <w:rPr>
          <w:sz w:val="24"/>
        </w:rPr>
        <w:t xml:space="preserve">отдельного места в </w:t>
      </w:r>
      <w:proofErr w:type="spellStart"/>
      <w:r w:rsidR="00644A3B" w:rsidRPr="00832EA4">
        <w:rPr>
          <w:sz w:val="24"/>
        </w:rPr>
        <w:t>ранжировке</w:t>
      </w:r>
      <w:proofErr w:type="spellEnd"/>
      <w:r w:rsidR="00EC5F37" w:rsidRPr="00832EA4">
        <w:rPr>
          <w:sz w:val="24"/>
        </w:rPr>
        <w:t>.</w:t>
      </w:r>
    </w:p>
    <w:p w14:paraId="0F343EAD" w14:textId="519CAE9C" w:rsidR="00950342" w:rsidRPr="00832EA4" w:rsidRDefault="00757125" w:rsidP="00610FDD">
      <w:pPr>
        <w:pStyle w:val="20"/>
        <w:spacing w:before="0" w:after="0"/>
        <w:ind w:left="1134"/>
        <w:rPr>
          <w:sz w:val="24"/>
        </w:rPr>
      </w:pPr>
      <w:bookmarkStart w:id="406" w:name="_Ref514716426"/>
      <w:bookmarkStart w:id="407" w:name="_Toc1149494"/>
      <w:r w:rsidRPr="00832EA4">
        <w:rPr>
          <w:sz w:val="24"/>
        </w:rPr>
        <w:t>Особенности проведения закупки с выбором нескольких победителей</w:t>
      </w:r>
      <w:bookmarkEnd w:id="406"/>
      <w:bookmarkEnd w:id="407"/>
    </w:p>
    <w:p w14:paraId="607858D7" w14:textId="4667A0E7" w:rsidR="00757125" w:rsidRPr="00832EA4" w:rsidRDefault="00757125" w:rsidP="00610FDD">
      <w:pPr>
        <w:pStyle w:val="a1"/>
        <w:spacing w:before="0"/>
        <w:rPr>
          <w:sz w:val="24"/>
        </w:rPr>
      </w:pPr>
      <w:r w:rsidRPr="00832EA4">
        <w:rPr>
          <w:sz w:val="24"/>
        </w:rPr>
        <w:t xml:space="preserve">Количество победителей, которое намерен определить </w:t>
      </w:r>
      <w:r w:rsidR="00164BC4" w:rsidRPr="00832EA4">
        <w:rPr>
          <w:sz w:val="24"/>
        </w:rPr>
        <w:t>Организатор</w:t>
      </w:r>
      <w:r w:rsidRPr="00832EA4">
        <w:rPr>
          <w:sz w:val="24"/>
        </w:rPr>
        <w:t xml:space="preserve"> </w:t>
      </w:r>
      <w:r w:rsidR="00164BC4" w:rsidRPr="00832EA4">
        <w:rPr>
          <w:sz w:val="24"/>
        </w:rPr>
        <w:t>по итогам проведения закупки</w:t>
      </w:r>
      <w:r w:rsidR="00926BED" w:rsidRPr="00832EA4">
        <w:rPr>
          <w:sz w:val="24"/>
        </w:rPr>
        <w:t xml:space="preserve"> в рамках одного лота</w:t>
      </w:r>
      <w:r w:rsidRPr="00832EA4">
        <w:rPr>
          <w:sz w:val="24"/>
        </w:rPr>
        <w:t>, указано в п</w:t>
      </w:r>
      <w:r w:rsidR="00164BC4" w:rsidRPr="00832EA4">
        <w:rPr>
          <w:sz w:val="24"/>
        </w:rPr>
        <w:t>ункте</w:t>
      </w:r>
      <w:r w:rsidRPr="00832EA4">
        <w:rPr>
          <w:sz w:val="24"/>
        </w:rPr>
        <w:t xml:space="preserve"> </w:t>
      </w:r>
      <w:r w:rsidR="00164BC4" w:rsidRPr="00832EA4">
        <w:rPr>
          <w:sz w:val="24"/>
        </w:rPr>
        <w:fldChar w:fldCharType="begin"/>
      </w:r>
      <w:r w:rsidR="00164BC4" w:rsidRPr="00832EA4">
        <w:rPr>
          <w:sz w:val="24"/>
        </w:rPr>
        <w:instrText xml:space="preserve"> REF _Ref514590588 \r \h </w:instrText>
      </w:r>
      <w:r w:rsidR="00832EA4">
        <w:rPr>
          <w:sz w:val="24"/>
        </w:rPr>
        <w:instrText xml:space="preserve"> \* MERGEFORMAT </w:instrText>
      </w:r>
      <w:r w:rsidR="00164BC4" w:rsidRPr="00832EA4">
        <w:rPr>
          <w:sz w:val="24"/>
        </w:rPr>
      </w:r>
      <w:r w:rsidR="00164BC4" w:rsidRPr="00832EA4">
        <w:rPr>
          <w:sz w:val="24"/>
        </w:rPr>
        <w:fldChar w:fldCharType="separate"/>
      </w:r>
      <w:r w:rsidR="00F7090C">
        <w:rPr>
          <w:sz w:val="24"/>
        </w:rPr>
        <w:t>1.2.25</w:t>
      </w:r>
      <w:r w:rsidR="00164BC4" w:rsidRPr="00832EA4">
        <w:rPr>
          <w:sz w:val="24"/>
        </w:rPr>
        <w:fldChar w:fldCharType="end"/>
      </w:r>
      <w:r w:rsidRPr="00832EA4">
        <w:rPr>
          <w:sz w:val="24"/>
        </w:rPr>
        <w:t>.</w:t>
      </w:r>
    </w:p>
    <w:p w14:paraId="03F520CD" w14:textId="3B805834" w:rsidR="00757125" w:rsidRPr="00832EA4" w:rsidRDefault="00757125" w:rsidP="00610FDD">
      <w:pPr>
        <w:pStyle w:val="a1"/>
        <w:spacing w:before="0"/>
        <w:rPr>
          <w:sz w:val="24"/>
        </w:rPr>
      </w:pPr>
      <w:r w:rsidRPr="00832EA4">
        <w:rPr>
          <w:sz w:val="24"/>
        </w:rPr>
        <w:t xml:space="preserve">В случае намерения </w:t>
      </w:r>
      <w:r w:rsidR="00164BC4" w:rsidRPr="00832EA4">
        <w:rPr>
          <w:sz w:val="24"/>
        </w:rPr>
        <w:t>Организатора</w:t>
      </w:r>
      <w:r w:rsidRPr="00832EA4">
        <w:rPr>
          <w:sz w:val="24"/>
        </w:rPr>
        <w:t xml:space="preserve"> </w:t>
      </w:r>
      <w:r w:rsidR="00164BC4" w:rsidRPr="00832EA4">
        <w:rPr>
          <w:sz w:val="24"/>
        </w:rPr>
        <w:t xml:space="preserve">выбрать </w:t>
      </w:r>
      <w:r w:rsidRPr="00832EA4">
        <w:rPr>
          <w:sz w:val="24"/>
        </w:rPr>
        <w:t xml:space="preserve">нескольких </w:t>
      </w:r>
      <w:r w:rsidR="00926BED" w:rsidRPr="00832EA4">
        <w:rPr>
          <w:sz w:val="24"/>
        </w:rPr>
        <w:t>П</w:t>
      </w:r>
      <w:r w:rsidRPr="00832EA4">
        <w:rPr>
          <w:sz w:val="24"/>
        </w:rPr>
        <w:t>обедителей для этого может быть предусмотрен один из следующих механизмов:</w:t>
      </w:r>
    </w:p>
    <w:p w14:paraId="6DF81324" w14:textId="6388274E" w:rsidR="00757125" w:rsidRPr="00832EA4" w:rsidRDefault="00757125" w:rsidP="00610FDD">
      <w:pPr>
        <w:pStyle w:val="a3"/>
        <w:tabs>
          <w:tab w:val="clear" w:pos="5104"/>
          <w:tab w:val="num" w:pos="1844"/>
        </w:tabs>
        <w:spacing w:before="0"/>
        <w:ind w:left="1844"/>
        <w:rPr>
          <w:sz w:val="24"/>
        </w:rPr>
      </w:pPr>
      <w:bookmarkStart w:id="408" w:name="_Ref514591835"/>
      <w:r w:rsidRPr="00832EA4">
        <w:rPr>
          <w:sz w:val="24"/>
        </w:rPr>
        <w:t xml:space="preserve">выбор нескольких </w:t>
      </w:r>
      <w:r w:rsidR="00164BC4" w:rsidRPr="00832EA4">
        <w:rPr>
          <w:sz w:val="24"/>
        </w:rPr>
        <w:t>П</w:t>
      </w:r>
      <w:r w:rsidRPr="00832EA4">
        <w:rPr>
          <w:sz w:val="24"/>
        </w:rPr>
        <w:t xml:space="preserve">обедителей с целью распределения по частям общего объема потребности </w:t>
      </w:r>
      <w:r w:rsidR="00164BC4" w:rsidRPr="00832EA4">
        <w:rPr>
          <w:sz w:val="24"/>
        </w:rPr>
        <w:t>З</w:t>
      </w:r>
      <w:r w:rsidRPr="00832EA4">
        <w:rPr>
          <w:sz w:val="24"/>
        </w:rPr>
        <w:t xml:space="preserve">аказчика между </w:t>
      </w:r>
      <w:r w:rsidR="00164BC4" w:rsidRPr="00832EA4">
        <w:rPr>
          <w:sz w:val="24"/>
        </w:rPr>
        <w:t>П</w:t>
      </w:r>
      <w:r w:rsidRPr="00832EA4">
        <w:rPr>
          <w:sz w:val="24"/>
        </w:rPr>
        <w:t>обедителями;</w:t>
      </w:r>
      <w:bookmarkEnd w:id="408"/>
    </w:p>
    <w:p w14:paraId="61032E88" w14:textId="608D1B64" w:rsidR="00757125" w:rsidRPr="00832EA4" w:rsidRDefault="00757125" w:rsidP="00610FDD">
      <w:pPr>
        <w:pStyle w:val="a3"/>
        <w:tabs>
          <w:tab w:val="clear" w:pos="5104"/>
          <w:tab w:val="num" w:pos="1844"/>
        </w:tabs>
        <w:spacing w:before="0"/>
        <w:ind w:left="1844"/>
        <w:rPr>
          <w:sz w:val="24"/>
        </w:rPr>
      </w:pPr>
      <w:bookmarkStart w:id="409" w:name="_Ref514591801"/>
      <w:r w:rsidRPr="00832EA4">
        <w:rPr>
          <w:sz w:val="24"/>
        </w:rPr>
        <w:t xml:space="preserve">выбор нескольких </w:t>
      </w:r>
      <w:r w:rsidR="00164BC4" w:rsidRPr="00832EA4">
        <w:rPr>
          <w:sz w:val="24"/>
        </w:rPr>
        <w:t>П</w:t>
      </w:r>
      <w:r w:rsidRPr="00832EA4">
        <w:rPr>
          <w:sz w:val="24"/>
        </w:rPr>
        <w:t xml:space="preserve">обедителей </w:t>
      </w:r>
      <w:proofErr w:type="gramStart"/>
      <w:r w:rsidRPr="00832EA4">
        <w:rPr>
          <w:sz w:val="24"/>
        </w:rPr>
        <w:t>с целью заключения договор</w:t>
      </w:r>
      <w:r w:rsidR="00926BED" w:rsidRPr="00832EA4">
        <w:rPr>
          <w:sz w:val="24"/>
        </w:rPr>
        <w:t>ов на</w:t>
      </w:r>
      <w:r w:rsidRPr="00832EA4">
        <w:rPr>
          <w:sz w:val="24"/>
        </w:rPr>
        <w:t xml:space="preserve"> одинаков</w:t>
      </w:r>
      <w:r w:rsidR="00926BED" w:rsidRPr="00832EA4">
        <w:rPr>
          <w:sz w:val="24"/>
        </w:rPr>
        <w:t>ый</w:t>
      </w:r>
      <w:r w:rsidRPr="00832EA4">
        <w:rPr>
          <w:sz w:val="24"/>
        </w:rPr>
        <w:t xml:space="preserve"> объем </w:t>
      </w:r>
      <w:r w:rsidR="00926BED" w:rsidRPr="00832EA4">
        <w:rPr>
          <w:sz w:val="24"/>
        </w:rPr>
        <w:t xml:space="preserve">потребности </w:t>
      </w:r>
      <w:r w:rsidRPr="00832EA4">
        <w:rPr>
          <w:sz w:val="24"/>
        </w:rPr>
        <w:t xml:space="preserve">с каждым из </w:t>
      </w:r>
      <w:r w:rsidR="00164BC4" w:rsidRPr="00832EA4">
        <w:rPr>
          <w:sz w:val="24"/>
        </w:rPr>
        <w:t>П</w:t>
      </w:r>
      <w:r w:rsidRPr="00832EA4">
        <w:rPr>
          <w:sz w:val="24"/>
        </w:rPr>
        <w:t>обедителей</w:t>
      </w:r>
      <w:r w:rsidR="00926BED" w:rsidRPr="00832EA4">
        <w:rPr>
          <w:sz w:val="24"/>
        </w:rPr>
        <w:t xml:space="preserve"> в целях</w:t>
      </w:r>
      <w:proofErr w:type="gramEnd"/>
      <w:r w:rsidR="00926BED" w:rsidRPr="00832EA4">
        <w:rPr>
          <w:sz w:val="24"/>
        </w:rPr>
        <w:t xml:space="preserve"> последующего распределения фактического объема поставок продукции в ходе исполнения обязательств по заключенным договорам</w:t>
      </w:r>
      <w:r w:rsidRPr="00832EA4">
        <w:rPr>
          <w:sz w:val="24"/>
        </w:rPr>
        <w:t>.</w:t>
      </w:r>
      <w:bookmarkEnd w:id="409"/>
    </w:p>
    <w:p w14:paraId="521D0B52" w14:textId="10948C5F" w:rsidR="00757125" w:rsidRPr="00832EA4" w:rsidRDefault="00757125" w:rsidP="00610FDD">
      <w:pPr>
        <w:pStyle w:val="a1"/>
        <w:spacing w:before="0"/>
        <w:rPr>
          <w:sz w:val="24"/>
        </w:rPr>
      </w:pPr>
      <w:r w:rsidRPr="00832EA4">
        <w:rPr>
          <w:sz w:val="24"/>
        </w:rPr>
        <w:t xml:space="preserve">Конкретный механизм выбора нескольких </w:t>
      </w:r>
      <w:r w:rsidR="00164BC4" w:rsidRPr="00832EA4">
        <w:rPr>
          <w:sz w:val="24"/>
        </w:rPr>
        <w:t>П</w:t>
      </w:r>
      <w:r w:rsidRPr="00832EA4">
        <w:rPr>
          <w:sz w:val="24"/>
        </w:rPr>
        <w:t xml:space="preserve">обедителей и </w:t>
      </w:r>
      <w:r w:rsidR="00164BC4" w:rsidRPr="00832EA4">
        <w:rPr>
          <w:sz w:val="24"/>
        </w:rPr>
        <w:t>правила распределения объемов продукции среди них</w:t>
      </w:r>
      <w:r w:rsidRPr="00832EA4">
        <w:rPr>
          <w:sz w:val="24"/>
        </w:rPr>
        <w:t xml:space="preserve"> устанавливается </w:t>
      </w:r>
      <w:r w:rsidR="00164BC4" w:rsidRPr="00832EA4">
        <w:rPr>
          <w:sz w:val="24"/>
        </w:rPr>
        <w:t xml:space="preserve">в </w:t>
      </w:r>
      <w:r w:rsidR="00C40ADB" w:rsidRPr="00832EA4">
        <w:rPr>
          <w:sz w:val="24"/>
        </w:rPr>
        <w:t xml:space="preserve">пункте </w:t>
      </w:r>
      <w:r w:rsidR="00C40ADB" w:rsidRPr="00832EA4">
        <w:rPr>
          <w:sz w:val="24"/>
        </w:rPr>
        <w:fldChar w:fldCharType="begin"/>
      </w:r>
      <w:r w:rsidR="00C40ADB" w:rsidRPr="00832EA4">
        <w:rPr>
          <w:sz w:val="24"/>
        </w:rPr>
        <w:instrText xml:space="preserve"> REF _Ref514590588 \r \h </w:instrText>
      </w:r>
      <w:r w:rsidR="00832EA4">
        <w:rPr>
          <w:sz w:val="24"/>
        </w:rPr>
        <w:instrText xml:space="preserve"> \* MERGEFORMAT </w:instrText>
      </w:r>
      <w:r w:rsidR="00C40ADB" w:rsidRPr="00832EA4">
        <w:rPr>
          <w:sz w:val="24"/>
        </w:rPr>
      </w:r>
      <w:r w:rsidR="00C40ADB" w:rsidRPr="00832EA4">
        <w:rPr>
          <w:sz w:val="24"/>
        </w:rPr>
        <w:fldChar w:fldCharType="separate"/>
      </w:r>
      <w:r w:rsidR="00F7090C">
        <w:rPr>
          <w:sz w:val="24"/>
        </w:rPr>
        <w:t>1.2.25</w:t>
      </w:r>
      <w:r w:rsidR="00C40ADB" w:rsidRPr="00832EA4">
        <w:rPr>
          <w:sz w:val="24"/>
        </w:rPr>
        <w:fldChar w:fldCharType="end"/>
      </w:r>
      <w:r w:rsidR="00C40ADB" w:rsidRPr="00832EA4">
        <w:rPr>
          <w:sz w:val="24"/>
        </w:rPr>
        <w:t>.</w:t>
      </w:r>
    </w:p>
    <w:p w14:paraId="3F48228E" w14:textId="2DD9D2CF" w:rsidR="00757125" w:rsidRPr="00832EA4" w:rsidRDefault="00757125" w:rsidP="00610FDD">
      <w:pPr>
        <w:pStyle w:val="a1"/>
        <w:spacing w:before="0"/>
        <w:rPr>
          <w:sz w:val="24"/>
        </w:rPr>
      </w:pPr>
      <w:r w:rsidRPr="00832EA4">
        <w:rPr>
          <w:sz w:val="24"/>
        </w:rPr>
        <w:t xml:space="preserve">В случае проведения закупки с целью распределения по частям общего объема потребности </w:t>
      </w:r>
      <w:r w:rsidR="00164BC4" w:rsidRPr="00832EA4">
        <w:rPr>
          <w:sz w:val="24"/>
        </w:rPr>
        <w:t>З</w:t>
      </w:r>
      <w:r w:rsidRPr="00832EA4">
        <w:rPr>
          <w:sz w:val="24"/>
        </w:rPr>
        <w:t xml:space="preserve">аказчика между </w:t>
      </w:r>
      <w:r w:rsidR="00926BED" w:rsidRPr="00832EA4">
        <w:rPr>
          <w:sz w:val="24"/>
        </w:rPr>
        <w:t xml:space="preserve">несколькими </w:t>
      </w:r>
      <w:r w:rsidR="00164BC4" w:rsidRPr="00832EA4">
        <w:rPr>
          <w:sz w:val="24"/>
        </w:rPr>
        <w:t>П</w:t>
      </w:r>
      <w:r w:rsidRPr="00832EA4">
        <w:rPr>
          <w:sz w:val="24"/>
        </w:rPr>
        <w:t>обедителями (</w:t>
      </w:r>
      <w:r w:rsidR="00926BED" w:rsidRPr="00832EA4">
        <w:rPr>
          <w:sz w:val="24"/>
        </w:rPr>
        <w:t xml:space="preserve">подпункт </w:t>
      </w:r>
      <w:r w:rsidR="00926BED" w:rsidRPr="00832EA4">
        <w:rPr>
          <w:sz w:val="24"/>
        </w:rPr>
        <w:fldChar w:fldCharType="begin"/>
      </w:r>
      <w:r w:rsidR="00926BED" w:rsidRPr="00832EA4">
        <w:rPr>
          <w:sz w:val="24"/>
        </w:rPr>
        <w:instrText xml:space="preserve"> REF _Ref514591835 \r \h </w:instrText>
      </w:r>
      <w:r w:rsidR="00832EA4">
        <w:rPr>
          <w:sz w:val="24"/>
        </w:rPr>
        <w:instrText xml:space="preserve"> \* MERGEFORMAT </w:instrText>
      </w:r>
      <w:r w:rsidR="00926BED" w:rsidRPr="00832EA4">
        <w:rPr>
          <w:sz w:val="24"/>
        </w:rPr>
      </w:r>
      <w:r w:rsidR="00926BED" w:rsidRPr="00832EA4">
        <w:rPr>
          <w:sz w:val="24"/>
        </w:rPr>
        <w:fldChar w:fldCharType="separate"/>
      </w:r>
      <w:r w:rsidR="00F7090C">
        <w:rPr>
          <w:sz w:val="24"/>
        </w:rPr>
        <w:t>6.4.2а)</w:t>
      </w:r>
      <w:r w:rsidR="00926BED" w:rsidRPr="00832EA4">
        <w:rPr>
          <w:sz w:val="24"/>
        </w:rPr>
        <w:fldChar w:fldCharType="end"/>
      </w:r>
      <w:r w:rsidRPr="00832EA4">
        <w:rPr>
          <w:sz w:val="24"/>
        </w:rPr>
        <w:t xml:space="preserve">), </w:t>
      </w:r>
      <w:r w:rsidR="00926BED" w:rsidRPr="00832EA4">
        <w:rPr>
          <w:sz w:val="24"/>
        </w:rPr>
        <w:t>У</w:t>
      </w:r>
      <w:r w:rsidRPr="00832EA4">
        <w:rPr>
          <w:sz w:val="24"/>
        </w:rPr>
        <w:t xml:space="preserve">частник вправе </w:t>
      </w:r>
      <w:r w:rsidR="00926BED" w:rsidRPr="00832EA4">
        <w:rPr>
          <w:sz w:val="24"/>
        </w:rPr>
        <w:t>подать заявку как на весь объем лота,</w:t>
      </w:r>
      <w:r w:rsidRPr="00832EA4">
        <w:rPr>
          <w:sz w:val="24"/>
        </w:rPr>
        <w:t xml:space="preserve"> так и на его часть.</w:t>
      </w:r>
    </w:p>
    <w:p w14:paraId="460CFE4F" w14:textId="18790ED1" w:rsidR="00F51BA9" w:rsidRPr="00832EA4" w:rsidRDefault="00757125" w:rsidP="00610FDD">
      <w:pPr>
        <w:pStyle w:val="a1"/>
        <w:spacing w:before="0"/>
        <w:rPr>
          <w:sz w:val="24"/>
        </w:rPr>
      </w:pPr>
      <w:r w:rsidRPr="00832EA4">
        <w:rPr>
          <w:sz w:val="24"/>
        </w:rPr>
        <w:t xml:space="preserve">В случае проведения закупки с целью заключения договора одинакового объема с каждым из </w:t>
      </w:r>
      <w:r w:rsidR="00926BED" w:rsidRPr="00832EA4">
        <w:rPr>
          <w:sz w:val="24"/>
        </w:rPr>
        <w:t>П</w:t>
      </w:r>
      <w:r w:rsidRPr="00832EA4">
        <w:rPr>
          <w:sz w:val="24"/>
        </w:rPr>
        <w:t>обедителей</w:t>
      </w:r>
      <w:r w:rsidR="00926BED" w:rsidRPr="00832EA4">
        <w:rPr>
          <w:sz w:val="24"/>
        </w:rPr>
        <w:t xml:space="preserve"> (подпункт </w:t>
      </w:r>
      <w:r w:rsidR="00926BED" w:rsidRPr="00832EA4">
        <w:rPr>
          <w:sz w:val="24"/>
        </w:rPr>
        <w:fldChar w:fldCharType="begin"/>
      </w:r>
      <w:r w:rsidR="00926BED" w:rsidRPr="00832EA4">
        <w:rPr>
          <w:sz w:val="24"/>
        </w:rPr>
        <w:instrText xml:space="preserve"> REF _Ref514591801 \r \h </w:instrText>
      </w:r>
      <w:r w:rsidR="00832EA4">
        <w:rPr>
          <w:sz w:val="24"/>
        </w:rPr>
        <w:instrText xml:space="preserve"> \* MERGEFORMAT </w:instrText>
      </w:r>
      <w:r w:rsidR="00926BED" w:rsidRPr="00832EA4">
        <w:rPr>
          <w:sz w:val="24"/>
        </w:rPr>
      </w:r>
      <w:r w:rsidR="00926BED" w:rsidRPr="00832EA4">
        <w:rPr>
          <w:sz w:val="24"/>
        </w:rPr>
        <w:fldChar w:fldCharType="separate"/>
      </w:r>
      <w:r w:rsidR="00F7090C">
        <w:rPr>
          <w:sz w:val="24"/>
        </w:rPr>
        <w:t>6.4.2б)</w:t>
      </w:r>
      <w:r w:rsidR="00926BED" w:rsidRPr="00832EA4">
        <w:rPr>
          <w:sz w:val="24"/>
        </w:rPr>
        <w:fldChar w:fldCharType="end"/>
      </w:r>
      <w:r w:rsidR="00926BED" w:rsidRPr="00832EA4">
        <w:rPr>
          <w:sz w:val="24"/>
        </w:rPr>
        <w:t>)</w:t>
      </w:r>
      <w:r w:rsidRPr="00832EA4">
        <w:rPr>
          <w:sz w:val="24"/>
        </w:rPr>
        <w:t xml:space="preserve">, у </w:t>
      </w:r>
      <w:r w:rsidR="00164BC4" w:rsidRPr="00832EA4">
        <w:rPr>
          <w:sz w:val="24"/>
        </w:rPr>
        <w:t>З</w:t>
      </w:r>
      <w:r w:rsidRPr="00832EA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832EA4">
        <w:rPr>
          <w:sz w:val="24"/>
        </w:rPr>
        <w:t>П</w:t>
      </w:r>
      <w:r w:rsidRPr="00832EA4">
        <w:rPr>
          <w:sz w:val="24"/>
        </w:rPr>
        <w:t xml:space="preserve">обедителем. </w:t>
      </w:r>
    </w:p>
    <w:p w14:paraId="4D626C4A" w14:textId="6D2BD811" w:rsidR="00757125" w:rsidRPr="00832EA4" w:rsidRDefault="00757125" w:rsidP="00610FDD">
      <w:pPr>
        <w:pStyle w:val="a1"/>
        <w:spacing w:before="0"/>
        <w:rPr>
          <w:sz w:val="24"/>
        </w:rPr>
      </w:pPr>
      <w:r w:rsidRPr="00832EA4">
        <w:rPr>
          <w:sz w:val="24"/>
        </w:rPr>
        <w:t xml:space="preserve">Кроме того, </w:t>
      </w:r>
      <w:r w:rsidR="00164BC4" w:rsidRPr="00832EA4">
        <w:rPr>
          <w:sz w:val="24"/>
        </w:rPr>
        <w:t>З</w:t>
      </w:r>
      <w:r w:rsidRPr="00832EA4">
        <w:rPr>
          <w:sz w:val="24"/>
        </w:rPr>
        <w:t>аказчик вправе</w:t>
      </w:r>
      <w:r w:rsidR="00926BED" w:rsidRPr="00832EA4">
        <w:rPr>
          <w:sz w:val="24"/>
        </w:rPr>
        <w:t xml:space="preserve"> в одностороннем порядке</w:t>
      </w:r>
      <w:r w:rsidRPr="00832EA4">
        <w:rPr>
          <w:sz w:val="24"/>
        </w:rPr>
        <w:t xml:space="preserve"> </w:t>
      </w:r>
      <w:r w:rsidR="00926BED" w:rsidRPr="00832EA4">
        <w:rPr>
          <w:sz w:val="24"/>
        </w:rPr>
        <w:t>расторгнуть</w:t>
      </w:r>
      <w:r w:rsidRPr="00832EA4">
        <w:rPr>
          <w:sz w:val="24"/>
        </w:rPr>
        <w:t xml:space="preserve"> заключенн</w:t>
      </w:r>
      <w:r w:rsidR="00926BED" w:rsidRPr="00832EA4">
        <w:rPr>
          <w:sz w:val="24"/>
        </w:rPr>
        <w:t>ый</w:t>
      </w:r>
      <w:r w:rsidRPr="00832EA4">
        <w:rPr>
          <w:sz w:val="24"/>
        </w:rPr>
        <w:t xml:space="preserve"> договор с любым </w:t>
      </w:r>
      <w:r w:rsidR="00926BED" w:rsidRPr="00832EA4">
        <w:rPr>
          <w:sz w:val="24"/>
        </w:rPr>
        <w:t>П</w:t>
      </w:r>
      <w:r w:rsidRPr="00832EA4">
        <w:rPr>
          <w:sz w:val="24"/>
        </w:rPr>
        <w:t>обедителем в случае ненадлежащего исполнения последним принятых на себя обязательств</w:t>
      </w:r>
      <w:r w:rsidR="00926BED" w:rsidRPr="00832EA4">
        <w:rPr>
          <w:sz w:val="24"/>
        </w:rPr>
        <w:t xml:space="preserve"> в соответствии с условиями проекта Договора (Приложение №2 к настоящей Документации о закупке)</w:t>
      </w:r>
      <w:r w:rsidRPr="00832EA4">
        <w:rPr>
          <w:sz w:val="24"/>
        </w:rPr>
        <w:t>.</w:t>
      </w:r>
    </w:p>
    <w:p w14:paraId="02E364C0" w14:textId="0C7361FF" w:rsidR="00757125" w:rsidRPr="00832EA4" w:rsidRDefault="00757125" w:rsidP="00610FDD">
      <w:pPr>
        <w:pStyle w:val="a1"/>
        <w:spacing w:before="0"/>
        <w:rPr>
          <w:sz w:val="24"/>
        </w:rPr>
      </w:pPr>
      <w:r w:rsidRPr="00832EA4">
        <w:rPr>
          <w:sz w:val="24"/>
        </w:rPr>
        <w:t>Порядок определения нескольких победителей, установленный в п</w:t>
      </w:r>
      <w:r w:rsidR="00926BED" w:rsidRPr="00832EA4">
        <w:rPr>
          <w:sz w:val="24"/>
        </w:rPr>
        <w:t xml:space="preserve">ункте </w:t>
      </w:r>
      <w:r w:rsidR="00C40ADB" w:rsidRPr="00832EA4">
        <w:rPr>
          <w:sz w:val="24"/>
        </w:rPr>
        <w:fldChar w:fldCharType="begin"/>
      </w:r>
      <w:r w:rsidR="00C40ADB" w:rsidRPr="00832EA4">
        <w:rPr>
          <w:sz w:val="24"/>
        </w:rPr>
        <w:instrText xml:space="preserve"> REF _Ref514590588 \r \h </w:instrText>
      </w:r>
      <w:r w:rsidR="00832EA4">
        <w:rPr>
          <w:sz w:val="24"/>
        </w:rPr>
        <w:instrText xml:space="preserve"> \* MERGEFORMAT </w:instrText>
      </w:r>
      <w:r w:rsidR="00C40ADB" w:rsidRPr="00832EA4">
        <w:rPr>
          <w:sz w:val="24"/>
        </w:rPr>
      </w:r>
      <w:r w:rsidR="00C40ADB" w:rsidRPr="00832EA4">
        <w:rPr>
          <w:sz w:val="24"/>
        </w:rPr>
        <w:fldChar w:fldCharType="separate"/>
      </w:r>
      <w:r w:rsidR="00F7090C">
        <w:rPr>
          <w:sz w:val="24"/>
        </w:rPr>
        <w:t>1.2.25</w:t>
      </w:r>
      <w:r w:rsidR="00C40ADB" w:rsidRPr="00832EA4">
        <w:rPr>
          <w:sz w:val="24"/>
        </w:rPr>
        <w:fldChar w:fldCharType="end"/>
      </w:r>
      <w:r w:rsidRPr="00832EA4">
        <w:rPr>
          <w:sz w:val="24"/>
        </w:rPr>
        <w:t xml:space="preserve">, является приоритетным по отношении к общему порядку выбора </w:t>
      </w:r>
      <w:r w:rsidR="00344697" w:rsidRPr="00832EA4">
        <w:rPr>
          <w:sz w:val="24"/>
        </w:rPr>
        <w:t>П</w:t>
      </w:r>
      <w:r w:rsidRPr="00832EA4">
        <w:rPr>
          <w:sz w:val="24"/>
        </w:rPr>
        <w:t xml:space="preserve">обедителя, предусмотренному в подразделе </w:t>
      </w:r>
      <w:r w:rsidR="00926BED" w:rsidRPr="00832EA4">
        <w:rPr>
          <w:sz w:val="24"/>
        </w:rPr>
        <w:fldChar w:fldCharType="begin"/>
      </w:r>
      <w:r w:rsidR="00926BED" w:rsidRPr="00832EA4">
        <w:rPr>
          <w:sz w:val="24"/>
        </w:rPr>
        <w:instrText xml:space="preserve"> REF _Ref197141938 \r \h </w:instrText>
      </w:r>
      <w:r w:rsidR="00832EA4">
        <w:rPr>
          <w:sz w:val="24"/>
        </w:rPr>
        <w:instrText xml:space="preserve"> \* MERGEFORMAT </w:instrText>
      </w:r>
      <w:r w:rsidR="00926BED" w:rsidRPr="00832EA4">
        <w:rPr>
          <w:sz w:val="24"/>
        </w:rPr>
      </w:r>
      <w:r w:rsidR="00926BED" w:rsidRPr="00832EA4">
        <w:rPr>
          <w:sz w:val="24"/>
        </w:rPr>
        <w:fldChar w:fldCharType="separate"/>
      </w:r>
      <w:r w:rsidR="00F7090C">
        <w:rPr>
          <w:sz w:val="24"/>
        </w:rPr>
        <w:t>4.14</w:t>
      </w:r>
      <w:r w:rsidR="00926BED" w:rsidRPr="00832EA4">
        <w:rPr>
          <w:sz w:val="24"/>
        </w:rPr>
        <w:fldChar w:fldCharType="end"/>
      </w:r>
      <w:r w:rsidRPr="00832EA4">
        <w:rPr>
          <w:sz w:val="24"/>
        </w:rPr>
        <w:t>.</w:t>
      </w:r>
    </w:p>
    <w:p w14:paraId="0EC8DFC1" w14:textId="08D83AF3" w:rsidR="00EC5F37" w:rsidRPr="00BA04C6" w:rsidRDefault="00376A79" w:rsidP="00610FDD">
      <w:pPr>
        <w:pStyle w:val="1"/>
        <w:spacing w:before="0" w:after="0"/>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1149495"/>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390B53E2" w:rsidR="00C22E8E" w:rsidRPr="00D25F7D" w:rsidRDefault="00C22E8E" w:rsidP="00610FDD">
      <w:pPr>
        <w:pStyle w:val="20"/>
        <w:spacing w:before="0" w:after="0"/>
        <w:ind w:left="1134"/>
        <w:rPr>
          <w:sz w:val="28"/>
        </w:rPr>
      </w:pPr>
      <w:bookmarkStart w:id="418" w:name="_Ref417482063"/>
      <w:bookmarkStart w:id="419" w:name="_Toc418077920"/>
      <w:bookmarkStart w:id="420"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7090C">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610FDD">
      <w:pPr>
        <w:pStyle w:val="23"/>
        <w:numPr>
          <w:ilvl w:val="2"/>
          <w:numId w:val="4"/>
        </w:numPr>
        <w:spacing w:before="0" w:after="0"/>
      </w:pPr>
      <w:bookmarkStart w:id="421" w:name="_Toc418077921"/>
      <w:bookmarkStart w:id="422" w:name="_Toc1149497"/>
      <w:r w:rsidRPr="00FC0CA5">
        <w:t>Форма описи документов</w:t>
      </w:r>
      <w:bookmarkEnd w:id="421"/>
      <w:bookmarkEnd w:id="422"/>
    </w:p>
    <w:p w14:paraId="2CB2C9F9" w14:textId="77777777" w:rsidR="00C22E8E" w:rsidRPr="00CA101A" w:rsidRDefault="00C22E8E"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610FDD">
      <w:pPr>
        <w:spacing w:before="0"/>
        <w:ind w:right="5243"/>
      </w:pPr>
    </w:p>
    <w:p w14:paraId="7CAE4424" w14:textId="77777777" w:rsidR="00C22E8E" w:rsidRPr="00FC0CA5" w:rsidRDefault="00C22E8E" w:rsidP="00610FDD">
      <w:pPr>
        <w:spacing w:before="0"/>
      </w:pPr>
    </w:p>
    <w:p w14:paraId="4479080C" w14:textId="77777777" w:rsidR="00C22E8E" w:rsidRPr="00BA04C6" w:rsidRDefault="00C22E8E" w:rsidP="00610FD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610FDD">
      <w:pPr>
        <w:widowControl w:val="0"/>
        <w:spacing w:before="0"/>
        <w:ind w:right="-2"/>
      </w:pPr>
    </w:p>
    <w:p w14:paraId="320B4B6D" w14:textId="6C48DAF0" w:rsidR="00C22E8E" w:rsidRPr="00BA04C6" w:rsidRDefault="00C22E8E" w:rsidP="00610FD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610FD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610FDD">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610FDD">
      <w:pPr>
        <w:spacing w:before="0"/>
      </w:pPr>
      <w:r w:rsidRPr="00917CB6">
        <w:t>________________________________________________________________________,</w:t>
      </w:r>
    </w:p>
    <w:p w14:paraId="6A38AFEF" w14:textId="4688CB96" w:rsidR="00C22E8E" w:rsidRPr="00B26836" w:rsidRDefault="00C22E8E" w:rsidP="00610FD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610FDD">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610FD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610FDD">
      <w:pPr>
        <w:spacing w:before="0"/>
      </w:pPr>
      <w:r w:rsidRPr="00BA04C6">
        <w:t>нижеперечисленные документы</w:t>
      </w:r>
      <w:r w:rsidR="00D03CAC">
        <w:t>:</w:t>
      </w:r>
    </w:p>
    <w:p w14:paraId="45EFED4E" w14:textId="77777777" w:rsidR="00C22E8E" w:rsidRPr="00917CB6" w:rsidRDefault="00C22E8E" w:rsidP="00610FD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610FD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610FD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610FD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610FD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610FD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610FD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610FDD">
            <w:pPr>
              <w:widowControl w:val="0"/>
              <w:spacing w:before="0"/>
              <w:ind w:right="-2"/>
              <w:rPr>
                <w:snapToGrid/>
                <w:sz w:val="24"/>
                <w:szCs w:val="24"/>
              </w:rPr>
            </w:pPr>
          </w:p>
          <w:p w14:paraId="4ECDC379" w14:textId="77777777" w:rsidR="00C22E8E" w:rsidRPr="00BA04C6" w:rsidRDefault="00C22E8E" w:rsidP="00610FD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610FD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610FD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610FD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610FDD">
            <w:pPr>
              <w:widowControl w:val="0"/>
              <w:spacing w:before="0"/>
              <w:ind w:right="-2"/>
              <w:rPr>
                <w:snapToGrid/>
                <w:sz w:val="24"/>
                <w:szCs w:val="24"/>
              </w:rPr>
            </w:pPr>
          </w:p>
          <w:p w14:paraId="035228D8" w14:textId="77777777" w:rsidR="00C22E8E" w:rsidRPr="00BA04C6" w:rsidRDefault="00C22E8E" w:rsidP="00610FDD">
            <w:pPr>
              <w:widowControl w:val="0"/>
              <w:spacing w:before="0"/>
              <w:ind w:right="-2"/>
              <w:rPr>
                <w:snapToGrid/>
                <w:sz w:val="24"/>
                <w:szCs w:val="24"/>
              </w:rPr>
            </w:pPr>
          </w:p>
        </w:tc>
        <w:tc>
          <w:tcPr>
            <w:tcW w:w="1701" w:type="dxa"/>
          </w:tcPr>
          <w:p w14:paraId="01F5A4E3" w14:textId="77777777" w:rsidR="00C22E8E" w:rsidRPr="00BA04C6" w:rsidRDefault="00C22E8E" w:rsidP="00610FDD">
            <w:pPr>
              <w:widowControl w:val="0"/>
              <w:spacing w:before="0"/>
              <w:ind w:right="-2"/>
              <w:rPr>
                <w:snapToGrid/>
                <w:sz w:val="24"/>
                <w:szCs w:val="24"/>
              </w:rPr>
            </w:pPr>
          </w:p>
        </w:tc>
        <w:tc>
          <w:tcPr>
            <w:tcW w:w="1701" w:type="dxa"/>
          </w:tcPr>
          <w:p w14:paraId="47C357B5" w14:textId="77777777" w:rsidR="00C22E8E" w:rsidRPr="00BA04C6" w:rsidRDefault="00C22E8E" w:rsidP="00610FD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610FD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610FDD">
            <w:pPr>
              <w:widowControl w:val="0"/>
              <w:spacing w:before="0"/>
              <w:ind w:right="-2"/>
              <w:rPr>
                <w:snapToGrid/>
                <w:sz w:val="24"/>
                <w:szCs w:val="24"/>
              </w:rPr>
            </w:pPr>
          </w:p>
          <w:p w14:paraId="61398FC4" w14:textId="77777777" w:rsidR="00C22E8E" w:rsidRPr="00BA04C6" w:rsidRDefault="00C22E8E" w:rsidP="00610FDD">
            <w:pPr>
              <w:widowControl w:val="0"/>
              <w:spacing w:before="0"/>
              <w:ind w:right="-2"/>
              <w:rPr>
                <w:snapToGrid/>
                <w:sz w:val="24"/>
                <w:szCs w:val="24"/>
              </w:rPr>
            </w:pPr>
          </w:p>
        </w:tc>
        <w:tc>
          <w:tcPr>
            <w:tcW w:w="1701" w:type="dxa"/>
          </w:tcPr>
          <w:p w14:paraId="784D3149" w14:textId="77777777" w:rsidR="00C22E8E" w:rsidRPr="00BA04C6" w:rsidRDefault="00C22E8E" w:rsidP="00610FDD">
            <w:pPr>
              <w:widowControl w:val="0"/>
              <w:spacing w:before="0"/>
              <w:ind w:right="-2"/>
              <w:rPr>
                <w:snapToGrid/>
                <w:sz w:val="24"/>
                <w:szCs w:val="24"/>
              </w:rPr>
            </w:pPr>
          </w:p>
        </w:tc>
        <w:tc>
          <w:tcPr>
            <w:tcW w:w="1701" w:type="dxa"/>
          </w:tcPr>
          <w:p w14:paraId="4468AA9D" w14:textId="77777777" w:rsidR="00C22E8E" w:rsidRPr="00BA04C6" w:rsidRDefault="00C22E8E" w:rsidP="00610FD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610FD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10FD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610FDD">
            <w:pPr>
              <w:widowControl w:val="0"/>
              <w:spacing w:before="0"/>
              <w:ind w:right="-2"/>
              <w:rPr>
                <w:snapToGrid/>
                <w:sz w:val="24"/>
                <w:szCs w:val="24"/>
              </w:rPr>
            </w:pPr>
          </w:p>
        </w:tc>
      </w:tr>
    </w:tbl>
    <w:p w14:paraId="0F3B23CD" w14:textId="77777777" w:rsidR="00C22E8E" w:rsidRPr="00917CB6" w:rsidRDefault="00C22E8E" w:rsidP="00610FDD">
      <w:pPr>
        <w:tabs>
          <w:tab w:val="left" w:pos="993"/>
        </w:tabs>
        <w:spacing w:before="0"/>
        <w:ind w:left="567"/>
      </w:pPr>
    </w:p>
    <w:p w14:paraId="6AD93707" w14:textId="77777777" w:rsidR="00C22E8E" w:rsidRPr="00BA04C6" w:rsidRDefault="00C22E8E" w:rsidP="00610FDD">
      <w:pPr>
        <w:spacing w:before="0"/>
      </w:pPr>
      <w:r w:rsidRPr="00BA04C6">
        <w:t>____________________________________</w:t>
      </w:r>
    </w:p>
    <w:p w14:paraId="2A20F34B" w14:textId="77777777" w:rsidR="00C22E8E" w:rsidRPr="00BA04C6" w:rsidRDefault="00C22E8E" w:rsidP="00610FD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610FDD">
      <w:pPr>
        <w:spacing w:before="0"/>
      </w:pPr>
      <w:r w:rsidRPr="00BA04C6">
        <w:t>____________________________________</w:t>
      </w:r>
    </w:p>
    <w:p w14:paraId="35EB786E" w14:textId="77777777" w:rsidR="00C22E8E" w:rsidRPr="00BA04C6" w:rsidRDefault="00C22E8E"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610FDD">
      <w:pPr>
        <w:pStyle w:val="23"/>
        <w:pageBreakBefore/>
        <w:numPr>
          <w:ilvl w:val="2"/>
          <w:numId w:val="4"/>
        </w:numPr>
        <w:spacing w:before="0" w:after="0"/>
      </w:pPr>
      <w:bookmarkStart w:id="423" w:name="_Toc418077922"/>
      <w:bookmarkStart w:id="424" w:name="_Toc1149498"/>
      <w:r w:rsidRPr="00BA04C6">
        <w:lastRenderedPageBreak/>
        <w:t>Инструкции по заполнению</w:t>
      </w:r>
      <w:bookmarkEnd w:id="423"/>
      <w:bookmarkEnd w:id="424"/>
    </w:p>
    <w:p w14:paraId="3AA6BA1C" w14:textId="08F70A45" w:rsidR="00C22E8E" w:rsidRPr="00BA04C6" w:rsidRDefault="00C22E8E" w:rsidP="00610FDD">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610FDD">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610FDD">
      <w:pPr>
        <w:pStyle w:val="a2"/>
        <w:numPr>
          <w:ilvl w:val="3"/>
          <w:numId w:val="4"/>
        </w:numPr>
        <w:spacing w:before="0"/>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54B2CEEE" w:rsidR="00EC5F37" w:rsidRPr="00BA04C6" w:rsidRDefault="00EC5F37" w:rsidP="00610FDD">
      <w:pPr>
        <w:pStyle w:val="20"/>
        <w:keepNext w:val="0"/>
        <w:pageBreakBefore/>
        <w:widowControl w:val="0"/>
        <w:spacing w:before="0" w:after="0"/>
        <w:ind w:left="1134"/>
        <w:rPr>
          <w:sz w:val="28"/>
        </w:rPr>
      </w:pPr>
      <w:bookmarkStart w:id="425" w:name="_Ref55336310"/>
      <w:bookmarkStart w:id="426" w:name="_Toc57314672"/>
      <w:bookmarkStart w:id="427" w:name="_Toc69728986"/>
      <w:bookmarkStart w:id="428" w:name="_Toc1149499"/>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rsidP="00610FDD">
      <w:pPr>
        <w:pStyle w:val="23"/>
        <w:spacing w:before="0" w:after="0"/>
      </w:pPr>
      <w:bookmarkStart w:id="430" w:name="_Toc1149500"/>
      <w:r w:rsidRPr="00BA04C6">
        <w:t>Форма письма о подаче оферты</w:t>
      </w:r>
      <w:bookmarkEnd w:id="430"/>
    </w:p>
    <w:p w14:paraId="3ABED4D4"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32EA4" w:rsidRDefault="00EC5F37" w:rsidP="00610FDD">
      <w:pPr>
        <w:spacing w:before="0"/>
        <w:ind w:right="5243"/>
        <w:rPr>
          <w:sz w:val="24"/>
        </w:rPr>
      </w:pPr>
      <w:r w:rsidRPr="00832EA4">
        <w:rPr>
          <w:sz w:val="24"/>
        </w:rPr>
        <w:t>«_____»</w:t>
      </w:r>
      <w:r w:rsidR="00E00DFD" w:rsidRPr="00832EA4">
        <w:rPr>
          <w:sz w:val="24"/>
        </w:rPr>
        <w:t xml:space="preserve"> </w:t>
      </w:r>
      <w:r w:rsidRPr="00832EA4">
        <w:rPr>
          <w:sz w:val="24"/>
        </w:rPr>
        <w:t>_______________ года</w:t>
      </w:r>
    </w:p>
    <w:p w14:paraId="3020B129" w14:textId="77777777" w:rsidR="00EC5F37" w:rsidRPr="00832EA4" w:rsidRDefault="00EC5F37" w:rsidP="00610FDD">
      <w:pPr>
        <w:spacing w:before="0"/>
        <w:ind w:right="5243"/>
        <w:rPr>
          <w:sz w:val="24"/>
        </w:rPr>
      </w:pPr>
      <w:r w:rsidRPr="00832EA4">
        <w:rPr>
          <w:sz w:val="24"/>
        </w:rPr>
        <w:t>№________________________</w:t>
      </w:r>
    </w:p>
    <w:p w14:paraId="17333738" w14:textId="387DC874" w:rsidR="00EC5F37" w:rsidRPr="00832EA4" w:rsidRDefault="00B314EA" w:rsidP="00610FDD">
      <w:pPr>
        <w:suppressAutoHyphens/>
        <w:spacing w:before="0"/>
        <w:jc w:val="center"/>
        <w:rPr>
          <w:b/>
          <w:caps/>
          <w:spacing w:val="20"/>
          <w:sz w:val="24"/>
        </w:rPr>
      </w:pPr>
      <w:r w:rsidRPr="00832EA4">
        <w:rPr>
          <w:b/>
          <w:caps/>
          <w:spacing w:val="20"/>
          <w:sz w:val="24"/>
        </w:rPr>
        <w:t>Письмо о подаче оферты</w:t>
      </w:r>
    </w:p>
    <w:p w14:paraId="22DA18E4" w14:textId="77777777" w:rsidR="00EC5F37" w:rsidRPr="00832EA4" w:rsidRDefault="00EC5F37" w:rsidP="00610FDD">
      <w:pPr>
        <w:spacing w:before="0"/>
        <w:jc w:val="center"/>
        <w:rPr>
          <w:sz w:val="24"/>
        </w:rPr>
      </w:pPr>
    </w:p>
    <w:p w14:paraId="23F9A97D" w14:textId="12F22CEF" w:rsidR="00EC5F37" w:rsidRPr="00832EA4" w:rsidRDefault="00EC5F37" w:rsidP="00610FDD">
      <w:pPr>
        <w:spacing w:before="0"/>
        <w:ind w:firstLine="567"/>
        <w:rPr>
          <w:sz w:val="24"/>
        </w:rPr>
      </w:pPr>
      <w:r w:rsidRPr="00832EA4">
        <w:rPr>
          <w:sz w:val="24"/>
        </w:rPr>
        <w:t xml:space="preserve">Изучив Извещение и </w:t>
      </w:r>
      <w:r w:rsidR="00C22E8E" w:rsidRPr="00832EA4">
        <w:rPr>
          <w:sz w:val="24"/>
        </w:rPr>
        <w:t>Д</w:t>
      </w:r>
      <w:r w:rsidRPr="00832EA4">
        <w:rPr>
          <w:sz w:val="24"/>
        </w:rPr>
        <w:t>окументацию</w:t>
      </w:r>
      <w:r w:rsidR="00C22E8E" w:rsidRPr="00832EA4">
        <w:rPr>
          <w:sz w:val="24"/>
        </w:rPr>
        <w:t xml:space="preserve"> о закупке</w:t>
      </w:r>
      <w:r w:rsidR="009F4216" w:rsidRPr="00832EA4">
        <w:rPr>
          <w:sz w:val="24"/>
        </w:rPr>
        <w:t xml:space="preserve"> (включая все изменения и разъяснения к ним)</w:t>
      </w:r>
      <w:r w:rsidRPr="00832EA4">
        <w:rPr>
          <w:sz w:val="24"/>
        </w:rPr>
        <w:t>, и </w:t>
      </w:r>
      <w:r w:rsidR="00DF08F9" w:rsidRPr="00832EA4">
        <w:rPr>
          <w:sz w:val="24"/>
        </w:rPr>
        <w:t xml:space="preserve">безоговорочно </w:t>
      </w:r>
      <w:r w:rsidRPr="00832EA4">
        <w:rPr>
          <w:sz w:val="24"/>
        </w:rPr>
        <w:t xml:space="preserve">принимая установленные в них требования и условия </w:t>
      </w:r>
      <w:r w:rsidR="00F1236D" w:rsidRPr="00832EA4">
        <w:rPr>
          <w:sz w:val="24"/>
        </w:rPr>
        <w:t>проведения закупки</w:t>
      </w:r>
      <w:r w:rsidRPr="00832EA4">
        <w:rPr>
          <w:sz w:val="24"/>
        </w:rPr>
        <w:t>,</w:t>
      </w:r>
    </w:p>
    <w:p w14:paraId="4A29F20A" w14:textId="1B7F6858" w:rsidR="00DF08F9" w:rsidRPr="00832EA4" w:rsidRDefault="00DF08F9" w:rsidP="00610FDD">
      <w:pPr>
        <w:spacing w:before="0"/>
        <w:rPr>
          <w:sz w:val="24"/>
        </w:rPr>
      </w:pPr>
      <w:r w:rsidRPr="00832EA4">
        <w:rPr>
          <w:rStyle w:val="afa"/>
          <w:b w:val="0"/>
          <w:sz w:val="24"/>
          <w:highlight w:val="lightGray"/>
          <w:shd w:val="clear" w:color="auto" w:fill="BFBFBF" w:themeFill="background1" w:themeFillShade="BF"/>
        </w:rPr>
        <w:t>[выбрать необходимое]:</w:t>
      </w:r>
      <w:r w:rsidRPr="00832EA4">
        <w:rPr>
          <w:iCs/>
          <w:sz w:val="24"/>
        </w:rPr>
        <w:t xml:space="preserve"> Участник закупки / Лидер коллективного участника</w:t>
      </w:r>
      <w:r w:rsidRPr="00832EA4">
        <w:rPr>
          <w:rStyle w:val="ab"/>
          <w:sz w:val="24"/>
        </w:rPr>
        <w:footnoteReference w:id="6"/>
      </w:r>
      <w:r w:rsidRPr="00832EA4">
        <w:rPr>
          <w:iCs/>
          <w:sz w:val="24"/>
        </w:rPr>
        <w:t>:</w:t>
      </w:r>
    </w:p>
    <w:p w14:paraId="495F0A20" w14:textId="20071128" w:rsidR="00EC5F37" w:rsidRPr="00832EA4" w:rsidRDefault="00EC5F37" w:rsidP="00610FDD">
      <w:pPr>
        <w:spacing w:before="0"/>
        <w:rPr>
          <w:sz w:val="24"/>
        </w:rPr>
      </w:pPr>
      <w:r w:rsidRPr="00832EA4">
        <w:rPr>
          <w:sz w:val="24"/>
        </w:rPr>
        <w:t>________________________________________________________________________,</w:t>
      </w:r>
    </w:p>
    <w:p w14:paraId="5E144F08" w14:textId="7FC048AD" w:rsidR="00EC5F37" w:rsidRPr="00832EA4" w:rsidRDefault="00EC5F37" w:rsidP="00610FDD">
      <w:pPr>
        <w:spacing w:before="0"/>
        <w:jc w:val="center"/>
        <w:rPr>
          <w:sz w:val="24"/>
          <w:vertAlign w:val="superscript"/>
        </w:rPr>
      </w:pPr>
      <w:r w:rsidRPr="00832EA4">
        <w:rPr>
          <w:sz w:val="24"/>
          <w:vertAlign w:val="superscript"/>
        </w:rPr>
        <w:t>(полное наименование Участника с указанием организационно-правовой формы</w:t>
      </w:r>
      <w:r w:rsidR="00DE7674" w:rsidRPr="00832EA4">
        <w:rPr>
          <w:sz w:val="24"/>
          <w:vertAlign w:val="superscript"/>
        </w:rPr>
        <w:t>, ИНН</w:t>
      </w:r>
      <w:r w:rsidR="00B971FE" w:rsidRPr="00832EA4">
        <w:rPr>
          <w:sz w:val="24"/>
          <w:vertAlign w:val="superscript"/>
        </w:rPr>
        <w:t>, КПП, ОГРН</w:t>
      </w:r>
      <w:r w:rsidRPr="00832EA4">
        <w:rPr>
          <w:sz w:val="24"/>
          <w:vertAlign w:val="superscript"/>
        </w:rPr>
        <w:t>)</w:t>
      </w:r>
    </w:p>
    <w:p w14:paraId="53144B43" w14:textId="77777777" w:rsidR="00EC5F37" w:rsidRPr="00832EA4" w:rsidRDefault="00EC5F37" w:rsidP="00610FDD">
      <w:pPr>
        <w:spacing w:before="0"/>
        <w:rPr>
          <w:sz w:val="24"/>
        </w:rPr>
      </w:pPr>
      <w:proofErr w:type="gramStart"/>
      <w:r w:rsidRPr="00832EA4">
        <w:rPr>
          <w:sz w:val="24"/>
        </w:rPr>
        <w:t>зарегистрированное</w:t>
      </w:r>
      <w:proofErr w:type="gramEnd"/>
      <w:r w:rsidRPr="00832EA4">
        <w:rPr>
          <w:sz w:val="24"/>
        </w:rPr>
        <w:t xml:space="preserve"> по адресу</w:t>
      </w:r>
    </w:p>
    <w:p w14:paraId="0778801F" w14:textId="77777777" w:rsidR="00EC5F37" w:rsidRPr="00832EA4" w:rsidRDefault="00EC5F37" w:rsidP="00610FDD">
      <w:pPr>
        <w:spacing w:before="0"/>
        <w:rPr>
          <w:sz w:val="24"/>
        </w:rPr>
      </w:pPr>
      <w:r w:rsidRPr="00832EA4">
        <w:rPr>
          <w:sz w:val="24"/>
        </w:rPr>
        <w:t>________________________________________________________________________,</w:t>
      </w:r>
    </w:p>
    <w:p w14:paraId="34D7E7B9" w14:textId="1ACAEE40" w:rsidR="00EC5F37" w:rsidRPr="00832EA4" w:rsidRDefault="00EC5F37" w:rsidP="00610FDD">
      <w:pPr>
        <w:spacing w:before="0"/>
        <w:jc w:val="center"/>
        <w:rPr>
          <w:sz w:val="24"/>
          <w:vertAlign w:val="superscript"/>
        </w:rPr>
      </w:pPr>
      <w:r w:rsidRPr="00832EA4">
        <w:rPr>
          <w:sz w:val="24"/>
          <w:vertAlign w:val="superscript"/>
        </w:rPr>
        <w:t>(</w:t>
      </w:r>
      <w:r w:rsidR="00780337" w:rsidRPr="00832EA4">
        <w:rPr>
          <w:sz w:val="24"/>
          <w:vertAlign w:val="superscript"/>
        </w:rPr>
        <w:t>место</w:t>
      </w:r>
      <w:r w:rsidR="00C22E8E" w:rsidRPr="00832EA4">
        <w:rPr>
          <w:sz w:val="24"/>
          <w:vertAlign w:val="superscript"/>
        </w:rPr>
        <w:t xml:space="preserve"> </w:t>
      </w:r>
      <w:r w:rsidR="00780337" w:rsidRPr="00832EA4">
        <w:rPr>
          <w:sz w:val="24"/>
          <w:vertAlign w:val="superscript"/>
        </w:rPr>
        <w:t xml:space="preserve">нахождения </w:t>
      </w:r>
      <w:r w:rsidRPr="00832EA4">
        <w:rPr>
          <w:sz w:val="24"/>
          <w:vertAlign w:val="superscript"/>
        </w:rPr>
        <w:t>Участника)</w:t>
      </w:r>
    </w:p>
    <w:p w14:paraId="3B56FC67" w14:textId="030D239D" w:rsidR="00EC5F37" w:rsidRPr="00832EA4" w:rsidRDefault="00EC5F37" w:rsidP="00610FDD">
      <w:pPr>
        <w:spacing w:before="0"/>
        <w:rPr>
          <w:sz w:val="24"/>
        </w:rPr>
      </w:pPr>
      <w:r w:rsidRPr="00832EA4">
        <w:rPr>
          <w:sz w:val="24"/>
        </w:rPr>
        <w:t xml:space="preserve">предлагает заключить Договор на </w:t>
      </w:r>
      <w:r w:rsidR="00DD04B6" w:rsidRPr="00832EA4">
        <w:rPr>
          <w:i/>
          <w:sz w:val="24"/>
          <w:highlight w:val="lightGray"/>
          <w:shd w:val="clear" w:color="auto" w:fill="BFBFBF" w:themeFill="background1" w:themeFillShade="BF"/>
        </w:rPr>
        <w:t>[</w:t>
      </w:r>
      <w:r w:rsidR="00DD04B6" w:rsidRPr="00832EA4">
        <w:rPr>
          <w:rStyle w:val="afa"/>
          <w:b w:val="0"/>
          <w:sz w:val="24"/>
          <w:highlight w:val="lightGray"/>
          <w:shd w:val="clear" w:color="auto" w:fill="BFBFBF" w:themeFill="background1" w:themeFillShade="BF"/>
        </w:rPr>
        <w:t>указывается предмет Договора</w:t>
      </w:r>
      <w:r w:rsidR="00DD04B6" w:rsidRPr="00832EA4">
        <w:rPr>
          <w:i/>
          <w:sz w:val="24"/>
          <w:highlight w:val="lightGray"/>
          <w:shd w:val="clear" w:color="auto" w:fill="BFBFBF" w:themeFill="background1" w:themeFillShade="BF"/>
        </w:rPr>
        <w:t>]</w:t>
      </w:r>
      <w:r w:rsidRPr="00832EA4">
        <w:rPr>
          <w:sz w:val="24"/>
        </w:rPr>
        <w:t>:</w:t>
      </w:r>
    </w:p>
    <w:p w14:paraId="78888DCB" w14:textId="77777777" w:rsidR="00EC5F37" w:rsidRPr="00832EA4" w:rsidRDefault="00EC5F37" w:rsidP="00610FDD">
      <w:pPr>
        <w:spacing w:before="0"/>
        <w:rPr>
          <w:sz w:val="24"/>
        </w:rPr>
      </w:pPr>
      <w:r w:rsidRPr="00832EA4">
        <w:rPr>
          <w:sz w:val="24"/>
        </w:rPr>
        <w:t>________________________________________________________________________</w:t>
      </w:r>
    </w:p>
    <w:p w14:paraId="29B4AD44" w14:textId="77777777" w:rsidR="00EC5F37" w:rsidRPr="00832EA4" w:rsidRDefault="00EC5F37" w:rsidP="00610FDD">
      <w:pPr>
        <w:spacing w:before="0"/>
        <w:jc w:val="center"/>
        <w:rPr>
          <w:sz w:val="24"/>
          <w:vertAlign w:val="superscript"/>
        </w:rPr>
      </w:pPr>
      <w:r w:rsidRPr="00832EA4">
        <w:rPr>
          <w:sz w:val="24"/>
          <w:vertAlign w:val="superscript"/>
        </w:rPr>
        <w:t>(предмет договора)</w:t>
      </w:r>
    </w:p>
    <w:p w14:paraId="134C2046" w14:textId="6E124958" w:rsidR="00EC5F37" w:rsidRPr="00832EA4" w:rsidRDefault="00EC5F37" w:rsidP="00610FDD">
      <w:pPr>
        <w:spacing w:before="0"/>
        <w:rPr>
          <w:sz w:val="24"/>
        </w:rPr>
      </w:pPr>
      <w:r w:rsidRPr="00832EA4">
        <w:rPr>
          <w:sz w:val="24"/>
        </w:rPr>
        <w:t>на условиях и в соответствии с Техническим предложен</w:t>
      </w:r>
      <w:r w:rsidR="000F23B5" w:rsidRPr="00832EA4">
        <w:rPr>
          <w:sz w:val="24"/>
        </w:rPr>
        <w:t xml:space="preserve">ием, </w:t>
      </w:r>
      <w:r w:rsidR="00A5091D" w:rsidRPr="00832EA4">
        <w:rPr>
          <w:sz w:val="24"/>
        </w:rPr>
        <w:t>Календарным г</w:t>
      </w:r>
      <w:r w:rsidR="000F23B5" w:rsidRPr="00832EA4">
        <w:rPr>
          <w:sz w:val="24"/>
        </w:rPr>
        <w:t xml:space="preserve">рафиком и </w:t>
      </w:r>
      <w:r w:rsidR="00521A69" w:rsidRPr="00832EA4">
        <w:rPr>
          <w:sz w:val="24"/>
        </w:rPr>
        <w:t>Коммерческим предложением</w:t>
      </w:r>
      <w:r w:rsidRPr="00832EA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32EA4" w14:paraId="6B1E2D1C" w14:textId="77777777" w:rsidTr="00E227B0">
        <w:trPr>
          <w:cantSplit/>
        </w:trPr>
        <w:tc>
          <w:tcPr>
            <w:tcW w:w="5495" w:type="dxa"/>
          </w:tcPr>
          <w:p w14:paraId="2162C073" w14:textId="48FD7977" w:rsidR="00EC5F37" w:rsidRPr="00832EA4" w:rsidRDefault="00EC5F37" w:rsidP="00610FDD">
            <w:pPr>
              <w:spacing w:before="0"/>
              <w:jc w:val="left"/>
              <w:rPr>
                <w:b/>
                <w:sz w:val="24"/>
              </w:rPr>
            </w:pPr>
            <w:r w:rsidRPr="00832EA4">
              <w:rPr>
                <w:b/>
                <w:sz w:val="24"/>
              </w:rPr>
              <w:t>Итоговая стоимость заявки без НДС, руб.</w:t>
            </w:r>
          </w:p>
        </w:tc>
        <w:tc>
          <w:tcPr>
            <w:tcW w:w="4853" w:type="dxa"/>
          </w:tcPr>
          <w:p w14:paraId="647DCF52" w14:textId="77777777" w:rsidR="00EC5F37" w:rsidRPr="00832EA4" w:rsidRDefault="00EC5F37" w:rsidP="00610FDD">
            <w:pPr>
              <w:spacing w:before="0"/>
              <w:jc w:val="left"/>
              <w:rPr>
                <w:sz w:val="24"/>
              </w:rPr>
            </w:pPr>
            <w:r w:rsidRPr="00832EA4">
              <w:rPr>
                <w:sz w:val="24"/>
              </w:rPr>
              <w:t>___________________________________</w:t>
            </w:r>
          </w:p>
          <w:p w14:paraId="49876AEF" w14:textId="77777777" w:rsidR="00EC5F37" w:rsidRPr="00832EA4" w:rsidRDefault="00EC5F37" w:rsidP="00610FDD">
            <w:pPr>
              <w:spacing w:before="0"/>
              <w:jc w:val="left"/>
              <w:rPr>
                <w:b/>
                <w:sz w:val="24"/>
              </w:rPr>
            </w:pPr>
            <w:r w:rsidRPr="00832EA4">
              <w:rPr>
                <w:b/>
                <w:sz w:val="24"/>
                <w:vertAlign w:val="superscript"/>
              </w:rPr>
              <w:t>(итоговая стоимость, рублей, без НДС)</w:t>
            </w:r>
          </w:p>
        </w:tc>
      </w:tr>
      <w:tr w:rsidR="00EC5F37" w:rsidRPr="00832EA4" w14:paraId="39F717A6" w14:textId="77777777" w:rsidTr="00E227B0">
        <w:trPr>
          <w:cantSplit/>
        </w:trPr>
        <w:tc>
          <w:tcPr>
            <w:tcW w:w="5495" w:type="dxa"/>
          </w:tcPr>
          <w:p w14:paraId="7FB586A6" w14:textId="667D0DD2" w:rsidR="00EC5F37" w:rsidRPr="00832EA4" w:rsidRDefault="00EC5F37" w:rsidP="00610FDD">
            <w:pPr>
              <w:spacing w:before="0"/>
              <w:jc w:val="left"/>
              <w:rPr>
                <w:sz w:val="24"/>
              </w:rPr>
            </w:pPr>
            <w:r w:rsidRPr="00832EA4">
              <w:rPr>
                <w:sz w:val="24"/>
              </w:rPr>
              <w:t>кроме того</w:t>
            </w:r>
            <w:r w:rsidR="00184744" w:rsidRPr="00832EA4">
              <w:rPr>
                <w:sz w:val="24"/>
              </w:rPr>
              <w:t>,</w:t>
            </w:r>
            <w:r w:rsidRPr="00832EA4">
              <w:rPr>
                <w:sz w:val="24"/>
              </w:rPr>
              <w:t xml:space="preserve"> НДС, руб.</w:t>
            </w:r>
            <w:r w:rsidR="002F53EB" w:rsidRPr="00832EA4">
              <w:rPr>
                <w:rStyle w:val="ab"/>
                <w:sz w:val="24"/>
              </w:rPr>
              <w:footnoteReference w:id="7"/>
            </w:r>
          </w:p>
        </w:tc>
        <w:tc>
          <w:tcPr>
            <w:tcW w:w="4853" w:type="dxa"/>
          </w:tcPr>
          <w:p w14:paraId="71FB9BB1" w14:textId="77777777" w:rsidR="00EC5F37" w:rsidRPr="00832EA4" w:rsidRDefault="00EC5F37" w:rsidP="00610FDD">
            <w:pPr>
              <w:spacing w:before="0"/>
              <w:jc w:val="left"/>
              <w:rPr>
                <w:sz w:val="24"/>
              </w:rPr>
            </w:pPr>
            <w:r w:rsidRPr="00832EA4">
              <w:rPr>
                <w:sz w:val="24"/>
              </w:rPr>
              <w:t>___________________________________</w:t>
            </w:r>
          </w:p>
          <w:p w14:paraId="5C90CC36" w14:textId="77777777" w:rsidR="00EC5F37" w:rsidRPr="00832EA4" w:rsidRDefault="00EC5F37" w:rsidP="00610FDD">
            <w:pPr>
              <w:spacing w:before="0"/>
              <w:jc w:val="left"/>
              <w:rPr>
                <w:sz w:val="24"/>
              </w:rPr>
            </w:pPr>
            <w:r w:rsidRPr="00832EA4">
              <w:rPr>
                <w:sz w:val="24"/>
                <w:vertAlign w:val="superscript"/>
              </w:rPr>
              <w:t>(НДС по итоговой стоимости, рублей)</w:t>
            </w:r>
          </w:p>
        </w:tc>
      </w:tr>
      <w:tr w:rsidR="00EC5F37" w:rsidRPr="00832EA4" w14:paraId="4002C867" w14:textId="77777777" w:rsidTr="00E227B0">
        <w:trPr>
          <w:cantSplit/>
        </w:trPr>
        <w:tc>
          <w:tcPr>
            <w:tcW w:w="5495" w:type="dxa"/>
          </w:tcPr>
          <w:p w14:paraId="57530196" w14:textId="4ED9511F" w:rsidR="00EC5F37" w:rsidRPr="00832EA4" w:rsidRDefault="00EC5F37" w:rsidP="00610FDD">
            <w:pPr>
              <w:spacing w:before="0"/>
              <w:jc w:val="left"/>
              <w:rPr>
                <w:sz w:val="24"/>
              </w:rPr>
            </w:pPr>
            <w:r w:rsidRPr="00832EA4">
              <w:rPr>
                <w:sz w:val="24"/>
              </w:rPr>
              <w:t>итого с НДС, руб.</w:t>
            </w:r>
            <w:r w:rsidR="00AD2C42" w:rsidRPr="00832EA4">
              <w:rPr>
                <w:rStyle w:val="ab"/>
                <w:sz w:val="24"/>
              </w:rPr>
              <w:footnoteReference w:id="8"/>
            </w:r>
          </w:p>
        </w:tc>
        <w:tc>
          <w:tcPr>
            <w:tcW w:w="4853" w:type="dxa"/>
          </w:tcPr>
          <w:p w14:paraId="2670BFDF" w14:textId="77777777" w:rsidR="00EC5F37" w:rsidRPr="00832EA4" w:rsidRDefault="00EC5F37" w:rsidP="00610FDD">
            <w:pPr>
              <w:spacing w:before="0"/>
              <w:jc w:val="left"/>
              <w:rPr>
                <w:b/>
                <w:sz w:val="24"/>
              </w:rPr>
            </w:pPr>
            <w:r w:rsidRPr="00832EA4">
              <w:rPr>
                <w:b/>
                <w:sz w:val="24"/>
              </w:rPr>
              <w:t>___________________________________</w:t>
            </w:r>
          </w:p>
          <w:p w14:paraId="4E7D8276" w14:textId="77777777" w:rsidR="00EC5F37" w:rsidRPr="00832EA4" w:rsidRDefault="00EC5F37" w:rsidP="00610FDD">
            <w:pPr>
              <w:spacing w:before="0"/>
              <w:jc w:val="left"/>
              <w:rPr>
                <w:sz w:val="24"/>
              </w:rPr>
            </w:pPr>
            <w:r w:rsidRPr="00832EA4">
              <w:rPr>
                <w:sz w:val="24"/>
                <w:vertAlign w:val="superscript"/>
              </w:rPr>
              <w:t>(полная итоговая стоимость, рублей, с НДС)</w:t>
            </w:r>
          </w:p>
        </w:tc>
      </w:tr>
    </w:tbl>
    <w:p w14:paraId="5B9408C3" w14:textId="4D1094C4" w:rsidR="00EC5F37" w:rsidRPr="00832EA4" w:rsidRDefault="00EC5F37" w:rsidP="00610FDD">
      <w:pPr>
        <w:spacing w:before="0"/>
        <w:ind w:firstLine="567"/>
        <w:rPr>
          <w:sz w:val="24"/>
        </w:rPr>
      </w:pPr>
      <w:r w:rsidRPr="00832EA4">
        <w:rPr>
          <w:sz w:val="24"/>
        </w:rPr>
        <w:t xml:space="preserve">Настоящая заявка имеет правовой статус оферты и действует </w:t>
      </w:r>
      <w:r w:rsidR="006E3BE3" w:rsidRPr="00832EA4">
        <w:rPr>
          <w:sz w:val="24"/>
        </w:rPr>
        <w:t>вплоть до истечения срока, отведенного на заключение Договора, но не менее</w:t>
      </w:r>
      <w:proofErr w:type="gramStart"/>
      <w:r w:rsidR="006E3BE3" w:rsidRPr="00832EA4">
        <w:rPr>
          <w:sz w:val="24"/>
        </w:rPr>
        <w:t>,</w:t>
      </w:r>
      <w:proofErr w:type="gramEnd"/>
      <w:r w:rsidR="006E3BE3" w:rsidRPr="00832EA4">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832EA4">
        <w:rPr>
          <w:sz w:val="24"/>
        </w:rPr>
        <w:t>.</w:t>
      </w:r>
      <w:bookmarkStart w:id="431" w:name="_Hlt440565644"/>
      <w:bookmarkEnd w:id="431"/>
    </w:p>
    <w:p w14:paraId="5920FD13" w14:textId="77777777" w:rsidR="00EC5F37" w:rsidRPr="00832EA4" w:rsidRDefault="00EC5F37" w:rsidP="00610FDD">
      <w:pPr>
        <w:spacing w:before="0"/>
        <w:ind w:firstLine="567"/>
        <w:rPr>
          <w:sz w:val="24"/>
        </w:rPr>
      </w:pPr>
    </w:p>
    <w:p w14:paraId="6199B2BE" w14:textId="7A674BBD" w:rsidR="00B971FE" w:rsidRPr="00832EA4" w:rsidRDefault="00B971FE" w:rsidP="00610FDD">
      <w:pPr>
        <w:tabs>
          <w:tab w:val="left" w:pos="993"/>
        </w:tabs>
        <w:spacing w:before="0"/>
        <w:ind w:firstLine="567"/>
        <w:rPr>
          <w:snapToGrid/>
          <w:sz w:val="24"/>
        </w:rPr>
      </w:pPr>
      <w:r w:rsidRPr="00832EA4">
        <w:rPr>
          <w:sz w:val="24"/>
        </w:rPr>
        <w:t xml:space="preserve">Мы ознакомлены с материалами, содержащимися в </w:t>
      </w:r>
      <w:r w:rsidR="00FC322F" w:rsidRPr="00832EA4">
        <w:rPr>
          <w:sz w:val="24"/>
        </w:rPr>
        <w:t>Д</w:t>
      </w:r>
      <w:r w:rsidRPr="00832EA4">
        <w:rPr>
          <w:sz w:val="24"/>
        </w:rPr>
        <w:t xml:space="preserve">окументации о закупке и </w:t>
      </w:r>
      <w:r w:rsidR="00A5772B" w:rsidRPr="00832EA4">
        <w:rPr>
          <w:sz w:val="24"/>
        </w:rPr>
        <w:t>Технических требованиях Заказчика</w:t>
      </w:r>
      <w:r w:rsidRPr="00832EA4">
        <w:rPr>
          <w:sz w:val="24"/>
        </w:rPr>
        <w:t xml:space="preserve">, влияющими на стоимость </w:t>
      </w:r>
      <w:r w:rsidR="00FC322F" w:rsidRPr="00832EA4">
        <w:rPr>
          <w:sz w:val="24"/>
        </w:rPr>
        <w:t>продукции</w:t>
      </w:r>
      <w:r w:rsidRPr="00832EA4">
        <w:rPr>
          <w:sz w:val="24"/>
        </w:rPr>
        <w:t>, и не имеем к н</w:t>
      </w:r>
      <w:r w:rsidR="00AB02BA" w:rsidRPr="00832EA4">
        <w:rPr>
          <w:sz w:val="24"/>
        </w:rPr>
        <w:t>им</w:t>
      </w:r>
      <w:r w:rsidRPr="00832EA4">
        <w:rPr>
          <w:sz w:val="24"/>
        </w:rPr>
        <w:t xml:space="preserve"> претензий.</w:t>
      </w:r>
    </w:p>
    <w:p w14:paraId="606B11FE" w14:textId="3B77D2DA" w:rsidR="00B971FE" w:rsidRPr="00832EA4" w:rsidRDefault="00B971FE" w:rsidP="00610FDD">
      <w:pPr>
        <w:tabs>
          <w:tab w:val="left" w:pos="993"/>
        </w:tabs>
        <w:spacing w:before="0"/>
        <w:ind w:firstLine="567"/>
        <w:rPr>
          <w:sz w:val="24"/>
        </w:rPr>
      </w:pPr>
      <w:proofErr w:type="gramStart"/>
      <w:r w:rsidRPr="00832EA4">
        <w:rPr>
          <w:sz w:val="24"/>
        </w:rPr>
        <w:t xml:space="preserve">Мы согласны с тем, что в случае, если нами не были учтены какие-либо расценки на </w:t>
      </w:r>
      <w:r w:rsidR="00FC322F" w:rsidRPr="00832EA4">
        <w:rPr>
          <w:sz w:val="24"/>
        </w:rPr>
        <w:t>поставляемую продукцию</w:t>
      </w:r>
      <w:r w:rsidRPr="00832EA4">
        <w:rPr>
          <w:sz w:val="24"/>
        </w:rPr>
        <w:t>, котор</w:t>
      </w:r>
      <w:r w:rsidR="00A5772B" w:rsidRPr="00832EA4">
        <w:rPr>
          <w:sz w:val="24"/>
        </w:rPr>
        <w:t>ая</w:t>
      </w:r>
      <w:r w:rsidRPr="00832EA4">
        <w:rPr>
          <w:sz w:val="24"/>
        </w:rPr>
        <w:t xml:space="preserve"> должн</w:t>
      </w:r>
      <w:r w:rsidR="00A5772B" w:rsidRPr="00832EA4">
        <w:rPr>
          <w:sz w:val="24"/>
        </w:rPr>
        <w:t>а</w:t>
      </w:r>
      <w:r w:rsidRPr="00832EA4">
        <w:rPr>
          <w:sz w:val="24"/>
        </w:rPr>
        <w:t xml:space="preserve"> быть </w:t>
      </w:r>
      <w:r w:rsidR="00A5772B" w:rsidRPr="00832EA4">
        <w:rPr>
          <w:sz w:val="24"/>
        </w:rPr>
        <w:t>поставлена</w:t>
      </w:r>
      <w:r w:rsidRPr="00832EA4">
        <w:rPr>
          <w:sz w:val="24"/>
        </w:rPr>
        <w:t xml:space="preserve"> в соответствии с предметом </w:t>
      </w:r>
      <w:r w:rsidR="00A5772B" w:rsidRPr="00832EA4">
        <w:rPr>
          <w:sz w:val="24"/>
        </w:rPr>
        <w:t>закупки</w:t>
      </w:r>
      <w:r w:rsidRPr="00832EA4">
        <w:rPr>
          <w:sz w:val="24"/>
        </w:rPr>
        <w:t>, данн</w:t>
      </w:r>
      <w:r w:rsidR="00FC322F" w:rsidRPr="00832EA4">
        <w:rPr>
          <w:sz w:val="24"/>
        </w:rPr>
        <w:t>ая</w:t>
      </w:r>
      <w:r w:rsidRPr="00832EA4">
        <w:rPr>
          <w:sz w:val="24"/>
        </w:rPr>
        <w:t xml:space="preserve"> </w:t>
      </w:r>
      <w:r w:rsidR="00FC322F" w:rsidRPr="00832EA4">
        <w:rPr>
          <w:sz w:val="24"/>
        </w:rPr>
        <w:t>продукция</w:t>
      </w:r>
      <w:r w:rsidRPr="00832EA4">
        <w:rPr>
          <w:sz w:val="24"/>
        </w:rPr>
        <w:t xml:space="preserve"> буд</w:t>
      </w:r>
      <w:r w:rsidR="00FC322F" w:rsidRPr="00832EA4">
        <w:rPr>
          <w:sz w:val="24"/>
        </w:rPr>
        <w:t>е</w:t>
      </w:r>
      <w:r w:rsidRPr="00832EA4">
        <w:rPr>
          <w:sz w:val="24"/>
        </w:rPr>
        <w:t xml:space="preserve">т в любом случае </w:t>
      </w:r>
      <w:r w:rsidR="00FC322F" w:rsidRPr="00832EA4">
        <w:rPr>
          <w:sz w:val="24"/>
        </w:rPr>
        <w:t>поставлена Заказчику</w:t>
      </w:r>
      <w:r w:rsidRPr="00832EA4">
        <w:rPr>
          <w:sz w:val="24"/>
        </w:rPr>
        <w:t xml:space="preserve"> в полном соответствии с требованиями </w:t>
      </w:r>
      <w:r w:rsidR="00FC322F" w:rsidRPr="00832EA4">
        <w:rPr>
          <w:sz w:val="24"/>
        </w:rPr>
        <w:t>Д</w:t>
      </w:r>
      <w:r w:rsidRPr="00832EA4">
        <w:rPr>
          <w:sz w:val="24"/>
        </w:rPr>
        <w:t xml:space="preserve">окументации о закупке, включая требования, содержащиеся в </w:t>
      </w:r>
      <w:r w:rsidR="00A5772B" w:rsidRPr="00832EA4">
        <w:rPr>
          <w:sz w:val="24"/>
        </w:rPr>
        <w:t>Документации о закупке и Технических требованиях Заказчика</w:t>
      </w:r>
      <w:r w:rsidRPr="00832EA4">
        <w:rPr>
          <w:sz w:val="24"/>
        </w:rPr>
        <w:t xml:space="preserve">, в пределах предлагаемой нами стоимости </w:t>
      </w:r>
      <w:r w:rsidR="00C265D5" w:rsidRPr="00832EA4">
        <w:rPr>
          <w:sz w:val="24"/>
        </w:rPr>
        <w:t>Д</w:t>
      </w:r>
      <w:r w:rsidRPr="00832EA4">
        <w:rPr>
          <w:sz w:val="24"/>
        </w:rPr>
        <w:t>оговора.</w:t>
      </w:r>
      <w:proofErr w:type="gramEnd"/>
    </w:p>
    <w:p w14:paraId="72B6E854" w14:textId="71FECBC3" w:rsidR="00B971FE" w:rsidRPr="00832EA4" w:rsidRDefault="00B971FE" w:rsidP="00610FDD">
      <w:pPr>
        <w:tabs>
          <w:tab w:val="left" w:pos="993"/>
        </w:tabs>
        <w:spacing w:before="0"/>
        <w:ind w:firstLine="567"/>
        <w:rPr>
          <w:sz w:val="24"/>
        </w:rPr>
      </w:pPr>
      <w:r w:rsidRPr="00832EA4">
        <w:rPr>
          <w:sz w:val="24"/>
        </w:rPr>
        <w:t xml:space="preserve">Настоящей заявкой сообщаем, что в отношении </w:t>
      </w:r>
      <w:r w:rsidR="003E0F95" w:rsidRPr="00832EA4">
        <w:rPr>
          <w:iCs/>
          <w:sz w:val="24"/>
        </w:rPr>
        <w:t xml:space="preserve">___________ </w:t>
      </w:r>
      <w:r w:rsidR="003E0F95" w:rsidRPr="00832EA4">
        <w:rPr>
          <w:i/>
          <w:sz w:val="24"/>
          <w:highlight w:val="lightGray"/>
          <w:shd w:val="clear" w:color="auto" w:fill="BFBFBF" w:themeFill="background1" w:themeFillShade="BF"/>
        </w:rPr>
        <w:t>(наименование Участника)</w:t>
      </w:r>
      <w:r w:rsidR="003E0F95" w:rsidRPr="00832EA4">
        <w:rPr>
          <w:i/>
          <w:sz w:val="24"/>
        </w:rPr>
        <w:t xml:space="preserve"> </w:t>
      </w:r>
      <w:r w:rsidR="001637C4" w:rsidRPr="00832EA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32EA4">
        <w:rPr>
          <w:sz w:val="24"/>
        </w:rPr>
        <w:t>.</w:t>
      </w:r>
    </w:p>
    <w:p w14:paraId="589EA641" w14:textId="6E23E46B" w:rsidR="00AA515D" w:rsidRPr="00832EA4" w:rsidRDefault="00AA515D" w:rsidP="00610FDD">
      <w:pPr>
        <w:tabs>
          <w:tab w:val="left" w:pos="993"/>
        </w:tabs>
        <w:spacing w:before="0"/>
        <w:ind w:firstLine="567"/>
        <w:rPr>
          <w:sz w:val="24"/>
        </w:rPr>
      </w:pPr>
      <w:r w:rsidRPr="00832EA4">
        <w:rPr>
          <w:sz w:val="24"/>
        </w:rPr>
        <w:t xml:space="preserve">Также подтверждаем, что </w:t>
      </w:r>
      <w:r w:rsidR="003E0F95" w:rsidRPr="00832EA4">
        <w:rPr>
          <w:iCs/>
          <w:sz w:val="24"/>
        </w:rPr>
        <w:t xml:space="preserve">___________ </w:t>
      </w:r>
      <w:r w:rsidR="003E0F95" w:rsidRPr="00832EA4">
        <w:rPr>
          <w:i/>
          <w:sz w:val="24"/>
          <w:highlight w:val="lightGray"/>
          <w:shd w:val="clear" w:color="auto" w:fill="BFBFBF" w:themeFill="background1" w:themeFillShade="BF"/>
        </w:rPr>
        <w:t>(наименование Участника)</w:t>
      </w:r>
      <w:r w:rsidR="003E0F95" w:rsidRPr="00832EA4">
        <w:rPr>
          <w:sz w:val="24"/>
        </w:rPr>
        <w:t xml:space="preserve"> не о</w:t>
      </w:r>
      <w:r w:rsidRPr="00832EA4">
        <w:rPr>
          <w:sz w:val="24"/>
        </w:rPr>
        <w:t>блада</w:t>
      </w:r>
      <w:r w:rsidR="003E0F95" w:rsidRPr="00832EA4">
        <w:rPr>
          <w:sz w:val="24"/>
        </w:rPr>
        <w:t>ет</w:t>
      </w:r>
      <w:r w:rsidRPr="00832EA4">
        <w:rPr>
          <w:sz w:val="24"/>
        </w:rPr>
        <w:t xml:space="preserve"> более чем 3 (тремя) ограничивающими факторами, указанными в Методике проверки </w:t>
      </w:r>
      <w:proofErr w:type="spellStart"/>
      <w:r w:rsidRPr="00832EA4">
        <w:rPr>
          <w:sz w:val="24"/>
        </w:rPr>
        <w:t>ДРиФС</w:t>
      </w:r>
      <w:proofErr w:type="spellEnd"/>
      <w:r w:rsidR="003E0F95" w:rsidRPr="00832EA4">
        <w:rPr>
          <w:sz w:val="24"/>
        </w:rPr>
        <w:t>.</w:t>
      </w:r>
    </w:p>
    <w:p w14:paraId="7304E0CB" w14:textId="1CDF7212" w:rsidR="001D65A0" w:rsidRPr="00832EA4" w:rsidRDefault="003E0F95" w:rsidP="00610FDD">
      <w:pPr>
        <w:pStyle w:val="Tabletext"/>
        <w:spacing w:before="0"/>
        <w:ind w:firstLine="567"/>
        <w:rPr>
          <w:rStyle w:val="afa"/>
          <w:snapToGrid w:val="0"/>
          <w:sz w:val="24"/>
          <w:szCs w:val="26"/>
        </w:rPr>
      </w:pPr>
      <w:proofErr w:type="gramStart"/>
      <w:r w:rsidRPr="00832EA4">
        <w:rPr>
          <w:snapToGrid w:val="0"/>
          <w:sz w:val="24"/>
          <w:szCs w:val="26"/>
        </w:rPr>
        <w:t xml:space="preserve">Также подтверждаем, что сведения о </w:t>
      </w:r>
      <w:bookmarkStart w:id="432" w:name="_Hlk516789405"/>
      <w:r w:rsidRPr="00832EA4">
        <w:rPr>
          <w:snapToGrid w:val="0"/>
          <w:sz w:val="24"/>
          <w:szCs w:val="26"/>
        </w:rPr>
        <w:t xml:space="preserve">_______ </w:t>
      </w:r>
      <w:bookmarkEnd w:id="432"/>
      <w:r w:rsidRPr="00832EA4">
        <w:rPr>
          <w:i/>
          <w:snapToGrid w:val="0"/>
          <w:sz w:val="24"/>
          <w:szCs w:val="26"/>
          <w:highlight w:val="lightGray"/>
          <w:shd w:val="clear" w:color="auto" w:fill="BFBFBF" w:themeFill="background1" w:themeFillShade="BF"/>
        </w:rPr>
        <w:t>(наименование Участника)</w:t>
      </w:r>
      <w:r w:rsidRPr="00832EA4">
        <w:rPr>
          <w:snapToGrid w:val="0"/>
          <w:sz w:val="24"/>
          <w:szCs w:val="26"/>
        </w:rPr>
        <w:t xml:space="preserve"> отсутствуют в реестре недобросовестных поставщиков, предусмотренном </w:t>
      </w:r>
      <w:r w:rsidR="005E225A" w:rsidRPr="00832EA4">
        <w:rPr>
          <w:snapToGrid w:val="0"/>
          <w:sz w:val="24"/>
          <w:szCs w:val="26"/>
        </w:rPr>
        <w:t>Законом</w:t>
      </w:r>
      <w:r w:rsidRPr="00832EA4">
        <w:rPr>
          <w:snapToGrid w:val="0"/>
          <w:sz w:val="24"/>
          <w:szCs w:val="26"/>
        </w:rPr>
        <w:t> 223-ФЗ</w:t>
      </w:r>
      <w:r w:rsidR="00F430C2" w:rsidRPr="00832EA4">
        <w:rPr>
          <w:sz w:val="24"/>
          <w:szCs w:val="26"/>
        </w:rPr>
        <w:t xml:space="preserve">, а также </w:t>
      </w:r>
      <w:r w:rsidRPr="00832EA4">
        <w:rPr>
          <w:snapToGrid w:val="0"/>
          <w:sz w:val="24"/>
          <w:szCs w:val="26"/>
        </w:rPr>
        <w:t xml:space="preserve">в реестре недобросовестных поставщиков, предусмотренном </w:t>
      </w:r>
      <w:r w:rsidR="005E225A" w:rsidRPr="00832EA4">
        <w:rPr>
          <w:snapToGrid w:val="0"/>
          <w:sz w:val="24"/>
          <w:szCs w:val="26"/>
        </w:rPr>
        <w:t>Законом</w:t>
      </w:r>
      <w:r w:rsidRPr="00832EA4">
        <w:rPr>
          <w:snapToGrid w:val="0"/>
          <w:sz w:val="24"/>
          <w:szCs w:val="26"/>
        </w:rPr>
        <w:t xml:space="preserve"> 44-ФЗ, </w:t>
      </w:r>
      <w:r w:rsidR="00F430C2" w:rsidRPr="00832EA4">
        <w:rPr>
          <w:sz w:val="24"/>
          <w:szCs w:val="26"/>
        </w:rPr>
        <w:t xml:space="preserve">которые размещены </w:t>
      </w:r>
      <w:r w:rsidR="0013033D" w:rsidRPr="00832EA4">
        <w:rPr>
          <w:snapToGrid w:val="0"/>
          <w:sz w:val="24"/>
          <w:szCs w:val="26"/>
        </w:rPr>
        <w:t>в ЕИС</w:t>
      </w:r>
      <w:r w:rsidR="001D65A0" w:rsidRPr="00832EA4">
        <w:rPr>
          <w:snapToGrid w:val="0"/>
          <w:sz w:val="24"/>
          <w:szCs w:val="26"/>
        </w:rPr>
        <w:t xml:space="preserve">, а </w:t>
      </w:r>
      <w:r w:rsidR="001D65A0" w:rsidRPr="00832EA4">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6B04F42E" w:rsidR="003E0F95" w:rsidRPr="00832EA4" w:rsidRDefault="001D65A0" w:rsidP="00610FDD">
      <w:pPr>
        <w:pStyle w:val="Tabletext"/>
        <w:spacing w:before="0"/>
        <w:ind w:firstLine="567"/>
        <w:rPr>
          <w:rStyle w:val="afa"/>
          <w:snapToGrid w:val="0"/>
          <w:sz w:val="24"/>
          <w:szCs w:val="26"/>
        </w:rPr>
      </w:pPr>
      <w:proofErr w:type="gramStart"/>
      <w:r w:rsidRPr="00832EA4">
        <w:rPr>
          <w:sz w:val="24"/>
          <w:szCs w:val="26"/>
        </w:rPr>
        <w:t xml:space="preserve">Также подтверждаем отсутствие единоличного исполнительного органа и главного бухгалтера </w:t>
      </w:r>
      <w:r w:rsidRPr="00832EA4">
        <w:rPr>
          <w:iCs/>
          <w:sz w:val="24"/>
          <w:szCs w:val="26"/>
        </w:rPr>
        <w:t xml:space="preserve">_____ </w:t>
      </w:r>
      <w:r w:rsidRPr="00832EA4">
        <w:rPr>
          <w:i/>
          <w:sz w:val="24"/>
          <w:szCs w:val="26"/>
          <w:highlight w:val="lightGray"/>
          <w:shd w:val="clear" w:color="auto" w:fill="BFBFBF" w:themeFill="background1" w:themeFillShade="BF"/>
        </w:rPr>
        <w:t>(наименование Участника)</w:t>
      </w:r>
      <w:r w:rsidRPr="00832EA4">
        <w:rPr>
          <w:i/>
          <w:sz w:val="24"/>
          <w:szCs w:val="26"/>
        </w:rPr>
        <w:t xml:space="preserve"> </w:t>
      </w:r>
      <w:r w:rsidRPr="00832EA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832EA4">
        <w:rPr>
          <w:sz w:val="24"/>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32EA4">
        <w:rPr>
          <w:snapToGrid w:val="0"/>
          <w:sz w:val="24"/>
          <w:szCs w:val="26"/>
        </w:rPr>
        <w:t>.</w:t>
      </w:r>
    </w:p>
    <w:p w14:paraId="148AFA5A" w14:textId="50DACD48" w:rsidR="003E0F95" w:rsidRPr="00832EA4" w:rsidRDefault="003E0F95" w:rsidP="00610FDD">
      <w:pPr>
        <w:pStyle w:val="Tabletext"/>
        <w:spacing w:before="0"/>
        <w:ind w:firstLine="567"/>
        <w:rPr>
          <w:snapToGrid w:val="0"/>
          <w:sz w:val="24"/>
          <w:szCs w:val="26"/>
        </w:rPr>
      </w:pPr>
      <w:r w:rsidRPr="00832EA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32EA4" w:rsidRDefault="00B971FE" w:rsidP="00610FDD">
      <w:pPr>
        <w:tabs>
          <w:tab w:val="left" w:pos="993"/>
        </w:tabs>
        <w:spacing w:before="0"/>
        <w:ind w:firstLine="567"/>
        <w:rPr>
          <w:sz w:val="24"/>
        </w:rPr>
      </w:pPr>
      <w:proofErr w:type="gramStart"/>
      <w:r w:rsidRPr="00832EA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32EA4">
        <w:rPr>
          <w:sz w:val="24"/>
        </w:rPr>
        <w:t>закупки</w:t>
      </w:r>
      <w:r w:rsidRPr="00832EA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832EA4" w:rsidRDefault="000A7276" w:rsidP="00610FDD">
      <w:pPr>
        <w:tabs>
          <w:tab w:val="left" w:pos="993"/>
        </w:tabs>
        <w:spacing w:before="0"/>
        <w:ind w:firstLine="567"/>
        <w:rPr>
          <w:sz w:val="24"/>
        </w:rPr>
      </w:pPr>
      <w:r w:rsidRPr="00832EA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3FEFCBB" w:rsidR="00B971FE" w:rsidRPr="00832EA4" w:rsidRDefault="00B971FE" w:rsidP="00610FDD">
      <w:pPr>
        <w:tabs>
          <w:tab w:val="left" w:pos="993"/>
        </w:tabs>
        <w:spacing w:before="0"/>
        <w:ind w:firstLine="567"/>
        <w:rPr>
          <w:sz w:val="24"/>
        </w:rPr>
      </w:pPr>
      <w:r w:rsidRPr="00832EA4">
        <w:rPr>
          <w:sz w:val="24"/>
        </w:rPr>
        <w:t>В случае если наши предложения будут признаны лучшими</w:t>
      </w:r>
      <w:r w:rsidR="003C48F1" w:rsidRPr="00832EA4">
        <w:rPr>
          <w:sz w:val="24"/>
        </w:rPr>
        <w:t xml:space="preserve"> (либо в случае признания закупки несостоявшейся)</w:t>
      </w:r>
      <w:r w:rsidRPr="00832EA4">
        <w:rPr>
          <w:sz w:val="24"/>
        </w:rPr>
        <w:t xml:space="preserve">, мы принимаем на себя обязательства подписать </w:t>
      </w:r>
      <w:r w:rsidR="00C265D5" w:rsidRPr="00832EA4">
        <w:rPr>
          <w:sz w:val="24"/>
        </w:rPr>
        <w:t>Д</w:t>
      </w:r>
      <w:r w:rsidRPr="00832EA4">
        <w:rPr>
          <w:sz w:val="24"/>
        </w:rPr>
        <w:t>оговор с «</w:t>
      </w:r>
      <w:r w:rsidR="00117E4E" w:rsidRPr="00832EA4">
        <w:rPr>
          <w:sz w:val="24"/>
        </w:rPr>
        <w:t>____</w:t>
      </w:r>
      <w:r w:rsidRPr="00832EA4">
        <w:rPr>
          <w:sz w:val="24"/>
        </w:rPr>
        <w:t>»</w:t>
      </w:r>
      <w:r w:rsidR="00E33F60" w:rsidRPr="00832EA4">
        <w:rPr>
          <w:sz w:val="24"/>
        </w:rPr>
        <w:t xml:space="preserve"> </w:t>
      </w:r>
      <w:r w:rsidR="00E33F60" w:rsidRPr="00832EA4">
        <w:rPr>
          <w:sz w:val="24"/>
          <w:highlight w:val="lightGray"/>
          <w:shd w:val="clear" w:color="auto" w:fill="BFBFBF" w:themeFill="background1" w:themeFillShade="BF"/>
        </w:rPr>
        <w:t>(</w:t>
      </w:r>
      <w:r w:rsidR="00E33F60" w:rsidRPr="00832EA4">
        <w:rPr>
          <w:i/>
          <w:sz w:val="24"/>
          <w:highlight w:val="lightGray"/>
          <w:shd w:val="clear" w:color="auto" w:fill="BFBFBF" w:themeFill="background1" w:themeFillShade="BF"/>
        </w:rPr>
        <w:t>наименование Заказчика</w:t>
      </w:r>
      <w:r w:rsidR="00E33F60" w:rsidRPr="00832EA4">
        <w:rPr>
          <w:sz w:val="24"/>
          <w:highlight w:val="lightGray"/>
          <w:shd w:val="clear" w:color="auto" w:fill="BFBFBF" w:themeFill="background1" w:themeFillShade="BF"/>
        </w:rPr>
        <w:t>)</w:t>
      </w:r>
      <w:r w:rsidRPr="00832EA4">
        <w:rPr>
          <w:sz w:val="24"/>
        </w:rPr>
        <w:t xml:space="preserve"> в соответствии с требованиями </w:t>
      </w:r>
      <w:r w:rsidR="00FC322F" w:rsidRPr="00832EA4">
        <w:rPr>
          <w:sz w:val="24"/>
        </w:rPr>
        <w:t>Д</w:t>
      </w:r>
      <w:r w:rsidRPr="00832EA4">
        <w:rPr>
          <w:sz w:val="24"/>
        </w:rPr>
        <w:t xml:space="preserve">окументации о закупке и условиями </w:t>
      </w:r>
      <w:r w:rsidR="001C3413" w:rsidRPr="00832EA4">
        <w:rPr>
          <w:sz w:val="24"/>
        </w:rPr>
        <w:t>нашей заявки</w:t>
      </w:r>
      <w:r w:rsidRPr="00832EA4">
        <w:rPr>
          <w:sz w:val="24"/>
        </w:rPr>
        <w:t>.</w:t>
      </w:r>
    </w:p>
    <w:p w14:paraId="5021FB12" w14:textId="52A25C34" w:rsidR="00B971FE" w:rsidRPr="00832EA4" w:rsidRDefault="00B971FE" w:rsidP="00610FDD">
      <w:pPr>
        <w:tabs>
          <w:tab w:val="left" w:pos="993"/>
        </w:tabs>
        <w:spacing w:before="0"/>
        <w:ind w:firstLine="567"/>
        <w:rPr>
          <w:sz w:val="24"/>
        </w:rPr>
      </w:pPr>
      <w:r w:rsidRPr="00832EA4">
        <w:rPr>
          <w:sz w:val="24"/>
        </w:rPr>
        <w:t>В случае</w:t>
      </w:r>
      <w:r w:rsidR="00E33F60" w:rsidRPr="00832EA4">
        <w:rPr>
          <w:sz w:val="24"/>
        </w:rPr>
        <w:t xml:space="preserve"> </w:t>
      </w:r>
      <w:r w:rsidRPr="00832EA4">
        <w:rPr>
          <w:sz w:val="24"/>
        </w:rPr>
        <w:t xml:space="preserve">если наши предложения будут лучшими после предложений </w:t>
      </w:r>
      <w:r w:rsidR="00B12F0B" w:rsidRPr="00832EA4">
        <w:rPr>
          <w:sz w:val="24"/>
        </w:rPr>
        <w:t>Победителя</w:t>
      </w:r>
      <w:r w:rsidRPr="00832EA4">
        <w:rPr>
          <w:sz w:val="24"/>
        </w:rPr>
        <w:t xml:space="preserve">, а </w:t>
      </w:r>
      <w:r w:rsidR="001E68AC" w:rsidRPr="00832EA4">
        <w:rPr>
          <w:sz w:val="24"/>
        </w:rPr>
        <w:t xml:space="preserve">Победитель </w:t>
      </w:r>
      <w:r w:rsidRPr="00832EA4">
        <w:rPr>
          <w:sz w:val="24"/>
        </w:rPr>
        <w:t xml:space="preserve">будет признан уклонившимся от заключения </w:t>
      </w:r>
      <w:r w:rsidR="006342FC" w:rsidRPr="00832EA4">
        <w:rPr>
          <w:sz w:val="24"/>
        </w:rPr>
        <w:t>Д</w:t>
      </w:r>
      <w:r w:rsidRPr="00832EA4">
        <w:rPr>
          <w:sz w:val="24"/>
        </w:rPr>
        <w:t xml:space="preserve">оговора, мы обязуемся подписать данный </w:t>
      </w:r>
      <w:r w:rsidR="006342FC" w:rsidRPr="00832EA4">
        <w:rPr>
          <w:sz w:val="24"/>
        </w:rPr>
        <w:t>Д</w:t>
      </w:r>
      <w:r w:rsidRPr="00832EA4">
        <w:rPr>
          <w:sz w:val="24"/>
        </w:rPr>
        <w:t xml:space="preserve">оговор в соответствии с требованиями </w:t>
      </w:r>
      <w:r w:rsidR="001C3413" w:rsidRPr="00832EA4">
        <w:rPr>
          <w:sz w:val="24"/>
        </w:rPr>
        <w:t>Д</w:t>
      </w:r>
      <w:r w:rsidRPr="00832EA4">
        <w:rPr>
          <w:sz w:val="24"/>
        </w:rPr>
        <w:t>окументации о закупке и условиями наш</w:t>
      </w:r>
      <w:r w:rsidR="001C3413" w:rsidRPr="00832EA4">
        <w:rPr>
          <w:sz w:val="24"/>
        </w:rPr>
        <w:t>ей</w:t>
      </w:r>
      <w:r w:rsidRPr="00832EA4">
        <w:rPr>
          <w:sz w:val="24"/>
        </w:rPr>
        <w:t xml:space="preserve"> </w:t>
      </w:r>
      <w:r w:rsidR="001C3413" w:rsidRPr="00832EA4">
        <w:rPr>
          <w:sz w:val="24"/>
        </w:rPr>
        <w:t>заявки</w:t>
      </w:r>
      <w:r w:rsidRPr="00832EA4">
        <w:rPr>
          <w:sz w:val="24"/>
        </w:rPr>
        <w:t>.</w:t>
      </w:r>
    </w:p>
    <w:p w14:paraId="303EB4D1" w14:textId="0FA521DB" w:rsidR="00F23BF3" w:rsidRPr="00832EA4" w:rsidRDefault="00F23BF3" w:rsidP="00610FDD">
      <w:pPr>
        <w:tabs>
          <w:tab w:val="left" w:pos="993"/>
        </w:tabs>
        <w:spacing w:before="0"/>
        <w:ind w:firstLine="567"/>
        <w:rPr>
          <w:sz w:val="24"/>
        </w:rPr>
      </w:pPr>
      <w:proofErr w:type="gramStart"/>
      <w:r w:rsidRPr="00832EA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832EA4">
        <w:rPr>
          <w:sz w:val="24"/>
        </w:rPr>
        <w:t xml:space="preserve">в соответствии с установленной в Документации о закупке формой </w:t>
      </w:r>
      <w:r w:rsidRPr="00832EA4">
        <w:rPr>
          <w:sz w:val="24"/>
        </w:rPr>
        <w:t xml:space="preserve">и с приложением подтверждающих документов, в срок не позднее 3 (трех) рабочих дней с даты </w:t>
      </w:r>
      <w:r w:rsidR="001C3413" w:rsidRPr="00832EA4">
        <w:rPr>
          <w:sz w:val="24"/>
        </w:rPr>
        <w:t>официального размещения итогового</w:t>
      </w:r>
      <w:r w:rsidRPr="00832EA4">
        <w:rPr>
          <w:sz w:val="24"/>
        </w:rPr>
        <w:t xml:space="preserve"> протокола </w:t>
      </w:r>
      <w:r w:rsidR="001C3413" w:rsidRPr="00832EA4">
        <w:rPr>
          <w:sz w:val="24"/>
        </w:rPr>
        <w:t>по результатам закупки</w:t>
      </w:r>
      <w:r w:rsidRPr="00832EA4">
        <w:rPr>
          <w:sz w:val="24"/>
        </w:rPr>
        <w:t>.</w:t>
      </w:r>
      <w:proofErr w:type="gramEnd"/>
      <w:r w:rsidRPr="00832EA4">
        <w:rPr>
          <w:sz w:val="24"/>
        </w:rPr>
        <w:t xml:space="preserve"> В противном случае мы согласны с тем, что </w:t>
      </w:r>
      <w:proofErr w:type="gramStart"/>
      <w:r w:rsidRPr="00832EA4">
        <w:rPr>
          <w:sz w:val="24"/>
        </w:rPr>
        <w:t>будем признаны уклонившим</w:t>
      </w:r>
      <w:r w:rsidR="00FC322F" w:rsidRPr="00832EA4">
        <w:rPr>
          <w:sz w:val="24"/>
        </w:rPr>
        <w:t>и</w:t>
      </w:r>
      <w:r w:rsidRPr="00832EA4">
        <w:rPr>
          <w:sz w:val="24"/>
        </w:rPr>
        <w:t xml:space="preserve">ся от заключения </w:t>
      </w:r>
      <w:r w:rsidR="006342FC" w:rsidRPr="00832EA4">
        <w:rPr>
          <w:sz w:val="24"/>
        </w:rPr>
        <w:t>Д</w:t>
      </w:r>
      <w:r w:rsidRPr="00832EA4">
        <w:rPr>
          <w:sz w:val="24"/>
        </w:rPr>
        <w:t>оговора и утратим</w:t>
      </w:r>
      <w:proofErr w:type="gramEnd"/>
      <w:r w:rsidRPr="00832EA4">
        <w:rPr>
          <w:sz w:val="24"/>
        </w:rPr>
        <w:t xml:space="preserve"> статус Победителя.</w:t>
      </w:r>
    </w:p>
    <w:p w14:paraId="3501BE4F" w14:textId="28CB48EA" w:rsidR="00B971FE" w:rsidRPr="00832EA4" w:rsidRDefault="00B971FE" w:rsidP="00610FDD">
      <w:pPr>
        <w:tabs>
          <w:tab w:val="left" w:pos="993"/>
        </w:tabs>
        <w:spacing w:before="0"/>
        <w:ind w:firstLine="567"/>
        <w:rPr>
          <w:sz w:val="24"/>
        </w:rPr>
      </w:pPr>
      <w:r w:rsidRPr="00832EA4">
        <w:rPr>
          <w:sz w:val="24"/>
        </w:rPr>
        <w:t xml:space="preserve">Мы согласны с тем, что внесенная нами сумма обеспечения заявки, если оно предусмотрено </w:t>
      </w:r>
      <w:r w:rsidR="00DD04B6" w:rsidRPr="00832EA4">
        <w:rPr>
          <w:sz w:val="24"/>
        </w:rPr>
        <w:t>Д</w:t>
      </w:r>
      <w:r w:rsidRPr="00832EA4">
        <w:rPr>
          <w:sz w:val="24"/>
        </w:rPr>
        <w:t xml:space="preserve">окументацией о закупке, нам не </w:t>
      </w:r>
      <w:proofErr w:type="gramStart"/>
      <w:r w:rsidRPr="00832EA4">
        <w:rPr>
          <w:sz w:val="24"/>
        </w:rPr>
        <w:t>возвращается и перечисляется</w:t>
      </w:r>
      <w:proofErr w:type="gramEnd"/>
      <w:r w:rsidRPr="00832EA4">
        <w:rPr>
          <w:sz w:val="24"/>
        </w:rPr>
        <w:t xml:space="preserve"> Заказчику</w:t>
      </w:r>
      <w:r w:rsidR="007164A6" w:rsidRPr="00832EA4">
        <w:rPr>
          <w:sz w:val="24"/>
        </w:rPr>
        <w:t xml:space="preserve"> </w:t>
      </w:r>
      <w:r w:rsidRPr="00832EA4">
        <w:rPr>
          <w:sz w:val="24"/>
        </w:rPr>
        <w:t xml:space="preserve">в случае признания нас </w:t>
      </w:r>
      <w:r w:rsidR="00B12F0B" w:rsidRPr="00832EA4">
        <w:rPr>
          <w:sz w:val="24"/>
        </w:rPr>
        <w:t>Победител</w:t>
      </w:r>
      <w:r w:rsidR="007164A6" w:rsidRPr="00832EA4">
        <w:rPr>
          <w:sz w:val="24"/>
        </w:rPr>
        <w:t>ем</w:t>
      </w:r>
      <w:r w:rsidR="00B12F0B" w:rsidRPr="00832EA4">
        <w:rPr>
          <w:sz w:val="24"/>
        </w:rPr>
        <w:t xml:space="preserve"> </w:t>
      </w:r>
      <w:r w:rsidR="007164A6" w:rsidRPr="00832EA4">
        <w:rPr>
          <w:sz w:val="24"/>
        </w:rPr>
        <w:t>(</w:t>
      </w:r>
      <w:r w:rsidRPr="00832EA4">
        <w:rPr>
          <w:sz w:val="24"/>
        </w:rPr>
        <w:t xml:space="preserve">или принятия решения о заключении с нами </w:t>
      </w:r>
      <w:r w:rsidR="006342FC" w:rsidRPr="00832EA4">
        <w:rPr>
          <w:sz w:val="24"/>
        </w:rPr>
        <w:t>Д</w:t>
      </w:r>
      <w:r w:rsidRPr="00832EA4">
        <w:rPr>
          <w:sz w:val="24"/>
        </w:rPr>
        <w:t>оговора в установленных случаях</w:t>
      </w:r>
      <w:r w:rsidR="007164A6" w:rsidRPr="00832EA4">
        <w:rPr>
          <w:sz w:val="24"/>
        </w:rPr>
        <w:t>)</w:t>
      </w:r>
      <w:r w:rsidRPr="00832EA4">
        <w:rPr>
          <w:sz w:val="24"/>
        </w:rPr>
        <w:t xml:space="preserve"> и нашего отказа заключить Договор в установленном Документаци</w:t>
      </w:r>
      <w:r w:rsidR="007164A6" w:rsidRPr="00832EA4">
        <w:rPr>
          <w:sz w:val="24"/>
        </w:rPr>
        <w:t>ей</w:t>
      </w:r>
      <w:r w:rsidRPr="00832EA4">
        <w:rPr>
          <w:sz w:val="24"/>
        </w:rPr>
        <w:t xml:space="preserve"> о закупке порядке.</w:t>
      </w:r>
    </w:p>
    <w:p w14:paraId="1EEEB4F8" w14:textId="2CE3A35D" w:rsidR="00B971FE" w:rsidRPr="00832EA4" w:rsidRDefault="00B971FE" w:rsidP="00610FDD">
      <w:pPr>
        <w:tabs>
          <w:tab w:val="left" w:pos="993"/>
        </w:tabs>
        <w:spacing w:before="0"/>
        <w:ind w:firstLine="567"/>
        <w:rPr>
          <w:sz w:val="24"/>
        </w:rPr>
      </w:pPr>
      <w:r w:rsidRPr="00832EA4">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832EA4">
        <w:rPr>
          <w:sz w:val="24"/>
        </w:rPr>
        <w:t>уполномочен</w:t>
      </w:r>
      <w:proofErr w:type="gramEnd"/>
      <w:r w:rsidRPr="00832EA4">
        <w:rPr>
          <w:sz w:val="24"/>
        </w:rPr>
        <w:t xml:space="preserve"> _______________________________________</w:t>
      </w:r>
    </w:p>
    <w:p w14:paraId="46A14085" w14:textId="4F9C508A" w:rsidR="00B971FE" w:rsidRPr="00832EA4" w:rsidRDefault="00B971FE" w:rsidP="00610FDD">
      <w:pPr>
        <w:tabs>
          <w:tab w:val="left" w:pos="993"/>
        </w:tabs>
        <w:spacing w:before="0"/>
        <w:jc w:val="center"/>
        <w:rPr>
          <w:sz w:val="24"/>
          <w:szCs w:val="28"/>
          <w:vertAlign w:val="superscript"/>
        </w:rPr>
      </w:pPr>
      <w:r w:rsidRPr="00832EA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32EA4" w:rsidRDefault="00B971FE" w:rsidP="00610FDD">
      <w:pPr>
        <w:tabs>
          <w:tab w:val="left" w:pos="993"/>
        </w:tabs>
        <w:spacing w:before="0"/>
        <w:ind w:firstLine="567"/>
        <w:rPr>
          <w:sz w:val="24"/>
        </w:rPr>
      </w:pPr>
      <w:r w:rsidRPr="00832EA4">
        <w:rPr>
          <w:sz w:val="24"/>
        </w:rPr>
        <w:t xml:space="preserve">Все сведения о проведении </w:t>
      </w:r>
      <w:r w:rsidR="001C3413" w:rsidRPr="00832EA4">
        <w:rPr>
          <w:sz w:val="24"/>
        </w:rPr>
        <w:t>закупки</w:t>
      </w:r>
      <w:r w:rsidRPr="00832EA4">
        <w:rPr>
          <w:sz w:val="24"/>
        </w:rPr>
        <w:t xml:space="preserve"> просим сообщать указанному уполномоченному лицу.</w:t>
      </w:r>
      <w:r w:rsidR="004A3A2B" w:rsidRPr="00832EA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32EA4">
        <w:rPr>
          <w:sz w:val="24"/>
        </w:rPr>
        <w:t>________</w:t>
      </w:r>
      <w:r w:rsidR="004A3A2B" w:rsidRPr="00832EA4">
        <w:rPr>
          <w:sz w:val="24"/>
        </w:rPr>
        <w:t xml:space="preserve">_______ </w:t>
      </w:r>
      <w:r w:rsidR="004A3A2B" w:rsidRPr="00832EA4">
        <w:rPr>
          <w:i/>
          <w:sz w:val="24"/>
          <w:highlight w:val="lightGray"/>
          <w:shd w:val="clear" w:color="auto" w:fill="BFBFBF" w:themeFill="background1" w:themeFillShade="BF"/>
        </w:rPr>
        <w:t>(наименование Участника)</w:t>
      </w:r>
      <w:r w:rsidR="004A3A2B" w:rsidRPr="00832EA4">
        <w:rPr>
          <w:sz w:val="24"/>
        </w:rPr>
        <w:t>.</w:t>
      </w:r>
    </w:p>
    <w:p w14:paraId="363A7AE7" w14:textId="3C0BD263" w:rsidR="00C22E8E" w:rsidRPr="00832EA4" w:rsidRDefault="00C22E8E" w:rsidP="00610FDD">
      <w:pPr>
        <w:tabs>
          <w:tab w:val="left" w:pos="993"/>
        </w:tabs>
        <w:spacing w:before="0"/>
        <w:ind w:firstLine="567"/>
        <w:rPr>
          <w:sz w:val="24"/>
        </w:rPr>
      </w:pPr>
      <w:r w:rsidRPr="00832EA4">
        <w:rPr>
          <w:sz w:val="24"/>
        </w:rPr>
        <w:t>Я, нижеподписавшийся, настоящим удостоверяю согласие на обработку персональных данных, представленных в заявке</w:t>
      </w:r>
      <w:r w:rsidR="00B12F0B" w:rsidRPr="00832EA4">
        <w:rPr>
          <w:sz w:val="24"/>
        </w:rPr>
        <w:t>,</w:t>
      </w:r>
      <w:r w:rsidRPr="00832EA4">
        <w:rPr>
          <w:sz w:val="24"/>
        </w:rPr>
        <w:t xml:space="preserve"> в соответствии с Федеральным законом от 27.07.2006 № 152-ФЗ «О персональных данных».</w:t>
      </w:r>
    </w:p>
    <w:p w14:paraId="2C92E679" w14:textId="77777777" w:rsidR="00184744" w:rsidRPr="009C63A3" w:rsidRDefault="00184744" w:rsidP="00610FDD">
      <w:pPr>
        <w:tabs>
          <w:tab w:val="left" w:pos="0"/>
        </w:tabs>
        <w:spacing w:before="0"/>
        <w:rPr>
          <w:sz w:val="12"/>
        </w:rPr>
      </w:pPr>
    </w:p>
    <w:p w14:paraId="4B4A9D74" w14:textId="77777777" w:rsidR="00EC5F37" w:rsidRPr="00832EA4" w:rsidRDefault="00EC5F37" w:rsidP="00610FDD">
      <w:pPr>
        <w:spacing w:before="0"/>
        <w:rPr>
          <w:sz w:val="24"/>
        </w:rPr>
      </w:pPr>
      <w:bookmarkStart w:id="433" w:name="_Ref34763774"/>
      <w:r w:rsidRPr="00832EA4">
        <w:rPr>
          <w:sz w:val="24"/>
        </w:rPr>
        <w:t>____________________________________</w:t>
      </w:r>
    </w:p>
    <w:p w14:paraId="08873F70" w14:textId="77777777" w:rsidR="00EC5F37" w:rsidRPr="00832EA4" w:rsidRDefault="00EC5F37" w:rsidP="00610FDD">
      <w:pPr>
        <w:spacing w:before="0"/>
        <w:ind w:right="3684"/>
        <w:jc w:val="center"/>
        <w:rPr>
          <w:sz w:val="24"/>
          <w:vertAlign w:val="superscript"/>
        </w:rPr>
      </w:pPr>
      <w:r w:rsidRPr="00832EA4">
        <w:rPr>
          <w:sz w:val="24"/>
          <w:vertAlign w:val="superscript"/>
        </w:rPr>
        <w:t>(подпись, М.П.)</w:t>
      </w:r>
    </w:p>
    <w:p w14:paraId="47996C6D" w14:textId="77777777" w:rsidR="00EC5F37" w:rsidRPr="00832EA4" w:rsidRDefault="00EC5F37" w:rsidP="00610FDD">
      <w:pPr>
        <w:spacing w:before="0"/>
        <w:rPr>
          <w:sz w:val="24"/>
        </w:rPr>
      </w:pPr>
      <w:r w:rsidRPr="00832EA4">
        <w:rPr>
          <w:sz w:val="24"/>
        </w:rPr>
        <w:t>____________________________________</w:t>
      </w:r>
    </w:p>
    <w:p w14:paraId="63E16909" w14:textId="77777777" w:rsidR="00EC5F37" w:rsidRPr="00832EA4" w:rsidRDefault="00EC5F37" w:rsidP="00610FDD">
      <w:pPr>
        <w:spacing w:before="0"/>
        <w:ind w:right="3684"/>
        <w:jc w:val="center"/>
        <w:rPr>
          <w:sz w:val="24"/>
          <w:vertAlign w:val="superscript"/>
        </w:rPr>
      </w:pPr>
      <w:r w:rsidRPr="00832EA4">
        <w:rPr>
          <w:sz w:val="24"/>
          <w:vertAlign w:val="superscript"/>
        </w:rPr>
        <w:t xml:space="preserve">(фамилия, имя, отчество </w:t>
      </w:r>
      <w:proofErr w:type="gramStart"/>
      <w:r w:rsidRPr="00832EA4">
        <w:rPr>
          <w:sz w:val="24"/>
          <w:vertAlign w:val="superscript"/>
        </w:rPr>
        <w:t>подписавшего</w:t>
      </w:r>
      <w:proofErr w:type="gramEnd"/>
      <w:r w:rsidRPr="00832EA4">
        <w:rPr>
          <w:sz w:val="24"/>
          <w:vertAlign w:val="superscript"/>
        </w:rPr>
        <w:t>, должность)</w:t>
      </w:r>
    </w:p>
    <w:p w14:paraId="3DE65B50"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610FDD">
      <w:pPr>
        <w:pStyle w:val="23"/>
        <w:pageBreakBefore/>
        <w:spacing w:before="0" w:after="0"/>
      </w:pPr>
      <w:bookmarkStart w:id="434" w:name="_Toc1149501"/>
      <w:r w:rsidRPr="00BA04C6">
        <w:lastRenderedPageBreak/>
        <w:t>Инструкции по заполнению</w:t>
      </w:r>
      <w:bookmarkEnd w:id="434"/>
    </w:p>
    <w:p w14:paraId="2F7C2954" w14:textId="3EDAB843" w:rsidR="00EC5F37" w:rsidRPr="00BA04C6" w:rsidRDefault="00EC5F37" w:rsidP="00610FDD">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10FDD">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610FDD">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7090C">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610FDD">
      <w:pPr>
        <w:pStyle w:val="a2"/>
        <w:spacing w:before="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7090C">
        <w:t>4.5.1.5</w:t>
      </w:r>
      <w:r w:rsidR="00C52E49">
        <w:fldChar w:fldCharType="end"/>
      </w:r>
      <w:r w:rsidRPr="006020B3">
        <w:t>.</w:t>
      </w:r>
    </w:p>
    <w:p w14:paraId="7150BB26" w14:textId="77777777" w:rsidR="00EC5F37" w:rsidRPr="00D25F7D" w:rsidRDefault="00EC5F37" w:rsidP="00610FDD">
      <w:pPr>
        <w:spacing w:before="0"/>
      </w:pPr>
    </w:p>
    <w:p w14:paraId="01F4D0EB" w14:textId="644BBA54" w:rsidR="00D72DFE" w:rsidRPr="00BA04C6" w:rsidRDefault="00D72DFE" w:rsidP="00610FDD">
      <w:pPr>
        <w:pStyle w:val="20"/>
        <w:keepNext w:val="0"/>
        <w:pageBreakBefore/>
        <w:widowControl w:val="0"/>
        <w:spacing w:before="0" w:after="0"/>
        <w:ind w:left="1134"/>
        <w:rPr>
          <w:sz w:val="28"/>
        </w:rPr>
      </w:pPr>
      <w:bookmarkStart w:id="435" w:name="_Ref55335818"/>
      <w:bookmarkStart w:id="436" w:name="_Ref55336334"/>
      <w:bookmarkStart w:id="437" w:name="_Toc57314673"/>
      <w:bookmarkStart w:id="438" w:name="_Toc69728987"/>
      <w:bookmarkStart w:id="439" w:name="_Toc1149502"/>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7090C">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610FDD">
      <w:pPr>
        <w:pStyle w:val="23"/>
        <w:spacing w:before="0" w:after="0"/>
      </w:pPr>
      <w:bookmarkStart w:id="446" w:name="_Ref511135236"/>
      <w:bookmarkStart w:id="447" w:name="_Toc1149503"/>
      <w:r w:rsidRPr="00FC0CA5">
        <w:t xml:space="preserve">Форма </w:t>
      </w:r>
      <w:bookmarkEnd w:id="446"/>
      <w:r>
        <w:t>Коммерческого предложения</w:t>
      </w:r>
      <w:bookmarkEnd w:id="447"/>
    </w:p>
    <w:p w14:paraId="11910C0F" w14:textId="77777777" w:rsidR="00D72DFE" w:rsidRPr="00115E62" w:rsidRDefault="00D72DFE"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610FD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7090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610FDD">
      <w:pPr>
        <w:spacing w:before="0"/>
      </w:pPr>
    </w:p>
    <w:p w14:paraId="47FBB9B7" w14:textId="77777777" w:rsidR="00D72DFE" w:rsidRPr="00B26836" w:rsidRDefault="00D72DFE" w:rsidP="00610FD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610FDD">
      <w:pPr>
        <w:spacing w:before="0"/>
      </w:pPr>
    </w:p>
    <w:p w14:paraId="56F5E359" w14:textId="77777777" w:rsidR="00D72DFE" w:rsidRPr="00B314EA" w:rsidRDefault="00D72DFE" w:rsidP="00610FDD">
      <w:pPr>
        <w:spacing w:before="0"/>
      </w:pPr>
      <w:r w:rsidRPr="00B314EA">
        <w:t>Наименование и ИНН Участника: _________________________________</w:t>
      </w:r>
    </w:p>
    <w:p w14:paraId="321FAA3F" w14:textId="77777777" w:rsidR="00D72DFE" w:rsidRPr="00BA04C6" w:rsidRDefault="00D72DFE" w:rsidP="00610FDD">
      <w:pPr>
        <w:spacing w:before="0"/>
        <w:rPr>
          <w:sz w:val="24"/>
        </w:rPr>
      </w:pPr>
    </w:p>
    <w:p w14:paraId="64060B7F" w14:textId="77777777" w:rsidR="00906242" w:rsidRPr="003409AA" w:rsidRDefault="00906242" w:rsidP="00610FDD">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610FDD">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10FDD">
        <w:tc>
          <w:tcPr>
            <w:tcW w:w="426" w:type="dxa"/>
            <w:shd w:val="clear" w:color="auto" w:fill="auto"/>
            <w:vAlign w:val="center"/>
          </w:tcPr>
          <w:p w14:paraId="682F9B48" w14:textId="77777777" w:rsidR="00906242" w:rsidRPr="00B26836" w:rsidRDefault="00906242" w:rsidP="00610FDD">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10FD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10FD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10FD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10FDD">
        <w:tc>
          <w:tcPr>
            <w:tcW w:w="426" w:type="dxa"/>
            <w:shd w:val="clear" w:color="auto" w:fill="auto"/>
          </w:tcPr>
          <w:p w14:paraId="5A25ED59"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10FDD">
            <w:pPr>
              <w:spacing w:before="0"/>
              <w:rPr>
                <w:rFonts w:eastAsia="Calibri"/>
                <w:sz w:val="20"/>
                <w:lang w:eastAsia="en-US"/>
              </w:rPr>
            </w:pPr>
          </w:p>
        </w:tc>
        <w:tc>
          <w:tcPr>
            <w:tcW w:w="1559" w:type="dxa"/>
          </w:tcPr>
          <w:p w14:paraId="754282F1" w14:textId="77777777" w:rsidR="00906242" w:rsidRPr="00C55B01" w:rsidRDefault="00906242" w:rsidP="00610FDD">
            <w:pPr>
              <w:spacing w:before="0"/>
              <w:rPr>
                <w:rFonts w:eastAsia="Calibri"/>
                <w:sz w:val="20"/>
                <w:lang w:eastAsia="en-US"/>
              </w:rPr>
            </w:pPr>
          </w:p>
        </w:tc>
        <w:tc>
          <w:tcPr>
            <w:tcW w:w="1418" w:type="dxa"/>
          </w:tcPr>
          <w:p w14:paraId="13A64B78" w14:textId="77777777" w:rsidR="00906242" w:rsidRPr="00C55B01" w:rsidRDefault="00906242" w:rsidP="00610FDD">
            <w:pPr>
              <w:spacing w:before="0"/>
              <w:rPr>
                <w:rFonts w:eastAsia="Calibri"/>
                <w:sz w:val="20"/>
                <w:lang w:eastAsia="en-US"/>
              </w:rPr>
            </w:pPr>
          </w:p>
        </w:tc>
        <w:tc>
          <w:tcPr>
            <w:tcW w:w="567" w:type="dxa"/>
            <w:shd w:val="clear" w:color="auto" w:fill="auto"/>
          </w:tcPr>
          <w:p w14:paraId="6DA9EE11" w14:textId="77777777" w:rsidR="00906242" w:rsidRPr="00C55B01" w:rsidRDefault="00906242" w:rsidP="00610FDD">
            <w:pPr>
              <w:spacing w:before="0"/>
              <w:rPr>
                <w:rFonts w:eastAsia="Calibri"/>
                <w:sz w:val="20"/>
                <w:lang w:eastAsia="en-US"/>
              </w:rPr>
            </w:pPr>
          </w:p>
        </w:tc>
        <w:tc>
          <w:tcPr>
            <w:tcW w:w="1418" w:type="dxa"/>
          </w:tcPr>
          <w:p w14:paraId="2B1EFA36" w14:textId="77777777" w:rsidR="00906242" w:rsidRPr="00C55B01" w:rsidRDefault="00906242" w:rsidP="00610FDD">
            <w:pPr>
              <w:spacing w:before="0"/>
              <w:rPr>
                <w:rFonts w:eastAsia="Calibri"/>
                <w:sz w:val="20"/>
                <w:lang w:eastAsia="en-US"/>
              </w:rPr>
            </w:pPr>
          </w:p>
        </w:tc>
        <w:tc>
          <w:tcPr>
            <w:tcW w:w="1275" w:type="dxa"/>
            <w:shd w:val="clear" w:color="auto" w:fill="auto"/>
          </w:tcPr>
          <w:p w14:paraId="5E71C328" w14:textId="77777777" w:rsidR="00906242" w:rsidRPr="00C55B01" w:rsidRDefault="00906242" w:rsidP="00610FDD">
            <w:pPr>
              <w:spacing w:before="0"/>
              <w:rPr>
                <w:rFonts w:eastAsia="Calibri"/>
                <w:sz w:val="20"/>
                <w:lang w:eastAsia="en-US"/>
              </w:rPr>
            </w:pPr>
          </w:p>
        </w:tc>
        <w:tc>
          <w:tcPr>
            <w:tcW w:w="570" w:type="dxa"/>
          </w:tcPr>
          <w:p w14:paraId="4D58B1B1" w14:textId="77777777" w:rsidR="00906242" w:rsidRPr="00C55B01" w:rsidRDefault="00906242" w:rsidP="00610FDD">
            <w:pPr>
              <w:spacing w:before="0"/>
              <w:rPr>
                <w:rFonts w:eastAsia="Calibri"/>
                <w:sz w:val="20"/>
                <w:lang w:eastAsia="en-US"/>
              </w:rPr>
            </w:pPr>
          </w:p>
        </w:tc>
        <w:tc>
          <w:tcPr>
            <w:tcW w:w="1131" w:type="dxa"/>
            <w:shd w:val="clear" w:color="auto" w:fill="auto"/>
          </w:tcPr>
          <w:p w14:paraId="5EA5BD2C" w14:textId="77777777" w:rsidR="00906242" w:rsidRPr="00C55B01" w:rsidRDefault="00906242" w:rsidP="00610FDD">
            <w:pPr>
              <w:spacing w:before="0"/>
              <w:rPr>
                <w:rFonts w:eastAsia="Calibri"/>
                <w:sz w:val="20"/>
                <w:lang w:eastAsia="en-US"/>
              </w:rPr>
            </w:pPr>
          </w:p>
        </w:tc>
      </w:tr>
      <w:tr w:rsidR="00906242" w:rsidRPr="00C55B01" w14:paraId="015496D3" w14:textId="77777777" w:rsidTr="00610FDD">
        <w:tc>
          <w:tcPr>
            <w:tcW w:w="426" w:type="dxa"/>
            <w:shd w:val="clear" w:color="auto" w:fill="auto"/>
          </w:tcPr>
          <w:p w14:paraId="077596BF"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10FDD">
            <w:pPr>
              <w:spacing w:before="0"/>
              <w:rPr>
                <w:rFonts w:eastAsia="Calibri"/>
                <w:sz w:val="20"/>
                <w:lang w:eastAsia="en-US"/>
              </w:rPr>
            </w:pPr>
          </w:p>
        </w:tc>
        <w:tc>
          <w:tcPr>
            <w:tcW w:w="1559" w:type="dxa"/>
          </w:tcPr>
          <w:p w14:paraId="2F342E0E" w14:textId="77777777" w:rsidR="00906242" w:rsidRPr="00C55B01" w:rsidRDefault="00906242" w:rsidP="00610FDD">
            <w:pPr>
              <w:spacing w:before="0"/>
              <w:rPr>
                <w:rFonts w:eastAsia="Calibri"/>
                <w:sz w:val="20"/>
                <w:lang w:eastAsia="en-US"/>
              </w:rPr>
            </w:pPr>
          </w:p>
        </w:tc>
        <w:tc>
          <w:tcPr>
            <w:tcW w:w="1418" w:type="dxa"/>
          </w:tcPr>
          <w:p w14:paraId="7FD79D4F" w14:textId="77777777" w:rsidR="00906242" w:rsidRPr="00C55B01" w:rsidRDefault="00906242" w:rsidP="00610FDD">
            <w:pPr>
              <w:spacing w:before="0"/>
              <w:rPr>
                <w:rFonts w:eastAsia="Calibri"/>
                <w:sz w:val="20"/>
                <w:lang w:eastAsia="en-US"/>
              </w:rPr>
            </w:pPr>
          </w:p>
        </w:tc>
        <w:tc>
          <w:tcPr>
            <w:tcW w:w="567" w:type="dxa"/>
            <w:shd w:val="clear" w:color="auto" w:fill="auto"/>
          </w:tcPr>
          <w:p w14:paraId="0DBAD1D2" w14:textId="77777777" w:rsidR="00906242" w:rsidRPr="00C55B01" w:rsidRDefault="00906242" w:rsidP="00610FDD">
            <w:pPr>
              <w:spacing w:before="0"/>
              <w:rPr>
                <w:rFonts w:eastAsia="Calibri"/>
                <w:sz w:val="20"/>
                <w:lang w:eastAsia="en-US"/>
              </w:rPr>
            </w:pPr>
          </w:p>
        </w:tc>
        <w:tc>
          <w:tcPr>
            <w:tcW w:w="1418" w:type="dxa"/>
          </w:tcPr>
          <w:p w14:paraId="53100AFA" w14:textId="77777777" w:rsidR="00906242" w:rsidRPr="00C55B01" w:rsidRDefault="00906242" w:rsidP="00610FDD">
            <w:pPr>
              <w:spacing w:before="0"/>
              <w:rPr>
                <w:rFonts w:eastAsia="Calibri"/>
                <w:sz w:val="20"/>
                <w:lang w:eastAsia="en-US"/>
              </w:rPr>
            </w:pPr>
          </w:p>
        </w:tc>
        <w:tc>
          <w:tcPr>
            <w:tcW w:w="1275" w:type="dxa"/>
            <w:shd w:val="clear" w:color="auto" w:fill="auto"/>
          </w:tcPr>
          <w:p w14:paraId="298200AC" w14:textId="77777777" w:rsidR="00906242" w:rsidRPr="00C55B01" w:rsidRDefault="00906242" w:rsidP="00610FDD">
            <w:pPr>
              <w:spacing w:before="0"/>
              <w:rPr>
                <w:rFonts w:eastAsia="Calibri"/>
                <w:sz w:val="20"/>
                <w:lang w:eastAsia="en-US"/>
              </w:rPr>
            </w:pPr>
          </w:p>
        </w:tc>
        <w:tc>
          <w:tcPr>
            <w:tcW w:w="570" w:type="dxa"/>
          </w:tcPr>
          <w:p w14:paraId="7B6096E1" w14:textId="77777777" w:rsidR="00906242" w:rsidRPr="00C55B01" w:rsidRDefault="00906242" w:rsidP="00610FDD">
            <w:pPr>
              <w:spacing w:before="0"/>
              <w:rPr>
                <w:rFonts w:eastAsia="Calibri"/>
                <w:sz w:val="20"/>
                <w:lang w:eastAsia="en-US"/>
              </w:rPr>
            </w:pPr>
          </w:p>
        </w:tc>
        <w:tc>
          <w:tcPr>
            <w:tcW w:w="1131" w:type="dxa"/>
            <w:shd w:val="clear" w:color="auto" w:fill="auto"/>
          </w:tcPr>
          <w:p w14:paraId="4389321F" w14:textId="77777777" w:rsidR="00906242" w:rsidRPr="00C55B01" w:rsidRDefault="00906242" w:rsidP="00610FDD">
            <w:pPr>
              <w:spacing w:before="0"/>
              <w:rPr>
                <w:rFonts w:eastAsia="Calibri"/>
                <w:sz w:val="20"/>
                <w:lang w:eastAsia="en-US"/>
              </w:rPr>
            </w:pPr>
          </w:p>
        </w:tc>
      </w:tr>
      <w:tr w:rsidR="00906242" w:rsidRPr="00C55B01" w14:paraId="33D4B1D4" w14:textId="77777777" w:rsidTr="00610FDD">
        <w:tc>
          <w:tcPr>
            <w:tcW w:w="426" w:type="dxa"/>
            <w:shd w:val="clear" w:color="auto" w:fill="auto"/>
          </w:tcPr>
          <w:p w14:paraId="252ABBAD"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610FDD">
            <w:pPr>
              <w:spacing w:before="0"/>
              <w:rPr>
                <w:rFonts w:eastAsia="Calibri"/>
                <w:sz w:val="20"/>
                <w:lang w:eastAsia="en-US"/>
              </w:rPr>
            </w:pPr>
          </w:p>
        </w:tc>
        <w:tc>
          <w:tcPr>
            <w:tcW w:w="1559" w:type="dxa"/>
          </w:tcPr>
          <w:p w14:paraId="74A27322" w14:textId="77777777" w:rsidR="00906242" w:rsidRPr="00C55B01" w:rsidRDefault="00906242" w:rsidP="00610FDD">
            <w:pPr>
              <w:spacing w:before="0"/>
              <w:rPr>
                <w:rFonts w:eastAsia="Calibri"/>
                <w:sz w:val="20"/>
                <w:lang w:eastAsia="en-US"/>
              </w:rPr>
            </w:pPr>
          </w:p>
        </w:tc>
        <w:tc>
          <w:tcPr>
            <w:tcW w:w="1418" w:type="dxa"/>
          </w:tcPr>
          <w:p w14:paraId="1727C914" w14:textId="77777777" w:rsidR="00906242" w:rsidRPr="00C55B01" w:rsidRDefault="00906242" w:rsidP="00610FDD">
            <w:pPr>
              <w:spacing w:before="0"/>
              <w:rPr>
                <w:rFonts w:eastAsia="Calibri"/>
                <w:sz w:val="20"/>
                <w:lang w:eastAsia="en-US"/>
              </w:rPr>
            </w:pPr>
          </w:p>
        </w:tc>
        <w:tc>
          <w:tcPr>
            <w:tcW w:w="567" w:type="dxa"/>
            <w:shd w:val="clear" w:color="auto" w:fill="auto"/>
          </w:tcPr>
          <w:p w14:paraId="6C59C321" w14:textId="77777777" w:rsidR="00906242" w:rsidRPr="00C55B01" w:rsidRDefault="00906242" w:rsidP="00610FDD">
            <w:pPr>
              <w:spacing w:before="0"/>
              <w:rPr>
                <w:rFonts w:eastAsia="Calibri"/>
                <w:sz w:val="20"/>
                <w:lang w:eastAsia="en-US"/>
              </w:rPr>
            </w:pPr>
          </w:p>
        </w:tc>
        <w:tc>
          <w:tcPr>
            <w:tcW w:w="1418" w:type="dxa"/>
          </w:tcPr>
          <w:p w14:paraId="4A9FB20A" w14:textId="77777777" w:rsidR="00906242" w:rsidRPr="00C55B01" w:rsidRDefault="00906242" w:rsidP="00610FDD">
            <w:pPr>
              <w:spacing w:before="0"/>
              <w:rPr>
                <w:rFonts w:eastAsia="Calibri"/>
                <w:sz w:val="20"/>
                <w:lang w:eastAsia="en-US"/>
              </w:rPr>
            </w:pPr>
          </w:p>
        </w:tc>
        <w:tc>
          <w:tcPr>
            <w:tcW w:w="1275" w:type="dxa"/>
            <w:shd w:val="clear" w:color="auto" w:fill="auto"/>
          </w:tcPr>
          <w:p w14:paraId="6B7DF695" w14:textId="77777777" w:rsidR="00906242" w:rsidRPr="00C55B01" w:rsidRDefault="00906242" w:rsidP="00610FDD">
            <w:pPr>
              <w:spacing w:before="0"/>
              <w:rPr>
                <w:rFonts w:eastAsia="Calibri"/>
                <w:sz w:val="20"/>
                <w:lang w:eastAsia="en-US"/>
              </w:rPr>
            </w:pPr>
          </w:p>
        </w:tc>
        <w:tc>
          <w:tcPr>
            <w:tcW w:w="570" w:type="dxa"/>
          </w:tcPr>
          <w:p w14:paraId="5A69A0DF" w14:textId="77777777" w:rsidR="00906242" w:rsidRPr="00C55B01" w:rsidRDefault="00906242" w:rsidP="00610FDD">
            <w:pPr>
              <w:spacing w:before="0"/>
              <w:rPr>
                <w:rFonts w:eastAsia="Calibri"/>
                <w:sz w:val="20"/>
                <w:lang w:eastAsia="en-US"/>
              </w:rPr>
            </w:pPr>
          </w:p>
        </w:tc>
        <w:tc>
          <w:tcPr>
            <w:tcW w:w="1131" w:type="dxa"/>
            <w:shd w:val="clear" w:color="auto" w:fill="auto"/>
          </w:tcPr>
          <w:p w14:paraId="214D76D6" w14:textId="77777777" w:rsidR="00906242" w:rsidRPr="00C55B01" w:rsidRDefault="00906242" w:rsidP="00610FDD">
            <w:pPr>
              <w:spacing w:before="0"/>
              <w:rPr>
                <w:rFonts w:eastAsia="Calibri"/>
                <w:sz w:val="20"/>
                <w:lang w:eastAsia="en-US"/>
              </w:rPr>
            </w:pPr>
          </w:p>
        </w:tc>
      </w:tr>
      <w:tr w:rsidR="00906242" w:rsidRPr="00C55B01" w14:paraId="39975426" w14:textId="77777777" w:rsidTr="00610FDD">
        <w:tc>
          <w:tcPr>
            <w:tcW w:w="426" w:type="dxa"/>
            <w:shd w:val="clear" w:color="auto" w:fill="auto"/>
          </w:tcPr>
          <w:p w14:paraId="01B6F3CD"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10FDD">
            <w:pPr>
              <w:spacing w:before="0"/>
              <w:rPr>
                <w:rFonts w:eastAsia="Calibri"/>
                <w:sz w:val="20"/>
                <w:lang w:eastAsia="en-US"/>
              </w:rPr>
            </w:pPr>
          </w:p>
        </w:tc>
        <w:tc>
          <w:tcPr>
            <w:tcW w:w="1559" w:type="dxa"/>
          </w:tcPr>
          <w:p w14:paraId="2321433D" w14:textId="77777777" w:rsidR="00906242" w:rsidRPr="00C55B01" w:rsidRDefault="00906242" w:rsidP="00610FDD">
            <w:pPr>
              <w:spacing w:before="0"/>
              <w:rPr>
                <w:rFonts w:eastAsia="Calibri"/>
                <w:sz w:val="20"/>
                <w:lang w:eastAsia="en-US"/>
              </w:rPr>
            </w:pPr>
          </w:p>
        </w:tc>
        <w:tc>
          <w:tcPr>
            <w:tcW w:w="1418" w:type="dxa"/>
          </w:tcPr>
          <w:p w14:paraId="4E1D3B60" w14:textId="77777777" w:rsidR="00906242" w:rsidRPr="00C55B01" w:rsidRDefault="00906242" w:rsidP="00610FDD">
            <w:pPr>
              <w:spacing w:before="0"/>
              <w:rPr>
                <w:rFonts w:eastAsia="Calibri"/>
                <w:sz w:val="20"/>
                <w:lang w:eastAsia="en-US"/>
              </w:rPr>
            </w:pPr>
          </w:p>
        </w:tc>
        <w:tc>
          <w:tcPr>
            <w:tcW w:w="567" w:type="dxa"/>
            <w:shd w:val="clear" w:color="auto" w:fill="auto"/>
          </w:tcPr>
          <w:p w14:paraId="527B9EE7" w14:textId="77777777" w:rsidR="00906242" w:rsidRPr="00C55B01" w:rsidRDefault="00906242" w:rsidP="00610FDD">
            <w:pPr>
              <w:spacing w:before="0"/>
              <w:rPr>
                <w:rFonts w:eastAsia="Calibri"/>
                <w:sz w:val="20"/>
                <w:lang w:eastAsia="en-US"/>
              </w:rPr>
            </w:pPr>
          </w:p>
        </w:tc>
        <w:tc>
          <w:tcPr>
            <w:tcW w:w="1418" w:type="dxa"/>
          </w:tcPr>
          <w:p w14:paraId="6B8BD344" w14:textId="77777777" w:rsidR="00906242" w:rsidRPr="00C55B01" w:rsidRDefault="00906242" w:rsidP="00610FDD">
            <w:pPr>
              <w:spacing w:before="0"/>
              <w:rPr>
                <w:rFonts w:eastAsia="Calibri"/>
                <w:sz w:val="20"/>
                <w:lang w:eastAsia="en-US"/>
              </w:rPr>
            </w:pPr>
          </w:p>
        </w:tc>
        <w:tc>
          <w:tcPr>
            <w:tcW w:w="1275" w:type="dxa"/>
            <w:shd w:val="clear" w:color="auto" w:fill="auto"/>
          </w:tcPr>
          <w:p w14:paraId="6E34BF40" w14:textId="77777777" w:rsidR="00906242" w:rsidRPr="00C55B01" w:rsidRDefault="00906242" w:rsidP="00610FDD">
            <w:pPr>
              <w:spacing w:before="0"/>
              <w:rPr>
                <w:rFonts w:eastAsia="Calibri"/>
                <w:sz w:val="20"/>
                <w:lang w:eastAsia="en-US"/>
              </w:rPr>
            </w:pPr>
          </w:p>
        </w:tc>
        <w:tc>
          <w:tcPr>
            <w:tcW w:w="570" w:type="dxa"/>
          </w:tcPr>
          <w:p w14:paraId="7899FBA6" w14:textId="77777777" w:rsidR="00906242" w:rsidRPr="00C55B01" w:rsidRDefault="00906242" w:rsidP="00610FDD">
            <w:pPr>
              <w:spacing w:before="0"/>
              <w:rPr>
                <w:rFonts w:eastAsia="Calibri"/>
                <w:sz w:val="20"/>
                <w:lang w:eastAsia="en-US"/>
              </w:rPr>
            </w:pPr>
          </w:p>
        </w:tc>
        <w:tc>
          <w:tcPr>
            <w:tcW w:w="1131" w:type="dxa"/>
            <w:shd w:val="clear" w:color="auto" w:fill="auto"/>
          </w:tcPr>
          <w:p w14:paraId="465803D1" w14:textId="77777777" w:rsidR="00906242" w:rsidRPr="00C55B01" w:rsidRDefault="00906242" w:rsidP="00610FDD">
            <w:pPr>
              <w:spacing w:before="0"/>
              <w:rPr>
                <w:rFonts w:eastAsia="Calibri"/>
                <w:sz w:val="20"/>
                <w:lang w:eastAsia="en-US"/>
              </w:rPr>
            </w:pPr>
          </w:p>
        </w:tc>
      </w:tr>
      <w:tr w:rsidR="00906242" w:rsidRPr="00C55B01" w14:paraId="1CF4BA32" w14:textId="77777777" w:rsidTr="00610FDD">
        <w:tc>
          <w:tcPr>
            <w:tcW w:w="426" w:type="dxa"/>
          </w:tcPr>
          <w:p w14:paraId="7D840CDE" w14:textId="77777777" w:rsidR="00906242" w:rsidRPr="00C55B01" w:rsidRDefault="00906242" w:rsidP="00610FDD">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10FD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10FDD">
            <w:pPr>
              <w:spacing w:before="0"/>
              <w:jc w:val="center"/>
              <w:rPr>
                <w:rFonts w:eastAsia="Calibri"/>
                <w:b/>
                <w:sz w:val="22"/>
                <w:szCs w:val="22"/>
                <w:lang w:eastAsia="en-US"/>
              </w:rPr>
            </w:pPr>
          </w:p>
        </w:tc>
      </w:tr>
      <w:tr w:rsidR="00906242" w:rsidRPr="00C55B01" w14:paraId="15416570" w14:textId="77777777" w:rsidTr="00610FDD">
        <w:tc>
          <w:tcPr>
            <w:tcW w:w="426" w:type="dxa"/>
          </w:tcPr>
          <w:p w14:paraId="7397C0A4" w14:textId="77777777" w:rsidR="00906242" w:rsidRPr="00A60558" w:rsidRDefault="00906242" w:rsidP="00610FDD">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10FDD">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610FDD">
            <w:pPr>
              <w:spacing w:before="0"/>
              <w:jc w:val="center"/>
              <w:rPr>
                <w:rFonts w:eastAsia="Calibri"/>
                <w:b/>
                <w:sz w:val="22"/>
                <w:szCs w:val="22"/>
                <w:lang w:eastAsia="en-US"/>
              </w:rPr>
            </w:pPr>
          </w:p>
        </w:tc>
      </w:tr>
      <w:tr w:rsidR="00906242" w:rsidRPr="00C55B01" w14:paraId="171C56C0" w14:textId="77777777" w:rsidTr="00610FDD">
        <w:tc>
          <w:tcPr>
            <w:tcW w:w="426" w:type="dxa"/>
          </w:tcPr>
          <w:p w14:paraId="08DD309D" w14:textId="77777777" w:rsidR="00906242" w:rsidRPr="00A60558" w:rsidRDefault="00906242" w:rsidP="00610FDD">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10FD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10FDD">
            <w:pPr>
              <w:spacing w:before="0"/>
              <w:jc w:val="center"/>
              <w:rPr>
                <w:rFonts w:eastAsia="Calibri"/>
                <w:b/>
                <w:sz w:val="22"/>
                <w:szCs w:val="22"/>
                <w:lang w:eastAsia="en-US"/>
              </w:rPr>
            </w:pPr>
          </w:p>
        </w:tc>
      </w:tr>
    </w:tbl>
    <w:p w14:paraId="3538C71D" w14:textId="77777777" w:rsidR="00906242" w:rsidRPr="00C55B01" w:rsidRDefault="00906242" w:rsidP="00610FDD">
      <w:pPr>
        <w:spacing w:before="0"/>
      </w:pPr>
    </w:p>
    <w:p w14:paraId="5E3B6253" w14:textId="7F37B1B9" w:rsidR="00906242" w:rsidRDefault="00906242" w:rsidP="00610FD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7090C" w:rsidRPr="00F7090C">
        <w:rPr>
          <w:i/>
          <w:highlight w:val="lightGray"/>
        </w:rPr>
        <w:t xml:space="preserve">ПРИЛОЖЕНИЕ № 8 – СТРУКТУРА НМЦ (в формате </w:t>
      </w:r>
      <w:proofErr w:type="spellStart"/>
      <w:r w:rsidR="00F7090C" w:rsidRPr="00F7090C">
        <w:rPr>
          <w:i/>
          <w:highlight w:val="lightGray"/>
        </w:rPr>
        <w:t>Excel</w:t>
      </w:r>
      <w:proofErr w:type="spellEnd"/>
      <w:r w:rsidR="00F7090C" w:rsidRPr="00F7090C">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2737EC3C" w14:textId="77777777" w:rsidR="00906242" w:rsidRPr="00BA04C6" w:rsidRDefault="00906242" w:rsidP="00610FD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6D646ACA" w14:textId="77777777" w:rsidR="00D72DFE" w:rsidRPr="00B26836" w:rsidRDefault="00D72DFE" w:rsidP="00610FDD">
      <w:pPr>
        <w:spacing w:before="0"/>
      </w:pPr>
    </w:p>
    <w:p w14:paraId="4061C865" w14:textId="77777777" w:rsidR="00D72DFE" w:rsidRPr="00BA04C6" w:rsidRDefault="00D72DFE" w:rsidP="00610FDD">
      <w:pPr>
        <w:spacing w:before="0"/>
      </w:pPr>
      <w:r w:rsidRPr="00BA04C6">
        <w:t>____________________________________</w:t>
      </w:r>
    </w:p>
    <w:p w14:paraId="0251ABE1" w14:textId="77777777" w:rsidR="00D72DFE" w:rsidRPr="00BA04C6" w:rsidRDefault="00D72DFE" w:rsidP="00610FD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610FDD">
      <w:pPr>
        <w:spacing w:before="0"/>
      </w:pPr>
      <w:r w:rsidRPr="00BA04C6">
        <w:t>____________________________________</w:t>
      </w:r>
    </w:p>
    <w:p w14:paraId="0ED3ACF2" w14:textId="77777777" w:rsidR="00D72DFE" w:rsidRPr="00BA04C6" w:rsidRDefault="00D72DFE"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610FDD">
      <w:pPr>
        <w:pStyle w:val="23"/>
        <w:pageBreakBefore/>
        <w:spacing w:before="0" w:after="0"/>
      </w:pPr>
      <w:bookmarkStart w:id="448" w:name="_Toc1149504"/>
      <w:r w:rsidRPr="00BA04C6">
        <w:lastRenderedPageBreak/>
        <w:t>Инструкции по заполнению</w:t>
      </w:r>
      <w:bookmarkEnd w:id="448"/>
    </w:p>
    <w:p w14:paraId="49CBC02D" w14:textId="77777777" w:rsidR="00D72DFE" w:rsidRPr="00BA04C6" w:rsidRDefault="00D72DFE" w:rsidP="00610FDD">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610FDD">
      <w:pPr>
        <w:pStyle w:val="a2"/>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610FDD">
      <w:pPr>
        <w:pStyle w:val="a2"/>
        <w:spacing w:before="0"/>
        <w:rPr>
          <w:snapToGrid/>
        </w:rPr>
      </w:pPr>
      <w:r w:rsidRPr="006020B3">
        <w:t xml:space="preserve">Все расчеты округляются до двух знаков после запятой. </w:t>
      </w:r>
    </w:p>
    <w:p w14:paraId="19D81998" w14:textId="12BF2797" w:rsidR="00D72DFE" w:rsidRPr="006020B3" w:rsidRDefault="00D72DFE" w:rsidP="00610FDD">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7090C">
        <w:t>7.2</w:t>
      </w:r>
      <w:r w:rsidRPr="006020B3">
        <w:fldChar w:fldCharType="end"/>
      </w:r>
      <w:r w:rsidRPr="006020B3">
        <w:t xml:space="preserve">). </w:t>
      </w:r>
    </w:p>
    <w:p w14:paraId="36BD778B" w14:textId="77777777" w:rsidR="00D72DFE" w:rsidRPr="00BA04C6" w:rsidRDefault="00D72DFE" w:rsidP="00610FDD">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610FDD">
      <w:pPr>
        <w:pStyle w:val="a2"/>
        <w:numPr>
          <w:ilvl w:val="0"/>
          <w:numId w:val="0"/>
        </w:numPr>
        <w:spacing w:before="0"/>
        <w:ind w:left="1134"/>
      </w:pPr>
    </w:p>
    <w:p w14:paraId="1B9C1059" w14:textId="77777777" w:rsidR="00D72DFE" w:rsidRPr="00C55B01" w:rsidRDefault="00D72DFE" w:rsidP="00610FDD">
      <w:pPr>
        <w:keepNext/>
        <w:spacing w:before="0"/>
        <w:rPr>
          <w:b/>
        </w:rPr>
      </w:pPr>
      <w:bookmarkStart w:id="449" w:name="_Hlt22846931"/>
      <w:bookmarkEnd w:id="449"/>
    </w:p>
    <w:p w14:paraId="41288B94" w14:textId="279FB160" w:rsidR="00EC5F37" w:rsidRPr="00BA04C6" w:rsidRDefault="00EC5F37" w:rsidP="00610FDD">
      <w:pPr>
        <w:pStyle w:val="20"/>
        <w:keepNext w:val="0"/>
        <w:pageBreakBefore/>
        <w:widowControl w:val="0"/>
        <w:spacing w:before="0" w:after="0"/>
        <w:ind w:left="1134"/>
        <w:rPr>
          <w:sz w:val="28"/>
        </w:rPr>
      </w:pPr>
      <w:bookmarkStart w:id="450" w:name="_Ref514556477"/>
      <w:bookmarkStart w:id="451" w:name="_Toc1149505"/>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rsidP="00610FDD">
      <w:pPr>
        <w:pStyle w:val="23"/>
        <w:spacing w:before="0" w:after="0"/>
      </w:pPr>
      <w:bookmarkStart w:id="452" w:name="_Toc1149506"/>
      <w:r w:rsidRPr="00FC0CA5">
        <w:t>Форма Технического предложения</w:t>
      </w:r>
      <w:bookmarkEnd w:id="452"/>
      <w:r w:rsidRPr="00FC0CA5">
        <w:t xml:space="preserve"> </w:t>
      </w:r>
    </w:p>
    <w:p w14:paraId="75700495"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090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610FDD">
      <w:pPr>
        <w:spacing w:before="0"/>
      </w:pPr>
    </w:p>
    <w:p w14:paraId="31D2E0EC" w14:textId="0DA96DA8" w:rsidR="00EC5F37" w:rsidRPr="0017029B" w:rsidRDefault="00EC5F37" w:rsidP="00610FD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610FDD">
      <w:pPr>
        <w:spacing w:before="0"/>
      </w:pPr>
    </w:p>
    <w:p w14:paraId="0E58DB65" w14:textId="356B01BB"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610FDD">
      <w:pPr>
        <w:spacing w:before="0"/>
      </w:pPr>
    </w:p>
    <w:p w14:paraId="10EDAAA6" w14:textId="77777777" w:rsidR="00A31215" w:rsidRPr="005E61C8" w:rsidRDefault="00A31215" w:rsidP="00A31215">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31215" w:rsidRPr="00184744" w14:paraId="56119EEE" w14:textId="77777777" w:rsidTr="00F7090C">
        <w:tc>
          <w:tcPr>
            <w:tcW w:w="648" w:type="dxa"/>
            <w:tcBorders>
              <w:top w:val="single" w:sz="4" w:space="0" w:color="auto"/>
              <w:left w:val="single" w:sz="4" w:space="0" w:color="auto"/>
              <w:bottom w:val="single" w:sz="4" w:space="0" w:color="auto"/>
              <w:right w:val="single" w:sz="4" w:space="0" w:color="auto"/>
            </w:tcBorders>
          </w:tcPr>
          <w:p w14:paraId="08B86080" w14:textId="77777777" w:rsidR="00A31215" w:rsidRPr="00DB1600" w:rsidRDefault="00A31215" w:rsidP="00F7090C">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245AB8D6" w14:textId="77777777" w:rsidR="00A31215" w:rsidRPr="00DB1600" w:rsidRDefault="00A31215" w:rsidP="00F7090C">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771B545" w14:textId="77777777" w:rsidR="00A31215" w:rsidRPr="00DB1600" w:rsidRDefault="00A31215" w:rsidP="00F7090C">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043F580" w14:textId="77777777" w:rsidR="00A31215" w:rsidRPr="00DB1600" w:rsidRDefault="00A31215" w:rsidP="00F7090C">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A2E1CBE" w14:textId="77777777" w:rsidR="00A31215" w:rsidRPr="00DB1600" w:rsidRDefault="00A31215" w:rsidP="00F7090C">
            <w:pPr>
              <w:pStyle w:val="af"/>
              <w:jc w:val="center"/>
              <w:rPr>
                <w:sz w:val="20"/>
                <w:szCs w:val="20"/>
              </w:rPr>
            </w:pPr>
            <w:r w:rsidRPr="00DB1600">
              <w:rPr>
                <w:sz w:val="20"/>
                <w:szCs w:val="20"/>
              </w:rPr>
              <w:t>Примечания, обоснование</w:t>
            </w:r>
          </w:p>
        </w:tc>
      </w:tr>
      <w:tr w:rsidR="00A31215" w:rsidRPr="00184744" w14:paraId="651D213F" w14:textId="77777777" w:rsidTr="00F7090C">
        <w:tc>
          <w:tcPr>
            <w:tcW w:w="648" w:type="dxa"/>
            <w:tcBorders>
              <w:top w:val="single" w:sz="4" w:space="0" w:color="auto"/>
              <w:left w:val="single" w:sz="4" w:space="0" w:color="auto"/>
              <w:bottom w:val="single" w:sz="4" w:space="0" w:color="auto"/>
              <w:right w:val="single" w:sz="4" w:space="0" w:color="auto"/>
            </w:tcBorders>
          </w:tcPr>
          <w:p w14:paraId="7D0AFEAD" w14:textId="77777777" w:rsidR="00A31215" w:rsidRPr="005E61C8" w:rsidRDefault="00A31215" w:rsidP="00F7090C">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9D93A78" w14:textId="77777777" w:rsidR="00A31215" w:rsidRPr="00C55B01" w:rsidRDefault="00A31215" w:rsidP="00F7090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DA4DEBF" w14:textId="77777777" w:rsidR="00A31215" w:rsidRPr="00C55B01" w:rsidRDefault="00A31215" w:rsidP="00F7090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901EE00" w14:textId="77777777" w:rsidR="00A31215" w:rsidRPr="00C55B01" w:rsidRDefault="00A31215" w:rsidP="00F7090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A143AB6" w14:textId="77777777" w:rsidR="00A31215" w:rsidRPr="00C55B01" w:rsidRDefault="00A31215" w:rsidP="00F7090C">
            <w:pPr>
              <w:pStyle w:val="af2"/>
              <w:rPr>
                <w:szCs w:val="24"/>
              </w:rPr>
            </w:pPr>
          </w:p>
        </w:tc>
      </w:tr>
      <w:tr w:rsidR="00A31215" w:rsidRPr="00184744" w14:paraId="3D7996BA" w14:textId="77777777" w:rsidTr="00F7090C">
        <w:tc>
          <w:tcPr>
            <w:tcW w:w="648" w:type="dxa"/>
            <w:tcBorders>
              <w:top w:val="single" w:sz="4" w:space="0" w:color="auto"/>
              <w:left w:val="single" w:sz="4" w:space="0" w:color="auto"/>
              <w:bottom w:val="single" w:sz="4" w:space="0" w:color="auto"/>
              <w:right w:val="single" w:sz="4" w:space="0" w:color="auto"/>
            </w:tcBorders>
          </w:tcPr>
          <w:p w14:paraId="29915284" w14:textId="77777777" w:rsidR="00A31215" w:rsidRPr="00B26836" w:rsidRDefault="00A31215" w:rsidP="00F7090C">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717699E" w14:textId="77777777" w:rsidR="00A31215" w:rsidRPr="00C55B01" w:rsidRDefault="00A31215" w:rsidP="00F7090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3BC02B" w14:textId="77777777" w:rsidR="00A31215" w:rsidRPr="00C55B01" w:rsidRDefault="00A31215" w:rsidP="00F7090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7480F6E" w14:textId="77777777" w:rsidR="00A31215" w:rsidRPr="00C55B01" w:rsidRDefault="00A31215" w:rsidP="00F7090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284D8B0" w14:textId="77777777" w:rsidR="00A31215" w:rsidRPr="00C55B01" w:rsidRDefault="00A31215" w:rsidP="00F7090C">
            <w:pPr>
              <w:pStyle w:val="af2"/>
              <w:rPr>
                <w:szCs w:val="24"/>
              </w:rPr>
            </w:pPr>
          </w:p>
        </w:tc>
      </w:tr>
    </w:tbl>
    <w:p w14:paraId="6426CA49" w14:textId="77777777" w:rsidR="00EC5F37" w:rsidRPr="00BA04C6" w:rsidRDefault="00EC5F37" w:rsidP="00610FDD">
      <w:pPr>
        <w:spacing w:before="0"/>
      </w:pPr>
      <w:r w:rsidRPr="00BA04C6">
        <w:t>____________________________________</w:t>
      </w:r>
    </w:p>
    <w:p w14:paraId="3F2B2EC2"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610FDD">
      <w:pPr>
        <w:keepNext/>
        <w:spacing w:before="0"/>
      </w:pPr>
      <w:r w:rsidRPr="00BA04C6">
        <w:t>____________________________________</w:t>
      </w:r>
    </w:p>
    <w:p w14:paraId="547BFC51" w14:textId="7370818F" w:rsidR="00EC5F37" w:rsidRPr="00BA04C6" w:rsidRDefault="00EC5F37" w:rsidP="00610FDD">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610FDD">
      <w:pPr>
        <w:pStyle w:val="23"/>
        <w:pageBreakBefore/>
        <w:spacing w:before="0" w:after="0"/>
      </w:pPr>
      <w:bookmarkStart w:id="453" w:name="_Toc1149507"/>
      <w:r w:rsidRPr="00BA04C6">
        <w:lastRenderedPageBreak/>
        <w:t>Инструкции по заполнению</w:t>
      </w:r>
      <w:bookmarkEnd w:id="453"/>
    </w:p>
    <w:p w14:paraId="444F921D" w14:textId="110DD0DA" w:rsidR="00EC5F37" w:rsidRPr="00BA04C6" w:rsidRDefault="00EC5F37" w:rsidP="00610FDD">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10FDD">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141125FE" w:rsidR="005660A8" w:rsidRPr="00BA04C6" w:rsidRDefault="00826D54" w:rsidP="00610FDD">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7090C">
        <w:t>1.2.15</w:t>
      </w:r>
      <w:r w:rsidRPr="00243DB0">
        <w:fldChar w:fldCharType="end"/>
      </w:r>
      <w:r w:rsidRPr="00BA04C6">
        <w:t>.</w:t>
      </w:r>
    </w:p>
    <w:p w14:paraId="0B8AE49D" w14:textId="77777777" w:rsidR="00EC5F37" w:rsidRPr="00B26836" w:rsidRDefault="00EC5F37" w:rsidP="00610FDD">
      <w:pPr>
        <w:spacing w:before="0"/>
        <w:rPr>
          <w:snapToGrid/>
        </w:rPr>
      </w:pPr>
    </w:p>
    <w:p w14:paraId="6A710837" w14:textId="363E80FF" w:rsidR="00EC5F37" w:rsidRPr="00BA04C6" w:rsidRDefault="001E0BD6" w:rsidP="00610FDD">
      <w:pPr>
        <w:pStyle w:val="20"/>
        <w:keepNext w:val="0"/>
        <w:pageBreakBefore/>
        <w:widowControl w:val="0"/>
        <w:spacing w:before="0" w:after="0"/>
        <w:ind w:left="1134"/>
        <w:rPr>
          <w:sz w:val="28"/>
        </w:rPr>
      </w:pPr>
      <w:bookmarkStart w:id="454" w:name="_Ref86826666"/>
      <w:bookmarkStart w:id="455" w:name="_Toc90385112"/>
      <w:bookmarkStart w:id="456"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5</w:t>
      </w:r>
      <w:r w:rsidR="00F013F8" w:rsidRPr="00BA04C6">
        <w:rPr>
          <w:noProof/>
          <w:sz w:val="28"/>
        </w:rPr>
        <w:fldChar w:fldCharType="end"/>
      </w:r>
      <w:r w:rsidR="00EC5F37" w:rsidRPr="00BA04C6">
        <w:rPr>
          <w:sz w:val="28"/>
        </w:rPr>
        <w:t>)</w:t>
      </w:r>
      <w:bookmarkEnd w:id="454"/>
      <w:bookmarkEnd w:id="455"/>
      <w:bookmarkEnd w:id="456"/>
    </w:p>
    <w:p w14:paraId="0D551421" w14:textId="236BDA36" w:rsidR="00EC5F37" w:rsidRPr="00FC0CA5" w:rsidRDefault="00EC5F37" w:rsidP="00610FDD">
      <w:pPr>
        <w:pStyle w:val="23"/>
        <w:spacing w:before="0" w:after="0"/>
      </w:pPr>
      <w:bookmarkStart w:id="457" w:name="_Toc90385113"/>
      <w:bookmarkStart w:id="458" w:name="_Toc1149509"/>
      <w:r w:rsidRPr="00FC0CA5">
        <w:t xml:space="preserve">Форма </w:t>
      </w:r>
      <w:bookmarkEnd w:id="457"/>
      <w:r w:rsidR="001E0BD6">
        <w:t>Календарного графика</w:t>
      </w:r>
      <w:bookmarkEnd w:id="458"/>
    </w:p>
    <w:p w14:paraId="13F1E9E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090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610FDD">
      <w:pPr>
        <w:spacing w:before="0"/>
      </w:pPr>
    </w:p>
    <w:p w14:paraId="77E7D610" w14:textId="3AECF480" w:rsidR="00EC5F37" w:rsidRPr="0017029B" w:rsidRDefault="001E0BD6" w:rsidP="00610FD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610FDD">
      <w:pPr>
        <w:spacing w:before="0"/>
        <w:rPr>
          <w:sz w:val="24"/>
        </w:rPr>
      </w:pPr>
    </w:p>
    <w:p w14:paraId="2D7305CB" w14:textId="32D4D0C5"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10FDD">
      <w:pPr>
        <w:spacing w:before="0"/>
        <w:rPr>
          <w:sz w:val="24"/>
        </w:rPr>
      </w:pPr>
    </w:p>
    <w:p w14:paraId="30B21AB5" w14:textId="3D21C0A0" w:rsidR="00EC5F37" w:rsidRPr="00BA04C6" w:rsidRDefault="00EC5F37" w:rsidP="00610FD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10FD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610FD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610FDD">
            <w:pPr>
              <w:pStyle w:val="af"/>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610FDD">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610FDD">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610FDD">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610FDD">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610FDD">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610FDD">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610FDD">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610FDD">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610FDD">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610FDD">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610FDD">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610FDD">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610FDD">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610FDD">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610FDD">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610FDD">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610FDD">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610FDD">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610FDD">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610FDD">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610FDD">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610FDD">
            <w:pPr>
              <w:pStyle w:val="af2"/>
              <w:spacing w:before="0" w:after="0"/>
              <w:rPr>
                <w:szCs w:val="24"/>
              </w:rPr>
            </w:pPr>
          </w:p>
        </w:tc>
      </w:tr>
    </w:tbl>
    <w:p w14:paraId="4E282EA9" w14:textId="77777777" w:rsidR="00EC5F37" w:rsidRPr="00B26836" w:rsidRDefault="00EC5F37" w:rsidP="00610FDD">
      <w:pPr>
        <w:spacing w:before="0"/>
      </w:pPr>
    </w:p>
    <w:p w14:paraId="7692F2D1" w14:textId="77777777" w:rsidR="00EC5F37" w:rsidRPr="00BA04C6" w:rsidRDefault="00EC5F37" w:rsidP="00610FDD">
      <w:pPr>
        <w:spacing w:before="0"/>
      </w:pPr>
      <w:r w:rsidRPr="00BA04C6">
        <w:t>____________________________________</w:t>
      </w:r>
    </w:p>
    <w:p w14:paraId="7E7A2B91"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610FDD">
      <w:pPr>
        <w:spacing w:before="0"/>
      </w:pPr>
      <w:r w:rsidRPr="00BA04C6">
        <w:t>____________________________________</w:t>
      </w:r>
    </w:p>
    <w:p w14:paraId="310D75C4"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610FDD">
      <w:pPr>
        <w:keepNext/>
        <w:spacing w:before="0"/>
        <w:rPr>
          <w:b/>
        </w:rPr>
      </w:pPr>
    </w:p>
    <w:p w14:paraId="78F5CA62"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610FDD">
      <w:pPr>
        <w:spacing w:before="0"/>
        <w:ind w:right="3684"/>
        <w:jc w:val="center"/>
        <w:rPr>
          <w:vertAlign w:val="superscript"/>
        </w:rPr>
      </w:pPr>
    </w:p>
    <w:p w14:paraId="36491276" w14:textId="77777777" w:rsidR="00EC5F37" w:rsidRPr="00BA04C6" w:rsidRDefault="00EC5F37" w:rsidP="00610FDD">
      <w:pPr>
        <w:pStyle w:val="23"/>
        <w:pageBreakBefore/>
        <w:spacing w:before="0" w:after="0"/>
      </w:pPr>
      <w:bookmarkStart w:id="459" w:name="_Toc90385114"/>
      <w:bookmarkStart w:id="460" w:name="_Toc1149510"/>
      <w:r w:rsidRPr="00BA04C6">
        <w:lastRenderedPageBreak/>
        <w:t>Инструкции по заполнению</w:t>
      </w:r>
      <w:bookmarkEnd w:id="459"/>
      <w:bookmarkEnd w:id="460"/>
    </w:p>
    <w:p w14:paraId="2C561016" w14:textId="04CB99B3" w:rsidR="00EC5F37" w:rsidRPr="00BA04C6" w:rsidRDefault="00EC5F37" w:rsidP="00610FDD">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10FDD">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10FDD">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10FDD">
      <w:pPr>
        <w:pStyle w:val="a2"/>
        <w:spacing w:before="0"/>
      </w:pPr>
      <w:r w:rsidRPr="0068531E">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68531E">
        <w:t>начала поставки продукции / окончания поставки продукции</w:t>
      </w:r>
      <w:proofErr w:type="gramEnd"/>
      <w:r w:rsidRPr="0068531E">
        <w:t xml:space="preserve"> по соответствующим этапу / партии</w:t>
      </w:r>
      <w:r w:rsidR="00707920" w:rsidRPr="00BA04C6">
        <w:t xml:space="preserve">. </w:t>
      </w:r>
    </w:p>
    <w:p w14:paraId="6A67452B" w14:textId="5174ACA3" w:rsidR="002F7756" w:rsidRPr="00BA04C6" w:rsidRDefault="00C36248" w:rsidP="00610FDD">
      <w:pPr>
        <w:pStyle w:val="a2"/>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10FDD">
      <w:pPr>
        <w:spacing w:before="0"/>
        <w:rPr>
          <w:snapToGrid/>
        </w:rPr>
      </w:pPr>
    </w:p>
    <w:p w14:paraId="5E6F38E4" w14:textId="1FCAA062" w:rsidR="00EC5F37" w:rsidRPr="00BA04C6" w:rsidRDefault="00EC5F37" w:rsidP="00610FDD">
      <w:pPr>
        <w:pStyle w:val="20"/>
        <w:keepNext w:val="0"/>
        <w:pageBreakBefore/>
        <w:widowControl w:val="0"/>
        <w:spacing w:before="0" w:after="0"/>
        <w:ind w:left="1134"/>
        <w:rPr>
          <w:sz w:val="28"/>
        </w:rPr>
      </w:pPr>
      <w:bookmarkStart w:id="461" w:name="_Ref70131640"/>
      <w:bookmarkStart w:id="462" w:name="_Toc77970259"/>
      <w:bookmarkStart w:id="463" w:name="_Toc90385118"/>
      <w:bookmarkStart w:id="464" w:name="_Toc1149511"/>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rsidP="00610FDD">
      <w:pPr>
        <w:pStyle w:val="23"/>
        <w:spacing w:before="0" w:after="0"/>
      </w:pPr>
      <w:bookmarkStart w:id="468" w:name="_Toc90385119"/>
      <w:bookmarkStart w:id="469" w:name="_Toc1149512"/>
      <w:r w:rsidRPr="00FC0CA5">
        <w:t>Форма Протокола разногласий по проекту Договора</w:t>
      </w:r>
      <w:bookmarkEnd w:id="468"/>
      <w:bookmarkEnd w:id="469"/>
    </w:p>
    <w:p w14:paraId="02973A1A" w14:textId="77777777" w:rsidR="00EC5F37" w:rsidRPr="00D25F7D" w:rsidRDefault="00EC5F37" w:rsidP="00610FDD">
      <w:pPr>
        <w:spacing w:before="0"/>
        <w:jc w:val="left"/>
      </w:pPr>
    </w:p>
    <w:p w14:paraId="7E9CB81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5"/>
    <w:bookmarkEnd w:id="466"/>
    <w:bookmarkEnd w:id="467"/>
    <w:p w14:paraId="5B83E001" w14:textId="7CEE4D2F" w:rsidR="00EC5F37" w:rsidRPr="008A15C2" w:rsidRDefault="00EC5F37"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090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610FDD">
      <w:pPr>
        <w:spacing w:before="0"/>
      </w:pPr>
    </w:p>
    <w:p w14:paraId="35CC44A3" w14:textId="77777777" w:rsidR="00EC5F37" w:rsidRPr="0017029B" w:rsidRDefault="00EC5F37" w:rsidP="00610FD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610FDD">
      <w:pPr>
        <w:spacing w:before="0"/>
      </w:pPr>
    </w:p>
    <w:p w14:paraId="48659200" w14:textId="68EF232C"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610FD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610FDD">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610FDD">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610FDD">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610FDD">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610FDD">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610FDD">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610FDD">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610FDD">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610FDD">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610FDD">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610FDD">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610FDD">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610FDD">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610FDD">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610FDD">
            <w:pPr>
              <w:pStyle w:val="af2"/>
              <w:spacing w:before="0" w:after="0"/>
              <w:rPr>
                <w:szCs w:val="24"/>
              </w:rPr>
            </w:pPr>
          </w:p>
        </w:tc>
      </w:tr>
    </w:tbl>
    <w:p w14:paraId="1B620C83" w14:textId="079129FC" w:rsidR="00EC5F37" w:rsidRPr="00B26836" w:rsidRDefault="00D24662" w:rsidP="00610FDD">
      <w:pPr>
        <w:spacing w:before="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610FDD">
      <w:pPr>
        <w:spacing w:before="0"/>
      </w:pPr>
    </w:p>
    <w:p w14:paraId="1B86BB8F" w14:textId="2C0EE315" w:rsidR="00EC5F37" w:rsidRPr="00BA04C6" w:rsidRDefault="00EC5F37" w:rsidP="00610FDD">
      <w:pPr>
        <w:spacing w:before="0"/>
      </w:pPr>
      <w:r w:rsidRPr="00BA04C6">
        <w:t>____________________________________</w:t>
      </w:r>
    </w:p>
    <w:p w14:paraId="1AD618BF"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610FDD">
      <w:pPr>
        <w:spacing w:before="0"/>
      </w:pPr>
      <w:r w:rsidRPr="00BA04C6">
        <w:t>____________________________________</w:t>
      </w:r>
    </w:p>
    <w:p w14:paraId="24E2D552"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610FDD">
      <w:pPr>
        <w:keepNext/>
        <w:spacing w:before="0"/>
        <w:rPr>
          <w:b/>
        </w:rPr>
      </w:pPr>
    </w:p>
    <w:p w14:paraId="0590F4A6"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610FDD">
      <w:pPr>
        <w:pStyle w:val="23"/>
        <w:pageBreakBefore/>
        <w:spacing w:before="0" w:after="0"/>
      </w:pPr>
      <w:bookmarkStart w:id="470" w:name="_Toc90385120"/>
      <w:bookmarkStart w:id="471" w:name="_Toc1149513"/>
      <w:r w:rsidRPr="00BA04C6">
        <w:lastRenderedPageBreak/>
        <w:t>Инструкции по заполнению</w:t>
      </w:r>
      <w:bookmarkEnd w:id="470"/>
      <w:bookmarkEnd w:id="471"/>
    </w:p>
    <w:p w14:paraId="7AB38408" w14:textId="32E1B019" w:rsidR="00EC5F37" w:rsidRPr="00BA04C6" w:rsidRDefault="00EC5F37" w:rsidP="00610FDD">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10FDD">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10FDD">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10FDD">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610FDD">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7090C">
        <w:t>2.2.3</w:t>
      </w:r>
      <w:r w:rsidRPr="006020B3">
        <w:fldChar w:fldCharType="end"/>
      </w:r>
      <w:r w:rsidRPr="006020B3">
        <w:t>.</w:t>
      </w:r>
    </w:p>
    <w:p w14:paraId="4E93D617" w14:textId="2F905ADC" w:rsidR="00EC5F37" w:rsidRPr="00BA04C6" w:rsidRDefault="00977471" w:rsidP="00610FDD">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10FDD">
      <w:pPr>
        <w:pStyle w:val="20"/>
        <w:keepNext w:val="0"/>
        <w:pageBreakBefore/>
        <w:widowControl w:val="0"/>
        <w:spacing w:before="0" w:after="0"/>
        <w:ind w:left="1134"/>
        <w:rPr>
          <w:sz w:val="28"/>
        </w:rPr>
      </w:pPr>
      <w:bookmarkStart w:id="472" w:name="_Ref55335823"/>
      <w:bookmarkStart w:id="473" w:name="_Ref55336359"/>
      <w:bookmarkStart w:id="474" w:name="_Toc57314675"/>
      <w:bookmarkStart w:id="475" w:name="_Toc69728989"/>
      <w:bookmarkStart w:id="476" w:name="_Toc1149514"/>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rsidP="00610FDD">
      <w:pPr>
        <w:pStyle w:val="23"/>
        <w:spacing w:before="0" w:after="0"/>
      </w:pPr>
      <w:bookmarkStart w:id="477" w:name="_Toc1149515"/>
      <w:r w:rsidRPr="00FC0CA5">
        <w:t>Форма Анкеты Участника</w:t>
      </w:r>
      <w:bookmarkEnd w:id="477"/>
      <w:r w:rsidRPr="00FC0CA5">
        <w:t xml:space="preserve"> </w:t>
      </w:r>
    </w:p>
    <w:p w14:paraId="1E1CCE3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090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610FDD">
      <w:pPr>
        <w:spacing w:before="0"/>
      </w:pPr>
    </w:p>
    <w:p w14:paraId="17A1EB5C" w14:textId="528AED9B" w:rsidR="00EC5F37" w:rsidRPr="0017029B" w:rsidRDefault="00EC5F37" w:rsidP="00610FD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610FDD">
      <w:pPr>
        <w:spacing w:before="0"/>
      </w:pPr>
    </w:p>
    <w:p w14:paraId="4F1920C3" w14:textId="36CA2581"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610FDD">
      <w:pPr>
        <w:spacing w:before="0"/>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331"/>
        <w:gridCol w:w="2268"/>
      </w:tblGrid>
      <w:tr w:rsidR="00EC5F37" w:rsidRPr="00184744" w14:paraId="2ED5D784" w14:textId="77777777" w:rsidTr="009C63A3">
        <w:trPr>
          <w:cantSplit/>
          <w:trHeight w:val="240"/>
          <w:tblHeader/>
        </w:trPr>
        <w:tc>
          <w:tcPr>
            <w:tcW w:w="720" w:type="dxa"/>
            <w:vAlign w:val="center"/>
          </w:tcPr>
          <w:p w14:paraId="3FE889B6" w14:textId="77777777" w:rsidR="00EC5F37" w:rsidRPr="00DB1600" w:rsidRDefault="00EC5F37" w:rsidP="00610FDD">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7331" w:type="dxa"/>
            <w:vAlign w:val="center"/>
          </w:tcPr>
          <w:p w14:paraId="56F7D91E" w14:textId="77777777" w:rsidR="00EC5F37" w:rsidRPr="00DB1600" w:rsidRDefault="00EC5F37" w:rsidP="00610FDD">
            <w:pPr>
              <w:pStyle w:val="af"/>
              <w:spacing w:before="0" w:after="0"/>
              <w:jc w:val="center"/>
              <w:rPr>
                <w:sz w:val="20"/>
                <w:szCs w:val="20"/>
              </w:rPr>
            </w:pPr>
            <w:r w:rsidRPr="00DB1600">
              <w:rPr>
                <w:sz w:val="20"/>
                <w:szCs w:val="20"/>
              </w:rPr>
              <w:t>Наименование</w:t>
            </w:r>
          </w:p>
        </w:tc>
        <w:tc>
          <w:tcPr>
            <w:tcW w:w="2268" w:type="dxa"/>
            <w:vAlign w:val="center"/>
          </w:tcPr>
          <w:p w14:paraId="7D51311B" w14:textId="1B32DCDD" w:rsidR="00EC5F37" w:rsidRPr="00DB1600" w:rsidRDefault="00EC5F37" w:rsidP="00610FDD">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C63A3">
        <w:trPr>
          <w:cantSplit/>
        </w:trPr>
        <w:tc>
          <w:tcPr>
            <w:tcW w:w="720" w:type="dxa"/>
          </w:tcPr>
          <w:p w14:paraId="5CB99C6C" w14:textId="77777777" w:rsidR="00845F06" w:rsidRPr="00B26836" w:rsidRDefault="00845F06" w:rsidP="00610FDD">
            <w:pPr>
              <w:numPr>
                <w:ilvl w:val="0"/>
                <w:numId w:val="3"/>
              </w:numPr>
              <w:spacing w:before="0"/>
              <w:ind w:left="0" w:firstLine="0"/>
              <w:jc w:val="left"/>
            </w:pPr>
          </w:p>
        </w:tc>
        <w:tc>
          <w:tcPr>
            <w:tcW w:w="7331" w:type="dxa"/>
          </w:tcPr>
          <w:p w14:paraId="57B2C149" w14:textId="66142535" w:rsidR="00845F06" w:rsidRPr="00C55B01" w:rsidRDefault="00845F06" w:rsidP="00610FDD">
            <w:pPr>
              <w:pStyle w:val="af2"/>
              <w:spacing w:before="0" w:after="0"/>
              <w:jc w:val="both"/>
            </w:pPr>
            <w:r>
              <w:t>Полное наименование Участника с указанием организационно-правовой формы</w:t>
            </w:r>
          </w:p>
        </w:tc>
        <w:tc>
          <w:tcPr>
            <w:tcW w:w="2268" w:type="dxa"/>
          </w:tcPr>
          <w:p w14:paraId="7FADF67E" w14:textId="77777777" w:rsidR="00845F06" w:rsidRPr="00C55B01" w:rsidRDefault="00845F06" w:rsidP="00610FDD">
            <w:pPr>
              <w:pStyle w:val="af2"/>
              <w:spacing w:before="0" w:after="0"/>
            </w:pPr>
          </w:p>
        </w:tc>
      </w:tr>
      <w:tr w:rsidR="00845F06" w:rsidRPr="00C55B01" w14:paraId="30A8659E" w14:textId="77777777" w:rsidTr="009C63A3">
        <w:trPr>
          <w:cantSplit/>
        </w:trPr>
        <w:tc>
          <w:tcPr>
            <w:tcW w:w="720" w:type="dxa"/>
          </w:tcPr>
          <w:p w14:paraId="7DB54186" w14:textId="77777777" w:rsidR="00845F06" w:rsidRPr="00B26836" w:rsidRDefault="00845F06" w:rsidP="00610FDD">
            <w:pPr>
              <w:numPr>
                <w:ilvl w:val="0"/>
                <w:numId w:val="3"/>
              </w:numPr>
              <w:spacing w:before="0"/>
              <w:ind w:left="0" w:firstLine="0"/>
              <w:jc w:val="left"/>
            </w:pPr>
          </w:p>
        </w:tc>
        <w:tc>
          <w:tcPr>
            <w:tcW w:w="7331" w:type="dxa"/>
          </w:tcPr>
          <w:p w14:paraId="2D9F9E67" w14:textId="4400A3DD" w:rsidR="00845F06" w:rsidRPr="00B26836" w:rsidRDefault="00845F06" w:rsidP="00610FDD">
            <w:pPr>
              <w:pStyle w:val="af2"/>
              <w:spacing w:before="0" w:after="0"/>
              <w:jc w:val="both"/>
            </w:pPr>
            <w:r>
              <w:t>Сокращенное наименование Участника с указанием организационно-правовой формы</w:t>
            </w:r>
          </w:p>
        </w:tc>
        <w:tc>
          <w:tcPr>
            <w:tcW w:w="2268" w:type="dxa"/>
          </w:tcPr>
          <w:p w14:paraId="5F8C9E79" w14:textId="77777777" w:rsidR="00845F06" w:rsidRPr="00C55B01" w:rsidRDefault="00845F06" w:rsidP="00610FDD">
            <w:pPr>
              <w:pStyle w:val="af2"/>
              <w:spacing w:before="0" w:after="0"/>
            </w:pPr>
          </w:p>
        </w:tc>
      </w:tr>
      <w:tr w:rsidR="007D41EF" w:rsidRPr="00C55B01" w14:paraId="047B8048" w14:textId="77777777" w:rsidTr="009C63A3">
        <w:trPr>
          <w:cantSplit/>
        </w:trPr>
        <w:tc>
          <w:tcPr>
            <w:tcW w:w="720" w:type="dxa"/>
          </w:tcPr>
          <w:p w14:paraId="6661AE05" w14:textId="77777777" w:rsidR="007D41EF" w:rsidRPr="00C55B01" w:rsidRDefault="007D41EF" w:rsidP="00610FDD">
            <w:pPr>
              <w:numPr>
                <w:ilvl w:val="0"/>
                <w:numId w:val="3"/>
              </w:numPr>
              <w:spacing w:before="0"/>
              <w:ind w:left="0" w:firstLine="0"/>
              <w:jc w:val="left"/>
            </w:pPr>
          </w:p>
        </w:tc>
        <w:tc>
          <w:tcPr>
            <w:tcW w:w="7331" w:type="dxa"/>
          </w:tcPr>
          <w:p w14:paraId="4C5DE95B" w14:textId="50082928" w:rsidR="007D41EF" w:rsidRPr="00C55B01" w:rsidRDefault="007D41EF" w:rsidP="00610FDD">
            <w:pPr>
              <w:pStyle w:val="af2"/>
              <w:spacing w:before="0" w:after="0"/>
              <w:jc w:val="both"/>
            </w:pPr>
            <w:r w:rsidRPr="00C55B01">
              <w:rPr>
                <w:szCs w:val="24"/>
              </w:rPr>
              <w:t xml:space="preserve">Принадлежность к субъектам </w:t>
            </w:r>
            <w:r w:rsidR="000D0A1B">
              <w:rPr>
                <w:szCs w:val="24"/>
              </w:rPr>
              <w:t>МСП</w:t>
            </w:r>
          </w:p>
        </w:tc>
        <w:tc>
          <w:tcPr>
            <w:tcW w:w="2268" w:type="dxa"/>
          </w:tcPr>
          <w:p w14:paraId="49CE2558" w14:textId="77777777" w:rsidR="007D41EF" w:rsidRPr="00C55B01" w:rsidRDefault="007D41EF" w:rsidP="00610FDD">
            <w:pPr>
              <w:pStyle w:val="af2"/>
              <w:spacing w:before="0" w:after="0"/>
            </w:pPr>
          </w:p>
        </w:tc>
      </w:tr>
      <w:tr w:rsidR="00845F06" w:rsidRPr="00C55B01" w14:paraId="7878E19E" w14:textId="77777777" w:rsidTr="009C63A3">
        <w:trPr>
          <w:cantSplit/>
        </w:trPr>
        <w:tc>
          <w:tcPr>
            <w:tcW w:w="720" w:type="dxa"/>
          </w:tcPr>
          <w:p w14:paraId="5B7E6C84" w14:textId="77777777" w:rsidR="00845F06" w:rsidRPr="00C55B01" w:rsidRDefault="00845F06" w:rsidP="00610FDD">
            <w:pPr>
              <w:numPr>
                <w:ilvl w:val="0"/>
                <w:numId w:val="3"/>
              </w:numPr>
              <w:spacing w:before="0"/>
              <w:ind w:left="0" w:firstLine="0"/>
              <w:jc w:val="left"/>
            </w:pPr>
          </w:p>
        </w:tc>
        <w:tc>
          <w:tcPr>
            <w:tcW w:w="7331" w:type="dxa"/>
          </w:tcPr>
          <w:p w14:paraId="1C15FB04" w14:textId="49E27104" w:rsidR="00845F06" w:rsidRPr="00C55B01" w:rsidRDefault="00845F06" w:rsidP="00610FDD">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268" w:type="dxa"/>
          </w:tcPr>
          <w:p w14:paraId="124B93FC" w14:textId="77777777" w:rsidR="00845F06" w:rsidRPr="00C55B01" w:rsidRDefault="00845F06" w:rsidP="00610FDD">
            <w:pPr>
              <w:pStyle w:val="af2"/>
              <w:spacing w:before="0" w:after="0"/>
            </w:pPr>
          </w:p>
        </w:tc>
      </w:tr>
      <w:tr w:rsidR="005B0194" w:rsidRPr="00C55B01" w14:paraId="04CA44A2" w14:textId="77777777" w:rsidTr="009C63A3">
        <w:trPr>
          <w:cantSplit/>
        </w:trPr>
        <w:tc>
          <w:tcPr>
            <w:tcW w:w="720" w:type="dxa"/>
          </w:tcPr>
          <w:p w14:paraId="10F4FF6F" w14:textId="77777777" w:rsidR="005B0194" w:rsidRPr="00C55B01" w:rsidRDefault="005B0194" w:rsidP="00610FDD">
            <w:pPr>
              <w:numPr>
                <w:ilvl w:val="0"/>
                <w:numId w:val="3"/>
              </w:numPr>
              <w:spacing w:before="0"/>
              <w:ind w:left="0" w:firstLine="0"/>
              <w:jc w:val="left"/>
            </w:pPr>
          </w:p>
        </w:tc>
        <w:tc>
          <w:tcPr>
            <w:tcW w:w="7331" w:type="dxa"/>
          </w:tcPr>
          <w:p w14:paraId="21F7FE6C" w14:textId="77777777" w:rsidR="005B0194" w:rsidRPr="00C55B01" w:rsidRDefault="005B0194" w:rsidP="00610FDD">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268" w:type="dxa"/>
          </w:tcPr>
          <w:p w14:paraId="41E83872" w14:textId="77777777" w:rsidR="005B0194" w:rsidRPr="00C55B01" w:rsidRDefault="005B0194" w:rsidP="00610FDD">
            <w:pPr>
              <w:pStyle w:val="af2"/>
              <w:spacing w:before="0" w:after="0"/>
            </w:pPr>
          </w:p>
        </w:tc>
      </w:tr>
      <w:tr w:rsidR="00EC5F37" w:rsidRPr="00C55B01" w14:paraId="6D460174" w14:textId="77777777" w:rsidTr="009C63A3">
        <w:trPr>
          <w:cantSplit/>
        </w:trPr>
        <w:tc>
          <w:tcPr>
            <w:tcW w:w="720" w:type="dxa"/>
          </w:tcPr>
          <w:p w14:paraId="62268274" w14:textId="77777777" w:rsidR="00EC5F37" w:rsidRPr="00C55B01" w:rsidRDefault="00EC5F37" w:rsidP="00610FDD">
            <w:pPr>
              <w:numPr>
                <w:ilvl w:val="0"/>
                <w:numId w:val="3"/>
              </w:numPr>
              <w:spacing w:before="0"/>
              <w:ind w:left="0" w:firstLine="0"/>
              <w:jc w:val="left"/>
            </w:pPr>
          </w:p>
        </w:tc>
        <w:tc>
          <w:tcPr>
            <w:tcW w:w="7331" w:type="dxa"/>
          </w:tcPr>
          <w:p w14:paraId="7A67882F" w14:textId="7CB9C133" w:rsidR="00EC5F37" w:rsidRPr="00C55B01" w:rsidRDefault="00EC5F37" w:rsidP="00610FDD">
            <w:pPr>
              <w:pStyle w:val="af2"/>
              <w:spacing w:before="0" w:after="0"/>
              <w:jc w:val="both"/>
            </w:pPr>
            <w:r w:rsidRPr="00C55B01">
              <w:t>ИНН Участника</w:t>
            </w:r>
          </w:p>
        </w:tc>
        <w:tc>
          <w:tcPr>
            <w:tcW w:w="2268" w:type="dxa"/>
          </w:tcPr>
          <w:p w14:paraId="70E0706D" w14:textId="77777777" w:rsidR="00EC5F37" w:rsidRPr="00C55B01" w:rsidRDefault="00EC5F37" w:rsidP="00610FDD">
            <w:pPr>
              <w:pStyle w:val="af2"/>
              <w:spacing w:before="0" w:after="0"/>
            </w:pPr>
          </w:p>
        </w:tc>
      </w:tr>
      <w:tr w:rsidR="0057735C" w:rsidRPr="00C55B01" w14:paraId="4C1674C1" w14:textId="77777777" w:rsidTr="009C63A3">
        <w:trPr>
          <w:cantSplit/>
        </w:trPr>
        <w:tc>
          <w:tcPr>
            <w:tcW w:w="720" w:type="dxa"/>
          </w:tcPr>
          <w:p w14:paraId="31B2A2B9" w14:textId="77777777" w:rsidR="0057735C" w:rsidRPr="00C55B01" w:rsidRDefault="0057735C" w:rsidP="00610FDD">
            <w:pPr>
              <w:numPr>
                <w:ilvl w:val="0"/>
                <w:numId w:val="3"/>
              </w:numPr>
              <w:spacing w:before="0"/>
              <w:ind w:left="0" w:firstLine="0"/>
              <w:jc w:val="left"/>
            </w:pPr>
          </w:p>
        </w:tc>
        <w:tc>
          <w:tcPr>
            <w:tcW w:w="7331" w:type="dxa"/>
          </w:tcPr>
          <w:p w14:paraId="2D19561F" w14:textId="7D35B55D" w:rsidR="0057735C" w:rsidRPr="00C55B01" w:rsidRDefault="0057735C" w:rsidP="00610FDD">
            <w:pPr>
              <w:pStyle w:val="af2"/>
              <w:spacing w:before="0" w:after="0"/>
              <w:jc w:val="both"/>
            </w:pPr>
            <w:r w:rsidRPr="00C55B01">
              <w:t>КПП Участника</w:t>
            </w:r>
          </w:p>
        </w:tc>
        <w:tc>
          <w:tcPr>
            <w:tcW w:w="2268" w:type="dxa"/>
          </w:tcPr>
          <w:p w14:paraId="40099E9B" w14:textId="77777777" w:rsidR="0057735C" w:rsidRPr="00C55B01" w:rsidRDefault="0057735C" w:rsidP="00610FDD">
            <w:pPr>
              <w:pStyle w:val="af2"/>
              <w:spacing w:before="0" w:after="0"/>
            </w:pPr>
          </w:p>
        </w:tc>
      </w:tr>
      <w:tr w:rsidR="0057735C" w:rsidRPr="00C55B01" w14:paraId="5456BF27" w14:textId="77777777" w:rsidTr="009C63A3">
        <w:trPr>
          <w:cantSplit/>
        </w:trPr>
        <w:tc>
          <w:tcPr>
            <w:tcW w:w="720" w:type="dxa"/>
          </w:tcPr>
          <w:p w14:paraId="1489DECA" w14:textId="77777777" w:rsidR="0057735C" w:rsidRPr="00C55B01" w:rsidRDefault="0057735C" w:rsidP="00610FDD">
            <w:pPr>
              <w:numPr>
                <w:ilvl w:val="0"/>
                <w:numId w:val="3"/>
              </w:numPr>
              <w:spacing w:before="0"/>
              <w:ind w:left="0" w:firstLine="0"/>
              <w:jc w:val="left"/>
            </w:pPr>
          </w:p>
        </w:tc>
        <w:tc>
          <w:tcPr>
            <w:tcW w:w="7331" w:type="dxa"/>
          </w:tcPr>
          <w:p w14:paraId="0834BA96" w14:textId="107BAA19" w:rsidR="0057735C" w:rsidRPr="00C55B01" w:rsidRDefault="0057735C" w:rsidP="00610FDD">
            <w:pPr>
              <w:pStyle w:val="af2"/>
              <w:spacing w:before="0" w:after="0"/>
              <w:jc w:val="both"/>
            </w:pPr>
            <w:r w:rsidRPr="00C55B01">
              <w:t>ОГРН Участника</w:t>
            </w:r>
          </w:p>
        </w:tc>
        <w:tc>
          <w:tcPr>
            <w:tcW w:w="2268" w:type="dxa"/>
          </w:tcPr>
          <w:p w14:paraId="69E6BFBE" w14:textId="77777777" w:rsidR="0057735C" w:rsidRPr="00C55B01" w:rsidRDefault="0057735C" w:rsidP="00610FDD">
            <w:pPr>
              <w:pStyle w:val="af2"/>
              <w:spacing w:before="0" w:after="0"/>
            </w:pPr>
          </w:p>
        </w:tc>
      </w:tr>
      <w:tr w:rsidR="0006354D" w:rsidRPr="00C55B01" w14:paraId="765304E0" w14:textId="77777777" w:rsidTr="009C63A3">
        <w:trPr>
          <w:cantSplit/>
        </w:trPr>
        <w:tc>
          <w:tcPr>
            <w:tcW w:w="720" w:type="dxa"/>
          </w:tcPr>
          <w:p w14:paraId="1EF020EC" w14:textId="77777777" w:rsidR="0006354D" w:rsidRPr="00C55B01" w:rsidRDefault="0006354D" w:rsidP="00610FDD">
            <w:pPr>
              <w:numPr>
                <w:ilvl w:val="0"/>
                <w:numId w:val="3"/>
              </w:numPr>
              <w:spacing w:before="0"/>
              <w:ind w:left="0" w:firstLine="0"/>
              <w:jc w:val="left"/>
            </w:pPr>
          </w:p>
        </w:tc>
        <w:tc>
          <w:tcPr>
            <w:tcW w:w="7331" w:type="dxa"/>
          </w:tcPr>
          <w:p w14:paraId="7D2BCAD5" w14:textId="7339378D" w:rsidR="0006354D" w:rsidRPr="00C55B01" w:rsidRDefault="0006354D" w:rsidP="00610FDD">
            <w:pPr>
              <w:pStyle w:val="af2"/>
              <w:spacing w:before="0" w:after="0"/>
              <w:jc w:val="both"/>
            </w:pPr>
            <w:r w:rsidRPr="00C55B01">
              <w:t>ОКПО Участника</w:t>
            </w:r>
          </w:p>
        </w:tc>
        <w:tc>
          <w:tcPr>
            <w:tcW w:w="2268" w:type="dxa"/>
          </w:tcPr>
          <w:p w14:paraId="14114A10" w14:textId="77777777" w:rsidR="0006354D" w:rsidRPr="00C55B01" w:rsidRDefault="0006354D" w:rsidP="00610FDD">
            <w:pPr>
              <w:pStyle w:val="af2"/>
              <w:spacing w:before="0" w:after="0"/>
            </w:pPr>
          </w:p>
        </w:tc>
      </w:tr>
      <w:tr w:rsidR="0006354D" w:rsidRPr="00C55B01" w14:paraId="4866BF20" w14:textId="77777777" w:rsidTr="009C63A3">
        <w:trPr>
          <w:cantSplit/>
        </w:trPr>
        <w:tc>
          <w:tcPr>
            <w:tcW w:w="720" w:type="dxa"/>
          </w:tcPr>
          <w:p w14:paraId="69EF0700" w14:textId="77777777" w:rsidR="0006354D" w:rsidRPr="00C55B01" w:rsidRDefault="0006354D" w:rsidP="00610FDD">
            <w:pPr>
              <w:numPr>
                <w:ilvl w:val="0"/>
                <w:numId w:val="3"/>
              </w:numPr>
              <w:spacing w:before="0"/>
              <w:ind w:left="0" w:firstLine="0"/>
              <w:jc w:val="left"/>
            </w:pPr>
          </w:p>
        </w:tc>
        <w:tc>
          <w:tcPr>
            <w:tcW w:w="7331" w:type="dxa"/>
          </w:tcPr>
          <w:p w14:paraId="11EC6E22" w14:textId="75151E72" w:rsidR="0006354D" w:rsidRPr="00C55B01" w:rsidRDefault="0006354D" w:rsidP="00610FDD">
            <w:pPr>
              <w:pStyle w:val="af2"/>
              <w:spacing w:before="0" w:after="0"/>
              <w:jc w:val="both"/>
            </w:pPr>
            <w:r w:rsidRPr="00C55B01">
              <w:t>ОКТМО Участника</w:t>
            </w:r>
          </w:p>
        </w:tc>
        <w:tc>
          <w:tcPr>
            <w:tcW w:w="2268" w:type="dxa"/>
          </w:tcPr>
          <w:p w14:paraId="3649CDBE" w14:textId="77777777" w:rsidR="0006354D" w:rsidRPr="00C55B01" w:rsidRDefault="0006354D" w:rsidP="00610FDD">
            <w:pPr>
              <w:pStyle w:val="af2"/>
              <w:spacing w:before="0" w:after="0"/>
            </w:pPr>
          </w:p>
        </w:tc>
      </w:tr>
      <w:tr w:rsidR="00273A92" w:rsidRPr="00C55B01" w14:paraId="5397A465" w14:textId="77777777" w:rsidTr="009C63A3">
        <w:trPr>
          <w:cantSplit/>
        </w:trPr>
        <w:tc>
          <w:tcPr>
            <w:tcW w:w="720" w:type="dxa"/>
          </w:tcPr>
          <w:p w14:paraId="28BF04F2" w14:textId="77777777" w:rsidR="00273A92" w:rsidRPr="00C55B01" w:rsidRDefault="00273A92" w:rsidP="00610FDD">
            <w:pPr>
              <w:numPr>
                <w:ilvl w:val="0"/>
                <w:numId w:val="3"/>
              </w:numPr>
              <w:spacing w:before="0"/>
              <w:ind w:left="0" w:firstLine="0"/>
              <w:jc w:val="left"/>
            </w:pPr>
          </w:p>
        </w:tc>
        <w:tc>
          <w:tcPr>
            <w:tcW w:w="7331" w:type="dxa"/>
          </w:tcPr>
          <w:p w14:paraId="432D74FB" w14:textId="77777777" w:rsidR="00273A92" w:rsidRPr="00C55B01" w:rsidRDefault="007D5454" w:rsidP="00610FDD">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268" w:type="dxa"/>
          </w:tcPr>
          <w:p w14:paraId="41ED9C72" w14:textId="77777777" w:rsidR="00273A92" w:rsidRPr="00C55B01" w:rsidRDefault="00273A92" w:rsidP="00610FDD">
            <w:pPr>
              <w:pStyle w:val="af2"/>
              <w:spacing w:before="0" w:after="0"/>
            </w:pPr>
          </w:p>
        </w:tc>
      </w:tr>
      <w:tr w:rsidR="0057735C" w:rsidRPr="00C55B01" w14:paraId="27DAB8A7" w14:textId="77777777" w:rsidTr="009C63A3">
        <w:trPr>
          <w:cantSplit/>
        </w:trPr>
        <w:tc>
          <w:tcPr>
            <w:tcW w:w="720" w:type="dxa"/>
          </w:tcPr>
          <w:p w14:paraId="7B8A8E81" w14:textId="77777777" w:rsidR="0057735C" w:rsidRPr="00C55B01" w:rsidRDefault="0057735C" w:rsidP="00610FDD">
            <w:pPr>
              <w:numPr>
                <w:ilvl w:val="0"/>
                <w:numId w:val="3"/>
              </w:numPr>
              <w:spacing w:before="0"/>
              <w:ind w:left="0" w:firstLine="0"/>
              <w:jc w:val="left"/>
            </w:pPr>
          </w:p>
        </w:tc>
        <w:tc>
          <w:tcPr>
            <w:tcW w:w="7331" w:type="dxa"/>
          </w:tcPr>
          <w:p w14:paraId="0D89E693" w14:textId="77777777" w:rsidR="0057735C" w:rsidRPr="00C55B01" w:rsidRDefault="0057735C" w:rsidP="00610FDD">
            <w:pPr>
              <w:pStyle w:val="af2"/>
              <w:spacing w:before="0" w:after="0"/>
              <w:jc w:val="both"/>
            </w:pPr>
            <w:r w:rsidRPr="00C55B01">
              <w:t>Почтовый адрес</w:t>
            </w:r>
          </w:p>
        </w:tc>
        <w:tc>
          <w:tcPr>
            <w:tcW w:w="2268" w:type="dxa"/>
          </w:tcPr>
          <w:p w14:paraId="7E5F44AE" w14:textId="77777777" w:rsidR="0057735C" w:rsidRPr="00C55B01" w:rsidRDefault="0057735C" w:rsidP="00610FDD">
            <w:pPr>
              <w:pStyle w:val="af2"/>
              <w:spacing w:before="0" w:after="0"/>
            </w:pPr>
          </w:p>
        </w:tc>
      </w:tr>
      <w:tr w:rsidR="0057735C" w:rsidRPr="00C55B01" w14:paraId="2F3FA6F4" w14:textId="77777777" w:rsidTr="009C63A3">
        <w:trPr>
          <w:cantSplit/>
        </w:trPr>
        <w:tc>
          <w:tcPr>
            <w:tcW w:w="720" w:type="dxa"/>
          </w:tcPr>
          <w:p w14:paraId="0CEAB8CF" w14:textId="77777777" w:rsidR="0057735C" w:rsidRPr="00C55B01" w:rsidRDefault="0057735C" w:rsidP="00610FDD">
            <w:pPr>
              <w:numPr>
                <w:ilvl w:val="0"/>
                <w:numId w:val="3"/>
              </w:numPr>
              <w:spacing w:before="0"/>
              <w:ind w:left="0" w:firstLine="0"/>
              <w:jc w:val="left"/>
            </w:pPr>
          </w:p>
        </w:tc>
        <w:tc>
          <w:tcPr>
            <w:tcW w:w="7331" w:type="dxa"/>
          </w:tcPr>
          <w:p w14:paraId="23C0A462" w14:textId="77777777" w:rsidR="0057735C" w:rsidRPr="00C55B01" w:rsidRDefault="0057735C" w:rsidP="00610FDD">
            <w:pPr>
              <w:pStyle w:val="af2"/>
              <w:spacing w:before="0" w:after="0"/>
              <w:jc w:val="both"/>
            </w:pPr>
            <w:r w:rsidRPr="00C55B01">
              <w:t>Филиалы: перечислить наименования и почтовые адреса</w:t>
            </w:r>
          </w:p>
        </w:tc>
        <w:tc>
          <w:tcPr>
            <w:tcW w:w="2268" w:type="dxa"/>
          </w:tcPr>
          <w:p w14:paraId="306F0C82" w14:textId="77777777" w:rsidR="0057735C" w:rsidRPr="00C55B01" w:rsidRDefault="0057735C" w:rsidP="00610FDD">
            <w:pPr>
              <w:pStyle w:val="af2"/>
              <w:spacing w:before="0" w:after="0"/>
            </w:pPr>
          </w:p>
        </w:tc>
      </w:tr>
      <w:tr w:rsidR="0057735C" w:rsidRPr="00C55B01" w14:paraId="176021C4" w14:textId="77777777" w:rsidTr="009C63A3">
        <w:trPr>
          <w:cantSplit/>
        </w:trPr>
        <w:tc>
          <w:tcPr>
            <w:tcW w:w="720" w:type="dxa"/>
          </w:tcPr>
          <w:p w14:paraId="37F49C4F" w14:textId="77777777" w:rsidR="0057735C" w:rsidRPr="00C55B01" w:rsidRDefault="0057735C" w:rsidP="00610FDD">
            <w:pPr>
              <w:numPr>
                <w:ilvl w:val="0"/>
                <w:numId w:val="3"/>
              </w:numPr>
              <w:spacing w:before="0"/>
              <w:ind w:left="0" w:firstLine="0"/>
              <w:jc w:val="left"/>
            </w:pPr>
          </w:p>
        </w:tc>
        <w:tc>
          <w:tcPr>
            <w:tcW w:w="7331" w:type="dxa"/>
          </w:tcPr>
          <w:p w14:paraId="3E1D48FB" w14:textId="463DEFED" w:rsidR="0057735C" w:rsidRPr="00C55B01" w:rsidRDefault="0057735C" w:rsidP="00610FDD">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268" w:type="dxa"/>
          </w:tcPr>
          <w:p w14:paraId="0485AD90" w14:textId="77777777" w:rsidR="0057735C" w:rsidRPr="00C55B01" w:rsidRDefault="0057735C" w:rsidP="00610FDD">
            <w:pPr>
              <w:pStyle w:val="af2"/>
              <w:spacing w:before="0" w:after="0"/>
            </w:pPr>
          </w:p>
        </w:tc>
      </w:tr>
      <w:tr w:rsidR="0057735C" w:rsidRPr="00C55B01" w14:paraId="276B4969" w14:textId="77777777" w:rsidTr="009C63A3">
        <w:trPr>
          <w:cantSplit/>
        </w:trPr>
        <w:tc>
          <w:tcPr>
            <w:tcW w:w="720" w:type="dxa"/>
          </w:tcPr>
          <w:p w14:paraId="5DFC155F" w14:textId="77777777" w:rsidR="0057735C" w:rsidRPr="00C55B01" w:rsidRDefault="0057735C" w:rsidP="00610FDD">
            <w:pPr>
              <w:numPr>
                <w:ilvl w:val="0"/>
                <w:numId w:val="3"/>
              </w:numPr>
              <w:spacing w:before="0"/>
              <w:ind w:left="0" w:firstLine="0"/>
              <w:jc w:val="left"/>
            </w:pPr>
          </w:p>
        </w:tc>
        <w:tc>
          <w:tcPr>
            <w:tcW w:w="7331" w:type="dxa"/>
          </w:tcPr>
          <w:p w14:paraId="2ACCCE0E" w14:textId="512A4252" w:rsidR="0057735C" w:rsidRPr="00C55B01" w:rsidRDefault="0057735C" w:rsidP="00610FDD">
            <w:pPr>
              <w:pStyle w:val="af2"/>
              <w:spacing w:before="0" w:after="0"/>
              <w:jc w:val="both"/>
            </w:pPr>
            <w:r w:rsidRPr="00C55B01">
              <w:t>Телефоны Участника (с указанием кода города)</w:t>
            </w:r>
          </w:p>
        </w:tc>
        <w:tc>
          <w:tcPr>
            <w:tcW w:w="2268" w:type="dxa"/>
          </w:tcPr>
          <w:p w14:paraId="0E09C22F" w14:textId="77777777" w:rsidR="0057735C" w:rsidRPr="00C55B01" w:rsidRDefault="0057735C" w:rsidP="00610FDD">
            <w:pPr>
              <w:pStyle w:val="af2"/>
              <w:spacing w:before="0" w:after="0"/>
            </w:pPr>
          </w:p>
        </w:tc>
      </w:tr>
      <w:tr w:rsidR="0057735C" w:rsidRPr="00C55B01" w14:paraId="55E1055A" w14:textId="77777777" w:rsidTr="009C63A3">
        <w:trPr>
          <w:cantSplit/>
        </w:trPr>
        <w:tc>
          <w:tcPr>
            <w:tcW w:w="720" w:type="dxa"/>
          </w:tcPr>
          <w:p w14:paraId="77DDA97C" w14:textId="77777777" w:rsidR="0057735C" w:rsidRPr="00C55B01" w:rsidRDefault="0057735C" w:rsidP="00610FDD">
            <w:pPr>
              <w:numPr>
                <w:ilvl w:val="0"/>
                <w:numId w:val="3"/>
              </w:numPr>
              <w:spacing w:before="0"/>
              <w:ind w:left="0" w:firstLine="0"/>
              <w:jc w:val="left"/>
            </w:pPr>
          </w:p>
        </w:tc>
        <w:tc>
          <w:tcPr>
            <w:tcW w:w="7331" w:type="dxa"/>
          </w:tcPr>
          <w:p w14:paraId="0DBC00C5" w14:textId="753A003D" w:rsidR="0057735C" w:rsidRPr="00C55B01" w:rsidRDefault="0057735C" w:rsidP="00610FDD">
            <w:pPr>
              <w:pStyle w:val="af2"/>
              <w:spacing w:before="0" w:after="0"/>
              <w:jc w:val="both"/>
            </w:pPr>
            <w:r w:rsidRPr="00C55B01">
              <w:t>Ад</w:t>
            </w:r>
            <w:r w:rsidR="007F127D" w:rsidRPr="00C55B01">
              <w:t>рес электронной почты Участника</w:t>
            </w:r>
          </w:p>
        </w:tc>
        <w:tc>
          <w:tcPr>
            <w:tcW w:w="2268" w:type="dxa"/>
          </w:tcPr>
          <w:p w14:paraId="00764FD3" w14:textId="77777777" w:rsidR="0057735C" w:rsidRPr="00C55B01" w:rsidRDefault="0057735C" w:rsidP="00610FDD">
            <w:pPr>
              <w:pStyle w:val="af2"/>
              <w:spacing w:before="0" w:after="0"/>
            </w:pPr>
          </w:p>
        </w:tc>
      </w:tr>
      <w:tr w:rsidR="0057735C" w:rsidRPr="00C55B01" w14:paraId="0EB19505" w14:textId="77777777" w:rsidTr="009C63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610FDD">
            <w:pPr>
              <w:numPr>
                <w:ilvl w:val="0"/>
                <w:numId w:val="3"/>
              </w:numPr>
              <w:spacing w:before="0"/>
              <w:ind w:left="0" w:firstLine="0"/>
              <w:jc w:val="left"/>
            </w:pPr>
          </w:p>
        </w:tc>
        <w:tc>
          <w:tcPr>
            <w:tcW w:w="7331"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610FDD">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226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610FDD">
            <w:pPr>
              <w:pStyle w:val="af2"/>
              <w:spacing w:before="0" w:after="0"/>
            </w:pPr>
          </w:p>
        </w:tc>
      </w:tr>
      <w:tr w:rsidR="00C5087F" w:rsidRPr="00C55B01" w14:paraId="49CD4AAA" w14:textId="77777777" w:rsidTr="009C63A3">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610FDD">
            <w:pPr>
              <w:numPr>
                <w:ilvl w:val="0"/>
                <w:numId w:val="3"/>
              </w:numPr>
              <w:spacing w:before="0"/>
              <w:ind w:left="0" w:firstLine="0"/>
              <w:jc w:val="left"/>
            </w:pPr>
          </w:p>
        </w:tc>
        <w:tc>
          <w:tcPr>
            <w:tcW w:w="7331"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610FDD">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2268"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610FDD">
            <w:pPr>
              <w:pStyle w:val="af2"/>
              <w:spacing w:before="0" w:after="0"/>
            </w:pPr>
          </w:p>
        </w:tc>
      </w:tr>
      <w:tr w:rsidR="0057735C" w:rsidRPr="00C55B01" w14:paraId="6CD95F34" w14:textId="77777777" w:rsidTr="009C63A3">
        <w:trPr>
          <w:cantSplit/>
        </w:trPr>
        <w:tc>
          <w:tcPr>
            <w:tcW w:w="720" w:type="dxa"/>
          </w:tcPr>
          <w:p w14:paraId="4DAEA84C" w14:textId="77777777" w:rsidR="0057735C" w:rsidRPr="00C55B01" w:rsidRDefault="0057735C" w:rsidP="00610FDD">
            <w:pPr>
              <w:numPr>
                <w:ilvl w:val="0"/>
                <w:numId w:val="3"/>
              </w:numPr>
              <w:spacing w:before="0"/>
              <w:ind w:left="0" w:firstLine="0"/>
              <w:jc w:val="left"/>
            </w:pPr>
          </w:p>
        </w:tc>
        <w:tc>
          <w:tcPr>
            <w:tcW w:w="7331" w:type="dxa"/>
          </w:tcPr>
          <w:p w14:paraId="407B5063" w14:textId="1EEE5DD7" w:rsidR="0057735C" w:rsidRPr="00C55B01" w:rsidRDefault="00845F06" w:rsidP="00610FDD">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268" w:type="dxa"/>
          </w:tcPr>
          <w:p w14:paraId="55C7CB91" w14:textId="77777777" w:rsidR="0057735C" w:rsidRPr="00C55B01" w:rsidRDefault="0057735C" w:rsidP="00610FDD">
            <w:pPr>
              <w:pStyle w:val="af2"/>
              <w:spacing w:before="0" w:after="0"/>
            </w:pPr>
          </w:p>
        </w:tc>
      </w:tr>
    </w:tbl>
    <w:p w14:paraId="6A262C73" w14:textId="77777777" w:rsidR="00EC5F37" w:rsidRPr="00C55B01" w:rsidRDefault="00EC5F37" w:rsidP="00610FDD">
      <w:pPr>
        <w:spacing w:before="0"/>
      </w:pPr>
    </w:p>
    <w:p w14:paraId="55841A9B" w14:textId="77777777" w:rsidR="00EC5F37" w:rsidRPr="00BA04C6" w:rsidRDefault="00EC5F37" w:rsidP="00610FDD">
      <w:pPr>
        <w:spacing w:before="0"/>
      </w:pPr>
      <w:r w:rsidRPr="00BA04C6">
        <w:t>____________________________________</w:t>
      </w:r>
    </w:p>
    <w:p w14:paraId="47FD9C8D"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610FDD">
      <w:pPr>
        <w:spacing w:before="0"/>
      </w:pPr>
      <w:r w:rsidRPr="00BA04C6">
        <w:t>____________________________________</w:t>
      </w:r>
    </w:p>
    <w:p w14:paraId="28849C05"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610FDD">
      <w:pPr>
        <w:keepNext/>
        <w:spacing w:before="0"/>
        <w:rPr>
          <w:b/>
        </w:rPr>
      </w:pPr>
    </w:p>
    <w:p w14:paraId="0CE3A90E"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610FDD">
      <w:pPr>
        <w:keepNext/>
        <w:spacing w:before="0"/>
        <w:rPr>
          <w:b/>
        </w:rPr>
      </w:pPr>
    </w:p>
    <w:p w14:paraId="6B8E8721" w14:textId="13AA6F45" w:rsidR="00EC5F37" w:rsidRPr="00BA04C6" w:rsidRDefault="00EC5F37" w:rsidP="00610FDD">
      <w:pPr>
        <w:pStyle w:val="23"/>
        <w:pageBreakBefore/>
        <w:spacing w:before="0" w:after="0"/>
      </w:pPr>
      <w:bookmarkStart w:id="478" w:name="_Toc1149516"/>
      <w:r w:rsidRPr="00BA04C6">
        <w:lastRenderedPageBreak/>
        <w:t>Инструкции по заполнению</w:t>
      </w:r>
      <w:bookmarkEnd w:id="478"/>
    </w:p>
    <w:p w14:paraId="55E2FCDA" w14:textId="2C11068E" w:rsidR="00EC5F37" w:rsidRPr="00BA04C6" w:rsidRDefault="00EC5F37" w:rsidP="00610FDD">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10FDD">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10FDD">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10FDD">
      <w:pPr>
        <w:pStyle w:val="a2"/>
        <w:spacing w:before="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10FDD">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610FDD">
      <w:pPr>
        <w:pStyle w:val="a2"/>
        <w:numPr>
          <w:ilvl w:val="0"/>
          <w:numId w:val="0"/>
        </w:numPr>
        <w:spacing w:before="0"/>
        <w:ind w:left="1134"/>
        <w:sectPr w:rsidR="007A58E3" w:rsidRPr="00C55B01" w:rsidSect="00610FDD">
          <w:footerReference w:type="default" r:id="rId25"/>
          <w:footerReference w:type="first" r:id="rId26"/>
          <w:pgSz w:w="11906" w:h="16838" w:code="9"/>
          <w:pgMar w:top="709" w:right="567" w:bottom="709" w:left="1134" w:header="680" w:footer="79" w:gutter="0"/>
          <w:cols w:space="708"/>
          <w:titlePg/>
          <w:docGrid w:linePitch="360"/>
        </w:sectPr>
      </w:pPr>
    </w:p>
    <w:p w14:paraId="5EEEDF58" w14:textId="2F5EBAC8" w:rsidR="00087753" w:rsidRPr="00BA04C6" w:rsidRDefault="00087753" w:rsidP="00610FDD">
      <w:pPr>
        <w:pStyle w:val="20"/>
        <w:keepNext w:val="0"/>
        <w:pageBreakBefore/>
        <w:widowControl w:val="0"/>
        <w:spacing w:before="0" w:after="0"/>
        <w:ind w:left="1134"/>
        <w:rPr>
          <w:sz w:val="28"/>
        </w:rPr>
      </w:pPr>
      <w:bookmarkStart w:id="479" w:name="_Ref472704397"/>
      <w:bookmarkStart w:id="480" w:name="_Toc473571650"/>
      <w:bookmarkStart w:id="481"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610FDD">
      <w:pPr>
        <w:pStyle w:val="23"/>
        <w:spacing w:before="0" w:after="0"/>
      </w:pPr>
      <w:bookmarkStart w:id="482" w:name="_Toc473571651"/>
      <w:bookmarkStart w:id="483" w:name="_Toc1149518"/>
      <w:r w:rsidRPr="00FC0CA5">
        <w:t>Форма Данных бухгалтерской (финансовой) отчетности</w:t>
      </w:r>
      <w:bookmarkEnd w:id="482"/>
      <w:bookmarkEnd w:id="483"/>
    </w:p>
    <w:p w14:paraId="16CDEB5F" w14:textId="77777777" w:rsidR="00087753" w:rsidRPr="00115E62" w:rsidRDefault="00087753"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610FD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090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610FDD">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610FDD">
      <w:pPr>
        <w:spacing w:before="0"/>
        <w:rPr>
          <w:sz w:val="24"/>
        </w:rPr>
      </w:pPr>
    </w:p>
    <w:p w14:paraId="3AE5EE23" w14:textId="5D3DF452" w:rsidR="007A58E3" w:rsidRPr="00FC0CA5" w:rsidRDefault="007A58E3" w:rsidP="00610FD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610FD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610FD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610FD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10FD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10FD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10FD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10FD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10FD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610FD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10FD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10FD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10FD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10FD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10FDD">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610FD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10FD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10FD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10FD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10FD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10FD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10FD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10FD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10FD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10FD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10FD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610FD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10FD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10FD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610FD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10FD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10FD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10FD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10FD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610FD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610FD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610FDD">
            <w:pPr>
              <w:widowControl w:val="0"/>
              <w:spacing w:before="0"/>
              <w:jc w:val="center"/>
              <w:rPr>
                <w:color w:val="000000"/>
                <w:sz w:val="24"/>
                <w:szCs w:val="24"/>
              </w:rPr>
            </w:pPr>
          </w:p>
        </w:tc>
      </w:tr>
      <w:tr w:rsidR="00C252B9" w:rsidRPr="00C55B01" w14:paraId="54E7C677" w14:textId="77777777" w:rsidTr="00610FD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10FDD">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10FD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10FD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10FD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10FD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10FD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10FD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10FD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10FD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10FD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10FD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10FD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10FD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10FD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10FD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10FD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10FD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10FD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10FD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10FD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10FD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10FD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10FD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10FD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10FD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10FDD">
            <w:pPr>
              <w:widowControl w:val="0"/>
              <w:spacing w:before="0"/>
              <w:jc w:val="center"/>
              <w:rPr>
                <w:color w:val="000000"/>
                <w:sz w:val="24"/>
                <w:szCs w:val="24"/>
              </w:rPr>
            </w:pPr>
          </w:p>
        </w:tc>
      </w:tr>
    </w:tbl>
    <w:p w14:paraId="06832096" w14:textId="77777777" w:rsidR="007A58E3" w:rsidRPr="00C55B01" w:rsidRDefault="007A58E3" w:rsidP="00610FDD">
      <w:pPr>
        <w:widowControl w:val="0"/>
        <w:tabs>
          <w:tab w:val="right" w:pos="9355"/>
        </w:tabs>
        <w:spacing w:before="0"/>
        <w:rPr>
          <w:sz w:val="24"/>
          <w:szCs w:val="24"/>
        </w:rPr>
      </w:pPr>
    </w:p>
    <w:p w14:paraId="7641B544" w14:textId="77777777" w:rsidR="00943492" w:rsidRPr="00C55B01" w:rsidRDefault="00943492" w:rsidP="00610FD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610FD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610FDD">
      <w:pPr>
        <w:widowControl w:val="0"/>
        <w:spacing w:before="0"/>
        <w:ind w:left="2268"/>
      </w:pPr>
      <w:r w:rsidRPr="00C55B01">
        <w:rPr>
          <w:sz w:val="24"/>
          <w:szCs w:val="24"/>
        </w:rPr>
        <w:t>М.П.</w:t>
      </w:r>
    </w:p>
    <w:p w14:paraId="2D4C67F1" w14:textId="77777777" w:rsidR="00087753" w:rsidRPr="00115E62" w:rsidRDefault="00087753"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610FDD">
      <w:pPr>
        <w:widowControl w:val="0"/>
        <w:spacing w:before="0"/>
      </w:pPr>
    </w:p>
    <w:p w14:paraId="2A08CB3C" w14:textId="77777777" w:rsidR="00864D04" w:rsidRPr="00C55B01" w:rsidRDefault="00864D04" w:rsidP="00610FDD">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4" w:name="_Toc473571652"/>
    </w:p>
    <w:p w14:paraId="1135D7E9" w14:textId="0D2B0307" w:rsidR="00087753" w:rsidRPr="00BA04C6" w:rsidRDefault="00087753" w:rsidP="00610FDD">
      <w:pPr>
        <w:pStyle w:val="23"/>
        <w:pageBreakBefore/>
        <w:spacing w:before="0" w:after="0"/>
      </w:pPr>
      <w:bookmarkStart w:id="485" w:name="_Toc1149519"/>
      <w:r w:rsidRPr="00BA04C6">
        <w:lastRenderedPageBreak/>
        <w:t>Инструкции по заполнению</w:t>
      </w:r>
      <w:bookmarkEnd w:id="484"/>
      <w:bookmarkEnd w:id="485"/>
    </w:p>
    <w:p w14:paraId="59A8C0D6" w14:textId="51036AF5" w:rsidR="00087753" w:rsidRPr="00BA04C6" w:rsidRDefault="00087753" w:rsidP="00610FDD">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610FDD">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10FDD">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10FDD">
      <w:pPr>
        <w:pStyle w:val="a2"/>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10FDD">
      <w:pPr>
        <w:pStyle w:val="a2"/>
        <w:spacing w:before="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610FDD">
      <w:pPr>
        <w:tabs>
          <w:tab w:val="left" w:pos="1134"/>
        </w:tabs>
        <w:spacing w:before="0"/>
      </w:pPr>
    </w:p>
    <w:p w14:paraId="2FCCCD5B" w14:textId="77777777" w:rsidR="00087753" w:rsidRPr="00C55B01" w:rsidRDefault="00087753" w:rsidP="00610FDD">
      <w:pPr>
        <w:pStyle w:val="a2"/>
        <w:numPr>
          <w:ilvl w:val="0"/>
          <w:numId w:val="0"/>
        </w:numPr>
        <w:spacing w:before="0"/>
      </w:pPr>
    </w:p>
    <w:p w14:paraId="151AFCBD" w14:textId="77777777" w:rsidR="00DE7232" w:rsidRPr="00C55B01" w:rsidRDefault="00DE7232" w:rsidP="00610FDD">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610FDD">
      <w:pPr>
        <w:pStyle w:val="20"/>
        <w:keepNext w:val="0"/>
        <w:pageBreakBefore/>
        <w:widowControl w:val="0"/>
        <w:spacing w:before="0" w:after="0"/>
        <w:ind w:left="1134" w:right="-30"/>
        <w:rPr>
          <w:sz w:val="28"/>
        </w:rPr>
      </w:pPr>
      <w:bookmarkStart w:id="486" w:name="_Ref55336378"/>
      <w:bookmarkStart w:id="487" w:name="_Toc57314676"/>
      <w:bookmarkStart w:id="488" w:name="_Toc69728990"/>
      <w:bookmarkStart w:id="489"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9</w:t>
      </w:r>
      <w:r w:rsidR="00F013F8" w:rsidRPr="00BA04C6">
        <w:rPr>
          <w:noProof/>
          <w:sz w:val="28"/>
        </w:rPr>
        <w:fldChar w:fldCharType="end"/>
      </w:r>
      <w:r w:rsidRPr="00BA04C6">
        <w:rPr>
          <w:sz w:val="28"/>
        </w:rPr>
        <w:t>)</w:t>
      </w:r>
      <w:bookmarkEnd w:id="486"/>
      <w:bookmarkEnd w:id="487"/>
      <w:bookmarkEnd w:id="488"/>
      <w:bookmarkEnd w:id="489"/>
    </w:p>
    <w:p w14:paraId="65C4EEB1" w14:textId="39E385AE" w:rsidR="00EC5F37" w:rsidRPr="00FC0CA5" w:rsidRDefault="00EC5F37" w:rsidP="00610FDD">
      <w:pPr>
        <w:pStyle w:val="23"/>
        <w:spacing w:before="0" w:after="0"/>
      </w:pPr>
      <w:bookmarkStart w:id="490"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610FDD">
      <w:pPr>
        <w:keepNext/>
        <w:pBdr>
          <w:top w:val="single" w:sz="4" w:space="1" w:color="auto"/>
        </w:pBdr>
        <w:shd w:val="clear" w:color="auto" w:fill="D9D9D9" w:themeFill="background1" w:themeFillShade="D9"/>
        <w:spacing w:before="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2FCDC087" w:rsidR="007328F6" w:rsidRPr="008A15C2" w:rsidRDefault="007328F6"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090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001908BF" w:rsidR="007328F6" w:rsidRPr="001A0F5F" w:rsidRDefault="007328F6" w:rsidP="00610FD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610FDD">
      <w:pPr>
        <w:spacing w:before="0"/>
      </w:pPr>
    </w:p>
    <w:p w14:paraId="5060018E" w14:textId="1EC543F3" w:rsidR="007328F6" w:rsidRPr="00B314EA" w:rsidRDefault="00670366" w:rsidP="00610FD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610FDD">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2B824564" w:rsidR="00920A73" w:rsidRPr="00C55B01" w:rsidRDefault="00920A73" w:rsidP="00610FD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610FD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610FD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610FD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610FD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610FD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610FD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610FDD">
            <w:pPr>
              <w:widowControl w:val="0"/>
              <w:numPr>
                <w:ilvl w:val="0"/>
                <w:numId w:val="5"/>
              </w:numPr>
              <w:spacing w:before="0"/>
              <w:jc w:val="left"/>
              <w:rPr>
                <w:sz w:val="20"/>
              </w:rPr>
            </w:pPr>
          </w:p>
        </w:tc>
        <w:tc>
          <w:tcPr>
            <w:tcW w:w="2002" w:type="dxa"/>
          </w:tcPr>
          <w:p w14:paraId="0FBD436A" w14:textId="77777777" w:rsidR="007328F6" w:rsidRPr="00C55B01" w:rsidRDefault="007328F6" w:rsidP="00610FDD">
            <w:pPr>
              <w:widowControl w:val="0"/>
              <w:spacing w:before="0"/>
              <w:ind w:left="57" w:right="57"/>
              <w:jc w:val="left"/>
              <w:rPr>
                <w:sz w:val="20"/>
              </w:rPr>
            </w:pPr>
          </w:p>
        </w:tc>
        <w:tc>
          <w:tcPr>
            <w:tcW w:w="1871" w:type="dxa"/>
          </w:tcPr>
          <w:p w14:paraId="6ACFE198" w14:textId="77777777" w:rsidR="007328F6" w:rsidRPr="00C55B01" w:rsidRDefault="007328F6" w:rsidP="00610FDD">
            <w:pPr>
              <w:widowControl w:val="0"/>
              <w:spacing w:before="0"/>
              <w:ind w:left="57" w:right="57"/>
              <w:jc w:val="left"/>
              <w:rPr>
                <w:sz w:val="20"/>
              </w:rPr>
            </w:pPr>
          </w:p>
        </w:tc>
        <w:tc>
          <w:tcPr>
            <w:tcW w:w="1673" w:type="dxa"/>
          </w:tcPr>
          <w:p w14:paraId="440E64E0" w14:textId="77777777" w:rsidR="007328F6" w:rsidRPr="00C55B01" w:rsidRDefault="007328F6" w:rsidP="00610FDD">
            <w:pPr>
              <w:widowControl w:val="0"/>
              <w:spacing w:before="0"/>
              <w:ind w:left="57" w:right="57"/>
              <w:jc w:val="left"/>
              <w:rPr>
                <w:sz w:val="20"/>
              </w:rPr>
            </w:pPr>
          </w:p>
        </w:tc>
        <w:tc>
          <w:tcPr>
            <w:tcW w:w="1417" w:type="dxa"/>
          </w:tcPr>
          <w:p w14:paraId="7740CB59" w14:textId="77777777" w:rsidR="007328F6" w:rsidRPr="00C55B01" w:rsidRDefault="007328F6" w:rsidP="00610FDD">
            <w:pPr>
              <w:widowControl w:val="0"/>
              <w:spacing w:before="0"/>
              <w:ind w:left="57" w:right="57"/>
              <w:jc w:val="left"/>
              <w:rPr>
                <w:sz w:val="20"/>
              </w:rPr>
            </w:pPr>
          </w:p>
        </w:tc>
        <w:tc>
          <w:tcPr>
            <w:tcW w:w="1418" w:type="dxa"/>
          </w:tcPr>
          <w:p w14:paraId="0BC61DB4" w14:textId="77777777" w:rsidR="007328F6" w:rsidRPr="00C55B01" w:rsidRDefault="007328F6" w:rsidP="00610FDD">
            <w:pPr>
              <w:widowControl w:val="0"/>
              <w:spacing w:before="0"/>
              <w:ind w:left="57" w:right="57"/>
              <w:jc w:val="left"/>
              <w:rPr>
                <w:sz w:val="20"/>
              </w:rPr>
            </w:pPr>
          </w:p>
        </w:tc>
        <w:tc>
          <w:tcPr>
            <w:tcW w:w="2976" w:type="dxa"/>
          </w:tcPr>
          <w:p w14:paraId="4A6E4C58" w14:textId="77777777" w:rsidR="007328F6" w:rsidRPr="00C55B01" w:rsidRDefault="007328F6" w:rsidP="00610FDD">
            <w:pPr>
              <w:widowControl w:val="0"/>
              <w:spacing w:before="0"/>
              <w:ind w:left="57" w:right="57"/>
              <w:jc w:val="left"/>
              <w:rPr>
                <w:sz w:val="20"/>
              </w:rPr>
            </w:pPr>
          </w:p>
        </w:tc>
        <w:tc>
          <w:tcPr>
            <w:tcW w:w="2666" w:type="dxa"/>
          </w:tcPr>
          <w:p w14:paraId="0473B087" w14:textId="77777777" w:rsidR="007328F6" w:rsidRPr="00C55B01" w:rsidRDefault="007328F6" w:rsidP="00610FD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610FDD">
            <w:pPr>
              <w:widowControl w:val="0"/>
              <w:numPr>
                <w:ilvl w:val="0"/>
                <w:numId w:val="5"/>
              </w:numPr>
              <w:spacing w:before="0"/>
              <w:jc w:val="left"/>
              <w:rPr>
                <w:sz w:val="20"/>
              </w:rPr>
            </w:pPr>
          </w:p>
        </w:tc>
        <w:tc>
          <w:tcPr>
            <w:tcW w:w="2002" w:type="dxa"/>
          </w:tcPr>
          <w:p w14:paraId="7B36FDA3" w14:textId="77777777" w:rsidR="007328F6" w:rsidRPr="00C55B01" w:rsidRDefault="007328F6" w:rsidP="00610FDD">
            <w:pPr>
              <w:widowControl w:val="0"/>
              <w:spacing w:before="0"/>
              <w:ind w:left="57" w:right="57"/>
              <w:jc w:val="left"/>
              <w:rPr>
                <w:sz w:val="20"/>
              </w:rPr>
            </w:pPr>
          </w:p>
        </w:tc>
        <w:tc>
          <w:tcPr>
            <w:tcW w:w="1871" w:type="dxa"/>
          </w:tcPr>
          <w:p w14:paraId="07AD4377" w14:textId="77777777" w:rsidR="007328F6" w:rsidRPr="00C55B01" w:rsidRDefault="007328F6" w:rsidP="00610FDD">
            <w:pPr>
              <w:widowControl w:val="0"/>
              <w:spacing w:before="0"/>
              <w:ind w:left="57" w:right="57"/>
              <w:jc w:val="left"/>
              <w:rPr>
                <w:sz w:val="20"/>
              </w:rPr>
            </w:pPr>
          </w:p>
        </w:tc>
        <w:tc>
          <w:tcPr>
            <w:tcW w:w="1673" w:type="dxa"/>
          </w:tcPr>
          <w:p w14:paraId="1D01D944" w14:textId="77777777" w:rsidR="007328F6" w:rsidRPr="00C55B01" w:rsidRDefault="007328F6" w:rsidP="00610FDD">
            <w:pPr>
              <w:widowControl w:val="0"/>
              <w:spacing w:before="0"/>
              <w:ind w:left="57" w:right="57"/>
              <w:jc w:val="left"/>
              <w:rPr>
                <w:sz w:val="20"/>
              </w:rPr>
            </w:pPr>
          </w:p>
        </w:tc>
        <w:tc>
          <w:tcPr>
            <w:tcW w:w="1417" w:type="dxa"/>
          </w:tcPr>
          <w:p w14:paraId="6AF8BF8C" w14:textId="77777777" w:rsidR="007328F6" w:rsidRPr="00C55B01" w:rsidRDefault="007328F6" w:rsidP="00610FDD">
            <w:pPr>
              <w:widowControl w:val="0"/>
              <w:spacing w:before="0"/>
              <w:ind w:left="57" w:right="57"/>
              <w:jc w:val="left"/>
              <w:rPr>
                <w:sz w:val="20"/>
              </w:rPr>
            </w:pPr>
          </w:p>
        </w:tc>
        <w:tc>
          <w:tcPr>
            <w:tcW w:w="1418" w:type="dxa"/>
          </w:tcPr>
          <w:p w14:paraId="63D94063" w14:textId="77777777" w:rsidR="007328F6" w:rsidRPr="00C55B01" w:rsidRDefault="007328F6" w:rsidP="00610FDD">
            <w:pPr>
              <w:widowControl w:val="0"/>
              <w:spacing w:before="0"/>
              <w:ind w:left="57" w:right="57"/>
              <w:jc w:val="left"/>
              <w:rPr>
                <w:sz w:val="20"/>
              </w:rPr>
            </w:pPr>
          </w:p>
        </w:tc>
        <w:tc>
          <w:tcPr>
            <w:tcW w:w="2976" w:type="dxa"/>
          </w:tcPr>
          <w:p w14:paraId="208810C6" w14:textId="77777777" w:rsidR="007328F6" w:rsidRPr="00C55B01" w:rsidRDefault="007328F6" w:rsidP="00610FDD">
            <w:pPr>
              <w:widowControl w:val="0"/>
              <w:spacing w:before="0"/>
              <w:ind w:left="57" w:right="57"/>
              <w:jc w:val="left"/>
              <w:rPr>
                <w:sz w:val="20"/>
              </w:rPr>
            </w:pPr>
          </w:p>
        </w:tc>
        <w:tc>
          <w:tcPr>
            <w:tcW w:w="2666" w:type="dxa"/>
          </w:tcPr>
          <w:p w14:paraId="1EF84A9B" w14:textId="77777777" w:rsidR="007328F6" w:rsidRPr="00C55B01" w:rsidRDefault="007328F6" w:rsidP="00610FD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610FDD">
            <w:pPr>
              <w:widowControl w:val="0"/>
              <w:spacing w:before="0"/>
              <w:rPr>
                <w:sz w:val="20"/>
              </w:rPr>
            </w:pPr>
            <w:r w:rsidRPr="00C55B01">
              <w:rPr>
                <w:sz w:val="20"/>
              </w:rPr>
              <w:t>…</w:t>
            </w:r>
          </w:p>
        </w:tc>
        <w:tc>
          <w:tcPr>
            <w:tcW w:w="2002" w:type="dxa"/>
          </w:tcPr>
          <w:p w14:paraId="0826A7AF" w14:textId="77777777" w:rsidR="007328F6" w:rsidRPr="00C55B01" w:rsidRDefault="007328F6" w:rsidP="00610FDD">
            <w:pPr>
              <w:widowControl w:val="0"/>
              <w:spacing w:before="0"/>
              <w:ind w:left="57" w:right="57"/>
              <w:jc w:val="left"/>
              <w:rPr>
                <w:sz w:val="20"/>
              </w:rPr>
            </w:pPr>
          </w:p>
        </w:tc>
        <w:tc>
          <w:tcPr>
            <w:tcW w:w="1871" w:type="dxa"/>
          </w:tcPr>
          <w:p w14:paraId="4DFBA922" w14:textId="77777777" w:rsidR="007328F6" w:rsidRPr="00C55B01" w:rsidRDefault="007328F6" w:rsidP="00610FDD">
            <w:pPr>
              <w:widowControl w:val="0"/>
              <w:spacing w:before="0"/>
              <w:ind w:left="57" w:right="57"/>
              <w:jc w:val="left"/>
              <w:rPr>
                <w:sz w:val="20"/>
              </w:rPr>
            </w:pPr>
          </w:p>
        </w:tc>
        <w:tc>
          <w:tcPr>
            <w:tcW w:w="1673" w:type="dxa"/>
          </w:tcPr>
          <w:p w14:paraId="4A945EE8" w14:textId="77777777" w:rsidR="007328F6" w:rsidRPr="00C55B01" w:rsidRDefault="007328F6" w:rsidP="00610FDD">
            <w:pPr>
              <w:widowControl w:val="0"/>
              <w:spacing w:before="0"/>
              <w:ind w:left="57" w:right="57"/>
              <w:jc w:val="left"/>
              <w:rPr>
                <w:sz w:val="20"/>
              </w:rPr>
            </w:pPr>
          </w:p>
        </w:tc>
        <w:tc>
          <w:tcPr>
            <w:tcW w:w="1417" w:type="dxa"/>
          </w:tcPr>
          <w:p w14:paraId="3909D727" w14:textId="77777777" w:rsidR="007328F6" w:rsidRPr="00C55B01" w:rsidRDefault="007328F6" w:rsidP="00610FDD">
            <w:pPr>
              <w:widowControl w:val="0"/>
              <w:spacing w:before="0"/>
              <w:ind w:left="57" w:right="57"/>
              <w:jc w:val="left"/>
              <w:rPr>
                <w:sz w:val="20"/>
              </w:rPr>
            </w:pPr>
          </w:p>
        </w:tc>
        <w:tc>
          <w:tcPr>
            <w:tcW w:w="1418" w:type="dxa"/>
          </w:tcPr>
          <w:p w14:paraId="498FCA16" w14:textId="77777777" w:rsidR="007328F6" w:rsidRPr="00C55B01" w:rsidRDefault="007328F6" w:rsidP="00610FDD">
            <w:pPr>
              <w:widowControl w:val="0"/>
              <w:spacing w:before="0"/>
              <w:ind w:left="57" w:right="57"/>
              <w:jc w:val="left"/>
              <w:rPr>
                <w:sz w:val="20"/>
              </w:rPr>
            </w:pPr>
          </w:p>
        </w:tc>
        <w:tc>
          <w:tcPr>
            <w:tcW w:w="2976" w:type="dxa"/>
          </w:tcPr>
          <w:p w14:paraId="2C487C72" w14:textId="77777777" w:rsidR="007328F6" w:rsidRPr="00C55B01" w:rsidRDefault="007328F6" w:rsidP="00610FDD">
            <w:pPr>
              <w:widowControl w:val="0"/>
              <w:spacing w:before="0"/>
              <w:ind w:left="57" w:right="57"/>
              <w:jc w:val="left"/>
              <w:rPr>
                <w:sz w:val="20"/>
              </w:rPr>
            </w:pPr>
          </w:p>
        </w:tc>
        <w:tc>
          <w:tcPr>
            <w:tcW w:w="2666" w:type="dxa"/>
          </w:tcPr>
          <w:p w14:paraId="73DADBB5" w14:textId="77777777" w:rsidR="007328F6" w:rsidRPr="00C55B01" w:rsidRDefault="007328F6" w:rsidP="00610FD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610FD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610FD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610FDD">
            <w:pPr>
              <w:widowControl w:val="0"/>
              <w:numPr>
                <w:ilvl w:val="0"/>
                <w:numId w:val="22"/>
              </w:numPr>
              <w:spacing w:before="0"/>
              <w:jc w:val="left"/>
              <w:rPr>
                <w:sz w:val="20"/>
              </w:rPr>
            </w:pPr>
          </w:p>
        </w:tc>
        <w:tc>
          <w:tcPr>
            <w:tcW w:w="2002" w:type="dxa"/>
          </w:tcPr>
          <w:p w14:paraId="5AA037EF" w14:textId="77777777" w:rsidR="007328F6" w:rsidRPr="00C55B01" w:rsidRDefault="007328F6" w:rsidP="00610FDD">
            <w:pPr>
              <w:widowControl w:val="0"/>
              <w:spacing w:before="0"/>
              <w:ind w:left="57" w:right="57"/>
              <w:jc w:val="left"/>
              <w:rPr>
                <w:sz w:val="20"/>
              </w:rPr>
            </w:pPr>
          </w:p>
        </w:tc>
        <w:tc>
          <w:tcPr>
            <w:tcW w:w="1871" w:type="dxa"/>
          </w:tcPr>
          <w:p w14:paraId="4F8EBB04" w14:textId="77777777" w:rsidR="007328F6" w:rsidRPr="00C55B01" w:rsidRDefault="007328F6" w:rsidP="00610FDD">
            <w:pPr>
              <w:widowControl w:val="0"/>
              <w:spacing w:before="0"/>
              <w:ind w:left="57" w:right="57"/>
              <w:jc w:val="left"/>
              <w:rPr>
                <w:sz w:val="20"/>
              </w:rPr>
            </w:pPr>
          </w:p>
        </w:tc>
        <w:tc>
          <w:tcPr>
            <w:tcW w:w="1673" w:type="dxa"/>
          </w:tcPr>
          <w:p w14:paraId="31A97793" w14:textId="77777777" w:rsidR="007328F6" w:rsidRPr="00C55B01" w:rsidRDefault="007328F6" w:rsidP="00610FDD">
            <w:pPr>
              <w:widowControl w:val="0"/>
              <w:spacing w:before="0"/>
              <w:ind w:left="57" w:right="57"/>
              <w:jc w:val="left"/>
              <w:rPr>
                <w:sz w:val="20"/>
              </w:rPr>
            </w:pPr>
          </w:p>
        </w:tc>
        <w:tc>
          <w:tcPr>
            <w:tcW w:w="1417" w:type="dxa"/>
          </w:tcPr>
          <w:p w14:paraId="4D5D0430" w14:textId="77777777" w:rsidR="007328F6" w:rsidRPr="00C55B01" w:rsidRDefault="007328F6" w:rsidP="00610FDD">
            <w:pPr>
              <w:widowControl w:val="0"/>
              <w:spacing w:before="0"/>
              <w:ind w:left="57" w:right="57"/>
              <w:jc w:val="left"/>
              <w:rPr>
                <w:sz w:val="20"/>
              </w:rPr>
            </w:pPr>
          </w:p>
        </w:tc>
        <w:tc>
          <w:tcPr>
            <w:tcW w:w="1418" w:type="dxa"/>
          </w:tcPr>
          <w:p w14:paraId="047691B6" w14:textId="77777777" w:rsidR="007328F6" w:rsidRPr="00C55B01" w:rsidRDefault="007328F6" w:rsidP="00610FDD">
            <w:pPr>
              <w:widowControl w:val="0"/>
              <w:spacing w:before="0"/>
              <w:ind w:left="57" w:right="57"/>
              <w:jc w:val="left"/>
              <w:rPr>
                <w:sz w:val="20"/>
              </w:rPr>
            </w:pPr>
          </w:p>
        </w:tc>
        <w:tc>
          <w:tcPr>
            <w:tcW w:w="2976" w:type="dxa"/>
          </w:tcPr>
          <w:p w14:paraId="53C0B8A6" w14:textId="77777777" w:rsidR="007328F6" w:rsidRPr="00C55B01" w:rsidRDefault="007328F6" w:rsidP="00610FDD">
            <w:pPr>
              <w:widowControl w:val="0"/>
              <w:spacing w:before="0"/>
              <w:ind w:left="57" w:right="57"/>
              <w:jc w:val="left"/>
              <w:rPr>
                <w:sz w:val="20"/>
              </w:rPr>
            </w:pPr>
          </w:p>
        </w:tc>
        <w:tc>
          <w:tcPr>
            <w:tcW w:w="2666" w:type="dxa"/>
          </w:tcPr>
          <w:p w14:paraId="2378A7BA" w14:textId="77777777" w:rsidR="007328F6" w:rsidRPr="00C55B01" w:rsidRDefault="007328F6" w:rsidP="00610FD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610FDD">
            <w:pPr>
              <w:widowControl w:val="0"/>
              <w:numPr>
                <w:ilvl w:val="0"/>
                <w:numId w:val="22"/>
              </w:numPr>
              <w:spacing w:before="0"/>
              <w:jc w:val="left"/>
              <w:rPr>
                <w:sz w:val="20"/>
              </w:rPr>
            </w:pPr>
          </w:p>
        </w:tc>
        <w:tc>
          <w:tcPr>
            <w:tcW w:w="2002" w:type="dxa"/>
          </w:tcPr>
          <w:p w14:paraId="200E38B9" w14:textId="77777777" w:rsidR="007328F6" w:rsidRPr="00C55B01" w:rsidRDefault="007328F6" w:rsidP="00610FDD">
            <w:pPr>
              <w:widowControl w:val="0"/>
              <w:spacing w:before="0"/>
              <w:ind w:left="57" w:right="57"/>
              <w:jc w:val="left"/>
              <w:rPr>
                <w:sz w:val="20"/>
              </w:rPr>
            </w:pPr>
          </w:p>
        </w:tc>
        <w:tc>
          <w:tcPr>
            <w:tcW w:w="1871" w:type="dxa"/>
          </w:tcPr>
          <w:p w14:paraId="5CA2CC2D" w14:textId="77777777" w:rsidR="007328F6" w:rsidRPr="00C55B01" w:rsidRDefault="007328F6" w:rsidP="00610FDD">
            <w:pPr>
              <w:widowControl w:val="0"/>
              <w:spacing w:before="0"/>
              <w:ind w:left="57" w:right="57"/>
              <w:jc w:val="left"/>
              <w:rPr>
                <w:sz w:val="20"/>
              </w:rPr>
            </w:pPr>
          </w:p>
        </w:tc>
        <w:tc>
          <w:tcPr>
            <w:tcW w:w="1673" w:type="dxa"/>
          </w:tcPr>
          <w:p w14:paraId="6C7FB250" w14:textId="77777777" w:rsidR="007328F6" w:rsidRPr="00C55B01" w:rsidRDefault="007328F6" w:rsidP="00610FDD">
            <w:pPr>
              <w:widowControl w:val="0"/>
              <w:spacing w:before="0"/>
              <w:ind w:left="57" w:right="57"/>
              <w:jc w:val="left"/>
              <w:rPr>
                <w:sz w:val="20"/>
              </w:rPr>
            </w:pPr>
          </w:p>
        </w:tc>
        <w:tc>
          <w:tcPr>
            <w:tcW w:w="1417" w:type="dxa"/>
          </w:tcPr>
          <w:p w14:paraId="79E88A57" w14:textId="77777777" w:rsidR="007328F6" w:rsidRPr="00C55B01" w:rsidRDefault="007328F6" w:rsidP="00610FDD">
            <w:pPr>
              <w:widowControl w:val="0"/>
              <w:spacing w:before="0"/>
              <w:ind w:left="57" w:right="57"/>
              <w:jc w:val="left"/>
              <w:rPr>
                <w:sz w:val="20"/>
              </w:rPr>
            </w:pPr>
          </w:p>
        </w:tc>
        <w:tc>
          <w:tcPr>
            <w:tcW w:w="1418" w:type="dxa"/>
          </w:tcPr>
          <w:p w14:paraId="69101F5E" w14:textId="77777777" w:rsidR="007328F6" w:rsidRPr="00C55B01" w:rsidRDefault="007328F6" w:rsidP="00610FDD">
            <w:pPr>
              <w:widowControl w:val="0"/>
              <w:spacing w:before="0"/>
              <w:ind w:left="57" w:right="57"/>
              <w:jc w:val="left"/>
              <w:rPr>
                <w:sz w:val="20"/>
              </w:rPr>
            </w:pPr>
          </w:p>
        </w:tc>
        <w:tc>
          <w:tcPr>
            <w:tcW w:w="2976" w:type="dxa"/>
          </w:tcPr>
          <w:p w14:paraId="2A904B6A" w14:textId="77777777" w:rsidR="007328F6" w:rsidRPr="00C55B01" w:rsidRDefault="007328F6" w:rsidP="00610FDD">
            <w:pPr>
              <w:widowControl w:val="0"/>
              <w:spacing w:before="0"/>
              <w:ind w:left="57" w:right="57"/>
              <w:jc w:val="left"/>
              <w:rPr>
                <w:sz w:val="20"/>
              </w:rPr>
            </w:pPr>
          </w:p>
        </w:tc>
        <w:tc>
          <w:tcPr>
            <w:tcW w:w="2666" w:type="dxa"/>
          </w:tcPr>
          <w:p w14:paraId="7CA9FB6B" w14:textId="77777777" w:rsidR="007328F6" w:rsidRPr="00C55B01" w:rsidRDefault="007328F6" w:rsidP="00610FD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610FDD">
            <w:pPr>
              <w:widowControl w:val="0"/>
              <w:spacing w:before="0"/>
              <w:ind w:left="57" w:right="57"/>
              <w:jc w:val="left"/>
              <w:rPr>
                <w:sz w:val="20"/>
              </w:rPr>
            </w:pPr>
          </w:p>
        </w:tc>
        <w:tc>
          <w:tcPr>
            <w:tcW w:w="1871" w:type="dxa"/>
          </w:tcPr>
          <w:p w14:paraId="4B513C8E" w14:textId="77777777" w:rsidR="007328F6" w:rsidRPr="00C55B01" w:rsidRDefault="007328F6" w:rsidP="00610FDD">
            <w:pPr>
              <w:widowControl w:val="0"/>
              <w:spacing w:before="0"/>
              <w:ind w:left="57" w:right="57"/>
              <w:jc w:val="left"/>
              <w:rPr>
                <w:sz w:val="20"/>
              </w:rPr>
            </w:pPr>
          </w:p>
        </w:tc>
        <w:tc>
          <w:tcPr>
            <w:tcW w:w="1673" w:type="dxa"/>
          </w:tcPr>
          <w:p w14:paraId="068CE543" w14:textId="77777777" w:rsidR="007328F6" w:rsidRPr="00C55B01" w:rsidRDefault="007328F6" w:rsidP="00610FDD">
            <w:pPr>
              <w:widowControl w:val="0"/>
              <w:spacing w:before="0"/>
              <w:ind w:left="57" w:right="57"/>
              <w:jc w:val="left"/>
              <w:rPr>
                <w:sz w:val="20"/>
              </w:rPr>
            </w:pPr>
          </w:p>
        </w:tc>
        <w:tc>
          <w:tcPr>
            <w:tcW w:w="1417" w:type="dxa"/>
          </w:tcPr>
          <w:p w14:paraId="6643EE5D" w14:textId="77777777" w:rsidR="007328F6" w:rsidRPr="00C55B01" w:rsidRDefault="007328F6" w:rsidP="00610FDD">
            <w:pPr>
              <w:widowControl w:val="0"/>
              <w:spacing w:before="0"/>
              <w:ind w:left="57" w:right="57"/>
              <w:jc w:val="left"/>
              <w:rPr>
                <w:sz w:val="20"/>
              </w:rPr>
            </w:pPr>
          </w:p>
        </w:tc>
        <w:tc>
          <w:tcPr>
            <w:tcW w:w="1418" w:type="dxa"/>
          </w:tcPr>
          <w:p w14:paraId="571C5A5F" w14:textId="77777777" w:rsidR="007328F6" w:rsidRPr="00C55B01" w:rsidRDefault="007328F6" w:rsidP="00610FDD">
            <w:pPr>
              <w:widowControl w:val="0"/>
              <w:spacing w:before="0"/>
              <w:ind w:left="57" w:right="57"/>
              <w:jc w:val="left"/>
              <w:rPr>
                <w:sz w:val="20"/>
              </w:rPr>
            </w:pPr>
          </w:p>
        </w:tc>
        <w:tc>
          <w:tcPr>
            <w:tcW w:w="2976" w:type="dxa"/>
          </w:tcPr>
          <w:p w14:paraId="75C3E0A0" w14:textId="77777777" w:rsidR="007328F6" w:rsidRPr="00C55B01" w:rsidRDefault="007328F6" w:rsidP="00610FDD">
            <w:pPr>
              <w:widowControl w:val="0"/>
              <w:spacing w:before="0"/>
              <w:ind w:left="57" w:right="57"/>
              <w:jc w:val="left"/>
              <w:rPr>
                <w:sz w:val="20"/>
              </w:rPr>
            </w:pPr>
          </w:p>
        </w:tc>
        <w:tc>
          <w:tcPr>
            <w:tcW w:w="2666" w:type="dxa"/>
          </w:tcPr>
          <w:p w14:paraId="768D4C76" w14:textId="77777777" w:rsidR="007328F6" w:rsidRPr="00C55B01" w:rsidRDefault="007328F6" w:rsidP="00610FD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610FD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610FD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610FDD">
            <w:pPr>
              <w:widowControl w:val="0"/>
              <w:numPr>
                <w:ilvl w:val="0"/>
                <w:numId w:val="9"/>
              </w:numPr>
              <w:spacing w:before="0"/>
              <w:jc w:val="left"/>
              <w:rPr>
                <w:sz w:val="20"/>
              </w:rPr>
            </w:pPr>
          </w:p>
        </w:tc>
        <w:tc>
          <w:tcPr>
            <w:tcW w:w="2002" w:type="dxa"/>
          </w:tcPr>
          <w:p w14:paraId="0B4B153F" w14:textId="77777777" w:rsidR="007328F6" w:rsidRPr="00C55B01" w:rsidRDefault="007328F6" w:rsidP="00610FDD">
            <w:pPr>
              <w:widowControl w:val="0"/>
              <w:spacing w:before="0"/>
              <w:ind w:left="57" w:right="57"/>
              <w:jc w:val="left"/>
              <w:rPr>
                <w:sz w:val="20"/>
              </w:rPr>
            </w:pPr>
          </w:p>
        </w:tc>
        <w:tc>
          <w:tcPr>
            <w:tcW w:w="1871" w:type="dxa"/>
          </w:tcPr>
          <w:p w14:paraId="5A7ACE6D" w14:textId="77777777" w:rsidR="007328F6" w:rsidRPr="00C55B01" w:rsidRDefault="007328F6" w:rsidP="00610FDD">
            <w:pPr>
              <w:widowControl w:val="0"/>
              <w:spacing w:before="0"/>
              <w:ind w:left="57" w:right="57"/>
              <w:jc w:val="left"/>
              <w:rPr>
                <w:sz w:val="20"/>
              </w:rPr>
            </w:pPr>
          </w:p>
        </w:tc>
        <w:tc>
          <w:tcPr>
            <w:tcW w:w="1673" w:type="dxa"/>
          </w:tcPr>
          <w:p w14:paraId="344E22CF" w14:textId="77777777" w:rsidR="007328F6" w:rsidRPr="00C55B01" w:rsidRDefault="007328F6" w:rsidP="00610FDD">
            <w:pPr>
              <w:widowControl w:val="0"/>
              <w:spacing w:before="0"/>
              <w:ind w:left="57" w:right="57"/>
              <w:jc w:val="left"/>
              <w:rPr>
                <w:sz w:val="20"/>
              </w:rPr>
            </w:pPr>
          </w:p>
        </w:tc>
        <w:tc>
          <w:tcPr>
            <w:tcW w:w="1417" w:type="dxa"/>
          </w:tcPr>
          <w:p w14:paraId="349A38AA" w14:textId="77777777" w:rsidR="007328F6" w:rsidRPr="00C55B01" w:rsidRDefault="007328F6" w:rsidP="00610FDD">
            <w:pPr>
              <w:widowControl w:val="0"/>
              <w:spacing w:before="0"/>
              <w:ind w:left="57" w:right="57"/>
              <w:jc w:val="left"/>
              <w:rPr>
                <w:sz w:val="20"/>
              </w:rPr>
            </w:pPr>
          </w:p>
        </w:tc>
        <w:tc>
          <w:tcPr>
            <w:tcW w:w="1418" w:type="dxa"/>
          </w:tcPr>
          <w:p w14:paraId="1B7CA6F4" w14:textId="77777777" w:rsidR="007328F6" w:rsidRPr="00C55B01" w:rsidRDefault="007328F6" w:rsidP="00610FDD">
            <w:pPr>
              <w:widowControl w:val="0"/>
              <w:spacing w:before="0"/>
              <w:ind w:left="57" w:right="57"/>
              <w:jc w:val="left"/>
              <w:rPr>
                <w:sz w:val="20"/>
              </w:rPr>
            </w:pPr>
          </w:p>
        </w:tc>
        <w:tc>
          <w:tcPr>
            <w:tcW w:w="2976" w:type="dxa"/>
          </w:tcPr>
          <w:p w14:paraId="181DA646" w14:textId="77777777" w:rsidR="007328F6" w:rsidRPr="00C55B01" w:rsidRDefault="007328F6" w:rsidP="00610FDD">
            <w:pPr>
              <w:widowControl w:val="0"/>
              <w:spacing w:before="0"/>
              <w:ind w:left="57" w:right="57"/>
              <w:jc w:val="left"/>
              <w:rPr>
                <w:sz w:val="20"/>
              </w:rPr>
            </w:pPr>
          </w:p>
        </w:tc>
        <w:tc>
          <w:tcPr>
            <w:tcW w:w="2666" w:type="dxa"/>
          </w:tcPr>
          <w:p w14:paraId="448097C8" w14:textId="77777777" w:rsidR="007328F6" w:rsidRPr="00C55B01" w:rsidRDefault="007328F6" w:rsidP="00610FD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610FDD">
            <w:pPr>
              <w:widowControl w:val="0"/>
              <w:numPr>
                <w:ilvl w:val="0"/>
                <w:numId w:val="9"/>
              </w:numPr>
              <w:spacing w:before="0"/>
              <w:jc w:val="left"/>
              <w:rPr>
                <w:sz w:val="20"/>
              </w:rPr>
            </w:pPr>
          </w:p>
        </w:tc>
        <w:tc>
          <w:tcPr>
            <w:tcW w:w="2002" w:type="dxa"/>
          </w:tcPr>
          <w:p w14:paraId="5004F973" w14:textId="77777777" w:rsidR="007328F6" w:rsidRPr="00C55B01" w:rsidRDefault="007328F6" w:rsidP="00610FDD">
            <w:pPr>
              <w:widowControl w:val="0"/>
              <w:spacing w:before="0"/>
              <w:ind w:left="57" w:right="57"/>
              <w:jc w:val="left"/>
              <w:rPr>
                <w:sz w:val="20"/>
              </w:rPr>
            </w:pPr>
          </w:p>
        </w:tc>
        <w:tc>
          <w:tcPr>
            <w:tcW w:w="1871" w:type="dxa"/>
          </w:tcPr>
          <w:p w14:paraId="69E2909C" w14:textId="77777777" w:rsidR="007328F6" w:rsidRPr="00C55B01" w:rsidRDefault="007328F6" w:rsidP="00610FDD">
            <w:pPr>
              <w:widowControl w:val="0"/>
              <w:spacing w:before="0"/>
              <w:ind w:left="57" w:right="57"/>
              <w:jc w:val="left"/>
              <w:rPr>
                <w:sz w:val="20"/>
              </w:rPr>
            </w:pPr>
          </w:p>
        </w:tc>
        <w:tc>
          <w:tcPr>
            <w:tcW w:w="1673" w:type="dxa"/>
          </w:tcPr>
          <w:p w14:paraId="33D296BA" w14:textId="77777777" w:rsidR="007328F6" w:rsidRPr="00C55B01" w:rsidRDefault="007328F6" w:rsidP="00610FDD">
            <w:pPr>
              <w:widowControl w:val="0"/>
              <w:spacing w:before="0"/>
              <w:ind w:left="57" w:right="57"/>
              <w:jc w:val="left"/>
              <w:rPr>
                <w:sz w:val="20"/>
              </w:rPr>
            </w:pPr>
          </w:p>
        </w:tc>
        <w:tc>
          <w:tcPr>
            <w:tcW w:w="1417" w:type="dxa"/>
          </w:tcPr>
          <w:p w14:paraId="30ED202F" w14:textId="77777777" w:rsidR="007328F6" w:rsidRPr="00C55B01" w:rsidRDefault="007328F6" w:rsidP="00610FDD">
            <w:pPr>
              <w:widowControl w:val="0"/>
              <w:spacing w:before="0"/>
              <w:ind w:left="57" w:right="57"/>
              <w:jc w:val="left"/>
              <w:rPr>
                <w:sz w:val="20"/>
              </w:rPr>
            </w:pPr>
          </w:p>
        </w:tc>
        <w:tc>
          <w:tcPr>
            <w:tcW w:w="1418" w:type="dxa"/>
          </w:tcPr>
          <w:p w14:paraId="13F870E9" w14:textId="77777777" w:rsidR="007328F6" w:rsidRPr="00C55B01" w:rsidRDefault="007328F6" w:rsidP="00610FDD">
            <w:pPr>
              <w:widowControl w:val="0"/>
              <w:spacing w:before="0"/>
              <w:ind w:left="57" w:right="57"/>
              <w:jc w:val="left"/>
              <w:rPr>
                <w:sz w:val="20"/>
              </w:rPr>
            </w:pPr>
          </w:p>
        </w:tc>
        <w:tc>
          <w:tcPr>
            <w:tcW w:w="2976" w:type="dxa"/>
          </w:tcPr>
          <w:p w14:paraId="3D105936" w14:textId="77777777" w:rsidR="007328F6" w:rsidRPr="00C55B01" w:rsidRDefault="007328F6" w:rsidP="00610FDD">
            <w:pPr>
              <w:widowControl w:val="0"/>
              <w:spacing w:before="0"/>
              <w:ind w:left="57" w:right="57"/>
              <w:jc w:val="left"/>
              <w:rPr>
                <w:sz w:val="20"/>
              </w:rPr>
            </w:pPr>
          </w:p>
        </w:tc>
        <w:tc>
          <w:tcPr>
            <w:tcW w:w="2666" w:type="dxa"/>
          </w:tcPr>
          <w:p w14:paraId="373B39CB" w14:textId="77777777" w:rsidR="007328F6" w:rsidRPr="00C55B01" w:rsidRDefault="007328F6" w:rsidP="00610FD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610FDD">
            <w:pPr>
              <w:widowControl w:val="0"/>
              <w:spacing w:before="0"/>
              <w:ind w:left="57" w:right="57"/>
              <w:jc w:val="left"/>
              <w:rPr>
                <w:sz w:val="20"/>
              </w:rPr>
            </w:pPr>
          </w:p>
        </w:tc>
        <w:tc>
          <w:tcPr>
            <w:tcW w:w="1871" w:type="dxa"/>
          </w:tcPr>
          <w:p w14:paraId="4FB5761E" w14:textId="77777777" w:rsidR="007328F6" w:rsidRPr="00C55B01" w:rsidRDefault="007328F6" w:rsidP="00610FDD">
            <w:pPr>
              <w:widowControl w:val="0"/>
              <w:spacing w:before="0"/>
              <w:ind w:left="57" w:right="57"/>
              <w:jc w:val="left"/>
              <w:rPr>
                <w:sz w:val="20"/>
              </w:rPr>
            </w:pPr>
          </w:p>
        </w:tc>
        <w:tc>
          <w:tcPr>
            <w:tcW w:w="1673" w:type="dxa"/>
          </w:tcPr>
          <w:p w14:paraId="7F813250" w14:textId="77777777" w:rsidR="007328F6" w:rsidRPr="00C55B01" w:rsidRDefault="007328F6" w:rsidP="00610FDD">
            <w:pPr>
              <w:widowControl w:val="0"/>
              <w:spacing w:before="0"/>
              <w:ind w:left="57" w:right="57"/>
              <w:jc w:val="left"/>
              <w:rPr>
                <w:sz w:val="20"/>
              </w:rPr>
            </w:pPr>
          </w:p>
        </w:tc>
        <w:tc>
          <w:tcPr>
            <w:tcW w:w="1417" w:type="dxa"/>
          </w:tcPr>
          <w:p w14:paraId="1A7429F7" w14:textId="77777777" w:rsidR="007328F6" w:rsidRPr="00C55B01" w:rsidRDefault="007328F6" w:rsidP="00610FDD">
            <w:pPr>
              <w:widowControl w:val="0"/>
              <w:spacing w:before="0"/>
              <w:ind w:left="57" w:right="57"/>
              <w:jc w:val="left"/>
              <w:rPr>
                <w:sz w:val="20"/>
              </w:rPr>
            </w:pPr>
          </w:p>
        </w:tc>
        <w:tc>
          <w:tcPr>
            <w:tcW w:w="1418" w:type="dxa"/>
          </w:tcPr>
          <w:p w14:paraId="757AA8CB" w14:textId="77777777" w:rsidR="007328F6" w:rsidRPr="00C55B01" w:rsidRDefault="007328F6" w:rsidP="00610FDD">
            <w:pPr>
              <w:widowControl w:val="0"/>
              <w:spacing w:before="0"/>
              <w:ind w:left="57" w:right="57"/>
              <w:jc w:val="left"/>
              <w:rPr>
                <w:sz w:val="20"/>
              </w:rPr>
            </w:pPr>
          </w:p>
        </w:tc>
        <w:tc>
          <w:tcPr>
            <w:tcW w:w="2976" w:type="dxa"/>
          </w:tcPr>
          <w:p w14:paraId="7DAA5932" w14:textId="77777777" w:rsidR="007328F6" w:rsidRPr="00C55B01" w:rsidRDefault="007328F6" w:rsidP="00610FDD">
            <w:pPr>
              <w:widowControl w:val="0"/>
              <w:spacing w:before="0"/>
              <w:ind w:left="57" w:right="57"/>
              <w:jc w:val="left"/>
              <w:rPr>
                <w:sz w:val="20"/>
              </w:rPr>
            </w:pPr>
          </w:p>
        </w:tc>
        <w:tc>
          <w:tcPr>
            <w:tcW w:w="2666" w:type="dxa"/>
          </w:tcPr>
          <w:p w14:paraId="0B2CD11F" w14:textId="77777777" w:rsidR="007328F6" w:rsidRPr="00C55B01" w:rsidRDefault="007328F6" w:rsidP="00610FD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610FD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610FD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610FDD">
            <w:pPr>
              <w:widowControl w:val="0"/>
              <w:numPr>
                <w:ilvl w:val="0"/>
                <w:numId w:val="6"/>
              </w:numPr>
              <w:spacing w:before="0"/>
              <w:jc w:val="left"/>
              <w:rPr>
                <w:sz w:val="20"/>
              </w:rPr>
            </w:pPr>
          </w:p>
        </w:tc>
        <w:tc>
          <w:tcPr>
            <w:tcW w:w="2002" w:type="dxa"/>
          </w:tcPr>
          <w:p w14:paraId="42BDCAC6" w14:textId="77777777" w:rsidR="007328F6" w:rsidRPr="00C55B01" w:rsidRDefault="007328F6" w:rsidP="00610FDD">
            <w:pPr>
              <w:widowControl w:val="0"/>
              <w:spacing w:before="0"/>
              <w:ind w:left="57" w:right="57"/>
              <w:jc w:val="left"/>
              <w:rPr>
                <w:sz w:val="20"/>
              </w:rPr>
            </w:pPr>
          </w:p>
        </w:tc>
        <w:tc>
          <w:tcPr>
            <w:tcW w:w="1871" w:type="dxa"/>
          </w:tcPr>
          <w:p w14:paraId="0618E274" w14:textId="77777777" w:rsidR="007328F6" w:rsidRPr="00C55B01" w:rsidRDefault="007328F6" w:rsidP="00610FDD">
            <w:pPr>
              <w:widowControl w:val="0"/>
              <w:spacing w:before="0"/>
              <w:ind w:left="57" w:right="57"/>
              <w:jc w:val="left"/>
              <w:rPr>
                <w:sz w:val="20"/>
              </w:rPr>
            </w:pPr>
          </w:p>
        </w:tc>
        <w:tc>
          <w:tcPr>
            <w:tcW w:w="1673" w:type="dxa"/>
          </w:tcPr>
          <w:p w14:paraId="03B42B6D" w14:textId="77777777" w:rsidR="007328F6" w:rsidRPr="00C55B01" w:rsidRDefault="007328F6" w:rsidP="00610FDD">
            <w:pPr>
              <w:widowControl w:val="0"/>
              <w:spacing w:before="0"/>
              <w:ind w:left="57" w:right="57"/>
              <w:jc w:val="left"/>
              <w:rPr>
                <w:sz w:val="20"/>
              </w:rPr>
            </w:pPr>
          </w:p>
        </w:tc>
        <w:tc>
          <w:tcPr>
            <w:tcW w:w="1417" w:type="dxa"/>
          </w:tcPr>
          <w:p w14:paraId="31F29950" w14:textId="77777777" w:rsidR="007328F6" w:rsidRPr="00C55B01" w:rsidRDefault="007328F6" w:rsidP="00610FDD">
            <w:pPr>
              <w:widowControl w:val="0"/>
              <w:spacing w:before="0"/>
              <w:ind w:left="57" w:right="57"/>
              <w:jc w:val="left"/>
              <w:rPr>
                <w:sz w:val="20"/>
              </w:rPr>
            </w:pPr>
          </w:p>
        </w:tc>
        <w:tc>
          <w:tcPr>
            <w:tcW w:w="1418" w:type="dxa"/>
          </w:tcPr>
          <w:p w14:paraId="42F06C0D" w14:textId="77777777" w:rsidR="007328F6" w:rsidRPr="00C55B01" w:rsidRDefault="007328F6" w:rsidP="00610FDD">
            <w:pPr>
              <w:widowControl w:val="0"/>
              <w:spacing w:before="0"/>
              <w:ind w:left="57" w:right="57"/>
              <w:jc w:val="left"/>
              <w:rPr>
                <w:sz w:val="20"/>
              </w:rPr>
            </w:pPr>
          </w:p>
        </w:tc>
        <w:tc>
          <w:tcPr>
            <w:tcW w:w="2976" w:type="dxa"/>
          </w:tcPr>
          <w:p w14:paraId="1C6E0E55" w14:textId="77777777" w:rsidR="007328F6" w:rsidRPr="00C55B01" w:rsidRDefault="007328F6" w:rsidP="00610FDD">
            <w:pPr>
              <w:widowControl w:val="0"/>
              <w:spacing w:before="0"/>
              <w:ind w:left="57" w:right="57"/>
              <w:jc w:val="left"/>
              <w:rPr>
                <w:sz w:val="20"/>
              </w:rPr>
            </w:pPr>
          </w:p>
        </w:tc>
        <w:tc>
          <w:tcPr>
            <w:tcW w:w="2666" w:type="dxa"/>
          </w:tcPr>
          <w:p w14:paraId="4528A407" w14:textId="77777777" w:rsidR="007328F6" w:rsidRPr="00C55B01" w:rsidRDefault="007328F6" w:rsidP="00610FD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610FDD">
            <w:pPr>
              <w:widowControl w:val="0"/>
              <w:numPr>
                <w:ilvl w:val="0"/>
                <w:numId w:val="6"/>
              </w:numPr>
              <w:spacing w:before="0"/>
              <w:jc w:val="left"/>
              <w:rPr>
                <w:sz w:val="20"/>
              </w:rPr>
            </w:pPr>
          </w:p>
        </w:tc>
        <w:tc>
          <w:tcPr>
            <w:tcW w:w="2002" w:type="dxa"/>
          </w:tcPr>
          <w:p w14:paraId="73FC03AC" w14:textId="77777777" w:rsidR="007328F6" w:rsidRPr="00C55B01" w:rsidRDefault="007328F6" w:rsidP="00610FDD">
            <w:pPr>
              <w:widowControl w:val="0"/>
              <w:spacing w:before="0"/>
              <w:ind w:left="57" w:right="57"/>
              <w:jc w:val="left"/>
              <w:rPr>
                <w:sz w:val="20"/>
              </w:rPr>
            </w:pPr>
          </w:p>
        </w:tc>
        <w:tc>
          <w:tcPr>
            <w:tcW w:w="1871" w:type="dxa"/>
          </w:tcPr>
          <w:p w14:paraId="2625C21D" w14:textId="77777777" w:rsidR="007328F6" w:rsidRPr="00C55B01" w:rsidRDefault="007328F6" w:rsidP="00610FDD">
            <w:pPr>
              <w:widowControl w:val="0"/>
              <w:spacing w:before="0"/>
              <w:ind w:left="57" w:right="57"/>
              <w:jc w:val="left"/>
              <w:rPr>
                <w:sz w:val="20"/>
              </w:rPr>
            </w:pPr>
          </w:p>
        </w:tc>
        <w:tc>
          <w:tcPr>
            <w:tcW w:w="1673" w:type="dxa"/>
          </w:tcPr>
          <w:p w14:paraId="1194AA48" w14:textId="77777777" w:rsidR="007328F6" w:rsidRPr="00C55B01" w:rsidRDefault="007328F6" w:rsidP="00610FDD">
            <w:pPr>
              <w:widowControl w:val="0"/>
              <w:spacing w:before="0"/>
              <w:ind w:left="57" w:right="57"/>
              <w:jc w:val="left"/>
              <w:rPr>
                <w:sz w:val="20"/>
              </w:rPr>
            </w:pPr>
          </w:p>
        </w:tc>
        <w:tc>
          <w:tcPr>
            <w:tcW w:w="1417" w:type="dxa"/>
          </w:tcPr>
          <w:p w14:paraId="0F55342C" w14:textId="77777777" w:rsidR="007328F6" w:rsidRPr="00C55B01" w:rsidRDefault="007328F6" w:rsidP="00610FDD">
            <w:pPr>
              <w:widowControl w:val="0"/>
              <w:spacing w:before="0"/>
              <w:ind w:left="57" w:right="57"/>
              <w:jc w:val="left"/>
              <w:rPr>
                <w:sz w:val="20"/>
              </w:rPr>
            </w:pPr>
          </w:p>
        </w:tc>
        <w:tc>
          <w:tcPr>
            <w:tcW w:w="1418" w:type="dxa"/>
          </w:tcPr>
          <w:p w14:paraId="52BF2F4F" w14:textId="77777777" w:rsidR="007328F6" w:rsidRPr="00C55B01" w:rsidRDefault="007328F6" w:rsidP="00610FDD">
            <w:pPr>
              <w:widowControl w:val="0"/>
              <w:spacing w:before="0"/>
              <w:ind w:left="57" w:right="57"/>
              <w:jc w:val="left"/>
              <w:rPr>
                <w:sz w:val="20"/>
              </w:rPr>
            </w:pPr>
          </w:p>
        </w:tc>
        <w:tc>
          <w:tcPr>
            <w:tcW w:w="2976" w:type="dxa"/>
          </w:tcPr>
          <w:p w14:paraId="0B86D3CD" w14:textId="77777777" w:rsidR="007328F6" w:rsidRPr="00C55B01" w:rsidRDefault="007328F6" w:rsidP="00610FDD">
            <w:pPr>
              <w:widowControl w:val="0"/>
              <w:spacing w:before="0"/>
              <w:ind w:left="57" w:right="57"/>
              <w:jc w:val="left"/>
              <w:rPr>
                <w:sz w:val="20"/>
              </w:rPr>
            </w:pPr>
          </w:p>
        </w:tc>
        <w:tc>
          <w:tcPr>
            <w:tcW w:w="2666" w:type="dxa"/>
          </w:tcPr>
          <w:p w14:paraId="4E781ABE" w14:textId="77777777" w:rsidR="007328F6" w:rsidRPr="00C55B01" w:rsidRDefault="007328F6" w:rsidP="00610FD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610FDD">
            <w:pPr>
              <w:widowControl w:val="0"/>
              <w:spacing w:before="0"/>
              <w:ind w:left="57" w:right="57"/>
              <w:jc w:val="left"/>
              <w:rPr>
                <w:sz w:val="20"/>
              </w:rPr>
            </w:pPr>
          </w:p>
        </w:tc>
        <w:tc>
          <w:tcPr>
            <w:tcW w:w="1871" w:type="dxa"/>
          </w:tcPr>
          <w:p w14:paraId="7992421B" w14:textId="77777777" w:rsidR="007328F6" w:rsidRPr="00C55B01" w:rsidRDefault="007328F6" w:rsidP="00610FDD">
            <w:pPr>
              <w:widowControl w:val="0"/>
              <w:spacing w:before="0"/>
              <w:ind w:left="57" w:right="57"/>
              <w:jc w:val="left"/>
              <w:rPr>
                <w:sz w:val="20"/>
              </w:rPr>
            </w:pPr>
          </w:p>
        </w:tc>
        <w:tc>
          <w:tcPr>
            <w:tcW w:w="1673" w:type="dxa"/>
          </w:tcPr>
          <w:p w14:paraId="7AFEF6B9" w14:textId="77777777" w:rsidR="007328F6" w:rsidRPr="00C55B01" w:rsidRDefault="007328F6" w:rsidP="00610FDD">
            <w:pPr>
              <w:widowControl w:val="0"/>
              <w:spacing w:before="0"/>
              <w:ind w:left="57" w:right="57"/>
              <w:jc w:val="left"/>
              <w:rPr>
                <w:sz w:val="20"/>
              </w:rPr>
            </w:pPr>
          </w:p>
        </w:tc>
        <w:tc>
          <w:tcPr>
            <w:tcW w:w="1417" w:type="dxa"/>
          </w:tcPr>
          <w:p w14:paraId="224C0D39" w14:textId="77777777" w:rsidR="007328F6" w:rsidRPr="00C55B01" w:rsidRDefault="007328F6" w:rsidP="00610FDD">
            <w:pPr>
              <w:widowControl w:val="0"/>
              <w:spacing w:before="0"/>
              <w:ind w:left="57" w:right="57"/>
              <w:jc w:val="left"/>
              <w:rPr>
                <w:sz w:val="20"/>
              </w:rPr>
            </w:pPr>
          </w:p>
        </w:tc>
        <w:tc>
          <w:tcPr>
            <w:tcW w:w="1418" w:type="dxa"/>
          </w:tcPr>
          <w:p w14:paraId="5AA3FA7A" w14:textId="77777777" w:rsidR="007328F6" w:rsidRPr="00C55B01" w:rsidRDefault="007328F6" w:rsidP="00610FDD">
            <w:pPr>
              <w:widowControl w:val="0"/>
              <w:spacing w:before="0"/>
              <w:ind w:left="57" w:right="57"/>
              <w:jc w:val="left"/>
              <w:rPr>
                <w:sz w:val="20"/>
              </w:rPr>
            </w:pPr>
          </w:p>
        </w:tc>
        <w:tc>
          <w:tcPr>
            <w:tcW w:w="2976" w:type="dxa"/>
          </w:tcPr>
          <w:p w14:paraId="5FCD120E" w14:textId="77777777" w:rsidR="007328F6" w:rsidRPr="00C55B01" w:rsidRDefault="007328F6" w:rsidP="00610FDD">
            <w:pPr>
              <w:widowControl w:val="0"/>
              <w:spacing w:before="0"/>
              <w:ind w:left="57" w:right="57"/>
              <w:jc w:val="left"/>
              <w:rPr>
                <w:sz w:val="20"/>
              </w:rPr>
            </w:pPr>
          </w:p>
        </w:tc>
        <w:tc>
          <w:tcPr>
            <w:tcW w:w="2666" w:type="dxa"/>
          </w:tcPr>
          <w:p w14:paraId="593A86F7" w14:textId="77777777" w:rsidR="007328F6" w:rsidRPr="00C55B01" w:rsidRDefault="007328F6" w:rsidP="00610FD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610FDD">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610FDD">
            <w:pPr>
              <w:widowControl w:val="0"/>
              <w:spacing w:before="0"/>
              <w:ind w:left="57" w:right="57"/>
              <w:jc w:val="left"/>
              <w:rPr>
                <w:b/>
                <w:sz w:val="20"/>
              </w:rPr>
            </w:pPr>
          </w:p>
        </w:tc>
      </w:tr>
    </w:tbl>
    <w:p w14:paraId="0F8CF4D0" w14:textId="77777777" w:rsidR="00B82313" w:rsidRPr="009C63A3" w:rsidRDefault="00B82313" w:rsidP="00610FDD">
      <w:pPr>
        <w:spacing w:before="0"/>
        <w:rPr>
          <w:b/>
          <w:sz w:val="24"/>
        </w:rPr>
      </w:pPr>
    </w:p>
    <w:p w14:paraId="205BB976" w14:textId="30E2CED5" w:rsidR="007328F6" w:rsidRPr="009C63A3" w:rsidRDefault="007328F6" w:rsidP="00610FDD">
      <w:pPr>
        <w:spacing w:before="0"/>
        <w:rPr>
          <w:i/>
          <w:sz w:val="24"/>
        </w:rPr>
      </w:pPr>
      <w:proofErr w:type="gramStart"/>
      <w:r w:rsidRPr="009C63A3">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C63A3">
        <w:rPr>
          <w:i/>
          <w:sz w:val="24"/>
          <w:highlight w:val="lightGray"/>
          <w:shd w:val="clear" w:color="auto" w:fill="BFBFBF" w:themeFill="background1" w:themeFillShade="BF"/>
        </w:rPr>
        <w:t xml:space="preserve">по договору, подтверждающему опыт Участника, </w:t>
      </w:r>
      <w:r w:rsidR="00A8050C" w:rsidRPr="009C63A3">
        <w:rPr>
          <w:i/>
          <w:sz w:val="24"/>
          <w:highlight w:val="lightGray"/>
          <w:shd w:val="clear" w:color="auto" w:fill="BFBFBF" w:themeFill="background1" w:themeFillShade="BF"/>
        </w:rPr>
        <w:t>требуемый</w:t>
      </w:r>
      <w:r w:rsidR="00B82313" w:rsidRPr="009C63A3">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9C63A3">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C63A3">
        <w:rPr>
          <w:i/>
          <w:sz w:val="24"/>
          <w:highlight w:val="lightGray"/>
          <w:shd w:val="clear" w:color="auto" w:fill="BFBFBF" w:themeFill="background1" w:themeFillShade="BF"/>
        </w:rPr>
        <w:t>установленным</w:t>
      </w:r>
      <w:r w:rsidR="00B82313" w:rsidRPr="009C63A3">
        <w:rPr>
          <w:i/>
          <w:sz w:val="24"/>
          <w:highlight w:val="lightGray"/>
          <w:shd w:val="clear" w:color="auto" w:fill="BFBFBF" w:themeFill="background1" w:themeFillShade="BF"/>
        </w:rPr>
        <w:t xml:space="preserve"> требованиям к опыту</w:t>
      </w:r>
      <w:r w:rsidRPr="009C63A3">
        <w:rPr>
          <w:i/>
          <w:sz w:val="24"/>
          <w:highlight w:val="lightGray"/>
          <w:shd w:val="clear" w:color="auto" w:fill="BFBFBF" w:themeFill="background1" w:themeFillShade="BF"/>
        </w:rPr>
        <w:t>.</w:t>
      </w:r>
      <w:proofErr w:type="gramEnd"/>
      <w:r w:rsidRPr="009C63A3">
        <w:rPr>
          <w:i/>
          <w:sz w:val="24"/>
          <w:highlight w:val="lightGray"/>
          <w:shd w:val="clear" w:color="auto" w:fill="BFBFBF" w:themeFill="background1" w:themeFillShade="BF"/>
        </w:rPr>
        <w:t xml:space="preserve"> </w:t>
      </w:r>
      <w:proofErr w:type="gramStart"/>
      <w:r w:rsidRPr="009C63A3">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9C63A3">
        <w:rPr>
          <w:i/>
          <w:sz w:val="24"/>
          <w:highlight w:val="lightGray"/>
          <w:shd w:val="clear" w:color="auto" w:fill="BFBFBF" w:themeFill="background1" w:themeFillShade="BF"/>
        </w:rPr>
        <w:t xml:space="preserve">соответствие опыта </w:t>
      </w:r>
      <w:r w:rsidR="00724236" w:rsidRPr="009C63A3">
        <w:rPr>
          <w:i/>
          <w:sz w:val="24"/>
          <w:highlight w:val="lightGray"/>
          <w:shd w:val="clear" w:color="auto" w:fill="BFBFBF" w:themeFill="background1" w:themeFillShade="BF"/>
        </w:rPr>
        <w:t>У</w:t>
      </w:r>
      <w:r w:rsidR="00A8050C" w:rsidRPr="009C63A3">
        <w:rPr>
          <w:i/>
          <w:sz w:val="24"/>
          <w:highlight w:val="lightGray"/>
          <w:shd w:val="clear" w:color="auto" w:fill="BFBFBF" w:themeFill="background1" w:themeFillShade="BF"/>
        </w:rPr>
        <w:t>частника установленным требованиям</w:t>
      </w:r>
      <w:r w:rsidRPr="009C63A3">
        <w:rPr>
          <w:i/>
          <w:sz w:val="24"/>
          <w:highlight w:val="lightGray"/>
          <w:shd w:val="clear" w:color="auto" w:fill="BFBFBF" w:themeFill="background1" w:themeFillShade="BF"/>
        </w:rPr>
        <w:t>, Заказчиком не оценивается]</w:t>
      </w:r>
      <w:proofErr w:type="gramEnd"/>
    </w:p>
    <w:p w14:paraId="79E69671" w14:textId="77777777" w:rsidR="007328F6" w:rsidRPr="009C63A3" w:rsidRDefault="007328F6" w:rsidP="00610FDD">
      <w:pPr>
        <w:spacing w:before="0"/>
        <w:rPr>
          <w:b/>
          <w:sz w:val="24"/>
        </w:rPr>
      </w:pPr>
    </w:p>
    <w:p w14:paraId="1E265E32" w14:textId="748CE95C" w:rsidR="007328F6" w:rsidRPr="00C55B01" w:rsidRDefault="002A57DF" w:rsidP="00610FDD">
      <w:pPr>
        <w:keepNext/>
        <w:spacing w:before="0"/>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610FD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610FD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610FD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610FD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610FD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610FD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610FD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610FD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610FD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610FD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610FDD">
            <w:pPr>
              <w:spacing w:before="0"/>
              <w:ind w:left="57" w:right="57"/>
              <w:jc w:val="left"/>
              <w:rPr>
                <w:snapToGrid/>
                <w:sz w:val="24"/>
                <w:szCs w:val="24"/>
              </w:rPr>
            </w:pPr>
          </w:p>
        </w:tc>
      </w:tr>
    </w:tbl>
    <w:p w14:paraId="7B8B6697" w14:textId="77777777" w:rsidR="007328F6" w:rsidRPr="00BA04C6" w:rsidRDefault="007328F6" w:rsidP="00610FDD">
      <w:pPr>
        <w:spacing w:before="0"/>
      </w:pPr>
      <w:r w:rsidRPr="00BA04C6">
        <w:t>____________________________________</w:t>
      </w:r>
    </w:p>
    <w:p w14:paraId="2DEBB61A" w14:textId="77777777" w:rsidR="007328F6" w:rsidRPr="00BA04C6" w:rsidRDefault="007328F6" w:rsidP="00610FD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610FDD">
      <w:pPr>
        <w:spacing w:before="0"/>
      </w:pPr>
      <w:r w:rsidRPr="00BA04C6">
        <w:t>____________________________________</w:t>
      </w:r>
    </w:p>
    <w:p w14:paraId="492DD43E" w14:textId="77777777" w:rsidR="007328F6" w:rsidRPr="00BA04C6" w:rsidRDefault="007328F6"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610FD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10FDD">
      <w:pPr>
        <w:pStyle w:val="23"/>
        <w:pageBreakBefore/>
        <w:spacing w:before="0" w:after="0"/>
      </w:pPr>
      <w:bookmarkStart w:id="496" w:name="_Toc1149522"/>
      <w:r w:rsidRPr="00BA04C6">
        <w:lastRenderedPageBreak/>
        <w:t>Инструкции по заполнению</w:t>
      </w:r>
      <w:bookmarkEnd w:id="496"/>
    </w:p>
    <w:p w14:paraId="05CA84ED" w14:textId="1BC3615B" w:rsidR="007328F6" w:rsidRPr="00BA04C6" w:rsidRDefault="007328F6" w:rsidP="00610FDD">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10FDD">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10FDD">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10FDD">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10FDD">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610FDD">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610FDD">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10FDD">
      <w:pPr>
        <w:pStyle w:val="20"/>
        <w:keepNext w:val="0"/>
        <w:pageBreakBefore/>
        <w:widowControl w:val="0"/>
        <w:spacing w:before="0" w:after="0"/>
        <w:ind w:left="1134"/>
        <w:rPr>
          <w:sz w:val="28"/>
        </w:rPr>
      </w:pPr>
      <w:bookmarkStart w:id="497" w:name="_Ref500936270"/>
      <w:bookmarkStart w:id="498" w:name="_Ref500936282"/>
      <w:bookmarkStart w:id="499"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p>
    <w:p w14:paraId="1F509F2F" w14:textId="3B1DFD47" w:rsidR="00EC5F37" w:rsidRPr="00FC0CA5" w:rsidRDefault="00EC5F37" w:rsidP="00610FDD">
      <w:pPr>
        <w:pStyle w:val="23"/>
        <w:spacing w:before="0" w:after="0"/>
      </w:pPr>
      <w:bookmarkStart w:id="500" w:name="_Toc1149524"/>
      <w:r w:rsidRPr="00FC0CA5">
        <w:t>Форма Справки о материально-технических ресурсах</w:t>
      </w:r>
      <w:bookmarkEnd w:id="500"/>
    </w:p>
    <w:p w14:paraId="72F79301"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090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610FDD">
      <w:pPr>
        <w:spacing w:before="0"/>
      </w:pPr>
    </w:p>
    <w:p w14:paraId="384F3CAE" w14:textId="734AE215" w:rsidR="00EC5F37" w:rsidRPr="001A0F5F" w:rsidRDefault="00EC5F37" w:rsidP="00610FD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610FDD">
      <w:pPr>
        <w:spacing w:before="0"/>
      </w:pPr>
    </w:p>
    <w:p w14:paraId="3605FA60" w14:textId="4F50E153" w:rsidR="00EC5F37" w:rsidRPr="00B314EA" w:rsidRDefault="00670366" w:rsidP="00610FD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610FDD">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610FDD">
            <w:pPr>
              <w:pStyle w:val="af"/>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610FDD">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610FDD">
            <w:pPr>
              <w:pStyle w:val="af"/>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610FDD">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610FDD">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610FDD">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610FDD">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610FDD">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610FDD">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610FDD">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610FDD">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610FDD">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610FDD">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610FDD">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610FDD">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610FDD">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610FDD">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610FDD">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610FDD">
            <w:pPr>
              <w:widowControl w:val="0"/>
              <w:numPr>
                <w:ilvl w:val="0"/>
                <w:numId w:val="7"/>
              </w:numPr>
              <w:spacing w:before="0"/>
            </w:pPr>
          </w:p>
        </w:tc>
        <w:tc>
          <w:tcPr>
            <w:tcW w:w="2424" w:type="dxa"/>
          </w:tcPr>
          <w:p w14:paraId="60AF5455" w14:textId="77777777" w:rsidR="00D90B4A" w:rsidRPr="00C55B01" w:rsidRDefault="00D90B4A" w:rsidP="00610FDD">
            <w:pPr>
              <w:pStyle w:val="af2"/>
              <w:widowControl w:val="0"/>
              <w:spacing w:before="0" w:after="0"/>
            </w:pPr>
          </w:p>
        </w:tc>
        <w:tc>
          <w:tcPr>
            <w:tcW w:w="735" w:type="dxa"/>
          </w:tcPr>
          <w:p w14:paraId="1CC2459E" w14:textId="77777777" w:rsidR="00D90B4A" w:rsidRPr="00C55B01" w:rsidRDefault="00D90B4A" w:rsidP="00610FDD">
            <w:pPr>
              <w:pStyle w:val="af2"/>
              <w:widowControl w:val="0"/>
              <w:spacing w:before="0" w:after="0"/>
            </w:pPr>
          </w:p>
        </w:tc>
        <w:tc>
          <w:tcPr>
            <w:tcW w:w="1368" w:type="dxa"/>
          </w:tcPr>
          <w:p w14:paraId="414318EB" w14:textId="7062E399" w:rsidR="00D90B4A" w:rsidRPr="00C55B01" w:rsidRDefault="00D90B4A" w:rsidP="00610FDD">
            <w:pPr>
              <w:pStyle w:val="af2"/>
              <w:widowControl w:val="0"/>
              <w:spacing w:before="0" w:after="0"/>
            </w:pPr>
          </w:p>
        </w:tc>
        <w:tc>
          <w:tcPr>
            <w:tcW w:w="916" w:type="dxa"/>
          </w:tcPr>
          <w:p w14:paraId="461FD99F" w14:textId="77777777" w:rsidR="00D90B4A" w:rsidRPr="00C55B01" w:rsidRDefault="00D90B4A" w:rsidP="00610FDD">
            <w:pPr>
              <w:pStyle w:val="af2"/>
              <w:widowControl w:val="0"/>
              <w:spacing w:before="0" w:after="0"/>
            </w:pPr>
          </w:p>
        </w:tc>
        <w:tc>
          <w:tcPr>
            <w:tcW w:w="1876" w:type="dxa"/>
          </w:tcPr>
          <w:p w14:paraId="4EEC71F7" w14:textId="77777777" w:rsidR="00D90B4A" w:rsidRPr="00C55B01" w:rsidRDefault="00D90B4A" w:rsidP="00610FDD">
            <w:pPr>
              <w:pStyle w:val="af2"/>
              <w:widowControl w:val="0"/>
              <w:spacing w:before="0" w:after="0"/>
            </w:pPr>
          </w:p>
        </w:tc>
        <w:tc>
          <w:tcPr>
            <w:tcW w:w="1242" w:type="dxa"/>
          </w:tcPr>
          <w:p w14:paraId="5FDCFC53" w14:textId="77777777" w:rsidR="00D90B4A" w:rsidRPr="00C55B01" w:rsidRDefault="00D90B4A" w:rsidP="00610FDD">
            <w:pPr>
              <w:pStyle w:val="af2"/>
              <w:widowControl w:val="0"/>
              <w:spacing w:before="0" w:after="0"/>
            </w:pPr>
          </w:p>
        </w:tc>
        <w:tc>
          <w:tcPr>
            <w:tcW w:w="996" w:type="dxa"/>
          </w:tcPr>
          <w:p w14:paraId="3BC8F610" w14:textId="77777777" w:rsidR="00D90B4A" w:rsidRPr="00C55B01" w:rsidRDefault="00D90B4A" w:rsidP="00610FDD">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610FDD">
            <w:pPr>
              <w:widowControl w:val="0"/>
              <w:numPr>
                <w:ilvl w:val="0"/>
                <w:numId w:val="7"/>
              </w:numPr>
              <w:spacing w:before="0"/>
            </w:pPr>
          </w:p>
        </w:tc>
        <w:tc>
          <w:tcPr>
            <w:tcW w:w="2424" w:type="dxa"/>
          </w:tcPr>
          <w:p w14:paraId="3437F059" w14:textId="77777777" w:rsidR="00D90B4A" w:rsidRPr="00C55B01" w:rsidRDefault="00D90B4A" w:rsidP="00610FDD">
            <w:pPr>
              <w:pStyle w:val="af2"/>
              <w:widowControl w:val="0"/>
              <w:spacing w:before="0" w:after="0"/>
            </w:pPr>
          </w:p>
        </w:tc>
        <w:tc>
          <w:tcPr>
            <w:tcW w:w="735" w:type="dxa"/>
          </w:tcPr>
          <w:p w14:paraId="5B6BE10B" w14:textId="77777777" w:rsidR="00D90B4A" w:rsidRPr="00C55B01" w:rsidRDefault="00D90B4A" w:rsidP="00610FDD">
            <w:pPr>
              <w:pStyle w:val="af2"/>
              <w:widowControl w:val="0"/>
              <w:spacing w:before="0" w:after="0"/>
            </w:pPr>
          </w:p>
        </w:tc>
        <w:tc>
          <w:tcPr>
            <w:tcW w:w="1368" w:type="dxa"/>
          </w:tcPr>
          <w:p w14:paraId="610C46FE" w14:textId="63F57A90" w:rsidR="00D90B4A" w:rsidRPr="00C55B01" w:rsidRDefault="00D90B4A" w:rsidP="00610FDD">
            <w:pPr>
              <w:pStyle w:val="af2"/>
              <w:widowControl w:val="0"/>
              <w:spacing w:before="0" w:after="0"/>
            </w:pPr>
          </w:p>
        </w:tc>
        <w:tc>
          <w:tcPr>
            <w:tcW w:w="916" w:type="dxa"/>
          </w:tcPr>
          <w:p w14:paraId="2F0C751C" w14:textId="77777777" w:rsidR="00D90B4A" w:rsidRPr="00C55B01" w:rsidRDefault="00D90B4A" w:rsidP="00610FDD">
            <w:pPr>
              <w:pStyle w:val="af2"/>
              <w:widowControl w:val="0"/>
              <w:spacing w:before="0" w:after="0"/>
            </w:pPr>
          </w:p>
        </w:tc>
        <w:tc>
          <w:tcPr>
            <w:tcW w:w="1876" w:type="dxa"/>
          </w:tcPr>
          <w:p w14:paraId="0BF59029" w14:textId="77777777" w:rsidR="00D90B4A" w:rsidRPr="00C55B01" w:rsidRDefault="00D90B4A" w:rsidP="00610FDD">
            <w:pPr>
              <w:pStyle w:val="af2"/>
              <w:widowControl w:val="0"/>
              <w:spacing w:before="0" w:after="0"/>
            </w:pPr>
          </w:p>
        </w:tc>
        <w:tc>
          <w:tcPr>
            <w:tcW w:w="1242" w:type="dxa"/>
          </w:tcPr>
          <w:p w14:paraId="66A83854" w14:textId="77777777" w:rsidR="00D90B4A" w:rsidRPr="00C55B01" w:rsidRDefault="00D90B4A" w:rsidP="00610FDD">
            <w:pPr>
              <w:pStyle w:val="af2"/>
              <w:widowControl w:val="0"/>
              <w:spacing w:before="0" w:after="0"/>
            </w:pPr>
          </w:p>
        </w:tc>
        <w:tc>
          <w:tcPr>
            <w:tcW w:w="996" w:type="dxa"/>
          </w:tcPr>
          <w:p w14:paraId="5E85DAA3" w14:textId="77777777" w:rsidR="00D90B4A" w:rsidRPr="00C55B01" w:rsidRDefault="00D90B4A" w:rsidP="00610FDD">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610FDD">
            <w:pPr>
              <w:widowControl w:val="0"/>
              <w:numPr>
                <w:ilvl w:val="0"/>
                <w:numId w:val="7"/>
              </w:numPr>
              <w:spacing w:before="0"/>
            </w:pPr>
          </w:p>
        </w:tc>
        <w:tc>
          <w:tcPr>
            <w:tcW w:w="2424" w:type="dxa"/>
          </w:tcPr>
          <w:p w14:paraId="3F0EAEDA" w14:textId="77777777" w:rsidR="00D90B4A" w:rsidRPr="00C55B01" w:rsidRDefault="00D90B4A" w:rsidP="00610FDD">
            <w:pPr>
              <w:pStyle w:val="af2"/>
              <w:widowControl w:val="0"/>
              <w:spacing w:before="0" w:after="0"/>
            </w:pPr>
          </w:p>
        </w:tc>
        <w:tc>
          <w:tcPr>
            <w:tcW w:w="735" w:type="dxa"/>
          </w:tcPr>
          <w:p w14:paraId="6523CC7E" w14:textId="77777777" w:rsidR="00D90B4A" w:rsidRPr="00C55B01" w:rsidRDefault="00D90B4A" w:rsidP="00610FDD">
            <w:pPr>
              <w:pStyle w:val="af2"/>
              <w:widowControl w:val="0"/>
              <w:spacing w:before="0" w:after="0"/>
            </w:pPr>
          </w:p>
        </w:tc>
        <w:tc>
          <w:tcPr>
            <w:tcW w:w="1368" w:type="dxa"/>
          </w:tcPr>
          <w:p w14:paraId="3156C407" w14:textId="54A55111" w:rsidR="00D90B4A" w:rsidRPr="00C55B01" w:rsidRDefault="00D90B4A" w:rsidP="00610FDD">
            <w:pPr>
              <w:pStyle w:val="af2"/>
              <w:widowControl w:val="0"/>
              <w:spacing w:before="0" w:after="0"/>
            </w:pPr>
          </w:p>
        </w:tc>
        <w:tc>
          <w:tcPr>
            <w:tcW w:w="916" w:type="dxa"/>
          </w:tcPr>
          <w:p w14:paraId="68AB0A6C" w14:textId="77777777" w:rsidR="00D90B4A" w:rsidRPr="00C55B01" w:rsidRDefault="00D90B4A" w:rsidP="00610FDD">
            <w:pPr>
              <w:pStyle w:val="af2"/>
              <w:widowControl w:val="0"/>
              <w:spacing w:before="0" w:after="0"/>
            </w:pPr>
          </w:p>
        </w:tc>
        <w:tc>
          <w:tcPr>
            <w:tcW w:w="1876" w:type="dxa"/>
          </w:tcPr>
          <w:p w14:paraId="04BBAED3" w14:textId="77777777" w:rsidR="00D90B4A" w:rsidRPr="00C55B01" w:rsidRDefault="00D90B4A" w:rsidP="00610FDD">
            <w:pPr>
              <w:pStyle w:val="af2"/>
              <w:widowControl w:val="0"/>
              <w:spacing w:before="0" w:after="0"/>
            </w:pPr>
          </w:p>
        </w:tc>
        <w:tc>
          <w:tcPr>
            <w:tcW w:w="1242" w:type="dxa"/>
          </w:tcPr>
          <w:p w14:paraId="2F2E831C" w14:textId="77777777" w:rsidR="00D90B4A" w:rsidRPr="00C55B01" w:rsidRDefault="00D90B4A" w:rsidP="00610FDD">
            <w:pPr>
              <w:pStyle w:val="af2"/>
              <w:widowControl w:val="0"/>
              <w:spacing w:before="0" w:after="0"/>
            </w:pPr>
          </w:p>
        </w:tc>
        <w:tc>
          <w:tcPr>
            <w:tcW w:w="996" w:type="dxa"/>
          </w:tcPr>
          <w:p w14:paraId="26689454" w14:textId="77777777" w:rsidR="00D90B4A" w:rsidRPr="00C55B01" w:rsidRDefault="00D90B4A" w:rsidP="00610FDD">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610FDD">
            <w:pPr>
              <w:pStyle w:val="af2"/>
              <w:widowControl w:val="0"/>
              <w:spacing w:before="0" w:after="0"/>
            </w:pPr>
            <w:r w:rsidRPr="00C55B01">
              <w:t>…</w:t>
            </w:r>
          </w:p>
        </w:tc>
        <w:tc>
          <w:tcPr>
            <w:tcW w:w="2424" w:type="dxa"/>
          </w:tcPr>
          <w:p w14:paraId="4E9E5AEA" w14:textId="77777777" w:rsidR="00D90B4A" w:rsidRPr="00C55B01" w:rsidRDefault="00D90B4A" w:rsidP="00610FDD">
            <w:pPr>
              <w:pStyle w:val="af2"/>
              <w:widowControl w:val="0"/>
              <w:spacing w:before="0" w:after="0"/>
            </w:pPr>
          </w:p>
        </w:tc>
        <w:tc>
          <w:tcPr>
            <w:tcW w:w="735" w:type="dxa"/>
          </w:tcPr>
          <w:p w14:paraId="3BCD3287" w14:textId="77777777" w:rsidR="00D90B4A" w:rsidRPr="00C55B01" w:rsidRDefault="00D90B4A" w:rsidP="00610FDD">
            <w:pPr>
              <w:pStyle w:val="af2"/>
              <w:widowControl w:val="0"/>
              <w:spacing w:before="0" w:after="0"/>
            </w:pPr>
          </w:p>
        </w:tc>
        <w:tc>
          <w:tcPr>
            <w:tcW w:w="1368" w:type="dxa"/>
          </w:tcPr>
          <w:p w14:paraId="2C12B4D3" w14:textId="2968FD61" w:rsidR="00D90B4A" w:rsidRPr="00C55B01" w:rsidRDefault="00D90B4A" w:rsidP="00610FDD">
            <w:pPr>
              <w:pStyle w:val="af2"/>
              <w:widowControl w:val="0"/>
              <w:spacing w:before="0" w:after="0"/>
            </w:pPr>
          </w:p>
        </w:tc>
        <w:tc>
          <w:tcPr>
            <w:tcW w:w="916" w:type="dxa"/>
          </w:tcPr>
          <w:p w14:paraId="64AFD91E" w14:textId="77777777" w:rsidR="00D90B4A" w:rsidRPr="00C55B01" w:rsidRDefault="00D90B4A" w:rsidP="00610FDD">
            <w:pPr>
              <w:pStyle w:val="af2"/>
              <w:widowControl w:val="0"/>
              <w:spacing w:before="0" w:after="0"/>
            </w:pPr>
          </w:p>
        </w:tc>
        <w:tc>
          <w:tcPr>
            <w:tcW w:w="1876" w:type="dxa"/>
          </w:tcPr>
          <w:p w14:paraId="49294544" w14:textId="77777777" w:rsidR="00D90B4A" w:rsidRPr="00C55B01" w:rsidRDefault="00D90B4A" w:rsidP="00610FDD">
            <w:pPr>
              <w:pStyle w:val="af2"/>
              <w:widowControl w:val="0"/>
              <w:spacing w:before="0" w:after="0"/>
            </w:pPr>
          </w:p>
        </w:tc>
        <w:tc>
          <w:tcPr>
            <w:tcW w:w="1242" w:type="dxa"/>
          </w:tcPr>
          <w:p w14:paraId="4F5314B9" w14:textId="77777777" w:rsidR="00D90B4A" w:rsidRPr="00C55B01" w:rsidRDefault="00D90B4A" w:rsidP="00610FDD">
            <w:pPr>
              <w:pStyle w:val="af2"/>
              <w:widowControl w:val="0"/>
              <w:spacing w:before="0" w:after="0"/>
            </w:pPr>
          </w:p>
        </w:tc>
        <w:tc>
          <w:tcPr>
            <w:tcW w:w="996" w:type="dxa"/>
          </w:tcPr>
          <w:p w14:paraId="414EE0F0" w14:textId="77777777" w:rsidR="00D90B4A" w:rsidRPr="00C55B01" w:rsidRDefault="00D90B4A" w:rsidP="00610FDD">
            <w:pPr>
              <w:pStyle w:val="af2"/>
              <w:widowControl w:val="0"/>
              <w:spacing w:before="0" w:after="0"/>
            </w:pPr>
          </w:p>
        </w:tc>
      </w:tr>
    </w:tbl>
    <w:p w14:paraId="3C4C9E03" w14:textId="77777777" w:rsidR="006775C7" w:rsidRPr="00C55B01" w:rsidRDefault="006775C7" w:rsidP="00610FDD">
      <w:pPr>
        <w:spacing w:before="0"/>
      </w:pPr>
    </w:p>
    <w:p w14:paraId="36F6299A" w14:textId="77777777" w:rsidR="00EC5F37" w:rsidRPr="00BA04C6" w:rsidRDefault="00EC5F37" w:rsidP="00610FDD">
      <w:pPr>
        <w:spacing w:before="0"/>
      </w:pPr>
      <w:r w:rsidRPr="00BA04C6">
        <w:t>____________________________________</w:t>
      </w:r>
    </w:p>
    <w:p w14:paraId="1CA6C034"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610FDD">
      <w:pPr>
        <w:spacing w:before="0"/>
      </w:pPr>
      <w:r w:rsidRPr="00BA04C6">
        <w:t>____________________________________</w:t>
      </w:r>
    </w:p>
    <w:p w14:paraId="5B2EDCCE"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610FDD">
      <w:pPr>
        <w:pStyle w:val="23"/>
        <w:pageBreakBefore/>
        <w:spacing w:before="0" w:after="0"/>
      </w:pPr>
      <w:bookmarkStart w:id="501" w:name="_Toc1149525"/>
      <w:r w:rsidRPr="00BA04C6">
        <w:lastRenderedPageBreak/>
        <w:t>Инструкции по заполнению</w:t>
      </w:r>
      <w:bookmarkEnd w:id="501"/>
    </w:p>
    <w:p w14:paraId="0CFBF9F8" w14:textId="575E1B99" w:rsidR="00EC5F37" w:rsidRPr="00BA04C6" w:rsidRDefault="00EC5F37" w:rsidP="00610FDD">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10FDD">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610FDD">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610FDD">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10FDD">
      <w:pPr>
        <w:pStyle w:val="a2"/>
        <w:numPr>
          <w:ilvl w:val="0"/>
          <w:numId w:val="0"/>
        </w:numPr>
        <w:spacing w:before="0"/>
        <w:ind w:left="1134"/>
      </w:pPr>
    </w:p>
    <w:p w14:paraId="472CDEB8" w14:textId="77777777" w:rsidR="00260BC9" w:rsidRPr="00B26836" w:rsidRDefault="00260BC9" w:rsidP="00610FDD">
      <w:pPr>
        <w:pStyle w:val="a2"/>
        <w:numPr>
          <w:ilvl w:val="0"/>
          <w:numId w:val="0"/>
        </w:numPr>
        <w:spacing w:before="0"/>
        <w:ind w:left="1134"/>
      </w:pPr>
    </w:p>
    <w:p w14:paraId="1F69142F" w14:textId="77777777" w:rsidR="00EC5F37" w:rsidRPr="00C55B01" w:rsidRDefault="00EC5F37" w:rsidP="00610FDD">
      <w:pPr>
        <w:tabs>
          <w:tab w:val="left" w:pos="1134"/>
        </w:tabs>
        <w:spacing w:before="0"/>
      </w:pPr>
    </w:p>
    <w:p w14:paraId="78624B43" w14:textId="77777777" w:rsidR="00D82046" w:rsidRPr="00C55B01" w:rsidRDefault="00D82046" w:rsidP="00610FDD">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0A6E7200" w:rsidR="00EC5F37" w:rsidRPr="00BA04C6" w:rsidRDefault="00EC5F37" w:rsidP="00610FDD">
      <w:pPr>
        <w:pStyle w:val="20"/>
        <w:keepNext w:val="0"/>
        <w:pageBreakBefore/>
        <w:widowControl w:val="0"/>
        <w:spacing w:before="0" w:after="0"/>
        <w:ind w:left="1134"/>
        <w:rPr>
          <w:sz w:val="28"/>
        </w:rPr>
      </w:pPr>
      <w:bookmarkStart w:id="505" w:name="_Ref500936368"/>
      <w:bookmarkStart w:id="506" w:name="_Ref500936378"/>
      <w:bookmarkStart w:id="507"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p>
    <w:p w14:paraId="0B30B118" w14:textId="5EDBB60F" w:rsidR="00EC5F37" w:rsidRPr="00FC0CA5" w:rsidRDefault="00EC5F37" w:rsidP="00610FDD">
      <w:pPr>
        <w:pStyle w:val="23"/>
        <w:spacing w:before="0" w:after="0"/>
      </w:pPr>
      <w:bookmarkStart w:id="508" w:name="_Toc1149527"/>
      <w:r w:rsidRPr="00FC0CA5">
        <w:t>Форма Справки о кадровых ресурсах</w:t>
      </w:r>
      <w:bookmarkEnd w:id="508"/>
    </w:p>
    <w:p w14:paraId="66069512"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9C63A3" w:rsidRDefault="00EC5F37" w:rsidP="00610FDD">
      <w:pPr>
        <w:spacing w:before="0"/>
        <w:jc w:val="left"/>
        <w:rPr>
          <w:sz w:val="20"/>
        </w:rPr>
      </w:pPr>
      <w:r w:rsidRPr="009C63A3">
        <w:rPr>
          <w:sz w:val="20"/>
        </w:rPr>
        <w:t xml:space="preserve">Приложение </w:t>
      </w:r>
      <w:r w:rsidR="00F013F8" w:rsidRPr="009C63A3">
        <w:rPr>
          <w:sz w:val="20"/>
        </w:rPr>
        <w:fldChar w:fldCharType="begin"/>
      </w:r>
      <w:r w:rsidR="00F013F8" w:rsidRPr="009C63A3">
        <w:rPr>
          <w:sz w:val="20"/>
        </w:rPr>
        <w:instrText xml:space="preserve"> SEQ Приложение \* ARABIC </w:instrText>
      </w:r>
      <w:r w:rsidR="00F013F8" w:rsidRPr="009C63A3">
        <w:rPr>
          <w:sz w:val="20"/>
        </w:rPr>
        <w:fldChar w:fldCharType="separate"/>
      </w:r>
      <w:r w:rsidR="00F7090C">
        <w:rPr>
          <w:noProof/>
          <w:sz w:val="20"/>
        </w:rPr>
        <w:t>9</w:t>
      </w:r>
      <w:r w:rsidR="00F013F8" w:rsidRPr="009C63A3">
        <w:rPr>
          <w:noProof/>
          <w:sz w:val="20"/>
        </w:rPr>
        <w:fldChar w:fldCharType="end"/>
      </w:r>
      <w:r w:rsidRPr="009C63A3">
        <w:rPr>
          <w:sz w:val="20"/>
        </w:rPr>
        <w:t xml:space="preserve"> к письму о подаче оферты</w:t>
      </w:r>
      <w:r w:rsidRPr="009C63A3">
        <w:rPr>
          <w:sz w:val="20"/>
        </w:rPr>
        <w:br/>
        <w:t>от «____»</w:t>
      </w:r>
      <w:r w:rsidR="009A1374" w:rsidRPr="009C63A3">
        <w:rPr>
          <w:sz w:val="20"/>
        </w:rPr>
        <w:t xml:space="preserve"> </w:t>
      </w:r>
      <w:r w:rsidRPr="009C63A3">
        <w:rPr>
          <w:sz w:val="20"/>
        </w:rPr>
        <w:t>_____________ </w:t>
      </w:r>
      <w:proofErr w:type="gramStart"/>
      <w:r w:rsidRPr="009C63A3">
        <w:rPr>
          <w:sz w:val="20"/>
        </w:rPr>
        <w:t>г</w:t>
      </w:r>
      <w:proofErr w:type="gramEnd"/>
      <w:r w:rsidRPr="009C63A3">
        <w:rPr>
          <w:sz w:val="20"/>
        </w:rPr>
        <w:t>. №__________</w:t>
      </w:r>
    </w:p>
    <w:p w14:paraId="160C393A" w14:textId="70560AC0" w:rsidR="00EC5F37" w:rsidRPr="001A0F5F" w:rsidRDefault="00EC5F37" w:rsidP="00610FDD">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610FDD">
      <w:pPr>
        <w:spacing w:before="0"/>
      </w:pPr>
      <w:r w:rsidRPr="00B314EA">
        <w:t xml:space="preserve">Наименование и ИНН </w:t>
      </w:r>
      <w:r w:rsidR="00EC5F37" w:rsidRPr="00B314EA">
        <w:t>Участника: _________________________________</w:t>
      </w:r>
    </w:p>
    <w:tbl>
      <w:tblPr>
        <w:tblW w:w="142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102"/>
        <w:gridCol w:w="2268"/>
        <w:gridCol w:w="1275"/>
        <w:gridCol w:w="1844"/>
        <w:gridCol w:w="1558"/>
        <w:gridCol w:w="1558"/>
        <w:gridCol w:w="1416"/>
      </w:tblGrid>
      <w:tr w:rsidR="00305B52" w:rsidRPr="00C55B01" w14:paraId="189E2797" w14:textId="77777777" w:rsidTr="009C63A3">
        <w:trPr>
          <w:trHeight w:val="530"/>
        </w:trPr>
        <w:tc>
          <w:tcPr>
            <w:tcW w:w="708" w:type="dxa"/>
            <w:vMerge w:val="restart"/>
            <w:vAlign w:val="center"/>
          </w:tcPr>
          <w:p w14:paraId="52A22D32" w14:textId="77777777" w:rsidR="00305B52" w:rsidRPr="009C63A3" w:rsidRDefault="00305B52" w:rsidP="00610FDD">
            <w:pPr>
              <w:pStyle w:val="af"/>
              <w:keepNext w:val="0"/>
              <w:widowControl w:val="0"/>
              <w:spacing w:before="0" w:after="0"/>
              <w:ind w:left="-105" w:right="-109"/>
              <w:jc w:val="center"/>
              <w:rPr>
                <w:sz w:val="18"/>
                <w:szCs w:val="20"/>
              </w:rPr>
            </w:pPr>
            <w:bookmarkStart w:id="509" w:name="_Hlk533099600"/>
            <w:r w:rsidRPr="009C63A3">
              <w:rPr>
                <w:sz w:val="18"/>
                <w:szCs w:val="20"/>
              </w:rPr>
              <w:t>№</w:t>
            </w:r>
          </w:p>
          <w:p w14:paraId="32ACAAB6" w14:textId="77777777" w:rsidR="00305B52" w:rsidRPr="009C63A3" w:rsidRDefault="00305B52" w:rsidP="00610FDD">
            <w:pPr>
              <w:pStyle w:val="af"/>
              <w:keepNext w:val="0"/>
              <w:widowControl w:val="0"/>
              <w:spacing w:before="0" w:after="0"/>
              <w:ind w:left="-105" w:right="-109"/>
              <w:jc w:val="center"/>
              <w:rPr>
                <w:sz w:val="18"/>
                <w:szCs w:val="20"/>
              </w:rPr>
            </w:pPr>
            <w:proofErr w:type="gramStart"/>
            <w:r w:rsidRPr="009C63A3">
              <w:rPr>
                <w:sz w:val="18"/>
                <w:szCs w:val="20"/>
              </w:rPr>
              <w:t>п</w:t>
            </w:r>
            <w:proofErr w:type="gramEnd"/>
            <w:r w:rsidRPr="009C63A3">
              <w:rPr>
                <w:sz w:val="18"/>
                <w:szCs w:val="20"/>
              </w:rPr>
              <w:t>/п</w:t>
            </w:r>
          </w:p>
        </w:tc>
        <w:tc>
          <w:tcPr>
            <w:tcW w:w="7204" w:type="dxa"/>
            <w:gridSpan w:val="4"/>
            <w:vAlign w:val="center"/>
          </w:tcPr>
          <w:p w14:paraId="251DCFE7" w14:textId="77777777" w:rsidR="00305B52" w:rsidRPr="009C63A3" w:rsidRDefault="00305B52" w:rsidP="00610FDD">
            <w:pPr>
              <w:spacing w:before="0"/>
              <w:jc w:val="center"/>
              <w:rPr>
                <w:sz w:val="18"/>
                <w:szCs w:val="20"/>
              </w:rPr>
            </w:pPr>
            <w:r w:rsidRPr="009C63A3">
              <w:rPr>
                <w:sz w:val="18"/>
                <w:szCs w:val="20"/>
              </w:rPr>
              <w:t xml:space="preserve">Требование Заказчика к наличию у Участника кадровых ресурсов </w:t>
            </w:r>
            <w:r w:rsidRPr="009C63A3">
              <w:rPr>
                <w:sz w:val="18"/>
                <w:szCs w:val="20"/>
              </w:rPr>
              <w:br/>
            </w:r>
            <w:r w:rsidRPr="009C63A3">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376" w:type="dxa"/>
            <w:gridSpan w:val="4"/>
            <w:vAlign w:val="center"/>
          </w:tcPr>
          <w:p w14:paraId="03BD84D9" w14:textId="77777777" w:rsidR="00305B52" w:rsidRPr="009C63A3" w:rsidRDefault="00305B52" w:rsidP="00610FDD">
            <w:pPr>
              <w:pStyle w:val="af"/>
              <w:keepNext w:val="0"/>
              <w:widowControl w:val="0"/>
              <w:spacing w:before="0" w:after="0"/>
              <w:ind w:left="-105" w:right="-109"/>
              <w:jc w:val="center"/>
              <w:rPr>
                <w:sz w:val="18"/>
                <w:szCs w:val="20"/>
              </w:rPr>
            </w:pPr>
            <w:r w:rsidRPr="009C63A3">
              <w:rPr>
                <w:sz w:val="18"/>
                <w:szCs w:val="20"/>
              </w:rPr>
              <w:t>Наличие у Участника требуемых кадровых ресурсов</w:t>
            </w:r>
          </w:p>
        </w:tc>
      </w:tr>
      <w:tr w:rsidR="00305B52" w:rsidRPr="00C55B01" w14:paraId="3BD78CDA" w14:textId="77777777" w:rsidTr="009C63A3">
        <w:trPr>
          <w:trHeight w:val="530"/>
        </w:trPr>
        <w:tc>
          <w:tcPr>
            <w:tcW w:w="708" w:type="dxa"/>
            <w:vMerge/>
            <w:vAlign w:val="center"/>
          </w:tcPr>
          <w:p w14:paraId="06618C86" w14:textId="77777777" w:rsidR="00305B52" w:rsidRPr="009C63A3" w:rsidRDefault="00305B52" w:rsidP="00610FDD">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9C63A3" w:rsidRDefault="00305B52" w:rsidP="00610FDD">
            <w:pPr>
              <w:pStyle w:val="af"/>
              <w:keepNext w:val="0"/>
              <w:widowControl w:val="0"/>
              <w:spacing w:before="0" w:after="0"/>
              <w:ind w:left="-105" w:right="-109"/>
              <w:jc w:val="center"/>
              <w:rPr>
                <w:sz w:val="16"/>
                <w:szCs w:val="20"/>
              </w:rPr>
            </w:pPr>
            <w:r w:rsidRPr="009C63A3">
              <w:rPr>
                <w:sz w:val="16"/>
                <w:szCs w:val="20"/>
              </w:rPr>
              <w:t>Должность / профессия специалиста</w:t>
            </w:r>
          </w:p>
        </w:tc>
        <w:tc>
          <w:tcPr>
            <w:tcW w:w="2102" w:type="dxa"/>
            <w:vAlign w:val="center"/>
          </w:tcPr>
          <w:p w14:paraId="4D37145E" w14:textId="77777777" w:rsidR="00305B52" w:rsidRPr="009C63A3" w:rsidRDefault="00305B52" w:rsidP="00610FDD">
            <w:pPr>
              <w:pStyle w:val="af"/>
              <w:keepNext w:val="0"/>
              <w:widowControl w:val="0"/>
              <w:spacing w:before="0" w:after="0"/>
              <w:ind w:left="-105" w:right="-109"/>
              <w:jc w:val="center"/>
              <w:rPr>
                <w:sz w:val="16"/>
                <w:szCs w:val="20"/>
              </w:rPr>
            </w:pPr>
            <w:r w:rsidRPr="009C63A3">
              <w:rPr>
                <w:sz w:val="16"/>
                <w:szCs w:val="20"/>
              </w:rPr>
              <w:t>Квалификация специалиста (при наличии соответствующего требования)</w:t>
            </w:r>
          </w:p>
        </w:tc>
        <w:tc>
          <w:tcPr>
            <w:tcW w:w="2268" w:type="dxa"/>
            <w:vAlign w:val="center"/>
          </w:tcPr>
          <w:p w14:paraId="551543F2" w14:textId="77777777" w:rsidR="00305B52" w:rsidRPr="009C63A3" w:rsidRDefault="00305B52" w:rsidP="00610FDD">
            <w:pPr>
              <w:pStyle w:val="af"/>
              <w:keepNext w:val="0"/>
              <w:widowControl w:val="0"/>
              <w:spacing w:before="0" w:after="0"/>
              <w:ind w:left="-105" w:right="-109"/>
              <w:jc w:val="center"/>
              <w:rPr>
                <w:sz w:val="16"/>
                <w:szCs w:val="20"/>
              </w:rPr>
            </w:pPr>
            <w:r w:rsidRPr="009C63A3">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9C63A3" w:rsidRDefault="00305B52" w:rsidP="00610FDD">
            <w:pPr>
              <w:pStyle w:val="af"/>
              <w:keepNext w:val="0"/>
              <w:widowControl w:val="0"/>
              <w:spacing w:before="0" w:after="0"/>
              <w:ind w:left="-105" w:right="-109"/>
              <w:jc w:val="center"/>
              <w:rPr>
                <w:sz w:val="16"/>
                <w:szCs w:val="20"/>
              </w:rPr>
            </w:pPr>
            <w:r w:rsidRPr="009C63A3">
              <w:rPr>
                <w:sz w:val="16"/>
                <w:szCs w:val="20"/>
              </w:rPr>
              <w:t>Кол-во специалистов</w:t>
            </w:r>
          </w:p>
        </w:tc>
        <w:tc>
          <w:tcPr>
            <w:tcW w:w="1844" w:type="dxa"/>
            <w:vAlign w:val="center"/>
          </w:tcPr>
          <w:p w14:paraId="4635423B" w14:textId="77777777" w:rsidR="00305B52" w:rsidRPr="009C63A3" w:rsidRDefault="00305B52" w:rsidP="00610FDD">
            <w:pPr>
              <w:pStyle w:val="af"/>
              <w:keepNext w:val="0"/>
              <w:widowControl w:val="0"/>
              <w:spacing w:before="0" w:after="0"/>
              <w:ind w:left="-105" w:right="-109"/>
              <w:jc w:val="center"/>
              <w:rPr>
                <w:sz w:val="18"/>
                <w:szCs w:val="20"/>
              </w:rPr>
            </w:pPr>
            <w:r w:rsidRPr="009C63A3">
              <w:rPr>
                <w:sz w:val="18"/>
                <w:szCs w:val="20"/>
              </w:rPr>
              <w:t>Должность / профессия специалиста</w:t>
            </w:r>
          </w:p>
        </w:tc>
        <w:tc>
          <w:tcPr>
            <w:tcW w:w="1558" w:type="dxa"/>
            <w:vAlign w:val="center"/>
          </w:tcPr>
          <w:p w14:paraId="043AA2BC" w14:textId="77777777" w:rsidR="00305B52" w:rsidRPr="009C63A3" w:rsidRDefault="00305B52" w:rsidP="00610FDD">
            <w:pPr>
              <w:pStyle w:val="af"/>
              <w:keepNext w:val="0"/>
              <w:widowControl w:val="0"/>
              <w:spacing w:before="0" w:after="0"/>
              <w:ind w:left="-105" w:right="-109"/>
              <w:jc w:val="center"/>
              <w:rPr>
                <w:sz w:val="18"/>
                <w:szCs w:val="20"/>
              </w:rPr>
            </w:pPr>
            <w:r w:rsidRPr="009C63A3">
              <w:rPr>
                <w:sz w:val="18"/>
                <w:szCs w:val="20"/>
              </w:rPr>
              <w:t>Квалификация специалиста</w:t>
            </w:r>
          </w:p>
        </w:tc>
        <w:tc>
          <w:tcPr>
            <w:tcW w:w="1558" w:type="dxa"/>
            <w:vAlign w:val="center"/>
          </w:tcPr>
          <w:p w14:paraId="5881BCD8" w14:textId="77777777" w:rsidR="00305B52" w:rsidRPr="009C63A3" w:rsidRDefault="00305B52" w:rsidP="00610FDD">
            <w:pPr>
              <w:pStyle w:val="af"/>
              <w:keepNext w:val="0"/>
              <w:widowControl w:val="0"/>
              <w:spacing w:before="0" w:after="0"/>
              <w:ind w:left="-105" w:right="-109"/>
              <w:jc w:val="center"/>
              <w:rPr>
                <w:sz w:val="18"/>
                <w:szCs w:val="20"/>
              </w:rPr>
            </w:pPr>
            <w:r w:rsidRPr="009C63A3">
              <w:rPr>
                <w:sz w:val="18"/>
                <w:szCs w:val="20"/>
              </w:rPr>
              <w:t>Опыт работы специалиста</w:t>
            </w:r>
          </w:p>
        </w:tc>
        <w:tc>
          <w:tcPr>
            <w:tcW w:w="1416" w:type="dxa"/>
            <w:vAlign w:val="center"/>
          </w:tcPr>
          <w:p w14:paraId="04368D4E" w14:textId="77777777" w:rsidR="00305B52" w:rsidRPr="009C63A3" w:rsidRDefault="00305B52" w:rsidP="00610FDD">
            <w:pPr>
              <w:pStyle w:val="af"/>
              <w:keepNext w:val="0"/>
              <w:widowControl w:val="0"/>
              <w:spacing w:before="0" w:after="0"/>
              <w:ind w:left="-105" w:right="-109"/>
              <w:jc w:val="center"/>
              <w:rPr>
                <w:sz w:val="18"/>
                <w:szCs w:val="20"/>
              </w:rPr>
            </w:pPr>
            <w:r w:rsidRPr="009C63A3">
              <w:rPr>
                <w:sz w:val="18"/>
                <w:szCs w:val="20"/>
              </w:rPr>
              <w:t>Ф.И.О. специалиста</w:t>
            </w:r>
          </w:p>
        </w:tc>
      </w:tr>
      <w:tr w:rsidR="00305B52" w:rsidRPr="00C55B01" w14:paraId="43257623" w14:textId="77777777" w:rsidTr="009C63A3">
        <w:tc>
          <w:tcPr>
            <w:tcW w:w="708" w:type="dxa"/>
          </w:tcPr>
          <w:p w14:paraId="574364C8" w14:textId="77777777" w:rsidR="00305B52" w:rsidRPr="009C63A3" w:rsidRDefault="00305B52" w:rsidP="00610FDD">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9C63A3" w:rsidRDefault="00305B52" w:rsidP="00610FDD">
            <w:pPr>
              <w:pStyle w:val="af2"/>
              <w:widowControl w:val="0"/>
              <w:spacing w:before="0" w:after="0"/>
              <w:rPr>
                <w:sz w:val="20"/>
              </w:rPr>
            </w:pPr>
          </w:p>
        </w:tc>
        <w:tc>
          <w:tcPr>
            <w:tcW w:w="2102" w:type="dxa"/>
          </w:tcPr>
          <w:p w14:paraId="34D71079" w14:textId="77777777" w:rsidR="00305B52" w:rsidRPr="009C63A3" w:rsidRDefault="00305B52" w:rsidP="00610FDD">
            <w:pPr>
              <w:pStyle w:val="af2"/>
              <w:widowControl w:val="0"/>
              <w:spacing w:before="0" w:after="0"/>
              <w:rPr>
                <w:sz w:val="20"/>
              </w:rPr>
            </w:pPr>
          </w:p>
        </w:tc>
        <w:tc>
          <w:tcPr>
            <w:tcW w:w="2268" w:type="dxa"/>
          </w:tcPr>
          <w:p w14:paraId="399FD2EA" w14:textId="77777777" w:rsidR="00305B52" w:rsidRPr="009C63A3" w:rsidRDefault="00305B52" w:rsidP="00610FDD">
            <w:pPr>
              <w:pStyle w:val="af2"/>
              <w:widowControl w:val="0"/>
              <w:spacing w:before="0" w:after="0"/>
              <w:rPr>
                <w:sz w:val="20"/>
              </w:rPr>
            </w:pPr>
          </w:p>
        </w:tc>
        <w:tc>
          <w:tcPr>
            <w:tcW w:w="1275" w:type="dxa"/>
          </w:tcPr>
          <w:p w14:paraId="436B367F" w14:textId="77777777" w:rsidR="00305B52" w:rsidRPr="009C63A3" w:rsidRDefault="00305B52" w:rsidP="00610FDD">
            <w:pPr>
              <w:pStyle w:val="af2"/>
              <w:widowControl w:val="0"/>
              <w:spacing w:before="0" w:after="0"/>
              <w:rPr>
                <w:sz w:val="20"/>
              </w:rPr>
            </w:pPr>
          </w:p>
        </w:tc>
        <w:tc>
          <w:tcPr>
            <w:tcW w:w="1844" w:type="dxa"/>
          </w:tcPr>
          <w:p w14:paraId="031677AA" w14:textId="77777777" w:rsidR="00305B52" w:rsidRPr="009C63A3" w:rsidRDefault="00305B52" w:rsidP="00610FDD">
            <w:pPr>
              <w:pStyle w:val="af2"/>
              <w:widowControl w:val="0"/>
              <w:spacing w:before="0" w:after="0"/>
              <w:rPr>
                <w:sz w:val="20"/>
              </w:rPr>
            </w:pPr>
          </w:p>
        </w:tc>
        <w:tc>
          <w:tcPr>
            <w:tcW w:w="1558" w:type="dxa"/>
          </w:tcPr>
          <w:p w14:paraId="0FF959DA" w14:textId="77777777" w:rsidR="00305B52" w:rsidRPr="009C63A3" w:rsidRDefault="00305B52" w:rsidP="00610FDD">
            <w:pPr>
              <w:pStyle w:val="af2"/>
              <w:widowControl w:val="0"/>
              <w:spacing w:before="0" w:after="0"/>
              <w:rPr>
                <w:sz w:val="20"/>
              </w:rPr>
            </w:pPr>
          </w:p>
        </w:tc>
        <w:tc>
          <w:tcPr>
            <w:tcW w:w="1558" w:type="dxa"/>
          </w:tcPr>
          <w:p w14:paraId="6BF8B04D" w14:textId="77777777" w:rsidR="00305B52" w:rsidRPr="009C63A3" w:rsidRDefault="00305B52" w:rsidP="00610FDD">
            <w:pPr>
              <w:pStyle w:val="af2"/>
              <w:widowControl w:val="0"/>
              <w:spacing w:before="0" w:after="0"/>
              <w:rPr>
                <w:sz w:val="20"/>
              </w:rPr>
            </w:pPr>
          </w:p>
        </w:tc>
        <w:tc>
          <w:tcPr>
            <w:tcW w:w="1416" w:type="dxa"/>
          </w:tcPr>
          <w:p w14:paraId="3E905BFB" w14:textId="77777777" w:rsidR="00305B52" w:rsidRPr="009C63A3" w:rsidRDefault="00305B52" w:rsidP="00610FDD">
            <w:pPr>
              <w:pStyle w:val="af2"/>
              <w:widowControl w:val="0"/>
              <w:spacing w:before="0" w:after="0"/>
              <w:rPr>
                <w:sz w:val="20"/>
              </w:rPr>
            </w:pPr>
          </w:p>
        </w:tc>
      </w:tr>
      <w:tr w:rsidR="00305B52" w:rsidRPr="00C55B01" w14:paraId="1FFC81CC" w14:textId="77777777" w:rsidTr="009C63A3">
        <w:tc>
          <w:tcPr>
            <w:tcW w:w="708" w:type="dxa"/>
          </w:tcPr>
          <w:p w14:paraId="445F1CA6" w14:textId="77777777" w:rsidR="00305B52" w:rsidRPr="009C63A3" w:rsidRDefault="00305B52" w:rsidP="00610FDD">
            <w:pPr>
              <w:pStyle w:val="af2"/>
              <w:widowControl w:val="0"/>
              <w:spacing w:before="0" w:after="0"/>
              <w:rPr>
                <w:sz w:val="20"/>
              </w:rPr>
            </w:pPr>
          </w:p>
        </w:tc>
        <w:tc>
          <w:tcPr>
            <w:tcW w:w="1559" w:type="dxa"/>
          </w:tcPr>
          <w:p w14:paraId="0FDADE5B" w14:textId="77777777" w:rsidR="00305B52" w:rsidRPr="009C63A3" w:rsidRDefault="00305B52" w:rsidP="00610FDD">
            <w:pPr>
              <w:pStyle w:val="af2"/>
              <w:widowControl w:val="0"/>
              <w:spacing w:before="0" w:after="0"/>
              <w:rPr>
                <w:sz w:val="20"/>
              </w:rPr>
            </w:pPr>
          </w:p>
        </w:tc>
        <w:tc>
          <w:tcPr>
            <w:tcW w:w="2102" w:type="dxa"/>
          </w:tcPr>
          <w:p w14:paraId="5A90F890" w14:textId="77777777" w:rsidR="00305B52" w:rsidRPr="009C63A3" w:rsidRDefault="00305B52" w:rsidP="00610FDD">
            <w:pPr>
              <w:pStyle w:val="af2"/>
              <w:widowControl w:val="0"/>
              <w:spacing w:before="0" w:after="0"/>
              <w:rPr>
                <w:sz w:val="20"/>
              </w:rPr>
            </w:pPr>
          </w:p>
        </w:tc>
        <w:tc>
          <w:tcPr>
            <w:tcW w:w="2268" w:type="dxa"/>
          </w:tcPr>
          <w:p w14:paraId="069C8C4D" w14:textId="77777777" w:rsidR="00305B52" w:rsidRPr="009C63A3" w:rsidRDefault="00305B52" w:rsidP="00610FDD">
            <w:pPr>
              <w:pStyle w:val="af2"/>
              <w:widowControl w:val="0"/>
              <w:spacing w:before="0" w:after="0"/>
              <w:rPr>
                <w:sz w:val="20"/>
              </w:rPr>
            </w:pPr>
          </w:p>
        </w:tc>
        <w:tc>
          <w:tcPr>
            <w:tcW w:w="1275" w:type="dxa"/>
          </w:tcPr>
          <w:p w14:paraId="3EBF0D3C" w14:textId="77777777" w:rsidR="00305B52" w:rsidRPr="009C63A3" w:rsidRDefault="00305B52" w:rsidP="00610FDD">
            <w:pPr>
              <w:pStyle w:val="af2"/>
              <w:widowControl w:val="0"/>
              <w:spacing w:before="0" w:after="0"/>
              <w:rPr>
                <w:sz w:val="20"/>
              </w:rPr>
            </w:pPr>
          </w:p>
        </w:tc>
        <w:tc>
          <w:tcPr>
            <w:tcW w:w="4960" w:type="dxa"/>
            <w:gridSpan w:val="3"/>
          </w:tcPr>
          <w:p w14:paraId="426B9788" w14:textId="77777777" w:rsidR="00305B52" w:rsidRPr="009C63A3" w:rsidRDefault="00305B52" w:rsidP="00610FDD">
            <w:pPr>
              <w:pStyle w:val="af2"/>
              <w:widowControl w:val="0"/>
              <w:spacing w:before="0" w:after="0"/>
              <w:ind w:left="-113" w:right="0"/>
              <w:jc w:val="right"/>
              <w:rPr>
                <w:sz w:val="18"/>
              </w:rPr>
            </w:pPr>
            <w:r w:rsidRPr="009C63A3">
              <w:rPr>
                <w:sz w:val="18"/>
              </w:rPr>
              <w:t xml:space="preserve">ИТОГО </w:t>
            </w:r>
            <w:r w:rsidRPr="009C63A3">
              <w:rPr>
                <w:i/>
                <w:sz w:val="18"/>
                <w:highlight w:val="lightGray"/>
                <w:shd w:val="clear" w:color="auto" w:fill="BFBFBF" w:themeFill="background1" w:themeFillShade="BF"/>
              </w:rPr>
              <w:t>(указать должность / профессию специалистов)</w:t>
            </w:r>
            <w:r w:rsidRPr="009C63A3">
              <w:rPr>
                <w:sz w:val="18"/>
              </w:rPr>
              <w:t>:</w:t>
            </w:r>
          </w:p>
        </w:tc>
        <w:tc>
          <w:tcPr>
            <w:tcW w:w="1416" w:type="dxa"/>
          </w:tcPr>
          <w:p w14:paraId="34A102FD" w14:textId="77777777" w:rsidR="00305B52" w:rsidRPr="009C63A3" w:rsidRDefault="00305B52" w:rsidP="00610FDD">
            <w:pPr>
              <w:pStyle w:val="af2"/>
              <w:widowControl w:val="0"/>
              <w:spacing w:before="0" w:after="0"/>
              <w:rPr>
                <w:sz w:val="20"/>
              </w:rPr>
            </w:pPr>
          </w:p>
        </w:tc>
      </w:tr>
      <w:tr w:rsidR="00305B52" w:rsidRPr="00C55B01" w14:paraId="5564E4EB" w14:textId="77777777" w:rsidTr="009C63A3">
        <w:tc>
          <w:tcPr>
            <w:tcW w:w="708" w:type="dxa"/>
          </w:tcPr>
          <w:p w14:paraId="350C3970" w14:textId="77777777" w:rsidR="00305B52" w:rsidRPr="009C63A3" w:rsidRDefault="00305B52" w:rsidP="00610FDD">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9C63A3" w:rsidRDefault="00305B52" w:rsidP="00610FDD">
            <w:pPr>
              <w:pStyle w:val="af2"/>
              <w:widowControl w:val="0"/>
              <w:spacing w:before="0" w:after="0"/>
              <w:rPr>
                <w:sz w:val="20"/>
              </w:rPr>
            </w:pPr>
          </w:p>
        </w:tc>
        <w:tc>
          <w:tcPr>
            <w:tcW w:w="2102" w:type="dxa"/>
          </w:tcPr>
          <w:p w14:paraId="0FB29B4E" w14:textId="77777777" w:rsidR="00305B52" w:rsidRPr="009C63A3" w:rsidRDefault="00305B52" w:rsidP="00610FDD">
            <w:pPr>
              <w:pStyle w:val="af2"/>
              <w:widowControl w:val="0"/>
              <w:spacing w:before="0" w:after="0"/>
              <w:rPr>
                <w:sz w:val="20"/>
              </w:rPr>
            </w:pPr>
          </w:p>
        </w:tc>
        <w:tc>
          <w:tcPr>
            <w:tcW w:w="2268" w:type="dxa"/>
          </w:tcPr>
          <w:p w14:paraId="51FCA65F" w14:textId="77777777" w:rsidR="00305B52" w:rsidRPr="009C63A3" w:rsidRDefault="00305B52" w:rsidP="00610FDD">
            <w:pPr>
              <w:pStyle w:val="af2"/>
              <w:widowControl w:val="0"/>
              <w:spacing w:before="0" w:after="0"/>
              <w:rPr>
                <w:sz w:val="20"/>
              </w:rPr>
            </w:pPr>
          </w:p>
        </w:tc>
        <w:tc>
          <w:tcPr>
            <w:tcW w:w="1275" w:type="dxa"/>
          </w:tcPr>
          <w:p w14:paraId="64877CB3" w14:textId="77777777" w:rsidR="00305B52" w:rsidRPr="009C63A3" w:rsidRDefault="00305B52" w:rsidP="00610FDD">
            <w:pPr>
              <w:pStyle w:val="af2"/>
              <w:widowControl w:val="0"/>
              <w:spacing w:before="0" w:after="0"/>
              <w:rPr>
                <w:sz w:val="20"/>
              </w:rPr>
            </w:pPr>
          </w:p>
        </w:tc>
        <w:tc>
          <w:tcPr>
            <w:tcW w:w="1844" w:type="dxa"/>
          </w:tcPr>
          <w:p w14:paraId="3CC7D856" w14:textId="77777777" w:rsidR="00305B52" w:rsidRPr="009C63A3" w:rsidRDefault="00305B52" w:rsidP="00610FDD">
            <w:pPr>
              <w:pStyle w:val="af2"/>
              <w:widowControl w:val="0"/>
              <w:spacing w:before="0" w:after="0"/>
              <w:rPr>
                <w:sz w:val="20"/>
              </w:rPr>
            </w:pPr>
          </w:p>
        </w:tc>
        <w:tc>
          <w:tcPr>
            <w:tcW w:w="1558" w:type="dxa"/>
          </w:tcPr>
          <w:p w14:paraId="59C33801" w14:textId="77777777" w:rsidR="00305B52" w:rsidRPr="009C63A3" w:rsidRDefault="00305B52" w:rsidP="00610FDD">
            <w:pPr>
              <w:pStyle w:val="af2"/>
              <w:widowControl w:val="0"/>
              <w:spacing w:before="0" w:after="0"/>
              <w:rPr>
                <w:sz w:val="18"/>
              </w:rPr>
            </w:pPr>
          </w:p>
        </w:tc>
        <w:tc>
          <w:tcPr>
            <w:tcW w:w="1558" w:type="dxa"/>
          </w:tcPr>
          <w:p w14:paraId="31485342" w14:textId="77777777" w:rsidR="00305B52" w:rsidRPr="009C63A3" w:rsidRDefault="00305B52" w:rsidP="00610FDD">
            <w:pPr>
              <w:pStyle w:val="af2"/>
              <w:widowControl w:val="0"/>
              <w:spacing w:before="0" w:after="0"/>
              <w:rPr>
                <w:sz w:val="20"/>
              </w:rPr>
            </w:pPr>
          </w:p>
        </w:tc>
        <w:tc>
          <w:tcPr>
            <w:tcW w:w="1416" w:type="dxa"/>
          </w:tcPr>
          <w:p w14:paraId="3EAEDD19" w14:textId="77777777" w:rsidR="00305B52" w:rsidRPr="009C63A3" w:rsidRDefault="00305B52" w:rsidP="00610FDD">
            <w:pPr>
              <w:pStyle w:val="af2"/>
              <w:widowControl w:val="0"/>
              <w:spacing w:before="0" w:after="0"/>
              <w:rPr>
                <w:sz w:val="20"/>
              </w:rPr>
            </w:pPr>
          </w:p>
        </w:tc>
      </w:tr>
      <w:tr w:rsidR="00305B52" w:rsidRPr="00C55B01" w14:paraId="5A84813E" w14:textId="77777777" w:rsidTr="009C63A3">
        <w:tc>
          <w:tcPr>
            <w:tcW w:w="708" w:type="dxa"/>
          </w:tcPr>
          <w:p w14:paraId="14B25D0B" w14:textId="77777777" w:rsidR="00305B52" w:rsidRPr="009C63A3" w:rsidRDefault="00305B52" w:rsidP="00610FDD">
            <w:pPr>
              <w:pStyle w:val="af2"/>
              <w:widowControl w:val="0"/>
              <w:spacing w:before="0" w:after="0"/>
              <w:rPr>
                <w:sz w:val="20"/>
              </w:rPr>
            </w:pPr>
          </w:p>
        </w:tc>
        <w:tc>
          <w:tcPr>
            <w:tcW w:w="1559" w:type="dxa"/>
          </w:tcPr>
          <w:p w14:paraId="19A839ED" w14:textId="77777777" w:rsidR="00305B52" w:rsidRPr="009C63A3" w:rsidRDefault="00305B52" w:rsidP="00610FDD">
            <w:pPr>
              <w:pStyle w:val="af2"/>
              <w:widowControl w:val="0"/>
              <w:spacing w:before="0" w:after="0"/>
              <w:rPr>
                <w:sz w:val="20"/>
              </w:rPr>
            </w:pPr>
          </w:p>
        </w:tc>
        <w:tc>
          <w:tcPr>
            <w:tcW w:w="2102" w:type="dxa"/>
          </w:tcPr>
          <w:p w14:paraId="65C30526" w14:textId="77777777" w:rsidR="00305B52" w:rsidRPr="009C63A3" w:rsidRDefault="00305B52" w:rsidP="00610FDD">
            <w:pPr>
              <w:pStyle w:val="af2"/>
              <w:widowControl w:val="0"/>
              <w:spacing w:before="0" w:after="0"/>
              <w:rPr>
                <w:sz w:val="20"/>
              </w:rPr>
            </w:pPr>
          </w:p>
        </w:tc>
        <w:tc>
          <w:tcPr>
            <w:tcW w:w="2268" w:type="dxa"/>
          </w:tcPr>
          <w:p w14:paraId="05A96AA9" w14:textId="77777777" w:rsidR="00305B52" w:rsidRPr="009C63A3" w:rsidRDefault="00305B52" w:rsidP="00610FDD">
            <w:pPr>
              <w:pStyle w:val="af2"/>
              <w:widowControl w:val="0"/>
              <w:spacing w:before="0" w:after="0"/>
              <w:rPr>
                <w:sz w:val="20"/>
              </w:rPr>
            </w:pPr>
          </w:p>
        </w:tc>
        <w:tc>
          <w:tcPr>
            <w:tcW w:w="1275" w:type="dxa"/>
          </w:tcPr>
          <w:p w14:paraId="4F6D7F6E" w14:textId="77777777" w:rsidR="00305B52" w:rsidRPr="009C63A3" w:rsidRDefault="00305B52" w:rsidP="00610FDD">
            <w:pPr>
              <w:pStyle w:val="af2"/>
              <w:widowControl w:val="0"/>
              <w:spacing w:before="0" w:after="0"/>
              <w:rPr>
                <w:sz w:val="20"/>
              </w:rPr>
            </w:pPr>
          </w:p>
        </w:tc>
        <w:tc>
          <w:tcPr>
            <w:tcW w:w="1844" w:type="dxa"/>
          </w:tcPr>
          <w:p w14:paraId="36BE74FB" w14:textId="77777777" w:rsidR="00305B52" w:rsidRPr="009C63A3" w:rsidRDefault="00305B52" w:rsidP="00610FDD">
            <w:pPr>
              <w:pStyle w:val="af2"/>
              <w:widowControl w:val="0"/>
              <w:spacing w:before="0" w:after="0"/>
              <w:rPr>
                <w:sz w:val="20"/>
              </w:rPr>
            </w:pPr>
          </w:p>
        </w:tc>
        <w:tc>
          <w:tcPr>
            <w:tcW w:w="1558" w:type="dxa"/>
          </w:tcPr>
          <w:p w14:paraId="439A88BD" w14:textId="77777777" w:rsidR="00305B52" w:rsidRPr="009C63A3" w:rsidRDefault="00305B52" w:rsidP="00610FDD">
            <w:pPr>
              <w:pStyle w:val="af2"/>
              <w:widowControl w:val="0"/>
              <w:spacing w:before="0" w:after="0"/>
              <w:rPr>
                <w:sz w:val="18"/>
              </w:rPr>
            </w:pPr>
          </w:p>
        </w:tc>
        <w:tc>
          <w:tcPr>
            <w:tcW w:w="1558" w:type="dxa"/>
          </w:tcPr>
          <w:p w14:paraId="1A7CA669" w14:textId="77777777" w:rsidR="00305B52" w:rsidRPr="009C63A3" w:rsidRDefault="00305B52" w:rsidP="00610FDD">
            <w:pPr>
              <w:pStyle w:val="af2"/>
              <w:widowControl w:val="0"/>
              <w:spacing w:before="0" w:after="0"/>
              <w:rPr>
                <w:sz w:val="20"/>
              </w:rPr>
            </w:pPr>
          </w:p>
        </w:tc>
        <w:tc>
          <w:tcPr>
            <w:tcW w:w="1416" w:type="dxa"/>
          </w:tcPr>
          <w:p w14:paraId="3B08C543" w14:textId="77777777" w:rsidR="00305B52" w:rsidRPr="009C63A3" w:rsidRDefault="00305B52" w:rsidP="00610FDD">
            <w:pPr>
              <w:pStyle w:val="af2"/>
              <w:widowControl w:val="0"/>
              <w:spacing w:before="0" w:after="0"/>
              <w:rPr>
                <w:sz w:val="20"/>
              </w:rPr>
            </w:pPr>
          </w:p>
        </w:tc>
      </w:tr>
      <w:tr w:rsidR="00305B52" w:rsidRPr="00C55B01" w14:paraId="3FA1CBCE" w14:textId="77777777" w:rsidTr="009C63A3">
        <w:tc>
          <w:tcPr>
            <w:tcW w:w="708" w:type="dxa"/>
          </w:tcPr>
          <w:p w14:paraId="285F0290" w14:textId="77777777" w:rsidR="00305B52" w:rsidRPr="009C63A3" w:rsidRDefault="00305B52" w:rsidP="00610FDD">
            <w:pPr>
              <w:pStyle w:val="af2"/>
              <w:widowControl w:val="0"/>
              <w:spacing w:before="0" w:after="0"/>
              <w:rPr>
                <w:sz w:val="20"/>
              </w:rPr>
            </w:pPr>
          </w:p>
        </w:tc>
        <w:tc>
          <w:tcPr>
            <w:tcW w:w="1559" w:type="dxa"/>
          </w:tcPr>
          <w:p w14:paraId="5FF21C63" w14:textId="77777777" w:rsidR="00305B52" w:rsidRPr="009C63A3" w:rsidRDefault="00305B52" w:rsidP="00610FDD">
            <w:pPr>
              <w:pStyle w:val="af2"/>
              <w:widowControl w:val="0"/>
              <w:spacing w:before="0" w:after="0"/>
              <w:rPr>
                <w:sz w:val="20"/>
              </w:rPr>
            </w:pPr>
          </w:p>
        </w:tc>
        <w:tc>
          <w:tcPr>
            <w:tcW w:w="2102" w:type="dxa"/>
          </w:tcPr>
          <w:p w14:paraId="6637E624" w14:textId="77777777" w:rsidR="00305B52" w:rsidRPr="009C63A3" w:rsidRDefault="00305B52" w:rsidP="00610FDD">
            <w:pPr>
              <w:pStyle w:val="af2"/>
              <w:widowControl w:val="0"/>
              <w:spacing w:before="0" w:after="0"/>
              <w:rPr>
                <w:sz w:val="20"/>
              </w:rPr>
            </w:pPr>
          </w:p>
        </w:tc>
        <w:tc>
          <w:tcPr>
            <w:tcW w:w="2268" w:type="dxa"/>
          </w:tcPr>
          <w:p w14:paraId="0984EDAA" w14:textId="77777777" w:rsidR="00305B52" w:rsidRPr="009C63A3" w:rsidRDefault="00305B52" w:rsidP="00610FDD">
            <w:pPr>
              <w:pStyle w:val="af2"/>
              <w:widowControl w:val="0"/>
              <w:spacing w:before="0" w:after="0"/>
              <w:rPr>
                <w:sz w:val="20"/>
              </w:rPr>
            </w:pPr>
          </w:p>
        </w:tc>
        <w:tc>
          <w:tcPr>
            <w:tcW w:w="1275" w:type="dxa"/>
          </w:tcPr>
          <w:p w14:paraId="4B9E4C87" w14:textId="77777777" w:rsidR="00305B52" w:rsidRPr="009C63A3" w:rsidRDefault="00305B52" w:rsidP="00610FDD">
            <w:pPr>
              <w:pStyle w:val="af2"/>
              <w:widowControl w:val="0"/>
              <w:spacing w:before="0" w:after="0"/>
              <w:rPr>
                <w:sz w:val="20"/>
              </w:rPr>
            </w:pPr>
          </w:p>
        </w:tc>
        <w:tc>
          <w:tcPr>
            <w:tcW w:w="4960" w:type="dxa"/>
            <w:gridSpan w:val="3"/>
          </w:tcPr>
          <w:p w14:paraId="12EAB29C" w14:textId="77777777" w:rsidR="00305B52" w:rsidRPr="009C63A3" w:rsidRDefault="00305B52" w:rsidP="00610FDD">
            <w:pPr>
              <w:pStyle w:val="af2"/>
              <w:widowControl w:val="0"/>
              <w:spacing w:before="0" w:after="0"/>
              <w:ind w:left="-113" w:right="0"/>
              <w:jc w:val="right"/>
              <w:rPr>
                <w:sz w:val="18"/>
              </w:rPr>
            </w:pPr>
            <w:r w:rsidRPr="009C63A3">
              <w:rPr>
                <w:sz w:val="18"/>
              </w:rPr>
              <w:t xml:space="preserve">ИТОГО </w:t>
            </w:r>
            <w:r w:rsidRPr="009C63A3">
              <w:rPr>
                <w:i/>
                <w:sz w:val="18"/>
                <w:highlight w:val="lightGray"/>
                <w:shd w:val="clear" w:color="auto" w:fill="BFBFBF" w:themeFill="background1" w:themeFillShade="BF"/>
              </w:rPr>
              <w:t>(указать должность / профессию специалистов)</w:t>
            </w:r>
            <w:r w:rsidRPr="009C63A3">
              <w:rPr>
                <w:sz w:val="18"/>
              </w:rPr>
              <w:t>:</w:t>
            </w:r>
          </w:p>
        </w:tc>
        <w:tc>
          <w:tcPr>
            <w:tcW w:w="1416" w:type="dxa"/>
          </w:tcPr>
          <w:p w14:paraId="50D2BCCC" w14:textId="77777777" w:rsidR="00305B52" w:rsidRPr="009C63A3" w:rsidRDefault="00305B52" w:rsidP="00610FDD">
            <w:pPr>
              <w:pStyle w:val="af2"/>
              <w:widowControl w:val="0"/>
              <w:spacing w:before="0" w:after="0"/>
              <w:rPr>
                <w:sz w:val="20"/>
              </w:rPr>
            </w:pPr>
          </w:p>
        </w:tc>
      </w:tr>
      <w:tr w:rsidR="00305B52" w:rsidRPr="00C55B01" w14:paraId="79028934" w14:textId="77777777" w:rsidTr="009C63A3">
        <w:tc>
          <w:tcPr>
            <w:tcW w:w="708" w:type="dxa"/>
          </w:tcPr>
          <w:p w14:paraId="3D1474AE" w14:textId="77777777" w:rsidR="00305B52" w:rsidRPr="009C63A3" w:rsidRDefault="00305B52" w:rsidP="00610FDD">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9C63A3" w:rsidRDefault="00305B52" w:rsidP="00610FDD">
            <w:pPr>
              <w:pStyle w:val="af2"/>
              <w:widowControl w:val="0"/>
              <w:spacing w:before="0" w:after="0"/>
              <w:rPr>
                <w:sz w:val="20"/>
              </w:rPr>
            </w:pPr>
          </w:p>
        </w:tc>
        <w:tc>
          <w:tcPr>
            <w:tcW w:w="2102" w:type="dxa"/>
          </w:tcPr>
          <w:p w14:paraId="5753B114" w14:textId="77777777" w:rsidR="00305B52" w:rsidRPr="009C63A3" w:rsidRDefault="00305B52" w:rsidP="00610FDD">
            <w:pPr>
              <w:pStyle w:val="af2"/>
              <w:widowControl w:val="0"/>
              <w:spacing w:before="0" w:after="0"/>
              <w:rPr>
                <w:sz w:val="20"/>
              </w:rPr>
            </w:pPr>
          </w:p>
        </w:tc>
        <w:tc>
          <w:tcPr>
            <w:tcW w:w="2268" w:type="dxa"/>
          </w:tcPr>
          <w:p w14:paraId="40BD31DE" w14:textId="77777777" w:rsidR="00305B52" w:rsidRPr="009C63A3" w:rsidRDefault="00305B52" w:rsidP="00610FDD">
            <w:pPr>
              <w:pStyle w:val="af2"/>
              <w:widowControl w:val="0"/>
              <w:spacing w:before="0" w:after="0"/>
              <w:rPr>
                <w:sz w:val="20"/>
              </w:rPr>
            </w:pPr>
          </w:p>
        </w:tc>
        <w:tc>
          <w:tcPr>
            <w:tcW w:w="1275" w:type="dxa"/>
          </w:tcPr>
          <w:p w14:paraId="352EF72D" w14:textId="77777777" w:rsidR="00305B52" w:rsidRPr="009C63A3" w:rsidRDefault="00305B52" w:rsidP="00610FDD">
            <w:pPr>
              <w:pStyle w:val="af2"/>
              <w:widowControl w:val="0"/>
              <w:spacing w:before="0" w:after="0"/>
              <w:rPr>
                <w:sz w:val="20"/>
              </w:rPr>
            </w:pPr>
          </w:p>
        </w:tc>
        <w:tc>
          <w:tcPr>
            <w:tcW w:w="1844" w:type="dxa"/>
          </w:tcPr>
          <w:p w14:paraId="65CD57E8" w14:textId="77777777" w:rsidR="00305B52" w:rsidRPr="009C63A3" w:rsidRDefault="00305B52" w:rsidP="00610FDD">
            <w:pPr>
              <w:pStyle w:val="af2"/>
              <w:widowControl w:val="0"/>
              <w:spacing w:before="0" w:after="0"/>
              <w:rPr>
                <w:sz w:val="20"/>
              </w:rPr>
            </w:pPr>
          </w:p>
        </w:tc>
        <w:tc>
          <w:tcPr>
            <w:tcW w:w="1558" w:type="dxa"/>
          </w:tcPr>
          <w:p w14:paraId="11B241F7" w14:textId="77777777" w:rsidR="00305B52" w:rsidRPr="009C63A3" w:rsidRDefault="00305B52" w:rsidP="00610FDD">
            <w:pPr>
              <w:pStyle w:val="af2"/>
              <w:widowControl w:val="0"/>
              <w:spacing w:before="0" w:after="0"/>
              <w:rPr>
                <w:sz w:val="20"/>
              </w:rPr>
            </w:pPr>
          </w:p>
        </w:tc>
        <w:tc>
          <w:tcPr>
            <w:tcW w:w="1558" w:type="dxa"/>
          </w:tcPr>
          <w:p w14:paraId="7E995CAB" w14:textId="77777777" w:rsidR="00305B52" w:rsidRPr="009C63A3" w:rsidRDefault="00305B52" w:rsidP="00610FDD">
            <w:pPr>
              <w:pStyle w:val="af2"/>
              <w:widowControl w:val="0"/>
              <w:spacing w:before="0" w:after="0"/>
              <w:rPr>
                <w:sz w:val="20"/>
              </w:rPr>
            </w:pPr>
          </w:p>
        </w:tc>
        <w:tc>
          <w:tcPr>
            <w:tcW w:w="1416" w:type="dxa"/>
          </w:tcPr>
          <w:p w14:paraId="5C85184F" w14:textId="77777777" w:rsidR="00305B52" w:rsidRPr="009C63A3" w:rsidRDefault="00305B52" w:rsidP="00610FDD">
            <w:pPr>
              <w:pStyle w:val="af2"/>
              <w:widowControl w:val="0"/>
              <w:spacing w:before="0" w:after="0"/>
              <w:rPr>
                <w:sz w:val="20"/>
              </w:rPr>
            </w:pPr>
          </w:p>
        </w:tc>
      </w:tr>
      <w:tr w:rsidR="00305B52" w:rsidRPr="00C55B01" w14:paraId="3F0838A3" w14:textId="77777777" w:rsidTr="009C63A3">
        <w:tc>
          <w:tcPr>
            <w:tcW w:w="708" w:type="dxa"/>
          </w:tcPr>
          <w:p w14:paraId="71568F6A" w14:textId="77777777" w:rsidR="00305B52" w:rsidRPr="009C63A3" w:rsidRDefault="00305B52" w:rsidP="00610FDD">
            <w:pPr>
              <w:pStyle w:val="af2"/>
              <w:widowControl w:val="0"/>
              <w:spacing w:before="0" w:after="0"/>
              <w:rPr>
                <w:sz w:val="20"/>
              </w:rPr>
            </w:pPr>
          </w:p>
        </w:tc>
        <w:tc>
          <w:tcPr>
            <w:tcW w:w="1559" w:type="dxa"/>
          </w:tcPr>
          <w:p w14:paraId="20C8DBB5" w14:textId="77777777" w:rsidR="00305B52" w:rsidRPr="009C63A3" w:rsidRDefault="00305B52" w:rsidP="00610FDD">
            <w:pPr>
              <w:pStyle w:val="af2"/>
              <w:widowControl w:val="0"/>
              <w:spacing w:before="0" w:after="0"/>
              <w:rPr>
                <w:sz w:val="20"/>
              </w:rPr>
            </w:pPr>
          </w:p>
        </w:tc>
        <w:tc>
          <w:tcPr>
            <w:tcW w:w="2102" w:type="dxa"/>
          </w:tcPr>
          <w:p w14:paraId="54A16E84" w14:textId="77777777" w:rsidR="00305B52" w:rsidRPr="009C63A3" w:rsidRDefault="00305B52" w:rsidP="00610FDD">
            <w:pPr>
              <w:pStyle w:val="af2"/>
              <w:widowControl w:val="0"/>
              <w:spacing w:before="0" w:after="0"/>
              <w:rPr>
                <w:sz w:val="20"/>
              </w:rPr>
            </w:pPr>
          </w:p>
        </w:tc>
        <w:tc>
          <w:tcPr>
            <w:tcW w:w="2268" w:type="dxa"/>
          </w:tcPr>
          <w:p w14:paraId="5019ADE5" w14:textId="77777777" w:rsidR="00305B52" w:rsidRPr="009C63A3" w:rsidRDefault="00305B52" w:rsidP="00610FDD">
            <w:pPr>
              <w:pStyle w:val="af2"/>
              <w:widowControl w:val="0"/>
              <w:spacing w:before="0" w:after="0"/>
              <w:rPr>
                <w:sz w:val="20"/>
              </w:rPr>
            </w:pPr>
          </w:p>
        </w:tc>
        <w:tc>
          <w:tcPr>
            <w:tcW w:w="1275" w:type="dxa"/>
          </w:tcPr>
          <w:p w14:paraId="04311245" w14:textId="77777777" w:rsidR="00305B52" w:rsidRPr="009C63A3" w:rsidRDefault="00305B52" w:rsidP="00610FDD">
            <w:pPr>
              <w:pStyle w:val="af2"/>
              <w:widowControl w:val="0"/>
              <w:spacing w:before="0" w:after="0"/>
              <w:rPr>
                <w:sz w:val="20"/>
              </w:rPr>
            </w:pPr>
          </w:p>
        </w:tc>
        <w:tc>
          <w:tcPr>
            <w:tcW w:w="1844" w:type="dxa"/>
          </w:tcPr>
          <w:p w14:paraId="6996A001" w14:textId="77777777" w:rsidR="00305B52" w:rsidRPr="009C63A3" w:rsidRDefault="00305B52" w:rsidP="00610FDD">
            <w:pPr>
              <w:pStyle w:val="af2"/>
              <w:widowControl w:val="0"/>
              <w:spacing w:before="0" w:after="0"/>
              <w:rPr>
                <w:sz w:val="20"/>
              </w:rPr>
            </w:pPr>
          </w:p>
        </w:tc>
        <w:tc>
          <w:tcPr>
            <w:tcW w:w="1558" w:type="dxa"/>
          </w:tcPr>
          <w:p w14:paraId="52853661" w14:textId="77777777" w:rsidR="00305B52" w:rsidRPr="009C63A3" w:rsidRDefault="00305B52" w:rsidP="00610FDD">
            <w:pPr>
              <w:pStyle w:val="af2"/>
              <w:widowControl w:val="0"/>
              <w:spacing w:before="0" w:after="0"/>
              <w:rPr>
                <w:sz w:val="20"/>
              </w:rPr>
            </w:pPr>
          </w:p>
        </w:tc>
        <w:tc>
          <w:tcPr>
            <w:tcW w:w="1558" w:type="dxa"/>
          </w:tcPr>
          <w:p w14:paraId="5B841648" w14:textId="77777777" w:rsidR="00305B52" w:rsidRPr="009C63A3" w:rsidRDefault="00305B52" w:rsidP="00610FDD">
            <w:pPr>
              <w:pStyle w:val="af2"/>
              <w:widowControl w:val="0"/>
              <w:spacing w:before="0" w:after="0"/>
              <w:rPr>
                <w:sz w:val="20"/>
              </w:rPr>
            </w:pPr>
          </w:p>
        </w:tc>
        <w:tc>
          <w:tcPr>
            <w:tcW w:w="1416" w:type="dxa"/>
          </w:tcPr>
          <w:p w14:paraId="7557A956" w14:textId="77777777" w:rsidR="00305B52" w:rsidRPr="009C63A3" w:rsidRDefault="00305B52" w:rsidP="00610FDD">
            <w:pPr>
              <w:pStyle w:val="af2"/>
              <w:widowControl w:val="0"/>
              <w:spacing w:before="0" w:after="0"/>
              <w:rPr>
                <w:sz w:val="20"/>
              </w:rPr>
            </w:pPr>
          </w:p>
        </w:tc>
      </w:tr>
    </w:tbl>
    <w:bookmarkEnd w:id="509"/>
    <w:p w14:paraId="32C282E8" w14:textId="0A0616C0" w:rsidR="002140A3" w:rsidRPr="009C63A3" w:rsidRDefault="007A147B" w:rsidP="00610FDD">
      <w:pPr>
        <w:spacing w:before="0"/>
        <w:rPr>
          <w:sz w:val="24"/>
        </w:rPr>
      </w:pPr>
      <w:r w:rsidRPr="009C63A3">
        <w:rPr>
          <w:sz w:val="24"/>
        </w:rPr>
        <w:t>П</w:t>
      </w:r>
      <w:r w:rsidR="002140A3" w:rsidRPr="009C63A3">
        <w:rPr>
          <w:sz w:val="24"/>
        </w:rPr>
        <w:t>одтверждающи</w:t>
      </w:r>
      <w:r w:rsidRPr="009C63A3">
        <w:rPr>
          <w:sz w:val="24"/>
        </w:rPr>
        <w:t>е</w:t>
      </w:r>
      <w:r w:rsidR="002140A3" w:rsidRPr="009C63A3">
        <w:rPr>
          <w:sz w:val="24"/>
        </w:rPr>
        <w:t xml:space="preserve"> квалификацию документ</w:t>
      </w:r>
      <w:r w:rsidRPr="009C63A3">
        <w:rPr>
          <w:sz w:val="24"/>
        </w:rPr>
        <w:t>ы</w:t>
      </w:r>
      <w:r w:rsidR="002140A3" w:rsidRPr="009C63A3">
        <w:rPr>
          <w:sz w:val="24"/>
        </w:rPr>
        <w:t xml:space="preserve"> прилагаю</w:t>
      </w:r>
      <w:r w:rsidR="00414F8F" w:rsidRPr="009C63A3">
        <w:rPr>
          <w:sz w:val="24"/>
        </w:rPr>
        <w:t>т</w:t>
      </w:r>
      <w:r w:rsidR="002140A3" w:rsidRPr="009C63A3">
        <w:rPr>
          <w:sz w:val="24"/>
        </w:rPr>
        <w:t>ся</w:t>
      </w:r>
      <w:r w:rsidR="00C74540" w:rsidRPr="009C63A3">
        <w:rPr>
          <w:sz w:val="24"/>
        </w:rPr>
        <w:t xml:space="preserve"> </w:t>
      </w:r>
      <w:r w:rsidR="00C74540" w:rsidRPr="009C63A3">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9C63A3">
        <w:rPr>
          <w:i/>
          <w:sz w:val="24"/>
          <w:highlight w:val="lightGray"/>
          <w:shd w:val="clear" w:color="auto" w:fill="BFBFBF" w:themeFill="background1" w:themeFillShade="BF"/>
        </w:rPr>
        <w:t xml:space="preserve">и/или в порядке оценки по соответствующему критерию </w:t>
      </w:r>
      <w:r w:rsidR="00C74540" w:rsidRPr="009C63A3">
        <w:rPr>
          <w:i/>
          <w:sz w:val="24"/>
          <w:highlight w:val="lightGray"/>
          <w:shd w:val="clear" w:color="auto" w:fill="BFBFBF" w:themeFill="background1" w:themeFillShade="BF"/>
        </w:rPr>
        <w:t>соответствующего требования)</w:t>
      </w:r>
      <w:r w:rsidR="002140A3" w:rsidRPr="009C63A3">
        <w:rPr>
          <w:sz w:val="24"/>
        </w:rPr>
        <w:t>:</w:t>
      </w:r>
    </w:p>
    <w:p w14:paraId="6B24C922" w14:textId="111BE1E8" w:rsidR="002140A3" w:rsidRPr="00BA04C6" w:rsidRDefault="002140A3" w:rsidP="00610FDD">
      <w:pPr>
        <w:widowControl w:val="0"/>
        <w:spacing w:before="0"/>
      </w:pPr>
      <w:r w:rsidRPr="00BA04C6">
        <w:t xml:space="preserve">1. </w:t>
      </w:r>
      <w:r w:rsidR="003409AA">
        <w:t>_______________</w:t>
      </w:r>
    </w:p>
    <w:p w14:paraId="7D4508CC" w14:textId="34B6BDCD" w:rsidR="002140A3" w:rsidRPr="00BA04C6" w:rsidRDefault="002140A3" w:rsidP="00610FDD">
      <w:pPr>
        <w:widowControl w:val="0"/>
        <w:spacing w:before="0"/>
      </w:pPr>
      <w:r w:rsidRPr="00BA04C6">
        <w:t>2.</w:t>
      </w:r>
      <w:r w:rsidR="003409AA">
        <w:t xml:space="preserve"> _______________</w:t>
      </w:r>
    </w:p>
    <w:p w14:paraId="3E13D372" w14:textId="77777777" w:rsidR="003409AA" w:rsidRPr="009C63A3" w:rsidRDefault="003409AA" w:rsidP="00610FDD">
      <w:pPr>
        <w:widowControl w:val="0"/>
        <w:spacing w:before="0"/>
        <w:rPr>
          <w:sz w:val="14"/>
        </w:rPr>
      </w:pPr>
    </w:p>
    <w:p w14:paraId="463B92B6" w14:textId="74FA36C3" w:rsidR="00EC5F37" w:rsidRPr="009C63A3" w:rsidRDefault="00EC5F37" w:rsidP="00610FDD">
      <w:pPr>
        <w:widowControl w:val="0"/>
        <w:spacing w:before="0"/>
        <w:rPr>
          <w:sz w:val="24"/>
        </w:rPr>
      </w:pPr>
      <w:r w:rsidRPr="009C63A3">
        <w:rPr>
          <w:sz w:val="24"/>
        </w:rPr>
        <w:t>____________________________________</w:t>
      </w:r>
    </w:p>
    <w:p w14:paraId="76783352" w14:textId="77777777" w:rsidR="00EC5F37" w:rsidRPr="009C63A3" w:rsidRDefault="00EC5F37" w:rsidP="00610FDD">
      <w:pPr>
        <w:spacing w:before="0"/>
        <w:ind w:right="3684"/>
        <w:jc w:val="center"/>
        <w:rPr>
          <w:sz w:val="24"/>
          <w:vertAlign w:val="superscript"/>
        </w:rPr>
      </w:pPr>
      <w:r w:rsidRPr="009C63A3">
        <w:rPr>
          <w:sz w:val="24"/>
          <w:vertAlign w:val="superscript"/>
        </w:rPr>
        <w:t>(подпись, М.П.)</w:t>
      </w:r>
    </w:p>
    <w:p w14:paraId="7C55BD82" w14:textId="77777777" w:rsidR="00EC5F37" w:rsidRPr="009C63A3" w:rsidRDefault="00EC5F37" w:rsidP="00610FDD">
      <w:pPr>
        <w:spacing w:before="0"/>
        <w:rPr>
          <w:sz w:val="24"/>
        </w:rPr>
      </w:pPr>
      <w:r w:rsidRPr="009C63A3">
        <w:rPr>
          <w:sz w:val="24"/>
        </w:rPr>
        <w:t>____________________________________</w:t>
      </w:r>
    </w:p>
    <w:p w14:paraId="005413A6" w14:textId="77777777" w:rsidR="00EC5F37" w:rsidRPr="009C63A3" w:rsidRDefault="00EC5F37" w:rsidP="00610FDD">
      <w:pPr>
        <w:spacing w:before="0"/>
        <w:ind w:right="3684"/>
        <w:jc w:val="center"/>
        <w:rPr>
          <w:sz w:val="24"/>
          <w:vertAlign w:val="superscript"/>
        </w:rPr>
      </w:pPr>
      <w:r w:rsidRPr="009C63A3">
        <w:rPr>
          <w:sz w:val="24"/>
          <w:vertAlign w:val="superscript"/>
        </w:rPr>
        <w:t xml:space="preserve">(фамилия, имя, отчество </w:t>
      </w:r>
      <w:proofErr w:type="gramStart"/>
      <w:r w:rsidRPr="009C63A3">
        <w:rPr>
          <w:sz w:val="24"/>
          <w:vertAlign w:val="superscript"/>
        </w:rPr>
        <w:t>подписавшего</w:t>
      </w:r>
      <w:proofErr w:type="gramEnd"/>
      <w:r w:rsidRPr="009C63A3">
        <w:rPr>
          <w:sz w:val="24"/>
          <w:vertAlign w:val="superscript"/>
        </w:rPr>
        <w:t>, должность)</w:t>
      </w:r>
    </w:p>
    <w:p w14:paraId="0D42959C"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610FD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610FDD">
      <w:pPr>
        <w:pStyle w:val="23"/>
        <w:pageBreakBefore/>
        <w:spacing w:before="0" w:after="0"/>
      </w:pPr>
      <w:bookmarkStart w:id="510" w:name="_Toc1149528"/>
      <w:r w:rsidRPr="00BA04C6">
        <w:lastRenderedPageBreak/>
        <w:t>И</w:t>
      </w:r>
      <w:r w:rsidR="00EC5F37" w:rsidRPr="00BA04C6">
        <w:t>нструкции по заполнению</w:t>
      </w:r>
      <w:bookmarkEnd w:id="510"/>
    </w:p>
    <w:p w14:paraId="08BC2E2E" w14:textId="41246AA9" w:rsidR="00EC5F37" w:rsidRPr="00BA04C6" w:rsidRDefault="00EC5F37" w:rsidP="00610FDD">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10FDD">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610FDD">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610FDD">
      <w:pPr>
        <w:pStyle w:val="a2"/>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610FDD">
      <w:pPr>
        <w:pStyle w:val="a2"/>
        <w:numPr>
          <w:ilvl w:val="0"/>
          <w:numId w:val="0"/>
        </w:numPr>
        <w:spacing w:before="0"/>
        <w:ind w:left="1134"/>
      </w:pPr>
    </w:p>
    <w:p w14:paraId="43BA424A" w14:textId="77777777" w:rsidR="008177D0" w:rsidRPr="00C55B01" w:rsidRDefault="008177D0" w:rsidP="00610FDD">
      <w:pPr>
        <w:spacing w:before="0"/>
      </w:pPr>
    </w:p>
    <w:p w14:paraId="3A166134" w14:textId="0676A5BE" w:rsidR="007D5454" w:rsidRPr="00BA04C6" w:rsidRDefault="007D5454" w:rsidP="00610FDD">
      <w:pPr>
        <w:pStyle w:val="20"/>
        <w:keepNext w:val="0"/>
        <w:pageBreakBefore/>
        <w:widowControl w:val="0"/>
        <w:spacing w:before="0" w:after="0"/>
        <w:ind w:left="1134"/>
        <w:rPr>
          <w:sz w:val="28"/>
        </w:rPr>
      </w:pPr>
      <w:bookmarkStart w:id="511" w:name="_Toc515659240"/>
      <w:bookmarkStart w:id="512" w:name="_Toc515659241"/>
      <w:bookmarkStart w:id="513" w:name="_Toc515659242"/>
      <w:bookmarkStart w:id="514" w:name="_Toc515659243"/>
      <w:bookmarkStart w:id="515" w:name="_Toc515659244"/>
      <w:bookmarkStart w:id="516" w:name="_Toc515659245"/>
      <w:bookmarkStart w:id="517" w:name="_Toc515659246"/>
      <w:bookmarkStart w:id="518" w:name="_Toc515659247"/>
      <w:bookmarkStart w:id="519" w:name="_Toc515659248"/>
      <w:bookmarkStart w:id="520" w:name="_Toc515659249"/>
      <w:bookmarkStart w:id="521" w:name="_Toc515659250"/>
      <w:bookmarkStart w:id="522" w:name="_Toc515659251"/>
      <w:bookmarkStart w:id="523" w:name="_Toc515659252"/>
      <w:bookmarkStart w:id="524" w:name="_Toc515659253"/>
      <w:bookmarkStart w:id="525" w:name="_Toc515659254"/>
      <w:bookmarkStart w:id="526" w:name="_Toc515659255"/>
      <w:bookmarkStart w:id="527" w:name="_Toc515659256"/>
      <w:bookmarkStart w:id="528" w:name="_Toc515659257"/>
      <w:bookmarkStart w:id="529" w:name="_Toc515659258"/>
      <w:bookmarkStart w:id="530" w:name="_Toc515659259"/>
      <w:bookmarkStart w:id="531" w:name="_Toc515659308"/>
      <w:bookmarkStart w:id="532" w:name="_Toc515659320"/>
      <w:bookmarkStart w:id="533" w:name="_Toc515659363"/>
      <w:bookmarkStart w:id="534" w:name="_Toc515659364"/>
      <w:bookmarkStart w:id="535" w:name="_Toc515659365"/>
      <w:bookmarkStart w:id="536" w:name="_Toc515659366"/>
      <w:bookmarkStart w:id="537" w:name="_Toc515659367"/>
      <w:bookmarkStart w:id="538" w:name="_Toc515659368"/>
      <w:bookmarkStart w:id="539" w:name="_Toc515659369"/>
      <w:bookmarkStart w:id="540" w:name="_Toc515659370"/>
      <w:bookmarkStart w:id="541" w:name="_Toc515659371"/>
      <w:bookmarkStart w:id="542" w:name="_Toc515659372"/>
      <w:bookmarkStart w:id="543" w:name="_Ref418004386"/>
      <w:bookmarkStart w:id="544" w:name="_Toc418077958"/>
      <w:bookmarkStart w:id="545" w:name="_Ref453145923"/>
      <w:bookmarkStart w:id="546" w:name="_Toc114952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12</w:t>
      </w:r>
      <w:r w:rsidR="00F013F8" w:rsidRPr="00BA04C6">
        <w:rPr>
          <w:noProof/>
          <w:sz w:val="28"/>
        </w:rPr>
        <w:fldChar w:fldCharType="end"/>
      </w:r>
      <w:r w:rsidRPr="00BA04C6">
        <w:rPr>
          <w:sz w:val="28"/>
        </w:rPr>
        <w:t>)</w:t>
      </w:r>
      <w:bookmarkEnd w:id="543"/>
      <w:bookmarkEnd w:id="544"/>
      <w:bookmarkEnd w:id="545"/>
      <w:bookmarkEnd w:id="546"/>
    </w:p>
    <w:p w14:paraId="079BDE23" w14:textId="77777777" w:rsidR="007D5454" w:rsidRPr="00FC0CA5" w:rsidRDefault="007D5454" w:rsidP="00610FDD">
      <w:pPr>
        <w:pStyle w:val="23"/>
        <w:numPr>
          <w:ilvl w:val="2"/>
          <w:numId w:val="4"/>
        </w:numPr>
        <w:spacing w:before="0" w:after="0"/>
      </w:pPr>
      <w:bookmarkStart w:id="547" w:name="_Toc418077959"/>
      <w:bookmarkStart w:id="548" w:name="_Toc1149530"/>
      <w:r w:rsidRPr="00FC0CA5">
        <w:t>Форма Справки об отсутствии признаков крупной сделки</w:t>
      </w:r>
      <w:bookmarkEnd w:id="547"/>
      <w:bookmarkEnd w:id="548"/>
      <w:r w:rsidRPr="00FC0CA5">
        <w:t xml:space="preserve"> </w:t>
      </w:r>
    </w:p>
    <w:p w14:paraId="01A59AD1" w14:textId="77777777" w:rsidR="007D5454" w:rsidRPr="00115E62" w:rsidRDefault="007D5454"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090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610FDD">
      <w:pPr>
        <w:spacing w:before="0"/>
      </w:pPr>
    </w:p>
    <w:p w14:paraId="6D217F1E" w14:textId="77777777" w:rsidR="007D5454" w:rsidRPr="0017029B" w:rsidRDefault="007D5454" w:rsidP="00610FD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610FDD">
      <w:pPr>
        <w:spacing w:before="0"/>
      </w:pPr>
    </w:p>
    <w:p w14:paraId="538797EE" w14:textId="17048538" w:rsidR="003409AA" w:rsidRPr="00B314EA" w:rsidRDefault="003409AA" w:rsidP="00610FDD">
      <w:pPr>
        <w:spacing w:before="0"/>
      </w:pPr>
      <w:r w:rsidRPr="00B314EA">
        <w:t>Наименование и ИНН Участника: _________________________________</w:t>
      </w:r>
    </w:p>
    <w:p w14:paraId="391683D5" w14:textId="77777777" w:rsidR="007D5454" w:rsidRPr="00C55B01" w:rsidRDefault="007D5454" w:rsidP="00610FDD">
      <w:pPr>
        <w:spacing w:before="0"/>
        <w:rPr>
          <w:iCs/>
          <w:szCs w:val="28"/>
        </w:rPr>
      </w:pPr>
    </w:p>
    <w:p w14:paraId="2FCC4571" w14:textId="0C8D52A0" w:rsidR="007D5454" w:rsidRPr="00EB2E97" w:rsidRDefault="007D5454" w:rsidP="00610FDD">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7090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610FDD">
      <w:pPr>
        <w:spacing w:before="0"/>
      </w:pPr>
    </w:p>
    <w:p w14:paraId="24BF8B0E" w14:textId="77777777" w:rsidR="007D5454" w:rsidRPr="00BA04C6" w:rsidRDefault="007D5454" w:rsidP="00610FDD">
      <w:pPr>
        <w:spacing w:before="0"/>
      </w:pPr>
      <w:r w:rsidRPr="00BA04C6">
        <w:t>____________________________________</w:t>
      </w:r>
    </w:p>
    <w:p w14:paraId="6346603D" w14:textId="77777777" w:rsidR="007D5454" w:rsidRPr="00BA04C6" w:rsidRDefault="007D5454" w:rsidP="00610FD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610FDD">
      <w:pPr>
        <w:spacing w:before="0"/>
      </w:pPr>
      <w:r w:rsidRPr="00BA04C6">
        <w:t>____________________________________</w:t>
      </w:r>
    </w:p>
    <w:p w14:paraId="42295AC2" w14:textId="77777777" w:rsidR="007D5454" w:rsidRPr="00BA04C6" w:rsidRDefault="007D5454"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610FDD">
      <w:pPr>
        <w:spacing w:before="0"/>
      </w:pPr>
    </w:p>
    <w:p w14:paraId="2F4493F1" w14:textId="77777777" w:rsidR="007D5454" w:rsidRPr="00C55B01" w:rsidRDefault="007D5454" w:rsidP="00610FDD">
      <w:pPr>
        <w:pStyle w:val="a1"/>
        <w:numPr>
          <w:ilvl w:val="0"/>
          <w:numId w:val="0"/>
        </w:numPr>
        <w:spacing w:before="0"/>
      </w:pPr>
    </w:p>
    <w:p w14:paraId="74EC3EFE" w14:textId="77777777" w:rsidR="007D5454" w:rsidRPr="00C55B01" w:rsidRDefault="007D5454" w:rsidP="00610FDD">
      <w:pPr>
        <w:pStyle w:val="a2"/>
        <w:numPr>
          <w:ilvl w:val="0"/>
          <w:numId w:val="0"/>
        </w:numPr>
        <w:spacing w:before="0"/>
      </w:pPr>
    </w:p>
    <w:p w14:paraId="26398A30" w14:textId="78AADE9D" w:rsidR="007D5454" w:rsidRPr="00BA04C6" w:rsidRDefault="007D5454" w:rsidP="00610FDD">
      <w:pPr>
        <w:pStyle w:val="23"/>
        <w:pageBreakBefore/>
        <w:numPr>
          <w:ilvl w:val="2"/>
          <w:numId w:val="4"/>
        </w:numPr>
        <w:spacing w:before="0" w:after="0"/>
      </w:pPr>
      <w:bookmarkStart w:id="549" w:name="_Toc418077960"/>
      <w:bookmarkStart w:id="550" w:name="_Toc1149531"/>
      <w:r w:rsidRPr="00BA04C6">
        <w:lastRenderedPageBreak/>
        <w:t>Инструкции по заполнению</w:t>
      </w:r>
      <w:bookmarkEnd w:id="549"/>
      <w:bookmarkEnd w:id="550"/>
    </w:p>
    <w:p w14:paraId="08772D48" w14:textId="77777777" w:rsidR="007D5454" w:rsidRPr="00BA04C6" w:rsidRDefault="007D5454" w:rsidP="00610FDD">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10FDD">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610FDD">
      <w:pPr>
        <w:pStyle w:val="a2"/>
        <w:numPr>
          <w:ilvl w:val="3"/>
          <w:numId w:val="4"/>
        </w:numPr>
        <w:spacing w:before="0"/>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610FDD">
      <w:pPr>
        <w:spacing w:before="0"/>
      </w:pPr>
    </w:p>
    <w:p w14:paraId="6810F886" w14:textId="5E127B99" w:rsidR="00EC5F37" w:rsidRPr="00BA04C6" w:rsidRDefault="00EC5F37" w:rsidP="00610FDD">
      <w:pPr>
        <w:pStyle w:val="20"/>
        <w:keepNext w:val="0"/>
        <w:pageBreakBefore/>
        <w:widowControl w:val="0"/>
        <w:spacing w:before="0" w:after="0"/>
        <w:ind w:left="1134"/>
        <w:rPr>
          <w:sz w:val="28"/>
        </w:rPr>
      </w:pPr>
      <w:bookmarkStart w:id="551" w:name="_Toc502257230"/>
      <w:bookmarkStart w:id="552" w:name="_Toc502257231"/>
      <w:bookmarkStart w:id="553" w:name="_Toc502257232"/>
      <w:bookmarkStart w:id="554" w:name="_Toc502257233"/>
      <w:bookmarkStart w:id="555" w:name="_Toc502257234"/>
      <w:bookmarkStart w:id="556" w:name="_Toc502257235"/>
      <w:bookmarkStart w:id="557" w:name="_Toc502257236"/>
      <w:bookmarkStart w:id="558" w:name="_Toc502257237"/>
      <w:bookmarkStart w:id="559" w:name="_Toc502257238"/>
      <w:bookmarkStart w:id="560" w:name="_Toc502257239"/>
      <w:bookmarkStart w:id="561" w:name="_Toc502257240"/>
      <w:bookmarkStart w:id="562" w:name="_Toc502257241"/>
      <w:bookmarkStart w:id="563" w:name="_Toc502257242"/>
      <w:bookmarkStart w:id="564" w:name="_Toc502257243"/>
      <w:bookmarkStart w:id="565" w:name="_Toc502257244"/>
      <w:bookmarkStart w:id="566" w:name="_Toc502257245"/>
      <w:bookmarkStart w:id="567" w:name="_Toc502257246"/>
      <w:bookmarkStart w:id="568" w:name="_Toc502257247"/>
      <w:bookmarkStart w:id="569" w:name="_Toc502257248"/>
      <w:bookmarkStart w:id="570" w:name="_Toc502257249"/>
      <w:bookmarkStart w:id="571" w:name="_Toc501038136"/>
      <w:bookmarkStart w:id="572" w:name="_Toc502257250"/>
      <w:bookmarkStart w:id="573" w:name="_Toc501038137"/>
      <w:bookmarkStart w:id="574" w:name="_Toc502257251"/>
      <w:bookmarkStart w:id="575" w:name="_Ref90381141"/>
      <w:bookmarkStart w:id="576" w:name="_Toc90385121"/>
      <w:bookmarkStart w:id="577" w:name="_Toc1149532"/>
      <w:bookmarkStart w:id="578" w:name="_Ref90381523"/>
      <w:bookmarkStart w:id="579"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090C">
        <w:rPr>
          <w:noProof/>
          <w:sz w:val="28"/>
        </w:rPr>
        <w:t>13</w:t>
      </w:r>
      <w:r w:rsidR="00F013F8" w:rsidRPr="00BA04C6">
        <w:rPr>
          <w:noProof/>
          <w:sz w:val="28"/>
        </w:rPr>
        <w:fldChar w:fldCharType="end"/>
      </w:r>
      <w:r w:rsidRPr="00BA04C6">
        <w:rPr>
          <w:sz w:val="28"/>
        </w:rPr>
        <w:t>)</w:t>
      </w:r>
      <w:bookmarkEnd w:id="575"/>
      <w:bookmarkEnd w:id="576"/>
      <w:bookmarkEnd w:id="577"/>
    </w:p>
    <w:p w14:paraId="6E1B2529" w14:textId="571403B2" w:rsidR="00EC5F37" w:rsidRPr="00FC0CA5" w:rsidRDefault="00EC5F37" w:rsidP="00610FDD">
      <w:pPr>
        <w:pStyle w:val="23"/>
        <w:spacing w:before="0" w:after="0"/>
      </w:pPr>
      <w:bookmarkStart w:id="580" w:name="_Toc90385122"/>
      <w:bookmarkStart w:id="581"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80"/>
      <w:bookmarkEnd w:id="581"/>
      <w:proofErr w:type="gramEnd"/>
    </w:p>
    <w:p w14:paraId="226D9919"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090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610FDD">
      <w:pPr>
        <w:spacing w:before="0"/>
      </w:pPr>
    </w:p>
    <w:p w14:paraId="073DDF26" w14:textId="7600B3C0" w:rsidR="00EC5F37" w:rsidRDefault="00EC5F37" w:rsidP="00610FD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610FDD">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610FDD">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610FDD">
      <w:pPr>
        <w:spacing w:before="0"/>
      </w:pPr>
    </w:p>
    <w:p w14:paraId="6B659388" w14:textId="518A8CAE" w:rsidR="00EC5F37" w:rsidRPr="00B314EA" w:rsidRDefault="00670366" w:rsidP="00610FDD">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610FDD">
            <w:pPr>
              <w:pStyle w:val="af"/>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610FDD">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610FDD">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610FDD">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610FDD">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610FDD">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610FDD">
            <w:pPr>
              <w:pStyle w:val="af"/>
              <w:spacing w:before="0" w:after="0"/>
              <w:jc w:val="center"/>
              <w:rPr>
                <w:sz w:val="20"/>
                <w:szCs w:val="20"/>
              </w:rPr>
            </w:pPr>
          </w:p>
        </w:tc>
        <w:tc>
          <w:tcPr>
            <w:tcW w:w="2154" w:type="dxa"/>
            <w:vMerge/>
            <w:vAlign w:val="center"/>
          </w:tcPr>
          <w:p w14:paraId="71F5E410" w14:textId="77777777" w:rsidR="0068156E" w:rsidRPr="003409AA" w:rsidRDefault="0068156E" w:rsidP="00610FDD">
            <w:pPr>
              <w:pStyle w:val="af"/>
              <w:spacing w:before="0" w:after="0"/>
              <w:jc w:val="center"/>
              <w:rPr>
                <w:sz w:val="20"/>
                <w:szCs w:val="20"/>
              </w:rPr>
            </w:pPr>
          </w:p>
        </w:tc>
        <w:tc>
          <w:tcPr>
            <w:tcW w:w="2438" w:type="dxa"/>
            <w:vMerge/>
            <w:vAlign w:val="center"/>
          </w:tcPr>
          <w:p w14:paraId="013B2989" w14:textId="77777777" w:rsidR="0068156E" w:rsidRPr="003409AA" w:rsidRDefault="0068156E" w:rsidP="00610FDD">
            <w:pPr>
              <w:pStyle w:val="af"/>
              <w:spacing w:before="0" w:after="0"/>
              <w:jc w:val="center"/>
              <w:rPr>
                <w:sz w:val="20"/>
                <w:szCs w:val="20"/>
              </w:rPr>
            </w:pPr>
          </w:p>
        </w:tc>
        <w:tc>
          <w:tcPr>
            <w:tcW w:w="1276" w:type="dxa"/>
            <w:vMerge/>
            <w:vAlign w:val="center"/>
          </w:tcPr>
          <w:p w14:paraId="55B519A7" w14:textId="77777777" w:rsidR="0068156E" w:rsidRPr="003409AA" w:rsidRDefault="0068156E" w:rsidP="00610FDD">
            <w:pPr>
              <w:pStyle w:val="af"/>
              <w:spacing w:before="0" w:after="0"/>
              <w:jc w:val="center"/>
              <w:rPr>
                <w:sz w:val="20"/>
                <w:szCs w:val="20"/>
              </w:rPr>
            </w:pPr>
          </w:p>
        </w:tc>
        <w:tc>
          <w:tcPr>
            <w:tcW w:w="1276" w:type="dxa"/>
            <w:vAlign w:val="center"/>
          </w:tcPr>
          <w:p w14:paraId="1FA5EDF1" w14:textId="77777777" w:rsidR="0068156E" w:rsidRPr="003409AA" w:rsidRDefault="0068156E" w:rsidP="00610FDD">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610FDD">
            <w:pPr>
              <w:pStyle w:val="af"/>
              <w:spacing w:before="0" w:after="0"/>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275" w:type="dxa"/>
            <w:vMerge/>
            <w:vAlign w:val="center"/>
          </w:tcPr>
          <w:p w14:paraId="6B514F33" w14:textId="77777777" w:rsidR="0068156E" w:rsidRPr="003409AA" w:rsidRDefault="0068156E" w:rsidP="00610FDD">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610FDD">
            <w:pPr>
              <w:pStyle w:val="af2"/>
              <w:numPr>
                <w:ilvl w:val="0"/>
                <w:numId w:val="11"/>
              </w:numPr>
              <w:spacing w:before="0" w:after="0"/>
              <w:ind w:left="0"/>
            </w:pPr>
          </w:p>
        </w:tc>
        <w:tc>
          <w:tcPr>
            <w:tcW w:w="2154" w:type="dxa"/>
          </w:tcPr>
          <w:p w14:paraId="50700843" w14:textId="77777777" w:rsidR="00AB0D12" w:rsidRPr="00C55B01" w:rsidRDefault="00AB0D12" w:rsidP="00610FDD">
            <w:pPr>
              <w:pStyle w:val="af2"/>
              <w:spacing w:before="0" w:after="0"/>
            </w:pPr>
          </w:p>
        </w:tc>
        <w:tc>
          <w:tcPr>
            <w:tcW w:w="2438" w:type="dxa"/>
          </w:tcPr>
          <w:p w14:paraId="74F9CF06" w14:textId="77777777" w:rsidR="00AB0D12" w:rsidRPr="00C55B01" w:rsidRDefault="00AB0D12" w:rsidP="00610FDD">
            <w:pPr>
              <w:pStyle w:val="af2"/>
              <w:spacing w:before="0" w:after="0"/>
            </w:pPr>
          </w:p>
        </w:tc>
        <w:tc>
          <w:tcPr>
            <w:tcW w:w="1276" w:type="dxa"/>
          </w:tcPr>
          <w:p w14:paraId="2E880D78" w14:textId="77777777" w:rsidR="00AB0D12" w:rsidRPr="00C55B01" w:rsidRDefault="00AB0D12" w:rsidP="00610FDD">
            <w:pPr>
              <w:pStyle w:val="af2"/>
              <w:spacing w:before="0" w:after="0"/>
            </w:pPr>
          </w:p>
        </w:tc>
        <w:tc>
          <w:tcPr>
            <w:tcW w:w="1276" w:type="dxa"/>
          </w:tcPr>
          <w:p w14:paraId="34798AD6" w14:textId="77777777" w:rsidR="00AB0D12" w:rsidRPr="00C55B01" w:rsidRDefault="00AB0D12" w:rsidP="00610FDD">
            <w:pPr>
              <w:pStyle w:val="af2"/>
              <w:spacing w:before="0" w:after="0"/>
            </w:pPr>
          </w:p>
        </w:tc>
        <w:tc>
          <w:tcPr>
            <w:tcW w:w="1134" w:type="dxa"/>
          </w:tcPr>
          <w:p w14:paraId="35D01034" w14:textId="77777777" w:rsidR="00AB0D12" w:rsidRPr="00C55B01" w:rsidRDefault="00AB0D12" w:rsidP="00610FDD">
            <w:pPr>
              <w:pStyle w:val="af2"/>
              <w:spacing w:before="0" w:after="0"/>
            </w:pPr>
          </w:p>
        </w:tc>
        <w:tc>
          <w:tcPr>
            <w:tcW w:w="1275" w:type="dxa"/>
          </w:tcPr>
          <w:p w14:paraId="0A0A7A47" w14:textId="77777777" w:rsidR="00AB0D12" w:rsidRPr="00C55B01" w:rsidRDefault="00AB0D12" w:rsidP="00610FDD">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610FDD">
            <w:pPr>
              <w:pStyle w:val="af2"/>
              <w:spacing w:before="0" w:after="0"/>
              <w:ind w:left="0"/>
            </w:pPr>
          </w:p>
        </w:tc>
        <w:tc>
          <w:tcPr>
            <w:tcW w:w="5868" w:type="dxa"/>
            <w:gridSpan w:val="3"/>
          </w:tcPr>
          <w:p w14:paraId="0E91E86C" w14:textId="783A913C" w:rsidR="000D5FBA" w:rsidRPr="00C55B01" w:rsidRDefault="000D5FBA" w:rsidP="00610FDD">
            <w:pPr>
              <w:pStyle w:val="af2"/>
              <w:spacing w:before="0" w:after="0"/>
              <w:jc w:val="right"/>
            </w:pPr>
            <w:r>
              <w:t>Всего</w:t>
            </w:r>
          </w:p>
        </w:tc>
        <w:tc>
          <w:tcPr>
            <w:tcW w:w="1276" w:type="dxa"/>
          </w:tcPr>
          <w:p w14:paraId="0E8E30B5" w14:textId="77777777" w:rsidR="000D5FBA" w:rsidRPr="00C55B01" w:rsidRDefault="000D5FBA" w:rsidP="00610FDD">
            <w:pPr>
              <w:pStyle w:val="af2"/>
              <w:spacing w:before="0" w:after="0"/>
            </w:pPr>
          </w:p>
        </w:tc>
        <w:tc>
          <w:tcPr>
            <w:tcW w:w="1134" w:type="dxa"/>
          </w:tcPr>
          <w:p w14:paraId="7FEF4F70" w14:textId="7E48C6A8" w:rsidR="000D5FBA" w:rsidRPr="00C55B01" w:rsidRDefault="000D5FBA" w:rsidP="00610FDD">
            <w:pPr>
              <w:pStyle w:val="af2"/>
              <w:spacing w:before="0" w:after="0"/>
              <w:jc w:val="center"/>
            </w:pPr>
            <w:r>
              <w:t>…%</w:t>
            </w:r>
          </w:p>
        </w:tc>
        <w:tc>
          <w:tcPr>
            <w:tcW w:w="1275" w:type="dxa"/>
          </w:tcPr>
          <w:p w14:paraId="1AC78B07" w14:textId="77777777" w:rsidR="000D5FBA" w:rsidRPr="00C55B01" w:rsidRDefault="000D5FBA" w:rsidP="00610FDD">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610FDD">
            <w:pPr>
              <w:pStyle w:val="af2"/>
              <w:numPr>
                <w:ilvl w:val="0"/>
                <w:numId w:val="11"/>
              </w:numPr>
              <w:spacing w:before="0" w:after="0"/>
              <w:ind w:left="0"/>
            </w:pPr>
          </w:p>
        </w:tc>
        <w:tc>
          <w:tcPr>
            <w:tcW w:w="2154" w:type="dxa"/>
          </w:tcPr>
          <w:p w14:paraId="60A5BF5B" w14:textId="77777777" w:rsidR="000D5FBA" w:rsidRPr="00C55B01" w:rsidRDefault="000D5FBA" w:rsidP="00610FDD">
            <w:pPr>
              <w:pStyle w:val="af2"/>
              <w:spacing w:before="0" w:after="0"/>
            </w:pPr>
          </w:p>
        </w:tc>
        <w:tc>
          <w:tcPr>
            <w:tcW w:w="2438" w:type="dxa"/>
          </w:tcPr>
          <w:p w14:paraId="51AAEA63" w14:textId="77777777" w:rsidR="000D5FBA" w:rsidRPr="00C55B01" w:rsidRDefault="000D5FBA" w:rsidP="00610FDD">
            <w:pPr>
              <w:pStyle w:val="af2"/>
              <w:spacing w:before="0" w:after="0"/>
            </w:pPr>
          </w:p>
        </w:tc>
        <w:tc>
          <w:tcPr>
            <w:tcW w:w="1276" w:type="dxa"/>
          </w:tcPr>
          <w:p w14:paraId="24EEBA1F" w14:textId="77777777" w:rsidR="000D5FBA" w:rsidRPr="00C55B01" w:rsidRDefault="000D5FBA" w:rsidP="00610FDD">
            <w:pPr>
              <w:pStyle w:val="af2"/>
              <w:spacing w:before="0" w:after="0"/>
            </w:pPr>
          </w:p>
        </w:tc>
        <w:tc>
          <w:tcPr>
            <w:tcW w:w="1276" w:type="dxa"/>
          </w:tcPr>
          <w:p w14:paraId="75670F26" w14:textId="77777777" w:rsidR="000D5FBA" w:rsidRPr="00C55B01" w:rsidRDefault="000D5FBA" w:rsidP="00610FDD">
            <w:pPr>
              <w:pStyle w:val="af2"/>
              <w:spacing w:before="0" w:after="0"/>
            </w:pPr>
          </w:p>
        </w:tc>
        <w:tc>
          <w:tcPr>
            <w:tcW w:w="1134" w:type="dxa"/>
          </w:tcPr>
          <w:p w14:paraId="0DBD277C" w14:textId="77777777" w:rsidR="000D5FBA" w:rsidRPr="00C55B01" w:rsidRDefault="000D5FBA" w:rsidP="00610FDD">
            <w:pPr>
              <w:pStyle w:val="af2"/>
              <w:spacing w:before="0" w:after="0"/>
              <w:jc w:val="center"/>
            </w:pPr>
          </w:p>
        </w:tc>
        <w:tc>
          <w:tcPr>
            <w:tcW w:w="1275" w:type="dxa"/>
          </w:tcPr>
          <w:p w14:paraId="2CA06B22" w14:textId="77777777" w:rsidR="000D5FBA" w:rsidRPr="00C55B01" w:rsidRDefault="000D5FBA" w:rsidP="00610FDD">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610FDD">
            <w:pPr>
              <w:pStyle w:val="af2"/>
              <w:spacing w:before="0" w:after="0"/>
              <w:ind w:left="0"/>
            </w:pPr>
          </w:p>
        </w:tc>
        <w:tc>
          <w:tcPr>
            <w:tcW w:w="5868" w:type="dxa"/>
            <w:gridSpan w:val="3"/>
          </w:tcPr>
          <w:p w14:paraId="3F651E8D" w14:textId="7478A172" w:rsidR="000D5FBA" w:rsidRPr="00C55B01" w:rsidRDefault="000D5FBA" w:rsidP="00610FDD">
            <w:pPr>
              <w:pStyle w:val="af2"/>
              <w:spacing w:before="0" w:after="0"/>
              <w:jc w:val="right"/>
            </w:pPr>
            <w:r>
              <w:t>Всего</w:t>
            </w:r>
          </w:p>
        </w:tc>
        <w:tc>
          <w:tcPr>
            <w:tcW w:w="1276" w:type="dxa"/>
          </w:tcPr>
          <w:p w14:paraId="2551EDCD" w14:textId="77777777" w:rsidR="000D5FBA" w:rsidRPr="00C55B01" w:rsidRDefault="000D5FBA" w:rsidP="00610FDD">
            <w:pPr>
              <w:pStyle w:val="af2"/>
              <w:spacing w:before="0" w:after="0"/>
            </w:pPr>
          </w:p>
        </w:tc>
        <w:tc>
          <w:tcPr>
            <w:tcW w:w="1134" w:type="dxa"/>
          </w:tcPr>
          <w:p w14:paraId="531C9E80" w14:textId="1D083161" w:rsidR="000D5FBA" w:rsidRPr="00C55B01" w:rsidRDefault="000D5FBA" w:rsidP="00610FDD">
            <w:pPr>
              <w:pStyle w:val="af2"/>
              <w:spacing w:before="0" w:after="0"/>
              <w:jc w:val="center"/>
            </w:pPr>
            <w:r>
              <w:t>…%</w:t>
            </w:r>
          </w:p>
        </w:tc>
        <w:tc>
          <w:tcPr>
            <w:tcW w:w="1275" w:type="dxa"/>
          </w:tcPr>
          <w:p w14:paraId="0BF963DA" w14:textId="77777777" w:rsidR="000D5FBA" w:rsidRPr="00C55B01" w:rsidRDefault="000D5FBA" w:rsidP="00610FDD">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610FDD">
            <w:pPr>
              <w:pStyle w:val="af2"/>
              <w:numPr>
                <w:ilvl w:val="0"/>
                <w:numId w:val="11"/>
              </w:numPr>
              <w:spacing w:before="0" w:after="0"/>
              <w:ind w:left="0"/>
            </w:pPr>
          </w:p>
        </w:tc>
        <w:tc>
          <w:tcPr>
            <w:tcW w:w="2154" w:type="dxa"/>
          </w:tcPr>
          <w:p w14:paraId="21C3CA42" w14:textId="77777777" w:rsidR="000D5FBA" w:rsidRPr="00C55B01" w:rsidRDefault="000D5FBA" w:rsidP="00610FDD">
            <w:pPr>
              <w:pStyle w:val="af2"/>
              <w:spacing w:before="0" w:after="0"/>
            </w:pPr>
          </w:p>
        </w:tc>
        <w:tc>
          <w:tcPr>
            <w:tcW w:w="2438" w:type="dxa"/>
          </w:tcPr>
          <w:p w14:paraId="6F3319AB" w14:textId="77777777" w:rsidR="000D5FBA" w:rsidRPr="00C55B01" w:rsidRDefault="000D5FBA" w:rsidP="00610FDD">
            <w:pPr>
              <w:pStyle w:val="af2"/>
              <w:spacing w:before="0" w:after="0"/>
            </w:pPr>
          </w:p>
        </w:tc>
        <w:tc>
          <w:tcPr>
            <w:tcW w:w="1276" w:type="dxa"/>
          </w:tcPr>
          <w:p w14:paraId="166CB135" w14:textId="77777777" w:rsidR="000D5FBA" w:rsidRPr="00C55B01" w:rsidRDefault="000D5FBA" w:rsidP="00610FDD">
            <w:pPr>
              <w:pStyle w:val="af2"/>
              <w:spacing w:before="0" w:after="0"/>
            </w:pPr>
          </w:p>
        </w:tc>
        <w:tc>
          <w:tcPr>
            <w:tcW w:w="1276" w:type="dxa"/>
          </w:tcPr>
          <w:p w14:paraId="62D6E9EF" w14:textId="77777777" w:rsidR="000D5FBA" w:rsidRPr="00C55B01" w:rsidRDefault="000D5FBA" w:rsidP="00610FDD">
            <w:pPr>
              <w:pStyle w:val="af2"/>
              <w:spacing w:before="0" w:after="0"/>
            </w:pPr>
          </w:p>
        </w:tc>
        <w:tc>
          <w:tcPr>
            <w:tcW w:w="1134" w:type="dxa"/>
          </w:tcPr>
          <w:p w14:paraId="69D9720E" w14:textId="77777777" w:rsidR="000D5FBA" w:rsidRPr="00C55B01" w:rsidRDefault="000D5FBA" w:rsidP="00610FDD">
            <w:pPr>
              <w:pStyle w:val="af2"/>
              <w:spacing w:before="0" w:after="0"/>
              <w:jc w:val="center"/>
            </w:pPr>
          </w:p>
        </w:tc>
        <w:tc>
          <w:tcPr>
            <w:tcW w:w="1275" w:type="dxa"/>
          </w:tcPr>
          <w:p w14:paraId="55F96311" w14:textId="77777777" w:rsidR="000D5FBA" w:rsidRPr="00C55B01" w:rsidRDefault="000D5FBA" w:rsidP="00610FDD">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610FDD">
            <w:pPr>
              <w:pStyle w:val="af2"/>
              <w:spacing w:before="0" w:after="0"/>
              <w:ind w:left="0"/>
            </w:pPr>
          </w:p>
        </w:tc>
        <w:tc>
          <w:tcPr>
            <w:tcW w:w="5868" w:type="dxa"/>
            <w:gridSpan w:val="3"/>
          </w:tcPr>
          <w:p w14:paraId="1C4C76BF" w14:textId="58B5819E" w:rsidR="000D5FBA" w:rsidRPr="00C55B01" w:rsidRDefault="000D5FBA" w:rsidP="00610FDD">
            <w:pPr>
              <w:pStyle w:val="af2"/>
              <w:spacing w:before="0" w:after="0"/>
              <w:jc w:val="right"/>
            </w:pPr>
            <w:r>
              <w:t>Всего</w:t>
            </w:r>
          </w:p>
        </w:tc>
        <w:tc>
          <w:tcPr>
            <w:tcW w:w="1276" w:type="dxa"/>
          </w:tcPr>
          <w:p w14:paraId="3C74380E" w14:textId="77777777" w:rsidR="000D5FBA" w:rsidRPr="00C55B01" w:rsidRDefault="000D5FBA" w:rsidP="00610FDD">
            <w:pPr>
              <w:pStyle w:val="af2"/>
              <w:spacing w:before="0" w:after="0"/>
            </w:pPr>
          </w:p>
        </w:tc>
        <w:tc>
          <w:tcPr>
            <w:tcW w:w="1134" w:type="dxa"/>
          </w:tcPr>
          <w:p w14:paraId="5197538A" w14:textId="4395E16C" w:rsidR="000D5FBA" w:rsidRPr="00C55B01" w:rsidRDefault="000D5FBA" w:rsidP="00610FDD">
            <w:pPr>
              <w:pStyle w:val="af2"/>
              <w:spacing w:before="0" w:after="0"/>
              <w:jc w:val="center"/>
            </w:pPr>
            <w:r>
              <w:t>…%</w:t>
            </w:r>
          </w:p>
        </w:tc>
        <w:tc>
          <w:tcPr>
            <w:tcW w:w="1275" w:type="dxa"/>
          </w:tcPr>
          <w:p w14:paraId="356CC8E6" w14:textId="77777777" w:rsidR="000D5FBA" w:rsidRPr="00C55B01" w:rsidRDefault="000D5FBA" w:rsidP="00610FDD">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610FDD">
            <w:pPr>
              <w:pStyle w:val="af2"/>
              <w:spacing w:before="0" w:after="0"/>
              <w:ind w:left="0"/>
            </w:pPr>
            <w:r w:rsidRPr="00C55B01">
              <w:t>…</w:t>
            </w:r>
          </w:p>
        </w:tc>
        <w:tc>
          <w:tcPr>
            <w:tcW w:w="2154" w:type="dxa"/>
          </w:tcPr>
          <w:p w14:paraId="225E949F" w14:textId="77777777" w:rsidR="000D5FBA" w:rsidRPr="00C55B01" w:rsidRDefault="000D5FBA" w:rsidP="00610FDD">
            <w:pPr>
              <w:pStyle w:val="af2"/>
              <w:spacing w:before="0" w:after="0"/>
            </w:pPr>
          </w:p>
        </w:tc>
        <w:tc>
          <w:tcPr>
            <w:tcW w:w="2438" w:type="dxa"/>
          </w:tcPr>
          <w:p w14:paraId="21786CCF" w14:textId="77777777" w:rsidR="000D5FBA" w:rsidRPr="00C55B01" w:rsidRDefault="000D5FBA" w:rsidP="00610FDD">
            <w:pPr>
              <w:pStyle w:val="af2"/>
              <w:spacing w:before="0" w:after="0"/>
            </w:pPr>
          </w:p>
        </w:tc>
        <w:tc>
          <w:tcPr>
            <w:tcW w:w="1276" w:type="dxa"/>
          </w:tcPr>
          <w:p w14:paraId="23F2FAE5" w14:textId="77777777" w:rsidR="000D5FBA" w:rsidRPr="00C55B01" w:rsidRDefault="000D5FBA" w:rsidP="00610FDD">
            <w:pPr>
              <w:pStyle w:val="af2"/>
              <w:spacing w:before="0" w:after="0"/>
            </w:pPr>
          </w:p>
        </w:tc>
        <w:tc>
          <w:tcPr>
            <w:tcW w:w="1276" w:type="dxa"/>
          </w:tcPr>
          <w:p w14:paraId="3B8FF7C9" w14:textId="77777777" w:rsidR="000D5FBA" w:rsidRPr="00C55B01" w:rsidRDefault="000D5FBA" w:rsidP="00610FDD">
            <w:pPr>
              <w:pStyle w:val="af2"/>
              <w:spacing w:before="0" w:after="0"/>
            </w:pPr>
          </w:p>
        </w:tc>
        <w:tc>
          <w:tcPr>
            <w:tcW w:w="1134" w:type="dxa"/>
          </w:tcPr>
          <w:p w14:paraId="1D21B6A2" w14:textId="77777777" w:rsidR="000D5FBA" w:rsidRPr="00C55B01" w:rsidRDefault="000D5FBA" w:rsidP="00610FDD">
            <w:pPr>
              <w:pStyle w:val="af2"/>
              <w:spacing w:before="0" w:after="0"/>
            </w:pPr>
          </w:p>
        </w:tc>
        <w:tc>
          <w:tcPr>
            <w:tcW w:w="1275" w:type="dxa"/>
          </w:tcPr>
          <w:p w14:paraId="31682BCF" w14:textId="77777777" w:rsidR="000D5FBA" w:rsidRPr="00C55B01" w:rsidRDefault="000D5FBA" w:rsidP="00610FDD">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610FDD">
            <w:pPr>
              <w:pStyle w:val="af2"/>
              <w:spacing w:before="0" w:after="0"/>
              <w:jc w:val="center"/>
              <w:rPr>
                <w:b/>
              </w:rPr>
            </w:pPr>
            <w:r w:rsidRPr="00C55B01">
              <w:rPr>
                <w:b/>
              </w:rPr>
              <w:t>ИТОГО</w:t>
            </w:r>
          </w:p>
        </w:tc>
        <w:tc>
          <w:tcPr>
            <w:tcW w:w="1276" w:type="dxa"/>
          </w:tcPr>
          <w:p w14:paraId="76F4C9F5" w14:textId="77777777" w:rsidR="000D5FBA" w:rsidRPr="00C55B01" w:rsidRDefault="000D5FBA" w:rsidP="00610FDD">
            <w:pPr>
              <w:pStyle w:val="af2"/>
              <w:spacing w:before="0" w:after="0"/>
              <w:jc w:val="center"/>
              <w:rPr>
                <w:b/>
              </w:rPr>
            </w:pPr>
          </w:p>
        </w:tc>
        <w:tc>
          <w:tcPr>
            <w:tcW w:w="1276" w:type="dxa"/>
          </w:tcPr>
          <w:p w14:paraId="27F4B337" w14:textId="77777777" w:rsidR="000D5FBA" w:rsidRPr="00C55B01" w:rsidRDefault="000D5FBA" w:rsidP="00610FDD">
            <w:pPr>
              <w:pStyle w:val="af2"/>
              <w:spacing w:before="0" w:after="0"/>
              <w:jc w:val="center"/>
              <w:rPr>
                <w:b/>
              </w:rPr>
            </w:pPr>
          </w:p>
        </w:tc>
        <w:tc>
          <w:tcPr>
            <w:tcW w:w="1134" w:type="dxa"/>
          </w:tcPr>
          <w:p w14:paraId="718C1E84" w14:textId="77777777" w:rsidR="000D5FBA" w:rsidRPr="00C55B01" w:rsidRDefault="000D5FBA" w:rsidP="00610FDD">
            <w:pPr>
              <w:pStyle w:val="af2"/>
              <w:spacing w:before="0" w:after="0"/>
              <w:jc w:val="center"/>
              <w:rPr>
                <w:b/>
              </w:rPr>
            </w:pPr>
            <w:r w:rsidRPr="00C55B01">
              <w:rPr>
                <w:b/>
              </w:rPr>
              <w:t>100%</w:t>
            </w:r>
          </w:p>
        </w:tc>
        <w:tc>
          <w:tcPr>
            <w:tcW w:w="1275" w:type="dxa"/>
          </w:tcPr>
          <w:p w14:paraId="277BB07B" w14:textId="77777777" w:rsidR="000D5FBA" w:rsidRPr="00C55B01" w:rsidRDefault="000D5FBA" w:rsidP="00610FDD">
            <w:pPr>
              <w:pStyle w:val="af2"/>
              <w:spacing w:before="0" w:after="0"/>
              <w:jc w:val="center"/>
              <w:rPr>
                <w:b/>
              </w:rPr>
            </w:pPr>
            <w:r w:rsidRPr="00C55B01">
              <w:rPr>
                <w:b/>
              </w:rPr>
              <w:t>Х</w:t>
            </w:r>
          </w:p>
        </w:tc>
      </w:tr>
    </w:tbl>
    <w:p w14:paraId="69696C72" w14:textId="77777777" w:rsidR="00EC5F37" w:rsidRPr="00BA04C6" w:rsidRDefault="00EC5F37" w:rsidP="00610FDD">
      <w:pPr>
        <w:spacing w:before="0"/>
      </w:pPr>
      <w:r w:rsidRPr="00BA04C6">
        <w:t>____________________________________</w:t>
      </w:r>
    </w:p>
    <w:p w14:paraId="0C724A34"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610FDD">
      <w:pPr>
        <w:spacing w:before="0"/>
      </w:pPr>
      <w:r w:rsidRPr="00BA04C6">
        <w:t>____________________________________</w:t>
      </w:r>
    </w:p>
    <w:p w14:paraId="577F54C0"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610FDD">
      <w:pPr>
        <w:pStyle w:val="23"/>
        <w:pageBreakBefore/>
        <w:spacing w:before="0" w:after="0"/>
      </w:pPr>
      <w:bookmarkStart w:id="582" w:name="_Toc90385123"/>
      <w:bookmarkStart w:id="583" w:name="_Toc1149534"/>
      <w:r w:rsidRPr="00BA04C6">
        <w:lastRenderedPageBreak/>
        <w:t>Инструкции по заполнению</w:t>
      </w:r>
      <w:bookmarkEnd w:id="582"/>
      <w:bookmarkEnd w:id="583"/>
    </w:p>
    <w:p w14:paraId="7B5D1161" w14:textId="6A121B28" w:rsidR="00EC5F37" w:rsidRPr="00BA04C6" w:rsidRDefault="00EC5F37" w:rsidP="00610FDD">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10FDD">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10FDD">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10FDD">
      <w:pPr>
        <w:pStyle w:val="a2"/>
        <w:spacing w:before="0"/>
      </w:pPr>
      <w:r w:rsidRPr="00BA04C6">
        <w:t>В данной форме указывает</w:t>
      </w:r>
      <w:r w:rsidR="00C95E4A">
        <w:t>ся</w:t>
      </w:r>
      <w:r w:rsidRPr="00BA04C6">
        <w:t>:</w:t>
      </w:r>
    </w:p>
    <w:p w14:paraId="2ED35D55" w14:textId="71DED020" w:rsidR="0003611D" w:rsidRPr="00BA04C6" w:rsidRDefault="0068156E" w:rsidP="00610FDD">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10FDD">
      <w:pPr>
        <w:pStyle w:val="a3"/>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610FDD">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10FDD">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10FDD">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610FDD">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8"/>
    <w:bookmarkEnd w:id="579"/>
    <w:p w14:paraId="391AD8A3" w14:textId="485136BD" w:rsidR="00EC5F37" w:rsidRPr="00BA04C6" w:rsidRDefault="00EC5F37" w:rsidP="00610FDD">
      <w:pPr>
        <w:spacing w:before="0"/>
      </w:pPr>
    </w:p>
    <w:p w14:paraId="55F5BBE8" w14:textId="77777777" w:rsidR="0065487C" w:rsidRPr="00B26836" w:rsidRDefault="0065487C" w:rsidP="00610FDD">
      <w:pPr>
        <w:spacing w:before="0"/>
      </w:pPr>
    </w:p>
    <w:p w14:paraId="4F369330" w14:textId="77777777" w:rsidR="0065487C" w:rsidRPr="00C55B01" w:rsidRDefault="0065487C" w:rsidP="00610FDD">
      <w:pPr>
        <w:spacing w:before="0"/>
      </w:pPr>
    </w:p>
    <w:p w14:paraId="7BB98574" w14:textId="77777777" w:rsidR="00EC5F37" w:rsidRPr="00C55B01" w:rsidRDefault="00EC5F37" w:rsidP="00610FDD">
      <w:pPr>
        <w:pStyle w:val="a3"/>
        <w:numPr>
          <w:ilvl w:val="0"/>
          <w:numId w:val="0"/>
        </w:numPr>
        <w:spacing w:before="0"/>
        <w:ind w:left="1701" w:hanging="567"/>
      </w:pPr>
    </w:p>
    <w:p w14:paraId="1741BE5C" w14:textId="77777777" w:rsidR="00B12101" w:rsidRPr="00C55B01" w:rsidRDefault="00B12101" w:rsidP="00610FDD">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610FDD">
      <w:pPr>
        <w:pStyle w:val="20"/>
        <w:keepNext w:val="0"/>
        <w:pageBreakBefore/>
        <w:widowControl w:val="0"/>
        <w:spacing w:before="0" w:after="0"/>
        <w:ind w:left="1134"/>
        <w:rPr>
          <w:sz w:val="28"/>
        </w:rPr>
      </w:pPr>
      <w:bookmarkStart w:id="584" w:name="_Ref316552585"/>
      <w:bookmarkStart w:id="585" w:name="_Toc1149535"/>
      <w:r w:rsidRPr="00BA04C6">
        <w:rPr>
          <w:sz w:val="28"/>
        </w:rPr>
        <w:lastRenderedPageBreak/>
        <w:t>Справка «Сведения о цепочке собственников, включая бенефициаров (в том числе конечных)»</w:t>
      </w:r>
      <w:bookmarkEnd w:id="584"/>
      <w:bookmarkEnd w:id="585"/>
      <w:r w:rsidR="000D46D6" w:rsidRPr="00BA04C6">
        <w:rPr>
          <w:sz w:val="28"/>
        </w:rPr>
        <w:t xml:space="preserve"> </w:t>
      </w:r>
    </w:p>
    <w:p w14:paraId="72EEE2A2" w14:textId="65067F94" w:rsidR="00B12101" w:rsidRPr="00BA04C6" w:rsidRDefault="00B12101" w:rsidP="00610FDD">
      <w:pPr>
        <w:pStyle w:val="23"/>
        <w:numPr>
          <w:ilvl w:val="2"/>
          <w:numId w:val="4"/>
        </w:numPr>
        <w:spacing w:before="0" w:after="0"/>
      </w:pPr>
      <w:bookmarkStart w:id="586" w:name="_Ref316552882"/>
      <w:bookmarkStart w:id="587" w:name="_Toc1149536"/>
      <w:r w:rsidRPr="00BA04C6">
        <w:t>Форма справки «Сведения о цепочке собственников, включая бенефициаров (в том числе конечных)»</w:t>
      </w:r>
      <w:bookmarkEnd w:id="586"/>
      <w:bookmarkEnd w:id="587"/>
    </w:p>
    <w:p w14:paraId="51795DE8" w14:textId="77777777" w:rsidR="00B12101" w:rsidRPr="00B26836" w:rsidRDefault="00B12101" w:rsidP="00610FDD">
      <w:pPr>
        <w:pStyle w:val="23"/>
        <w:numPr>
          <w:ilvl w:val="0"/>
          <w:numId w:val="0"/>
        </w:numPr>
        <w:spacing w:before="0" w:after="0"/>
        <w:ind w:left="1134"/>
        <w:outlineLvl w:val="9"/>
      </w:pPr>
    </w:p>
    <w:p w14:paraId="38146D44" w14:textId="77777777" w:rsidR="00B12101" w:rsidRPr="00115E62" w:rsidRDefault="00B12101"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610FD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610FD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610FDD">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10FD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10FDD">
            <w:pPr>
              <w:spacing w:before="0"/>
              <w:jc w:val="center"/>
              <w:rPr>
                <w:snapToGrid/>
                <w:sz w:val="20"/>
                <w:szCs w:val="24"/>
              </w:rPr>
            </w:pPr>
          </w:p>
        </w:tc>
      </w:tr>
      <w:tr w:rsidR="000C2D83" w:rsidRPr="002452AE" w14:paraId="0CD9B035" w14:textId="77777777" w:rsidTr="00610FDD">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610FD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10FD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10FD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10FD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10FD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10FD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610FDD">
            <w:pPr>
              <w:spacing w:before="0"/>
              <w:jc w:val="center"/>
              <w:rPr>
                <w:snapToGrid/>
                <w:sz w:val="20"/>
                <w:szCs w:val="24"/>
              </w:rPr>
            </w:pPr>
          </w:p>
        </w:tc>
      </w:tr>
      <w:tr w:rsidR="000C2D83" w:rsidRPr="002452AE" w14:paraId="54C649D2" w14:textId="77777777" w:rsidTr="00610FDD">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610FD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10FD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10FD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10FD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10FD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10FD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610FDD">
            <w:pPr>
              <w:spacing w:before="0"/>
              <w:jc w:val="left"/>
              <w:rPr>
                <w:i/>
                <w:iCs/>
                <w:snapToGrid/>
                <w:sz w:val="20"/>
                <w:szCs w:val="24"/>
              </w:rPr>
            </w:pPr>
          </w:p>
        </w:tc>
      </w:tr>
      <w:tr w:rsidR="000C2D83" w:rsidRPr="002452AE" w14:paraId="44963EAC" w14:textId="77777777" w:rsidTr="00610FD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10FD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10FD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10FD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10FD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10FD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10FD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10FD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610FDD">
            <w:pPr>
              <w:spacing w:before="0"/>
              <w:jc w:val="left"/>
              <w:rPr>
                <w:snapToGrid/>
                <w:sz w:val="20"/>
                <w:szCs w:val="20"/>
              </w:rPr>
            </w:pPr>
          </w:p>
        </w:tc>
      </w:tr>
      <w:tr w:rsidR="000C2D83" w:rsidRPr="002452AE" w14:paraId="67631D1D" w14:textId="77777777" w:rsidTr="00610FD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10FD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610FD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610FD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10FD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10FD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10FD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10FD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10FD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10FD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10FDD">
            <w:pPr>
              <w:spacing w:before="0"/>
              <w:jc w:val="left"/>
              <w:rPr>
                <w:snapToGrid/>
                <w:sz w:val="20"/>
                <w:szCs w:val="24"/>
              </w:rPr>
            </w:pPr>
          </w:p>
        </w:tc>
      </w:tr>
      <w:tr w:rsidR="000C2D83" w:rsidRPr="002452AE" w14:paraId="296686B3" w14:textId="77777777" w:rsidTr="009C63A3">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10FD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10FD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10FD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10FD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10FD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10FD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10FD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10FD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10FD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10FD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10FDD">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610FD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10FD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10FD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10FD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10FD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10FD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10FD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10FD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610FD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10FD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10FDD">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10FDD">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10FD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10FD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10FD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10FD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10FD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10FD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10FDD">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10FD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10FD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10FDD">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10FD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10FD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10FD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10FD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10FD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10FD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10FD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10FD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10FDD">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10FDD">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10FDD">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10FDD">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10FD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10FDD">
            <w:pPr>
              <w:spacing w:before="0"/>
              <w:jc w:val="left"/>
              <w:rPr>
                <w:i/>
                <w:iCs/>
                <w:snapToGrid/>
                <w:sz w:val="20"/>
                <w:szCs w:val="24"/>
              </w:rPr>
            </w:pPr>
            <w:r w:rsidRPr="002452AE">
              <w:rPr>
                <w:i/>
                <w:iCs/>
                <w:snapToGrid/>
                <w:sz w:val="20"/>
                <w:szCs w:val="24"/>
              </w:rPr>
              <w:t> </w:t>
            </w:r>
          </w:p>
        </w:tc>
      </w:tr>
      <w:tr w:rsidR="000C2D83" w:rsidRPr="002452AE" w14:paraId="6CB34F3B" w14:textId="77777777" w:rsidTr="009C63A3">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10FD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10FD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10FD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10FD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610FDD">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610FD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610FD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610FD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610FD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610FD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610FD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610FD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610FDD">
            <w:pPr>
              <w:spacing w:before="0"/>
              <w:jc w:val="left"/>
              <w:rPr>
                <w:i/>
                <w:iCs/>
                <w:snapToGrid/>
                <w:sz w:val="20"/>
                <w:szCs w:val="24"/>
              </w:rPr>
            </w:pPr>
          </w:p>
        </w:tc>
      </w:tr>
      <w:tr w:rsidR="000C2D83" w:rsidRPr="002452AE" w14:paraId="35FA3B51" w14:textId="77777777" w:rsidTr="00610FDD">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610FDD">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610FD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610FD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610FDD">
            <w:pPr>
              <w:spacing w:before="0"/>
              <w:jc w:val="left"/>
              <w:rPr>
                <w:i/>
                <w:iCs/>
                <w:snapToGrid/>
                <w:sz w:val="20"/>
                <w:szCs w:val="24"/>
              </w:rPr>
            </w:pPr>
          </w:p>
        </w:tc>
      </w:tr>
      <w:tr w:rsidR="000C2D83" w:rsidRPr="002452AE" w14:paraId="251D21BD" w14:textId="77777777" w:rsidTr="00610FDD">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610FDD">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610FD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610FDD">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610FDD">
            <w:pPr>
              <w:spacing w:before="0"/>
              <w:jc w:val="left"/>
              <w:rPr>
                <w:i/>
                <w:iCs/>
                <w:snapToGrid/>
                <w:sz w:val="20"/>
                <w:szCs w:val="24"/>
              </w:rPr>
            </w:pPr>
          </w:p>
        </w:tc>
      </w:tr>
      <w:tr w:rsidR="000C2D83" w:rsidRPr="002452AE" w14:paraId="7C605878" w14:textId="77777777" w:rsidTr="00610FDD">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610FDD">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610FDD">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610FDD">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610FDD">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610FDD">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610FDD">
            <w:pPr>
              <w:spacing w:before="0"/>
              <w:jc w:val="left"/>
              <w:rPr>
                <w:i/>
                <w:iCs/>
                <w:snapToGrid/>
                <w:sz w:val="20"/>
                <w:szCs w:val="24"/>
              </w:rPr>
            </w:pPr>
          </w:p>
        </w:tc>
      </w:tr>
      <w:tr w:rsidR="000C2D83" w:rsidRPr="002452AE" w14:paraId="71134883" w14:textId="77777777" w:rsidTr="00610FDD">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610FDD">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610FD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610FD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610FDD">
      <w:pPr>
        <w:pBdr>
          <w:bottom w:val="single" w:sz="4" w:space="1" w:color="auto"/>
        </w:pBdr>
        <w:shd w:val="clear" w:color="auto" w:fill="D9D9D9" w:themeFill="background1" w:themeFillShade="D9"/>
        <w:spacing w:before="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610FDD">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610FD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610FDD">
      <w:pPr>
        <w:autoSpaceDE w:val="0"/>
        <w:autoSpaceDN w:val="0"/>
        <w:adjustRightInd w:val="0"/>
        <w:spacing w:before="0"/>
        <w:jc w:val="center"/>
        <w:rPr>
          <w:rFonts w:eastAsia="Calibri"/>
          <w:szCs w:val="24"/>
        </w:rPr>
      </w:pPr>
    </w:p>
    <w:p w14:paraId="494E3F57" w14:textId="77777777" w:rsidR="00B12101" w:rsidRPr="00BA04C6" w:rsidRDefault="00B12101" w:rsidP="00610FD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9C63A3" w:rsidRDefault="00B12101" w:rsidP="00610FDD">
      <w:pPr>
        <w:autoSpaceDE w:val="0"/>
        <w:autoSpaceDN w:val="0"/>
        <w:adjustRightInd w:val="0"/>
        <w:spacing w:before="0"/>
        <w:ind w:left="567"/>
        <w:rPr>
          <w:rFonts w:eastAsia="Calibri"/>
          <w:sz w:val="24"/>
          <w:szCs w:val="28"/>
        </w:rPr>
      </w:pPr>
    </w:p>
    <w:p w14:paraId="55DD64F8"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88" w:name="_Toc371577603"/>
      <w:bookmarkStart w:id="589" w:name="_Toc371578754"/>
      <w:bookmarkStart w:id="590" w:name="_Ref324332092"/>
      <w:r w:rsidRPr="009C63A3">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9C63A3">
        <w:rPr>
          <w:snapToGrid/>
          <w:sz w:val="24"/>
        </w:rPr>
        <w:t>усиленная</w:t>
      </w:r>
      <w:proofErr w:type="gramEnd"/>
      <w:r w:rsidRPr="009C63A3">
        <w:rPr>
          <w:snapToGrid/>
          <w:sz w:val="24"/>
        </w:rPr>
        <w:t xml:space="preserve"> ЭЦП следующих документов: </w:t>
      </w:r>
    </w:p>
    <w:p w14:paraId="29775277"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proofErr w:type="gramStart"/>
      <w:r w:rsidRPr="009C63A3">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1" w:name="_Toc371577605"/>
      <w:bookmarkStart w:id="592" w:name="_Toc371578756"/>
      <w:bookmarkEnd w:id="588"/>
      <w:bookmarkEnd w:id="589"/>
      <w:r w:rsidRPr="009C63A3">
        <w:rPr>
          <w:snapToGrid/>
          <w:sz w:val="24"/>
        </w:rPr>
        <w:t>Для юридических лиц, зарегистрированных в форме акционерных обществ</w:t>
      </w:r>
      <w:r w:rsidRPr="009C63A3">
        <w:rPr>
          <w:rFonts w:eastAsia="Calibri"/>
          <w:snapToGrid/>
          <w:color w:val="000000"/>
          <w:sz w:val="24"/>
          <w:vertAlign w:val="superscript"/>
          <w:lang w:eastAsia="en-US"/>
        </w:rPr>
        <w:footnoteReference w:id="15"/>
      </w:r>
      <w:r w:rsidRPr="009C63A3">
        <w:rPr>
          <w:snapToGrid/>
          <w:sz w:val="24"/>
        </w:rPr>
        <w:t>:</w:t>
      </w:r>
      <w:bookmarkEnd w:id="591"/>
      <w:bookmarkEnd w:id="592"/>
    </w:p>
    <w:p w14:paraId="1F6ECC78"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593" w:name="_Toc371577606"/>
      <w:bookmarkStart w:id="594" w:name="_Toc371578757"/>
      <w:r w:rsidRPr="009C63A3">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аффилированных лиц на последнюю отчетную дату;</w:t>
      </w:r>
    </w:p>
    <w:p w14:paraId="33B4CD1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ежеквартальный отчет на последнюю отчетную дату.</w:t>
      </w:r>
      <w:bookmarkEnd w:id="593"/>
      <w:bookmarkEnd w:id="594"/>
    </w:p>
    <w:p w14:paraId="3A2D0363"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5" w:name="_Toc371577609"/>
      <w:bookmarkStart w:id="596" w:name="_Toc371578760"/>
      <w:r w:rsidRPr="009C63A3">
        <w:rPr>
          <w:snapToGrid/>
          <w:sz w:val="24"/>
        </w:rPr>
        <w:t>Для юридических лиц, зарегистрированных в форме обществ с ограниченной ответственностью:</w:t>
      </w:r>
      <w:bookmarkEnd w:id="595"/>
      <w:bookmarkEnd w:id="596"/>
    </w:p>
    <w:p w14:paraId="6BE7B57E"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597" w:name="_Toc371577612"/>
      <w:bookmarkStart w:id="598" w:name="_Toc371578763"/>
      <w:r w:rsidRPr="009C63A3">
        <w:rPr>
          <w:snapToGrid/>
          <w:sz w:val="24"/>
        </w:rPr>
        <w:t xml:space="preserve">учредительный договор / </w:t>
      </w:r>
      <w:proofErr w:type="gramStart"/>
      <w:r w:rsidRPr="009C63A3">
        <w:rPr>
          <w:snapToGrid/>
          <w:sz w:val="24"/>
        </w:rPr>
        <w:t>договор</w:t>
      </w:r>
      <w:proofErr w:type="gramEnd"/>
      <w:r w:rsidRPr="009C63A3">
        <w:rPr>
          <w:snapToGrid/>
          <w:sz w:val="24"/>
        </w:rPr>
        <w:t xml:space="preserve"> об учреждении (создании) / решение единственного учредителя о создании;</w:t>
      </w:r>
    </w:p>
    <w:p w14:paraId="332A9C62"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решение (протокол) о приеме новых участников (при наличии);</w:t>
      </w:r>
    </w:p>
    <w:p w14:paraId="04BE2DF4"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597"/>
      <w:bookmarkEnd w:id="598"/>
    </w:p>
    <w:p w14:paraId="7D6E9287"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9" w:name="_Toc371577613"/>
      <w:bookmarkStart w:id="600" w:name="_Toc371578764"/>
      <w:r w:rsidRPr="009C63A3">
        <w:rPr>
          <w:snapToGrid/>
          <w:sz w:val="24"/>
        </w:rPr>
        <w:t>Для юридических лиц, зарегистрированных в форме общественных или религиозных организаций (объединений):</w:t>
      </w:r>
      <w:bookmarkEnd w:id="599"/>
      <w:bookmarkEnd w:id="600"/>
      <w:r w:rsidRPr="009C63A3">
        <w:rPr>
          <w:snapToGrid/>
          <w:sz w:val="24"/>
        </w:rPr>
        <w:t xml:space="preserve"> </w:t>
      </w:r>
    </w:p>
    <w:p w14:paraId="15F83A8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1" w:name="_Toc371577614"/>
      <w:bookmarkStart w:id="602" w:name="_Toc371578765"/>
      <w:r w:rsidRPr="009C63A3">
        <w:rPr>
          <w:snapToGrid/>
          <w:sz w:val="24"/>
        </w:rPr>
        <w:t>учредительный договор или положение;</w:t>
      </w:r>
      <w:bookmarkEnd w:id="601"/>
      <w:bookmarkEnd w:id="602"/>
      <w:r w:rsidRPr="009C63A3">
        <w:rPr>
          <w:snapToGrid/>
          <w:sz w:val="24"/>
        </w:rPr>
        <w:t xml:space="preserve"> </w:t>
      </w:r>
    </w:p>
    <w:p w14:paraId="6EEA460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3" w:name="_Toc371577615"/>
      <w:bookmarkStart w:id="604" w:name="_Toc371578766"/>
      <w:r w:rsidRPr="009C63A3">
        <w:rPr>
          <w:snapToGrid/>
          <w:sz w:val="24"/>
        </w:rPr>
        <w:t>решение о создании;</w:t>
      </w:r>
    </w:p>
    <w:p w14:paraId="2C8E47F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603"/>
      <w:bookmarkEnd w:id="604"/>
    </w:p>
    <w:p w14:paraId="6F6EA21B"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05" w:name="_Toc371577616"/>
      <w:bookmarkStart w:id="606" w:name="_Toc371578767"/>
      <w:r w:rsidRPr="009C63A3">
        <w:rPr>
          <w:snapToGrid/>
          <w:sz w:val="24"/>
        </w:rPr>
        <w:t>Для юридических лиц, зарегистрированных в форме фонда:</w:t>
      </w:r>
      <w:bookmarkEnd w:id="605"/>
      <w:bookmarkEnd w:id="606"/>
      <w:r w:rsidRPr="009C63A3">
        <w:rPr>
          <w:snapToGrid/>
          <w:sz w:val="24"/>
        </w:rPr>
        <w:t xml:space="preserve"> </w:t>
      </w:r>
    </w:p>
    <w:p w14:paraId="024DC87E"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7" w:name="_Toc371577617"/>
      <w:bookmarkStart w:id="608" w:name="_Toc371578768"/>
      <w:r w:rsidRPr="009C63A3">
        <w:rPr>
          <w:snapToGrid/>
          <w:sz w:val="24"/>
        </w:rPr>
        <w:t>документ о выборе (назначении) попечительского совета фонда;</w:t>
      </w:r>
      <w:bookmarkEnd w:id="607"/>
      <w:bookmarkEnd w:id="608"/>
      <w:r w:rsidRPr="009C63A3">
        <w:rPr>
          <w:snapToGrid/>
          <w:sz w:val="24"/>
        </w:rPr>
        <w:t xml:space="preserve"> </w:t>
      </w:r>
    </w:p>
    <w:p w14:paraId="7D1145C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9" w:name="_Toc371577618"/>
      <w:bookmarkStart w:id="610" w:name="_Toc371578769"/>
      <w:r w:rsidRPr="009C63A3">
        <w:rPr>
          <w:snapToGrid/>
          <w:sz w:val="24"/>
        </w:rPr>
        <w:t>решение о создании;</w:t>
      </w:r>
    </w:p>
    <w:p w14:paraId="50B122B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609"/>
      <w:bookmarkEnd w:id="610"/>
    </w:p>
    <w:p w14:paraId="368E7D22"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1" w:name="_Toc371577619"/>
      <w:bookmarkStart w:id="612" w:name="_Toc371578770"/>
      <w:r w:rsidRPr="009C63A3">
        <w:rPr>
          <w:snapToGrid/>
          <w:sz w:val="24"/>
        </w:rPr>
        <w:t>Для юридических лиц, зарегистрированных в форме некоммерческого партнерства:</w:t>
      </w:r>
      <w:bookmarkEnd w:id="611"/>
      <w:bookmarkEnd w:id="612"/>
    </w:p>
    <w:p w14:paraId="13635E57"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13" w:name="_Toc371577620"/>
      <w:bookmarkStart w:id="614" w:name="_Toc371578771"/>
      <w:r w:rsidRPr="009C63A3">
        <w:rPr>
          <w:snapToGrid/>
          <w:sz w:val="24"/>
        </w:rPr>
        <w:lastRenderedPageBreak/>
        <w:t>решение и договор о создании.</w:t>
      </w:r>
      <w:bookmarkEnd w:id="613"/>
      <w:bookmarkEnd w:id="614"/>
      <w:r w:rsidRPr="009C63A3">
        <w:rPr>
          <w:snapToGrid/>
          <w:sz w:val="24"/>
        </w:rPr>
        <w:t xml:space="preserve"> </w:t>
      </w:r>
    </w:p>
    <w:p w14:paraId="6626F30A"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5" w:name="_Toc371577621"/>
      <w:bookmarkStart w:id="616" w:name="_Toc371578772"/>
      <w:r w:rsidRPr="009C63A3">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9C63A3">
        <w:rPr>
          <w:snapToGrid/>
          <w:sz w:val="24"/>
        </w:rPr>
        <w:t xml:space="preserve"> </w:t>
      </w:r>
    </w:p>
    <w:p w14:paraId="7F46B2C0"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7" w:name="_Toc371577622"/>
      <w:bookmarkStart w:id="618" w:name="_Toc371578773"/>
      <w:r w:rsidRPr="009C63A3">
        <w:rPr>
          <w:snapToGrid/>
          <w:sz w:val="24"/>
        </w:rPr>
        <w:t>Для всех организаций, созданных и действующих в соответствии с законодательством иностранных государств</w:t>
      </w:r>
      <w:r w:rsidRPr="009C63A3">
        <w:rPr>
          <w:rFonts w:eastAsia="Calibri"/>
          <w:snapToGrid/>
          <w:color w:val="000000"/>
          <w:sz w:val="24"/>
          <w:vertAlign w:val="superscript"/>
          <w:lang w:eastAsia="en-US"/>
        </w:rPr>
        <w:footnoteReference w:id="16"/>
      </w:r>
      <w:r w:rsidRPr="009C63A3">
        <w:rPr>
          <w:snapToGrid/>
          <w:sz w:val="24"/>
        </w:rPr>
        <w:t>:</w:t>
      </w:r>
      <w:bookmarkEnd w:id="617"/>
      <w:bookmarkEnd w:id="618"/>
    </w:p>
    <w:p w14:paraId="56447413"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19" w:name="_Toc371577623"/>
      <w:bookmarkStart w:id="620" w:name="_Toc371578774"/>
      <w:r w:rsidRPr="009C63A3">
        <w:rPr>
          <w:snapToGrid/>
          <w:sz w:val="24"/>
        </w:rPr>
        <w:t>выписка из торгового реестра страны инкорпорации;</w:t>
      </w:r>
      <w:bookmarkEnd w:id="619"/>
      <w:bookmarkEnd w:id="620"/>
      <w:r w:rsidRPr="009C63A3">
        <w:rPr>
          <w:snapToGrid/>
          <w:sz w:val="24"/>
        </w:rPr>
        <w:t xml:space="preserve"> </w:t>
      </w:r>
    </w:p>
    <w:p w14:paraId="1B25CE5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21" w:name="_Toc371577624"/>
      <w:bookmarkStart w:id="622" w:name="_Toc371578775"/>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146A172F" w14:textId="77777777" w:rsidR="00C757EC" w:rsidRPr="009C63A3" w:rsidRDefault="00C757EC" w:rsidP="00610FDD">
      <w:pPr>
        <w:widowControl w:val="0"/>
        <w:autoSpaceDE w:val="0"/>
        <w:autoSpaceDN w:val="0"/>
        <w:adjustRightInd w:val="0"/>
        <w:spacing w:before="0"/>
        <w:ind w:left="360"/>
        <w:textAlignment w:val="baseline"/>
        <w:rPr>
          <w:snapToGrid/>
          <w:sz w:val="24"/>
        </w:rPr>
      </w:pPr>
      <w:r w:rsidRPr="009C63A3">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23" w:name="_Toc371577625"/>
      <w:bookmarkStart w:id="624" w:name="_Toc371578776"/>
      <w:r w:rsidRPr="009C63A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документы, служащие основанием прав таких лиц;</w:t>
      </w:r>
    </w:p>
    <w:p w14:paraId="2400D87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9C63A3" w:rsidRDefault="00C757EC" w:rsidP="00610FDD">
      <w:pPr>
        <w:widowControl w:val="0"/>
        <w:autoSpaceDE w:val="0"/>
        <w:autoSpaceDN w:val="0"/>
        <w:adjustRightInd w:val="0"/>
        <w:spacing w:before="0"/>
        <w:ind w:left="360"/>
        <w:textAlignment w:val="baseline"/>
        <w:rPr>
          <w:snapToGrid/>
          <w:sz w:val="24"/>
        </w:rPr>
      </w:pPr>
      <w:r w:rsidRPr="009C63A3">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30A14F81"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25" w:name="_Toc371577626"/>
      <w:bookmarkStart w:id="626" w:name="_Toc371578777"/>
      <w:r w:rsidRPr="009C63A3">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5D10CD65" w14:textId="77777777" w:rsidR="009843CC" w:rsidRPr="00BA04C6" w:rsidRDefault="009843CC" w:rsidP="00610FDD">
      <w:pPr>
        <w:autoSpaceDE w:val="0"/>
        <w:autoSpaceDN w:val="0"/>
        <w:adjustRightInd w:val="0"/>
        <w:spacing w:before="0"/>
        <w:jc w:val="right"/>
        <w:rPr>
          <w:rFonts w:eastAsia="Calibri"/>
        </w:rPr>
      </w:pPr>
    </w:p>
    <w:p w14:paraId="68A49573" w14:textId="5E8F8C72" w:rsidR="000D46D6" w:rsidRPr="00C55B01" w:rsidRDefault="00E856FD" w:rsidP="00610FD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610FDD">
      <w:pPr>
        <w:autoSpaceDE w:val="0"/>
        <w:autoSpaceDN w:val="0"/>
        <w:adjustRightInd w:val="0"/>
        <w:spacing w:before="0"/>
        <w:jc w:val="right"/>
        <w:rPr>
          <w:rFonts w:eastAsia="Calibri"/>
          <w:szCs w:val="24"/>
        </w:rPr>
      </w:pPr>
    </w:p>
    <w:p w14:paraId="435E7214" w14:textId="77777777" w:rsidR="000D46D6" w:rsidRPr="00C55B01" w:rsidRDefault="000D46D6" w:rsidP="00610FDD">
      <w:pPr>
        <w:autoSpaceDE w:val="0"/>
        <w:autoSpaceDN w:val="0"/>
        <w:adjustRightInd w:val="0"/>
        <w:spacing w:before="0"/>
        <w:jc w:val="right"/>
        <w:rPr>
          <w:rFonts w:eastAsia="Calibri"/>
          <w:szCs w:val="24"/>
        </w:rPr>
      </w:pPr>
    </w:p>
    <w:p w14:paraId="194B3DA3" w14:textId="434CFA44" w:rsidR="000D46D6" w:rsidRPr="00BA04C6" w:rsidRDefault="00E856FD" w:rsidP="00610FD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610FDD">
      <w:pPr>
        <w:autoSpaceDE w:val="0"/>
        <w:autoSpaceDN w:val="0"/>
        <w:adjustRightInd w:val="0"/>
        <w:spacing w:before="0"/>
        <w:jc w:val="center"/>
      </w:pPr>
    </w:p>
    <w:p w14:paraId="6887FA0D" w14:textId="77777777" w:rsidR="000D46D6" w:rsidRPr="00BA04C6" w:rsidRDefault="000D46D6" w:rsidP="00610FDD">
      <w:pPr>
        <w:widowControl w:val="0"/>
        <w:autoSpaceDE w:val="0"/>
        <w:autoSpaceDN w:val="0"/>
        <w:adjustRightInd w:val="0"/>
        <w:spacing w:before="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5"/>
      <w:bookmarkEnd w:id="646"/>
    </w:p>
    <w:p w14:paraId="5D123A7C" w14:textId="0AB9FFFD" w:rsidR="000D46D6" w:rsidRPr="00BA04C6" w:rsidRDefault="000D46D6" w:rsidP="00610FDD">
      <w:pPr>
        <w:widowControl w:val="0"/>
        <w:autoSpaceDE w:val="0"/>
        <w:autoSpaceDN w:val="0"/>
        <w:adjustRightInd w:val="0"/>
        <w:spacing w:before="0"/>
        <w:textAlignment w:val="baseline"/>
        <w:rPr>
          <w:snapToGrid/>
        </w:rPr>
      </w:pPr>
      <w:bookmarkStart w:id="647" w:name="_Toc371577639"/>
      <w:bookmarkStart w:id="648"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w:t>
      </w:r>
      <w:proofErr w:type="gramStart"/>
      <w:r w:rsidR="00116636">
        <w:rPr>
          <w:snapToGrid/>
        </w:rPr>
        <w:t xml:space="preserve">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roofErr w:type="gramEnd"/>
    </w:p>
    <w:p w14:paraId="1F5A8F46"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610FD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610FDD">
      <w:pPr>
        <w:widowControl w:val="0"/>
        <w:autoSpaceDE w:val="0"/>
        <w:autoSpaceDN w:val="0"/>
        <w:adjustRightInd w:val="0"/>
        <w:spacing w:before="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9" w:name="_Toc371577645"/>
      <w:bookmarkStart w:id="660" w:name="_Toc371578796"/>
      <w:r w:rsidRPr="00BA04C6">
        <w:rPr>
          <w:snapToGrid/>
        </w:rPr>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610FDD">
      <w:pPr>
        <w:widowControl w:val="0"/>
        <w:autoSpaceDE w:val="0"/>
        <w:autoSpaceDN w:val="0"/>
        <w:adjustRightInd w:val="0"/>
        <w:spacing w:before="0"/>
        <w:ind w:left="720"/>
        <w:textAlignment w:val="baseline"/>
        <w:rPr>
          <w:snapToGrid/>
        </w:rPr>
      </w:pPr>
    </w:p>
    <w:p w14:paraId="4AF96151" w14:textId="77777777" w:rsidR="000D46D6" w:rsidRPr="00BA04C6" w:rsidRDefault="000D46D6" w:rsidP="00610FDD">
      <w:pPr>
        <w:widowControl w:val="0"/>
        <w:autoSpaceDE w:val="0"/>
        <w:autoSpaceDN w:val="0"/>
        <w:adjustRightInd w:val="0"/>
        <w:spacing w:before="0"/>
        <w:textAlignment w:val="baseline"/>
        <w:rPr>
          <w:snapToGrid/>
        </w:rPr>
      </w:pPr>
      <w:bookmarkStart w:id="663" w:name="_Toc371577647"/>
      <w:bookmarkStart w:id="664"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610FDD">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610FDD">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610FDD">
      <w:pPr>
        <w:spacing w:before="0"/>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610FDD">
      <w:pPr>
        <w:spacing w:before="0"/>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610FDD">
      <w:pPr>
        <w:spacing w:before="0"/>
        <w:ind w:left="153" w:firstLine="567"/>
        <w:rPr>
          <w:sz w:val="28"/>
          <w:szCs w:val="28"/>
          <w:vertAlign w:val="superscript"/>
        </w:rPr>
      </w:pPr>
    </w:p>
    <w:p w14:paraId="3E32FF6F" w14:textId="72C92EA1" w:rsidR="008F10B6" w:rsidRPr="00BA04C6" w:rsidRDefault="008F10B6" w:rsidP="00610FDD">
      <w:pPr>
        <w:pStyle w:val="20"/>
        <w:keepNext w:val="0"/>
        <w:pageBreakBefore/>
        <w:widowControl w:val="0"/>
        <w:spacing w:before="0" w:after="0"/>
        <w:ind w:left="1134"/>
        <w:rPr>
          <w:sz w:val="28"/>
        </w:rPr>
      </w:pPr>
      <w:bookmarkStart w:id="669" w:name="_Ref514812694"/>
      <w:bookmarkStart w:id="670" w:name="_Toc1149537"/>
      <w:r>
        <w:rPr>
          <w:sz w:val="28"/>
        </w:rPr>
        <w:lastRenderedPageBreak/>
        <w:t>Заверение об обстоятельствах</w:t>
      </w:r>
      <w:bookmarkEnd w:id="669"/>
      <w:bookmarkEnd w:id="670"/>
    </w:p>
    <w:p w14:paraId="457E22AF" w14:textId="034C1801" w:rsidR="008F10B6" w:rsidRPr="00FC0CA5" w:rsidRDefault="008F10B6" w:rsidP="00610FDD">
      <w:pPr>
        <w:pStyle w:val="23"/>
        <w:numPr>
          <w:ilvl w:val="2"/>
          <w:numId w:val="4"/>
        </w:numPr>
        <w:spacing w:before="0" w:after="0"/>
      </w:pPr>
      <w:bookmarkStart w:id="671" w:name="_Toc1149538"/>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17029B" w:rsidRDefault="008F10B6" w:rsidP="00610FD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C63A3" w:rsidRDefault="008F10B6" w:rsidP="00610FDD">
      <w:pPr>
        <w:spacing w:before="0"/>
        <w:jc w:val="left"/>
        <w:rPr>
          <w:rFonts w:eastAsia="Calibri"/>
          <w:b/>
          <w:sz w:val="24"/>
          <w:lang w:eastAsia="en-US"/>
        </w:rPr>
      </w:pPr>
      <w:r w:rsidRPr="009C63A3">
        <w:rPr>
          <w:rFonts w:eastAsia="Calibri"/>
          <w:b/>
          <w:sz w:val="24"/>
          <w:lang w:eastAsia="en-US"/>
        </w:rPr>
        <w:t>ВАРИАНТ 1:</w:t>
      </w:r>
    </w:p>
    <w:p w14:paraId="399E4648" w14:textId="02A30F11" w:rsidR="000C3FD4" w:rsidRPr="009C63A3" w:rsidRDefault="000C3FD4" w:rsidP="00610FDD">
      <w:pPr>
        <w:spacing w:before="0"/>
        <w:rPr>
          <w:sz w:val="24"/>
        </w:rPr>
      </w:pPr>
      <w:proofErr w:type="gramStart"/>
      <w:r w:rsidRPr="009C63A3">
        <w:rPr>
          <w:sz w:val="24"/>
        </w:rPr>
        <w:t>В настоящий момент «________» (далее – Общество) планирует заключение договора (соглашения, контракта, иного вида сделки)</w:t>
      </w:r>
      <w:r w:rsidR="007F222E" w:rsidRPr="009C63A3">
        <w:rPr>
          <w:rStyle w:val="ab"/>
          <w:sz w:val="24"/>
        </w:rPr>
        <w:footnoteReference w:id="17"/>
      </w:r>
      <w:r w:rsidRPr="009C63A3">
        <w:rPr>
          <w:sz w:val="24"/>
        </w:rPr>
        <w:t xml:space="preserve"> (далее – сделка) с «_______» (далее – Заказчик).</w:t>
      </w:r>
      <w:proofErr w:type="gramEnd"/>
    </w:p>
    <w:p w14:paraId="64C4F865" w14:textId="77777777" w:rsidR="008F10B6" w:rsidRPr="009C63A3" w:rsidRDefault="008F10B6" w:rsidP="00610FDD">
      <w:pPr>
        <w:spacing w:before="0"/>
        <w:rPr>
          <w:rFonts w:eastAsia="Calibri"/>
          <w:sz w:val="24"/>
          <w:lang w:eastAsia="en-US"/>
        </w:rPr>
      </w:pPr>
      <w:r w:rsidRPr="009C63A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C63A3" w:rsidRDefault="008F10B6" w:rsidP="00610FDD">
      <w:pPr>
        <w:spacing w:before="0"/>
        <w:rPr>
          <w:rFonts w:eastAsia="Calibri"/>
          <w:sz w:val="24"/>
          <w:lang w:eastAsia="en-US"/>
        </w:rPr>
      </w:pPr>
      <w:r w:rsidRPr="009C63A3">
        <w:rPr>
          <w:rFonts w:eastAsia="Calibri"/>
          <w:sz w:val="24"/>
          <w:lang w:eastAsia="en-US"/>
        </w:rPr>
        <w:t>Общество исходит из того, что:</w:t>
      </w:r>
    </w:p>
    <w:p w14:paraId="30B41193" w14:textId="5DC81BE9" w:rsidR="008F10B6" w:rsidRPr="009C63A3" w:rsidRDefault="000C3FD4" w:rsidP="00610FDD">
      <w:pPr>
        <w:pStyle w:val="affd"/>
        <w:numPr>
          <w:ilvl w:val="0"/>
          <w:numId w:val="44"/>
        </w:numPr>
        <w:tabs>
          <w:tab w:val="left" w:pos="426"/>
        </w:tabs>
        <w:spacing w:before="0"/>
        <w:ind w:left="426" w:hanging="426"/>
        <w:contextualSpacing w:val="0"/>
        <w:jc w:val="both"/>
        <w:rPr>
          <w:rFonts w:ascii="Times New Roman" w:hAnsi="Times New Roman"/>
        </w:rPr>
      </w:pPr>
      <w:r w:rsidRPr="009C63A3">
        <w:rPr>
          <w:rFonts w:ascii="Times New Roman" w:hAnsi="Times New Roman"/>
        </w:rPr>
        <w:t xml:space="preserve">Заказчик </w:t>
      </w:r>
      <w:r w:rsidR="008F10B6" w:rsidRPr="009C63A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9C63A3" w:rsidRDefault="00C65540" w:rsidP="00610FDD">
      <w:pPr>
        <w:pStyle w:val="affd"/>
        <w:numPr>
          <w:ilvl w:val="0"/>
          <w:numId w:val="44"/>
        </w:numPr>
        <w:tabs>
          <w:tab w:val="left" w:pos="426"/>
        </w:tabs>
        <w:spacing w:before="0"/>
        <w:ind w:left="426" w:hanging="426"/>
        <w:contextualSpacing w:val="0"/>
        <w:jc w:val="both"/>
        <w:rPr>
          <w:rFonts w:ascii="Times New Roman" w:hAnsi="Times New Roman"/>
        </w:rPr>
      </w:pPr>
      <w:r w:rsidRPr="009C63A3">
        <w:rPr>
          <w:rFonts w:ascii="Times New Roman" w:hAnsi="Times New Roman"/>
        </w:rPr>
        <w:t>н</w:t>
      </w:r>
      <w:r w:rsidR="008F10B6" w:rsidRPr="009C63A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C63A3">
        <w:rPr>
          <w:rFonts w:ascii="Times New Roman" w:hAnsi="Times New Roman"/>
        </w:rPr>
        <w:t> </w:t>
      </w:r>
      <w:r w:rsidR="008F10B6" w:rsidRPr="009C63A3">
        <w:rPr>
          <w:rFonts w:ascii="Times New Roman" w:hAnsi="Times New Roman"/>
        </w:rPr>
        <w:t>431.2 Гражданского кодекса РФ.</w:t>
      </w:r>
    </w:p>
    <w:p w14:paraId="0024BD10" w14:textId="3C6D9568" w:rsidR="008F10B6" w:rsidRPr="009C63A3" w:rsidRDefault="009C63A3" w:rsidP="00610FDD">
      <w:pPr>
        <w:spacing w:before="0"/>
        <w:rPr>
          <w:rFonts w:eastAsia="Calibri"/>
          <w:sz w:val="24"/>
          <w:lang w:eastAsia="en-US"/>
        </w:rPr>
      </w:pPr>
      <w:r>
        <w:rPr>
          <w:rFonts w:eastAsia="Calibri"/>
          <w:sz w:val="24"/>
          <w:lang w:eastAsia="en-US"/>
        </w:rPr>
        <w:t>По состоянию на «__» __</w:t>
      </w:r>
      <w:r w:rsidR="008F10B6" w:rsidRPr="009C63A3">
        <w:rPr>
          <w:rFonts w:eastAsia="Calibri"/>
          <w:sz w:val="24"/>
          <w:lang w:eastAsia="en-US"/>
        </w:rPr>
        <w:t>_20__ года балансовая стоимость активов Общества составляет ___ рублей.</w:t>
      </w:r>
    </w:p>
    <w:p w14:paraId="1C75C2BE" w14:textId="5050A8F6" w:rsidR="008F10B6" w:rsidRPr="009C63A3" w:rsidRDefault="008F10B6" w:rsidP="00610FDD">
      <w:pPr>
        <w:spacing w:before="0"/>
        <w:rPr>
          <w:rFonts w:eastAsia="Calibri"/>
          <w:sz w:val="24"/>
          <w:lang w:eastAsia="en-US"/>
        </w:rPr>
      </w:pPr>
      <w:r w:rsidRPr="009C63A3">
        <w:rPr>
          <w:rFonts w:eastAsia="Calibri"/>
          <w:sz w:val="24"/>
          <w:lang w:eastAsia="en-US"/>
        </w:rPr>
        <w:t>Цена работ/услуг/имущества по сделке: (___ рублей</w:t>
      </w:r>
      <w:r w:rsidR="007F222E" w:rsidRPr="009C63A3">
        <w:rPr>
          <w:rStyle w:val="ab"/>
          <w:rFonts w:eastAsia="Calibri"/>
          <w:sz w:val="24"/>
          <w:lang w:eastAsia="en-US"/>
        </w:rPr>
        <w:footnoteReference w:id="18"/>
      </w:r>
      <w:r w:rsidRPr="009C63A3">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C63A3" w:rsidRDefault="007F222E" w:rsidP="00610FDD">
      <w:pPr>
        <w:spacing w:before="0"/>
        <w:rPr>
          <w:rFonts w:eastAsia="Calibri"/>
          <w:sz w:val="24"/>
          <w:lang w:eastAsia="en-US"/>
        </w:rPr>
      </w:pPr>
      <w:r w:rsidRPr="009C63A3">
        <w:rPr>
          <w:rStyle w:val="ab"/>
          <w:rFonts w:eastAsia="Calibri"/>
          <w:sz w:val="24"/>
          <w:lang w:eastAsia="en-US"/>
        </w:rPr>
        <w:footnoteReference w:id="19"/>
      </w:r>
      <w:r w:rsidR="008F10B6" w:rsidRPr="009C63A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C63A3" w:rsidRDefault="008F10B6" w:rsidP="00610FDD">
      <w:pPr>
        <w:spacing w:before="0"/>
        <w:rPr>
          <w:rFonts w:eastAsia="Calibri"/>
          <w:sz w:val="24"/>
          <w:lang w:eastAsia="en-US"/>
        </w:rPr>
      </w:pPr>
      <w:r w:rsidRPr="009C63A3">
        <w:rPr>
          <w:rFonts w:eastAsia="Calibri"/>
          <w:sz w:val="24"/>
          <w:lang w:eastAsia="en-US"/>
        </w:rPr>
        <w:t>В состав _____________</w:t>
      </w:r>
      <w:r w:rsidR="007F222E" w:rsidRPr="009C63A3">
        <w:rPr>
          <w:rStyle w:val="ab"/>
          <w:rFonts w:eastAsia="Calibri"/>
          <w:sz w:val="24"/>
          <w:lang w:eastAsia="en-US"/>
        </w:rPr>
        <w:footnoteReference w:id="20"/>
      </w:r>
      <w:r w:rsidRPr="009C63A3">
        <w:rPr>
          <w:rFonts w:eastAsia="Calibri"/>
          <w:sz w:val="24"/>
          <w:lang w:eastAsia="en-US"/>
        </w:rPr>
        <w:t xml:space="preserve"> Общества входят следующие лица:</w:t>
      </w:r>
    </w:p>
    <w:p w14:paraId="15339F82" w14:textId="77777777" w:rsidR="008F10B6" w:rsidRPr="009C63A3" w:rsidRDefault="008F10B6" w:rsidP="00610FDD">
      <w:pPr>
        <w:spacing w:before="0"/>
        <w:rPr>
          <w:rFonts w:eastAsia="Calibri"/>
          <w:sz w:val="24"/>
          <w:lang w:eastAsia="en-US"/>
        </w:rPr>
      </w:pPr>
      <w:r w:rsidRPr="009C63A3">
        <w:rPr>
          <w:rFonts w:eastAsia="Calibri"/>
          <w:sz w:val="24"/>
          <w:lang w:eastAsia="en-US"/>
        </w:rPr>
        <w:t>1.___________________________;</w:t>
      </w:r>
    </w:p>
    <w:p w14:paraId="787B0A33" w14:textId="2093F1BE" w:rsidR="008F10B6" w:rsidRPr="009C63A3" w:rsidRDefault="008F10B6" w:rsidP="00610FDD">
      <w:pPr>
        <w:spacing w:before="0"/>
        <w:rPr>
          <w:rFonts w:eastAsia="Calibri"/>
          <w:sz w:val="24"/>
          <w:lang w:eastAsia="en-US"/>
        </w:rPr>
      </w:pPr>
      <w:r w:rsidRPr="009C63A3">
        <w:rPr>
          <w:rFonts w:eastAsia="Calibri"/>
          <w:sz w:val="24"/>
          <w:lang w:eastAsia="en-US"/>
        </w:rPr>
        <w:t>2. ____</w:t>
      </w:r>
      <w:r w:rsidR="007B134A">
        <w:rPr>
          <w:rFonts w:eastAsia="Calibri"/>
          <w:sz w:val="24"/>
          <w:lang w:eastAsia="en-US"/>
        </w:rPr>
        <w:t>______________________.</w:t>
      </w:r>
    </w:p>
    <w:p w14:paraId="4A2C9234" w14:textId="77951744" w:rsidR="008F10B6" w:rsidRPr="009C63A3" w:rsidRDefault="008F10B6" w:rsidP="00610FDD">
      <w:pPr>
        <w:spacing w:before="0"/>
        <w:rPr>
          <w:rFonts w:eastAsia="Calibri"/>
          <w:sz w:val="24"/>
          <w:lang w:eastAsia="en-US"/>
        </w:rPr>
      </w:pPr>
      <w:r w:rsidRPr="009C63A3">
        <w:rPr>
          <w:rFonts w:eastAsia="Calibri"/>
          <w:sz w:val="24"/>
          <w:lang w:eastAsia="en-US"/>
        </w:rPr>
        <w:t>Контролирующим лицом Общества</w:t>
      </w:r>
      <w:r w:rsidR="007F222E" w:rsidRPr="009C63A3">
        <w:rPr>
          <w:rStyle w:val="ab"/>
          <w:rFonts w:eastAsia="Calibri"/>
          <w:sz w:val="24"/>
          <w:lang w:eastAsia="en-US"/>
        </w:rPr>
        <w:footnoteReference w:id="21"/>
      </w:r>
      <w:r w:rsidRPr="009C63A3">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C63A3" w:rsidRDefault="001E4BE1" w:rsidP="00610FDD">
      <w:pPr>
        <w:spacing w:before="0"/>
        <w:rPr>
          <w:rFonts w:eastAsia="Calibri"/>
          <w:sz w:val="24"/>
          <w:lang w:eastAsia="en-US"/>
        </w:rPr>
      </w:pPr>
      <w:r w:rsidRPr="009C63A3">
        <w:rPr>
          <w:sz w:val="24"/>
        </w:rPr>
        <w:t xml:space="preserve">1. </w:t>
      </w:r>
      <w:r w:rsidR="008F10B6" w:rsidRPr="009C63A3">
        <w:rPr>
          <w:rFonts w:eastAsia="Calibri"/>
          <w:sz w:val="24"/>
          <w:lang w:eastAsia="en-US"/>
        </w:rPr>
        <w:t>___________________________.</w:t>
      </w:r>
    </w:p>
    <w:p w14:paraId="4AF056D4" w14:textId="77777777" w:rsidR="005771F2" w:rsidRPr="009C63A3" w:rsidRDefault="005771F2" w:rsidP="00610FDD">
      <w:pPr>
        <w:spacing w:before="0"/>
        <w:rPr>
          <w:rFonts w:eastAsia="Calibri"/>
          <w:sz w:val="24"/>
          <w:lang w:eastAsia="en-US"/>
        </w:rPr>
      </w:pPr>
    </w:p>
    <w:p w14:paraId="58BD9171" w14:textId="77777777" w:rsidR="00315F23" w:rsidRPr="009C63A3" w:rsidRDefault="00315F23" w:rsidP="00610FDD">
      <w:pPr>
        <w:spacing w:before="0"/>
        <w:rPr>
          <w:sz w:val="24"/>
        </w:rPr>
      </w:pPr>
      <w:r w:rsidRPr="009C63A3">
        <w:rPr>
          <w:sz w:val="24"/>
        </w:rPr>
        <w:t>____________________________________</w:t>
      </w:r>
    </w:p>
    <w:p w14:paraId="7B818DCA" w14:textId="77777777" w:rsidR="00315F23" w:rsidRPr="009C63A3" w:rsidRDefault="00315F23" w:rsidP="00610FDD">
      <w:pPr>
        <w:spacing w:before="0"/>
        <w:ind w:right="3686"/>
        <w:jc w:val="center"/>
        <w:rPr>
          <w:sz w:val="24"/>
          <w:vertAlign w:val="superscript"/>
        </w:rPr>
      </w:pPr>
      <w:r w:rsidRPr="009C63A3">
        <w:rPr>
          <w:sz w:val="24"/>
          <w:vertAlign w:val="superscript"/>
        </w:rPr>
        <w:t>(дата, подпись, М.П.)</w:t>
      </w:r>
    </w:p>
    <w:p w14:paraId="3429743F" w14:textId="13EB2802" w:rsidR="00315F23" w:rsidRPr="009C63A3" w:rsidRDefault="00315F23" w:rsidP="00610FDD">
      <w:pPr>
        <w:spacing w:before="0"/>
        <w:rPr>
          <w:sz w:val="24"/>
        </w:rPr>
      </w:pPr>
      <w:r w:rsidRPr="009C63A3">
        <w:rPr>
          <w:sz w:val="24"/>
        </w:rPr>
        <w:t>____________________________________</w:t>
      </w:r>
      <w:r w:rsidR="00C65540" w:rsidRPr="009C63A3">
        <w:rPr>
          <w:rStyle w:val="ab"/>
          <w:sz w:val="24"/>
        </w:rPr>
        <w:footnoteReference w:id="22"/>
      </w:r>
    </w:p>
    <w:p w14:paraId="355D6416" w14:textId="77777777" w:rsidR="00315F23" w:rsidRPr="009C63A3" w:rsidRDefault="00315F23" w:rsidP="00610FDD">
      <w:pPr>
        <w:spacing w:before="0"/>
        <w:ind w:right="3686"/>
        <w:jc w:val="center"/>
        <w:rPr>
          <w:sz w:val="24"/>
          <w:vertAlign w:val="superscript"/>
        </w:rPr>
      </w:pPr>
      <w:r w:rsidRPr="009C63A3">
        <w:rPr>
          <w:sz w:val="24"/>
          <w:vertAlign w:val="superscript"/>
        </w:rPr>
        <w:t xml:space="preserve">(фамилия, имя, отчество </w:t>
      </w:r>
      <w:proofErr w:type="gramStart"/>
      <w:r w:rsidRPr="009C63A3">
        <w:rPr>
          <w:sz w:val="24"/>
          <w:vertAlign w:val="superscript"/>
        </w:rPr>
        <w:t>подписавшего</w:t>
      </w:r>
      <w:proofErr w:type="gramEnd"/>
      <w:r w:rsidRPr="009C63A3">
        <w:rPr>
          <w:sz w:val="24"/>
          <w:vertAlign w:val="superscript"/>
        </w:rPr>
        <w:t>, должность)</w:t>
      </w:r>
    </w:p>
    <w:p w14:paraId="62592ABF" w14:textId="2D5AA5E1" w:rsidR="008F10B6" w:rsidRPr="007B134A" w:rsidRDefault="008F10B6" w:rsidP="00610FDD">
      <w:pPr>
        <w:pageBreakBefore/>
        <w:spacing w:before="0"/>
        <w:jc w:val="left"/>
        <w:rPr>
          <w:rFonts w:eastAsia="Calibri"/>
          <w:b/>
          <w:sz w:val="24"/>
          <w:lang w:eastAsia="en-US"/>
        </w:rPr>
      </w:pPr>
      <w:r w:rsidRPr="007B134A">
        <w:rPr>
          <w:rFonts w:eastAsia="Calibri"/>
          <w:b/>
          <w:sz w:val="24"/>
          <w:lang w:eastAsia="en-US"/>
        </w:rPr>
        <w:lastRenderedPageBreak/>
        <w:t>ВАРИАНТ 2</w:t>
      </w:r>
    </w:p>
    <w:p w14:paraId="63B1AE57" w14:textId="178451AB" w:rsidR="008F10B6" w:rsidRPr="007B134A" w:rsidRDefault="008F10B6" w:rsidP="00610FDD">
      <w:pPr>
        <w:spacing w:before="0"/>
        <w:rPr>
          <w:sz w:val="24"/>
        </w:rPr>
      </w:pPr>
      <w:proofErr w:type="gramStart"/>
      <w:r w:rsidRPr="007B134A">
        <w:rPr>
          <w:sz w:val="24"/>
        </w:rPr>
        <w:t>В настоящий момент «</w:t>
      </w:r>
      <w:r w:rsidR="000C3FD4" w:rsidRPr="007B134A">
        <w:rPr>
          <w:sz w:val="24"/>
        </w:rPr>
        <w:t>_____</w:t>
      </w:r>
      <w:r w:rsidRPr="007B134A">
        <w:rPr>
          <w:sz w:val="24"/>
        </w:rPr>
        <w:t xml:space="preserve">___» (далее </w:t>
      </w:r>
      <w:r w:rsidR="00EE2B24" w:rsidRPr="007B134A">
        <w:rPr>
          <w:sz w:val="24"/>
        </w:rPr>
        <w:t>–</w:t>
      </w:r>
      <w:r w:rsidRPr="007B134A">
        <w:rPr>
          <w:sz w:val="24"/>
        </w:rPr>
        <w:t xml:space="preserve"> Общество) планирует заключение договора (соглашения, контракта, иного вида сделки)</w:t>
      </w:r>
      <w:r w:rsidR="007F222E" w:rsidRPr="007B134A">
        <w:rPr>
          <w:rStyle w:val="ab"/>
          <w:sz w:val="24"/>
        </w:rPr>
        <w:footnoteReference w:id="23"/>
      </w:r>
      <w:r w:rsidRPr="007B134A">
        <w:rPr>
          <w:sz w:val="24"/>
        </w:rPr>
        <w:t xml:space="preserve"> (далее </w:t>
      </w:r>
      <w:r w:rsidR="00EE2B24" w:rsidRPr="007B134A">
        <w:rPr>
          <w:sz w:val="24"/>
        </w:rPr>
        <w:t>–</w:t>
      </w:r>
      <w:r w:rsidRPr="007B134A">
        <w:rPr>
          <w:sz w:val="24"/>
        </w:rPr>
        <w:t xml:space="preserve"> сделка) с «</w:t>
      </w:r>
      <w:r w:rsidR="00EE2B24" w:rsidRPr="007B134A">
        <w:rPr>
          <w:sz w:val="24"/>
        </w:rPr>
        <w:t>_______</w:t>
      </w:r>
      <w:r w:rsidRPr="007B134A">
        <w:rPr>
          <w:sz w:val="24"/>
        </w:rPr>
        <w:t>»</w:t>
      </w:r>
      <w:r w:rsidR="00F0612B" w:rsidRPr="007B134A">
        <w:rPr>
          <w:sz w:val="24"/>
        </w:rPr>
        <w:t xml:space="preserve"> (далее – Заказчик)</w:t>
      </w:r>
      <w:r w:rsidRPr="007B134A">
        <w:rPr>
          <w:sz w:val="24"/>
        </w:rPr>
        <w:t>.</w:t>
      </w:r>
      <w:proofErr w:type="gramEnd"/>
    </w:p>
    <w:p w14:paraId="327A38D7" w14:textId="6093A149" w:rsidR="008F10B6" w:rsidRPr="007B134A" w:rsidRDefault="008F10B6" w:rsidP="00610FDD">
      <w:pPr>
        <w:spacing w:before="0"/>
        <w:rPr>
          <w:sz w:val="24"/>
        </w:rPr>
      </w:pPr>
      <w:proofErr w:type="gramStart"/>
      <w:r w:rsidRPr="007B134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7B134A">
        <w:rPr>
          <w:sz w:val="24"/>
        </w:rPr>
        <w:t>,</w:t>
      </w:r>
      <w:r w:rsidRPr="007B134A">
        <w:rPr>
          <w:sz w:val="24"/>
        </w:rPr>
        <w:t xml:space="preserve"> вступили в действие</w:t>
      </w:r>
      <w:r w:rsidR="00C65540" w:rsidRPr="007B134A">
        <w:rPr>
          <w:sz w:val="24"/>
        </w:rPr>
        <w:t>,</w:t>
      </w:r>
      <w:r w:rsidRPr="007B134A">
        <w:rPr>
          <w:sz w:val="24"/>
        </w:rPr>
        <w:t xml:space="preserve"> соответствуют законодательству </w:t>
      </w:r>
      <w:r w:rsidR="001E4BE1" w:rsidRPr="007B134A">
        <w:rPr>
          <w:sz w:val="24"/>
        </w:rPr>
        <w:t>РФ</w:t>
      </w:r>
      <w:r w:rsidRPr="007B134A">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7B134A">
        <w:rPr>
          <w:sz w:val="24"/>
        </w:rPr>
        <w:t xml:space="preserve"> к настоящему письму. Иных согласий / одобрений для заключения сделки, </w:t>
      </w:r>
      <w:proofErr w:type="gramStart"/>
      <w:r w:rsidRPr="007B134A">
        <w:rPr>
          <w:sz w:val="24"/>
        </w:rPr>
        <w:t>кроме</w:t>
      </w:r>
      <w:proofErr w:type="gramEnd"/>
      <w:r w:rsidRPr="007B134A">
        <w:rPr>
          <w:sz w:val="24"/>
        </w:rPr>
        <w:t xml:space="preserve"> представленных, не требуется.</w:t>
      </w:r>
    </w:p>
    <w:p w14:paraId="15E365E7" w14:textId="77777777" w:rsidR="008F10B6" w:rsidRPr="007B134A" w:rsidRDefault="008F10B6" w:rsidP="00610FDD">
      <w:pPr>
        <w:spacing w:before="0"/>
        <w:rPr>
          <w:sz w:val="24"/>
        </w:rPr>
      </w:pPr>
      <w:r w:rsidRPr="007B134A">
        <w:rPr>
          <w:sz w:val="24"/>
        </w:rPr>
        <w:t>Общество исходит из того, что:</w:t>
      </w:r>
    </w:p>
    <w:p w14:paraId="4FC90192" w14:textId="4AB1EE75" w:rsidR="008F10B6" w:rsidRPr="007B134A" w:rsidRDefault="00F0612B" w:rsidP="00610FDD">
      <w:pPr>
        <w:pStyle w:val="affd"/>
        <w:numPr>
          <w:ilvl w:val="0"/>
          <w:numId w:val="44"/>
        </w:numPr>
        <w:tabs>
          <w:tab w:val="left" w:pos="426"/>
        </w:tabs>
        <w:spacing w:before="0"/>
        <w:ind w:left="426" w:hanging="426"/>
        <w:contextualSpacing w:val="0"/>
        <w:jc w:val="both"/>
        <w:rPr>
          <w:rFonts w:ascii="Times New Roman" w:hAnsi="Times New Roman"/>
        </w:rPr>
      </w:pPr>
      <w:r w:rsidRPr="007B134A">
        <w:rPr>
          <w:rFonts w:ascii="Times New Roman" w:hAnsi="Times New Roman"/>
        </w:rPr>
        <w:t xml:space="preserve">Заказчик </w:t>
      </w:r>
      <w:r w:rsidR="008F10B6" w:rsidRPr="007B134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7B134A" w:rsidRDefault="00C65540" w:rsidP="00610FDD">
      <w:pPr>
        <w:pStyle w:val="affd"/>
        <w:numPr>
          <w:ilvl w:val="0"/>
          <w:numId w:val="44"/>
        </w:numPr>
        <w:tabs>
          <w:tab w:val="left" w:pos="426"/>
        </w:tabs>
        <w:spacing w:before="0"/>
        <w:ind w:left="426" w:hanging="426"/>
        <w:contextualSpacing w:val="0"/>
        <w:jc w:val="both"/>
        <w:rPr>
          <w:rFonts w:ascii="Times New Roman" w:hAnsi="Times New Roman"/>
        </w:rPr>
      </w:pPr>
      <w:r w:rsidRPr="007B134A">
        <w:rPr>
          <w:rFonts w:ascii="Times New Roman" w:hAnsi="Times New Roman"/>
        </w:rPr>
        <w:t>н</w:t>
      </w:r>
      <w:r w:rsidR="008F10B6" w:rsidRPr="007B134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B134A">
        <w:rPr>
          <w:rFonts w:ascii="Times New Roman" w:hAnsi="Times New Roman"/>
        </w:rPr>
        <w:t>льствах в соответствии со ст. </w:t>
      </w:r>
      <w:r w:rsidR="008F10B6" w:rsidRPr="007B134A">
        <w:rPr>
          <w:rFonts w:ascii="Times New Roman" w:hAnsi="Times New Roman"/>
        </w:rPr>
        <w:t>431.2 Гражданского кодекса РФ.</w:t>
      </w:r>
    </w:p>
    <w:p w14:paraId="66C07260" w14:textId="77777777" w:rsidR="008F10B6" w:rsidRPr="007B134A" w:rsidRDefault="008F10B6" w:rsidP="00610FDD">
      <w:pPr>
        <w:spacing w:before="0"/>
        <w:rPr>
          <w:sz w:val="24"/>
        </w:rPr>
      </w:pPr>
      <w:r w:rsidRPr="007B134A">
        <w:rPr>
          <w:sz w:val="24"/>
        </w:rPr>
        <w:t>По состоянию на «__» _________20__ года балансовая стоимость активов Общества составляет ______ рублей.</w:t>
      </w:r>
    </w:p>
    <w:p w14:paraId="7FF0BD7D" w14:textId="3902AB5D" w:rsidR="008F10B6" w:rsidRPr="007B134A" w:rsidRDefault="008F10B6" w:rsidP="00610FDD">
      <w:pPr>
        <w:spacing w:before="0"/>
        <w:rPr>
          <w:sz w:val="24"/>
        </w:rPr>
      </w:pPr>
      <w:r w:rsidRPr="007B134A">
        <w:rPr>
          <w:sz w:val="24"/>
        </w:rPr>
        <w:t>Цена работ/услуг/имущества по сделке: (___ рублей</w:t>
      </w:r>
      <w:r w:rsidR="007F222E" w:rsidRPr="007B134A">
        <w:rPr>
          <w:rStyle w:val="ab"/>
          <w:rFonts w:eastAsia="Calibri"/>
          <w:sz w:val="24"/>
          <w:lang w:eastAsia="en-US"/>
        </w:rPr>
        <w:footnoteReference w:id="24"/>
      </w:r>
      <w:r w:rsidRPr="007B134A">
        <w:rPr>
          <w:sz w:val="24"/>
        </w:rPr>
        <w:t>) и составляет ___% от балансовой стоимости активов Общества по состоянию на последнюю отчетную дату.</w:t>
      </w:r>
    </w:p>
    <w:p w14:paraId="51A264D6" w14:textId="0E673F70" w:rsidR="008F10B6" w:rsidRPr="007B134A" w:rsidRDefault="008F10B6" w:rsidP="00610FDD">
      <w:pPr>
        <w:spacing w:before="0"/>
        <w:rPr>
          <w:sz w:val="24"/>
        </w:rPr>
      </w:pPr>
      <w:r w:rsidRPr="007B134A">
        <w:rPr>
          <w:sz w:val="24"/>
        </w:rPr>
        <w:t>В состав _____________</w:t>
      </w:r>
      <w:r w:rsidR="007F222E" w:rsidRPr="007B134A">
        <w:rPr>
          <w:rStyle w:val="ab"/>
          <w:rFonts w:eastAsia="Calibri"/>
          <w:sz w:val="24"/>
          <w:lang w:eastAsia="en-US"/>
        </w:rPr>
        <w:footnoteReference w:id="25"/>
      </w:r>
      <w:r w:rsidRPr="007B134A">
        <w:rPr>
          <w:sz w:val="24"/>
        </w:rPr>
        <w:t xml:space="preserve"> Общества входят следующие лица:</w:t>
      </w:r>
    </w:p>
    <w:p w14:paraId="5E034C78" w14:textId="77777777" w:rsidR="008F10B6" w:rsidRPr="007B134A" w:rsidRDefault="008F10B6" w:rsidP="00610FDD">
      <w:pPr>
        <w:spacing w:before="0"/>
        <w:rPr>
          <w:sz w:val="24"/>
        </w:rPr>
      </w:pPr>
      <w:r w:rsidRPr="007B134A">
        <w:rPr>
          <w:sz w:val="24"/>
        </w:rPr>
        <w:t>1.___________________________;</w:t>
      </w:r>
    </w:p>
    <w:p w14:paraId="3F99728F" w14:textId="77777777" w:rsidR="008F10B6" w:rsidRPr="007B134A" w:rsidRDefault="008F10B6" w:rsidP="00610FDD">
      <w:pPr>
        <w:spacing w:before="0"/>
        <w:rPr>
          <w:sz w:val="24"/>
        </w:rPr>
      </w:pPr>
      <w:r w:rsidRPr="007B134A">
        <w:rPr>
          <w:sz w:val="24"/>
        </w:rPr>
        <w:t>2. __________________________;</w:t>
      </w:r>
    </w:p>
    <w:p w14:paraId="7CCC9F0E" w14:textId="11AF632F" w:rsidR="008F10B6" w:rsidRPr="007B134A" w:rsidRDefault="00EE2B24" w:rsidP="00610FDD">
      <w:pPr>
        <w:spacing w:before="0"/>
        <w:rPr>
          <w:sz w:val="24"/>
        </w:rPr>
      </w:pPr>
      <w:r w:rsidRPr="007B134A">
        <w:rPr>
          <w:sz w:val="24"/>
        </w:rPr>
        <w:t>3. __________________________.</w:t>
      </w:r>
    </w:p>
    <w:p w14:paraId="7A0A31DA" w14:textId="312DE848" w:rsidR="008F10B6" w:rsidRPr="007B134A" w:rsidRDefault="008F10B6" w:rsidP="00610FDD">
      <w:pPr>
        <w:spacing w:before="0"/>
        <w:rPr>
          <w:sz w:val="24"/>
        </w:rPr>
      </w:pPr>
      <w:r w:rsidRPr="007B134A">
        <w:rPr>
          <w:sz w:val="24"/>
        </w:rPr>
        <w:t>Контролирующим лицом Общества</w:t>
      </w:r>
      <w:r w:rsidR="007F222E" w:rsidRPr="007B134A">
        <w:rPr>
          <w:rStyle w:val="ab"/>
          <w:rFonts w:eastAsia="Calibri"/>
          <w:sz w:val="24"/>
          <w:lang w:eastAsia="en-US"/>
        </w:rPr>
        <w:footnoteReference w:id="26"/>
      </w:r>
      <w:r w:rsidR="00EE2B24" w:rsidRPr="007B134A">
        <w:rPr>
          <w:sz w:val="24"/>
        </w:rPr>
        <w:t xml:space="preserve"> </w:t>
      </w:r>
      <w:r w:rsidRPr="007B134A">
        <w:rPr>
          <w:sz w:val="24"/>
        </w:rPr>
        <w:t>либо лицом, имеющим право давать Обществу обязательные для него указания, являются:</w:t>
      </w:r>
    </w:p>
    <w:p w14:paraId="7427685C" w14:textId="77777777" w:rsidR="008F10B6" w:rsidRPr="007B134A" w:rsidRDefault="008F10B6" w:rsidP="00610FDD">
      <w:pPr>
        <w:spacing w:before="0"/>
        <w:rPr>
          <w:sz w:val="24"/>
        </w:rPr>
      </w:pPr>
      <w:r w:rsidRPr="007B134A">
        <w:rPr>
          <w:sz w:val="24"/>
        </w:rPr>
        <w:t>1. ___________________________.</w:t>
      </w:r>
    </w:p>
    <w:p w14:paraId="26DB8E7B" w14:textId="77777777" w:rsidR="008F10B6" w:rsidRPr="007B134A" w:rsidRDefault="008F10B6" w:rsidP="00610FDD">
      <w:pPr>
        <w:spacing w:before="0"/>
        <w:rPr>
          <w:sz w:val="24"/>
        </w:rPr>
      </w:pPr>
    </w:p>
    <w:p w14:paraId="4FF5BE4E" w14:textId="77777777" w:rsidR="008F10B6" w:rsidRPr="007B134A" w:rsidRDefault="008F10B6" w:rsidP="00610FDD">
      <w:pPr>
        <w:spacing w:before="0"/>
        <w:rPr>
          <w:sz w:val="24"/>
        </w:rPr>
      </w:pPr>
      <w:r w:rsidRPr="007B134A">
        <w:rPr>
          <w:sz w:val="24"/>
        </w:rPr>
        <w:t>Приложение:</w:t>
      </w:r>
    </w:p>
    <w:p w14:paraId="219283F7" w14:textId="26E09143" w:rsidR="008F10B6" w:rsidRPr="007B134A" w:rsidRDefault="008F10B6" w:rsidP="00610FDD">
      <w:pPr>
        <w:spacing w:before="0"/>
        <w:rPr>
          <w:sz w:val="24"/>
        </w:rPr>
      </w:pPr>
      <w:r w:rsidRPr="007B134A">
        <w:rPr>
          <w:sz w:val="24"/>
        </w:rPr>
        <w:t>1.</w:t>
      </w:r>
      <w:r w:rsidRPr="007B134A">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7B134A">
        <w:rPr>
          <w:sz w:val="24"/>
        </w:rPr>
        <w:t>л</w:t>
      </w:r>
      <w:proofErr w:type="gramEnd"/>
      <w:r w:rsidRPr="007B134A">
        <w:rPr>
          <w:sz w:val="24"/>
        </w:rPr>
        <w:t>.</w:t>
      </w:r>
    </w:p>
    <w:p w14:paraId="13EC4B2C" w14:textId="77777777" w:rsidR="005771F2" w:rsidRPr="007B134A" w:rsidRDefault="005771F2" w:rsidP="00610FDD">
      <w:pPr>
        <w:spacing w:before="0"/>
        <w:rPr>
          <w:sz w:val="24"/>
        </w:rPr>
      </w:pPr>
    </w:p>
    <w:p w14:paraId="65BB2E62" w14:textId="7D071638" w:rsidR="008F10B6" w:rsidRPr="007B134A" w:rsidRDefault="008F10B6" w:rsidP="00610FDD">
      <w:pPr>
        <w:spacing w:before="0"/>
        <w:rPr>
          <w:sz w:val="24"/>
        </w:rPr>
      </w:pPr>
      <w:r w:rsidRPr="007B134A">
        <w:rPr>
          <w:sz w:val="24"/>
        </w:rPr>
        <w:t>____________________________________</w:t>
      </w:r>
    </w:p>
    <w:p w14:paraId="58EF6308" w14:textId="2718A32A" w:rsidR="008F10B6" w:rsidRPr="007B134A" w:rsidRDefault="008F10B6" w:rsidP="00610FDD">
      <w:pPr>
        <w:spacing w:before="0"/>
        <w:ind w:right="3686"/>
        <w:jc w:val="center"/>
        <w:rPr>
          <w:sz w:val="24"/>
          <w:vertAlign w:val="superscript"/>
        </w:rPr>
      </w:pPr>
      <w:r w:rsidRPr="007B134A">
        <w:rPr>
          <w:sz w:val="24"/>
          <w:vertAlign w:val="superscript"/>
        </w:rPr>
        <w:t>(</w:t>
      </w:r>
      <w:r w:rsidR="00315F23" w:rsidRPr="007B134A">
        <w:rPr>
          <w:sz w:val="24"/>
          <w:vertAlign w:val="superscript"/>
        </w:rPr>
        <w:t xml:space="preserve">дата, </w:t>
      </w:r>
      <w:r w:rsidRPr="007B134A">
        <w:rPr>
          <w:sz w:val="24"/>
          <w:vertAlign w:val="superscript"/>
        </w:rPr>
        <w:t>подпись, М.П.)</w:t>
      </w:r>
    </w:p>
    <w:p w14:paraId="72B7064A" w14:textId="54400678" w:rsidR="008F10B6" w:rsidRPr="007B134A" w:rsidRDefault="008F10B6" w:rsidP="00610FDD">
      <w:pPr>
        <w:spacing w:before="0"/>
        <w:rPr>
          <w:sz w:val="24"/>
        </w:rPr>
      </w:pPr>
      <w:r w:rsidRPr="007B134A">
        <w:rPr>
          <w:sz w:val="24"/>
        </w:rPr>
        <w:t>____________________________________</w:t>
      </w:r>
      <w:r w:rsidR="00C65540" w:rsidRPr="007B134A">
        <w:rPr>
          <w:rStyle w:val="ab"/>
          <w:sz w:val="24"/>
        </w:rPr>
        <w:footnoteReference w:id="27"/>
      </w:r>
    </w:p>
    <w:p w14:paraId="727943A9" w14:textId="77777777" w:rsidR="008F10B6" w:rsidRPr="007B134A" w:rsidRDefault="008F10B6" w:rsidP="00610FDD">
      <w:pPr>
        <w:spacing w:before="0"/>
        <w:ind w:right="3686"/>
        <w:jc w:val="center"/>
        <w:rPr>
          <w:sz w:val="24"/>
          <w:vertAlign w:val="superscript"/>
        </w:rPr>
      </w:pPr>
      <w:r w:rsidRPr="007B134A">
        <w:rPr>
          <w:sz w:val="24"/>
          <w:vertAlign w:val="superscript"/>
        </w:rPr>
        <w:t xml:space="preserve">(фамилия, имя, отчество </w:t>
      </w:r>
      <w:proofErr w:type="gramStart"/>
      <w:r w:rsidRPr="007B134A">
        <w:rPr>
          <w:sz w:val="24"/>
          <w:vertAlign w:val="superscript"/>
        </w:rPr>
        <w:t>подписавшего</w:t>
      </w:r>
      <w:proofErr w:type="gramEnd"/>
      <w:r w:rsidRPr="007B134A">
        <w:rPr>
          <w:sz w:val="24"/>
          <w:vertAlign w:val="superscript"/>
        </w:rPr>
        <w:t>, должность)</w:t>
      </w:r>
    </w:p>
    <w:p w14:paraId="3BAEB61C" w14:textId="77777777" w:rsidR="00DC519A" w:rsidRPr="00115E62" w:rsidRDefault="008F10B6" w:rsidP="00610FD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610FDD">
      <w:pPr>
        <w:pStyle w:val="23"/>
        <w:pageBreakBefore/>
        <w:numPr>
          <w:ilvl w:val="2"/>
          <w:numId w:val="4"/>
        </w:numPr>
        <w:spacing w:before="0" w:after="0"/>
      </w:pPr>
      <w:bookmarkStart w:id="672" w:name="_Toc1149539"/>
      <w:r w:rsidRPr="00BA04C6">
        <w:lastRenderedPageBreak/>
        <w:t>Инструкции по заполнению</w:t>
      </w:r>
      <w:bookmarkEnd w:id="672"/>
    </w:p>
    <w:p w14:paraId="1A04AD1A" w14:textId="77777777" w:rsidR="00DC519A" w:rsidRPr="00BA04C6" w:rsidRDefault="00DC519A" w:rsidP="00610FDD">
      <w:pPr>
        <w:pStyle w:val="a2"/>
        <w:numPr>
          <w:ilvl w:val="3"/>
          <w:numId w:val="4"/>
        </w:numPr>
        <w:spacing w:before="0"/>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40717B96" w14:textId="77777777" w:rsidR="00DC519A" w:rsidRDefault="00DC519A" w:rsidP="00610FDD">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610FDD">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610FDD">
      <w:pPr>
        <w:pStyle w:val="1"/>
        <w:spacing w:before="0" w:after="0"/>
        <w:jc w:val="center"/>
        <w:rPr>
          <w:rFonts w:ascii="Times New Roman" w:hAnsi="Times New Roman"/>
          <w:sz w:val="28"/>
          <w:szCs w:val="28"/>
        </w:rPr>
      </w:pPr>
      <w:bookmarkStart w:id="673" w:name="_Ref384123551"/>
      <w:bookmarkStart w:id="674" w:name="_Ref384123555"/>
      <w:bookmarkStart w:id="675"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90"/>
    </w:p>
    <w:p w14:paraId="11CCEE55" w14:textId="1FB6F122" w:rsidR="006050AF" w:rsidRPr="00BA04C6" w:rsidRDefault="00415A0A" w:rsidP="00610FDD">
      <w:pPr>
        <w:pStyle w:val="20"/>
        <w:spacing w:before="0" w:after="0"/>
        <w:ind w:left="1134"/>
        <w:rPr>
          <w:sz w:val="28"/>
        </w:rPr>
      </w:pPr>
      <w:bookmarkStart w:id="676" w:name="_Toc514805480"/>
      <w:bookmarkStart w:id="677" w:name="_Toc514814125"/>
      <w:bookmarkStart w:id="678" w:name="_Toc515659384"/>
      <w:bookmarkStart w:id="679" w:name="_Toc515887604"/>
      <w:bookmarkStart w:id="680" w:name="_Toc1149541"/>
      <w:r w:rsidRPr="00BA04C6">
        <w:rPr>
          <w:sz w:val="28"/>
        </w:rPr>
        <w:t>Пояснения к Техническим требованиям</w:t>
      </w:r>
      <w:bookmarkEnd w:id="676"/>
      <w:bookmarkEnd w:id="677"/>
      <w:bookmarkEnd w:id="678"/>
      <w:bookmarkEnd w:id="679"/>
      <w:bookmarkEnd w:id="680"/>
    </w:p>
    <w:p w14:paraId="7DDFE59A" w14:textId="7A1CCECC" w:rsidR="001E6699" w:rsidRPr="00BA04C6" w:rsidRDefault="00DD72A7" w:rsidP="00610FDD">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610FDD">
      <w:pPr>
        <w:pStyle w:val="1"/>
        <w:spacing w:before="0" w:after="0"/>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610FDD">
      <w:pPr>
        <w:pStyle w:val="20"/>
        <w:spacing w:before="0" w:after="0"/>
        <w:ind w:left="1134"/>
        <w:rPr>
          <w:sz w:val="28"/>
        </w:rPr>
      </w:pPr>
      <w:bookmarkStart w:id="686" w:name="_Toc514805482"/>
      <w:bookmarkStart w:id="687" w:name="_Toc514814127"/>
      <w:bookmarkStart w:id="688" w:name="_Toc515659386"/>
      <w:bookmarkStart w:id="689" w:name="_Toc515887606"/>
      <w:bookmarkStart w:id="690" w:name="_Toc1149543"/>
      <w:r w:rsidRPr="00BA04C6">
        <w:rPr>
          <w:sz w:val="28"/>
        </w:rPr>
        <w:t>Пояснения к проекту договора</w:t>
      </w:r>
      <w:bookmarkEnd w:id="686"/>
      <w:bookmarkEnd w:id="687"/>
      <w:bookmarkEnd w:id="688"/>
      <w:bookmarkEnd w:id="689"/>
      <w:bookmarkEnd w:id="690"/>
    </w:p>
    <w:p w14:paraId="4451F596" w14:textId="4EFED989" w:rsidR="00A80969" w:rsidRPr="00BA04C6" w:rsidRDefault="00A80969" w:rsidP="00610FDD">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610FDD">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10FDD">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610FDD">
      <w:pPr>
        <w:pStyle w:val="a1"/>
        <w:spacing w:before="0"/>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610FDD">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7090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10FDD">
      <w:pPr>
        <w:pStyle w:val="a1"/>
        <w:numPr>
          <w:ilvl w:val="0"/>
          <w:numId w:val="0"/>
        </w:numPr>
        <w:spacing w:before="0"/>
        <w:ind w:left="1134"/>
      </w:pPr>
    </w:p>
    <w:p w14:paraId="361CC016" w14:textId="77777777" w:rsidR="00B12101" w:rsidRPr="00FC0CA5" w:rsidRDefault="00B12101" w:rsidP="00610FDD">
      <w:pPr>
        <w:pStyle w:val="20"/>
        <w:keepNext w:val="0"/>
        <w:pageBreakBefore/>
        <w:widowControl w:val="0"/>
        <w:spacing w:before="0" w:after="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1149544"/>
      <w:r w:rsidRPr="00FC0CA5">
        <w:rPr>
          <w:sz w:val="28"/>
          <w:szCs w:val="28"/>
        </w:rPr>
        <w:lastRenderedPageBreak/>
        <w:t>Дополнительное соглашение к договору</w:t>
      </w:r>
      <w:bookmarkEnd w:id="691"/>
      <w:bookmarkEnd w:id="692"/>
      <w:bookmarkEnd w:id="693"/>
      <w:bookmarkEnd w:id="694"/>
      <w:bookmarkEnd w:id="695"/>
      <w:bookmarkEnd w:id="696"/>
    </w:p>
    <w:p w14:paraId="0801D13B" w14:textId="77777777" w:rsidR="00EC5F37" w:rsidRPr="007B134A" w:rsidRDefault="00EC5F37" w:rsidP="00610FDD">
      <w:pPr>
        <w:pStyle w:val="afe"/>
        <w:tabs>
          <w:tab w:val="clear" w:pos="1134"/>
        </w:tabs>
        <w:spacing w:before="0"/>
        <w:rPr>
          <w:sz w:val="24"/>
        </w:rPr>
      </w:pPr>
    </w:p>
    <w:p w14:paraId="48C4719D" w14:textId="77777777" w:rsidR="00B12101" w:rsidRPr="007B134A" w:rsidRDefault="00B12101" w:rsidP="00610FDD">
      <w:pPr>
        <w:widowControl w:val="0"/>
        <w:shd w:val="clear" w:color="auto" w:fill="FFFFFF"/>
        <w:tabs>
          <w:tab w:val="left" w:pos="6926"/>
        </w:tabs>
        <w:spacing w:before="0"/>
        <w:jc w:val="center"/>
        <w:rPr>
          <w:b/>
          <w:bCs/>
          <w:sz w:val="24"/>
        </w:rPr>
      </w:pPr>
      <w:r w:rsidRPr="007B134A">
        <w:rPr>
          <w:b/>
          <w:bCs/>
          <w:sz w:val="24"/>
        </w:rPr>
        <w:t>Дополнительное соглашение № ___</w:t>
      </w:r>
    </w:p>
    <w:p w14:paraId="3347822E" w14:textId="77777777" w:rsidR="00B12101" w:rsidRPr="007B134A" w:rsidRDefault="00B12101" w:rsidP="00610FDD">
      <w:pPr>
        <w:widowControl w:val="0"/>
        <w:shd w:val="clear" w:color="auto" w:fill="FFFFFF"/>
        <w:tabs>
          <w:tab w:val="left" w:pos="6926"/>
        </w:tabs>
        <w:spacing w:before="0"/>
        <w:jc w:val="center"/>
        <w:rPr>
          <w:bCs/>
          <w:sz w:val="24"/>
        </w:rPr>
      </w:pPr>
      <w:r w:rsidRPr="007B134A">
        <w:rPr>
          <w:bCs/>
          <w:sz w:val="24"/>
        </w:rPr>
        <w:t xml:space="preserve">к Договору </w:t>
      </w:r>
      <w:proofErr w:type="gramStart"/>
      <w:r w:rsidRPr="007B134A">
        <w:rPr>
          <w:bCs/>
          <w:sz w:val="24"/>
        </w:rPr>
        <w:t>от</w:t>
      </w:r>
      <w:proofErr w:type="gramEnd"/>
      <w:r w:rsidRPr="007B134A">
        <w:rPr>
          <w:bCs/>
          <w:sz w:val="24"/>
        </w:rPr>
        <w:t xml:space="preserve"> _________________ №____________ </w:t>
      </w:r>
    </w:p>
    <w:p w14:paraId="5959F900" w14:textId="77777777" w:rsidR="00B12101" w:rsidRPr="007B134A" w:rsidRDefault="00B12101" w:rsidP="00610FDD">
      <w:pPr>
        <w:widowControl w:val="0"/>
        <w:shd w:val="clear" w:color="auto" w:fill="FFFFFF"/>
        <w:tabs>
          <w:tab w:val="left" w:pos="6926"/>
        </w:tabs>
        <w:spacing w:before="0"/>
        <w:jc w:val="center"/>
        <w:rPr>
          <w:bCs/>
          <w:sz w:val="24"/>
        </w:rPr>
      </w:pPr>
    </w:p>
    <w:p w14:paraId="31D247ED" w14:textId="67FEB216" w:rsidR="00DD72A7" w:rsidRPr="007B134A" w:rsidRDefault="00DD72A7" w:rsidP="00610FDD">
      <w:pPr>
        <w:tabs>
          <w:tab w:val="left" w:pos="6663"/>
        </w:tabs>
        <w:spacing w:before="0"/>
        <w:rPr>
          <w:sz w:val="24"/>
        </w:rPr>
      </w:pPr>
      <w:r w:rsidRPr="007B134A">
        <w:rPr>
          <w:sz w:val="24"/>
        </w:rPr>
        <w:t>г. ________________                                           «____» ______________ 20__ г.</w:t>
      </w:r>
    </w:p>
    <w:p w14:paraId="6B1E1FA5" w14:textId="77777777" w:rsidR="00DD72A7" w:rsidRPr="007B134A" w:rsidRDefault="00DD72A7" w:rsidP="00610FDD">
      <w:pPr>
        <w:pStyle w:val="Normal"/>
        <w:tabs>
          <w:tab w:val="left" w:pos="180"/>
        </w:tabs>
        <w:spacing w:before="0" w:line="240" w:lineRule="auto"/>
        <w:ind w:firstLine="900"/>
        <w:rPr>
          <w:b/>
          <w:sz w:val="24"/>
        </w:rPr>
      </w:pPr>
      <w:bookmarkStart w:id="697" w:name="OLE_LINK3"/>
    </w:p>
    <w:p w14:paraId="7DB0E0E4" w14:textId="724A0F7A" w:rsidR="00DD72A7" w:rsidRPr="007B134A" w:rsidRDefault="00DD72A7" w:rsidP="00610FDD">
      <w:pPr>
        <w:pStyle w:val="Normal"/>
        <w:tabs>
          <w:tab w:val="left" w:pos="180"/>
        </w:tabs>
        <w:spacing w:before="0" w:line="240" w:lineRule="auto"/>
        <w:ind w:firstLine="900"/>
        <w:rPr>
          <w:sz w:val="24"/>
        </w:rPr>
      </w:pPr>
      <w:r w:rsidRPr="007B134A">
        <w:rPr>
          <w:b/>
          <w:sz w:val="24"/>
        </w:rPr>
        <w:t>______________________________________</w:t>
      </w:r>
      <w:r w:rsidRPr="007B134A">
        <w:rPr>
          <w:sz w:val="24"/>
        </w:rPr>
        <w:t xml:space="preserve">, </w:t>
      </w:r>
      <w:proofErr w:type="gramStart"/>
      <w:r w:rsidRPr="007B134A">
        <w:rPr>
          <w:sz w:val="24"/>
        </w:rPr>
        <w:t>именуемое</w:t>
      </w:r>
      <w:proofErr w:type="gramEnd"/>
      <w:r w:rsidRPr="007B134A">
        <w:rPr>
          <w:sz w:val="24"/>
        </w:rPr>
        <w:t xml:space="preserve"> в дальнейшем «__________», в лице _______________________________________________________</w:t>
      </w:r>
      <w:r w:rsidR="005F39D5" w:rsidRPr="007B134A">
        <w:rPr>
          <w:sz w:val="24"/>
        </w:rPr>
        <w:t>_______________________</w:t>
      </w:r>
      <w:r w:rsidRPr="007B134A">
        <w:rPr>
          <w:sz w:val="24"/>
        </w:rPr>
        <w:t xml:space="preserve">, действующего на основании доверенности №_____ от ______, с одной стороны, и </w:t>
      </w:r>
    </w:p>
    <w:p w14:paraId="54CEBD17" w14:textId="63F9CDF6" w:rsidR="00DD72A7" w:rsidRPr="007B134A" w:rsidRDefault="00DD72A7" w:rsidP="00610FDD">
      <w:pPr>
        <w:pStyle w:val="Normal"/>
        <w:tabs>
          <w:tab w:val="left" w:pos="180"/>
        </w:tabs>
        <w:spacing w:before="0" w:line="240" w:lineRule="auto"/>
        <w:ind w:firstLine="900"/>
        <w:rPr>
          <w:sz w:val="24"/>
        </w:rPr>
      </w:pPr>
      <w:proofErr w:type="gramStart"/>
      <w:r w:rsidRPr="007B134A">
        <w:rPr>
          <w:b/>
          <w:bCs/>
          <w:sz w:val="24"/>
        </w:rPr>
        <w:t>___________________________________________________,</w:t>
      </w:r>
      <w:bookmarkEnd w:id="697"/>
      <w:r w:rsidRPr="007B134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B134A">
        <w:rPr>
          <w:spacing w:val="2"/>
          <w:sz w:val="24"/>
        </w:rPr>
        <w:t xml:space="preserve"> а по отдельности «Сторона»,</w:t>
      </w:r>
      <w:r w:rsidR="005F39D5" w:rsidRPr="007B134A">
        <w:rPr>
          <w:spacing w:val="2"/>
          <w:sz w:val="24"/>
        </w:rPr>
        <w:t xml:space="preserve"> </w:t>
      </w:r>
      <w:r w:rsidRPr="007B134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B134A">
        <w:rPr>
          <w:rFonts w:eastAsia="Calibri"/>
          <w:i/>
          <w:sz w:val="24"/>
        </w:rPr>
        <w:t>ПАО</w:t>
      </w:r>
      <w:r w:rsidRPr="007B134A">
        <w:rPr>
          <w:rFonts w:eastAsia="Calibri"/>
          <w:i/>
          <w:sz w:val="24"/>
        </w:rPr>
        <w:t xml:space="preserve"> «</w:t>
      </w:r>
      <w:proofErr w:type="spellStart"/>
      <w:r w:rsidRPr="007B134A">
        <w:rPr>
          <w:rFonts w:eastAsia="Calibri"/>
          <w:i/>
          <w:sz w:val="24"/>
        </w:rPr>
        <w:t>РусГидро</w:t>
      </w:r>
      <w:proofErr w:type="spellEnd"/>
      <w:r w:rsidRPr="007B134A">
        <w:rPr>
          <w:rFonts w:eastAsia="Calibri"/>
          <w:i/>
          <w:sz w:val="24"/>
        </w:rPr>
        <w:t xml:space="preserve">»/ДО </w:t>
      </w:r>
      <w:r w:rsidR="00741D2F" w:rsidRPr="007B134A">
        <w:rPr>
          <w:rFonts w:eastAsia="Calibri"/>
          <w:i/>
          <w:sz w:val="24"/>
        </w:rPr>
        <w:t>ПАО</w:t>
      </w:r>
      <w:r w:rsidRPr="007B134A">
        <w:rPr>
          <w:rFonts w:eastAsia="Calibri"/>
          <w:i/>
          <w:sz w:val="24"/>
        </w:rPr>
        <w:t xml:space="preserve"> «</w:t>
      </w:r>
      <w:proofErr w:type="spellStart"/>
      <w:r w:rsidRPr="007B134A">
        <w:rPr>
          <w:rFonts w:eastAsia="Calibri"/>
          <w:i/>
          <w:sz w:val="24"/>
        </w:rPr>
        <w:t>РусГидро</w:t>
      </w:r>
      <w:proofErr w:type="spellEnd"/>
      <w:r w:rsidRPr="007B134A">
        <w:rPr>
          <w:rFonts w:eastAsia="Calibri"/>
          <w:i/>
          <w:sz w:val="24"/>
        </w:rPr>
        <w:t>»</w:t>
      </w:r>
      <w:r w:rsidRPr="007B134A">
        <w:rPr>
          <w:rFonts w:eastAsia="Calibri"/>
          <w:sz w:val="24"/>
        </w:rPr>
        <w:t xml:space="preserve"> и собственниками, в том числе конечными бенефициарами,</w:t>
      </w:r>
      <w:r w:rsidRPr="007B134A">
        <w:rPr>
          <w:sz w:val="24"/>
        </w:rPr>
        <w:t xml:space="preserve"> заключили настоящее дополнительное соглашение (далее – «Соглашение») к договору </w:t>
      </w:r>
      <w:r w:rsidR="005F39D5" w:rsidRPr="007B134A">
        <w:rPr>
          <w:bCs/>
          <w:sz w:val="24"/>
        </w:rPr>
        <w:t xml:space="preserve">от </w:t>
      </w:r>
      <w:r w:rsidRPr="007B134A">
        <w:rPr>
          <w:bCs/>
          <w:sz w:val="24"/>
        </w:rPr>
        <w:t xml:space="preserve">___________ № ___________ (далее – «Договор») </w:t>
      </w:r>
      <w:r w:rsidRPr="007B134A">
        <w:rPr>
          <w:sz w:val="24"/>
        </w:rPr>
        <w:t>о нижеследующем:</w:t>
      </w:r>
      <w:proofErr w:type="gramEnd"/>
    </w:p>
    <w:p w14:paraId="1A38F38C" w14:textId="77777777" w:rsidR="00DD72A7" w:rsidRPr="007B134A" w:rsidRDefault="00DD72A7" w:rsidP="00610FDD">
      <w:pPr>
        <w:widowControl w:val="0"/>
        <w:spacing w:before="0"/>
        <w:rPr>
          <w:b/>
          <w:sz w:val="24"/>
        </w:rPr>
      </w:pPr>
    </w:p>
    <w:p w14:paraId="15E413AF" w14:textId="77777777" w:rsidR="00DD72A7" w:rsidRPr="007B134A" w:rsidRDefault="00DD72A7" w:rsidP="00610FDD">
      <w:pPr>
        <w:widowControl w:val="0"/>
        <w:numPr>
          <w:ilvl w:val="0"/>
          <w:numId w:val="16"/>
        </w:numPr>
        <w:spacing w:before="0"/>
        <w:rPr>
          <w:sz w:val="24"/>
        </w:rPr>
      </w:pPr>
      <w:r w:rsidRPr="007B134A">
        <w:rPr>
          <w:sz w:val="24"/>
        </w:rPr>
        <w:t xml:space="preserve">Дополнить </w:t>
      </w:r>
      <w:proofErr w:type="gramStart"/>
      <w:r w:rsidRPr="007B134A">
        <w:rPr>
          <w:sz w:val="24"/>
        </w:rPr>
        <w:t>Договор</w:t>
      </w:r>
      <w:proofErr w:type="gramEnd"/>
      <w:r w:rsidRPr="007B134A">
        <w:rPr>
          <w:sz w:val="24"/>
        </w:rPr>
        <w:t xml:space="preserve"> пунктом ______ изложив его в следующей редакции:</w:t>
      </w:r>
    </w:p>
    <w:p w14:paraId="69D3E189" w14:textId="3B5A173D" w:rsidR="00DD72A7" w:rsidRPr="007B134A" w:rsidRDefault="00DD72A7" w:rsidP="00610FDD">
      <w:pPr>
        <w:tabs>
          <w:tab w:val="left" w:pos="0"/>
        </w:tabs>
        <w:spacing w:before="0"/>
        <w:ind w:firstLine="709"/>
        <w:rPr>
          <w:bCs/>
          <w:sz w:val="24"/>
        </w:rPr>
      </w:pPr>
      <w:r w:rsidRPr="007B134A">
        <w:rPr>
          <w:bCs/>
          <w:sz w:val="24"/>
        </w:rPr>
        <w:t>«</w:t>
      </w:r>
      <w:r w:rsidRPr="007B134A">
        <w:rPr>
          <w:sz w:val="24"/>
        </w:rPr>
        <w:t xml:space="preserve">В случае изменения в течение срока действия Договора каких-либо </w:t>
      </w:r>
      <w:r w:rsidRPr="007B134A">
        <w:rPr>
          <w:bCs/>
          <w:sz w:val="24"/>
        </w:rPr>
        <w:t xml:space="preserve">собственников (включая конечных бенефициаров) </w:t>
      </w:r>
      <w:r w:rsidRPr="007B134A">
        <w:rPr>
          <w:bCs/>
          <w:i/>
          <w:sz w:val="24"/>
        </w:rPr>
        <w:t>Подрядчика/Исполнителя, Подрядчик/Исполнитель</w:t>
      </w:r>
      <w:r w:rsidRPr="007B134A">
        <w:rPr>
          <w:i/>
          <w:sz w:val="24"/>
          <w:shd w:val="clear" w:color="auto" w:fill="FFFFFF"/>
        </w:rPr>
        <w:t xml:space="preserve"> </w:t>
      </w:r>
      <w:r w:rsidRPr="007B134A">
        <w:rPr>
          <w:bCs/>
          <w:sz w:val="24"/>
        </w:rPr>
        <w:t xml:space="preserve">обязуется в течение 3 (трех) рабочих дней уведомить о таких изменениях </w:t>
      </w:r>
      <w:r w:rsidRPr="007B134A">
        <w:rPr>
          <w:sz w:val="24"/>
        </w:rPr>
        <w:t>Покупателя/Заказчика в порядке, установленном пунктами ______ Договора, представив</w:t>
      </w:r>
      <w:r w:rsidRPr="007B134A">
        <w:rPr>
          <w:bCs/>
          <w:sz w:val="24"/>
        </w:rPr>
        <w:t xml:space="preserve"> документ</w:t>
      </w:r>
      <w:r w:rsidR="00B909D5" w:rsidRPr="007B134A">
        <w:rPr>
          <w:bCs/>
          <w:sz w:val="24"/>
        </w:rPr>
        <w:t>ы (оригиналы или нотариально заверенные копии)</w:t>
      </w:r>
      <w:r w:rsidRPr="007B134A">
        <w:rPr>
          <w:bCs/>
          <w:sz w:val="24"/>
        </w:rPr>
        <w:t>, подтверждающие такие изменения</w:t>
      </w:r>
      <w:r w:rsidR="009D1020" w:rsidRPr="007B134A">
        <w:rPr>
          <w:bCs/>
          <w:sz w:val="24"/>
        </w:rPr>
        <w:t>,</w:t>
      </w:r>
      <w:r w:rsidRPr="007B134A">
        <w:rPr>
          <w:bCs/>
          <w:sz w:val="24"/>
        </w:rPr>
        <w:t xml:space="preserve"> а именно:</w:t>
      </w:r>
    </w:p>
    <w:p w14:paraId="3DDCCAE7"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7B134A">
        <w:rPr>
          <w:snapToGrid/>
          <w:sz w:val="24"/>
        </w:rPr>
        <w:t>усиленная</w:t>
      </w:r>
      <w:proofErr w:type="gramEnd"/>
      <w:r w:rsidRPr="007B134A">
        <w:rPr>
          <w:snapToGrid/>
          <w:sz w:val="24"/>
        </w:rPr>
        <w:t xml:space="preserve"> ЭЦП следующих документов: </w:t>
      </w:r>
    </w:p>
    <w:p w14:paraId="5A60DB67"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proofErr w:type="gramStart"/>
      <w:r w:rsidRPr="007B134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акционерных обществ</w:t>
      </w:r>
      <w:r w:rsidRPr="007B134A">
        <w:rPr>
          <w:rFonts w:eastAsia="Calibri"/>
          <w:snapToGrid/>
          <w:color w:val="000000"/>
          <w:sz w:val="24"/>
          <w:vertAlign w:val="superscript"/>
          <w:lang w:eastAsia="en-US"/>
        </w:rPr>
        <w:footnoteReference w:id="28"/>
      </w:r>
      <w:r w:rsidRPr="007B134A">
        <w:rPr>
          <w:snapToGrid/>
          <w:sz w:val="24"/>
        </w:rPr>
        <w:t>:</w:t>
      </w:r>
    </w:p>
    <w:p w14:paraId="1FA5F0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аффилированных лиц на последнюю отчетную дату;</w:t>
      </w:r>
    </w:p>
    <w:p w14:paraId="2595C58D"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ежеквартальный отчет на последнюю отчетную дату.</w:t>
      </w:r>
    </w:p>
    <w:p w14:paraId="7DC86F96"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обществ с ограниченной ответственностью:</w:t>
      </w:r>
    </w:p>
    <w:p w14:paraId="0D6DC4A2"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учредительный договор / </w:t>
      </w:r>
      <w:proofErr w:type="gramStart"/>
      <w:r w:rsidRPr="007B134A">
        <w:rPr>
          <w:snapToGrid/>
          <w:sz w:val="24"/>
        </w:rPr>
        <w:t>договор</w:t>
      </w:r>
      <w:proofErr w:type="gramEnd"/>
      <w:r w:rsidRPr="007B134A">
        <w:rPr>
          <w:snapToGrid/>
          <w:sz w:val="24"/>
        </w:rPr>
        <w:t xml:space="preserve"> об учреждении (создании) / решение единственного </w:t>
      </w:r>
      <w:r w:rsidRPr="007B134A">
        <w:rPr>
          <w:snapToGrid/>
          <w:sz w:val="24"/>
        </w:rPr>
        <w:lastRenderedPageBreak/>
        <w:t>учредителя о создании;</w:t>
      </w:r>
    </w:p>
    <w:p w14:paraId="471D2722"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(протокол) о приеме новых участников (при наличии);</w:t>
      </w:r>
    </w:p>
    <w:p w14:paraId="44732A9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688EAFC6"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учредительный договор или положение; </w:t>
      </w:r>
    </w:p>
    <w:p w14:paraId="4C2471C0"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о создании;</w:t>
      </w:r>
    </w:p>
    <w:p w14:paraId="2D2CBF9F"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6AD99AA9"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юридических лиц, зарегистрированных в форме фонда: </w:t>
      </w:r>
    </w:p>
    <w:p w14:paraId="390F260E"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документ о выборе (назначении) попечительского совета фонда; </w:t>
      </w:r>
    </w:p>
    <w:p w14:paraId="1533A6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о создании;</w:t>
      </w:r>
    </w:p>
    <w:p w14:paraId="5B010E01"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528321BE"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некоммерческого партнерства:</w:t>
      </w:r>
    </w:p>
    <w:p w14:paraId="0BB246A6"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решение и договор о создании. </w:t>
      </w:r>
    </w:p>
    <w:p w14:paraId="514D12DD"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организаций, созданных и действующих в соответствии с законодательством иностранных государств</w:t>
      </w:r>
      <w:r w:rsidRPr="007B134A">
        <w:rPr>
          <w:rFonts w:eastAsia="Calibri"/>
          <w:snapToGrid/>
          <w:color w:val="000000"/>
          <w:sz w:val="24"/>
          <w:vertAlign w:val="superscript"/>
          <w:lang w:eastAsia="en-US"/>
        </w:rPr>
        <w:footnoteReference w:id="29"/>
      </w:r>
      <w:r w:rsidRPr="007B134A">
        <w:rPr>
          <w:snapToGrid/>
          <w:sz w:val="24"/>
        </w:rPr>
        <w:t>:</w:t>
      </w:r>
    </w:p>
    <w:p w14:paraId="7889E9F9"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выписка из торгового реестра страны инкорпорации; </w:t>
      </w:r>
    </w:p>
    <w:p w14:paraId="5DE1F2BC"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7B134A" w:rsidRDefault="00F04D30" w:rsidP="00610FDD">
      <w:pPr>
        <w:widowControl w:val="0"/>
        <w:autoSpaceDE w:val="0"/>
        <w:autoSpaceDN w:val="0"/>
        <w:adjustRightInd w:val="0"/>
        <w:spacing w:before="0"/>
        <w:ind w:left="360"/>
        <w:textAlignment w:val="baseline"/>
        <w:rPr>
          <w:snapToGrid/>
          <w:sz w:val="24"/>
        </w:rPr>
      </w:pPr>
      <w:r w:rsidRPr="007B134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документы, служащие основанием прав таких лиц;</w:t>
      </w:r>
    </w:p>
    <w:p w14:paraId="0EC40D48"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7B134A" w:rsidRDefault="00F04D30" w:rsidP="00610FDD">
      <w:pPr>
        <w:widowControl w:val="0"/>
        <w:autoSpaceDE w:val="0"/>
        <w:autoSpaceDN w:val="0"/>
        <w:adjustRightInd w:val="0"/>
        <w:spacing w:before="0"/>
        <w:ind w:left="360"/>
        <w:textAlignment w:val="baseline"/>
        <w:rPr>
          <w:snapToGrid/>
          <w:sz w:val="24"/>
        </w:rPr>
      </w:pPr>
      <w:r w:rsidRPr="007B134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оригинал Согласия на обработку и передачу персональных и иных охраняемых законом данных по форме Приложения 2 к </w:t>
      </w:r>
      <w:r w:rsidRPr="007B134A">
        <w:rPr>
          <w:sz w:val="24"/>
        </w:rPr>
        <w:t>настоящему Соглашению</w:t>
      </w:r>
      <w:r w:rsidRPr="007B134A">
        <w:rPr>
          <w:snapToGrid/>
          <w:sz w:val="24"/>
        </w:rPr>
        <w:t>, подписанный субъектом персональных данных.</w:t>
      </w:r>
    </w:p>
    <w:p w14:paraId="6DF4A349" w14:textId="77777777" w:rsidR="00DD72A7" w:rsidRPr="007B134A" w:rsidRDefault="00DD72A7" w:rsidP="00610FDD">
      <w:pPr>
        <w:tabs>
          <w:tab w:val="left" w:pos="0"/>
        </w:tabs>
        <w:spacing w:before="0"/>
        <w:rPr>
          <w:sz w:val="24"/>
        </w:rPr>
      </w:pPr>
    </w:p>
    <w:p w14:paraId="5D291ECE" w14:textId="77777777" w:rsidR="00DD72A7" w:rsidRPr="007B134A" w:rsidRDefault="00DD72A7" w:rsidP="00610FDD">
      <w:pPr>
        <w:widowControl w:val="0"/>
        <w:numPr>
          <w:ilvl w:val="0"/>
          <w:numId w:val="16"/>
        </w:numPr>
        <w:spacing w:before="0"/>
        <w:rPr>
          <w:sz w:val="24"/>
        </w:rPr>
      </w:pPr>
      <w:r w:rsidRPr="007B134A">
        <w:rPr>
          <w:sz w:val="24"/>
        </w:rPr>
        <w:t xml:space="preserve">Дополнить </w:t>
      </w:r>
      <w:proofErr w:type="gramStart"/>
      <w:r w:rsidRPr="007B134A">
        <w:rPr>
          <w:sz w:val="24"/>
        </w:rPr>
        <w:t>Договор</w:t>
      </w:r>
      <w:proofErr w:type="gramEnd"/>
      <w:r w:rsidRPr="007B134A">
        <w:rPr>
          <w:sz w:val="24"/>
        </w:rPr>
        <w:t xml:space="preserve"> пунктом ________ изложив его в следующей редакции:</w:t>
      </w:r>
    </w:p>
    <w:p w14:paraId="0D8FA546" w14:textId="1F5EE36C" w:rsidR="00DD72A7" w:rsidRPr="007B134A" w:rsidRDefault="00DD72A7" w:rsidP="00610FDD">
      <w:pPr>
        <w:widowControl w:val="0"/>
        <w:shd w:val="clear" w:color="auto" w:fill="FFFFFF"/>
        <w:spacing w:before="0"/>
        <w:ind w:firstLine="709"/>
        <w:rPr>
          <w:sz w:val="24"/>
        </w:rPr>
      </w:pPr>
      <w:r w:rsidRPr="007B134A">
        <w:rPr>
          <w:sz w:val="24"/>
        </w:rPr>
        <w:t xml:space="preserve">«Независимо от любых других положений Договора в случае не представления в установленный срок </w:t>
      </w:r>
      <w:r w:rsidRPr="007B134A">
        <w:rPr>
          <w:i/>
          <w:sz w:val="24"/>
        </w:rPr>
        <w:t>Подрядчиком/ Исполнителем</w:t>
      </w:r>
      <w:r w:rsidRPr="007B134A">
        <w:rPr>
          <w:sz w:val="24"/>
        </w:rPr>
        <w:t xml:space="preserve"> документов, подтверждающих изменения, </w:t>
      </w:r>
      <w:r w:rsidRPr="007B134A">
        <w:rPr>
          <w:i/>
          <w:sz w:val="24"/>
        </w:rPr>
        <w:t>Покупатель/Заказчик</w:t>
      </w:r>
      <w:r w:rsidRPr="007B134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B134A">
        <w:rPr>
          <w:i/>
          <w:sz w:val="24"/>
        </w:rPr>
        <w:t>Подрядчиком/Исполнителем</w:t>
      </w:r>
      <w:r w:rsidRPr="007B134A">
        <w:rPr>
          <w:sz w:val="24"/>
        </w:rPr>
        <w:t xml:space="preserve"> уведомления о расторжении Договора, но в любом случае – не позднее 10 (десяти) рабочих дней с даты его отправки </w:t>
      </w:r>
      <w:r w:rsidRPr="007B134A">
        <w:rPr>
          <w:i/>
          <w:sz w:val="24"/>
        </w:rPr>
        <w:t>Покупателем / Заказчиком</w:t>
      </w:r>
      <w:proofErr w:type="gramStart"/>
      <w:r w:rsidRPr="007B134A">
        <w:rPr>
          <w:sz w:val="24"/>
        </w:rPr>
        <w:t>.»</w:t>
      </w:r>
      <w:proofErr w:type="gramEnd"/>
    </w:p>
    <w:p w14:paraId="5AC41923" w14:textId="77777777" w:rsidR="00DD72A7" w:rsidRPr="007B134A" w:rsidRDefault="00DD72A7" w:rsidP="00610FDD">
      <w:pPr>
        <w:widowControl w:val="0"/>
        <w:numPr>
          <w:ilvl w:val="0"/>
          <w:numId w:val="16"/>
        </w:numPr>
        <w:spacing w:before="0"/>
        <w:rPr>
          <w:sz w:val="24"/>
        </w:rPr>
      </w:pPr>
      <w:r w:rsidRPr="007B134A">
        <w:rPr>
          <w:sz w:val="24"/>
        </w:rPr>
        <w:t>Дополнить Договор пунктом ________</w:t>
      </w:r>
      <w:proofErr w:type="gramStart"/>
      <w:r w:rsidRPr="007B134A">
        <w:rPr>
          <w:sz w:val="24"/>
        </w:rPr>
        <w:t xml:space="preserve"> ,</w:t>
      </w:r>
      <w:proofErr w:type="gramEnd"/>
      <w:r w:rsidRPr="007B134A">
        <w:rPr>
          <w:sz w:val="24"/>
        </w:rPr>
        <w:t xml:space="preserve"> изложив его в следующей редакции:</w:t>
      </w:r>
    </w:p>
    <w:p w14:paraId="30054216" w14:textId="4A6BEB3D" w:rsidR="00DD72A7" w:rsidRPr="007B134A" w:rsidRDefault="00DD72A7" w:rsidP="00610FDD">
      <w:pPr>
        <w:widowControl w:val="0"/>
        <w:shd w:val="clear" w:color="auto" w:fill="FFFFFF"/>
        <w:spacing w:before="0"/>
        <w:ind w:firstLine="709"/>
        <w:rPr>
          <w:bCs/>
          <w:sz w:val="24"/>
        </w:rPr>
      </w:pPr>
      <w:r w:rsidRPr="007B134A">
        <w:rPr>
          <w:sz w:val="24"/>
        </w:rPr>
        <w:t>«Независимо от любых других положений Договора при досрочном расторжении Договора по основаниям</w:t>
      </w:r>
      <w:r w:rsidR="00BB2B8D" w:rsidRPr="007B134A">
        <w:rPr>
          <w:sz w:val="24"/>
        </w:rPr>
        <w:t>,</w:t>
      </w:r>
      <w:r w:rsidRPr="007B134A">
        <w:rPr>
          <w:sz w:val="24"/>
        </w:rPr>
        <w:t xml:space="preserve"> указанным в п. __ Договора выше, </w:t>
      </w:r>
      <w:r w:rsidRPr="007B134A">
        <w:rPr>
          <w:i/>
          <w:sz w:val="24"/>
        </w:rPr>
        <w:t>Покупатель/Заказчик</w:t>
      </w:r>
      <w:r w:rsidRPr="007B134A">
        <w:rPr>
          <w:sz w:val="24"/>
        </w:rPr>
        <w:t xml:space="preserve"> оплачивает только те товары (работы, услуги), которые были фактически поставлены (выполнены, оказаны) </w:t>
      </w:r>
      <w:r w:rsidRPr="007B134A">
        <w:rPr>
          <w:i/>
          <w:sz w:val="24"/>
        </w:rPr>
        <w:t>Подрядчиком/Исполнителем</w:t>
      </w:r>
      <w:r w:rsidRPr="007B134A">
        <w:rPr>
          <w:sz w:val="24"/>
        </w:rPr>
        <w:t xml:space="preserve"> и были приняты </w:t>
      </w:r>
      <w:r w:rsidRPr="007B134A">
        <w:rPr>
          <w:i/>
          <w:sz w:val="24"/>
        </w:rPr>
        <w:t>Покупателем/Заказчиком</w:t>
      </w:r>
      <w:r w:rsidRPr="007B134A">
        <w:rPr>
          <w:sz w:val="24"/>
        </w:rPr>
        <w:t xml:space="preserve"> в порядке, установленном Договором. При этом </w:t>
      </w:r>
      <w:r w:rsidRPr="007B134A">
        <w:rPr>
          <w:bCs/>
          <w:i/>
          <w:sz w:val="24"/>
        </w:rPr>
        <w:t>Подрядчик/Исполнитель</w:t>
      </w:r>
      <w:r w:rsidRPr="007B134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B134A">
        <w:rPr>
          <w:bCs/>
          <w:i/>
          <w:sz w:val="24"/>
        </w:rPr>
        <w:t xml:space="preserve">Покупателя/Заказчика </w:t>
      </w:r>
      <w:r w:rsidRPr="007B134A">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B134A" w:rsidRDefault="00DD72A7" w:rsidP="00610FDD">
      <w:pPr>
        <w:widowControl w:val="0"/>
        <w:shd w:val="clear" w:color="auto" w:fill="FFFFFF"/>
        <w:spacing w:before="0"/>
        <w:ind w:firstLine="709"/>
        <w:rPr>
          <w:sz w:val="24"/>
        </w:rPr>
      </w:pPr>
      <w:proofErr w:type="gramStart"/>
      <w:r w:rsidRPr="007B134A">
        <w:rPr>
          <w:bCs/>
          <w:i/>
          <w:sz w:val="24"/>
        </w:rPr>
        <w:t>Подрядчик/Исполнитель</w:t>
      </w:r>
      <w:r w:rsidRPr="007B134A">
        <w:rPr>
          <w:bCs/>
          <w:sz w:val="24"/>
        </w:rPr>
        <w:t xml:space="preserve"> в течение 3 (трех) рабочих дней с момента получения соответствующего уведомления обязан также вернуть</w:t>
      </w:r>
      <w:r w:rsidRPr="007B134A">
        <w:rPr>
          <w:sz w:val="24"/>
        </w:rPr>
        <w:t xml:space="preserve"> </w:t>
      </w:r>
      <w:r w:rsidRPr="007B134A">
        <w:rPr>
          <w:i/>
          <w:sz w:val="24"/>
        </w:rPr>
        <w:t>Покупателю/Заказчику</w:t>
      </w:r>
      <w:r w:rsidRPr="007B134A">
        <w:rPr>
          <w:sz w:val="24"/>
        </w:rPr>
        <w:t xml:space="preserve"> все ранее переданное </w:t>
      </w:r>
      <w:r w:rsidRPr="007B134A">
        <w:rPr>
          <w:bCs/>
          <w:i/>
          <w:sz w:val="24"/>
        </w:rPr>
        <w:t>Подрядчику/Исполнителю</w:t>
      </w:r>
      <w:r w:rsidRPr="007B134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B134A">
        <w:rPr>
          <w:sz w:val="24"/>
        </w:rPr>
        <w:t>все суммы, причитающиеся</w:t>
      </w:r>
      <w:r w:rsidRPr="007B134A">
        <w:rPr>
          <w:i/>
          <w:iCs/>
          <w:sz w:val="24"/>
        </w:rPr>
        <w:t xml:space="preserve"> Покупателю/Заказчику, </w:t>
      </w:r>
      <w:r w:rsidRPr="007B134A">
        <w:rPr>
          <w:sz w:val="24"/>
        </w:rPr>
        <w:t xml:space="preserve">в том числе ранее перечисленные </w:t>
      </w:r>
      <w:r w:rsidRPr="007B134A">
        <w:rPr>
          <w:i/>
          <w:iCs/>
          <w:sz w:val="24"/>
        </w:rPr>
        <w:t>Покупателем/Заказчиком</w:t>
      </w:r>
      <w:r w:rsidRPr="007B134A">
        <w:rPr>
          <w:sz w:val="24"/>
        </w:rPr>
        <w:t xml:space="preserve"> в счет авансов.</w:t>
      </w:r>
      <w:proofErr w:type="gramEnd"/>
      <w:r w:rsidRPr="007B134A">
        <w:rPr>
          <w:sz w:val="24"/>
        </w:rPr>
        <w:t xml:space="preserve"> В случае просрочки возврата </w:t>
      </w:r>
      <w:r w:rsidRPr="007B134A">
        <w:rPr>
          <w:i/>
          <w:sz w:val="24"/>
        </w:rPr>
        <w:t>Подрядчиком/Исполнителем</w:t>
      </w:r>
      <w:r w:rsidRPr="007B134A">
        <w:rPr>
          <w:sz w:val="24"/>
        </w:rPr>
        <w:t xml:space="preserve"> таких сумм, </w:t>
      </w:r>
      <w:r w:rsidRPr="007B134A">
        <w:rPr>
          <w:i/>
          <w:sz w:val="24"/>
        </w:rPr>
        <w:t>Покупатель/Заказчик</w:t>
      </w:r>
      <w:r w:rsidRPr="007B134A">
        <w:rPr>
          <w:sz w:val="24"/>
        </w:rPr>
        <w:t xml:space="preserve"> имеет право требовать уплаты </w:t>
      </w:r>
      <w:r w:rsidRPr="007B134A">
        <w:rPr>
          <w:i/>
          <w:sz w:val="24"/>
        </w:rPr>
        <w:t>Подрядчиком/Исполнителем</w:t>
      </w:r>
      <w:r w:rsidRPr="007B134A">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B134A" w:rsidRDefault="00DD72A7" w:rsidP="00610FDD">
      <w:pPr>
        <w:widowControl w:val="0"/>
        <w:shd w:val="clear" w:color="auto" w:fill="FFFFFF"/>
        <w:spacing w:before="0"/>
        <w:ind w:firstLine="709"/>
        <w:rPr>
          <w:bCs/>
          <w:sz w:val="24"/>
        </w:rPr>
      </w:pPr>
      <w:r w:rsidRPr="007B134A">
        <w:rPr>
          <w:sz w:val="24"/>
        </w:rPr>
        <w:t xml:space="preserve">Во избежание сомнений и независимо от иных положений Договора </w:t>
      </w:r>
      <w:r w:rsidRPr="007B134A">
        <w:rPr>
          <w:bCs/>
          <w:i/>
          <w:sz w:val="24"/>
        </w:rPr>
        <w:t xml:space="preserve">Подрядчик/Исполнитель </w:t>
      </w:r>
      <w:r w:rsidRPr="007B134A">
        <w:rPr>
          <w:bCs/>
          <w:sz w:val="24"/>
        </w:rPr>
        <w:t>настоящим также отказывается от</w:t>
      </w:r>
      <w:r w:rsidRPr="007B134A">
        <w:rPr>
          <w:bCs/>
          <w:i/>
          <w:sz w:val="24"/>
        </w:rPr>
        <w:t xml:space="preserve"> </w:t>
      </w:r>
      <w:r w:rsidRPr="007B134A">
        <w:rPr>
          <w:sz w:val="24"/>
        </w:rPr>
        <w:t xml:space="preserve">любых прав требования возмещения убытков или ущерба, возникшего у </w:t>
      </w:r>
      <w:r w:rsidRPr="007B134A">
        <w:rPr>
          <w:bCs/>
          <w:i/>
          <w:sz w:val="24"/>
        </w:rPr>
        <w:t xml:space="preserve">Подрядчика/Исполнителя </w:t>
      </w:r>
      <w:r w:rsidRPr="007B134A">
        <w:rPr>
          <w:bCs/>
          <w:sz w:val="24"/>
        </w:rPr>
        <w:t>в связи с расторжением Договора по основаниям, указанным в п. ___ Договора выше</w:t>
      </w:r>
      <w:proofErr w:type="gramStart"/>
      <w:r w:rsidRPr="007B134A">
        <w:rPr>
          <w:bCs/>
          <w:sz w:val="24"/>
        </w:rPr>
        <w:t>.</w:t>
      </w:r>
      <w:r w:rsidRPr="007B134A">
        <w:rPr>
          <w:sz w:val="24"/>
        </w:rPr>
        <w:t>».</w:t>
      </w:r>
      <w:proofErr w:type="gramEnd"/>
    </w:p>
    <w:p w14:paraId="0D95E6EF" w14:textId="77777777" w:rsidR="00DD72A7" w:rsidRPr="007B134A" w:rsidRDefault="00DD72A7" w:rsidP="00610FDD">
      <w:pPr>
        <w:widowControl w:val="0"/>
        <w:numPr>
          <w:ilvl w:val="0"/>
          <w:numId w:val="16"/>
        </w:numPr>
        <w:spacing w:before="0"/>
        <w:rPr>
          <w:sz w:val="24"/>
        </w:rPr>
      </w:pPr>
      <w:r w:rsidRPr="007B134A">
        <w:rPr>
          <w:sz w:val="24"/>
        </w:rPr>
        <w:t xml:space="preserve">Настоящее Соглашение вступает в силу </w:t>
      </w:r>
      <w:proofErr w:type="gramStart"/>
      <w:r w:rsidRPr="007B134A">
        <w:rPr>
          <w:sz w:val="24"/>
        </w:rPr>
        <w:t>с даты</w:t>
      </w:r>
      <w:proofErr w:type="gramEnd"/>
      <w:r w:rsidRPr="007B134A">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B134A" w:rsidRDefault="00DD72A7" w:rsidP="00610FDD">
      <w:pPr>
        <w:widowControl w:val="0"/>
        <w:numPr>
          <w:ilvl w:val="0"/>
          <w:numId w:val="16"/>
        </w:numPr>
        <w:spacing w:before="0"/>
        <w:rPr>
          <w:sz w:val="24"/>
        </w:rPr>
      </w:pPr>
      <w:r w:rsidRPr="007B134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B134A" w:rsidRDefault="00DD72A7" w:rsidP="00610FDD">
      <w:pPr>
        <w:pStyle w:val="33"/>
        <w:shd w:val="clear" w:color="auto" w:fill="auto"/>
        <w:tabs>
          <w:tab w:val="left" w:pos="0"/>
        </w:tabs>
        <w:spacing w:before="0" w:line="240" w:lineRule="auto"/>
        <w:ind w:firstLine="0"/>
        <w:jc w:val="both"/>
        <w:rPr>
          <w:b/>
          <w:sz w:val="22"/>
          <w:szCs w:val="24"/>
        </w:rPr>
      </w:pPr>
      <w:r w:rsidRPr="007B134A">
        <w:rPr>
          <w:b/>
          <w:sz w:val="22"/>
          <w:szCs w:val="24"/>
        </w:rPr>
        <w:t>ПРИЛОЖЕНИЯ:</w:t>
      </w:r>
    </w:p>
    <w:p w14:paraId="20538570" w14:textId="77777777" w:rsidR="00DD72A7" w:rsidRPr="007B134A" w:rsidRDefault="00DD72A7" w:rsidP="00610FDD">
      <w:pPr>
        <w:pStyle w:val="33"/>
        <w:numPr>
          <w:ilvl w:val="0"/>
          <w:numId w:val="18"/>
        </w:numPr>
        <w:shd w:val="clear" w:color="auto" w:fill="auto"/>
        <w:tabs>
          <w:tab w:val="left" w:pos="284"/>
        </w:tabs>
        <w:spacing w:before="0" w:line="240" w:lineRule="auto"/>
        <w:ind w:left="0" w:right="40" w:firstLine="0"/>
        <w:jc w:val="both"/>
        <w:rPr>
          <w:sz w:val="22"/>
          <w:szCs w:val="24"/>
        </w:rPr>
      </w:pPr>
      <w:r w:rsidRPr="007B134A">
        <w:rPr>
          <w:sz w:val="22"/>
          <w:szCs w:val="24"/>
        </w:rPr>
        <w:t>Приложение № 1 - Форма документа «</w:t>
      </w:r>
      <w:r w:rsidRPr="007B134A">
        <w:rPr>
          <w:bCs/>
          <w:sz w:val="22"/>
          <w:szCs w:val="24"/>
        </w:rPr>
        <w:t>Информация о заключенных договорах</w:t>
      </w:r>
      <w:r w:rsidRPr="007B134A">
        <w:rPr>
          <w:sz w:val="22"/>
          <w:szCs w:val="24"/>
        </w:rPr>
        <w:t>» - на 1 л.</w:t>
      </w:r>
    </w:p>
    <w:p w14:paraId="3F32D0FC" w14:textId="77777777" w:rsidR="00DD72A7" w:rsidRPr="007B134A" w:rsidRDefault="00DD72A7" w:rsidP="00610FDD">
      <w:pPr>
        <w:pStyle w:val="33"/>
        <w:numPr>
          <w:ilvl w:val="0"/>
          <w:numId w:val="18"/>
        </w:numPr>
        <w:shd w:val="clear" w:color="auto" w:fill="auto"/>
        <w:tabs>
          <w:tab w:val="left" w:pos="284"/>
        </w:tabs>
        <w:spacing w:before="0" w:line="240" w:lineRule="auto"/>
        <w:ind w:left="0" w:right="40" w:firstLine="0"/>
        <w:jc w:val="both"/>
        <w:rPr>
          <w:sz w:val="22"/>
          <w:szCs w:val="24"/>
        </w:rPr>
      </w:pPr>
      <w:r w:rsidRPr="007B134A">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B134A" w:rsidRDefault="00DD72A7" w:rsidP="00610FDD">
      <w:pPr>
        <w:pStyle w:val="affb"/>
        <w:widowControl w:val="0"/>
        <w:spacing w:before="0"/>
        <w:rPr>
          <w:b/>
          <w:sz w:val="22"/>
        </w:rPr>
      </w:pPr>
      <w:r w:rsidRPr="007B134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B134A" w14:paraId="54CDA3EF" w14:textId="77777777" w:rsidTr="00DA2197">
        <w:trPr>
          <w:trHeight w:val="80"/>
          <w:jc w:val="center"/>
        </w:trPr>
        <w:tc>
          <w:tcPr>
            <w:tcW w:w="4785" w:type="dxa"/>
          </w:tcPr>
          <w:p w14:paraId="327538F8" w14:textId="77777777" w:rsidR="00DD72A7" w:rsidRPr="007B134A" w:rsidRDefault="00DD72A7" w:rsidP="00610FDD">
            <w:pPr>
              <w:spacing w:before="0"/>
              <w:rPr>
                <w:b/>
                <w:bCs/>
                <w:sz w:val="22"/>
                <w:szCs w:val="24"/>
              </w:rPr>
            </w:pPr>
            <w:r w:rsidRPr="007B134A">
              <w:rPr>
                <w:b/>
                <w:bCs/>
                <w:sz w:val="22"/>
                <w:szCs w:val="24"/>
              </w:rPr>
              <w:t>______________:</w:t>
            </w:r>
          </w:p>
        </w:tc>
        <w:tc>
          <w:tcPr>
            <w:tcW w:w="5140" w:type="dxa"/>
          </w:tcPr>
          <w:p w14:paraId="56173EB6" w14:textId="77777777" w:rsidR="00DD72A7" w:rsidRPr="007B134A" w:rsidRDefault="00DD72A7" w:rsidP="00610FDD">
            <w:pPr>
              <w:spacing w:before="0"/>
              <w:rPr>
                <w:b/>
                <w:bCs/>
                <w:sz w:val="22"/>
                <w:szCs w:val="24"/>
              </w:rPr>
            </w:pPr>
            <w:r w:rsidRPr="007B134A">
              <w:rPr>
                <w:b/>
                <w:bCs/>
                <w:sz w:val="22"/>
                <w:szCs w:val="24"/>
              </w:rPr>
              <w:t>______________:</w:t>
            </w:r>
          </w:p>
        </w:tc>
      </w:tr>
      <w:tr w:rsidR="00DD72A7" w:rsidRPr="007B134A" w14:paraId="11DB26CB" w14:textId="77777777" w:rsidTr="00DA2197">
        <w:trPr>
          <w:jc w:val="center"/>
        </w:trPr>
        <w:tc>
          <w:tcPr>
            <w:tcW w:w="4785" w:type="dxa"/>
          </w:tcPr>
          <w:p w14:paraId="7016DD2A" w14:textId="77777777" w:rsidR="00DD72A7" w:rsidRPr="007B134A" w:rsidRDefault="00DD72A7" w:rsidP="00610FDD">
            <w:pPr>
              <w:spacing w:before="0"/>
              <w:rPr>
                <w:sz w:val="22"/>
                <w:szCs w:val="24"/>
              </w:rPr>
            </w:pPr>
            <w:r w:rsidRPr="007B134A">
              <w:rPr>
                <w:spacing w:val="1"/>
                <w:sz w:val="22"/>
                <w:szCs w:val="24"/>
              </w:rPr>
              <w:t>____________________________</w:t>
            </w:r>
          </w:p>
          <w:p w14:paraId="182D6780" w14:textId="77777777" w:rsidR="00DD72A7" w:rsidRPr="007B134A" w:rsidRDefault="00DD72A7" w:rsidP="00610FDD">
            <w:pPr>
              <w:spacing w:before="0"/>
              <w:rPr>
                <w:sz w:val="22"/>
                <w:szCs w:val="24"/>
              </w:rPr>
            </w:pPr>
            <w:r w:rsidRPr="007B134A">
              <w:rPr>
                <w:sz w:val="22"/>
                <w:szCs w:val="24"/>
              </w:rPr>
              <w:t xml:space="preserve">____________________ </w:t>
            </w:r>
          </w:p>
          <w:p w14:paraId="20E84A21" w14:textId="77777777" w:rsidR="00DD72A7" w:rsidRPr="007B134A" w:rsidRDefault="00DD72A7" w:rsidP="00610FDD">
            <w:pPr>
              <w:spacing w:before="0"/>
              <w:rPr>
                <w:sz w:val="22"/>
                <w:szCs w:val="24"/>
              </w:rPr>
            </w:pPr>
            <w:r w:rsidRPr="007B134A">
              <w:rPr>
                <w:sz w:val="22"/>
                <w:szCs w:val="24"/>
              </w:rPr>
              <w:t xml:space="preserve">                     </w:t>
            </w:r>
            <w:proofErr w:type="spellStart"/>
            <w:r w:rsidRPr="007B134A">
              <w:rPr>
                <w:sz w:val="22"/>
                <w:szCs w:val="24"/>
              </w:rPr>
              <w:t>м.п</w:t>
            </w:r>
            <w:proofErr w:type="spellEnd"/>
            <w:r w:rsidRPr="007B134A">
              <w:rPr>
                <w:sz w:val="22"/>
                <w:szCs w:val="24"/>
              </w:rPr>
              <w:t>.</w:t>
            </w:r>
          </w:p>
        </w:tc>
        <w:tc>
          <w:tcPr>
            <w:tcW w:w="5140" w:type="dxa"/>
          </w:tcPr>
          <w:p w14:paraId="3410F02A" w14:textId="77777777" w:rsidR="005F39D5" w:rsidRPr="007B134A" w:rsidRDefault="005F39D5" w:rsidP="00610FDD">
            <w:pPr>
              <w:spacing w:before="0"/>
              <w:rPr>
                <w:sz w:val="22"/>
                <w:szCs w:val="24"/>
              </w:rPr>
            </w:pPr>
            <w:r w:rsidRPr="007B134A">
              <w:rPr>
                <w:spacing w:val="1"/>
                <w:sz w:val="22"/>
                <w:szCs w:val="24"/>
              </w:rPr>
              <w:t>____________________________</w:t>
            </w:r>
          </w:p>
          <w:p w14:paraId="0553C4C8" w14:textId="77777777" w:rsidR="00DD72A7" w:rsidRPr="007B134A" w:rsidRDefault="00DD72A7" w:rsidP="00610FDD">
            <w:pPr>
              <w:spacing w:before="0"/>
              <w:rPr>
                <w:sz w:val="22"/>
                <w:szCs w:val="24"/>
              </w:rPr>
            </w:pPr>
            <w:r w:rsidRPr="007B134A">
              <w:rPr>
                <w:sz w:val="22"/>
                <w:szCs w:val="24"/>
              </w:rPr>
              <w:t xml:space="preserve">____________________ </w:t>
            </w:r>
          </w:p>
          <w:p w14:paraId="79B0E201" w14:textId="77777777" w:rsidR="00DD72A7" w:rsidRPr="007B134A" w:rsidRDefault="00DD72A7" w:rsidP="00610FDD">
            <w:pPr>
              <w:spacing w:before="0"/>
              <w:rPr>
                <w:sz w:val="22"/>
                <w:szCs w:val="24"/>
              </w:rPr>
            </w:pPr>
            <w:r w:rsidRPr="007B134A">
              <w:rPr>
                <w:sz w:val="22"/>
                <w:szCs w:val="24"/>
              </w:rPr>
              <w:t xml:space="preserve">                     </w:t>
            </w:r>
            <w:proofErr w:type="spellStart"/>
            <w:r w:rsidRPr="007B134A">
              <w:rPr>
                <w:sz w:val="22"/>
                <w:szCs w:val="24"/>
              </w:rPr>
              <w:t>м.п</w:t>
            </w:r>
            <w:proofErr w:type="spellEnd"/>
            <w:r w:rsidRPr="007B134A">
              <w:rPr>
                <w:sz w:val="22"/>
                <w:szCs w:val="24"/>
              </w:rPr>
              <w:t>.</w:t>
            </w:r>
          </w:p>
        </w:tc>
      </w:tr>
    </w:tbl>
    <w:p w14:paraId="4DB35B28" w14:textId="77777777" w:rsidR="0067453B" w:rsidRPr="00876B9C" w:rsidRDefault="0067453B" w:rsidP="00610FD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7B134A">
          <w:pgSz w:w="11906" w:h="16838" w:code="9"/>
          <w:pgMar w:top="851" w:right="567" w:bottom="709"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610FDD">
      <w:pPr>
        <w:pStyle w:val="1"/>
        <w:spacing w:before="0" w:after="0"/>
        <w:jc w:val="center"/>
        <w:rPr>
          <w:rFonts w:ascii="Times New Roman" w:hAnsi="Times New Roman"/>
          <w:sz w:val="28"/>
          <w:szCs w:val="28"/>
        </w:rPr>
      </w:pPr>
      <w:bookmarkStart w:id="701" w:name="_Ref513729886"/>
      <w:bookmarkStart w:id="702"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0D5B395" w14:textId="02DD1796" w:rsidR="00BC7451" w:rsidRPr="000F4E51" w:rsidRDefault="00BC7451" w:rsidP="00610FDD">
      <w:pPr>
        <w:spacing w:before="0"/>
        <w:rPr>
          <w:b/>
        </w:rPr>
      </w:pPr>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10FDD">
      <w:pPr>
        <w:pStyle w:val="20"/>
        <w:keepNext w:val="0"/>
        <w:widowControl w:val="0"/>
        <w:tabs>
          <w:tab w:val="clear" w:pos="1560"/>
          <w:tab w:val="num" w:pos="6663"/>
        </w:tabs>
        <w:suppressAutoHyphens w:val="0"/>
        <w:spacing w:before="0" w:after="0"/>
        <w:ind w:left="1134"/>
        <w:rPr>
          <w:sz w:val="28"/>
        </w:rPr>
      </w:pPr>
      <w:bookmarkStart w:id="704" w:name="_Ref513732930"/>
      <w:bookmarkStart w:id="705" w:name="_Ref514617948"/>
      <w:bookmarkStart w:id="706" w:name="_Toc514805485"/>
      <w:bookmarkStart w:id="707" w:name="_Toc514814130"/>
      <w:bookmarkStart w:id="708" w:name="_Toc1149546"/>
      <w:r w:rsidRPr="00BA04C6">
        <w:rPr>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B134A" w14:paraId="46F19220" w14:textId="77777777" w:rsidTr="00286576">
        <w:tc>
          <w:tcPr>
            <w:tcW w:w="958" w:type="dxa"/>
          </w:tcPr>
          <w:p w14:paraId="140693E1" w14:textId="33893A29" w:rsidR="006B1D4C" w:rsidRPr="007B134A" w:rsidRDefault="006B1D4C"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3" w:type="dxa"/>
          </w:tcPr>
          <w:p w14:paraId="5B63D9B5" w14:textId="4CC46B74" w:rsidR="006B1D4C" w:rsidRPr="007B134A" w:rsidRDefault="006B1D4C" w:rsidP="00610FDD">
            <w:pPr>
              <w:spacing w:before="0"/>
              <w:jc w:val="center"/>
              <w:rPr>
                <w:b/>
                <w:sz w:val="24"/>
              </w:rPr>
            </w:pPr>
            <w:r w:rsidRPr="007B134A">
              <w:rPr>
                <w:b/>
                <w:sz w:val="24"/>
              </w:rPr>
              <w:t>Требования к Участникам</w:t>
            </w:r>
          </w:p>
        </w:tc>
        <w:tc>
          <w:tcPr>
            <w:tcW w:w="8075" w:type="dxa"/>
          </w:tcPr>
          <w:p w14:paraId="20A3CCB9" w14:textId="5C936DF8"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6E0A14" w:rsidRPr="007B134A" w14:paraId="520D4F10" w14:textId="77777777" w:rsidTr="00286576">
        <w:tc>
          <w:tcPr>
            <w:tcW w:w="958" w:type="dxa"/>
          </w:tcPr>
          <w:p w14:paraId="3C7FA2F4" w14:textId="77777777" w:rsidR="006E0A14" w:rsidRPr="007B134A" w:rsidRDefault="006E0A14" w:rsidP="00610FDD">
            <w:pPr>
              <w:pStyle w:val="affd"/>
              <w:numPr>
                <w:ilvl w:val="0"/>
                <w:numId w:val="24"/>
              </w:numPr>
              <w:spacing w:before="0"/>
              <w:ind w:left="284" w:hanging="295"/>
            </w:pPr>
            <w:bookmarkStart w:id="709" w:name="_Ref513735397"/>
          </w:p>
        </w:tc>
        <w:bookmarkEnd w:id="709"/>
        <w:tc>
          <w:tcPr>
            <w:tcW w:w="5243" w:type="dxa"/>
          </w:tcPr>
          <w:p w14:paraId="079B2F81" w14:textId="164AD203" w:rsidR="00A13DA0" w:rsidRPr="007B134A" w:rsidRDefault="006E0A14" w:rsidP="00610FDD">
            <w:pPr>
              <w:spacing w:before="0"/>
              <w:rPr>
                <w:sz w:val="24"/>
              </w:rPr>
            </w:pPr>
            <w:r w:rsidRPr="007B134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B134A">
              <w:rPr>
                <w:sz w:val="24"/>
              </w:rPr>
              <w:t>установленном порядке в качестве субъекта гражданского права</w:t>
            </w:r>
            <w:r w:rsidRPr="007B134A">
              <w:rPr>
                <w:sz w:val="24"/>
              </w:rPr>
              <w:t>.</w:t>
            </w:r>
          </w:p>
        </w:tc>
        <w:tc>
          <w:tcPr>
            <w:tcW w:w="8075" w:type="dxa"/>
          </w:tcPr>
          <w:p w14:paraId="6C5A72E3" w14:textId="6590B2E6" w:rsidR="00F867CC" w:rsidRPr="007B134A" w:rsidRDefault="00F867CC" w:rsidP="00610FDD">
            <w:pPr>
              <w:numPr>
                <w:ilvl w:val="4"/>
                <w:numId w:val="26"/>
              </w:numPr>
              <w:tabs>
                <w:tab w:val="left" w:pos="1134"/>
              </w:tabs>
              <w:spacing w:before="0"/>
              <w:ind w:left="601" w:hanging="425"/>
              <w:rPr>
                <w:sz w:val="24"/>
              </w:rPr>
            </w:pPr>
            <w:bookmarkStart w:id="710" w:name="_Ref513814605"/>
            <w:proofErr w:type="gramStart"/>
            <w:r w:rsidRPr="007B134A">
              <w:rPr>
                <w:sz w:val="24"/>
              </w:rPr>
              <w:t xml:space="preserve">Выписка из </w:t>
            </w:r>
            <w:r w:rsidR="000B6F53" w:rsidRPr="007B134A">
              <w:rPr>
                <w:sz w:val="24"/>
              </w:rPr>
              <w:t>ЕГРЮЛ / ЕГРИП</w:t>
            </w:r>
            <w:r w:rsidRPr="007B134A">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7B134A">
              <w:rPr>
                <w:sz w:val="24"/>
              </w:rPr>
              <w:t> </w:t>
            </w:r>
            <w:r w:rsidRPr="007B134A">
              <w:rPr>
                <w:sz w:val="24"/>
              </w:rPr>
              <w:t>(один) месяц до даты подачи заявк</w:t>
            </w:r>
            <w:r w:rsidR="00D77A66" w:rsidRPr="007B134A">
              <w:rPr>
                <w:sz w:val="24"/>
              </w:rPr>
              <w:t>и</w:t>
            </w:r>
            <w:r w:rsidRPr="007B134A">
              <w:rPr>
                <w:sz w:val="24"/>
              </w:rPr>
              <w:t>; для физических лиц копия всех страниц документа, удостоверяющего личность (паспорта);</w:t>
            </w:r>
            <w:proofErr w:type="gramEnd"/>
            <w:r w:rsidRPr="007B134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7B134A" w:rsidRDefault="00F867CC" w:rsidP="00610FDD">
            <w:pPr>
              <w:numPr>
                <w:ilvl w:val="4"/>
                <w:numId w:val="4"/>
              </w:numPr>
              <w:tabs>
                <w:tab w:val="left" w:pos="1134"/>
              </w:tabs>
              <w:spacing w:before="0"/>
              <w:ind w:left="601" w:hanging="425"/>
              <w:rPr>
                <w:sz w:val="24"/>
              </w:rPr>
            </w:pPr>
            <w:bookmarkStart w:id="711" w:name="_Ref513814637"/>
            <w:r w:rsidRPr="007B134A">
              <w:rPr>
                <w:sz w:val="24"/>
              </w:rPr>
              <w:t>Копия Устава в действующей редакции с отметкой ИФНС либо копи</w:t>
            </w:r>
            <w:r w:rsidR="00F16448" w:rsidRPr="007B134A">
              <w:rPr>
                <w:sz w:val="24"/>
              </w:rPr>
              <w:t>я</w:t>
            </w:r>
            <w:r w:rsidRPr="007B134A">
              <w:rPr>
                <w:sz w:val="24"/>
              </w:rPr>
              <w:t xml:space="preserve"> нотариально заверенного Устава (с отметкой нотариуса)</w:t>
            </w:r>
            <w:r w:rsidRPr="007B134A">
              <w:rPr>
                <w:sz w:val="24"/>
                <w:vertAlign w:val="superscript"/>
              </w:rPr>
              <w:footnoteReference w:id="30"/>
            </w:r>
            <w:r w:rsidRPr="007B134A">
              <w:rPr>
                <w:sz w:val="24"/>
              </w:rPr>
              <w:t>;</w:t>
            </w:r>
            <w:bookmarkEnd w:id="711"/>
            <w:r w:rsidRPr="007B134A">
              <w:rPr>
                <w:sz w:val="24"/>
              </w:rPr>
              <w:t xml:space="preserve"> </w:t>
            </w:r>
          </w:p>
          <w:p w14:paraId="58A51A0C" w14:textId="77777777" w:rsidR="00F867CC" w:rsidRPr="007B134A" w:rsidRDefault="00F867CC" w:rsidP="00610FDD">
            <w:pPr>
              <w:numPr>
                <w:ilvl w:val="4"/>
                <w:numId w:val="4"/>
              </w:numPr>
              <w:tabs>
                <w:tab w:val="left" w:pos="1134"/>
              </w:tabs>
              <w:spacing w:before="0"/>
              <w:ind w:left="601" w:hanging="425"/>
              <w:rPr>
                <w:sz w:val="24"/>
              </w:rPr>
            </w:pPr>
            <w:bookmarkStart w:id="712" w:name="_Ref513735341"/>
            <w:r w:rsidRPr="007B134A">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44BCF973" w:rsidR="006E0A14" w:rsidRPr="007B134A" w:rsidRDefault="00F867CC" w:rsidP="00610FDD">
            <w:pPr>
              <w:numPr>
                <w:ilvl w:val="4"/>
                <w:numId w:val="4"/>
              </w:numPr>
              <w:tabs>
                <w:tab w:val="left" w:pos="1134"/>
              </w:tabs>
              <w:spacing w:before="0"/>
              <w:ind w:left="601" w:hanging="425"/>
              <w:rPr>
                <w:sz w:val="24"/>
              </w:rPr>
            </w:pPr>
            <w:bookmarkStart w:id="713" w:name="_Ref513814652"/>
            <w:r w:rsidRPr="007B134A">
              <w:rPr>
                <w:sz w:val="24"/>
              </w:rPr>
              <w:t>Если заявка подписывается лицом, действующим на основании доверенности</w:t>
            </w:r>
            <w:r w:rsidR="00993567" w:rsidRPr="007B134A">
              <w:rPr>
                <w:rStyle w:val="ab"/>
                <w:sz w:val="24"/>
              </w:rPr>
              <w:footnoteReference w:id="31"/>
            </w:r>
            <w:r w:rsidRPr="007B134A">
              <w:rPr>
                <w:sz w:val="24"/>
              </w:rPr>
              <w:t>, предоставляется электронный образ (в виде файла в формате .</w:t>
            </w:r>
            <w:proofErr w:type="spellStart"/>
            <w:r w:rsidRPr="007B134A">
              <w:rPr>
                <w:sz w:val="24"/>
              </w:rPr>
              <w:t>pdf</w:t>
            </w:r>
            <w:proofErr w:type="spellEnd"/>
            <w:r w:rsidRPr="007B134A">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B134A">
              <w:rPr>
                <w:sz w:val="24"/>
              </w:rPr>
              <w:fldChar w:fldCharType="begin"/>
            </w:r>
            <w:r w:rsidRPr="007B134A">
              <w:rPr>
                <w:sz w:val="24"/>
              </w:rPr>
              <w:instrText xml:space="preserve"> REF _Ref513735341 \n \h </w:instrText>
            </w:r>
            <w:r w:rsidR="00316117" w:rsidRPr="007B134A">
              <w:rPr>
                <w:sz w:val="24"/>
              </w:rPr>
              <w:instrText xml:space="preserve"> \* MERGEFORMAT </w:instrText>
            </w:r>
            <w:r w:rsidRPr="007B134A">
              <w:rPr>
                <w:sz w:val="24"/>
              </w:rPr>
            </w:r>
            <w:r w:rsidRPr="007B134A">
              <w:rPr>
                <w:sz w:val="24"/>
              </w:rPr>
              <w:fldChar w:fldCharType="separate"/>
            </w:r>
            <w:r w:rsidR="00F7090C">
              <w:rPr>
                <w:sz w:val="24"/>
              </w:rPr>
              <w:t>в)</w:t>
            </w:r>
            <w:r w:rsidRPr="007B134A">
              <w:rPr>
                <w:sz w:val="24"/>
              </w:rPr>
              <w:fldChar w:fldCharType="end"/>
            </w:r>
            <w:r w:rsidRPr="007B134A">
              <w:rPr>
                <w:sz w:val="24"/>
              </w:rPr>
              <w:t xml:space="preserve">, на лицо, </w:t>
            </w:r>
            <w:r w:rsidRPr="007B134A">
              <w:rPr>
                <w:sz w:val="24"/>
              </w:rPr>
              <w:lastRenderedPageBreak/>
              <w:t>выдавшее доверенность;</w:t>
            </w:r>
            <w:bookmarkEnd w:id="713"/>
          </w:p>
          <w:p w14:paraId="157F4977" w14:textId="28B656F0" w:rsidR="001F1103" w:rsidRPr="007B134A" w:rsidRDefault="001F1103" w:rsidP="00610FDD">
            <w:pPr>
              <w:numPr>
                <w:ilvl w:val="4"/>
                <w:numId w:val="4"/>
              </w:numPr>
              <w:tabs>
                <w:tab w:val="left" w:pos="1134"/>
              </w:tabs>
              <w:spacing w:before="0"/>
              <w:ind w:left="601" w:hanging="425"/>
              <w:rPr>
                <w:sz w:val="24"/>
              </w:rPr>
            </w:pPr>
            <w:proofErr w:type="gramStart"/>
            <w:r w:rsidRPr="007B134A">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B134A">
              <w:rPr>
                <w:sz w:val="24"/>
              </w:rPr>
              <w:fldChar w:fldCharType="begin"/>
            </w:r>
            <w:r w:rsidRPr="007B134A">
              <w:rPr>
                <w:sz w:val="24"/>
              </w:rPr>
              <w:instrText xml:space="preserve"> REF _Ref453145923 \h  \* MERGEFORMAT </w:instrText>
            </w:r>
            <w:r w:rsidRPr="007B134A">
              <w:rPr>
                <w:sz w:val="24"/>
              </w:rPr>
            </w:r>
            <w:r w:rsidRPr="007B134A">
              <w:rPr>
                <w:sz w:val="24"/>
              </w:rPr>
              <w:fldChar w:fldCharType="separate"/>
            </w:r>
            <w:r w:rsidR="00F7090C" w:rsidRPr="00F7090C">
              <w:rPr>
                <w:sz w:val="24"/>
              </w:rPr>
              <w:t>Справка об отсутствии признаков крупной сделки (форма 12)</w:t>
            </w:r>
            <w:r w:rsidRPr="007B134A">
              <w:rPr>
                <w:sz w:val="24"/>
              </w:rPr>
              <w:fldChar w:fldCharType="end"/>
            </w:r>
            <w:r w:rsidR="009D0B5B" w:rsidRPr="007B134A">
              <w:rPr>
                <w:sz w:val="24"/>
              </w:rPr>
              <w:t>,</w:t>
            </w:r>
            <w:r w:rsidRPr="007B134A">
              <w:rPr>
                <w:sz w:val="24"/>
              </w:rPr>
              <w:t xml:space="preserve"> по </w:t>
            </w:r>
            <w:r w:rsidR="009D0B5B" w:rsidRPr="007B134A">
              <w:rPr>
                <w:sz w:val="24"/>
              </w:rPr>
              <w:t xml:space="preserve">установленной в </w:t>
            </w:r>
            <w:r w:rsidRPr="007B134A">
              <w:rPr>
                <w:sz w:val="24"/>
              </w:rPr>
              <w:t>настоящей Документации о закупке</w:t>
            </w:r>
            <w:r w:rsidR="009D0B5B" w:rsidRPr="007B134A">
              <w:rPr>
                <w:sz w:val="24"/>
              </w:rPr>
              <w:t xml:space="preserve"> форме</w:t>
            </w:r>
            <w:r w:rsidRPr="007B134A">
              <w:rPr>
                <w:sz w:val="24"/>
              </w:rPr>
              <w:t xml:space="preserve"> (</w:t>
            </w:r>
            <w:r w:rsidR="00FF1E9D" w:rsidRPr="007B134A">
              <w:rPr>
                <w:sz w:val="24"/>
              </w:rPr>
              <w:t>подраздел</w:t>
            </w:r>
            <w:r w:rsidRPr="007B134A">
              <w:rPr>
                <w:sz w:val="24"/>
              </w:rPr>
              <w:t xml:space="preserve"> </w:t>
            </w:r>
            <w:r w:rsidRPr="007B134A">
              <w:rPr>
                <w:sz w:val="24"/>
              </w:rPr>
              <w:fldChar w:fldCharType="begin"/>
            </w:r>
            <w:r w:rsidRPr="007B134A">
              <w:rPr>
                <w:sz w:val="24"/>
              </w:rPr>
              <w:instrText xml:space="preserve"> REF _Ref453145923 \n \h  \* MERGEFORMAT </w:instrText>
            </w:r>
            <w:r w:rsidRPr="007B134A">
              <w:rPr>
                <w:sz w:val="24"/>
              </w:rPr>
            </w:r>
            <w:r w:rsidRPr="007B134A">
              <w:rPr>
                <w:sz w:val="24"/>
              </w:rPr>
              <w:fldChar w:fldCharType="separate"/>
            </w:r>
            <w:r w:rsidR="00F7090C">
              <w:rPr>
                <w:sz w:val="24"/>
              </w:rPr>
              <w:t>7.12</w:t>
            </w:r>
            <w:r w:rsidRPr="007B134A">
              <w:rPr>
                <w:sz w:val="24"/>
              </w:rPr>
              <w:fldChar w:fldCharType="end"/>
            </w:r>
            <w:r w:rsidRPr="007B134A">
              <w:rPr>
                <w:sz w:val="24"/>
              </w:rPr>
              <w:t xml:space="preserve">); </w:t>
            </w:r>
            <w:proofErr w:type="gramEnd"/>
          </w:p>
          <w:p w14:paraId="4F320889" w14:textId="77777777" w:rsidR="001F1103" w:rsidRPr="007B134A" w:rsidRDefault="001F1103" w:rsidP="00610FDD">
            <w:pPr>
              <w:spacing w:before="0"/>
              <w:rPr>
                <w:rStyle w:val="afa"/>
                <w:b w:val="0"/>
                <w:sz w:val="18"/>
                <w:highlight w:val="lightGray"/>
              </w:rPr>
            </w:pPr>
            <w:proofErr w:type="gramStart"/>
            <w:r w:rsidRPr="007B134A">
              <w:rPr>
                <w:sz w:val="18"/>
              </w:rPr>
              <w:t>[</w:t>
            </w:r>
            <w:r w:rsidRPr="007B134A">
              <w:rPr>
                <w:rStyle w:val="afa"/>
                <w:b w:val="0"/>
                <w:sz w:val="18"/>
                <w:highlight w:val="lightGray"/>
              </w:rPr>
              <w:t>Примечание:</w:t>
            </w:r>
            <w:proofErr w:type="gramEnd"/>
            <w:r w:rsidRPr="007B134A">
              <w:rPr>
                <w:rStyle w:val="afa"/>
                <w:b w:val="0"/>
                <w:sz w:val="18"/>
                <w:highlight w:val="lightGray"/>
              </w:rPr>
              <w:t xml:space="preserve"> Таковыми документами являются: </w:t>
            </w:r>
          </w:p>
          <w:p w14:paraId="4D7E5359" w14:textId="77777777" w:rsidR="001F1103" w:rsidRPr="007B134A" w:rsidRDefault="001F1103" w:rsidP="00610FDD">
            <w:pPr>
              <w:numPr>
                <w:ilvl w:val="0"/>
                <w:numId w:val="12"/>
              </w:numPr>
              <w:tabs>
                <w:tab w:val="clear" w:pos="1134"/>
                <w:tab w:val="num" w:pos="603"/>
              </w:tabs>
              <w:spacing w:before="0"/>
              <w:ind w:left="603" w:hanging="425"/>
              <w:rPr>
                <w:rStyle w:val="afa"/>
                <w:b w:val="0"/>
                <w:sz w:val="18"/>
                <w:highlight w:val="lightGray"/>
              </w:rPr>
            </w:pPr>
            <w:r w:rsidRPr="007B134A">
              <w:rPr>
                <w:rStyle w:val="afa"/>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7B134A">
              <w:rPr>
                <w:rStyle w:val="afa"/>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7B134A">
              <w:rPr>
                <w:rStyle w:val="afa"/>
                <w:b w:val="0"/>
                <w:sz w:val="18"/>
                <w:highlight w:val="lightGray"/>
              </w:rPr>
              <w:t xml:space="preserve"> данного общества;</w:t>
            </w:r>
          </w:p>
          <w:p w14:paraId="02506689" w14:textId="77777777" w:rsidR="001F1103" w:rsidRPr="007B134A" w:rsidRDefault="001F1103" w:rsidP="00610FDD">
            <w:pPr>
              <w:numPr>
                <w:ilvl w:val="0"/>
                <w:numId w:val="12"/>
              </w:numPr>
              <w:tabs>
                <w:tab w:val="clear" w:pos="1134"/>
                <w:tab w:val="num" w:pos="603"/>
              </w:tabs>
              <w:spacing w:before="0"/>
              <w:ind w:left="603" w:hanging="425"/>
              <w:rPr>
                <w:rStyle w:val="afa"/>
                <w:b w:val="0"/>
                <w:sz w:val="18"/>
                <w:highlight w:val="lightGray"/>
              </w:rPr>
            </w:pPr>
            <w:r w:rsidRPr="007B134A">
              <w:rPr>
                <w:rStyle w:val="afa"/>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7B134A">
              <w:rPr>
                <w:rStyle w:val="afa"/>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7B134A" w:rsidRDefault="001F1103" w:rsidP="00610FDD">
            <w:pPr>
              <w:numPr>
                <w:ilvl w:val="0"/>
                <w:numId w:val="12"/>
              </w:numPr>
              <w:tabs>
                <w:tab w:val="clear" w:pos="1134"/>
                <w:tab w:val="num" w:pos="603"/>
              </w:tabs>
              <w:spacing w:before="0"/>
              <w:ind w:left="603" w:hanging="425"/>
              <w:rPr>
                <w:sz w:val="24"/>
              </w:rPr>
            </w:pPr>
            <w:proofErr w:type="gramStart"/>
            <w:r w:rsidRPr="007B134A">
              <w:rPr>
                <w:rStyle w:val="afa"/>
                <w:b w:val="0"/>
                <w:sz w:val="18"/>
                <w:highlight w:val="lightGray"/>
              </w:rPr>
              <w:t xml:space="preserve">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w:t>
            </w:r>
            <w:r w:rsidRPr="007B134A">
              <w:rPr>
                <w:rStyle w:val="afa"/>
                <w:b w:val="0"/>
                <w:sz w:val="24"/>
                <w:highlight w:val="lightGray"/>
              </w:rPr>
              <w:t>государственных и муниципальных унитарных предприятиях»</w:t>
            </w:r>
            <w:r w:rsidRPr="007B134A">
              <w:rPr>
                <w:sz w:val="24"/>
              </w:rPr>
              <w:t>]</w:t>
            </w:r>
            <w:proofErr w:type="gramEnd"/>
          </w:p>
        </w:tc>
      </w:tr>
      <w:tr w:rsidR="00286576" w:rsidRPr="007B134A" w14:paraId="77DAF175" w14:textId="77777777" w:rsidTr="00286576">
        <w:tc>
          <w:tcPr>
            <w:tcW w:w="958" w:type="dxa"/>
          </w:tcPr>
          <w:p w14:paraId="04B6E446" w14:textId="77777777" w:rsidR="00286576" w:rsidRPr="007B134A" w:rsidRDefault="00286576" w:rsidP="00610FDD">
            <w:pPr>
              <w:pStyle w:val="affd"/>
              <w:numPr>
                <w:ilvl w:val="0"/>
                <w:numId w:val="24"/>
              </w:numPr>
              <w:spacing w:before="0"/>
              <w:ind w:left="284" w:hanging="295"/>
            </w:pPr>
            <w:bookmarkStart w:id="714" w:name="_Ref514624336"/>
          </w:p>
        </w:tc>
        <w:bookmarkEnd w:id="714"/>
        <w:tc>
          <w:tcPr>
            <w:tcW w:w="5243" w:type="dxa"/>
          </w:tcPr>
          <w:p w14:paraId="775FFC6F" w14:textId="7D361C43" w:rsidR="00286576" w:rsidRPr="007B134A" w:rsidRDefault="00D15B72" w:rsidP="00610FDD">
            <w:pPr>
              <w:spacing w:before="0"/>
              <w:rPr>
                <w:sz w:val="24"/>
              </w:rPr>
            </w:pPr>
            <w:r w:rsidRPr="007B134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7B134A">
              <w:rPr>
                <w:sz w:val="24"/>
              </w:rPr>
              <w:t>.</w:t>
            </w:r>
          </w:p>
        </w:tc>
        <w:tc>
          <w:tcPr>
            <w:tcW w:w="8075" w:type="dxa"/>
          </w:tcPr>
          <w:p w14:paraId="38643891" w14:textId="30893BA4"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7090C">
              <w:rPr>
                <w:sz w:val="24"/>
              </w:rPr>
              <w:t>7.2</w:t>
            </w:r>
            <w:r w:rsidRPr="007B134A">
              <w:rPr>
                <w:sz w:val="24"/>
              </w:rPr>
              <w:fldChar w:fldCharType="end"/>
            </w:r>
            <w:r w:rsidRPr="007B134A">
              <w:rPr>
                <w:sz w:val="24"/>
              </w:rPr>
              <w:t>).</w:t>
            </w:r>
          </w:p>
        </w:tc>
      </w:tr>
      <w:tr w:rsidR="00286576" w:rsidRPr="007B134A" w14:paraId="0AD57D03" w14:textId="77777777" w:rsidTr="00286576">
        <w:tc>
          <w:tcPr>
            <w:tcW w:w="958" w:type="dxa"/>
          </w:tcPr>
          <w:p w14:paraId="639EF13A" w14:textId="77777777" w:rsidR="00286576" w:rsidRPr="007B134A" w:rsidRDefault="00286576" w:rsidP="00610FDD">
            <w:pPr>
              <w:pStyle w:val="affd"/>
              <w:numPr>
                <w:ilvl w:val="0"/>
                <w:numId w:val="24"/>
              </w:numPr>
              <w:spacing w:before="0"/>
              <w:ind w:left="284" w:hanging="295"/>
            </w:pPr>
            <w:bookmarkStart w:id="715" w:name="_Ref513732889"/>
          </w:p>
        </w:tc>
        <w:bookmarkEnd w:id="715"/>
        <w:tc>
          <w:tcPr>
            <w:tcW w:w="5243" w:type="dxa"/>
          </w:tcPr>
          <w:p w14:paraId="639924CC" w14:textId="1B23B5CA" w:rsidR="00286576" w:rsidRPr="007B134A" w:rsidRDefault="00286576" w:rsidP="00610FDD">
            <w:pPr>
              <w:spacing w:before="0"/>
              <w:rPr>
                <w:sz w:val="24"/>
              </w:rPr>
            </w:pPr>
            <w:r w:rsidRPr="007B134A">
              <w:rPr>
                <w:sz w:val="24"/>
              </w:rPr>
              <w:t>Участник закупки не должен находиться в кризисном финансовом состоянии</w:t>
            </w:r>
            <w:r w:rsidRPr="007B134A" w:rsidDel="0042208B">
              <w:rPr>
                <w:sz w:val="24"/>
              </w:rPr>
              <w:t xml:space="preserve"> </w:t>
            </w:r>
            <w:r w:rsidRPr="007B134A">
              <w:rPr>
                <w:sz w:val="24"/>
              </w:rPr>
              <w:t>(данный показатель оценивается в соответствии с</w:t>
            </w:r>
            <w:r w:rsidRPr="007B134A">
              <w:rPr>
                <w:iCs/>
                <w:sz w:val="24"/>
              </w:rPr>
              <w:t xml:space="preserve"> Методикой проверки </w:t>
            </w:r>
            <w:proofErr w:type="spellStart"/>
            <w:r w:rsidRPr="007B134A">
              <w:rPr>
                <w:iCs/>
                <w:sz w:val="24"/>
              </w:rPr>
              <w:t>ДРиФС</w:t>
            </w:r>
            <w:proofErr w:type="spellEnd"/>
            <w:r w:rsidRPr="007B134A">
              <w:rPr>
                <w:iCs/>
                <w:sz w:val="24"/>
              </w:rPr>
              <w:t>)</w:t>
            </w:r>
            <w:r w:rsidR="009340D8" w:rsidRPr="007B134A">
              <w:rPr>
                <w:rStyle w:val="ab"/>
                <w:iCs/>
                <w:sz w:val="24"/>
              </w:rPr>
              <w:footnoteReference w:id="32"/>
            </w:r>
            <w:r w:rsidRPr="007B134A">
              <w:rPr>
                <w:sz w:val="24"/>
              </w:rPr>
              <w:t>.</w:t>
            </w:r>
          </w:p>
        </w:tc>
        <w:tc>
          <w:tcPr>
            <w:tcW w:w="8075" w:type="dxa"/>
          </w:tcPr>
          <w:p w14:paraId="455BC224" w14:textId="57B4BC1B" w:rsidR="00286576" w:rsidRPr="007B134A" w:rsidRDefault="00286576" w:rsidP="00610FDD">
            <w:pPr>
              <w:pStyle w:val="a3"/>
              <w:numPr>
                <w:ilvl w:val="4"/>
                <w:numId w:val="29"/>
              </w:numPr>
              <w:tabs>
                <w:tab w:val="clear" w:pos="5104"/>
                <w:tab w:val="left" w:pos="1134"/>
              </w:tabs>
              <w:spacing w:before="0"/>
              <w:ind w:left="603" w:hanging="425"/>
              <w:rPr>
                <w:sz w:val="24"/>
              </w:rPr>
            </w:pPr>
            <w:proofErr w:type="gramStart"/>
            <w:r w:rsidRPr="007B134A">
              <w:rPr>
                <w:sz w:val="24"/>
              </w:rPr>
              <w:t>Копия составленн</w:t>
            </w:r>
            <w:r w:rsidR="00AC4D8A" w:rsidRPr="007B134A">
              <w:rPr>
                <w:sz w:val="24"/>
              </w:rPr>
              <w:t>ых</w:t>
            </w:r>
            <w:r w:rsidRPr="007B134A">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7B134A">
              <w:rPr>
                <w:rStyle w:val="ab"/>
                <w:sz w:val="24"/>
              </w:rPr>
              <w:footnoteReference w:id="33"/>
            </w:r>
            <w:r w:rsidRPr="007B134A">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7B134A">
              <w:rPr>
                <w:sz w:val="24"/>
              </w:rPr>
              <w:t>квитанции о приеме</w:t>
            </w:r>
            <w:r w:rsidR="00C47BA3" w:rsidRPr="007B134A">
              <w:rPr>
                <w:sz w:val="24"/>
                <w:vertAlign w:val="superscript"/>
              </w:rPr>
              <w:footnoteReference w:id="34"/>
            </w:r>
            <w:r w:rsidR="00C47BA3" w:rsidRPr="007B134A">
              <w:rPr>
                <w:sz w:val="24"/>
              </w:rPr>
              <w:t xml:space="preserve"> и/или</w:t>
            </w:r>
            <w:proofErr w:type="gramEnd"/>
            <w:r w:rsidR="00C47BA3" w:rsidRPr="007B134A">
              <w:rPr>
                <w:sz w:val="24"/>
              </w:rPr>
              <w:t xml:space="preserve"> извещения о вводе сведений</w:t>
            </w:r>
            <w:r w:rsidR="002E1331" w:rsidRPr="007B134A">
              <w:rPr>
                <w:sz w:val="24"/>
              </w:rPr>
              <w:t xml:space="preserve"> налоговым органом</w:t>
            </w:r>
            <w:r w:rsidR="00EB4D75" w:rsidRPr="007B134A">
              <w:rPr>
                <w:sz w:val="24"/>
                <w:vertAlign w:val="superscript"/>
              </w:rPr>
              <w:footnoteReference w:id="35"/>
            </w:r>
            <w:r w:rsidRPr="007B134A">
              <w:rPr>
                <w:sz w:val="24"/>
              </w:rPr>
              <w:t>;</w:t>
            </w:r>
          </w:p>
          <w:p w14:paraId="633588C9" w14:textId="4E64A822" w:rsidR="00286576" w:rsidRPr="007B134A" w:rsidRDefault="00286576" w:rsidP="00610FDD">
            <w:pPr>
              <w:pStyle w:val="a3"/>
              <w:numPr>
                <w:ilvl w:val="0"/>
                <w:numId w:val="0"/>
              </w:numPr>
              <w:tabs>
                <w:tab w:val="left" w:pos="1134"/>
                <w:tab w:val="left" w:pos="1843"/>
              </w:tabs>
              <w:spacing w:before="0"/>
              <w:ind w:left="603"/>
              <w:rPr>
                <w:b/>
                <w:sz w:val="20"/>
              </w:rPr>
            </w:pPr>
            <w:r w:rsidRPr="007B134A">
              <w:rPr>
                <w:rStyle w:val="afa"/>
                <w:b w:val="0"/>
                <w:sz w:val="20"/>
                <w:highlight w:val="lightGray"/>
              </w:rPr>
              <w:t xml:space="preserve">Бухгалтерский баланс </w:t>
            </w:r>
            <w:r w:rsidRPr="007B134A">
              <w:rPr>
                <w:i/>
                <w:sz w:val="20"/>
                <w:highlight w:val="lightGray"/>
                <w:shd w:val="clear" w:color="auto" w:fill="FFFF99"/>
              </w:rPr>
              <w:t xml:space="preserve">и </w:t>
            </w:r>
            <w:r w:rsidRPr="007B134A">
              <w:rPr>
                <w:rStyle w:val="afa"/>
                <w:b w:val="0"/>
                <w:sz w:val="20"/>
                <w:highlight w:val="lightGray"/>
              </w:rPr>
              <w:t xml:space="preserve">отчет о финансовых результатах должны содержать следующие показатели: </w:t>
            </w:r>
            <w:proofErr w:type="gramStart"/>
            <w:r w:rsidRPr="007B134A">
              <w:rPr>
                <w:rStyle w:val="afa"/>
                <w:b w:val="0"/>
                <w:sz w:val="2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7B134A">
              <w:rPr>
                <w:i/>
                <w:sz w:val="20"/>
                <w:highlight w:val="lightGray"/>
                <w:shd w:val="clear" w:color="auto" w:fill="FFFF99"/>
              </w:rPr>
              <w:t xml:space="preserve">Нераспределенная прибыль (непокрытый убыток), в </w:t>
            </w:r>
            <w:proofErr w:type="spellStart"/>
            <w:r w:rsidR="00E6468A" w:rsidRPr="007B134A">
              <w:rPr>
                <w:i/>
                <w:sz w:val="20"/>
                <w:highlight w:val="lightGray"/>
                <w:shd w:val="clear" w:color="auto" w:fill="FFFF99"/>
              </w:rPr>
              <w:t>т.ч</w:t>
            </w:r>
            <w:proofErr w:type="spellEnd"/>
            <w:r w:rsidR="00E6468A" w:rsidRPr="007B134A">
              <w:rPr>
                <w:i/>
                <w:sz w:val="20"/>
                <w:highlight w:val="lightGray"/>
                <w:shd w:val="clear" w:color="auto" w:fill="FFFF99"/>
              </w:rPr>
              <w:t>. промежуточные дивиденды</w:t>
            </w:r>
            <w:r w:rsidR="00BF50A0" w:rsidRPr="007B134A">
              <w:rPr>
                <w:rStyle w:val="ab"/>
                <w:i/>
                <w:sz w:val="20"/>
                <w:highlight w:val="lightGray"/>
                <w:shd w:val="clear" w:color="auto" w:fill="FFFF99"/>
              </w:rPr>
              <w:footnoteReference w:id="36"/>
            </w:r>
            <w:r w:rsidR="00E6468A" w:rsidRPr="007B134A">
              <w:rPr>
                <w:i/>
                <w:sz w:val="20"/>
                <w:highlight w:val="lightGray"/>
                <w:shd w:val="clear" w:color="auto" w:fill="FFFF99"/>
              </w:rPr>
              <w:t xml:space="preserve">, </w:t>
            </w:r>
            <w:r w:rsidRPr="007B134A">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7B134A">
              <w:rPr>
                <w:rStyle w:val="afa"/>
                <w:b w:val="0"/>
                <w:sz w:val="20"/>
                <w:highlight w:val="lightGray"/>
              </w:rPr>
              <w:t xml:space="preserve"> уплате, Прибыль (убыток) до налогообложения.</w:t>
            </w:r>
          </w:p>
          <w:p w14:paraId="17CD7BFC" w14:textId="3747DEF4" w:rsidR="00286576" w:rsidRPr="007B134A" w:rsidRDefault="00286576" w:rsidP="00610FDD">
            <w:pPr>
              <w:numPr>
                <w:ilvl w:val="4"/>
                <w:numId w:val="4"/>
              </w:numPr>
              <w:tabs>
                <w:tab w:val="left" w:pos="1134"/>
              </w:tabs>
              <w:spacing w:before="0"/>
              <w:ind w:left="601" w:hanging="425"/>
              <w:rPr>
                <w:sz w:val="24"/>
              </w:rPr>
            </w:pPr>
            <w:proofErr w:type="gramStart"/>
            <w:r w:rsidRPr="007B134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7B134A">
              <w:rPr>
                <w:sz w:val="24"/>
              </w:rPr>
              <w:lastRenderedPageBreak/>
              <w:t xml:space="preserve">отчетности в налоговую инспекцию в электронном виде, с приложением </w:t>
            </w:r>
            <w:r w:rsidR="00C47BA3" w:rsidRPr="007B134A">
              <w:rPr>
                <w:sz w:val="24"/>
              </w:rPr>
              <w:t>квитанции о приеме</w:t>
            </w:r>
            <w:r w:rsidR="00C47BA3" w:rsidRPr="007B134A">
              <w:rPr>
                <w:sz w:val="24"/>
                <w:vertAlign w:val="superscript"/>
              </w:rPr>
              <w:footnoteReference w:id="37"/>
            </w:r>
            <w:r w:rsidR="00C47BA3" w:rsidRPr="007B134A">
              <w:rPr>
                <w:sz w:val="24"/>
              </w:rPr>
              <w:t xml:space="preserve"> и/или извещения о вводе сведений</w:t>
            </w:r>
            <w:r w:rsidR="002E1331" w:rsidRPr="007B134A">
              <w:rPr>
                <w:sz w:val="24"/>
              </w:rPr>
              <w:t xml:space="preserve"> налоговым органом</w:t>
            </w:r>
            <w:r w:rsidR="00EB4D75" w:rsidRPr="007B134A">
              <w:rPr>
                <w:sz w:val="24"/>
                <w:vertAlign w:val="superscript"/>
              </w:rPr>
              <w:footnoteReference w:id="38"/>
            </w:r>
            <w:r w:rsidRPr="007B134A">
              <w:rPr>
                <w:sz w:val="24"/>
              </w:rPr>
              <w:t>, а также дополнительно сведения о размере всех требуемых показателей</w:t>
            </w:r>
            <w:proofErr w:type="gramEnd"/>
            <w:r w:rsidRPr="007B134A">
              <w:rPr>
                <w:sz w:val="24"/>
              </w:rPr>
              <w:t xml:space="preserve"> по установленной в настоящей Документации о закупке форме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F7090C">
              <w:rPr>
                <w:sz w:val="24"/>
              </w:rPr>
              <w:t>7.8</w:t>
            </w:r>
            <w:r w:rsidRPr="007B134A">
              <w:rPr>
                <w:sz w:val="24"/>
              </w:rPr>
              <w:fldChar w:fldCharType="end"/>
            </w:r>
            <w:r w:rsidRPr="007B134A">
              <w:rPr>
                <w:sz w:val="24"/>
              </w:rPr>
              <w:t>) по данным отчетных периодов, содержащихся в предоставленной упрощенной бухгалтерской (финансовой) отчетности.</w:t>
            </w:r>
            <w:r w:rsidRPr="007B134A">
              <w:rPr>
                <w:rStyle w:val="ab"/>
                <w:sz w:val="24"/>
              </w:rPr>
              <w:footnoteReference w:id="39"/>
            </w:r>
          </w:p>
          <w:p w14:paraId="411A3AC7" w14:textId="3E14C849" w:rsidR="00286576" w:rsidRPr="007B134A" w:rsidRDefault="00286576" w:rsidP="00610FDD">
            <w:pPr>
              <w:numPr>
                <w:ilvl w:val="4"/>
                <w:numId w:val="4"/>
              </w:numPr>
              <w:tabs>
                <w:tab w:val="left" w:pos="1134"/>
              </w:tabs>
              <w:spacing w:before="0"/>
              <w:ind w:left="601" w:hanging="425"/>
              <w:rPr>
                <w:sz w:val="24"/>
              </w:rPr>
            </w:pPr>
            <w:proofErr w:type="gramStart"/>
            <w:r w:rsidRPr="007B134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B134A">
              <w:rPr>
                <w:sz w:val="24"/>
                <w:vertAlign w:val="superscript"/>
              </w:rPr>
              <w:footnoteReference w:id="40"/>
            </w:r>
            <w:r w:rsidRPr="007B134A">
              <w:rPr>
                <w:sz w:val="24"/>
              </w:rPr>
              <w:t xml:space="preserve"> по установленной в Документации о закупке форме — </w:t>
            </w:r>
            <w:r w:rsidRPr="007B134A">
              <w:rPr>
                <w:sz w:val="24"/>
              </w:rPr>
              <w:fldChar w:fldCharType="begin"/>
            </w:r>
            <w:r w:rsidRPr="007B134A">
              <w:rPr>
                <w:sz w:val="24"/>
              </w:rPr>
              <w:instrText xml:space="preserve"> REF _Ref472704397 \h  \* MERGEFORMAT </w:instrText>
            </w:r>
            <w:r w:rsidRPr="007B134A">
              <w:rPr>
                <w:sz w:val="24"/>
              </w:rPr>
            </w:r>
            <w:r w:rsidRPr="007B134A">
              <w:rPr>
                <w:sz w:val="24"/>
              </w:rPr>
              <w:fldChar w:fldCharType="separate"/>
            </w:r>
            <w:r w:rsidR="00F7090C" w:rsidRPr="00F7090C">
              <w:rPr>
                <w:sz w:val="24"/>
              </w:rPr>
              <w:t xml:space="preserve">Данные бухгалтерской (финансовой) отчетности (форма </w:t>
            </w:r>
            <w:r w:rsidR="00F7090C" w:rsidRPr="00F7090C">
              <w:rPr>
                <w:noProof/>
                <w:sz w:val="24"/>
              </w:rPr>
              <w:t>8</w:t>
            </w:r>
            <w:r w:rsidR="00F7090C" w:rsidRPr="00F7090C">
              <w:rPr>
                <w:sz w:val="24"/>
              </w:rPr>
              <w:t>)</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F7090C">
              <w:rPr>
                <w:sz w:val="24"/>
              </w:rPr>
              <w:t>7.8</w:t>
            </w:r>
            <w:r w:rsidRPr="007B134A">
              <w:rPr>
                <w:sz w:val="24"/>
              </w:rPr>
              <w:fldChar w:fldCharType="end"/>
            </w:r>
            <w:r w:rsidRPr="007B134A">
              <w:rPr>
                <w:sz w:val="24"/>
              </w:rPr>
              <w:t>), заверенные подписями индивидуального предпринимателя / руководителя и</w:t>
            </w:r>
            <w:proofErr w:type="gramEnd"/>
            <w:r w:rsidRPr="007B134A">
              <w:rPr>
                <w:sz w:val="24"/>
              </w:rPr>
              <w:t xml:space="preserve"> главного бухгалтера, а также печатью Участника (при наличии таковой).</w:t>
            </w:r>
          </w:p>
          <w:p w14:paraId="05258114" w14:textId="114CB092" w:rsidR="00286576" w:rsidRPr="007B134A" w:rsidRDefault="00286576" w:rsidP="00610FDD">
            <w:pPr>
              <w:numPr>
                <w:ilvl w:val="4"/>
                <w:numId w:val="4"/>
              </w:numPr>
              <w:tabs>
                <w:tab w:val="left" w:pos="1134"/>
              </w:tabs>
              <w:spacing w:before="0"/>
              <w:ind w:left="601" w:hanging="425"/>
              <w:rPr>
                <w:sz w:val="24"/>
              </w:rPr>
            </w:pPr>
            <w:r w:rsidRPr="007B134A">
              <w:rPr>
                <w:sz w:val="24"/>
              </w:rPr>
              <w:t xml:space="preserve">Вновь зарегистрированные участники, на момент подачи </w:t>
            </w:r>
            <w:proofErr w:type="gramStart"/>
            <w:r w:rsidRPr="007B134A">
              <w:rPr>
                <w:sz w:val="24"/>
              </w:rPr>
              <w:t>заявки</w:t>
            </w:r>
            <w:proofErr w:type="gramEnd"/>
            <w:r w:rsidRPr="007B134A">
              <w:rPr>
                <w:sz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w:t>
            </w:r>
            <w:r w:rsidRPr="007B134A">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B134A">
              <w:rPr>
                <w:sz w:val="24"/>
              </w:rPr>
              <w:fldChar w:fldCharType="begin"/>
            </w:r>
            <w:r w:rsidRPr="007B134A">
              <w:rPr>
                <w:sz w:val="24"/>
              </w:rPr>
              <w:instrText xml:space="preserve"> REF _Ref472704397 \h  \* MERGEFORMAT </w:instrText>
            </w:r>
            <w:r w:rsidRPr="007B134A">
              <w:rPr>
                <w:sz w:val="24"/>
              </w:rPr>
            </w:r>
            <w:r w:rsidRPr="007B134A">
              <w:rPr>
                <w:sz w:val="24"/>
              </w:rPr>
              <w:fldChar w:fldCharType="separate"/>
            </w:r>
            <w:r w:rsidR="00F7090C" w:rsidRPr="00F7090C">
              <w:rPr>
                <w:sz w:val="24"/>
              </w:rPr>
              <w:t xml:space="preserve">Данные бухгалтерской (финансовой) отчетности (форма </w:t>
            </w:r>
            <w:r w:rsidR="00F7090C" w:rsidRPr="00F7090C">
              <w:rPr>
                <w:noProof/>
                <w:sz w:val="24"/>
              </w:rPr>
              <w:t>8</w:t>
            </w:r>
            <w:r w:rsidR="00F7090C" w:rsidRPr="00F7090C">
              <w:rPr>
                <w:sz w:val="24"/>
              </w:rPr>
              <w:t>)</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F7090C">
              <w:rPr>
                <w:sz w:val="24"/>
              </w:rPr>
              <w:t>7.8</w:t>
            </w:r>
            <w:r w:rsidRPr="007B134A">
              <w:rPr>
                <w:sz w:val="24"/>
              </w:rPr>
              <w:fldChar w:fldCharType="end"/>
            </w:r>
            <w:r w:rsidRPr="007B134A">
              <w:rPr>
                <w:sz w:val="24"/>
              </w:rPr>
              <w:t xml:space="preserve">). </w:t>
            </w:r>
            <w:r w:rsidRPr="007B134A">
              <w:rPr>
                <w:sz w:val="24"/>
              </w:rPr>
              <w:tab/>
            </w:r>
          </w:p>
        </w:tc>
      </w:tr>
      <w:tr w:rsidR="00286576" w:rsidRPr="007B134A" w14:paraId="1FFAF155" w14:textId="77777777" w:rsidTr="00286576">
        <w:tc>
          <w:tcPr>
            <w:tcW w:w="958" w:type="dxa"/>
          </w:tcPr>
          <w:p w14:paraId="77E8394A" w14:textId="77777777" w:rsidR="00286576" w:rsidRPr="007B134A" w:rsidRDefault="00286576" w:rsidP="00610FDD">
            <w:pPr>
              <w:pStyle w:val="affd"/>
              <w:numPr>
                <w:ilvl w:val="0"/>
                <w:numId w:val="24"/>
              </w:numPr>
              <w:spacing w:before="0"/>
              <w:ind w:left="284" w:hanging="295"/>
            </w:pPr>
          </w:p>
        </w:tc>
        <w:tc>
          <w:tcPr>
            <w:tcW w:w="5243" w:type="dxa"/>
          </w:tcPr>
          <w:p w14:paraId="22EACB30" w14:textId="183987D5" w:rsidR="00286576" w:rsidRPr="007B134A" w:rsidRDefault="00286576" w:rsidP="00610FDD">
            <w:pPr>
              <w:spacing w:before="0"/>
              <w:rPr>
                <w:sz w:val="24"/>
              </w:rPr>
            </w:pPr>
            <w:r w:rsidRPr="007B134A">
              <w:rPr>
                <w:sz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7B134A">
              <w:rPr>
                <w:sz w:val="24"/>
              </w:rPr>
              <w:t>ДРиФС</w:t>
            </w:r>
            <w:proofErr w:type="spellEnd"/>
            <w:r w:rsidRPr="007B134A">
              <w:rPr>
                <w:sz w:val="24"/>
              </w:rPr>
              <w:t>.</w:t>
            </w:r>
          </w:p>
        </w:tc>
        <w:tc>
          <w:tcPr>
            <w:tcW w:w="8075" w:type="dxa"/>
          </w:tcPr>
          <w:p w14:paraId="2481BB4B" w14:textId="75FB5482"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7090C">
              <w:rPr>
                <w:sz w:val="24"/>
              </w:rPr>
              <w:t>7.2</w:t>
            </w:r>
            <w:r w:rsidRPr="007B134A">
              <w:rPr>
                <w:sz w:val="24"/>
              </w:rPr>
              <w:fldChar w:fldCharType="end"/>
            </w:r>
            <w:r w:rsidRPr="007B134A">
              <w:rPr>
                <w:sz w:val="24"/>
              </w:rPr>
              <w:t>).</w:t>
            </w:r>
          </w:p>
        </w:tc>
      </w:tr>
      <w:tr w:rsidR="00286576" w:rsidRPr="007B134A" w14:paraId="2DB3F66C" w14:textId="77777777" w:rsidTr="00286576">
        <w:tc>
          <w:tcPr>
            <w:tcW w:w="958" w:type="dxa"/>
          </w:tcPr>
          <w:p w14:paraId="500D9D41" w14:textId="77777777" w:rsidR="00286576" w:rsidRPr="007B134A" w:rsidRDefault="00286576" w:rsidP="00610FDD">
            <w:pPr>
              <w:pStyle w:val="affd"/>
              <w:numPr>
                <w:ilvl w:val="0"/>
                <w:numId w:val="24"/>
              </w:numPr>
              <w:spacing w:before="0"/>
              <w:ind w:left="284" w:hanging="295"/>
            </w:pPr>
          </w:p>
        </w:tc>
        <w:tc>
          <w:tcPr>
            <w:tcW w:w="5243" w:type="dxa"/>
          </w:tcPr>
          <w:p w14:paraId="3556A181" w14:textId="1DD13924" w:rsidR="00286576" w:rsidRPr="007B134A" w:rsidRDefault="00286576" w:rsidP="00610FDD">
            <w:pPr>
              <w:spacing w:before="0"/>
              <w:rPr>
                <w:sz w:val="24"/>
              </w:rPr>
            </w:pPr>
            <w:r w:rsidRPr="007B134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1294BDE"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7090C">
              <w:rPr>
                <w:sz w:val="24"/>
              </w:rPr>
              <w:t>7.2</w:t>
            </w:r>
            <w:r w:rsidRPr="007B134A">
              <w:rPr>
                <w:sz w:val="24"/>
              </w:rPr>
              <w:fldChar w:fldCharType="end"/>
            </w:r>
            <w:r w:rsidRPr="007B134A">
              <w:rPr>
                <w:sz w:val="24"/>
              </w:rPr>
              <w:t>).</w:t>
            </w:r>
          </w:p>
        </w:tc>
      </w:tr>
      <w:tr w:rsidR="002F4DEB" w:rsidRPr="007B134A" w14:paraId="548FBBEE" w14:textId="77777777" w:rsidTr="00286576">
        <w:tc>
          <w:tcPr>
            <w:tcW w:w="958" w:type="dxa"/>
          </w:tcPr>
          <w:p w14:paraId="271EA83D" w14:textId="77777777" w:rsidR="002F4DEB" w:rsidRPr="007B134A" w:rsidRDefault="002F4DEB" w:rsidP="00610FDD">
            <w:pPr>
              <w:pStyle w:val="affd"/>
              <w:numPr>
                <w:ilvl w:val="0"/>
                <w:numId w:val="24"/>
              </w:numPr>
              <w:spacing w:before="0"/>
              <w:ind w:left="284" w:hanging="295"/>
            </w:pPr>
          </w:p>
        </w:tc>
        <w:tc>
          <w:tcPr>
            <w:tcW w:w="5243" w:type="dxa"/>
          </w:tcPr>
          <w:p w14:paraId="5E28FA4F" w14:textId="6E912C44" w:rsidR="002F4DEB" w:rsidRPr="007B134A" w:rsidRDefault="002F4DEB" w:rsidP="00610FDD">
            <w:pPr>
              <w:spacing w:before="0"/>
              <w:rPr>
                <w:sz w:val="24"/>
              </w:rPr>
            </w:pPr>
            <w:r w:rsidRPr="007B134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C8FC80F" w:rsidR="002F4DEB" w:rsidRPr="007B134A" w:rsidRDefault="002F4DEB"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7090C">
              <w:rPr>
                <w:sz w:val="24"/>
              </w:rPr>
              <w:t>7.2</w:t>
            </w:r>
            <w:r w:rsidRPr="007B134A">
              <w:rPr>
                <w:sz w:val="24"/>
              </w:rPr>
              <w:fldChar w:fldCharType="end"/>
            </w:r>
            <w:r w:rsidRPr="007B134A">
              <w:rPr>
                <w:sz w:val="24"/>
              </w:rPr>
              <w:t>).</w:t>
            </w:r>
          </w:p>
        </w:tc>
      </w:tr>
      <w:tr w:rsidR="002F4DEB" w:rsidRPr="007B134A" w14:paraId="7B299ED3" w14:textId="77777777" w:rsidTr="00286576">
        <w:tc>
          <w:tcPr>
            <w:tcW w:w="958" w:type="dxa"/>
          </w:tcPr>
          <w:p w14:paraId="0BB33354" w14:textId="77777777" w:rsidR="002F4DEB" w:rsidRPr="007B134A" w:rsidRDefault="002F4DEB" w:rsidP="00610FDD">
            <w:pPr>
              <w:pStyle w:val="affd"/>
              <w:numPr>
                <w:ilvl w:val="0"/>
                <w:numId w:val="24"/>
              </w:numPr>
              <w:spacing w:before="0"/>
              <w:ind w:left="284" w:hanging="295"/>
            </w:pPr>
          </w:p>
        </w:tc>
        <w:tc>
          <w:tcPr>
            <w:tcW w:w="5243" w:type="dxa"/>
          </w:tcPr>
          <w:p w14:paraId="74C4CDFE" w14:textId="525C2EA1" w:rsidR="002F4DEB" w:rsidRPr="007B134A" w:rsidRDefault="002F4DEB" w:rsidP="00610FDD">
            <w:pPr>
              <w:spacing w:before="0"/>
              <w:rPr>
                <w:sz w:val="24"/>
              </w:rPr>
            </w:pPr>
            <w:proofErr w:type="gramStart"/>
            <w:r w:rsidRPr="007B134A">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B134A">
              <w:rPr>
                <w:sz w:val="24"/>
              </w:rPr>
              <w:lastRenderedPageBreak/>
              <w:t>интересов государственной службы</w:t>
            </w:r>
            <w:proofErr w:type="gramEnd"/>
            <w:r w:rsidRPr="007B134A">
              <w:rPr>
                <w:sz w:val="24"/>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8602ADC" w:rsidR="002F4DEB" w:rsidRPr="007B134A" w:rsidRDefault="002F4DEB" w:rsidP="00610FDD">
            <w:pPr>
              <w:spacing w:before="0"/>
              <w:rPr>
                <w:sz w:val="24"/>
              </w:rPr>
            </w:pPr>
            <w:r w:rsidRPr="007B134A">
              <w:rPr>
                <w:sz w:val="24"/>
              </w:rPr>
              <w:lastRenderedPageBreak/>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7090C">
              <w:rPr>
                <w:sz w:val="24"/>
              </w:rPr>
              <w:t>7.2</w:t>
            </w:r>
            <w:r w:rsidRPr="007B134A">
              <w:rPr>
                <w:sz w:val="24"/>
              </w:rPr>
              <w:fldChar w:fldCharType="end"/>
            </w:r>
            <w:r w:rsidRPr="007B134A">
              <w:rPr>
                <w:sz w:val="24"/>
              </w:rPr>
              <w:t>).</w:t>
            </w:r>
          </w:p>
        </w:tc>
      </w:tr>
      <w:tr w:rsidR="002F4DEB" w:rsidRPr="007B134A" w14:paraId="6BC5A896" w14:textId="77777777" w:rsidTr="00286576">
        <w:tc>
          <w:tcPr>
            <w:tcW w:w="958" w:type="dxa"/>
          </w:tcPr>
          <w:p w14:paraId="500F8626" w14:textId="77777777" w:rsidR="002F4DEB" w:rsidRPr="007B134A" w:rsidRDefault="002F4DEB" w:rsidP="00610FDD">
            <w:pPr>
              <w:pStyle w:val="affd"/>
              <w:numPr>
                <w:ilvl w:val="0"/>
                <w:numId w:val="24"/>
              </w:numPr>
              <w:spacing w:before="0"/>
              <w:ind w:left="284" w:hanging="295"/>
            </w:pPr>
            <w:bookmarkStart w:id="716" w:name="_Ref514624355"/>
          </w:p>
        </w:tc>
        <w:bookmarkEnd w:id="716"/>
        <w:tc>
          <w:tcPr>
            <w:tcW w:w="5243" w:type="dxa"/>
          </w:tcPr>
          <w:p w14:paraId="7E9A4B66" w14:textId="09544422" w:rsidR="002F4DEB" w:rsidRPr="007B134A" w:rsidRDefault="002F4DEB" w:rsidP="00610FDD">
            <w:pPr>
              <w:spacing w:before="0"/>
              <w:rPr>
                <w:sz w:val="24"/>
              </w:rPr>
            </w:pPr>
            <w:r w:rsidRPr="007B134A">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7B134A">
              <w:rPr>
                <w:sz w:val="24"/>
              </w:rPr>
              <w:t>ДРиФС</w:t>
            </w:r>
            <w:proofErr w:type="spellEnd"/>
            <w:r w:rsidRPr="007B134A">
              <w:rPr>
                <w:sz w:val="24"/>
              </w:rPr>
              <w:t>).</w:t>
            </w:r>
          </w:p>
        </w:tc>
        <w:tc>
          <w:tcPr>
            <w:tcW w:w="8075" w:type="dxa"/>
          </w:tcPr>
          <w:p w14:paraId="004B81F8" w14:textId="4CD9F9BB" w:rsidR="002F4DEB" w:rsidRPr="007B134A" w:rsidRDefault="002F4DEB"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7090C">
              <w:rPr>
                <w:sz w:val="24"/>
              </w:rPr>
              <w:t>7.2</w:t>
            </w:r>
            <w:r w:rsidRPr="007B134A">
              <w:rPr>
                <w:sz w:val="24"/>
              </w:rPr>
              <w:fldChar w:fldCharType="end"/>
            </w:r>
            <w:r w:rsidRPr="007B134A">
              <w:rPr>
                <w:sz w:val="24"/>
              </w:rPr>
              <w:t>).</w:t>
            </w:r>
          </w:p>
        </w:tc>
      </w:tr>
    </w:tbl>
    <w:p w14:paraId="5821E18F" w14:textId="7CBF81C9" w:rsidR="006B1D4C" w:rsidRPr="00BA04C6" w:rsidRDefault="00FA32E9" w:rsidP="00610FDD">
      <w:pPr>
        <w:pStyle w:val="20"/>
        <w:widowControl w:val="0"/>
        <w:tabs>
          <w:tab w:val="clear" w:pos="1560"/>
          <w:tab w:val="num" w:pos="6663"/>
        </w:tabs>
        <w:suppressAutoHyphens w:val="0"/>
        <w:spacing w:before="0" w:after="0"/>
        <w:ind w:left="1134"/>
        <w:rPr>
          <w:sz w:val="28"/>
        </w:rPr>
      </w:pPr>
      <w:bookmarkStart w:id="717" w:name="_Ref513729975"/>
      <w:bookmarkStart w:id="718" w:name="_Ref514617996"/>
      <w:bookmarkStart w:id="719" w:name="_Toc514805486"/>
      <w:bookmarkStart w:id="720" w:name="_Toc514814131"/>
      <w:bookmarkStart w:id="721" w:name="_Toc1149547"/>
      <w:r>
        <w:rPr>
          <w:sz w:val="28"/>
        </w:rPr>
        <w:t>С</w:t>
      </w:r>
      <w:r w:rsidR="000B3165">
        <w:rPr>
          <w:sz w:val="28"/>
        </w:rPr>
        <w:t xml:space="preserve">пециальные </w:t>
      </w:r>
      <w:r w:rsidR="006B1D4C" w:rsidRPr="00BA04C6">
        <w:rPr>
          <w:sz w:val="28"/>
        </w:rPr>
        <w:t>требования</w:t>
      </w:r>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B134A" w14:paraId="35B6CDC2" w14:textId="77777777" w:rsidTr="00FA32E9">
        <w:tc>
          <w:tcPr>
            <w:tcW w:w="958" w:type="dxa"/>
          </w:tcPr>
          <w:p w14:paraId="26D72037" w14:textId="77777777" w:rsidR="006B1D4C" w:rsidRPr="007B134A" w:rsidRDefault="006B1D4C"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4" w:type="dxa"/>
          </w:tcPr>
          <w:p w14:paraId="25FB9BB9" w14:textId="77777777" w:rsidR="006B1D4C" w:rsidRPr="007B134A" w:rsidRDefault="006B1D4C" w:rsidP="00610FDD">
            <w:pPr>
              <w:spacing w:before="0"/>
              <w:jc w:val="center"/>
              <w:rPr>
                <w:b/>
                <w:sz w:val="24"/>
              </w:rPr>
            </w:pPr>
            <w:r w:rsidRPr="007B134A">
              <w:rPr>
                <w:b/>
                <w:sz w:val="24"/>
              </w:rPr>
              <w:t>Требования к Участникам</w:t>
            </w:r>
          </w:p>
        </w:tc>
        <w:tc>
          <w:tcPr>
            <w:tcW w:w="8074" w:type="dxa"/>
          </w:tcPr>
          <w:p w14:paraId="4091D575" w14:textId="77777777"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A31B13" w:rsidRPr="007B134A" w14:paraId="7A3F3929" w14:textId="77777777" w:rsidTr="00FA32E9">
        <w:tc>
          <w:tcPr>
            <w:tcW w:w="958" w:type="dxa"/>
          </w:tcPr>
          <w:p w14:paraId="1D3FF2AD" w14:textId="77777777" w:rsidR="00A31B13" w:rsidRPr="007B134A" w:rsidRDefault="00A31B13" w:rsidP="00610FDD">
            <w:pPr>
              <w:pStyle w:val="affd"/>
              <w:numPr>
                <w:ilvl w:val="0"/>
                <w:numId w:val="25"/>
              </w:numPr>
              <w:spacing w:before="0"/>
              <w:ind w:left="284" w:hanging="295"/>
            </w:pPr>
            <w:bookmarkStart w:id="722" w:name="_Ref513806854"/>
          </w:p>
        </w:tc>
        <w:bookmarkEnd w:id="722"/>
        <w:tc>
          <w:tcPr>
            <w:tcW w:w="5244" w:type="dxa"/>
          </w:tcPr>
          <w:p w14:paraId="6E19AB53" w14:textId="526A0907" w:rsidR="00A31B13" w:rsidRPr="007B134A" w:rsidRDefault="00E32BEF" w:rsidP="00610FDD">
            <w:pPr>
              <w:widowControl w:val="0"/>
              <w:spacing w:before="0"/>
              <w:rPr>
                <w:sz w:val="24"/>
              </w:rPr>
            </w:pPr>
            <w:r w:rsidRPr="007B134A">
              <w:rPr>
                <w:sz w:val="24"/>
              </w:rPr>
              <w:t>Специальные требования к Участникам (н</w:t>
            </w:r>
            <w:r w:rsidR="00A31B13" w:rsidRPr="007B134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B134A">
              <w:rPr>
                <w:sz w:val="24"/>
              </w:rPr>
              <w:t xml:space="preserve">РФ </w:t>
            </w:r>
            <w:r w:rsidR="00A31B13" w:rsidRPr="007B134A">
              <w:rPr>
                <w:sz w:val="24"/>
              </w:rPr>
              <w:t>и касающихся исполнения обязательств по предмету договора</w:t>
            </w:r>
            <w:r w:rsidRPr="007B134A">
              <w:rPr>
                <w:sz w:val="24"/>
              </w:rPr>
              <w:t>; иные дополнительные требования к Участнику и/или изготовителю товара, являющегося предметом закупки) устан</w:t>
            </w:r>
            <w:r w:rsidR="00994E55" w:rsidRPr="007B134A">
              <w:rPr>
                <w:sz w:val="24"/>
              </w:rPr>
              <w:t>овлены</w:t>
            </w:r>
            <w:r w:rsidRPr="007B134A">
              <w:rPr>
                <w:sz w:val="24"/>
              </w:rPr>
              <w:t xml:space="preserve"> </w:t>
            </w:r>
            <w:r w:rsidR="00994E55" w:rsidRPr="007B134A">
              <w:rPr>
                <w:sz w:val="24"/>
              </w:rPr>
              <w:t xml:space="preserve">исходя из предмета закупки </w:t>
            </w:r>
            <w:r w:rsidRPr="007B134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7B134A" w:rsidRDefault="00E32BEF" w:rsidP="00610FDD">
            <w:pPr>
              <w:widowControl w:val="0"/>
              <w:spacing w:before="0"/>
              <w:rPr>
                <w:sz w:val="24"/>
              </w:rPr>
            </w:pPr>
            <w:r w:rsidRPr="007B134A">
              <w:rPr>
                <w:sz w:val="24"/>
              </w:rPr>
              <w:t xml:space="preserve">Перечень документов, подтверждающих соответствие Участника </w:t>
            </w:r>
            <w:r w:rsidR="00DB3373" w:rsidRPr="007B134A">
              <w:rPr>
                <w:sz w:val="24"/>
              </w:rPr>
              <w:t xml:space="preserve">установленным </w:t>
            </w:r>
            <w:r w:rsidRPr="007B134A">
              <w:rPr>
                <w:sz w:val="24"/>
              </w:rPr>
              <w:t xml:space="preserve">специальным требованиям </w:t>
            </w:r>
            <w:r w:rsidRPr="007B134A">
              <w:rPr>
                <w:i/>
                <w:sz w:val="24"/>
                <w:highlight w:val="lightGray"/>
              </w:rPr>
              <w:t>[в случае их установления]</w:t>
            </w:r>
            <w:r w:rsidRPr="007B134A">
              <w:rPr>
                <w:sz w:val="24"/>
              </w:rPr>
              <w:t>, указан в Технических требованиях Заказчика (Приложение №1 к настоящей Документации о закупке).</w:t>
            </w:r>
          </w:p>
          <w:p w14:paraId="56BBB5ED" w14:textId="739C663F" w:rsidR="00A31B13" w:rsidRPr="007B134A" w:rsidRDefault="00A31B13" w:rsidP="00610FDD">
            <w:pPr>
              <w:widowControl w:val="0"/>
              <w:spacing w:before="0"/>
              <w:rPr>
                <w:sz w:val="24"/>
              </w:rPr>
            </w:pPr>
          </w:p>
        </w:tc>
      </w:tr>
    </w:tbl>
    <w:p w14:paraId="286C48DE" w14:textId="29FB42E6" w:rsidR="006B1D4C" w:rsidRPr="00BA04C6" w:rsidRDefault="006B1D4C" w:rsidP="00610FDD">
      <w:pPr>
        <w:pStyle w:val="20"/>
        <w:tabs>
          <w:tab w:val="clear" w:pos="1560"/>
          <w:tab w:val="num" w:pos="6663"/>
        </w:tabs>
        <w:suppressAutoHyphens w:val="0"/>
        <w:spacing w:before="0" w:after="0"/>
        <w:ind w:left="1134"/>
        <w:rPr>
          <w:sz w:val="28"/>
        </w:rPr>
      </w:pPr>
      <w:bookmarkStart w:id="723" w:name="_Toc515659391"/>
      <w:bookmarkStart w:id="724" w:name="_Toc515659399"/>
      <w:bookmarkStart w:id="725" w:name="_Ref513730023"/>
      <w:bookmarkStart w:id="726" w:name="_Ref514618002"/>
      <w:bookmarkStart w:id="727" w:name="_Toc514805487"/>
      <w:bookmarkStart w:id="728" w:name="_Toc514814132"/>
      <w:bookmarkStart w:id="729" w:name="_Toc1149548"/>
      <w:bookmarkEnd w:id="723"/>
      <w:bookmarkEnd w:id="724"/>
      <w:r w:rsidRPr="00BA04C6">
        <w:rPr>
          <w:sz w:val="28"/>
        </w:rPr>
        <w:t>Квалификационные 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B134A" w14:paraId="118516A0" w14:textId="77777777" w:rsidTr="00FC2DF5">
        <w:tc>
          <w:tcPr>
            <w:tcW w:w="959" w:type="dxa"/>
          </w:tcPr>
          <w:p w14:paraId="5D3435B4" w14:textId="77777777" w:rsidR="006B1D4C" w:rsidRPr="007B134A" w:rsidRDefault="006B1D4C"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3" w:type="dxa"/>
          </w:tcPr>
          <w:p w14:paraId="36FD180D" w14:textId="77777777" w:rsidR="006B1D4C" w:rsidRPr="007B134A" w:rsidRDefault="006B1D4C" w:rsidP="00610FDD">
            <w:pPr>
              <w:spacing w:before="0"/>
              <w:jc w:val="center"/>
              <w:rPr>
                <w:b/>
                <w:sz w:val="24"/>
              </w:rPr>
            </w:pPr>
            <w:r w:rsidRPr="007B134A">
              <w:rPr>
                <w:b/>
                <w:sz w:val="24"/>
              </w:rPr>
              <w:t>Требования к Участникам</w:t>
            </w:r>
          </w:p>
        </w:tc>
        <w:tc>
          <w:tcPr>
            <w:tcW w:w="8074" w:type="dxa"/>
          </w:tcPr>
          <w:p w14:paraId="26908683" w14:textId="77777777"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6B1D4C" w:rsidRPr="007B134A" w14:paraId="36C339E3" w14:textId="77777777" w:rsidTr="00FC2DF5">
        <w:tc>
          <w:tcPr>
            <w:tcW w:w="959" w:type="dxa"/>
          </w:tcPr>
          <w:p w14:paraId="39C1B318" w14:textId="77777777" w:rsidR="006B1D4C" w:rsidRPr="007B134A" w:rsidRDefault="006B1D4C" w:rsidP="00610FDD">
            <w:pPr>
              <w:pStyle w:val="affd"/>
              <w:numPr>
                <w:ilvl w:val="0"/>
                <w:numId w:val="27"/>
              </w:numPr>
              <w:spacing w:before="0"/>
              <w:ind w:left="284" w:hanging="295"/>
            </w:pPr>
          </w:p>
        </w:tc>
        <w:tc>
          <w:tcPr>
            <w:tcW w:w="5243" w:type="dxa"/>
          </w:tcPr>
          <w:p w14:paraId="1368886D" w14:textId="35225590" w:rsidR="00C63DAC" w:rsidRPr="007B134A" w:rsidRDefault="00675773" w:rsidP="00610FDD">
            <w:pPr>
              <w:widowControl w:val="0"/>
              <w:spacing w:before="0"/>
              <w:rPr>
                <w:sz w:val="24"/>
              </w:rPr>
            </w:pPr>
            <w:r w:rsidRPr="007B134A">
              <w:rPr>
                <w:sz w:val="24"/>
              </w:rPr>
              <w:t>Требовани</w:t>
            </w:r>
            <w:r w:rsidR="00D3379E" w:rsidRPr="007B134A">
              <w:rPr>
                <w:sz w:val="24"/>
              </w:rPr>
              <w:t>я</w:t>
            </w:r>
            <w:r w:rsidRPr="007B134A">
              <w:rPr>
                <w:sz w:val="24"/>
              </w:rPr>
              <w:t xml:space="preserve"> к наличию опыта</w:t>
            </w:r>
            <w:r w:rsidR="00D3379E" w:rsidRPr="007B134A">
              <w:rPr>
                <w:sz w:val="24"/>
              </w:rPr>
              <w:t xml:space="preserve"> / МТР /</w:t>
            </w:r>
            <w:r w:rsidR="00994E55" w:rsidRPr="007B134A">
              <w:rPr>
                <w:sz w:val="24"/>
              </w:rPr>
              <w:t xml:space="preserve"> кадровых ресурсов установлены </w:t>
            </w:r>
            <w:proofErr w:type="gramStart"/>
            <w:r w:rsidR="00994E55" w:rsidRPr="007B134A">
              <w:rPr>
                <w:sz w:val="24"/>
              </w:rPr>
              <w:t xml:space="preserve">исходя из предмета </w:t>
            </w:r>
            <w:r w:rsidR="00994E55" w:rsidRPr="007B134A">
              <w:rPr>
                <w:sz w:val="24"/>
              </w:rPr>
              <w:lastRenderedPageBreak/>
              <w:t>закупки в Технических требованиях Заказчика (Приложение №1 к настоящей Документации о закупке), раздел</w:t>
            </w:r>
            <w:proofErr w:type="gramEnd"/>
            <w:r w:rsidR="00994E55" w:rsidRPr="007B134A">
              <w:rPr>
                <w:sz w:val="24"/>
              </w:rPr>
              <w:t xml:space="preserve"> «Требования к Участникам».</w:t>
            </w:r>
          </w:p>
          <w:p w14:paraId="570077AF" w14:textId="351E23EF" w:rsidR="00675773" w:rsidRPr="007B134A" w:rsidRDefault="00675773" w:rsidP="00610FDD">
            <w:pPr>
              <w:spacing w:before="0"/>
              <w:rPr>
                <w:b/>
                <w:sz w:val="24"/>
              </w:rPr>
            </w:pPr>
          </w:p>
        </w:tc>
        <w:tc>
          <w:tcPr>
            <w:tcW w:w="8074" w:type="dxa"/>
          </w:tcPr>
          <w:p w14:paraId="35A0F7E3" w14:textId="1FF45B0A" w:rsidR="007E2633" w:rsidRPr="007B134A" w:rsidRDefault="00675773" w:rsidP="00610FDD">
            <w:pPr>
              <w:pStyle w:val="affd"/>
              <w:numPr>
                <w:ilvl w:val="0"/>
                <w:numId w:val="45"/>
              </w:numPr>
              <w:spacing w:before="0"/>
              <w:ind w:left="345"/>
              <w:jc w:val="both"/>
              <w:rPr>
                <w:rFonts w:ascii="Times New Roman" w:hAnsi="Times New Roman"/>
              </w:rPr>
            </w:pPr>
            <w:r w:rsidRPr="007B134A">
              <w:rPr>
                <w:rFonts w:ascii="Times New Roman" w:hAnsi="Times New Roman"/>
              </w:rPr>
              <w:lastRenderedPageBreak/>
              <w:t xml:space="preserve">Справка о выполнении аналогичных по характеру и объему </w:t>
            </w:r>
            <w:r w:rsidR="00C70F1C" w:rsidRPr="007B134A">
              <w:rPr>
                <w:rFonts w:ascii="Times New Roman" w:hAnsi="Times New Roman"/>
              </w:rPr>
              <w:t>поставки продукции</w:t>
            </w:r>
            <w:r w:rsidRPr="007B134A">
              <w:rPr>
                <w:rFonts w:ascii="Times New Roman" w:hAnsi="Times New Roman"/>
              </w:rPr>
              <w:t xml:space="preserve"> договоров</w:t>
            </w:r>
            <w:r w:rsidR="00C93A32" w:rsidRPr="007B134A">
              <w:rPr>
                <w:rFonts w:ascii="Times New Roman" w:hAnsi="Times New Roman"/>
              </w:rPr>
              <w:t>,</w:t>
            </w:r>
            <w:r w:rsidRPr="007B134A">
              <w:rPr>
                <w:rFonts w:ascii="Times New Roman" w:hAnsi="Times New Roman"/>
              </w:rPr>
              <w:t xml:space="preserve"> по установленной в Документации о закупке </w:t>
            </w:r>
            <w:r w:rsidRPr="007B134A">
              <w:rPr>
                <w:rFonts w:ascii="Times New Roman" w:hAnsi="Times New Roman"/>
              </w:rPr>
              <w:lastRenderedPageBreak/>
              <w:t xml:space="preserve">форме — </w:t>
            </w:r>
            <w:r w:rsidRPr="007B134A">
              <w:rPr>
                <w:rFonts w:ascii="Times New Roman" w:hAnsi="Times New Roman"/>
              </w:rPr>
              <w:fldChar w:fldCharType="begin"/>
            </w:r>
            <w:r w:rsidRPr="007B134A">
              <w:rPr>
                <w:rFonts w:ascii="Times New Roman" w:hAnsi="Times New Roman"/>
              </w:rPr>
              <w:instrText xml:space="preserve"> REF _Ref55336378 \h  \* MERGEFORMAT </w:instrText>
            </w:r>
            <w:r w:rsidRPr="007B134A">
              <w:rPr>
                <w:rFonts w:ascii="Times New Roman" w:hAnsi="Times New Roman"/>
              </w:rPr>
            </w:r>
            <w:r w:rsidRPr="007B134A">
              <w:rPr>
                <w:rFonts w:ascii="Times New Roman" w:hAnsi="Times New Roman"/>
              </w:rPr>
              <w:fldChar w:fldCharType="separate"/>
            </w:r>
            <w:r w:rsidR="00F7090C" w:rsidRPr="00F7090C">
              <w:rPr>
                <w:rFonts w:ascii="Times New Roman" w:hAnsi="Times New Roman"/>
              </w:rPr>
              <w:t>Справка об опыте Участника (форма 9)</w:t>
            </w:r>
            <w:r w:rsidRPr="007B134A">
              <w:rPr>
                <w:rFonts w:ascii="Times New Roman" w:hAnsi="Times New Roman"/>
              </w:rPr>
              <w:fldChar w:fldCharType="end"/>
            </w:r>
            <w:r w:rsidRPr="007B134A">
              <w:rPr>
                <w:rFonts w:ascii="Times New Roman" w:hAnsi="Times New Roman"/>
              </w:rPr>
              <w:t xml:space="preserve"> (</w:t>
            </w:r>
            <w:r w:rsidR="00064AE5" w:rsidRPr="007B134A">
              <w:rPr>
                <w:rFonts w:ascii="Times New Roman" w:hAnsi="Times New Roman"/>
              </w:rPr>
              <w:t xml:space="preserve">подраздел </w:t>
            </w:r>
            <w:r w:rsidRPr="007B134A">
              <w:rPr>
                <w:rFonts w:ascii="Times New Roman" w:hAnsi="Times New Roman"/>
              </w:rPr>
              <w:fldChar w:fldCharType="begin"/>
            </w:r>
            <w:r w:rsidRPr="007B134A">
              <w:rPr>
                <w:rFonts w:ascii="Times New Roman" w:hAnsi="Times New Roman"/>
              </w:rPr>
              <w:instrText xml:space="preserve"> REF _Ref55336378 \r \h  \* MERGEFORMAT </w:instrText>
            </w:r>
            <w:r w:rsidRPr="007B134A">
              <w:rPr>
                <w:rFonts w:ascii="Times New Roman" w:hAnsi="Times New Roman"/>
              </w:rPr>
            </w:r>
            <w:r w:rsidRPr="007B134A">
              <w:rPr>
                <w:rFonts w:ascii="Times New Roman" w:hAnsi="Times New Roman"/>
              </w:rPr>
              <w:fldChar w:fldCharType="separate"/>
            </w:r>
            <w:r w:rsidR="00F7090C">
              <w:rPr>
                <w:rFonts w:ascii="Times New Roman" w:hAnsi="Times New Roman"/>
              </w:rPr>
              <w:t>7.9</w:t>
            </w:r>
            <w:r w:rsidRPr="007B134A">
              <w:rPr>
                <w:rFonts w:ascii="Times New Roman" w:hAnsi="Times New Roman"/>
              </w:rPr>
              <w:fldChar w:fldCharType="end"/>
            </w:r>
            <w:r w:rsidRPr="007B134A">
              <w:rPr>
                <w:rFonts w:ascii="Times New Roman" w:hAnsi="Times New Roman"/>
              </w:rPr>
              <w:t>)</w:t>
            </w:r>
            <w:r w:rsidR="007E2633" w:rsidRPr="007B134A">
              <w:rPr>
                <w:rFonts w:ascii="Times New Roman" w:hAnsi="Times New Roman"/>
              </w:rPr>
              <w:t>, включая обязательные приложения к ней</w:t>
            </w:r>
            <w:r w:rsidR="00C06F48" w:rsidRPr="007B134A">
              <w:rPr>
                <w:rFonts w:ascii="Times New Roman" w:hAnsi="Times New Roman"/>
              </w:rPr>
              <w:t>.</w:t>
            </w:r>
          </w:p>
          <w:p w14:paraId="48B69BF7" w14:textId="7D13F299" w:rsidR="00C06F48" w:rsidRPr="007B134A" w:rsidRDefault="00C06F48" w:rsidP="00610FDD">
            <w:pPr>
              <w:pStyle w:val="affd"/>
              <w:numPr>
                <w:ilvl w:val="0"/>
                <w:numId w:val="45"/>
              </w:numPr>
              <w:spacing w:before="0"/>
              <w:ind w:left="345"/>
              <w:jc w:val="both"/>
              <w:rPr>
                <w:rFonts w:ascii="Times New Roman" w:hAnsi="Times New Roman"/>
              </w:rPr>
            </w:pPr>
            <w:r w:rsidRPr="007B134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B134A">
              <w:rPr>
                <w:rFonts w:ascii="Times New Roman" w:hAnsi="Times New Roman"/>
              </w:rPr>
              <w:fldChar w:fldCharType="begin"/>
            </w:r>
            <w:r w:rsidRPr="007B134A">
              <w:rPr>
                <w:rFonts w:ascii="Times New Roman" w:hAnsi="Times New Roman"/>
              </w:rPr>
              <w:instrText xml:space="preserve"> REF _Ref500936270 \h  \* MERGEFORMAT </w:instrText>
            </w:r>
            <w:r w:rsidRPr="007B134A">
              <w:rPr>
                <w:rFonts w:ascii="Times New Roman" w:hAnsi="Times New Roman"/>
              </w:rPr>
            </w:r>
            <w:r w:rsidRPr="007B134A">
              <w:rPr>
                <w:rFonts w:ascii="Times New Roman" w:hAnsi="Times New Roman"/>
              </w:rPr>
              <w:fldChar w:fldCharType="separate"/>
            </w:r>
            <w:r w:rsidR="00F7090C" w:rsidRPr="00F7090C">
              <w:rPr>
                <w:rFonts w:ascii="Times New Roman" w:hAnsi="Times New Roman"/>
              </w:rPr>
              <w:t>Справка о материально-технических ресурсах (форма 10)</w:t>
            </w:r>
            <w:r w:rsidRPr="007B134A">
              <w:rPr>
                <w:rFonts w:ascii="Times New Roman" w:hAnsi="Times New Roman"/>
              </w:rPr>
              <w:fldChar w:fldCharType="end"/>
            </w:r>
            <w:r w:rsidRPr="007B134A">
              <w:rPr>
                <w:rFonts w:ascii="Times New Roman" w:hAnsi="Times New Roman"/>
              </w:rPr>
              <w:t xml:space="preserve"> (подраздел </w:t>
            </w:r>
            <w:r w:rsidRPr="007B134A">
              <w:rPr>
                <w:rFonts w:ascii="Times New Roman" w:hAnsi="Times New Roman"/>
              </w:rPr>
              <w:fldChar w:fldCharType="begin"/>
            </w:r>
            <w:r w:rsidRPr="007B134A">
              <w:rPr>
                <w:rFonts w:ascii="Times New Roman" w:hAnsi="Times New Roman"/>
              </w:rPr>
              <w:instrText xml:space="preserve"> REF _Ref500936282 \r \h  \* MERGEFORMAT </w:instrText>
            </w:r>
            <w:r w:rsidRPr="007B134A">
              <w:rPr>
                <w:rFonts w:ascii="Times New Roman" w:hAnsi="Times New Roman"/>
              </w:rPr>
            </w:r>
            <w:r w:rsidRPr="007B134A">
              <w:rPr>
                <w:rFonts w:ascii="Times New Roman" w:hAnsi="Times New Roman"/>
              </w:rPr>
              <w:fldChar w:fldCharType="separate"/>
            </w:r>
            <w:r w:rsidR="00F7090C">
              <w:rPr>
                <w:rFonts w:ascii="Times New Roman" w:hAnsi="Times New Roman"/>
              </w:rPr>
              <w:t>7.10</w:t>
            </w:r>
            <w:r w:rsidRPr="007B134A">
              <w:rPr>
                <w:rFonts w:ascii="Times New Roman" w:hAnsi="Times New Roman"/>
              </w:rPr>
              <w:fldChar w:fldCharType="end"/>
            </w:r>
            <w:r w:rsidRPr="007B134A">
              <w:rPr>
                <w:rFonts w:ascii="Times New Roman" w:hAnsi="Times New Roman"/>
              </w:rPr>
              <w:t>), включая обязательные приложения к ней.</w:t>
            </w:r>
          </w:p>
          <w:p w14:paraId="265D4165" w14:textId="62D83530" w:rsidR="00C06F48" w:rsidRPr="007B134A" w:rsidRDefault="00C06F48" w:rsidP="00610FDD">
            <w:pPr>
              <w:pStyle w:val="affd"/>
              <w:numPr>
                <w:ilvl w:val="0"/>
                <w:numId w:val="45"/>
              </w:numPr>
              <w:spacing w:before="0"/>
              <w:ind w:left="345"/>
              <w:jc w:val="both"/>
              <w:rPr>
                <w:rFonts w:ascii="Times New Roman" w:hAnsi="Times New Roman"/>
              </w:rPr>
            </w:pPr>
            <w:r w:rsidRPr="007B134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B134A">
              <w:rPr>
                <w:rFonts w:ascii="Times New Roman" w:hAnsi="Times New Roman"/>
              </w:rPr>
              <w:fldChar w:fldCharType="begin"/>
            </w:r>
            <w:r w:rsidRPr="007B134A">
              <w:rPr>
                <w:rFonts w:ascii="Times New Roman" w:hAnsi="Times New Roman"/>
              </w:rPr>
              <w:instrText xml:space="preserve"> REF _Ref500936368 \h  \* MERGEFORMAT </w:instrText>
            </w:r>
            <w:r w:rsidRPr="007B134A">
              <w:rPr>
                <w:rFonts w:ascii="Times New Roman" w:hAnsi="Times New Roman"/>
              </w:rPr>
            </w:r>
            <w:r w:rsidRPr="007B134A">
              <w:rPr>
                <w:rFonts w:ascii="Times New Roman" w:hAnsi="Times New Roman"/>
              </w:rPr>
              <w:fldChar w:fldCharType="separate"/>
            </w:r>
            <w:r w:rsidR="00F7090C" w:rsidRPr="00F7090C">
              <w:rPr>
                <w:rFonts w:ascii="Times New Roman" w:hAnsi="Times New Roman"/>
              </w:rPr>
              <w:t>Справка о кадровых ресурсах (форма 11)</w:t>
            </w:r>
            <w:r w:rsidRPr="007B134A">
              <w:rPr>
                <w:rFonts w:ascii="Times New Roman" w:hAnsi="Times New Roman"/>
              </w:rPr>
              <w:fldChar w:fldCharType="end"/>
            </w:r>
            <w:r w:rsidRPr="007B134A">
              <w:rPr>
                <w:rFonts w:ascii="Times New Roman" w:hAnsi="Times New Roman"/>
              </w:rPr>
              <w:t xml:space="preserve"> (подраздел </w:t>
            </w:r>
            <w:r w:rsidRPr="007B134A">
              <w:rPr>
                <w:rFonts w:ascii="Times New Roman" w:hAnsi="Times New Roman"/>
              </w:rPr>
              <w:fldChar w:fldCharType="begin"/>
            </w:r>
            <w:r w:rsidRPr="007B134A">
              <w:rPr>
                <w:rFonts w:ascii="Times New Roman" w:hAnsi="Times New Roman"/>
              </w:rPr>
              <w:instrText xml:space="preserve"> REF _Ref500936378 \r \h  \* MERGEFORMAT </w:instrText>
            </w:r>
            <w:r w:rsidRPr="007B134A">
              <w:rPr>
                <w:rFonts w:ascii="Times New Roman" w:hAnsi="Times New Roman"/>
              </w:rPr>
            </w:r>
            <w:r w:rsidRPr="007B134A">
              <w:rPr>
                <w:rFonts w:ascii="Times New Roman" w:hAnsi="Times New Roman"/>
              </w:rPr>
              <w:fldChar w:fldCharType="separate"/>
            </w:r>
            <w:r w:rsidR="00F7090C">
              <w:rPr>
                <w:rFonts w:ascii="Times New Roman" w:hAnsi="Times New Roman"/>
              </w:rPr>
              <w:t>7.11</w:t>
            </w:r>
            <w:r w:rsidRPr="007B134A">
              <w:rPr>
                <w:rFonts w:ascii="Times New Roman" w:hAnsi="Times New Roman"/>
              </w:rPr>
              <w:fldChar w:fldCharType="end"/>
            </w:r>
            <w:r w:rsidRPr="007B134A">
              <w:rPr>
                <w:rFonts w:ascii="Times New Roman" w:hAnsi="Times New Roman"/>
              </w:rPr>
              <w:t>), включая обязательные приложения к ней.</w:t>
            </w:r>
          </w:p>
          <w:p w14:paraId="02DF7A20" w14:textId="51E1D202" w:rsidR="00C06F48" w:rsidRPr="007B134A" w:rsidRDefault="00C06F48" w:rsidP="00610FDD">
            <w:pPr>
              <w:widowControl w:val="0"/>
              <w:spacing w:before="0"/>
              <w:rPr>
                <w:sz w:val="24"/>
              </w:rPr>
            </w:pPr>
            <w:r w:rsidRPr="007B134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7B134A">
              <w:rPr>
                <w:sz w:val="24"/>
              </w:rPr>
              <w:t xml:space="preserve"> </w:t>
            </w:r>
            <w:r w:rsidRPr="007B134A">
              <w:rPr>
                <w:i/>
                <w:sz w:val="24"/>
                <w:highlight w:val="lightGray"/>
              </w:rPr>
              <w:t>[в случае их установления]</w:t>
            </w:r>
            <w:r w:rsidR="00FC2DF5" w:rsidRPr="007B134A">
              <w:rPr>
                <w:i/>
                <w:sz w:val="24"/>
              </w:rPr>
              <w:t xml:space="preserve"> </w:t>
            </w:r>
            <w:r w:rsidR="00FC2DF5" w:rsidRPr="007B134A">
              <w:rPr>
                <w:sz w:val="24"/>
              </w:rPr>
              <w:t>помимо вышеупомянутых справок</w:t>
            </w:r>
            <w:r w:rsidRPr="007B134A">
              <w:rPr>
                <w:sz w:val="24"/>
              </w:rPr>
              <w:t>, указан в Технических требованиях Заказчика (Приложение №1 к настоящей Документации о закупке).</w:t>
            </w:r>
          </w:p>
          <w:p w14:paraId="47FC57DB" w14:textId="3D59C9DB" w:rsidR="00C70F1C" w:rsidRPr="007B134A" w:rsidRDefault="00C06F48" w:rsidP="00610FDD">
            <w:pPr>
              <w:spacing w:before="0"/>
              <w:rPr>
                <w:b/>
                <w:i/>
                <w:sz w:val="24"/>
                <w:shd w:val="clear" w:color="auto" w:fill="FFFF99"/>
              </w:rPr>
            </w:pPr>
            <w:r w:rsidRPr="007B134A">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7B134A">
              <w:rPr>
                <w:sz w:val="24"/>
              </w:rPr>
              <w:t>заполняются и не предоставляются</w:t>
            </w:r>
            <w:proofErr w:type="gramEnd"/>
            <w:r w:rsidRPr="007B134A">
              <w:rPr>
                <w:sz w:val="24"/>
              </w:rPr>
              <w:t xml:space="preserve"> Участниками в составе заявки.</w:t>
            </w:r>
          </w:p>
        </w:tc>
      </w:tr>
    </w:tbl>
    <w:p w14:paraId="36BCB559" w14:textId="2F1E1B57" w:rsidR="00542BC6" w:rsidRPr="00BA04C6" w:rsidRDefault="00FC2DF5" w:rsidP="00610FDD">
      <w:pPr>
        <w:pStyle w:val="20"/>
        <w:widowControl w:val="0"/>
        <w:tabs>
          <w:tab w:val="clear" w:pos="1560"/>
          <w:tab w:val="num" w:pos="6663"/>
        </w:tabs>
        <w:suppressAutoHyphens w:val="0"/>
        <w:spacing w:before="0" w:after="0"/>
        <w:ind w:left="1134"/>
        <w:rPr>
          <w:sz w:val="28"/>
        </w:rPr>
      </w:pPr>
      <w:bookmarkStart w:id="730" w:name="_Toc515659407"/>
      <w:bookmarkStart w:id="731" w:name="_Toc515659415"/>
      <w:bookmarkStart w:id="732" w:name="_Ref514532002"/>
      <w:bookmarkStart w:id="733" w:name="_Ref514618008"/>
      <w:bookmarkStart w:id="734" w:name="_Toc514805488"/>
      <w:bookmarkStart w:id="735" w:name="_Toc514814133"/>
      <w:bookmarkStart w:id="736" w:name="_Toc1149549"/>
      <w:bookmarkEnd w:id="730"/>
      <w:bookmarkEnd w:id="73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2"/>
      <w:bookmarkEnd w:id="733"/>
      <w:bookmarkEnd w:id="734"/>
      <w:bookmarkEnd w:id="735"/>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7B134A" w14:paraId="55B9CCC7" w14:textId="77777777" w:rsidTr="009C6B89">
        <w:tc>
          <w:tcPr>
            <w:tcW w:w="959" w:type="dxa"/>
          </w:tcPr>
          <w:p w14:paraId="0085F705" w14:textId="77777777" w:rsidR="00542BC6" w:rsidRPr="007B134A" w:rsidRDefault="00542BC6"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5" w:type="dxa"/>
          </w:tcPr>
          <w:p w14:paraId="2E622C92" w14:textId="3A4FDC52" w:rsidR="00542BC6" w:rsidRPr="007B134A" w:rsidRDefault="00542BC6" w:rsidP="00610FDD">
            <w:pPr>
              <w:spacing w:before="0"/>
              <w:jc w:val="center"/>
              <w:rPr>
                <w:b/>
                <w:sz w:val="24"/>
              </w:rPr>
            </w:pPr>
            <w:r w:rsidRPr="007B134A">
              <w:rPr>
                <w:b/>
                <w:sz w:val="24"/>
              </w:rPr>
              <w:t>Требования к Коллективн</w:t>
            </w:r>
            <w:r w:rsidR="00F02F48" w:rsidRPr="007B134A">
              <w:rPr>
                <w:b/>
                <w:sz w:val="24"/>
              </w:rPr>
              <w:t>ому</w:t>
            </w:r>
            <w:r w:rsidRPr="007B134A">
              <w:rPr>
                <w:b/>
                <w:sz w:val="24"/>
              </w:rPr>
              <w:t xml:space="preserve"> участник</w:t>
            </w:r>
            <w:r w:rsidR="00F02F48" w:rsidRPr="007B134A">
              <w:rPr>
                <w:b/>
                <w:sz w:val="24"/>
              </w:rPr>
              <w:t>у</w:t>
            </w:r>
          </w:p>
        </w:tc>
        <w:tc>
          <w:tcPr>
            <w:tcW w:w="8079" w:type="dxa"/>
          </w:tcPr>
          <w:p w14:paraId="0754A7E6" w14:textId="668B90CB" w:rsidR="00542BC6" w:rsidRPr="007B134A" w:rsidRDefault="00542BC6" w:rsidP="00610FDD">
            <w:pPr>
              <w:spacing w:before="0"/>
              <w:jc w:val="center"/>
              <w:rPr>
                <w:b/>
                <w:sz w:val="24"/>
              </w:rPr>
            </w:pPr>
            <w:r w:rsidRPr="007B134A">
              <w:rPr>
                <w:b/>
                <w:sz w:val="24"/>
              </w:rPr>
              <w:t>Требования к документам, подтверждающим соответствие Коллективного участника установленным требованиям</w:t>
            </w:r>
          </w:p>
        </w:tc>
      </w:tr>
      <w:tr w:rsidR="00542BC6" w:rsidRPr="007B134A" w14:paraId="02AD8B3E" w14:textId="77777777" w:rsidTr="009C6B89">
        <w:tc>
          <w:tcPr>
            <w:tcW w:w="959" w:type="dxa"/>
          </w:tcPr>
          <w:p w14:paraId="53F1C28D" w14:textId="77777777" w:rsidR="00542BC6" w:rsidRPr="007B134A" w:rsidRDefault="00542BC6" w:rsidP="00610FDD">
            <w:pPr>
              <w:pStyle w:val="affd"/>
              <w:numPr>
                <w:ilvl w:val="0"/>
                <w:numId w:val="30"/>
              </w:numPr>
              <w:spacing w:before="0"/>
              <w:ind w:left="284" w:hanging="295"/>
            </w:pPr>
            <w:bookmarkStart w:id="737" w:name="_Ref514625687"/>
          </w:p>
        </w:tc>
        <w:bookmarkEnd w:id="737"/>
        <w:tc>
          <w:tcPr>
            <w:tcW w:w="5245" w:type="dxa"/>
          </w:tcPr>
          <w:p w14:paraId="234D68A7" w14:textId="5779471E" w:rsidR="00542BC6" w:rsidRPr="007B134A" w:rsidRDefault="00542BC6" w:rsidP="00610FDD">
            <w:pPr>
              <w:spacing w:before="0"/>
              <w:rPr>
                <w:b/>
                <w:sz w:val="24"/>
              </w:rPr>
            </w:pPr>
            <w:r w:rsidRPr="007B134A">
              <w:rPr>
                <w:sz w:val="24"/>
              </w:rPr>
              <w:t xml:space="preserve">Члены </w:t>
            </w:r>
            <w:r w:rsidR="002742F6" w:rsidRPr="007B134A">
              <w:rPr>
                <w:sz w:val="24"/>
              </w:rPr>
              <w:t>К</w:t>
            </w:r>
            <w:r w:rsidR="00342DD7" w:rsidRPr="007B134A">
              <w:rPr>
                <w:sz w:val="24"/>
              </w:rPr>
              <w:t>оллективного участника</w:t>
            </w:r>
            <w:r w:rsidRPr="007B134A">
              <w:rPr>
                <w:sz w:val="24"/>
              </w:rPr>
              <w:t xml:space="preserve"> должны иметь между собой </w:t>
            </w:r>
            <w:r w:rsidR="00342DD7" w:rsidRPr="007B134A">
              <w:rPr>
                <w:sz w:val="24"/>
              </w:rPr>
              <w:t xml:space="preserve">соглашение </w:t>
            </w:r>
            <w:r w:rsidRPr="007B134A">
              <w:rPr>
                <w:sz w:val="24"/>
              </w:rPr>
              <w:t>(или иной документ), соответствующее нормам ГК</w:t>
            </w:r>
            <w:r w:rsidR="00C9565A" w:rsidRPr="007B134A">
              <w:rPr>
                <w:sz w:val="24"/>
              </w:rPr>
              <w:t xml:space="preserve"> РФ</w:t>
            </w:r>
            <w:r w:rsidRPr="007B134A">
              <w:rPr>
                <w:sz w:val="24"/>
              </w:rPr>
              <w:t xml:space="preserve">. </w:t>
            </w:r>
          </w:p>
        </w:tc>
        <w:tc>
          <w:tcPr>
            <w:tcW w:w="8079" w:type="dxa"/>
          </w:tcPr>
          <w:p w14:paraId="08A37AE0" w14:textId="07E58703" w:rsidR="00542BC6" w:rsidRPr="007B134A" w:rsidRDefault="00D0413D" w:rsidP="00610FDD">
            <w:pPr>
              <w:spacing w:before="0"/>
              <w:rPr>
                <w:sz w:val="24"/>
              </w:rPr>
            </w:pPr>
            <w:r w:rsidRPr="007B134A">
              <w:rPr>
                <w:sz w:val="24"/>
              </w:rPr>
              <w:t xml:space="preserve">Нотариально заверенная копия </w:t>
            </w:r>
            <w:r w:rsidR="00542BC6" w:rsidRPr="007B134A">
              <w:rPr>
                <w:sz w:val="24"/>
              </w:rPr>
              <w:t>Соглашени</w:t>
            </w:r>
            <w:r w:rsidRPr="007B134A">
              <w:rPr>
                <w:sz w:val="24"/>
              </w:rPr>
              <w:t>я</w:t>
            </w:r>
            <w:r w:rsidR="00263F6F" w:rsidRPr="007B134A">
              <w:rPr>
                <w:sz w:val="24"/>
              </w:rPr>
              <w:t xml:space="preserve"> между членами </w:t>
            </w:r>
            <w:r w:rsidR="002742F6" w:rsidRPr="007B134A">
              <w:rPr>
                <w:sz w:val="24"/>
              </w:rPr>
              <w:t>К</w:t>
            </w:r>
            <w:r w:rsidR="00263F6F" w:rsidRPr="007B134A">
              <w:rPr>
                <w:sz w:val="24"/>
              </w:rPr>
              <w:t>оллективного участника</w:t>
            </w:r>
            <w:r w:rsidR="00542BC6" w:rsidRPr="007B134A">
              <w:rPr>
                <w:sz w:val="24"/>
              </w:rPr>
              <w:t>, подготовленно</w:t>
            </w:r>
            <w:r w:rsidRPr="007B134A">
              <w:rPr>
                <w:sz w:val="24"/>
              </w:rPr>
              <w:t>го</w:t>
            </w:r>
            <w:r w:rsidR="00542BC6" w:rsidRPr="007B134A">
              <w:rPr>
                <w:sz w:val="24"/>
              </w:rPr>
              <w:t xml:space="preserve"> в соответствии с требованиями пункта </w:t>
            </w:r>
            <w:r w:rsidR="00542BC6" w:rsidRPr="007B134A">
              <w:rPr>
                <w:sz w:val="24"/>
              </w:rPr>
              <w:fldChar w:fldCharType="begin"/>
            </w:r>
            <w:r w:rsidR="00542BC6" w:rsidRPr="007B134A">
              <w:rPr>
                <w:sz w:val="24"/>
              </w:rPr>
              <w:instrText xml:space="preserve"> REF _Ref513735727 \r \h  \* MERGEFORMAT </w:instrText>
            </w:r>
            <w:r w:rsidR="00542BC6" w:rsidRPr="007B134A">
              <w:rPr>
                <w:sz w:val="24"/>
              </w:rPr>
            </w:r>
            <w:r w:rsidR="00542BC6" w:rsidRPr="007B134A">
              <w:rPr>
                <w:sz w:val="24"/>
              </w:rPr>
              <w:fldChar w:fldCharType="separate"/>
            </w:r>
            <w:r w:rsidR="00F7090C">
              <w:rPr>
                <w:sz w:val="24"/>
              </w:rPr>
              <w:t>3.2.3</w:t>
            </w:r>
            <w:r w:rsidR="00542BC6" w:rsidRPr="007B134A">
              <w:rPr>
                <w:sz w:val="24"/>
              </w:rPr>
              <w:fldChar w:fldCharType="end"/>
            </w:r>
            <w:r w:rsidR="00342DD7" w:rsidRPr="007B134A">
              <w:rPr>
                <w:sz w:val="24"/>
              </w:rPr>
              <w:t xml:space="preserve"> Документации о закупке</w:t>
            </w:r>
            <w:r w:rsidR="00542BC6" w:rsidRPr="007B134A">
              <w:rPr>
                <w:sz w:val="24"/>
              </w:rPr>
              <w:t>.</w:t>
            </w:r>
          </w:p>
        </w:tc>
      </w:tr>
      <w:tr w:rsidR="00542BC6" w:rsidRPr="007B134A" w14:paraId="364495C6" w14:textId="77777777" w:rsidTr="009C6B89">
        <w:tc>
          <w:tcPr>
            <w:tcW w:w="959" w:type="dxa"/>
          </w:tcPr>
          <w:p w14:paraId="5A49F514" w14:textId="77777777" w:rsidR="00542BC6" w:rsidRPr="007B134A" w:rsidRDefault="00542BC6" w:rsidP="00610FDD">
            <w:pPr>
              <w:pStyle w:val="affd"/>
              <w:numPr>
                <w:ilvl w:val="0"/>
                <w:numId w:val="30"/>
              </w:numPr>
              <w:spacing w:before="0"/>
              <w:ind w:left="284" w:hanging="295"/>
            </w:pPr>
            <w:bookmarkStart w:id="738" w:name="_Ref514625692"/>
          </w:p>
        </w:tc>
        <w:bookmarkEnd w:id="738"/>
        <w:tc>
          <w:tcPr>
            <w:tcW w:w="5245" w:type="dxa"/>
          </w:tcPr>
          <w:p w14:paraId="624BEE2F" w14:textId="549277D6" w:rsidR="00542BC6" w:rsidRPr="007B134A" w:rsidRDefault="00EE797C" w:rsidP="00610FDD">
            <w:pPr>
              <w:spacing w:before="0"/>
              <w:rPr>
                <w:sz w:val="24"/>
              </w:rPr>
            </w:pPr>
            <w:r w:rsidRPr="007B134A">
              <w:rPr>
                <w:sz w:val="24"/>
              </w:rPr>
              <w:t>З</w:t>
            </w:r>
            <w:r w:rsidR="00FF38B5" w:rsidRPr="007B134A">
              <w:rPr>
                <w:sz w:val="24"/>
              </w:rPr>
              <w:t xml:space="preserve">аявка </w:t>
            </w:r>
            <w:r w:rsidR="002742F6" w:rsidRPr="007B134A">
              <w:rPr>
                <w:sz w:val="24"/>
              </w:rPr>
              <w:t>К</w:t>
            </w:r>
            <w:r w:rsidRPr="007B134A">
              <w:rPr>
                <w:sz w:val="24"/>
              </w:rPr>
              <w:t xml:space="preserve">оллективного участника </w:t>
            </w:r>
            <w:r w:rsidR="00FF38B5" w:rsidRPr="007B134A">
              <w:rPr>
                <w:sz w:val="24"/>
              </w:rPr>
              <w:t xml:space="preserve">дополнительно должна включать сведения о распределении объемов поставки продукции между членами </w:t>
            </w:r>
            <w:r w:rsidR="00D32FB9" w:rsidRPr="007B134A">
              <w:rPr>
                <w:sz w:val="24"/>
              </w:rPr>
              <w:t>К</w:t>
            </w:r>
            <w:r w:rsidR="00FF38B5" w:rsidRPr="007B134A">
              <w:rPr>
                <w:sz w:val="24"/>
              </w:rPr>
              <w:t>оллективного участника.</w:t>
            </w:r>
          </w:p>
        </w:tc>
        <w:tc>
          <w:tcPr>
            <w:tcW w:w="8079" w:type="dxa"/>
          </w:tcPr>
          <w:p w14:paraId="15FD6CD3" w14:textId="62F3A83D" w:rsidR="00542BC6" w:rsidRPr="007B134A" w:rsidRDefault="00F24B26" w:rsidP="00610FDD">
            <w:pPr>
              <w:spacing w:before="0"/>
              <w:rPr>
                <w:sz w:val="24"/>
              </w:rPr>
            </w:pPr>
            <w:r w:rsidRPr="007B134A">
              <w:rPr>
                <w:sz w:val="24"/>
              </w:rPr>
              <w:t xml:space="preserve">План распределения объемов поставки продукции внутри </w:t>
            </w:r>
            <w:r w:rsidR="002742F6" w:rsidRPr="007B134A">
              <w:rPr>
                <w:sz w:val="24"/>
              </w:rPr>
              <w:t>К</w:t>
            </w:r>
            <w:r w:rsidRPr="007B134A">
              <w:rPr>
                <w:sz w:val="24"/>
              </w:rPr>
              <w:t xml:space="preserve">оллективного участника, по установленной в Документации о закупке форме — </w:t>
            </w:r>
            <w:r w:rsidR="004544D7" w:rsidRPr="007B134A">
              <w:rPr>
                <w:sz w:val="24"/>
              </w:rPr>
              <w:fldChar w:fldCharType="begin"/>
            </w:r>
            <w:r w:rsidR="004544D7" w:rsidRPr="007B134A">
              <w:rPr>
                <w:sz w:val="24"/>
              </w:rPr>
              <w:instrText xml:space="preserve"> REF _Ref90381141 \h  \* MERGEFORMAT </w:instrText>
            </w:r>
            <w:r w:rsidR="004544D7" w:rsidRPr="007B134A">
              <w:rPr>
                <w:sz w:val="24"/>
              </w:rPr>
            </w:r>
            <w:r w:rsidR="004544D7" w:rsidRPr="007B134A">
              <w:rPr>
                <w:sz w:val="24"/>
              </w:rPr>
              <w:fldChar w:fldCharType="separate"/>
            </w:r>
            <w:r w:rsidR="00F7090C" w:rsidRPr="00F7090C">
              <w:rPr>
                <w:sz w:val="24"/>
              </w:rPr>
              <w:t>План распределения объемов поставки продукции (форма 13)</w:t>
            </w:r>
            <w:r w:rsidR="004544D7" w:rsidRPr="007B134A">
              <w:rPr>
                <w:sz w:val="24"/>
              </w:rPr>
              <w:fldChar w:fldCharType="end"/>
            </w:r>
            <w:r w:rsidR="004544D7" w:rsidRPr="007B134A">
              <w:rPr>
                <w:sz w:val="24"/>
              </w:rPr>
              <w:t xml:space="preserve"> (подраздел </w:t>
            </w:r>
            <w:r w:rsidR="004544D7" w:rsidRPr="007B134A">
              <w:rPr>
                <w:sz w:val="24"/>
              </w:rPr>
              <w:fldChar w:fldCharType="begin"/>
            </w:r>
            <w:r w:rsidR="004544D7" w:rsidRPr="007B134A">
              <w:rPr>
                <w:sz w:val="24"/>
              </w:rPr>
              <w:instrText xml:space="preserve"> REF _Ref90381141 \w \h  \* MERGEFORMAT </w:instrText>
            </w:r>
            <w:r w:rsidR="004544D7" w:rsidRPr="007B134A">
              <w:rPr>
                <w:sz w:val="24"/>
              </w:rPr>
            </w:r>
            <w:r w:rsidR="004544D7" w:rsidRPr="007B134A">
              <w:rPr>
                <w:sz w:val="24"/>
              </w:rPr>
              <w:fldChar w:fldCharType="separate"/>
            </w:r>
            <w:r w:rsidR="00F7090C">
              <w:rPr>
                <w:sz w:val="24"/>
              </w:rPr>
              <w:t>7.13</w:t>
            </w:r>
            <w:r w:rsidR="004544D7" w:rsidRPr="007B134A">
              <w:rPr>
                <w:sz w:val="24"/>
              </w:rPr>
              <w:fldChar w:fldCharType="end"/>
            </w:r>
            <w:r w:rsidR="004544D7" w:rsidRPr="007B134A">
              <w:rPr>
                <w:sz w:val="24"/>
              </w:rPr>
              <w:t>).</w:t>
            </w:r>
          </w:p>
        </w:tc>
      </w:tr>
      <w:tr w:rsidR="00FF38B5" w:rsidRPr="007B134A" w14:paraId="775049BB" w14:textId="77777777" w:rsidTr="009C6B89">
        <w:tc>
          <w:tcPr>
            <w:tcW w:w="959" w:type="dxa"/>
          </w:tcPr>
          <w:p w14:paraId="2CC88348" w14:textId="77777777" w:rsidR="00FF38B5" w:rsidRPr="007B134A" w:rsidRDefault="00FF38B5" w:rsidP="00610FDD">
            <w:pPr>
              <w:pStyle w:val="affd"/>
              <w:numPr>
                <w:ilvl w:val="0"/>
                <w:numId w:val="30"/>
              </w:numPr>
              <w:spacing w:before="0"/>
              <w:ind w:left="284" w:hanging="295"/>
            </w:pPr>
            <w:bookmarkStart w:id="739" w:name="_Ref514625698"/>
          </w:p>
        </w:tc>
        <w:bookmarkEnd w:id="739"/>
        <w:tc>
          <w:tcPr>
            <w:tcW w:w="5245" w:type="dxa"/>
          </w:tcPr>
          <w:p w14:paraId="23612292" w14:textId="76DE82D2" w:rsidR="00FF38B5" w:rsidRPr="007B134A" w:rsidRDefault="00A45007" w:rsidP="00610FDD">
            <w:pPr>
              <w:spacing w:before="0"/>
              <w:rPr>
                <w:sz w:val="24"/>
              </w:rPr>
            </w:pPr>
            <w:r w:rsidRPr="007B134A">
              <w:rPr>
                <w:sz w:val="24"/>
              </w:rPr>
              <w:t xml:space="preserve">Соответствие каждого члена </w:t>
            </w:r>
            <w:r w:rsidR="002742F6" w:rsidRPr="007B134A">
              <w:rPr>
                <w:sz w:val="24"/>
              </w:rPr>
              <w:t>К</w:t>
            </w:r>
            <w:r w:rsidRPr="007B134A">
              <w:rPr>
                <w:sz w:val="24"/>
              </w:rPr>
              <w:t xml:space="preserve">оллективного участника установленным требованиям (пункт </w:t>
            </w:r>
            <w:r w:rsidRPr="007B134A">
              <w:rPr>
                <w:sz w:val="24"/>
              </w:rPr>
              <w:fldChar w:fldCharType="begin"/>
            </w:r>
            <w:r w:rsidRPr="007B134A">
              <w:rPr>
                <w:sz w:val="24"/>
              </w:rPr>
              <w:instrText xml:space="preserve"> REF _Ref514532634 \r \h </w:instrText>
            </w:r>
            <w:r w:rsidR="007B134A">
              <w:rPr>
                <w:sz w:val="24"/>
              </w:rPr>
              <w:instrText xml:space="preserve"> \* MERGEFORMAT </w:instrText>
            </w:r>
            <w:r w:rsidRPr="007B134A">
              <w:rPr>
                <w:sz w:val="24"/>
              </w:rPr>
            </w:r>
            <w:r w:rsidRPr="007B134A">
              <w:rPr>
                <w:sz w:val="24"/>
              </w:rPr>
              <w:fldChar w:fldCharType="separate"/>
            </w:r>
            <w:r w:rsidR="00F7090C">
              <w:rPr>
                <w:sz w:val="24"/>
              </w:rPr>
              <w:t>3.2.5</w:t>
            </w:r>
            <w:r w:rsidRPr="007B134A">
              <w:rPr>
                <w:sz w:val="24"/>
              </w:rPr>
              <w:fldChar w:fldCharType="end"/>
            </w:r>
            <w:r w:rsidRPr="007B134A">
              <w:rPr>
                <w:sz w:val="24"/>
              </w:rPr>
              <w:t xml:space="preserve"> Документации о закупке) в части объема поставки продукции, который ему </w:t>
            </w:r>
            <w:r w:rsidRPr="007B134A">
              <w:rPr>
                <w:sz w:val="24"/>
              </w:rPr>
              <w:lastRenderedPageBreak/>
              <w:t xml:space="preserve">предполагается поручить в соответствии с Планом распределения объемов поставки продукции внутри </w:t>
            </w:r>
            <w:r w:rsidR="00D32FB9" w:rsidRPr="007B134A">
              <w:rPr>
                <w:sz w:val="24"/>
              </w:rPr>
              <w:t>К</w:t>
            </w:r>
            <w:r w:rsidRPr="007B134A">
              <w:rPr>
                <w:sz w:val="24"/>
              </w:rPr>
              <w:t>оллективного участника</w:t>
            </w:r>
            <w:r w:rsidR="00E83645" w:rsidRPr="007B134A">
              <w:rPr>
                <w:sz w:val="24"/>
              </w:rPr>
              <w:t>.</w:t>
            </w:r>
          </w:p>
        </w:tc>
        <w:tc>
          <w:tcPr>
            <w:tcW w:w="8079" w:type="dxa"/>
          </w:tcPr>
          <w:p w14:paraId="60780478" w14:textId="2C275BA3" w:rsidR="00FF38B5" w:rsidRPr="007B134A" w:rsidRDefault="00A45007" w:rsidP="00610FDD">
            <w:pPr>
              <w:spacing w:before="0"/>
              <w:rPr>
                <w:sz w:val="24"/>
              </w:rPr>
            </w:pPr>
            <w:proofErr w:type="gramStart"/>
            <w:r w:rsidRPr="007B134A">
              <w:rPr>
                <w:sz w:val="24"/>
              </w:rPr>
              <w:lastRenderedPageBreak/>
              <w:t xml:space="preserve">Сведения и документы, аналогичные установленным в подразделах </w:t>
            </w:r>
            <w:r w:rsidRPr="007B134A">
              <w:rPr>
                <w:sz w:val="24"/>
              </w:rPr>
              <w:fldChar w:fldCharType="begin"/>
            </w:r>
            <w:r w:rsidRPr="007B134A">
              <w:rPr>
                <w:sz w:val="24"/>
              </w:rPr>
              <w:instrText xml:space="preserve"> REF _Ref513732930 \r \h </w:instrText>
            </w:r>
            <w:r w:rsidR="007B134A">
              <w:rPr>
                <w:sz w:val="24"/>
              </w:rPr>
              <w:instrText xml:space="preserve"> \* MERGEFORMAT </w:instrText>
            </w:r>
            <w:r w:rsidRPr="007B134A">
              <w:rPr>
                <w:sz w:val="24"/>
              </w:rPr>
            </w:r>
            <w:r w:rsidRPr="007B134A">
              <w:rPr>
                <w:sz w:val="24"/>
              </w:rPr>
              <w:fldChar w:fldCharType="separate"/>
            </w:r>
            <w:r w:rsidR="00F7090C">
              <w:rPr>
                <w:sz w:val="24"/>
              </w:rPr>
              <w:t>10.1</w:t>
            </w:r>
            <w:r w:rsidRPr="007B134A">
              <w:rPr>
                <w:sz w:val="24"/>
              </w:rPr>
              <w:fldChar w:fldCharType="end"/>
            </w:r>
            <w:r w:rsidRPr="007B134A">
              <w:rPr>
                <w:sz w:val="24"/>
              </w:rPr>
              <w:t xml:space="preserve"> – </w:t>
            </w:r>
            <w:r w:rsidRPr="007B134A">
              <w:rPr>
                <w:sz w:val="24"/>
              </w:rPr>
              <w:fldChar w:fldCharType="begin"/>
            </w:r>
            <w:r w:rsidRPr="007B134A">
              <w:rPr>
                <w:sz w:val="24"/>
              </w:rPr>
              <w:instrText xml:space="preserve"> REF _Ref513730023 \r \h </w:instrText>
            </w:r>
            <w:r w:rsidR="007B134A">
              <w:rPr>
                <w:sz w:val="24"/>
              </w:rPr>
              <w:instrText xml:space="preserve"> \* MERGEFORMAT </w:instrText>
            </w:r>
            <w:r w:rsidRPr="007B134A">
              <w:rPr>
                <w:sz w:val="24"/>
              </w:rPr>
            </w:r>
            <w:r w:rsidRPr="007B134A">
              <w:rPr>
                <w:sz w:val="24"/>
              </w:rPr>
              <w:fldChar w:fldCharType="separate"/>
            </w:r>
            <w:r w:rsidR="00F7090C">
              <w:rPr>
                <w:sz w:val="24"/>
              </w:rPr>
              <w:t>10.3</w:t>
            </w:r>
            <w:r w:rsidRPr="007B134A">
              <w:rPr>
                <w:sz w:val="24"/>
              </w:rPr>
              <w:fldChar w:fldCharType="end"/>
            </w:r>
            <w:r w:rsidRPr="007B134A">
              <w:rPr>
                <w:sz w:val="24"/>
              </w:rPr>
              <w:t xml:space="preserve">, в отношении каждого члена </w:t>
            </w:r>
            <w:r w:rsidR="002742F6" w:rsidRPr="007B134A">
              <w:rPr>
                <w:sz w:val="24"/>
              </w:rPr>
              <w:t>К</w:t>
            </w:r>
            <w:r w:rsidRPr="007B134A">
              <w:rPr>
                <w:sz w:val="24"/>
              </w:rPr>
              <w:t xml:space="preserve">оллективного участника, подтверждающие его соответствие </w:t>
            </w:r>
            <w:r w:rsidR="00AD4F20" w:rsidRPr="007B134A">
              <w:rPr>
                <w:sz w:val="24"/>
              </w:rPr>
              <w:t>данным</w:t>
            </w:r>
            <w:r w:rsidRPr="007B134A">
              <w:rPr>
                <w:sz w:val="24"/>
              </w:rPr>
              <w:t xml:space="preserve"> требованиям.</w:t>
            </w:r>
            <w:proofErr w:type="gramEnd"/>
          </w:p>
        </w:tc>
      </w:tr>
    </w:tbl>
    <w:p w14:paraId="7F28ECF9" w14:textId="2B4D01CD" w:rsidR="00593337" w:rsidRPr="00593337" w:rsidRDefault="00432F26" w:rsidP="00610FDD">
      <w:pPr>
        <w:pStyle w:val="20"/>
        <w:widowControl w:val="0"/>
        <w:tabs>
          <w:tab w:val="clear" w:pos="1560"/>
          <w:tab w:val="num" w:pos="6663"/>
        </w:tabs>
        <w:suppressAutoHyphens w:val="0"/>
        <w:spacing w:before="0" w:after="0"/>
        <w:ind w:left="1134"/>
        <w:rPr>
          <w:b w:val="0"/>
          <w:i/>
          <w:sz w:val="28"/>
        </w:rPr>
      </w:pPr>
      <w:bookmarkStart w:id="740" w:name="_Ref514538549"/>
      <w:bookmarkStart w:id="741" w:name="_Ref514618013"/>
      <w:bookmarkStart w:id="742" w:name="_Toc514805489"/>
      <w:bookmarkStart w:id="743" w:name="_Toc514814134"/>
      <w:bookmarkStart w:id="744"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0"/>
      <w:bookmarkEnd w:id="741"/>
      <w:bookmarkEnd w:id="742"/>
      <w:bookmarkEnd w:id="743"/>
      <w:bookmarkEnd w:id="744"/>
    </w:p>
    <w:p w14:paraId="4CDC19F9" w14:textId="789F767B" w:rsidR="00C93A77" w:rsidRPr="007D23CC" w:rsidRDefault="00865574" w:rsidP="00610FD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7090C">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7B134A" w14:paraId="3227F1FB" w14:textId="77777777" w:rsidTr="009C6B89">
        <w:tc>
          <w:tcPr>
            <w:tcW w:w="959" w:type="dxa"/>
          </w:tcPr>
          <w:p w14:paraId="32DD440E" w14:textId="77777777" w:rsidR="00C93A77" w:rsidRPr="007B134A" w:rsidRDefault="00C93A77"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5" w:type="dxa"/>
          </w:tcPr>
          <w:p w14:paraId="6D88A01B" w14:textId="076A93CF" w:rsidR="00C93A77" w:rsidRPr="007B134A" w:rsidRDefault="00C93A77" w:rsidP="00610FDD">
            <w:pPr>
              <w:spacing w:before="0"/>
              <w:jc w:val="center"/>
              <w:rPr>
                <w:b/>
                <w:sz w:val="24"/>
              </w:rPr>
            </w:pPr>
            <w:r w:rsidRPr="007B134A">
              <w:rPr>
                <w:b/>
                <w:sz w:val="24"/>
              </w:rPr>
              <w:t xml:space="preserve">Требования к </w:t>
            </w:r>
            <w:r w:rsidR="00F02F48" w:rsidRPr="007B134A">
              <w:rPr>
                <w:b/>
                <w:sz w:val="24"/>
              </w:rPr>
              <w:t>Генеральному подрядчику</w:t>
            </w:r>
          </w:p>
        </w:tc>
        <w:tc>
          <w:tcPr>
            <w:tcW w:w="8079" w:type="dxa"/>
          </w:tcPr>
          <w:p w14:paraId="2D730F8A" w14:textId="6ADD0E61" w:rsidR="00C93A77" w:rsidRPr="007B134A" w:rsidRDefault="00C93A77" w:rsidP="00610FDD">
            <w:pPr>
              <w:spacing w:before="0"/>
              <w:jc w:val="center"/>
              <w:rPr>
                <w:b/>
                <w:sz w:val="24"/>
              </w:rPr>
            </w:pPr>
            <w:r w:rsidRPr="007B134A">
              <w:rPr>
                <w:b/>
                <w:sz w:val="24"/>
              </w:rPr>
              <w:t xml:space="preserve">Требования к документам, подтверждающим соответствие </w:t>
            </w:r>
            <w:r w:rsidR="00F02F48" w:rsidRPr="007B134A">
              <w:rPr>
                <w:b/>
                <w:sz w:val="24"/>
              </w:rPr>
              <w:t>Генерального подрядчика</w:t>
            </w:r>
            <w:r w:rsidRPr="007B134A">
              <w:rPr>
                <w:b/>
                <w:sz w:val="24"/>
              </w:rPr>
              <w:t xml:space="preserve"> установленным требованиям</w:t>
            </w:r>
          </w:p>
        </w:tc>
      </w:tr>
      <w:tr w:rsidR="005B7478" w:rsidRPr="007B134A" w14:paraId="23953214" w14:textId="77777777" w:rsidTr="009C6B89">
        <w:tc>
          <w:tcPr>
            <w:tcW w:w="959" w:type="dxa"/>
          </w:tcPr>
          <w:p w14:paraId="245DDE39" w14:textId="77777777" w:rsidR="005B7478" w:rsidRPr="007B134A" w:rsidRDefault="005B7478" w:rsidP="00610FDD">
            <w:pPr>
              <w:pStyle w:val="affd"/>
              <w:numPr>
                <w:ilvl w:val="0"/>
                <w:numId w:val="31"/>
              </w:numPr>
              <w:spacing w:before="0"/>
              <w:ind w:left="284" w:hanging="295"/>
            </w:pPr>
            <w:bookmarkStart w:id="745" w:name="_Ref514626025"/>
          </w:p>
        </w:tc>
        <w:bookmarkEnd w:id="745"/>
        <w:tc>
          <w:tcPr>
            <w:tcW w:w="5245" w:type="dxa"/>
          </w:tcPr>
          <w:p w14:paraId="4022E768" w14:textId="77777777" w:rsidR="005B7478" w:rsidRPr="007B134A" w:rsidRDefault="005B7478" w:rsidP="00610FDD">
            <w:pPr>
              <w:spacing w:before="0"/>
              <w:rPr>
                <w:b/>
                <w:sz w:val="24"/>
              </w:rPr>
            </w:pPr>
            <w:r w:rsidRPr="007B134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7B134A" w:rsidRDefault="005B7478" w:rsidP="00610FDD">
            <w:pPr>
              <w:spacing w:before="0"/>
              <w:rPr>
                <w:sz w:val="24"/>
              </w:rPr>
            </w:pPr>
            <w:r w:rsidRPr="007B134A">
              <w:rPr>
                <w:sz w:val="24"/>
              </w:rPr>
              <w:t xml:space="preserve">План распределения объемов поставки продукции между </w:t>
            </w:r>
            <w:r w:rsidR="00874946" w:rsidRPr="007B134A">
              <w:rPr>
                <w:sz w:val="24"/>
              </w:rPr>
              <w:t>Г</w:t>
            </w:r>
            <w:r w:rsidRPr="007B134A">
              <w:rPr>
                <w:sz w:val="24"/>
              </w:rPr>
              <w:t xml:space="preserve">енеральным подрядчиком и субподрядчиками, по установленной в Документации о закупке форме — </w:t>
            </w:r>
            <w:r w:rsidRPr="007B134A">
              <w:rPr>
                <w:sz w:val="24"/>
              </w:rPr>
              <w:fldChar w:fldCharType="begin"/>
            </w:r>
            <w:r w:rsidRPr="007B134A">
              <w:rPr>
                <w:sz w:val="24"/>
              </w:rPr>
              <w:instrText xml:space="preserve"> REF _Ref90381141 \h  \* MERGEFORMAT </w:instrText>
            </w:r>
            <w:r w:rsidRPr="007B134A">
              <w:rPr>
                <w:sz w:val="24"/>
              </w:rPr>
            </w:r>
            <w:r w:rsidRPr="007B134A">
              <w:rPr>
                <w:sz w:val="24"/>
              </w:rPr>
              <w:fldChar w:fldCharType="separate"/>
            </w:r>
            <w:r w:rsidR="00F7090C" w:rsidRPr="00F7090C">
              <w:rPr>
                <w:sz w:val="24"/>
              </w:rPr>
              <w:t>План распределения объемов поставки продукции (форма 13)</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_Ref90381141 \w \h  \* MERGEFORMAT </w:instrText>
            </w:r>
            <w:r w:rsidRPr="007B134A">
              <w:rPr>
                <w:sz w:val="24"/>
              </w:rPr>
            </w:r>
            <w:r w:rsidRPr="007B134A">
              <w:rPr>
                <w:sz w:val="24"/>
              </w:rPr>
              <w:fldChar w:fldCharType="separate"/>
            </w:r>
            <w:r w:rsidR="00F7090C">
              <w:rPr>
                <w:sz w:val="24"/>
              </w:rPr>
              <w:t>7.13</w:t>
            </w:r>
            <w:r w:rsidRPr="007B134A">
              <w:rPr>
                <w:sz w:val="24"/>
              </w:rPr>
              <w:fldChar w:fldCharType="end"/>
            </w:r>
            <w:r w:rsidRPr="007B134A">
              <w:rPr>
                <w:sz w:val="24"/>
              </w:rPr>
              <w:t>).</w:t>
            </w:r>
          </w:p>
        </w:tc>
      </w:tr>
      <w:tr w:rsidR="00B77B39" w:rsidRPr="007B134A" w14:paraId="6EFFF4B7" w14:textId="77777777" w:rsidTr="009C6B89">
        <w:tc>
          <w:tcPr>
            <w:tcW w:w="959" w:type="dxa"/>
          </w:tcPr>
          <w:p w14:paraId="3185DA3D" w14:textId="77777777" w:rsidR="00B77B39" w:rsidRPr="007B134A" w:rsidRDefault="00B77B39" w:rsidP="00610FDD">
            <w:pPr>
              <w:pStyle w:val="affd"/>
              <w:numPr>
                <w:ilvl w:val="0"/>
                <w:numId w:val="31"/>
              </w:numPr>
              <w:spacing w:before="0"/>
              <w:ind w:left="284" w:hanging="295"/>
            </w:pPr>
            <w:bookmarkStart w:id="746" w:name="_Ref514626031"/>
          </w:p>
        </w:tc>
        <w:bookmarkEnd w:id="746"/>
        <w:tc>
          <w:tcPr>
            <w:tcW w:w="5245" w:type="dxa"/>
          </w:tcPr>
          <w:p w14:paraId="5E94ABA4" w14:textId="1FF082B6" w:rsidR="00B77B39" w:rsidRPr="007B134A" w:rsidRDefault="004F6032" w:rsidP="00610FDD">
            <w:pPr>
              <w:spacing w:before="0"/>
              <w:rPr>
                <w:sz w:val="24"/>
              </w:rPr>
            </w:pPr>
            <w:r w:rsidRPr="007B134A">
              <w:rPr>
                <w:sz w:val="24"/>
              </w:rPr>
              <w:t>Генеральный подрядчик должен доказать, что каждый из привлекаемых им субподрядчиков:</w:t>
            </w:r>
          </w:p>
          <w:p w14:paraId="7F597577" w14:textId="77777777" w:rsidR="004F6032" w:rsidRPr="007B134A" w:rsidRDefault="004F6032" w:rsidP="00610FDD">
            <w:pPr>
              <w:pStyle w:val="a3"/>
              <w:tabs>
                <w:tab w:val="clear" w:pos="5104"/>
              </w:tabs>
              <w:spacing w:before="0"/>
              <w:ind w:left="459" w:hanging="459"/>
              <w:rPr>
                <w:sz w:val="24"/>
              </w:rPr>
            </w:pPr>
            <w:r w:rsidRPr="007B134A">
              <w:rPr>
                <w:sz w:val="24"/>
              </w:rPr>
              <w:t>осведомлен о привлечении его в качестве субподрядчика;</w:t>
            </w:r>
          </w:p>
          <w:p w14:paraId="771232D8" w14:textId="6F978679" w:rsidR="004F6032" w:rsidRPr="007B134A" w:rsidRDefault="004F6032" w:rsidP="00610FDD">
            <w:pPr>
              <w:pStyle w:val="a3"/>
              <w:tabs>
                <w:tab w:val="clear" w:pos="5104"/>
              </w:tabs>
              <w:spacing w:before="0"/>
              <w:ind w:left="459" w:hanging="459"/>
              <w:rPr>
                <w:sz w:val="24"/>
              </w:rPr>
            </w:pPr>
            <w:proofErr w:type="gramStart"/>
            <w:r w:rsidRPr="007B134A">
              <w:rPr>
                <w:sz w:val="24"/>
              </w:rPr>
              <w:t>согласен</w:t>
            </w:r>
            <w:proofErr w:type="gramEnd"/>
            <w:r w:rsidRPr="007B134A">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7B134A" w:rsidRDefault="00B77B39" w:rsidP="00610FDD">
            <w:pPr>
              <w:spacing w:before="0"/>
              <w:rPr>
                <w:sz w:val="24"/>
              </w:rPr>
            </w:pPr>
            <w:r w:rsidRPr="007B134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7B134A" w14:paraId="7CE2B7DC" w14:textId="77777777" w:rsidTr="009C6B89">
        <w:tc>
          <w:tcPr>
            <w:tcW w:w="959" w:type="dxa"/>
          </w:tcPr>
          <w:p w14:paraId="4E84F880" w14:textId="77777777" w:rsidR="002742F6" w:rsidRPr="007B134A" w:rsidRDefault="002742F6" w:rsidP="00610FDD">
            <w:pPr>
              <w:pStyle w:val="affd"/>
              <w:numPr>
                <w:ilvl w:val="0"/>
                <w:numId w:val="31"/>
              </w:numPr>
              <w:spacing w:before="0"/>
              <w:ind w:left="284" w:hanging="295"/>
            </w:pPr>
            <w:bookmarkStart w:id="747" w:name="_Ref514626060"/>
          </w:p>
        </w:tc>
        <w:bookmarkEnd w:id="747"/>
        <w:tc>
          <w:tcPr>
            <w:tcW w:w="5245" w:type="dxa"/>
          </w:tcPr>
          <w:p w14:paraId="5E3E12DA" w14:textId="7CF34FFB" w:rsidR="002742F6" w:rsidRPr="007B134A" w:rsidRDefault="002742F6" w:rsidP="00610FDD">
            <w:pPr>
              <w:spacing w:before="0"/>
              <w:rPr>
                <w:sz w:val="24"/>
              </w:rPr>
            </w:pPr>
            <w:r w:rsidRPr="007B134A">
              <w:rPr>
                <w:sz w:val="24"/>
              </w:rPr>
              <w:t xml:space="preserve">Соответствие каждого </w:t>
            </w:r>
            <w:r w:rsidR="00B77B39" w:rsidRPr="007B134A">
              <w:rPr>
                <w:sz w:val="24"/>
              </w:rPr>
              <w:t xml:space="preserve">субподрядчика </w:t>
            </w:r>
            <w:r w:rsidRPr="007B134A">
              <w:rPr>
                <w:sz w:val="24"/>
              </w:rPr>
              <w:t xml:space="preserve">установленным требованиям (пункт </w:t>
            </w:r>
            <w:r w:rsidR="002B7941" w:rsidRPr="007B134A">
              <w:rPr>
                <w:sz w:val="24"/>
              </w:rPr>
              <w:fldChar w:fldCharType="begin"/>
            </w:r>
            <w:r w:rsidR="002B7941" w:rsidRPr="007B134A">
              <w:rPr>
                <w:sz w:val="24"/>
              </w:rPr>
              <w:instrText xml:space="preserve"> REF _Ref514550640 \r \h </w:instrText>
            </w:r>
            <w:r w:rsidR="007B134A">
              <w:rPr>
                <w:sz w:val="24"/>
              </w:rPr>
              <w:instrText xml:space="preserve"> \* MERGEFORMAT </w:instrText>
            </w:r>
            <w:r w:rsidR="002B7941" w:rsidRPr="007B134A">
              <w:rPr>
                <w:sz w:val="24"/>
              </w:rPr>
            </w:r>
            <w:r w:rsidR="002B7941" w:rsidRPr="007B134A">
              <w:rPr>
                <w:sz w:val="24"/>
              </w:rPr>
              <w:fldChar w:fldCharType="separate"/>
            </w:r>
            <w:r w:rsidR="00F7090C">
              <w:rPr>
                <w:sz w:val="24"/>
              </w:rPr>
              <w:t>3.3.5</w:t>
            </w:r>
            <w:r w:rsidR="002B7941" w:rsidRPr="007B134A">
              <w:rPr>
                <w:sz w:val="24"/>
              </w:rPr>
              <w:fldChar w:fldCharType="end"/>
            </w:r>
            <w:r w:rsidR="002B7941" w:rsidRPr="007B134A">
              <w:rPr>
                <w:sz w:val="24"/>
              </w:rPr>
              <w:t xml:space="preserve"> </w:t>
            </w:r>
            <w:r w:rsidRPr="007B134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B134A">
              <w:rPr>
                <w:sz w:val="24"/>
              </w:rPr>
              <w:t>между Генеральным подрядчиком и субподрядчиком</w:t>
            </w:r>
            <w:r w:rsidRPr="007B134A">
              <w:rPr>
                <w:sz w:val="24"/>
              </w:rPr>
              <w:t>.</w:t>
            </w:r>
          </w:p>
        </w:tc>
        <w:tc>
          <w:tcPr>
            <w:tcW w:w="8079" w:type="dxa"/>
          </w:tcPr>
          <w:p w14:paraId="0E66128F" w14:textId="2D95F2CC" w:rsidR="002742F6" w:rsidRPr="007B134A" w:rsidRDefault="002742F6" w:rsidP="00610FDD">
            <w:pPr>
              <w:spacing w:before="0"/>
              <w:rPr>
                <w:sz w:val="24"/>
              </w:rPr>
            </w:pPr>
            <w:proofErr w:type="gramStart"/>
            <w:r w:rsidRPr="007B134A">
              <w:rPr>
                <w:sz w:val="24"/>
              </w:rPr>
              <w:t xml:space="preserve">Сведения и документы, аналогичные установленным в подразделах </w:t>
            </w:r>
            <w:r w:rsidRPr="007B134A">
              <w:rPr>
                <w:sz w:val="24"/>
              </w:rPr>
              <w:fldChar w:fldCharType="begin"/>
            </w:r>
            <w:r w:rsidRPr="007B134A">
              <w:rPr>
                <w:sz w:val="24"/>
              </w:rPr>
              <w:instrText xml:space="preserve"> REF _Ref513732930 \r \h </w:instrText>
            </w:r>
            <w:r w:rsidR="007B134A">
              <w:rPr>
                <w:sz w:val="24"/>
              </w:rPr>
              <w:instrText xml:space="preserve"> \* MERGEFORMAT </w:instrText>
            </w:r>
            <w:r w:rsidRPr="007B134A">
              <w:rPr>
                <w:sz w:val="24"/>
              </w:rPr>
            </w:r>
            <w:r w:rsidRPr="007B134A">
              <w:rPr>
                <w:sz w:val="24"/>
              </w:rPr>
              <w:fldChar w:fldCharType="separate"/>
            </w:r>
            <w:r w:rsidR="00F7090C">
              <w:rPr>
                <w:sz w:val="24"/>
              </w:rPr>
              <w:t>10.1</w:t>
            </w:r>
            <w:r w:rsidRPr="007B134A">
              <w:rPr>
                <w:sz w:val="24"/>
              </w:rPr>
              <w:fldChar w:fldCharType="end"/>
            </w:r>
            <w:r w:rsidRPr="007B134A">
              <w:rPr>
                <w:sz w:val="24"/>
              </w:rPr>
              <w:t xml:space="preserve"> – </w:t>
            </w:r>
            <w:r w:rsidRPr="007B134A">
              <w:rPr>
                <w:sz w:val="24"/>
              </w:rPr>
              <w:fldChar w:fldCharType="begin"/>
            </w:r>
            <w:r w:rsidRPr="007B134A">
              <w:rPr>
                <w:sz w:val="24"/>
              </w:rPr>
              <w:instrText xml:space="preserve"> REF _Ref513730023 \r \h </w:instrText>
            </w:r>
            <w:r w:rsidR="007B134A">
              <w:rPr>
                <w:sz w:val="24"/>
              </w:rPr>
              <w:instrText xml:space="preserve"> \* MERGEFORMAT </w:instrText>
            </w:r>
            <w:r w:rsidRPr="007B134A">
              <w:rPr>
                <w:sz w:val="24"/>
              </w:rPr>
            </w:r>
            <w:r w:rsidRPr="007B134A">
              <w:rPr>
                <w:sz w:val="24"/>
              </w:rPr>
              <w:fldChar w:fldCharType="separate"/>
            </w:r>
            <w:r w:rsidR="00F7090C">
              <w:rPr>
                <w:sz w:val="24"/>
              </w:rPr>
              <w:t>10.3</w:t>
            </w:r>
            <w:r w:rsidRPr="007B134A">
              <w:rPr>
                <w:sz w:val="24"/>
              </w:rPr>
              <w:fldChar w:fldCharType="end"/>
            </w:r>
            <w:r w:rsidRPr="007B134A">
              <w:rPr>
                <w:sz w:val="24"/>
              </w:rPr>
              <w:t xml:space="preserve">, в отношении каждого </w:t>
            </w:r>
            <w:r w:rsidR="00B77B39" w:rsidRPr="007B134A">
              <w:rPr>
                <w:sz w:val="24"/>
              </w:rPr>
              <w:t>субподрядчика</w:t>
            </w:r>
            <w:r w:rsidRPr="007B134A">
              <w:rPr>
                <w:sz w:val="24"/>
              </w:rPr>
              <w:t>, подтверждающие его соответствие данным требованиям.</w:t>
            </w:r>
            <w:proofErr w:type="gramEnd"/>
          </w:p>
        </w:tc>
      </w:tr>
      <w:tr w:rsidR="00462720" w:rsidRPr="007B134A" w14:paraId="2BB8B1A4" w14:textId="77777777" w:rsidTr="009C6B89">
        <w:tc>
          <w:tcPr>
            <w:tcW w:w="959" w:type="dxa"/>
          </w:tcPr>
          <w:p w14:paraId="02180549" w14:textId="77777777" w:rsidR="00462720" w:rsidRPr="007B134A" w:rsidRDefault="00462720" w:rsidP="00610FDD">
            <w:pPr>
              <w:pStyle w:val="affd"/>
              <w:numPr>
                <w:ilvl w:val="0"/>
                <w:numId w:val="31"/>
              </w:numPr>
              <w:spacing w:before="0"/>
              <w:ind w:left="284" w:hanging="295"/>
            </w:pPr>
            <w:bookmarkStart w:id="748" w:name="_Ref514609208"/>
          </w:p>
        </w:tc>
        <w:bookmarkEnd w:id="748"/>
        <w:tc>
          <w:tcPr>
            <w:tcW w:w="5245" w:type="dxa"/>
          </w:tcPr>
          <w:p w14:paraId="6E8F749E" w14:textId="6D6C639D" w:rsidR="00462720" w:rsidRPr="007B134A" w:rsidRDefault="00913C07" w:rsidP="00610FDD">
            <w:pPr>
              <w:spacing w:before="0"/>
              <w:rPr>
                <w:sz w:val="24"/>
              </w:rPr>
            </w:pPr>
            <w:proofErr w:type="gramStart"/>
            <w:r w:rsidRPr="007B134A">
              <w:rPr>
                <w:sz w:val="24"/>
              </w:rPr>
              <w:t xml:space="preserve">Дополнительные </w:t>
            </w:r>
            <w:r w:rsidR="00462720" w:rsidRPr="007B134A">
              <w:rPr>
                <w:sz w:val="24"/>
              </w:rPr>
              <w:t>требования к Генеральным подрядчикам / субподрядчикам</w:t>
            </w:r>
            <w:r w:rsidR="00264171" w:rsidRPr="007B134A">
              <w:rPr>
                <w:sz w:val="24"/>
              </w:rPr>
              <w:t xml:space="preserve"> помимо указанных в подразделах </w:t>
            </w:r>
            <w:r w:rsidR="00264171" w:rsidRPr="007B134A">
              <w:rPr>
                <w:sz w:val="24"/>
              </w:rPr>
              <w:fldChar w:fldCharType="begin"/>
            </w:r>
            <w:r w:rsidR="00264171" w:rsidRPr="007B134A">
              <w:rPr>
                <w:sz w:val="24"/>
              </w:rPr>
              <w:instrText xml:space="preserve"> REF _Ref513729975 \r \h  \* MERGEFORMAT </w:instrText>
            </w:r>
            <w:r w:rsidR="00264171" w:rsidRPr="007B134A">
              <w:rPr>
                <w:sz w:val="24"/>
              </w:rPr>
            </w:r>
            <w:r w:rsidR="00264171" w:rsidRPr="007B134A">
              <w:rPr>
                <w:sz w:val="24"/>
              </w:rPr>
              <w:fldChar w:fldCharType="separate"/>
            </w:r>
            <w:r w:rsidR="00F7090C">
              <w:rPr>
                <w:sz w:val="24"/>
              </w:rPr>
              <w:t>10.2</w:t>
            </w:r>
            <w:r w:rsidR="00264171" w:rsidRPr="007B134A">
              <w:rPr>
                <w:sz w:val="24"/>
              </w:rPr>
              <w:fldChar w:fldCharType="end"/>
            </w:r>
            <w:r w:rsidR="00264171" w:rsidRPr="007B134A">
              <w:rPr>
                <w:sz w:val="24"/>
              </w:rPr>
              <w:t xml:space="preserve"> – </w:t>
            </w:r>
            <w:r w:rsidR="00264171" w:rsidRPr="007B134A">
              <w:rPr>
                <w:sz w:val="24"/>
              </w:rPr>
              <w:fldChar w:fldCharType="begin"/>
            </w:r>
            <w:r w:rsidR="00264171" w:rsidRPr="007B134A">
              <w:rPr>
                <w:sz w:val="24"/>
              </w:rPr>
              <w:instrText xml:space="preserve"> REF _Ref513730023 \r \h  \* MERGEFORMAT </w:instrText>
            </w:r>
            <w:r w:rsidR="00264171" w:rsidRPr="007B134A">
              <w:rPr>
                <w:sz w:val="24"/>
              </w:rPr>
            </w:r>
            <w:r w:rsidR="00264171" w:rsidRPr="007B134A">
              <w:rPr>
                <w:sz w:val="24"/>
              </w:rPr>
              <w:fldChar w:fldCharType="separate"/>
            </w:r>
            <w:r w:rsidR="00F7090C">
              <w:rPr>
                <w:sz w:val="24"/>
              </w:rPr>
              <w:t>10.3</w:t>
            </w:r>
            <w:r w:rsidR="00264171" w:rsidRPr="007B134A">
              <w:rPr>
                <w:sz w:val="24"/>
              </w:rPr>
              <w:fldChar w:fldCharType="end"/>
            </w:r>
            <w:r w:rsidR="00264171" w:rsidRPr="007B134A">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7B134A">
              <w:rPr>
                <w:sz w:val="24"/>
              </w:rPr>
              <w:lastRenderedPageBreak/>
              <w:t>закупке), раздел «Требования к Участникам».</w:t>
            </w:r>
            <w:proofErr w:type="gramEnd"/>
          </w:p>
        </w:tc>
        <w:tc>
          <w:tcPr>
            <w:tcW w:w="8079" w:type="dxa"/>
          </w:tcPr>
          <w:p w14:paraId="2A89235B" w14:textId="31E1BBC1" w:rsidR="00264171" w:rsidRPr="007B134A" w:rsidRDefault="00264171" w:rsidP="00610FDD">
            <w:pPr>
              <w:widowControl w:val="0"/>
              <w:spacing w:before="0"/>
              <w:rPr>
                <w:sz w:val="24"/>
              </w:rPr>
            </w:pPr>
            <w:r w:rsidRPr="007B134A">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B134A">
              <w:rPr>
                <w:i/>
                <w:sz w:val="24"/>
                <w:highlight w:val="lightGray"/>
              </w:rPr>
              <w:t>[в случае их установления]</w:t>
            </w:r>
            <w:r w:rsidRPr="007B134A">
              <w:rPr>
                <w:sz w:val="24"/>
              </w:rPr>
              <w:t>, указан в Технических требованиях Заказчика (Приложение №1 к настоящей Документации о закупке).</w:t>
            </w:r>
          </w:p>
          <w:p w14:paraId="1079CCF6" w14:textId="2F0EFE0F" w:rsidR="00462720" w:rsidRPr="007B134A" w:rsidRDefault="00462720" w:rsidP="00610FDD">
            <w:pPr>
              <w:spacing w:before="0"/>
              <w:rPr>
                <w:sz w:val="24"/>
              </w:rPr>
            </w:pPr>
          </w:p>
        </w:tc>
      </w:tr>
    </w:tbl>
    <w:p w14:paraId="3DCC0D4F" w14:textId="44AB0172" w:rsidR="00593337" w:rsidRPr="00593337" w:rsidRDefault="00FA32E9" w:rsidP="00610FDD">
      <w:pPr>
        <w:pStyle w:val="20"/>
        <w:tabs>
          <w:tab w:val="clear" w:pos="1560"/>
          <w:tab w:val="num" w:pos="6663"/>
        </w:tabs>
        <w:suppressAutoHyphens w:val="0"/>
        <w:spacing w:before="0" w:after="0"/>
        <w:ind w:left="1134"/>
        <w:rPr>
          <w:b w:val="0"/>
          <w:i/>
          <w:sz w:val="28"/>
        </w:rPr>
      </w:pPr>
      <w:bookmarkStart w:id="749" w:name="_Ref514618020"/>
      <w:bookmarkStart w:id="750" w:name="_Toc514805490"/>
      <w:bookmarkStart w:id="751" w:name="_Toc514814135"/>
      <w:bookmarkStart w:id="752" w:name="_Toc1149551"/>
      <w:bookmarkStart w:id="75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9"/>
      <w:bookmarkEnd w:id="750"/>
      <w:bookmarkEnd w:id="751"/>
      <w:bookmarkEnd w:id="752"/>
    </w:p>
    <w:p w14:paraId="48181060" w14:textId="1BED3C5E" w:rsidR="003B0E99" w:rsidRPr="007D23CC" w:rsidRDefault="003B0E99" w:rsidP="00610FD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7090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7B134A" w14:paraId="718A74D5" w14:textId="77777777" w:rsidTr="009C6B89">
        <w:tc>
          <w:tcPr>
            <w:tcW w:w="959" w:type="dxa"/>
          </w:tcPr>
          <w:p w14:paraId="5E391927" w14:textId="77777777" w:rsidR="003B0E99" w:rsidRPr="007B134A" w:rsidRDefault="003B0E99"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5" w:type="dxa"/>
          </w:tcPr>
          <w:p w14:paraId="4F86C4AF" w14:textId="418FDB5E" w:rsidR="003B0E99" w:rsidRPr="007B134A" w:rsidRDefault="003B0E99" w:rsidP="00610FDD">
            <w:pPr>
              <w:spacing w:before="0"/>
              <w:jc w:val="center"/>
              <w:rPr>
                <w:b/>
                <w:sz w:val="24"/>
              </w:rPr>
            </w:pPr>
            <w:r w:rsidRPr="007B134A">
              <w:rPr>
                <w:b/>
                <w:sz w:val="24"/>
              </w:rPr>
              <w:t xml:space="preserve">Требования к </w:t>
            </w:r>
            <w:r w:rsidR="00013602" w:rsidRPr="007B134A">
              <w:rPr>
                <w:b/>
                <w:sz w:val="24"/>
              </w:rPr>
              <w:t>Участнику</w:t>
            </w:r>
          </w:p>
        </w:tc>
        <w:tc>
          <w:tcPr>
            <w:tcW w:w="8079" w:type="dxa"/>
          </w:tcPr>
          <w:p w14:paraId="00344D69" w14:textId="300385B9" w:rsidR="003B0E99" w:rsidRPr="007B134A" w:rsidRDefault="003B0E99" w:rsidP="00610FDD">
            <w:pPr>
              <w:spacing w:before="0"/>
              <w:jc w:val="center"/>
              <w:rPr>
                <w:b/>
                <w:sz w:val="24"/>
              </w:rPr>
            </w:pPr>
            <w:r w:rsidRPr="007B134A">
              <w:rPr>
                <w:b/>
                <w:sz w:val="24"/>
              </w:rPr>
              <w:t xml:space="preserve">Требования к документам, подтверждающим соответствие </w:t>
            </w:r>
            <w:r w:rsidR="00013602" w:rsidRPr="007B134A">
              <w:rPr>
                <w:b/>
                <w:sz w:val="24"/>
              </w:rPr>
              <w:t>Участника</w:t>
            </w:r>
            <w:r w:rsidRPr="007B134A">
              <w:rPr>
                <w:b/>
                <w:sz w:val="24"/>
              </w:rPr>
              <w:t xml:space="preserve"> установленным требованиям</w:t>
            </w:r>
          </w:p>
        </w:tc>
      </w:tr>
      <w:tr w:rsidR="00984E38" w:rsidRPr="007B134A" w14:paraId="33404EF1" w14:textId="77777777" w:rsidTr="009C6B89">
        <w:tc>
          <w:tcPr>
            <w:tcW w:w="959" w:type="dxa"/>
          </w:tcPr>
          <w:p w14:paraId="300AA52A" w14:textId="77777777" w:rsidR="00984E38" w:rsidRPr="007B134A" w:rsidRDefault="00984E38" w:rsidP="00610FDD">
            <w:pPr>
              <w:pStyle w:val="affd"/>
              <w:numPr>
                <w:ilvl w:val="0"/>
                <w:numId w:val="33"/>
              </w:numPr>
              <w:spacing w:before="0"/>
              <w:ind w:left="284" w:hanging="295"/>
            </w:pPr>
            <w:bookmarkStart w:id="754" w:name="_Ref514546038"/>
          </w:p>
        </w:tc>
        <w:bookmarkEnd w:id="754"/>
        <w:tc>
          <w:tcPr>
            <w:tcW w:w="5245" w:type="dxa"/>
          </w:tcPr>
          <w:p w14:paraId="0FBB377C" w14:textId="79EE09D5" w:rsidR="00984E38" w:rsidRPr="007B134A" w:rsidRDefault="00984E38" w:rsidP="00610FDD">
            <w:pPr>
              <w:spacing w:before="0"/>
              <w:rPr>
                <w:sz w:val="24"/>
              </w:rPr>
            </w:pPr>
            <w:r w:rsidRPr="007B134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7B134A" w:rsidRDefault="00984E38" w:rsidP="00610FDD">
            <w:pPr>
              <w:numPr>
                <w:ilvl w:val="4"/>
                <w:numId w:val="4"/>
              </w:numPr>
              <w:tabs>
                <w:tab w:val="left" w:pos="1134"/>
              </w:tabs>
              <w:spacing w:before="0"/>
              <w:ind w:left="601" w:hanging="425"/>
              <w:rPr>
                <w:sz w:val="24"/>
              </w:rPr>
            </w:pPr>
            <w:r w:rsidRPr="007B134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7B134A">
              <w:rPr>
                <w:sz w:val="24"/>
              </w:rPr>
              <w:t xml:space="preserve">— </w:t>
            </w:r>
            <w:r w:rsidRPr="007B134A">
              <w:rPr>
                <w:sz w:val="24"/>
              </w:rPr>
              <w:t xml:space="preserve">в случае если сведения </w:t>
            </w:r>
            <w:proofErr w:type="gramStart"/>
            <w:r w:rsidRPr="007B134A">
              <w:rPr>
                <w:sz w:val="24"/>
              </w:rPr>
              <w:t>об</w:t>
            </w:r>
            <w:proofErr w:type="gramEnd"/>
            <w:r w:rsidRPr="007B134A">
              <w:rPr>
                <w:sz w:val="24"/>
              </w:rPr>
              <w:t xml:space="preserve"> </w:t>
            </w:r>
            <w:r w:rsidR="00EC1B9A" w:rsidRPr="007B134A">
              <w:rPr>
                <w:sz w:val="24"/>
              </w:rPr>
              <w:t>таком лице</w:t>
            </w:r>
            <w:r w:rsidRPr="007B134A">
              <w:rPr>
                <w:sz w:val="24"/>
              </w:rPr>
              <w:t xml:space="preserve"> включены в указанный реестр</w:t>
            </w:r>
            <w:r w:rsidR="00EC1B9A" w:rsidRPr="007B134A">
              <w:rPr>
                <w:sz w:val="24"/>
              </w:rPr>
              <w:t>;</w:t>
            </w:r>
            <w:r w:rsidRPr="007B134A">
              <w:rPr>
                <w:sz w:val="24"/>
              </w:rPr>
              <w:t xml:space="preserve"> </w:t>
            </w:r>
          </w:p>
          <w:p w14:paraId="1BE3EB7D" w14:textId="3B9CE8A6" w:rsidR="00EC1B9A" w:rsidRPr="007B134A" w:rsidRDefault="00EC1B9A" w:rsidP="00610FDD">
            <w:pPr>
              <w:spacing w:before="0"/>
              <w:ind w:left="176"/>
              <w:rPr>
                <w:sz w:val="24"/>
              </w:rPr>
            </w:pPr>
            <w:r w:rsidRPr="007B134A">
              <w:rPr>
                <w:sz w:val="24"/>
              </w:rPr>
              <w:t>или</w:t>
            </w:r>
          </w:p>
          <w:p w14:paraId="1C4C3956" w14:textId="7D18E8A1" w:rsidR="00984E38" w:rsidRPr="007B134A" w:rsidRDefault="004E7752" w:rsidP="00610FDD">
            <w:pPr>
              <w:numPr>
                <w:ilvl w:val="4"/>
                <w:numId w:val="4"/>
              </w:numPr>
              <w:tabs>
                <w:tab w:val="left" w:pos="1134"/>
              </w:tabs>
              <w:spacing w:before="0"/>
              <w:ind w:left="601" w:hanging="425"/>
              <w:rPr>
                <w:sz w:val="24"/>
              </w:rPr>
            </w:pPr>
            <w:proofErr w:type="gramStart"/>
            <w:r w:rsidRPr="007B134A">
              <w:rPr>
                <w:sz w:val="24"/>
              </w:rPr>
              <w:t xml:space="preserve">Декларация о соответствии критериям отнесения к субъектам МСП </w:t>
            </w:r>
            <w:r w:rsidR="00984E38" w:rsidRPr="007B134A">
              <w:rPr>
                <w:sz w:val="24"/>
              </w:rPr>
              <w:t xml:space="preserve">по установленной </w:t>
            </w:r>
            <w:r w:rsidRPr="007B134A">
              <w:rPr>
                <w:sz w:val="24"/>
              </w:rPr>
              <w:t xml:space="preserve">в </w:t>
            </w:r>
            <w:r w:rsidR="00E1780C" w:rsidRPr="007B134A">
              <w:rPr>
                <w:sz w:val="24"/>
              </w:rPr>
              <w:t>ПП 1352</w:t>
            </w:r>
            <w:r w:rsidRPr="007B134A">
              <w:rPr>
                <w:sz w:val="24"/>
              </w:rPr>
              <w:t xml:space="preserve"> </w:t>
            </w:r>
            <w:r w:rsidR="00984E38" w:rsidRPr="007B134A">
              <w:rPr>
                <w:sz w:val="24"/>
              </w:rPr>
              <w:t>форме</w:t>
            </w:r>
            <w:r w:rsidR="00EC1B9A" w:rsidRPr="007B134A">
              <w:rPr>
                <w:sz w:val="24"/>
              </w:rPr>
              <w:t xml:space="preserve"> — при отсутствии сведений в указанном реестре (в случае если </w:t>
            </w:r>
            <w:r w:rsidR="00453E6B" w:rsidRPr="007B134A">
              <w:rPr>
                <w:sz w:val="24"/>
              </w:rPr>
              <w:t xml:space="preserve">Участник и/или привлекаемый им </w:t>
            </w:r>
            <w:r w:rsidR="00EC1B9A" w:rsidRPr="007B134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7B134A" w14:paraId="1F9CC4AE" w14:textId="77777777" w:rsidTr="009C6B89">
        <w:tc>
          <w:tcPr>
            <w:tcW w:w="959" w:type="dxa"/>
          </w:tcPr>
          <w:p w14:paraId="41255380" w14:textId="77777777" w:rsidR="00E97158" w:rsidRPr="007B134A" w:rsidRDefault="00E97158" w:rsidP="00610FDD">
            <w:pPr>
              <w:pStyle w:val="affd"/>
              <w:numPr>
                <w:ilvl w:val="0"/>
                <w:numId w:val="33"/>
              </w:numPr>
              <w:spacing w:before="0"/>
              <w:ind w:left="284" w:hanging="295"/>
            </w:pPr>
          </w:p>
        </w:tc>
        <w:tc>
          <w:tcPr>
            <w:tcW w:w="5245" w:type="dxa"/>
          </w:tcPr>
          <w:p w14:paraId="5001235A" w14:textId="5204CDEF" w:rsidR="00E97158" w:rsidRPr="007B134A" w:rsidRDefault="00E97158" w:rsidP="00610FDD">
            <w:pPr>
              <w:spacing w:before="0"/>
              <w:rPr>
                <w:sz w:val="24"/>
              </w:rPr>
            </w:pPr>
            <w:r w:rsidRPr="007B134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9BB3850" w:rsidR="00E97158" w:rsidRPr="007B134A" w:rsidRDefault="00E97158" w:rsidP="00610FDD">
            <w:pPr>
              <w:spacing w:before="0"/>
              <w:rPr>
                <w:sz w:val="24"/>
              </w:rPr>
            </w:pPr>
            <w:r w:rsidRPr="007B134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7B134A">
              <w:rPr>
                <w:sz w:val="24"/>
              </w:rPr>
              <w:fldChar w:fldCharType="begin"/>
            </w:r>
            <w:r w:rsidRPr="007B134A">
              <w:rPr>
                <w:sz w:val="24"/>
              </w:rPr>
              <w:instrText xml:space="preserve"> REF _Ref90381141 \h  \* MERGEFORMAT </w:instrText>
            </w:r>
            <w:r w:rsidRPr="007B134A">
              <w:rPr>
                <w:sz w:val="24"/>
              </w:rPr>
            </w:r>
            <w:r w:rsidRPr="007B134A">
              <w:rPr>
                <w:sz w:val="24"/>
              </w:rPr>
              <w:fldChar w:fldCharType="separate"/>
            </w:r>
            <w:r w:rsidR="00F7090C" w:rsidRPr="00F7090C">
              <w:rPr>
                <w:sz w:val="24"/>
              </w:rPr>
              <w:t>План распределения объемов поставки продукции (форма 13)</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_Ref90381141 \w \h  \* MERGEFORMAT </w:instrText>
            </w:r>
            <w:r w:rsidRPr="007B134A">
              <w:rPr>
                <w:sz w:val="24"/>
              </w:rPr>
            </w:r>
            <w:r w:rsidRPr="007B134A">
              <w:rPr>
                <w:sz w:val="24"/>
              </w:rPr>
              <w:fldChar w:fldCharType="separate"/>
            </w:r>
            <w:r w:rsidR="00F7090C">
              <w:rPr>
                <w:sz w:val="24"/>
              </w:rPr>
              <w:t>7.13</w:t>
            </w:r>
            <w:r w:rsidRPr="007B134A">
              <w:rPr>
                <w:sz w:val="24"/>
              </w:rPr>
              <w:fldChar w:fldCharType="end"/>
            </w:r>
            <w:r w:rsidRPr="007B134A">
              <w:rPr>
                <w:sz w:val="24"/>
              </w:rPr>
              <w:t>).</w:t>
            </w:r>
          </w:p>
        </w:tc>
      </w:tr>
    </w:tbl>
    <w:p w14:paraId="772A2F7A" w14:textId="4536C14C" w:rsidR="006B1D4C" w:rsidRPr="00C55B01" w:rsidRDefault="006B1D4C" w:rsidP="00610FDD">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610FDD">
      <w:pPr>
        <w:pStyle w:val="1"/>
        <w:spacing w:before="0" w:after="0"/>
        <w:jc w:val="center"/>
        <w:rPr>
          <w:rFonts w:ascii="Times New Roman" w:hAnsi="Times New Roman"/>
          <w:sz w:val="28"/>
          <w:szCs w:val="28"/>
        </w:rPr>
      </w:pPr>
      <w:bookmarkStart w:id="755" w:name="_Ref514621844"/>
      <w:bookmarkStart w:id="756" w:name="_Ref514634580"/>
      <w:bookmarkStart w:id="757" w:name="_Toc1149552"/>
      <w:bookmarkStart w:id="758" w:name="_Ref513812274"/>
      <w:bookmarkStart w:id="759" w:name="_Ref513812286"/>
      <w:bookmarkStart w:id="76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5"/>
      <w:bookmarkEnd w:id="756"/>
      <w:bookmarkEnd w:id="757"/>
      <w:r w:rsidRPr="00376A79">
        <w:rPr>
          <w:rFonts w:ascii="Times New Roman" w:hAnsi="Times New Roman"/>
          <w:sz w:val="28"/>
          <w:szCs w:val="28"/>
        </w:rPr>
        <w:t xml:space="preserve"> </w:t>
      </w:r>
    </w:p>
    <w:p w14:paraId="71360730" w14:textId="059B3940" w:rsidR="00830DE5" w:rsidRDefault="00830DE5" w:rsidP="00610FDD">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7090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610FDD">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610FD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610FDD">
            <w:pPr>
              <w:spacing w:before="0"/>
              <w:jc w:val="center"/>
              <w:rPr>
                <w:bCs/>
                <w:sz w:val="24"/>
                <w:szCs w:val="24"/>
              </w:rPr>
            </w:pPr>
          </w:p>
        </w:tc>
        <w:tc>
          <w:tcPr>
            <w:tcW w:w="9355" w:type="dxa"/>
            <w:vAlign w:val="center"/>
          </w:tcPr>
          <w:p w14:paraId="607FFF78" w14:textId="3C793DB5" w:rsidR="00C06382" w:rsidRPr="00261235" w:rsidRDefault="00C06382" w:rsidP="00610FD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610FDD">
            <w:pPr>
              <w:pStyle w:val="affd"/>
              <w:numPr>
                <w:ilvl w:val="0"/>
                <w:numId w:val="37"/>
              </w:numPr>
              <w:spacing w:before="0"/>
              <w:ind w:left="0" w:firstLine="0"/>
              <w:jc w:val="center"/>
              <w:rPr>
                <w:rFonts w:ascii="Times New Roman" w:hAnsi="Times New Roman"/>
                <w:bCs/>
                <w:sz w:val="26"/>
              </w:rPr>
            </w:pPr>
          </w:p>
        </w:tc>
        <w:tc>
          <w:tcPr>
            <w:tcW w:w="9355" w:type="dxa"/>
          </w:tcPr>
          <w:p w14:paraId="62356046" w14:textId="6A75FB47" w:rsidR="00D11474" w:rsidRPr="00A648B5" w:rsidRDefault="00C44379" w:rsidP="00610FDD">
            <w:pPr>
              <w:spacing w:before="0"/>
              <w:rPr>
                <w:b/>
                <w:bCs/>
              </w:rPr>
            </w:pPr>
            <w:r w:rsidRPr="006A292F">
              <w:fldChar w:fldCharType="begin"/>
            </w:r>
            <w:r w:rsidRPr="00BA04C6">
              <w:instrText xml:space="preserve"> REF _Ref417482063 \h  \* MERGEFORMAT </w:instrText>
            </w:r>
            <w:r w:rsidRPr="006A292F">
              <w:fldChar w:fldCharType="separate"/>
            </w:r>
            <w:r w:rsidR="00F7090C" w:rsidRPr="00F7090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7090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610FDD">
            <w:pPr>
              <w:pStyle w:val="affd"/>
              <w:numPr>
                <w:ilvl w:val="0"/>
                <w:numId w:val="37"/>
              </w:numPr>
              <w:spacing w:before="0"/>
              <w:ind w:left="0" w:firstLine="0"/>
              <w:jc w:val="center"/>
              <w:rPr>
                <w:rFonts w:ascii="Times New Roman" w:hAnsi="Times New Roman"/>
                <w:bCs/>
                <w:sz w:val="26"/>
              </w:rPr>
            </w:pPr>
          </w:p>
        </w:tc>
        <w:tc>
          <w:tcPr>
            <w:tcW w:w="9355" w:type="dxa"/>
          </w:tcPr>
          <w:p w14:paraId="04A2214B" w14:textId="0564E7CA" w:rsidR="00A30711" w:rsidRPr="00A648B5" w:rsidRDefault="00C44379" w:rsidP="00610FDD">
            <w:pPr>
              <w:spacing w:before="0"/>
              <w:rPr>
                <w:b/>
                <w:bCs/>
              </w:rPr>
            </w:pPr>
            <w:r w:rsidRPr="006A292F">
              <w:fldChar w:fldCharType="begin"/>
            </w:r>
            <w:r w:rsidRPr="00BA04C6">
              <w:instrText xml:space="preserve"> REF _Ref55336310 \h  \* MERGEFORMAT </w:instrText>
            </w:r>
            <w:r w:rsidRPr="006A292F">
              <w:fldChar w:fldCharType="separate"/>
            </w:r>
            <w:r w:rsidR="00F7090C" w:rsidRPr="00F7090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7090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610FDD">
            <w:pPr>
              <w:pStyle w:val="affd"/>
              <w:numPr>
                <w:ilvl w:val="0"/>
                <w:numId w:val="37"/>
              </w:numPr>
              <w:spacing w:before="0"/>
              <w:ind w:left="0" w:firstLine="0"/>
              <w:jc w:val="center"/>
              <w:rPr>
                <w:rFonts w:ascii="Times New Roman" w:hAnsi="Times New Roman"/>
                <w:bCs/>
                <w:sz w:val="26"/>
              </w:rPr>
            </w:pPr>
          </w:p>
        </w:tc>
        <w:tc>
          <w:tcPr>
            <w:tcW w:w="9355" w:type="dxa"/>
          </w:tcPr>
          <w:p w14:paraId="3C19E17D" w14:textId="71310621" w:rsidR="00A30711" w:rsidRPr="00A648B5" w:rsidRDefault="00C44379" w:rsidP="00610FDD">
            <w:pPr>
              <w:spacing w:before="0"/>
              <w:rPr>
                <w:b/>
                <w:bCs/>
              </w:rPr>
            </w:pPr>
            <w:r w:rsidRPr="006A292F">
              <w:fldChar w:fldCharType="begin"/>
            </w:r>
            <w:r w:rsidRPr="00BA04C6">
              <w:instrText xml:space="preserve"> REF _Ref55335818 \h  \* MERGEFORMAT </w:instrText>
            </w:r>
            <w:r w:rsidRPr="006A292F">
              <w:fldChar w:fldCharType="separate"/>
            </w:r>
            <w:r w:rsidR="00F7090C" w:rsidRPr="00F7090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7090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610FDD">
            <w:pPr>
              <w:pStyle w:val="affd"/>
              <w:numPr>
                <w:ilvl w:val="0"/>
                <w:numId w:val="37"/>
              </w:numPr>
              <w:spacing w:before="0"/>
              <w:ind w:left="0" w:firstLine="0"/>
              <w:jc w:val="center"/>
              <w:rPr>
                <w:rFonts w:ascii="Times New Roman" w:hAnsi="Times New Roman"/>
                <w:bCs/>
                <w:sz w:val="26"/>
              </w:rPr>
            </w:pPr>
          </w:p>
        </w:tc>
        <w:tc>
          <w:tcPr>
            <w:tcW w:w="9355" w:type="dxa"/>
          </w:tcPr>
          <w:p w14:paraId="58B853BC" w14:textId="0D7BE4F5" w:rsidR="00A30711" w:rsidRPr="00A648B5" w:rsidRDefault="00C44379" w:rsidP="00610FD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7090C" w:rsidRPr="00F7090C">
              <w:t xml:space="preserve">Техническое предложение (форма </w:t>
            </w:r>
            <w:r w:rsidR="00F7090C" w:rsidRPr="00F7090C">
              <w:rPr>
                <w:noProof/>
              </w:rPr>
              <w:t>4</w:t>
            </w:r>
            <w:r w:rsidR="00F7090C" w:rsidRPr="00F7090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7090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610FDD">
            <w:pPr>
              <w:pStyle w:val="affd"/>
              <w:numPr>
                <w:ilvl w:val="0"/>
                <w:numId w:val="37"/>
              </w:numPr>
              <w:spacing w:before="0"/>
              <w:ind w:left="0" w:firstLine="0"/>
              <w:jc w:val="center"/>
              <w:rPr>
                <w:rFonts w:ascii="Times New Roman" w:hAnsi="Times New Roman"/>
                <w:bCs/>
                <w:sz w:val="26"/>
              </w:rPr>
            </w:pPr>
          </w:p>
        </w:tc>
        <w:tc>
          <w:tcPr>
            <w:tcW w:w="9355" w:type="dxa"/>
          </w:tcPr>
          <w:p w14:paraId="7A49D84F" w14:textId="09A69EAC" w:rsidR="00A30711" w:rsidRPr="00A648B5" w:rsidRDefault="00C44379" w:rsidP="00610FDD">
            <w:pPr>
              <w:spacing w:before="0"/>
              <w:rPr>
                <w:b/>
                <w:bCs/>
              </w:rPr>
            </w:pPr>
            <w:r w:rsidRPr="006A292F">
              <w:fldChar w:fldCharType="begin"/>
            </w:r>
            <w:r w:rsidRPr="00BA04C6">
              <w:instrText xml:space="preserve"> REF _Ref86826666 \h  \* MERGEFORMAT </w:instrText>
            </w:r>
            <w:r w:rsidRPr="006A292F">
              <w:fldChar w:fldCharType="separate"/>
            </w:r>
            <w:r w:rsidR="00F7090C" w:rsidRPr="00F7090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7090C">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610FDD">
            <w:pPr>
              <w:pStyle w:val="affd"/>
              <w:numPr>
                <w:ilvl w:val="0"/>
                <w:numId w:val="37"/>
              </w:numPr>
              <w:spacing w:before="0"/>
              <w:ind w:left="0" w:firstLine="0"/>
              <w:jc w:val="center"/>
              <w:rPr>
                <w:rFonts w:ascii="Times New Roman" w:hAnsi="Times New Roman"/>
                <w:bCs/>
                <w:sz w:val="26"/>
              </w:rPr>
            </w:pPr>
          </w:p>
        </w:tc>
        <w:tc>
          <w:tcPr>
            <w:tcW w:w="9355" w:type="dxa"/>
          </w:tcPr>
          <w:p w14:paraId="66BC943F" w14:textId="2AB9E91E" w:rsidR="00A30711" w:rsidRPr="00A648B5" w:rsidRDefault="00C44379" w:rsidP="00610FDD">
            <w:pPr>
              <w:spacing w:before="0"/>
              <w:rPr>
                <w:b/>
                <w:bCs/>
              </w:rPr>
            </w:pPr>
            <w:r w:rsidRPr="006A292F">
              <w:fldChar w:fldCharType="begin"/>
            </w:r>
            <w:r w:rsidRPr="00BA04C6">
              <w:instrText xml:space="preserve"> REF _Ref70131640 \h  \* MERGEFORMAT </w:instrText>
            </w:r>
            <w:r w:rsidRPr="006A292F">
              <w:fldChar w:fldCharType="separate"/>
            </w:r>
            <w:r w:rsidR="00F7090C" w:rsidRPr="00F7090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7090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610FDD">
            <w:pPr>
              <w:pStyle w:val="affd"/>
              <w:numPr>
                <w:ilvl w:val="0"/>
                <w:numId w:val="37"/>
              </w:numPr>
              <w:spacing w:before="0"/>
              <w:ind w:left="0" w:firstLine="0"/>
              <w:jc w:val="center"/>
              <w:rPr>
                <w:rFonts w:ascii="Times New Roman" w:hAnsi="Times New Roman"/>
                <w:bCs/>
                <w:sz w:val="26"/>
              </w:rPr>
            </w:pPr>
          </w:p>
        </w:tc>
        <w:tc>
          <w:tcPr>
            <w:tcW w:w="9355" w:type="dxa"/>
          </w:tcPr>
          <w:p w14:paraId="43515052" w14:textId="2AD6FC9A" w:rsidR="00A30711" w:rsidRPr="00A648B5" w:rsidRDefault="00C44379" w:rsidP="00610FDD">
            <w:pPr>
              <w:spacing w:before="0"/>
              <w:rPr>
                <w:b/>
                <w:bCs/>
              </w:rPr>
            </w:pPr>
            <w:r w:rsidRPr="006A292F">
              <w:fldChar w:fldCharType="begin"/>
            </w:r>
            <w:r w:rsidRPr="00BA04C6">
              <w:instrText xml:space="preserve"> REF _Ref55336359 \h  \* MERGEFORMAT </w:instrText>
            </w:r>
            <w:r w:rsidRPr="006A292F">
              <w:fldChar w:fldCharType="separate"/>
            </w:r>
            <w:r w:rsidR="00F7090C" w:rsidRPr="00F7090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7090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610FDD">
            <w:pPr>
              <w:pStyle w:val="affd"/>
              <w:numPr>
                <w:ilvl w:val="0"/>
                <w:numId w:val="37"/>
              </w:numPr>
              <w:spacing w:before="0"/>
              <w:ind w:left="0" w:firstLine="0"/>
              <w:jc w:val="center"/>
              <w:rPr>
                <w:rFonts w:ascii="Times New Roman" w:hAnsi="Times New Roman"/>
                <w:bCs/>
                <w:sz w:val="26"/>
              </w:rPr>
            </w:pPr>
          </w:p>
        </w:tc>
        <w:tc>
          <w:tcPr>
            <w:tcW w:w="9355" w:type="dxa"/>
          </w:tcPr>
          <w:p w14:paraId="6CA0EA53" w14:textId="278C303E" w:rsidR="00C44379" w:rsidRPr="006A292F" w:rsidRDefault="00013602" w:rsidP="00610FD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7090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610FDD">
            <w:pPr>
              <w:pStyle w:val="affd"/>
              <w:numPr>
                <w:ilvl w:val="0"/>
                <w:numId w:val="37"/>
              </w:numPr>
              <w:spacing w:before="0"/>
              <w:ind w:left="0" w:firstLine="0"/>
              <w:jc w:val="center"/>
              <w:rPr>
                <w:rFonts w:ascii="Times New Roman" w:hAnsi="Times New Roman"/>
                <w:bCs/>
                <w:sz w:val="26"/>
              </w:rPr>
            </w:pPr>
          </w:p>
        </w:tc>
        <w:tc>
          <w:tcPr>
            <w:tcW w:w="9355" w:type="dxa"/>
          </w:tcPr>
          <w:p w14:paraId="400B9CA4" w14:textId="142591D2" w:rsidR="00013602" w:rsidRPr="00013602" w:rsidRDefault="00013602" w:rsidP="00610FD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7090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610FDD">
            <w:pPr>
              <w:pStyle w:val="affd"/>
              <w:numPr>
                <w:ilvl w:val="0"/>
                <w:numId w:val="37"/>
              </w:numPr>
              <w:spacing w:before="0"/>
              <w:ind w:left="0" w:firstLine="0"/>
              <w:jc w:val="center"/>
              <w:rPr>
                <w:rFonts w:ascii="Times New Roman" w:hAnsi="Times New Roman"/>
                <w:bCs/>
                <w:sz w:val="26"/>
              </w:rPr>
            </w:pPr>
          </w:p>
        </w:tc>
        <w:tc>
          <w:tcPr>
            <w:tcW w:w="9355" w:type="dxa"/>
          </w:tcPr>
          <w:p w14:paraId="0214E6EF" w14:textId="442F53DE" w:rsidR="00013602" w:rsidRPr="00013602" w:rsidRDefault="00013602" w:rsidP="00610FD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7090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610FDD">
            <w:pPr>
              <w:spacing w:before="0"/>
              <w:ind w:left="360"/>
              <w:jc w:val="center"/>
              <w:rPr>
                <w:bCs/>
              </w:rPr>
            </w:pPr>
          </w:p>
        </w:tc>
        <w:tc>
          <w:tcPr>
            <w:tcW w:w="9355" w:type="dxa"/>
          </w:tcPr>
          <w:p w14:paraId="50506774" w14:textId="22A1276D" w:rsidR="00A30711" w:rsidRPr="00C06382" w:rsidRDefault="00072551" w:rsidP="00610FD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610FDD">
            <w:pPr>
              <w:pStyle w:val="affd"/>
              <w:numPr>
                <w:ilvl w:val="0"/>
                <w:numId w:val="37"/>
              </w:numPr>
              <w:spacing w:before="0"/>
              <w:ind w:left="0" w:firstLine="0"/>
              <w:jc w:val="center"/>
              <w:rPr>
                <w:rFonts w:ascii="Times New Roman" w:hAnsi="Times New Roman"/>
                <w:bCs/>
                <w:sz w:val="26"/>
              </w:rPr>
            </w:pPr>
          </w:p>
        </w:tc>
        <w:tc>
          <w:tcPr>
            <w:tcW w:w="9355" w:type="dxa"/>
          </w:tcPr>
          <w:p w14:paraId="042D7AA8" w14:textId="3A730494" w:rsidR="00DC2E52" w:rsidRPr="00013602" w:rsidRDefault="00DC2E52" w:rsidP="00610FD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7090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610FDD">
            <w:pPr>
              <w:pStyle w:val="affd"/>
              <w:numPr>
                <w:ilvl w:val="0"/>
                <w:numId w:val="37"/>
              </w:numPr>
              <w:spacing w:before="0"/>
              <w:ind w:left="0" w:firstLine="0"/>
              <w:jc w:val="center"/>
              <w:rPr>
                <w:rFonts w:ascii="Times New Roman" w:hAnsi="Times New Roman"/>
                <w:bCs/>
                <w:sz w:val="26"/>
              </w:rPr>
            </w:pPr>
          </w:p>
        </w:tc>
        <w:tc>
          <w:tcPr>
            <w:tcW w:w="9355" w:type="dxa"/>
          </w:tcPr>
          <w:p w14:paraId="720975ED" w14:textId="4F768DDE" w:rsidR="00DC2E52" w:rsidRPr="00013602" w:rsidRDefault="00DC2E52" w:rsidP="00610FD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7090C">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7090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610FDD">
            <w:pPr>
              <w:pStyle w:val="affd"/>
              <w:numPr>
                <w:ilvl w:val="0"/>
                <w:numId w:val="37"/>
              </w:numPr>
              <w:spacing w:before="0"/>
              <w:ind w:left="0" w:firstLine="0"/>
              <w:jc w:val="center"/>
              <w:rPr>
                <w:rFonts w:ascii="Times New Roman" w:hAnsi="Times New Roman"/>
                <w:bCs/>
                <w:sz w:val="26"/>
              </w:rPr>
            </w:pPr>
          </w:p>
        </w:tc>
        <w:tc>
          <w:tcPr>
            <w:tcW w:w="9355" w:type="dxa"/>
          </w:tcPr>
          <w:p w14:paraId="1CA3B525" w14:textId="5766DD2C" w:rsidR="00DC2E52" w:rsidRPr="00A648B5" w:rsidRDefault="00DC2E52" w:rsidP="00610FD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7090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7090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610FDD">
            <w:pPr>
              <w:pStyle w:val="affd"/>
              <w:numPr>
                <w:ilvl w:val="0"/>
                <w:numId w:val="37"/>
              </w:numPr>
              <w:spacing w:before="0"/>
              <w:ind w:left="0" w:firstLine="0"/>
              <w:jc w:val="center"/>
              <w:rPr>
                <w:rFonts w:ascii="Times New Roman" w:hAnsi="Times New Roman"/>
                <w:bCs/>
                <w:sz w:val="26"/>
              </w:rPr>
            </w:pPr>
          </w:p>
        </w:tc>
        <w:tc>
          <w:tcPr>
            <w:tcW w:w="9355" w:type="dxa"/>
          </w:tcPr>
          <w:p w14:paraId="44155C89" w14:textId="47CF63BF" w:rsidR="00A30711" w:rsidRPr="00C06382" w:rsidRDefault="00CE2483" w:rsidP="00610FDD">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7090C">
              <w:t>1.2.13</w:t>
            </w:r>
            <w:r w:rsidRPr="008C0DD3">
              <w:fldChar w:fldCharType="end"/>
            </w:r>
            <w:r w:rsidR="00B9150C" w:rsidRPr="00C06382">
              <w:t>) –</w:t>
            </w:r>
            <w:r>
              <w:t xml:space="preserve"> </w:t>
            </w:r>
            <w:r w:rsidR="00B9150C" w:rsidRPr="00C06382">
              <w:t xml:space="preserve">копия </w:t>
            </w:r>
            <w:r w:rsidR="00B9150C" w:rsidRPr="00C06382">
              <w:lastRenderedPageBreak/>
              <w:t xml:space="preserve">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610FDD">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610FD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610FDD">
      <w:pPr>
        <w:pStyle w:val="a1"/>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610FDD">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610FDD">
      <w:pPr>
        <w:pStyle w:val="1"/>
        <w:pageBreakBefore w:val="0"/>
        <w:spacing w:before="0" w:after="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58"/>
      <w:bookmarkEnd w:id="759"/>
      <w:bookmarkEnd w:id="760"/>
      <w:bookmarkEnd w:id="761"/>
      <w:bookmarkEnd w:id="762"/>
      <w:bookmarkEnd w:id="763"/>
      <w:bookmarkEnd w:id="764"/>
      <w:bookmarkEnd w:id="7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610FD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610FD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610FD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610FD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610FD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610FD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610FD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610FD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610FD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610FD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610FD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610FD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610FD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610FD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610FD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7090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7090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610FD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610FD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7090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7090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7090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610FD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610FD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7090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7090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610FD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610FD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7090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7DABA6C" w:rsidR="007164A6" w:rsidRDefault="005E0406" w:rsidP="007B134A">
            <w:pPr>
              <w:spacing w:before="0"/>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610FD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610FD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610FD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610FD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7090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610FD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7090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0392CB94" w:rsidR="00352268" w:rsidRDefault="007B134A" w:rsidP="00610FDD">
            <w:pPr>
              <w:spacing w:before="0"/>
              <w:jc w:val="center"/>
              <w:rPr>
                <w:b/>
                <w:bCs/>
                <w:sz w:val="24"/>
                <w:szCs w:val="24"/>
              </w:rPr>
            </w:pPr>
            <w:r w:rsidRPr="005E040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7090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7090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7090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610FDD">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7090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610FD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7090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610FD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7090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610FD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610FD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090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610FD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7090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7090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5E6AC1A" w:rsidR="00352268" w:rsidRDefault="007B134A" w:rsidP="00610FDD">
            <w:pPr>
              <w:spacing w:before="0"/>
              <w:jc w:val="center"/>
              <w:rPr>
                <w:b/>
                <w:bCs/>
                <w:sz w:val="24"/>
                <w:szCs w:val="24"/>
              </w:rPr>
            </w:pPr>
            <w:r w:rsidRPr="005E040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610FD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090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610FD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7090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7090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610FD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610FD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090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610FD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7090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7090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DE098EE" w:rsidR="00352268" w:rsidRDefault="00352268" w:rsidP="00610FDD">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7090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7090C">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610FD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610FD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090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090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090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610FD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7090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7090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7090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7090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610FD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610FD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090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610FD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7090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7090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7090C">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1605EF4" w:rsidR="00352268" w:rsidRDefault="00352268" w:rsidP="00610FDD">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7090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7090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610FD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610FD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610FD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610FD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7090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7090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610FD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7090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7090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610FD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610FD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7090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610FD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610FD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7090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7090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610FD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7090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610FD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610FD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610FD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610FD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610FD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610FD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7090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7090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610FD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610FD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7090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7090C">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610FD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7090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7090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610FD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610FD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610FD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610FD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610FD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610FD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7090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610FD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610FD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7090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610FDD">
            <w:pPr>
              <w:spacing w:before="0"/>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5128AD" w:rsidRDefault="009B632E" w:rsidP="00610FD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610FD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610FDD">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610FDD">
            <w:pPr>
              <w:tabs>
                <w:tab w:val="left" w:pos="2977"/>
                <w:tab w:val="left" w:pos="3544"/>
              </w:tabs>
              <w:spacing w:before="0"/>
            </w:pPr>
            <w:r w:rsidRPr="00A648B5">
              <w:t>–</w:t>
            </w:r>
          </w:p>
        </w:tc>
        <w:tc>
          <w:tcPr>
            <w:tcW w:w="12758" w:type="dxa"/>
          </w:tcPr>
          <w:p w14:paraId="79714CC8" w14:textId="43722784" w:rsidR="00BB6D72" w:rsidRPr="00BB6D72" w:rsidRDefault="00BB6D72" w:rsidP="00610FD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610FDD">
            <w:pPr>
              <w:tabs>
                <w:tab w:val="left" w:pos="2977"/>
                <w:tab w:val="left" w:pos="3544"/>
              </w:tabs>
              <w:spacing w:before="0"/>
              <w:rPr>
                <w:b/>
              </w:rPr>
            </w:pPr>
            <w:r>
              <w:rPr>
                <w:b/>
              </w:rPr>
              <w:t>Тех</w:t>
            </w:r>
          </w:p>
        </w:tc>
        <w:tc>
          <w:tcPr>
            <w:tcW w:w="425" w:type="dxa"/>
          </w:tcPr>
          <w:p w14:paraId="2A69CC0D" w14:textId="77777777" w:rsidR="00BB6D72" w:rsidRPr="00A648B5" w:rsidRDefault="00BB6D72" w:rsidP="00610FDD">
            <w:pPr>
              <w:tabs>
                <w:tab w:val="left" w:pos="2977"/>
                <w:tab w:val="left" w:pos="3544"/>
              </w:tabs>
              <w:spacing w:before="0"/>
            </w:pPr>
            <w:r w:rsidRPr="00A648B5">
              <w:t>–</w:t>
            </w:r>
          </w:p>
        </w:tc>
        <w:tc>
          <w:tcPr>
            <w:tcW w:w="12758" w:type="dxa"/>
          </w:tcPr>
          <w:p w14:paraId="37C5E963" w14:textId="226087DD" w:rsidR="00BB6D72" w:rsidRPr="00BB6D72" w:rsidRDefault="00BB6D72" w:rsidP="00610FD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610FD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610FDD">
            <w:pPr>
              <w:tabs>
                <w:tab w:val="left" w:pos="2977"/>
                <w:tab w:val="left" w:pos="3544"/>
              </w:tabs>
              <w:spacing w:before="0"/>
            </w:pPr>
            <w:r w:rsidRPr="00A648B5">
              <w:t>–</w:t>
            </w:r>
          </w:p>
        </w:tc>
        <w:tc>
          <w:tcPr>
            <w:tcW w:w="12758" w:type="dxa"/>
          </w:tcPr>
          <w:p w14:paraId="0F80AD71" w14:textId="7A003788" w:rsidR="00BB6D72" w:rsidRPr="00BB6D72" w:rsidRDefault="00BB6D72" w:rsidP="00610FD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610FDD">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610FDD">
            <w:pPr>
              <w:tabs>
                <w:tab w:val="left" w:pos="2977"/>
                <w:tab w:val="left" w:pos="3544"/>
              </w:tabs>
              <w:spacing w:before="0"/>
            </w:pPr>
            <w:r w:rsidRPr="00A648B5">
              <w:t>–</w:t>
            </w:r>
          </w:p>
        </w:tc>
        <w:tc>
          <w:tcPr>
            <w:tcW w:w="12758" w:type="dxa"/>
          </w:tcPr>
          <w:p w14:paraId="43441698" w14:textId="01DD9120" w:rsidR="00BB6D72" w:rsidRPr="00BB6D72" w:rsidRDefault="00BB6D72" w:rsidP="00610FD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610FD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610FDD">
            <w:pPr>
              <w:tabs>
                <w:tab w:val="left" w:pos="2977"/>
                <w:tab w:val="left" w:pos="3544"/>
              </w:tabs>
              <w:spacing w:before="0"/>
            </w:pPr>
            <w:r w:rsidRPr="00A648B5">
              <w:t>–</w:t>
            </w:r>
          </w:p>
        </w:tc>
        <w:tc>
          <w:tcPr>
            <w:tcW w:w="12758" w:type="dxa"/>
          </w:tcPr>
          <w:p w14:paraId="13357976" w14:textId="5681FD82" w:rsidR="00BB6D72" w:rsidRPr="00BB6D72" w:rsidRDefault="00BB6D72" w:rsidP="00610FD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610FDD">
            <w:pPr>
              <w:numPr>
                <w:ilvl w:val="0"/>
                <w:numId w:val="35"/>
              </w:numPr>
              <w:tabs>
                <w:tab w:val="left" w:pos="2977"/>
                <w:tab w:val="left" w:pos="3544"/>
              </w:tabs>
              <w:spacing w:before="0"/>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610FD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610FD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610FDD">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610FDD">
            <w:pPr>
              <w:tabs>
                <w:tab w:val="left" w:pos="2977"/>
                <w:tab w:val="left" w:pos="3544"/>
              </w:tabs>
              <w:spacing w:before="0"/>
            </w:pPr>
            <w:r w:rsidRPr="00A648B5">
              <w:t>–</w:t>
            </w:r>
          </w:p>
        </w:tc>
        <w:tc>
          <w:tcPr>
            <w:tcW w:w="12758" w:type="dxa"/>
          </w:tcPr>
          <w:p w14:paraId="1943E218" w14:textId="3BFFA4B6" w:rsidR="005C34EB" w:rsidRPr="00BB6D72" w:rsidRDefault="005C34EB" w:rsidP="00610FD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610FDD">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610FDD">
      <w:pPr>
        <w:pStyle w:val="1"/>
        <w:spacing w:before="0" w:after="0"/>
        <w:jc w:val="center"/>
        <w:rPr>
          <w:rFonts w:ascii="Times New Roman" w:hAnsi="Times New Roman"/>
          <w:caps/>
          <w:sz w:val="28"/>
          <w:szCs w:val="28"/>
        </w:rPr>
      </w:pPr>
      <w:bookmarkStart w:id="766" w:name="_Toc514455649"/>
      <w:bookmarkStart w:id="767" w:name="_Ref384117310"/>
      <w:bookmarkStart w:id="768" w:name="_Ref384118605"/>
      <w:bookmarkStart w:id="769" w:name="_Toc1149554"/>
      <w:bookmarkEnd w:id="766"/>
      <w:r w:rsidRPr="00015416">
        <w:rPr>
          <w:rFonts w:ascii="Times New Roman" w:hAnsi="Times New Roman"/>
          <w:sz w:val="28"/>
          <w:szCs w:val="28"/>
        </w:rPr>
        <w:lastRenderedPageBreak/>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1FB8BED0" w14:textId="1054D984" w:rsidR="005C1327" w:rsidRDefault="005C1327" w:rsidP="00610FDD">
      <w:pPr>
        <w:keepNext/>
        <w:numPr>
          <w:ilvl w:val="1"/>
          <w:numId w:val="13"/>
        </w:numPr>
        <w:tabs>
          <w:tab w:val="left" w:pos="1134"/>
        </w:tabs>
        <w:spacing w:before="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F7090C">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B134A" w14:paraId="3D8F9D91" w14:textId="77777777" w:rsidTr="00A31215">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6F128A8E" w14:textId="2991F717" w:rsidR="007B134A" w:rsidRDefault="007B134A">
            <w:pPr>
              <w:keepNext/>
              <w:snapToGrid w:val="0"/>
              <w:spacing w:before="0"/>
              <w:jc w:val="center"/>
              <w:rPr>
                <w:rFonts w:eastAsia="Calibri"/>
                <w:sz w:val="16"/>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355A5A21" w14:textId="50781387" w:rsidR="007B134A" w:rsidRDefault="007B134A">
            <w:pPr>
              <w:keepNext/>
              <w:snapToGrid w:val="0"/>
              <w:spacing w:before="0"/>
              <w:jc w:val="center"/>
              <w:rPr>
                <w:rFonts w:eastAsia="Calibri"/>
                <w:sz w:val="16"/>
                <w:szCs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66407715" w14:textId="7F508E82" w:rsidR="007B134A" w:rsidRDefault="007B134A">
            <w:pPr>
              <w:keepNext/>
              <w:snapToGrid w:val="0"/>
              <w:spacing w:before="0"/>
              <w:jc w:val="center"/>
              <w:rPr>
                <w:rFonts w:eastAsia="Calibri"/>
                <w:sz w:val="16"/>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52254B53" w14:textId="48625480" w:rsidR="007B134A" w:rsidRDefault="007B134A">
            <w:pPr>
              <w:keepNext/>
              <w:snapToGrid w:val="0"/>
              <w:spacing w:before="0"/>
              <w:jc w:val="center"/>
              <w:rPr>
                <w:rFonts w:eastAsia="Calibri"/>
                <w:sz w:val="16"/>
                <w:szCs w:val="2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7BC7A22A" w14:textId="3BD72990" w:rsidR="007B134A" w:rsidRDefault="007B134A">
            <w:pPr>
              <w:keepNext/>
              <w:snapToGrid w:val="0"/>
              <w:spacing w:before="0"/>
              <w:jc w:val="center"/>
              <w:rPr>
                <w:rFonts w:eastAsia="Calibri"/>
                <w:sz w:val="16"/>
                <w:szCs w:val="20"/>
              </w:rPr>
            </w:pP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34A51E7E" w14:textId="06D8879C" w:rsidR="007B134A" w:rsidRDefault="007B134A">
            <w:pPr>
              <w:keepNext/>
              <w:snapToGrid w:val="0"/>
              <w:spacing w:before="0"/>
              <w:jc w:val="center"/>
              <w:rPr>
                <w:rFonts w:eastAsia="Calibri"/>
                <w:sz w:val="16"/>
                <w:szCs w:val="20"/>
              </w:rPr>
            </w:pPr>
          </w:p>
        </w:tc>
      </w:tr>
      <w:tr w:rsidR="007B134A" w14:paraId="6670335E" w14:textId="77777777" w:rsidTr="00A31215">
        <w:trPr>
          <w:cantSplit/>
        </w:trPr>
        <w:tc>
          <w:tcPr>
            <w:tcW w:w="5529" w:type="dxa"/>
            <w:vMerge/>
            <w:tcBorders>
              <w:top w:val="single" w:sz="4" w:space="0" w:color="auto"/>
              <w:left w:val="single" w:sz="4" w:space="0" w:color="auto"/>
              <w:bottom w:val="single" w:sz="4" w:space="0" w:color="auto"/>
              <w:right w:val="single" w:sz="4" w:space="0" w:color="auto"/>
            </w:tcBorders>
            <w:vAlign w:val="center"/>
          </w:tcPr>
          <w:p w14:paraId="499C9CB1" w14:textId="77777777" w:rsidR="007B134A" w:rsidRDefault="007B134A">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34040D" w14:textId="77777777" w:rsidR="007B134A" w:rsidRDefault="007B134A">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tcPr>
          <w:p w14:paraId="1E8C20B8" w14:textId="066CB252" w:rsidR="007B134A" w:rsidRDefault="007B134A">
            <w:pPr>
              <w:keepNext/>
              <w:snapToGrid w:val="0"/>
              <w:spacing w:before="0"/>
              <w:jc w:val="center"/>
              <w:rPr>
                <w:rFonts w:eastAsia="Calibri"/>
                <w:sz w:val="16"/>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tcPr>
          <w:p w14:paraId="00CFFCF4" w14:textId="5FC0E70C" w:rsidR="007B134A" w:rsidRDefault="007B134A">
            <w:pPr>
              <w:keepNext/>
              <w:snapToGrid w:val="0"/>
              <w:spacing w:before="0"/>
              <w:jc w:val="center"/>
              <w:rPr>
                <w:rFonts w:eastAsia="Calibri"/>
                <w:sz w:val="16"/>
                <w:szCs w:val="20"/>
              </w:rPr>
            </w:pPr>
          </w:p>
        </w:tc>
        <w:tc>
          <w:tcPr>
            <w:tcW w:w="9213" w:type="dxa"/>
            <w:vMerge/>
            <w:tcBorders>
              <w:top w:val="single" w:sz="4" w:space="0" w:color="auto"/>
              <w:left w:val="single" w:sz="4" w:space="0" w:color="auto"/>
              <w:bottom w:val="single" w:sz="4" w:space="0" w:color="auto"/>
              <w:right w:val="single" w:sz="4" w:space="0" w:color="auto"/>
            </w:tcBorders>
            <w:vAlign w:val="center"/>
          </w:tcPr>
          <w:p w14:paraId="4627C268" w14:textId="77777777" w:rsidR="007B134A" w:rsidRDefault="007B134A">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E59D83C" w14:textId="77777777" w:rsidR="007B134A" w:rsidRDefault="007B134A">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tcPr>
          <w:p w14:paraId="57C973E6" w14:textId="77777777" w:rsidR="007B134A" w:rsidRDefault="007B134A">
            <w:pPr>
              <w:spacing w:before="0"/>
              <w:jc w:val="left"/>
              <w:rPr>
                <w:rFonts w:eastAsia="Calibri"/>
                <w:sz w:val="16"/>
                <w:szCs w:val="20"/>
              </w:rPr>
            </w:pPr>
          </w:p>
        </w:tc>
      </w:tr>
      <w:tr w:rsidR="007B134A" w14:paraId="4832F758" w14:textId="77777777" w:rsidTr="00A31215">
        <w:tc>
          <w:tcPr>
            <w:tcW w:w="851" w:type="dxa"/>
            <w:tcBorders>
              <w:top w:val="single" w:sz="4" w:space="0" w:color="auto"/>
              <w:left w:val="single" w:sz="4" w:space="0" w:color="auto"/>
              <w:bottom w:val="single" w:sz="4" w:space="0" w:color="auto"/>
              <w:right w:val="single" w:sz="4" w:space="0" w:color="auto"/>
            </w:tcBorders>
          </w:tcPr>
          <w:p w14:paraId="796F7DCE" w14:textId="2EB959DE" w:rsidR="007B134A" w:rsidRDefault="007B134A">
            <w:pPr>
              <w:snapToGrid w:val="0"/>
              <w:spacing w:before="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3A2DD0" w14:textId="06F6376F" w:rsidR="007B134A" w:rsidRDefault="007B134A">
            <w:pPr>
              <w:snapToGrid w:val="0"/>
              <w:spacing w:before="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3FC66A4" w14:textId="0A876339" w:rsidR="007B134A" w:rsidRDefault="007B134A">
            <w:pPr>
              <w:snapToGrid w:val="0"/>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761281B" w14:textId="77777777" w:rsidR="007B134A" w:rsidRDefault="007B134A">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B2AF81" w14:textId="41E50897" w:rsidR="007B134A" w:rsidRDefault="007B134A">
            <w:pPr>
              <w:snapToGrid w:val="0"/>
              <w:spacing w:before="0"/>
              <w:jc w:val="center"/>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AB818C0" w14:textId="77777777" w:rsidR="007B134A" w:rsidRDefault="007B134A">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tcPr>
          <w:p w14:paraId="10AC973F" w14:textId="1301AA0A" w:rsidR="007B134A" w:rsidRDefault="007B134A">
            <w:pPr>
              <w:snapToGrid w:val="0"/>
              <w:spacing w:before="0"/>
              <w:jc w:val="left"/>
              <w:rPr>
                <w:rFonts w:eastAsia="Calibri"/>
                <w:sz w:val="20"/>
                <w:szCs w:val="20"/>
              </w:rPr>
            </w:pPr>
          </w:p>
        </w:tc>
      </w:tr>
      <w:tr w:rsidR="007B134A" w14:paraId="3DC21F5F" w14:textId="77777777" w:rsidTr="00A31215">
        <w:tc>
          <w:tcPr>
            <w:tcW w:w="851" w:type="dxa"/>
            <w:tcBorders>
              <w:top w:val="single" w:sz="4" w:space="0" w:color="auto"/>
              <w:left w:val="single" w:sz="4" w:space="0" w:color="auto"/>
              <w:bottom w:val="single" w:sz="4" w:space="0" w:color="auto"/>
              <w:right w:val="single" w:sz="4" w:space="0" w:color="auto"/>
            </w:tcBorders>
          </w:tcPr>
          <w:p w14:paraId="6647D24B" w14:textId="14FBCCEC" w:rsidR="007B134A" w:rsidRDefault="007B134A">
            <w:pPr>
              <w:snapToGrid w:val="0"/>
              <w:spacing w:before="0"/>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C5B7397" w14:textId="50E24EF4" w:rsidR="007B134A" w:rsidRDefault="007B134A">
            <w:pPr>
              <w:snapToGrid w:val="0"/>
              <w:spacing w:before="0"/>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B6E5AB9" w14:textId="66EDEE78" w:rsidR="007B134A" w:rsidRDefault="007B134A">
            <w:pPr>
              <w:snapToGrid w:val="0"/>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39B3038" w14:textId="2F478CB6" w:rsidR="007B134A" w:rsidRDefault="007B134A">
            <w:pPr>
              <w:snapToGrid w:val="0"/>
              <w:spacing w:before="0"/>
              <w:jc w:val="center"/>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9592FD" w14:textId="4AF4E023" w:rsidR="007B134A" w:rsidRDefault="007B134A">
            <w:pPr>
              <w:snapToGrid w:val="0"/>
              <w:spacing w:before="0"/>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C34A1B0" w14:textId="3F37639A" w:rsidR="007B134A" w:rsidRDefault="007B134A">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tcPr>
          <w:p w14:paraId="553DC52C" w14:textId="17B96A80" w:rsidR="007B134A" w:rsidRDefault="007B134A">
            <w:pPr>
              <w:tabs>
                <w:tab w:val="left" w:pos="742"/>
                <w:tab w:val="left" w:pos="1167"/>
              </w:tabs>
              <w:snapToGrid w:val="0"/>
              <w:spacing w:before="0"/>
              <w:rPr>
                <w:rFonts w:eastAsia="Calibri"/>
                <w:sz w:val="20"/>
                <w:szCs w:val="20"/>
              </w:rPr>
            </w:pPr>
          </w:p>
        </w:tc>
      </w:tr>
      <w:tr w:rsidR="007B134A" w14:paraId="2BB34DD1" w14:textId="77777777" w:rsidTr="00A31215">
        <w:tc>
          <w:tcPr>
            <w:tcW w:w="851" w:type="dxa"/>
            <w:tcBorders>
              <w:top w:val="single" w:sz="4" w:space="0" w:color="auto"/>
              <w:left w:val="single" w:sz="4" w:space="0" w:color="auto"/>
              <w:bottom w:val="single" w:sz="4" w:space="0" w:color="auto"/>
              <w:right w:val="single" w:sz="4" w:space="0" w:color="auto"/>
            </w:tcBorders>
          </w:tcPr>
          <w:p w14:paraId="5B3A590D" w14:textId="4DED779F" w:rsidR="007B134A" w:rsidRDefault="007B134A">
            <w:pPr>
              <w:snapToGrid w:val="0"/>
              <w:spacing w:before="0"/>
              <w:jc w:val="cente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7723E2" w14:textId="182B3DC5" w:rsidR="007B134A" w:rsidRDefault="007B134A">
            <w:pPr>
              <w:snapToGrid w:val="0"/>
              <w:spacing w:before="0"/>
              <w:jc w:val="center"/>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DA87EFA" w14:textId="2CB0DD6C" w:rsidR="007B134A" w:rsidRDefault="007B134A">
            <w:pPr>
              <w:snapToGrid w:val="0"/>
              <w:spacing w:before="0"/>
              <w:jc w:val="center"/>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41C098D" w14:textId="2D79975F" w:rsidR="007B134A" w:rsidRDefault="007B134A">
            <w:pPr>
              <w:snapToGrid w:val="0"/>
              <w:spacing w:before="0"/>
              <w:jc w:val="center"/>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91B9B4" w14:textId="7A5517A9" w:rsidR="007B134A" w:rsidRDefault="007B134A">
            <w:pPr>
              <w:snapToGrid w:val="0"/>
              <w:spacing w:before="0"/>
              <w:jc w:val="center"/>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48DE16B" w14:textId="3107264D" w:rsidR="007B134A" w:rsidRDefault="007B134A">
            <w:pPr>
              <w:snapToGrid w:val="0"/>
              <w:spacing w:before="0"/>
              <w:jc w:val="center"/>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tcPr>
          <w:p w14:paraId="0AB70E7B" w14:textId="1AF12AE4" w:rsidR="007B134A" w:rsidRDefault="007B134A">
            <w:pPr>
              <w:snapToGrid w:val="0"/>
              <w:spacing w:before="0"/>
              <w:jc w:val="left"/>
              <w:rPr>
                <w:rFonts w:eastAsia="Calibri"/>
                <w:sz w:val="20"/>
                <w:szCs w:val="20"/>
              </w:rPr>
            </w:pPr>
          </w:p>
        </w:tc>
      </w:tr>
      <w:tr w:rsidR="007B134A" w14:paraId="129DEE18" w14:textId="77777777" w:rsidTr="00A31215">
        <w:tc>
          <w:tcPr>
            <w:tcW w:w="5529" w:type="dxa"/>
            <w:gridSpan w:val="4"/>
            <w:tcBorders>
              <w:top w:val="single" w:sz="4" w:space="0" w:color="auto"/>
              <w:left w:val="single" w:sz="4" w:space="0" w:color="auto"/>
              <w:bottom w:val="single" w:sz="4" w:space="0" w:color="auto"/>
              <w:right w:val="single" w:sz="4" w:space="0" w:color="auto"/>
            </w:tcBorders>
          </w:tcPr>
          <w:p w14:paraId="18BD0932" w14:textId="3304C706" w:rsidR="007B134A" w:rsidRDefault="007B134A">
            <w:pPr>
              <w:snapToGrid w:val="0"/>
              <w:spacing w:before="0"/>
              <w:jc w:val="right"/>
              <w:rPr>
                <w:rFonts w:eastAsia="Calibri"/>
                <w:sz w:val="20"/>
                <w:szCs w:val="20"/>
              </w:rPr>
            </w:pPr>
          </w:p>
        </w:tc>
        <w:tc>
          <w:tcPr>
            <w:tcW w:w="9213" w:type="dxa"/>
            <w:gridSpan w:val="3"/>
            <w:tcBorders>
              <w:top w:val="single" w:sz="4" w:space="0" w:color="auto"/>
              <w:left w:val="single" w:sz="4" w:space="0" w:color="auto"/>
              <w:bottom w:val="single" w:sz="4" w:space="0" w:color="auto"/>
              <w:right w:val="single" w:sz="4" w:space="0" w:color="auto"/>
            </w:tcBorders>
          </w:tcPr>
          <w:p w14:paraId="1F4419C9" w14:textId="2A12EC6C" w:rsidR="007B134A" w:rsidRDefault="007B134A">
            <w:pPr>
              <w:tabs>
                <w:tab w:val="left" w:pos="742"/>
                <w:tab w:val="left" w:pos="1167"/>
              </w:tabs>
              <w:snapToGrid w:val="0"/>
              <w:spacing w:before="0"/>
              <w:jc w:val="left"/>
              <w:rPr>
                <w:rFonts w:eastAsia="Calibri"/>
                <w:sz w:val="20"/>
                <w:szCs w:val="20"/>
              </w:rPr>
            </w:pPr>
          </w:p>
        </w:tc>
      </w:tr>
    </w:tbl>
    <w:p w14:paraId="29FC2B10" w14:textId="77777777" w:rsidR="007B134A" w:rsidRPr="008A15C2" w:rsidRDefault="007B134A" w:rsidP="007B134A">
      <w:pPr>
        <w:keepNext/>
        <w:spacing w:before="0"/>
      </w:pPr>
    </w:p>
    <w:p w14:paraId="32592656" w14:textId="57315469" w:rsidR="001479FF" w:rsidRPr="008A15C2" w:rsidRDefault="001479FF" w:rsidP="007B134A">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610FDD">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7090C">
        <w:t>4.13</w:t>
      </w:r>
      <w:r w:rsidRPr="008A15C2">
        <w:fldChar w:fldCharType="end"/>
      </w:r>
      <w:r w:rsidRPr="008A15C2">
        <w:t>.</w:t>
      </w:r>
    </w:p>
    <w:p w14:paraId="38DBD860" w14:textId="0E54AB57" w:rsidR="0003611D" w:rsidRDefault="005C1327" w:rsidP="00610FDD">
      <w:pPr>
        <w:keepNext/>
        <w:numPr>
          <w:ilvl w:val="1"/>
          <w:numId w:val="13"/>
        </w:numPr>
        <w:tabs>
          <w:tab w:val="left" w:pos="1134"/>
        </w:tabs>
        <w:spacing w:before="0"/>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roofErr w:type="gramEnd"/>
    </w:p>
    <w:p w14:paraId="23BF106F" w14:textId="29C37B0A" w:rsidR="000D1BD3" w:rsidRDefault="000D1BD3" w:rsidP="00610FDD">
      <w:pPr>
        <w:keepNext/>
        <w:spacing w:before="0"/>
      </w:pPr>
    </w:p>
    <w:p w14:paraId="1280C23E" w14:textId="77777777" w:rsidR="000D1BD3" w:rsidRDefault="000D1BD3" w:rsidP="00610FDD">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610FDD">
      <w:pPr>
        <w:pStyle w:val="1"/>
        <w:pageBreakBefore w:val="0"/>
        <w:spacing w:before="0" w:after="0"/>
        <w:jc w:val="center"/>
        <w:rPr>
          <w:rFonts w:ascii="Times New Roman" w:hAnsi="Times New Roman"/>
          <w:sz w:val="28"/>
          <w:szCs w:val="28"/>
        </w:rPr>
      </w:pPr>
      <w:bookmarkStart w:id="771" w:name="_Ref422206377"/>
      <w:bookmarkStart w:id="772" w:name="_Toc422224713"/>
      <w:bookmarkStart w:id="773"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610FDD">
      <w:pPr>
        <w:pStyle w:val="20"/>
        <w:spacing w:before="0" w:after="0"/>
        <w:ind w:left="1134"/>
        <w:rPr>
          <w:sz w:val="28"/>
        </w:rPr>
      </w:pPr>
      <w:bookmarkStart w:id="774" w:name="_Toc422224714"/>
      <w:bookmarkStart w:id="775" w:name="_Toc514805495"/>
      <w:bookmarkStart w:id="776" w:name="_Toc514814140"/>
      <w:bookmarkStart w:id="777" w:name="_Toc515659430"/>
      <w:bookmarkStart w:id="778" w:name="_Toc515887619"/>
      <w:bookmarkStart w:id="779" w:name="_Toc1149556"/>
      <w:r w:rsidRPr="00BA04C6">
        <w:rPr>
          <w:sz w:val="28"/>
        </w:rPr>
        <w:t xml:space="preserve">Пояснения к Методике </w:t>
      </w:r>
      <w:bookmarkEnd w:id="774"/>
      <w:r w:rsidR="007526B3" w:rsidRPr="00BA04C6">
        <w:rPr>
          <w:sz w:val="28"/>
        </w:rPr>
        <w:t xml:space="preserve">проверки </w:t>
      </w:r>
      <w:proofErr w:type="spellStart"/>
      <w:r w:rsidR="007526B3" w:rsidRPr="00BA04C6">
        <w:rPr>
          <w:sz w:val="28"/>
        </w:rPr>
        <w:t>ДРиФС</w:t>
      </w:r>
      <w:bookmarkEnd w:id="775"/>
      <w:bookmarkEnd w:id="776"/>
      <w:bookmarkEnd w:id="777"/>
      <w:bookmarkEnd w:id="778"/>
      <w:bookmarkEnd w:id="779"/>
      <w:proofErr w:type="spellEnd"/>
    </w:p>
    <w:p w14:paraId="1A570A6B" w14:textId="009D6F56" w:rsidR="0030357F" w:rsidRPr="00BA04C6" w:rsidRDefault="0030357F" w:rsidP="00610FDD">
      <w:pPr>
        <w:pStyle w:val="a1"/>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610FDD">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7090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7090C" w:rsidRPr="00F7090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779"/>
        <w:gridCol w:w="909"/>
        <w:gridCol w:w="910"/>
        <w:gridCol w:w="909"/>
        <w:gridCol w:w="1428"/>
        <w:gridCol w:w="4362"/>
      </w:tblGrid>
      <w:tr w:rsidR="00A31215" w:rsidRPr="00014F32" w14:paraId="642832CA" w14:textId="77777777" w:rsidTr="00A31215">
        <w:trPr>
          <w:cantSplit/>
          <w:trHeight w:val="142"/>
        </w:trPr>
        <w:tc>
          <w:tcPr>
            <w:tcW w:w="909" w:type="dxa"/>
            <w:vMerge w:val="restart"/>
            <w:shd w:val="clear" w:color="auto" w:fill="D5DCE4"/>
            <w:vAlign w:val="center"/>
          </w:tcPr>
          <w:p w14:paraId="52B9B7CD" w14:textId="77777777" w:rsidR="00A31215" w:rsidRPr="00014F32" w:rsidRDefault="00A31215" w:rsidP="00F7090C">
            <w:pPr>
              <w:keepNext/>
              <w:numPr>
                <w:ilvl w:val="7"/>
                <w:numId w:val="0"/>
              </w:numPr>
              <w:spacing w:before="40" w:after="40"/>
              <w:jc w:val="center"/>
              <w:rPr>
                <w:rFonts w:eastAsia="Calibri"/>
                <w:snapToGrid/>
                <w:sz w:val="18"/>
                <w:szCs w:val="18"/>
              </w:rPr>
            </w:pPr>
            <w:r w:rsidRPr="00014F32">
              <w:rPr>
                <w:rFonts w:eastAsia="Calibri"/>
                <w:snapToGrid/>
                <w:sz w:val="18"/>
                <w:szCs w:val="18"/>
              </w:rPr>
              <w:t>Номер критерия оценки в структуре</w:t>
            </w:r>
          </w:p>
        </w:tc>
        <w:tc>
          <w:tcPr>
            <w:tcW w:w="779" w:type="dxa"/>
            <w:vMerge w:val="restart"/>
            <w:shd w:val="clear" w:color="auto" w:fill="D5DCE4"/>
            <w:vAlign w:val="center"/>
          </w:tcPr>
          <w:p w14:paraId="39CD272A" w14:textId="77777777" w:rsidR="00A31215" w:rsidRPr="00014F32" w:rsidRDefault="00A31215" w:rsidP="00F7090C">
            <w:pPr>
              <w:keepNext/>
              <w:numPr>
                <w:ilvl w:val="7"/>
                <w:numId w:val="0"/>
              </w:numPr>
              <w:spacing w:before="40" w:after="40"/>
              <w:jc w:val="center"/>
              <w:rPr>
                <w:rFonts w:eastAsia="Calibri"/>
                <w:snapToGrid/>
                <w:sz w:val="18"/>
                <w:szCs w:val="18"/>
              </w:rPr>
            </w:pPr>
            <w:r w:rsidRPr="00014F32">
              <w:rPr>
                <w:bCs/>
                <w:sz w:val="18"/>
                <w:szCs w:val="18"/>
              </w:rPr>
              <w:t>Направление оценки заявок</w:t>
            </w:r>
          </w:p>
        </w:tc>
        <w:tc>
          <w:tcPr>
            <w:tcW w:w="1819" w:type="dxa"/>
            <w:gridSpan w:val="2"/>
            <w:tcBorders>
              <w:bottom w:val="single" w:sz="4" w:space="0" w:color="auto"/>
            </w:tcBorders>
            <w:shd w:val="clear" w:color="auto" w:fill="D5DCE4"/>
            <w:vAlign w:val="center"/>
          </w:tcPr>
          <w:p w14:paraId="0E643B1F" w14:textId="77777777" w:rsidR="00A31215" w:rsidRPr="00014F32" w:rsidRDefault="00A31215" w:rsidP="00F7090C">
            <w:pPr>
              <w:keepNext/>
              <w:numPr>
                <w:ilvl w:val="7"/>
                <w:numId w:val="0"/>
              </w:numPr>
              <w:spacing w:before="40" w:after="40"/>
              <w:jc w:val="center"/>
              <w:rPr>
                <w:rFonts w:eastAsia="Calibri"/>
                <w:snapToGrid/>
                <w:sz w:val="18"/>
                <w:szCs w:val="18"/>
              </w:rPr>
            </w:pPr>
            <w:r w:rsidRPr="00014F32">
              <w:rPr>
                <w:rFonts w:eastAsia="Calibri"/>
                <w:snapToGrid/>
                <w:sz w:val="18"/>
                <w:szCs w:val="18"/>
              </w:rPr>
              <w:t>Наименование критерия оценки</w:t>
            </w:r>
          </w:p>
        </w:tc>
        <w:tc>
          <w:tcPr>
            <w:tcW w:w="909" w:type="dxa"/>
            <w:vMerge w:val="restart"/>
            <w:shd w:val="clear" w:color="auto" w:fill="D5DCE4"/>
            <w:vAlign w:val="center"/>
          </w:tcPr>
          <w:p w14:paraId="363CC4F7" w14:textId="77777777" w:rsidR="00A31215" w:rsidRPr="00014F32" w:rsidRDefault="00A31215" w:rsidP="00F7090C">
            <w:pPr>
              <w:keepNext/>
              <w:numPr>
                <w:ilvl w:val="7"/>
                <w:numId w:val="0"/>
              </w:numPr>
              <w:spacing w:before="40" w:after="40"/>
              <w:jc w:val="center"/>
              <w:rPr>
                <w:rFonts w:eastAsia="Calibri"/>
                <w:snapToGrid/>
                <w:sz w:val="18"/>
                <w:szCs w:val="18"/>
              </w:rPr>
            </w:pPr>
            <w:r w:rsidRPr="00014F32">
              <w:rPr>
                <w:rFonts w:eastAsia="Calibri"/>
                <w:snapToGrid/>
                <w:sz w:val="18"/>
                <w:szCs w:val="18"/>
              </w:rPr>
              <w:t>Значимость критерия оценки</w:t>
            </w:r>
          </w:p>
        </w:tc>
        <w:tc>
          <w:tcPr>
            <w:tcW w:w="1428" w:type="dxa"/>
            <w:vMerge w:val="restart"/>
            <w:shd w:val="clear" w:color="auto" w:fill="D5DCE4"/>
            <w:vAlign w:val="center"/>
          </w:tcPr>
          <w:p w14:paraId="545D141E" w14:textId="77777777" w:rsidR="00A31215" w:rsidRPr="00014F32" w:rsidRDefault="00A31215" w:rsidP="00F7090C">
            <w:pPr>
              <w:keepNext/>
              <w:numPr>
                <w:ilvl w:val="7"/>
                <w:numId w:val="0"/>
              </w:numPr>
              <w:spacing w:before="40" w:after="40"/>
              <w:jc w:val="center"/>
              <w:rPr>
                <w:rFonts w:eastAsia="Calibri"/>
                <w:snapToGrid/>
                <w:sz w:val="18"/>
                <w:szCs w:val="18"/>
              </w:rPr>
            </w:pPr>
            <w:r w:rsidRPr="00014F32">
              <w:rPr>
                <w:rFonts w:eastAsia="Calibri"/>
                <w:snapToGrid/>
                <w:sz w:val="18"/>
                <w:szCs w:val="18"/>
              </w:rPr>
              <w:t>Содержание частного критерия оценки</w:t>
            </w:r>
          </w:p>
        </w:tc>
        <w:tc>
          <w:tcPr>
            <w:tcW w:w="4362" w:type="dxa"/>
            <w:vMerge w:val="restart"/>
            <w:shd w:val="clear" w:color="auto" w:fill="D5DCE4"/>
            <w:vAlign w:val="center"/>
          </w:tcPr>
          <w:p w14:paraId="11D99B51" w14:textId="77777777" w:rsidR="00A31215" w:rsidRPr="00014F32" w:rsidRDefault="00A31215" w:rsidP="00F7090C">
            <w:pPr>
              <w:keepNext/>
              <w:numPr>
                <w:ilvl w:val="7"/>
                <w:numId w:val="0"/>
              </w:numPr>
              <w:spacing w:before="40" w:after="40"/>
              <w:jc w:val="center"/>
              <w:rPr>
                <w:rFonts w:eastAsia="Calibri"/>
                <w:snapToGrid/>
                <w:sz w:val="18"/>
                <w:szCs w:val="18"/>
              </w:rPr>
            </w:pPr>
            <w:r w:rsidRPr="00014F32">
              <w:rPr>
                <w:rFonts w:eastAsia="Calibri"/>
                <w:snapToGrid/>
                <w:sz w:val="18"/>
                <w:szCs w:val="18"/>
              </w:rPr>
              <w:t>Расчет оценки предпочтительности заявки</w:t>
            </w:r>
          </w:p>
        </w:tc>
      </w:tr>
      <w:tr w:rsidR="00A31215" w:rsidRPr="00014F32" w14:paraId="2252527C" w14:textId="77777777" w:rsidTr="00A31215">
        <w:trPr>
          <w:cantSplit/>
          <w:trHeight w:val="142"/>
        </w:trPr>
        <w:tc>
          <w:tcPr>
            <w:tcW w:w="909" w:type="dxa"/>
            <w:vMerge/>
            <w:shd w:val="clear" w:color="auto" w:fill="D5DCE4"/>
            <w:vAlign w:val="center"/>
          </w:tcPr>
          <w:p w14:paraId="75314A58" w14:textId="77777777" w:rsidR="00A31215" w:rsidRPr="00014F32" w:rsidRDefault="00A31215" w:rsidP="00F7090C">
            <w:pPr>
              <w:keepNext/>
              <w:numPr>
                <w:ilvl w:val="7"/>
                <w:numId w:val="0"/>
              </w:numPr>
              <w:spacing w:before="40" w:after="40"/>
              <w:jc w:val="center"/>
              <w:rPr>
                <w:rFonts w:eastAsia="Calibri"/>
                <w:snapToGrid/>
                <w:sz w:val="18"/>
                <w:szCs w:val="18"/>
              </w:rPr>
            </w:pPr>
          </w:p>
        </w:tc>
        <w:tc>
          <w:tcPr>
            <w:tcW w:w="779" w:type="dxa"/>
            <w:vMerge/>
            <w:shd w:val="clear" w:color="auto" w:fill="D5DCE4"/>
            <w:vAlign w:val="center"/>
          </w:tcPr>
          <w:p w14:paraId="7EFDFF6F" w14:textId="77777777" w:rsidR="00A31215" w:rsidRPr="00014F32" w:rsidRDefault="00A31215" w:rsidP="00F7090C">
            <w:pPr>
              <w:keepNext/>
              <w:numPr>
                <w:ilvl w:val="7"/>
                <w:numId w:val="0"/>
              </w:numPr>
              <w:spacing w:before="40" w:after="40"/>
              <w:jc w:val="center"/>
              <w:rPr>
                <w:rFonts w:eastAsia="Calibri"/>
                <w:snapToGrid/>
                <w:sz w:val="18"/>
                <w:szCs w:val="18"/>
              </w:rPr>
            </w:pPr>
          </w:p>
        </w:tc>
        <w:tc>
          <w:tcPr>
            <w:tcW w:w="909" w:type="dxa"/>
            <w:shd w:val="clear" w:color="auto" w:fill="D5DCE4"/>
            <w:vAlign w:val="center"/>
          </w:tcPr>
          <w:p w14:paraId="713D540F" w14:textId="77777777" w:rsidR="00A31215" w:rsidRPr="00014F32" w:rsidRDefault="00A31215" w:rsidP="00F7090C">
            <w:pPr>
              <w:keepNext/>
              <w:numPr>
                <w:ilvl w:val="7"/>
                <w:numId w:val="0"/>
              </w:numPr>
              <w:spacing w:before="40" w:after="40"/>
              <w:jc w:val="center"/>
              <w:rPr>
                <w:rFonts w:eastAsia="Calibri"/>
                <w:snapToGrid/>
                <w:sz w:val="18"/>
                <w:szCs w:val="18"/>
              </w:rPr>
            </w:pPr>
            <w:r w:rsidRPr="00014F32">
              <w:rPr>
                <w:rFonts w:eastAsia="Calibri"/>
                <w:snapToGrid/>
                <w:sz w:val="18"/>
                <w:szCs w:val="18"/>
              </w:rPr>
              <w:t>критерий оценки первого уровня</w:t>
            </w:r>
          </w:p>
        </w:tc>
        <w:tc>
          <w:tcPr>
            <w:tcW w:w="910" w:type="dxa"/>
            <w:tcBorders>
              <w:bottom w:val="single" w:sz="4" w:space="0" w:color="auto"/>
            </w:tcBorders>
            <w:shd w:val="clear" w:color="auto" w:fill="D5DCE4"/>
            <w:vAlign w:val="center"/>
          </w:tcPr>
          <w:p w14:paraId="58CEC4B3" w14:textId="77777777" w:rsidR="00A31215" w:rsidRPr="00014F32" w:rsidRDefault="00A31215" w:rsidP="00F7090C">
            <w:pPr>
              <w:keepNext/>
              <w:numPr>
                <w:ilvl w:val="7"/>
                <w:numId w:val="0"/>
              </w:numPr>
              <w:spacing w:before="40" w:after="40"/>
              <w:jc w:val="center"/>
              <w:rPr>
                <w:rFonts w:eastAsia="Calibri"/>
                <w:snapToGrid/>
                <w:sz w:val="18"/>
                <w:szCs w:val="18"/>
              </w:rPr>
            </w:pPr>
            <w:r w:rsidRPr="00014F32">
              <w:rPr>
                <w:rFonts w:eastAsia="Calibri"/>
                <w:snapToGrid/>
                <w:sz w:val="18"/>
                <w:szCs w:val="18"/>
              </w:rPr>
              <w:t>критерий оценки второго уровня</w:t>
            </w:r>
          </w:p>
        </w:tc>
        <w:tc>
          <w:tcPr>
            <w:tcW w:w="909" w:type="dxa"/>
            <w:vMerge/>
            <w:shd w:val="clear" w:color="auto" w:fill="D5DCE4"/>
            <w:vAlign w:val="center"/>
          </w:tcPr>
          <w:p w14:paraId="0F5CED9C" w14:textId="77777777" w:rsidR="00A31215" w:rsidRPr="00014F32" w:rsidRDefault="00A31215" w:rsidP="00F7090C">
            <w:pPr>
              <w:keepNext/>
              <w:numPr>
                <w:ilvl w:val="7"/>
                <w:numId w:val="0"/>
              </w:numPr>
              <w:spacing w:before="40" w:after="40"/>
              <w:jc w:val="center"/>
              <w:rPr>
                <w:rFonts w:eastAsia="Calibri"/>
                <w:snapToGrid/>
                <w:sz w:val="18"/>
                <w:szCs w:val="18"/>
              </w:rPr>
            </w:pPr>
          </w:p>
        </w:tc>
        <w:tc>
          <w:tcPr>
            <w:tcW w:w="1428" w:type="dxa"/>
            <w:vMerge/>
            <w:shd w:val="clear" w:color="auto" w:fill="D5DCE4"/>
            <w:vAlign w:val="center"/>
          </w:tcPr>
          <w:p w14:paraId="7B142055" w14:textId="77777777" w:rsidR="00A31215" w:rsidRPr="00014F32" w:rsidRDefault="00A31215" w:rsidP="00F7090C">
            <w:pPr>
              <w:keepNext/>
              <w:numPr>
                <w:ilvl w:val="7"/>
                <w:numId w:val="0"/>
              </w:numPr>
              <w:spacing w:before="40" w:after="40"/>
              <w:jc w:val="center"/>
              <w:rPr>
                <w:rFonts w:eastAsia="Calibri"/>
                <w:snapToGrid/>
                <w:sz w:val="18"/>
                <w:szCs w:val="18"/>
              </w:rPr>
            </w:pPr>
          </w:p>
        </w:tc>
        <w:tc>
          <w:tcPr>
            <w:tcW w:w="4362" w:type="dxa"/>
            <w:vMerge/>
            <w:shd w:val="clear" w:color="auto" w:fill="D5DCE4"/>
            <w:vAlign w:val="center"/>
          </w:tcPr>
          <w:p w14:paraId="4E295297" w14:textId="77777777" w:rsidR="00A31215" w:rsidRPr="00014F32" w:rsidRDefault="00A31215" w:rsidP="00F7090C">
            <w:pPr>
              <w:keepNext/>
              <w:numPr>
                <w:ilvl w:val="7"/>
                <w:numId w:val="0"/>
              </w:numPr>
              <w:spacing w:before="40" w:after="40"/>
              <w:jc w:val="center"/>
              <w:rPr>
                <w:rFonts w:eastAsia="Calibri"/>
                <w:snapToGrid/>
                <w:sz w:val="18"/>
                <w:szCs w:val="18"/>
              </w:rPr>
            </w:pPr>
          </w:p>
        </w:tc>
      </w:tr>
      <w:tr w:rsidR="00A31215" w:rsidRPr="00014F32" w14:paraId="64D5E6A5" w14:textId="77777777" w:rsidTr="00A31215">
        <w:trPr>
          <w:trHeight w:val="142"/>
        </w:trPr>
        <w:tc>
          <w:tcPr>
            <w:tcW w:w="909" w:type="dxa"/>
            <w:shd w:val="clear" w:color="auto" w:fill="auto"/>
          </w:tcPr>
          <w:p w14:paraId="4B331A8A" w14:textId="77777777" w:rsidR="00A31215" w:rsidRPr="00014F32" w:rsidRDefault="00A31215" w:rsidP="00F7090C">
            <w:pPr>
              <w:numPr>
                <w:ilvl w:val="7"/>
                <w:numId w:val="0"/>
              </w:numPr>
              <w:spacing w:before="0"/>
              <w:jc w:val="center"/>
              <w:rPr>
                <w:rFonts w:eastAsia="Calibri"/>
                <w:snapToGrid/>
                <w:sz w:val="18"/>
                <w:szCs w:val="18"/>
              </w:rPr>
            </w:pPr>
            <w:r w:rsidRPr="00014F32">
              <w:rPr>
                <w:rFonts w:eastAsia="Calibri"/>
                <w:snapToGrid/>
                <w:sz w:val="18"/>
                <w:szCs w:val="18"/>
              </w:rPr>
              <w:t>1.</w:t>
            </w:r>
          </w:p>
          <w:p w14:paraId="028E0285" w14:textId="77777777" w:rsidR="00A31215" w:rsidRPr="00014F32" w:rsidRDefault="00A31215" w:rsidP="00F7090C">
            <w:pPr>
              <w:numPr>
                <w:ilvl w:val="7"/>
                <w:numId w:val="0"/>
              </w:numPr>
              <w:spacing w:before="0"/>
              <w:jc w:val="center"/>
              <w:rPr>
                <w:rFonts w:eastAsia="Calibri"/>
                <w:snapToGrid/>
                <w:sz w:val="18"/>
                <w:szCs w:val="18"/>
              </w:rPr>
            </w:pPr>
            <w:r w:rsidRPr="00014F32">
              <w:rPr>
                <w:rFonts w:eastAsia="Calibri"/>
                <w:sz w:val="18"/>
                <w:szCs w:val="18"/>
                <w:lang w:eastAsia="en-US"/>
              </w:rPr>
              <w:t>Ценовой (стоимостной) частный критерий оценки первого уровня</w:t>
            </w:r>
          </w:p>
        </w:tc>
        <w:tc>
          <w:tcPr>
            <w:tcW w:w="779" w:type="dxa"/>
            <w:shd w:val="clear" w:color="auto" w:fill="auto"/>
          </w:tcPr>
          <w:p w14:paraId="1D034863" w14:textId="77777777" w:rsidR="00A31215" w:rsidRPr="00014F32" w:rsidRDefault="00A31215" w:rsidP="00F7090C">
            <w:pPr>
              <w:numPr>
                <w:ilvl w:val="7"/>
                <w:numId w:val="0"/>
              </w:numPr>
              <w:spacing w:before="0"/>
              <w:jc w:val="center"/>
              <w:rPr>
                <w:rFonts w:eastAsia="Calibri"/>
                <w:snapToGrid/>
                <w:sz w:val="18"/>
                <w:szCs w:val="18"/>
              </w:rPr>
            </w:pPr>
            <w:proofErr w:type="spellStart"/>
            <w:proofErr w:type="gramStart"/>
            <w:r w:rsidRPr="00014F32">
              <w:rPr>
                <w:rFonts w:eastAsia="Calibri"/>
                <w:snapToGrid/>
                <w:sz w:val="18"/>
                <w:szCs w:val="18"/>
              </w:rPr>
              <w:t>Орг</w:t>
            </w:r>
            <w:proofErr w:type="spellEnd"/>
            <w:proofErr w:type="gramEnd"/>
          </w:p>
        </w:tc>
        <w:tc>
          <w:tcPr>
            <w:tcW w:w="909" w:type="dxa"/>
            <w:tcBorders>
              <w:right w:val="single" w:sz="4" w:space="0" w:color="auto"/>
            </w:tcBorders>
            <w:shd w:val="clear" w:color="auto" w:fill="auto"/>
          </w:tcPr>
          <w:p w14:paraId="21FCCDEB" w14:textId="77777777" w:rsidR="00A31215" w:rsidRPr="00014F32" w:rsidRDefault="00A31215" w:rsidP="00F7090C">
            <w:pPr>
              <w:numPr>
                <w:ilvl w:val="7"/>
                <w:numId w:val="0"/>
              </w:numPr>
              <w:spacing w:before="0"/>
              <w:jc w:val="center"/>
              <w:rPr>
                <w:rFonts w:eastAsia="Calibri"/>
                <w:snapToGrid/>
                <w:sz w:val="18"/>
                <w:szCs w:val="18"/>
              </w:rPr>
            </w:pPr>
            <w:r w:rsidRPr="00014F32">
              <w:rPr>
                <w:rFonts w:eastAsia="Calibri"/>
                <w:snapToGrid/>
                <w:sz w:val="18"/>
                <w:szCs w:val="18"/>
              </w:rPr>
              <w:t>Цена</w:t>
            </w:r>
          </w:p>
        </w:tc>
        <w:tc>
          <w:tcPr>
            <w:tcW w:w="910" w:type="dxa"/>
            <w:tcBorders>
              <w:left w:val="single" w:sz="4" w:space="0" w:color="auto"/>
              <w:right w:val="single" w:sz="4" w:space="0" w:color="auto"/>
            </w:tcBorders>
            <w:shd w:val="clear" w:color="auto" w:fill="auto"/>
          </w:tcPr>
          <w:p w14:paraId="7A747394" w14:textId="77777777" w:rsidR="00A31215" w:rsidRPr="00014F32" w:rsidRDefault="00A31215" w:rsidP="00F7090C">
            <w:pPr>
              <w:numPr>
                <w:ilvl w:val="7"/>
                <w:numId w:val="0"/>
              </w:numPr>
              <w:spacing w:before="0"/>
              <w:jc w:val="center"/>
              <w:rPr>
                <w:rFonts w:eastAsia="Calibri"/>
                <w:snapToGrid/>
                <w:sz w:val="18"/>
                <w:szCs w:val="18"/>
              </w:rPr>
            </w:pPr>
            <w:r w:rsidRPr="00014F32">
              <w:rPr>
                <w:rFonts w:eastAsia="Calibri"/>
                <w:i/>
                <w:snapToGrid/>
                <w:sz w:val="18"/>
                <w:szCs w:val="18"/>
              </w:rPr>
              <w:t>отсутствует</w:t>
            </w:r>
          </w:p>
        </w:tc>
        <w:tc>
          <w:tcPr>
            <w:tcW w:w="909" w:type="dxa"/>
            <w:tcBorders>
              <w:left w:val="single" w:sz="4" w:space="0" w:color="auto"/>
              <w:right w:val="single" w:sz="4" w:space="0" w:color="auto"/>
            </w:tcBorders>
            <w:shd w:val="clear" w:color="auto" w:fill="auto"/>
          </w:tcPr>
          <w:p w14:paraId="6082F258" w14:textId="77777777" w:rsidR="00A31215" w:rsidRPr="00014F32" w:rsidRDefault="00A31215" w:rsidP="00F7090C">
            <w:pPr>
              <w:numPr>
                <w:ilvl w:val="7"/>
                <w:numId w:val="0"/>
              </w:numPr>
              <w:spacing w:before="0"/>
              <w:jc w:val="center"/>
              <w:rPr>
                <w:rFonts w:eastAsia="Calibri"/>
                <w:snapToGrid/>
                <w:sz w:val="18"/>
                <w:szCs w:val="18"/>
              </w:rPr>
            </w:pPr>
            <w:r w:rsidRPr="00014F32">
              <w:rPr>
                <w:rFonts w:eastAsia="Calibri"/>
                <w:sz w:val="18"/>
                <w:szCs w:val="18"/>
                <w:lang w:eastAsia="en-US"/>
              </w:rPr>
              <w:t>90%</w:t>
            </w:r>
            <w:r w:rsidRPr="00014F32">
              <w:rPr>
                <w:rFonts w:eastAsia="Calibri"/>
                <w:sz w:val="18"/>
                <w:szCs w:val="18"/>
                <w:lang w:eastAsia="en-US"/>
              </w:rPr>
              <w:br/>
              <w:t>(В</w:t>
            </w:r>
            <w:proofErr w:type="gramStart"/>
            <w:r w:rsidRPr="00014F32">
              <w:rPr>
                <w:rFonts w:eastAsia="Calibri"/>
                <w:sz w:val="18"/>
                <w:szCs w:val="18"/>
                <w:vertAlign w:val="subscript"/>
                <w:lang w:eastAsia="en-US"/>
              </w:rPr>
              <w:t>1</w:t>
            </w:r>
            <w:proofErr w:type="gramEnd"/>
            <w:r w:rsidRPr="00014F32">
              <w:rPr>
                <w:rFonts w:eastAsia="Calibri"/>
                <w:sz w:val="18"/>
                <w:szCs w:val="18"/>
                <w:lang w:eastAsia="en-US"/>
              </w:rPr>
              <w:t xml:space="preserve"> = 0,9)</w:t>
            </w:r>
          </w:p>
        </w:tc>
        <w:tc>
          <w:tcPr>
            <w:tcW w:w="1428" w:type="dxa"/>
            <w:tcBorders>
              <w:left w:val="single" w:sz="4" w:space="0" w:color="auto"/>
              <w:right w:val="single" w:sz="4" w:space="0" w:color="auto"/>
            </w:tcBorders>
            <w:shd w:val="clear" w:color="auto" w:fill="auto"/>
          </w:tcPr>
          <w:p w14:paraId="1A98044B" w14:textId="77777777" w:rsidR="00A31215" w:rsidRPr="00014F32" w:rsidRDefault="00A31215" w:rsidP="00F7090C">
            <w:pPr>
              <w:numPr>
                <w:ilvl w:val="7"/>
                <w:numId w:val="0"/>
              </w:numPr>
              <w:spacing w:before="0"/>
              <w:jc w:val="center"/>
              <w:rPr>
                <w:rFonts w:eastAsia="Calibri"/>
                <w:snapToGrid/>
                <w:sz w:val="18"/>
                <w:szCs w:val="18"/>
              </w:rPr>
            </w:pPr>
            <w:r w:rsidRPr="00014F32">
              <w:rPr>
                <w:rFonts w:eastAsia="Calibri"/>
                <w:sz w:val="18"/>
                <w:szCs w:val="18"/>
                <w:lang w:eastAsia="en-US"/>
              </w:rPr>
              <w:t>Чем меньше средняя арифметическая стоимость всех видов работ указанных  Участником, тем выше предпочтительность</w:t>
            </w:r>
          </w:p>
        </w:tc>
        <w:tc>
          <w:tcPr>
            <w:tcW w:w="4362" w:type="dxa"/>
            <w:tcBorders>
              <w:left w:val="single" w:sz="4" w:space="0" w:color="auto"/>
            </w:tcBorders>
            <w:shd w:val="clear" w:color="auto" w:fill="auto"/>
          </w:tcPr>
          <w:p w14:paraId="54E9816B" w14:textId="77777777" w:rsidR="00A31215" w:rsidRPr="00014F32" w:rsidRDefault="00A31215" w:rsidP="00F7090C">
            <w:pPr>
              <w:numPr>
                <w:ilvl w:val="7"/>
                <w:numId w:val="0"/>
              </w:numPr>
              <w:spacing w:beforeLines="40" w:before="96" w:afterLines="40" w:after="96"/>
              <w:jc w:val="left"/>
              <w:rPr>
                <w:rFonts w:eastAsia="Calibri"/>
                <w:sz w:val="18"/>
                <w:szCs w:val="18"/>
                <w:lang w:eastAsia="en-US"/>
              </w:rPr>
            </w:pPr>
            <w:r w:rsidRPr="00014F32">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1D16CD59" w14:textId="177801FA" w:rsidR="00A31215" w:rsidRPr="00014F32" w:rsidRDefault="00A31215" w:rsidP="00A31215">
            <w:pPr>
              <w:numPr>
                <w:ilvl w:val="7"/>
                <w:numId w:val="55"/>
              </w:numPr>
              <w:spacing w:before="0"/>
              <w:rPr>
                <w:rFonts w:eastAsia="Calibri"/>
                <w:snapToGrid/>
                <w:sz w:val="18"/>
                <w:szCs w:val="18"/>
              </w:rPr>
            </w:pPr>
            <w:r w:rsidRPr="00014F32">
              <w:rPr>
                <w:rFonts w:eastAsia="Calibri"/>
                <w:b/>
                <w:snapToGrid/>
                <w:sz w:val="18"/>
                <w:szCs w:val="18"/>
              </w:rPr>
              <w:t xml:space="preserve">1.Этап (определение средней арифметической стоимости по видам </w:t>
            </w:r>
            <w:r w:rsidR="00DE7B2E">
              <w:rPr>
                <w:rFonts w:eastAsia="Calibri"/>
                <w:b/>
                <w:snapToGrid/>
                <w:sz w:val="18"/>
                <w:szCs w:val="18"/>
              </w:rPr>
              <w:t>поставки</w:t>
            </w:r>
            <w:r w:rsidRPr="00014F32">
              <w:rPr>
                <w:rFonts w:eastAsia="Calibri"/>
                <w:b/>
                <w:snapToGrid/>
                <w:sz w:val="18"/>
                <w:szCs w:val="18"/>
              </w:rPr>
              <w:t xml:space="preserve">, указанных Участником в заявке, в соответствии с требованиями </w:t>
            </w:r>
            <w:proofErr w:type="gramStart"/>
            <w:r w:rsidRPr="00014F32">
              <w:rPr>
                <w:rFonts w:eastAsia="Calibri"/>
                <w:b/>
                <w:snapToGrid/>
                <w:sz w:val="18"/>
                <w:szCs w:val="18"/>
              </w:rPr>
              <w:t>п</w:t>
            </w:r>
            <w:proofErr w:type="gramEnd"/>
            <w:r w:rsidRPr="00014F32">
              <w:rPr>
                <w:rFonts w:eastAsia="Calibri"/>
                <w:b/>
                <w:snapToGrid/>
                <w:sz w:val="18"/>
                <w:szCs w:val="18"/>
              </w:rPr>
              <w:t xml:space="preserve"> </w:t>
            </w:r>
            <w:r>
              <w:rPr>
                <w:rFonts w:eastAsia="Calibri"/>
                <w:b/>
                <w:snapToGrid/>
                <w:sz w:val="18"/>
                <w:szCs w:val="18"/>
              </w:rPr>
              <w:t>9</w:t>
            </w:r>
            <w:r w:rsidRPr="00014F32">
              <w:rPr>
                <w:rFonts w:eastAsia="Calibri"/>
                <w:b/>
                <w:snapToGrid/>
                <w:sz w:val="18"/>
                <w:szCs w:val="18"/>
              </w:rPr>
              <w:t>. технического задания)</w:t>
            </w:r>
            <w:r w:rsidRPr="00014F32">
              <w:rPr>
                <w:rFonts w:eastAsia="Calibri"/>
                <w:snapToGrid/>
                <w:sz w:val="18"/>
                <w:szCs w:val="18"/>
              </w:rPr>
              <w:t>:</w:t>
            </w:r>
          </w:p>
          <w:p w14:paraId="0ED0A341" w14:textId="77777777" w:rsidR="00A31215" w:rsidRPr="00014F32" w:rsidRDefault="00A31215" w:rsidP="00F7090C">
            <w:pPr>
              <w:spacing w:before="0"/>
              <w:rPr>
                <w:rFonts w:eastAsia="Lucida Sans Unicode"/>
                <w:snapToGrid/>
                <w:kern w:val="2"/>
                <w:sz w:val="18"/>
                <w:szCs w:val="18"/>
              </w:rPr>
            </w:pPr>
            <m:oMath>
              <m:r>
                <w:rPr>
                  <w:rFonts w:ascii="Cambria Math" w:eastAsia="Lucida Sans Unicode" w:hAnsi="Cambria Math"/>
                  <w:snapToGrid/>
                  <w:kern w:val="2"/>
                  <w:sz w:val="18"/>
                  <w:szCs w:val="18"/>
                  <w:lang w:eastAsia="en-US"/>
                </w:rPr>
                <m:t xml:space="preserve">А ср=  </m:t>
              </m:r>
              <m:f>
                <m:fPr>
                  <m:ctrlPr>
                    <w:rPr>
                      <w:rFonts w:ascii="Cambria Math" w:eastAsia="Lucida Sans Unicode" w:hAnsi="Cambria Math"/>
                      <w:i/>
                      <w:snapToGrid/>
                      <w:kern w:val="2"/>
                      <w:sz w:val="18"/>
                      <w:szCs w:val="18"/>
                      <w:lang w:eastAsia="en-US"/>
                    </w:rPr>
                  </m:ctrlPr>
                </m:fPr>
                <m:num>
                  <m:nary>
                    <m:naryPr>
                      <m:chr m:val="∑"/>
                      <m:limLoc m:val="subSup"/>
                      <m:ctrlPr>
                        <w:rPr>
                          <w:rFonts w:ascii="Cambria Math" w:eastAsia="Lucida Sans Unicode" w:hAnsi="Cambria Math"/>
                          <w:i/>
                          <w:snapToGrid/>
                          <w:kern w:val="2"/>
                          <w:sz w:val="18"/>
                          <w:szCs w:val="18"/>
                          <w:lang w:eastAsia="en-US"/>
                        </w:rPr>
                      </m:ctrlPr>
                    </m:naryPr>
                    <m:sub>
                      <m:r>
                        <w:rPr>
                          <w:rFonts w:ascii="Cambria Math" w:eastAsia="Lucida Sans Unicode" w:hAnsi="Cambria Math"/>
                          <w:snapToGrid/>
                          <w:kern w:val="2"/>
                          <w:sz w:val="18"/>
                          <w:szCs w:val="18"/>
                          <w:lang w:eastAsia="en-US"/>
                        </w:rPr>
                        <m:t>i=1</m:t>
                      </m:r>
                    </m:sub>
                    <m:sup>
                      <m:r>
                        <w:rPr>
                          <w:rFonts w:ascii="Cambria Math" w:eastAsia="Lucida Sans Unicode" w:hAnsi="Cambria Math"/>
                          <w:snapToGrid/>
                          <w:kern w:val="2"/>
                          <w:sz w:val="18"/>
                          <w:szCs w:val="18"/>
                          <w:lang w:val="en-US" w:eastAsia="en-US"/>
                        </w:rPr>
                        <m:t>n</m:t>
                      </m:r>
                    </m:sup>
                    <m:e>
                      <m:sSub>
                        <m:sSubPr>
                          <m:ctrlPr>
                            <w:rPr>
                              <w:rFonts w:ascii="Cambria Math" w:eastAsia="Lucida Sans Unicode" w:hAnsi="Cambria Math"/>
                              <w:i/>
                              <w:snapToGrid/>
                              <w:kern w:val="2"/>
                              <w:sz w:val="18"/>
                              <w:szCs w:val="18"/>
                              <w:lang w:eastAsia="en-US"/>
                            </w:rPr>
                          </m:ctrlPr>
                        </m:sSubPr>
                        <m:e>
                          <m:r>
                            <w:rPr>
                              <w:rFonts w:ascii="Cambria Math" w:eastAsia="Lucida Sans Unicode" w:hAnsi="Cambria Math"/>
                              <w:snapToGrid/>
                              <w:kern w:val="2"/>
                              <w:sz w:val="18"/>
                              <w:szCs w:val="18"/>
                              <w:lang w:eastAsia="en-US"/>
                            </w:rPr>
                            <m:t>A</m:t>
                          </m:r>
                        </m:e>
                        <m:sub>
                          <m:r>
                            <w:rPr>
                              <w:rFonts w:ascii="Cambria Math" w:eastAsia="Lucida Sans Unicode" w:hAnsi="Cambria Math"/>
                              <w:snapToGrid/>
                              <w:kern w:val="2"/>
                              <w:sz w:val="18"/>
                              <w:szCs w:val="18"/>
                              <w:lang w:eastAsia="en-US"/>
                            </w:rPr>
                            <m:t>n</m:t>
                          </m:r>
                        </m:sub>
                      </m:sSub>
                    </m:e>
                  </m:nary>
                </m:num>
                <m:den>
                  <m:r>
                    <w:rPr>
                      <w:rFonts w:ascii="Cambria Math" w:eastAsia="Lucida Sans Unicode" w:hAnsi="Cambria Math"/>
                      <w:snapToGrid/>
                      <w:kern w:val="2"/>
                      <w:sz w:val="18"/>
                      <w:szCs w:val="18"/>
                      <w:lang w:eastAsia="en-US"/>
                    </w:rPr>
                    <m:t>n</m:t>
                  </m:r>
                </m:den>
              </m:f>
            </m:oMath>
            <w:r w:rsidRPr="00014F32">
              <w:rPr>
                <w:rFonts w:eastAsia="Lucida Sans Unicode"/>
                <w:snapToGrid/>
                <w:kern w:val="2"/>
                <w:sz w:val="18"/>
                <w:szCs w:val="18"/>
                <w:lang w:eastAsia="en-US"/>
              </w:rPr>
              <w:t>,</w:t>
            </w:r>
          </w:p>
          <w:p w14:paraId="7513B8DF" w14:textId="77777777" w:rsidR="00A31215" w:rsidRPr="00014F32" w:rsidRDefault="00A31215" w:rsidP="00A31215">
            <w:pPr>
              <w:numPr>
                <w:ilvl w:val="6"/>
                <w:numId w:val="55"/>
              </w:numPr>
              <w:spacing w:before="0"/>
              <w:jc w:val="left"/>
              <w:rPr>
                <w:rFonts w:eastAsia="Calibri"/>
                <w:snapToGrid/>
                <w:sz w:val="18"/>
                <w:szCs w:val="18"/>
              </w:rPr>
            </w:pPr>
            <w:r w:rsidRPr="00014F32">
              <w:rPr>
                <w:rFonts w:eastAsia="Calibri"/>
                <w:snapToGrid/>
                <w:sz w:val="18"/>
                <w:szCs w:val="18"/>
              </w:rPr>
              <w:t>где:</w:t>
            </w:r>
          </w:p>
          <w:p w14:paraId="10A82F10" w14:textId="77777777" w:rsidR="00A31215" w:rsidRPr="00014F32" w:rsidRDefault="00A31215" w:rsidP="00A31215">
            <w:pPr>
              <w:numPr>
                <w:ilvl w:val="7"/>
                <w:numId w:val="55"/>
              </w:numPr>
              <w:spacing w:before="0"/>
              <w:jc w:val="left"/>
              <w:rPr>
                <w:rFonts w:eastAsia="Calibri"/>
                <w:snapToGrid/>
                <w:sz w:val="18"/>
                <w:szCs w:val="18"/>
              </w:rPr>
            </w:pPr>
            <w:r w:rsidRPr="00014F32">
              <w:rPr>
                <w:rFonts w:eastAsia="Calibri"/>
                <w:snapToGrid/>
                <w:sz w:val="18"/>
                <w:szCs w:val="18"/>
              </w:rPr>
              <w:t xml:space="preserve">А </w:t>
            </w:r>
            <w:proofErr w:type="gramStart"/>
            <w:r w:rsidRPr="00014F32">
              <w:rPr>
                <w:rFonts w:eastAsia="Calibri"/>
                <w:snapToGrid/>
                <w:sz w:val="18"/>
                <w:szCs w:val="18"/>
              </w:rPr>
              <w:t>ср</w:t>
            </w:r>
            <w:proofErr w:type="gramEnd"/>
            <w:r w:rsidRPr="00014F32">
              <w:rPr>
                <w:rFonts w:eastAsia="Calibri"/>
                <w:snapToGrid/>
                <w:sz w:val="18"/>
                <w:szCs w:val="18"/>
              </w:rPr>
              <w:t xml:space="preserve"> - средняя арифметическая стоимость всех видов работ, указанных в заявке Участника (в Протоколе согласования (ведомости) договорной цены).</w:t>
            </w:r>
          </w:p>
          <w:p w14:paraId="1F222998" w14:textId="77777777" w:rsidR="00A31215" w:rsidRPr="00014F32" w:rsidRDefault="00A31215" w:rsidP="00A31215">
            <w:pPr>
              <w:numPr>
                <w:ilvl w:val="7"/>
                <w:numId w:val="55"/>
              </w:numPr>
              <w:spacing w:before="0"/>
              <w:rPr>
                <w:rFonts w:eastAsia="Calibri"/>
                <w:snapToGrid/>
                <w:sz w:val="18"/>
                <w:szCs w:val="18"/>
                <w:lang w:eastAsia="en-US"/>
              </w:rPr>
            </w:pPr>
            <w:proofErr w:type="spellStart"/>
            <w:r w:rsidRPr="00014F32">
              <w:rPr>
                <w:rFonts w:eastAsia="Calibri"/>
                <w:snapToGrid/>
                <w:sz w:val="18"/>
                <w:szCs w:val="18"/>
                <w:lang w:eastAsia="en-US"/>
              </w:rPr>
              <w:t>A</w:t>
            </w:r>
            <w:r w:rsidRPr="00014F32">
              <w:rPr>
                <w:rFonts w:eastAsia="Calibri"/>
                <w:i/>
                <w:snapToGrid/>
                <w:sz w:val="18"/>
                <w:szCs w:val="18"/>
                <w:lang w:eastAsia="en-US"/>
              </w:rPr>
              <w:t>n</w:t>
            </w:r>
            <w:proofErr w:type="spellEnd"/>
            <w:r w:rsidRPr="00014F32">
              <w:rPr>
                <w:rFonts w:eastAsia="Calibri"/>
                <w:snapToGrid/>
                <w:sz w:val="18"/>
                <w:szCs w:val="18"/>
                <w:lang w:eastAsia="en-US"/>
              </w:rPr>
              <w:t xml:space="preserve"> – предложенная Участником в </w:t>
            </w:r>
            <w:r w:rsidRPr="00014F32">
              <w:rPr>
                <w:rFonts w:eastAsia="Calibri"/>
                <w:b/>
                <w:snapToGrid/>
                <w:sz w:val="18"/>
                <w:szCs w:val="18"/>
                <w:lang w:eastAsia="en-US"/>
              </w:rPr>
              <w:t>заявке</w:t>
            </w:r>
            <w:r w:rsidRPr="00014F32">
              <w:rPr>
                <w:rFonts w:eastAsia="Calibri"/>
                <w:snapToGrid/>
                <w:sz w:val="18"/>
                <w:szCs w:val="18"/>
                <w:lang w:eastAsia="en-US"/>
              </w:rPr>
              <w:t xml:space="preserve"> </w:t>
            </w:r>
            <w:r w:rsidRPr="00014F32">
              <w:rPr>
                <w:rFonts w:eastAsia="Calibri"/>
                <w:i/>
                <w:snapToGrid/>
                <w:color w:val="0070C0"/>
                <w:sz w:val="18"/>
                <w:szCs w:val="18"/>
                <w:lang w:eastAsia="en-US"/>
              </w:rPr>
              <w:t>(</w:t>
            </w:r>
            <w:r w:rsidRPr="00014F32">
              <w:rPr>
                <w:rFonts w:eastAsia="Calibri"/>
                <w:b/>
                <w:i/>
                <w:snapToGrid/>
                <w:color w:val="0070C0"/>
                <w:sz w:val="18"/>
                <w:szCs w:val="18"/>
              </w:rPr>
              <w:t>суммарная стоимость единичных расценок выполняемых работ)</w:t>
            </w:r>
            <w:r w:rsidRPr="00014F32">
              <w:rPr>
                <w:rFonts w:eastAsia="Calibri"/>
                <w:snapToGrid/>
                <w:sz w:val="18"/>
                <w:szCs w:val="18"/>
                <w:lang w:eastAsia="en-US"/>
              </w:rPr>
              <w:t>, в соот</w:t>
            </w:r>
            <w:r>
              <w:rPr>
                <w:rFonts w:eastAsia="Calibri"/>
                <w:snapToGrid/>
                <w:sz w:val="18"/>
                <w:szCs w:val="18"/>
                <w:lang w:eastAsia="en-US"/>
              </w:rPr>
              <w:t xml:space="preserve">ветствии с требованиями пункта 9 </w:t>
            </w:r>
            <w:r w:rsidRPr="00014F32">
              <w:rPr>
                <w:rFonts w:eastAsia="Calibri"/>
                <w:snapToGrid/>
                <w:sz w:val="18"/>
                <w:szCs w:val="18"/>
                <w:lang w:eastAsia="en-US"/>
              </w:rPr>
              <w:t>Технического задания (Приложение № 1 Документации о закупке).</w:t>
            </w:r>
          </w:p>
          <w:p w14:paraId="7CA26935" w14:textId="77777777" w:rsidR="00A31215" w:rsidRPr="00014F32" w:rsidRDefault="00A31215" w:rsidP="00A31215">
            <w:pPr>
              <w:numPr>
                <w:ilvl w:val="7"/>
                <w:numId w:val="55"/>
              </w:numPr>
              <w:spacing w:before="0"/>
              <w:rPr>
                <w:rFonts w:eastAsia="Calibri"/>
                <w:snapToGrid/>
                <w:sz w:val="18"/>
                <w:szCs w:val="18"/>
              </w:rPr>
            </w:pPr>
            <w:r w:rsidRPr="00014F32">
              <w:rPr>
                <w:rFonts w:eastAsia="Calibri"/>
                <w:snapToGrid/>
                <w:sz w:val="18"/>
                <w:szCs w:val="18"/>
              </w:rPr>
              <w:t xml:space="preserve">n – количество видов работ, указанных в заявке (Протоколе согласования (ведомость) договорной цены) Участника </w:t>
            </w:r>
          </w:p>
          <w:p w14:paraId="7DAB10E8" w14:textId="77777777" w:rsidR="00A31215" w:rsidRPr="00014F32" w:rsidRDefault="00A31215" w:rsidP="00F7090C">
            <w:pPr>
              <w:spacing w:before="0"/>
              <w:rPr>
                <w:rFonts w:eastAsia="Calibri"/>
                <w:b/>
                <w:snapToGrid/>
                <w:sz w:val="18"/>
                <w:szCs w:val="18"/>
              </w:rPr>
            </w:pPr>
            <w:r w:rsidRPr="00014F32">
              <w:rPr>
                <w:rFonts w:eastAsia="Calibri"/>
                <w:b/>
                <w:snapToGrid/>
                <w:sz w:val="18"/>
                <w:szCs w:val="18"/>
              </w:rPr>
              <w:t>2.Этап (Оценка предпочтительности)</w:t>
            </w:r>
          </w:p>
          <w:p w14:paraId="26B4A1D3" w14:textId="77777777" w:rsidR="00A31215" w:rsidRPr="00014F32" w:rsidRDefault="00F7090C" w:rsidP="00F7090C">
            <w:pPr>
              <w:spacing w:before="0"/>
              <w:rPr>
                <w:rFonts w:eastAsia="Lucida Sans Unicode"/>
                <w:i/>
                <w:snapToGrid/>
                <w:kern w:val="2"/>
                <w:sz w:val="18"/>
                <w:szCs w:val="18"/>
                <w:lang w:val="en-US"/>
              </w:rPr>
            </w:pPr>
            <m:oMathPara>
              <m:oMath>
                <m:sSub>
                  <m:sSubPr>
                    <m:ctrlPr>
                      <w:rPr>
                        <w:rFonts w:ascii="Cambria Math" w:eastAsia="Lucida Sans Unicode" w:hAnsi="Cambria Math"/>
                        <w:i/>
                        <w:snapToGrid/>
                        <w:kern w:val="2"/>
                        <w:sz w:val="18"/>
                        <w:szCs w:val="18"/>
                        <w:lang w:eastAsia="en-US"/>
                      </w:rPr>
                    </m:ctrlPr>
                  </m:sSubPr>
                  <m:e>
                    <m:r>
                      <w:rPr>
                        <w:rFonts w:ascii="Cambria Math" w:eastAsia="Lucida Sans Unicode" w:hAnsi="Cambria Math"/>
                        <w:snapToGrid/>
                        <w:kern w:val="2"/>
                        <w:sz w:val="18"/>
                        <w:szCs w:val="18"/>
                        <w:lang w:eastAsia="en-US"/>
                      </w:rPr>
                      <m:t>Б</m:t>
                    </m:r>
                  </m:e>
                  <m:sub>
                    <m:r>
                      <w:rPr>
                        <w:rFonts w:ascii="Cambria Math" w:eastAsia="Lucida Sans Unicode" w:hAnsi="Cambria Math"/>
                        <w:snapToGrid/>
                        <w:kern w:val="2"/>
                        <w:sz w:val="18"/>
                        <w:szCs w:val="18"/>
                        <w:lang w:eastAsia="en-US"/>
                      </w:rPr>
                      <m:t>1</m:t>
                    </m:r>
                  </m:sub>
                </m:sSub>
                <m:r>
                  <w:rPr>
                    <w:rFonts w:ascii="Cambria Math" w:eastAsia="Lucida Sans Unicode" w:hAnsi="Cambria Math"/>
                    <w:snapToGrid/>
                    <w:kern w:val="2"/>
                    <w:sz w:val="18"/>
                    <w:szCs w:val="18"/>
                    <w:lang w:eastAsia="en-US"/>
                  </w:rPr>
                  <m:t>=</m:t>
                </m:r>
                <m:f>
                  <m:fPr>
                    <m:ctrlPr>
                      <w:rPr>
                        <w:rFonts w:ascii="Cambria Math" w:eastAsia="Lucida Sans Unicode" w:hAnsi="Cambria Math"/>
                        <w:i/>
                        <w:snapToGrid/>
                        <w:kern w:val="2"/>
                        <w:sz w:val="18"/>
                        <w:szCs w:val="18"/>
                        <w:lang w:eastAsia="en-US"/>
                      </w:rPr>
                    </m:ctrlPr>
                  </m:fPr>
                  <m:num>
                    <m:r>
                      <w:rPr>
                        <w:rFonts w:ascii="Cambria Math" w:eastAsia="Lucida Sans Unicode" w:hAnsi="Cambria Math"/>
                        <w:snapToGrid/>
                        <w:kern w:val="2"/>
                        <w:sz w:val="18"/>
                        <w:szCs w:val="18"/>
                        <w:lang w:eastAsia="en-US"/>
                      </w:rPr>
                      <m:t xml:space="preserve">А  </m:t>
                    </m:r>
                    <m:sSub>
                      <m:sSubPr>
                        <m:ctrlPr>
                          <w:rPr>
                            <w:rFonts w:ascii="Cambria Math" w:eastAsia="Lucida Sans Unicode" w:hAnsi="Cambria Math"/>
                            <w:i/>
                            <w:snapToGrid/>
                            <w:kern w:val="2"/>
                            <w:sz w:val="18"/>
                            <w:szCs w:val="18"/>
                            <w:lang w:val="en-US" w:eastAsia="en-US"/>
                          </w:rPr>
                        </m:ctrlPr>
                      </m:sSubPr>
                      <m:e>
                        <m:r>
                          <w:rPr>
                            <w:rFonts w:ascii="Cambria Math" w:eastAsia="Lucida Sans Unicode" w:hAnsi="Cambria Math"/>
                            <w:snapToGrid/>
                            <w:kern w:val="2"/>
                            <w:sz w:val="18"/>
                            <w:szCs w:val="18"/>
                            <w:lang w:val="en-US" w:eastAsia="en-US"/>
                          </w:rPr>
                          <m:t>ср</m:t>
                        </m:r>
                      </m:e>
                      <m:sub>
                        <m:r>
                          <w:rPr>
                            <w:rFonts w:ascii="Cambria Math" w:eastAsia="Lucida Sans Unicode" w:hAnsi="Cambria Math"/>
                            <w:snapToGrid/>
                            <w:kern w:val="2"/>
                            <w:sz w:val="18"/>
                            <w:szCs w:val="18"/>
                            <w:lang w:val="en-US" w:eastAsia="en-US"/>
                          </w:rPr>
                          <m:t>min</m:t>
                        </m:r>
                      </m:sub>
                    </m:sSub>
                  </m:num>
                  <m:den>
                    <m:r>
                      <w:rPr>
                        <w:rFonts w:ascii="Cambria Math" w:eastAsia="Lucida Sans Unicode" w:hAnsi="Cambria Math"/>
                        <w:snapToGrid/>
                        <w:kern w:val="2"/>
                        <w:sz w:val="18"/>
                        <w:szCs w:val="18"/>
                        <w:lang w:eastAsia="en-US"/>
                      </w:rPr>
                      <m:t>А ср</m:t>
                    </m:r>
                  </m:den>
                </m:f>
                <m:r>
                  <w:rPr>
                    <w:rFonts w:ascii="Cambria Math" w:eastAsia="Lucida Sans Unicode" w:hAnsi="Cambria Math"/>
                    <w:snapToGrid/>
                    <w:kern w:val="2"/>
                    <w:sz w:val="18"/>
                    <w:szCs w:val="18"/>
                    <w:lang w:eastAsia="en-US"/>
                  </w:rPr>
                  <m:t xml:space="preserve">х </m:t>
                </m:r>
                <m:r>
                  <w:rPr>
                    <w:rFonts w:ascii="Cambria Math" w:eastAsia="Lucida Sans Unicode" w:hAnsi="Cambria Math"/>
                    <w:snapToGrid/>
                    <w:kern w:val="2"/>
                    <w:sz w:val="18"/>
                    <w:szCs w:val="18"/>
                    <w:lang w:val="en-US" w:eastAsia="en-US"/>
                  </w:rPr>
                  <m:t>Ш,</m:t>
                </m:r>
              </m:oMath>
            </m:oMathPara>
          </w:p>
          <w:p w14:paraId="7AB0D3C5" w14:textId="77777777" w:rsidR="00A31215" w:rsidRPr="00014F32" w:rsidRDefault="00A31215" w:rsidP="00F7090C">
            <w:pPr>
              <w:keepNext/>
              <w:spacing w:before="0"/>
              <w:ind w:left="313"/>
              <w:jc w:val="left"/>
              <w:rPr>
                <w:rFonts w:eastAsia="Calibri"/>
                <w:snapToGrid/>
                <w:sz w:val="18"/>
                <w:szCs w:val="18"/>
              </w:rPr>
            </w:pPr>
            <w:r w:rsidRPr="00014F32">
              <w:rPr>
                <w:rFonts w:eastAsia="Calibri"/>
                <w:snapToGrid/>
                <w:sz w:val="18"/>
                <w:szCs w:val="18"/>
              </w:rPr>
              <w:t>где:</w:t>
            </w:r>
          </w:p>
          <w:p w14:paraId="6CB92EA4" w14:textId="77777777" w:rsidR="00A31215" w:rsidRPr="00014F32" w:rsidRDefault="00A31215" w:rsidP="00A31215">
            <w:pPr>
              <w:numPr>
                <w:ilvl w:val="6"/>
                <w:numId w:val="55"/>
              </w:numPr>
              <w:tabs>
                <w:tab w:val="left" w:pos="742"/>
                <w:tab w:val="left" w:pos="1167"/>
              </w:tabs>
              <w:spacing w:before="0"/>
              <w:ind w:left="313"/>
              <w:rPr>
                <w:rFonts w:eastAsia="Calibri"/>
                <w:snapToGrid/>
                <w:sz w:val="18"/>
                <w:szCs w:val="18"/>
              </w:rPr>
            </w:pPr>
            <w:r w:rsidRPr="00014F32">
              <w:rPr>
                <w:rFonts w:eastAsia="Calibri"/>
                <w:snapToGrid/>
                <w:sz w:val="18"/>
                <w:szCs w:val="18"/>
              </w:rPr>
              <w:t>Б</w:t>
            </w:r>
            <w:proofErr w:type="gramStart"/>
            <w:r w:rsidRPr="00014F32">
              <w:rPr>
                <w:rFonts w:eastAsia="Calibri"/>
                <w:snapToGrid/>
                <w:sz w:val="18"/>
                <w:szCs w:val="18"/>
                <w:vertAlign w:val="subscript"/>
              </w:rPr>
              <w:t>1</w:t>
            </w:r>
            <w:proofErr w:type="gramEnd"/>
            <w:r w:rsidRPr="00014F32">
              <w:rPr>
                <w:rFonts w:eastAsia="Calibri"/>
                <w:snapToGrid/>
                <w:sz w:val="18"/>
                <w:szCs w:val="18"/>
                <w:vertAlign w:val="subscript"/>
              </w:rPr>
              <w:t xml:space="preserve"> </w:t>
            </w:r>
            <w:r w:rsidRPr="00014F32">
              <w:rPr>
                <w:rFonts w:eastAsia="Calibri"/>
                <w:snapToGrid/>
                <w:sz w:val="18"/>
                <w:szCs w:val="18"/>
              </w:rPr>
              <w:t>– рассчитанная оценка предпочтительности по данному частному критерию оценки в баллах;</w:t>
            </w:r>
          </w:p>
          <w:p w14:paraId="173F3002" w14:textId="77777777" w:rsidR="00A31215" w:rsidRPr="00014F32" w:rsidRDefault="00A31215" w:rsidP="00A31215">
            <w:pPr>
              <w:numPr>
                <w:ilvl w:val="6"/>
                <w:numId w:val="55"/>
              </w:numPr>
              <w:tabs>
                <w:tab w:val="left" w:pos="141"/>
              </w:tabs>
              <w:spacing w:before="0"/>
              <w:ind w:left="34"/>
              <w:rPr>
                <w:rFonts w:eastAsia="Calibri"/>
                <w:snapToGrid/>
                <w:sz w:val="18"/>
                <w:szCs w:val="18"/>
              </w:rPr>
            </w:pPr>
            <w:proofErr w:type="gramStart"/>
            <w:r w:rsidRPr="00014F32">
              <w:rPr>
                <w:rFonts w:eastAsia="Calibri"/>
                <w:snapToGrid/>
                <w:sz w:val="18"/>
                <w:szCs w:val="18"/>
              </w:rPr>
              <w:t>А ср - средняя арифметическая стоимость всех видов работ, указанных в заявке Протоколе согласования (ведомости) договорной цены) Участника</w:t>
            </w:r>
            <w:proofErr w:type="gramEnd"/>
          </w:p>
          <w:p w14:paraId="6E217BE3" w14:textId="77777777" w:rsidR="00A31215" w:rsidRPr="00014F32" w:rsidRDefault="00A31215" w:rsidP="00A31215">
            <w:pPr>
              <w:numPr>
                <w:ilvl w:val="6"/>
                <w:numId w:val="55"/>
              </w:numPr>
              <w:tabs>
                <w:tab w:val="left" w:pos="742"/>
                <w:tab w:val="left" w:pos="1167"/>
              </w:tabs>
              <w:spacing w:before="0"/>
              <w:ind w:left="313"/>
              <w:rPr>
                <w:rFonts w:eastAsia="Calibri"/>
                <w:snapToGrid/>
                <w:sz w:val="18"/>
                <w:szCs w:val="18"/>
              </w:rPr>
            </w:pPr>
            <w:r w:rsidRPr="00014F32">
              <w:rPr>
                <w:rFonts w:eastAsia="Lucida Sans Unicode"/>
                <w:snapToGrid/>
                <w:kern w:val="2"/>
                <w:sz w:val="18"/>
                <w:szCs w:val="18"/>
                <w:lang w:eastAsia="en-US"/>
              </w:rPr>
              <w:t>А ср</w:t>
            </w:r>
            <w:r w:rsidRPr="00014F32">
              <w:rPr>
                <w:rFonts w:eastAsia="Lucida Sans Unicode"/>
                <w:i/>
                <w:snapToGrid/>
                <w:kern w:val="28"/>
                <w:sz w:val="18"/>
                <w:szCs w:val="18"/>
                <w:vertAlign w:val="subscript"/>
                <w:lang w:val="en-US" w:eastAsia="en-US"/>
              </w:rPr>
              <w:t>min</w:t>
            </w:r>
            <w:r w:rsidRPr="00014F32">
              <w:rPr>
                <w:rFonts w:eastAsia="Lucida Sans Unicode"/>
                <w:snapToGrid/>
                <w:kern w:val="2"/>
                <w:sz w:val="18"/>
                <w:szCs w:val="18"/>
                <w:lang w:eastAsia="en-US"/>
              </w:rPr>
              <w:t xml:space="preserve"> </w:t>
            </w:r>
            <w:r w:rsidRPr="00014F32">
              <w:rPr>
                <w:rFonts w:eastAsia="Calibri"/>
                <w:snapToGrid/>
                <w:sz w:val="18"/>
                <w:szCs w:val="18"/>
              </w:rPr>
              <w:t>– минимальная средняя арифметическая стоимость всех видов работ, среди всех рассчитанных на этапе 1 значений</w:t>
            </w:r>
            <w:proofErr w:type="gramStart"/>
            <w:r w:rsidRPr="00014F32">
              <w:rPr>
                <w:rFonts w:eastAsia="Calibri"/>
                <w:snapToGrid/>
                <w:sz w:val="18"/>
                <w:szCs w:val="18"/>
              </w:rPr>
              <w:t xml:space="preserve"> А</w:t>
            </w:r>
            <w:proofErr w:type="gramEnd"/>
            <w:r w:rsidRPr="00014F32">
              <w:rPr>
                <w:rFonts w:eastAsia="Calibri"/>
                <w:snapToGrid/>
                <w:sz w:val="18"/>
                <w:szCs w:val="18"/>
              </w:rPr>
              <w:t xml:space="preserve"> ср.</w:t>
            </w:r>
          </w:p>
          <w:p w14:paraId="159AB864" w14:textId="77777777" w:rsidR="00A31215" w:rsidRPr="00014F32" w:rsidRDefault="00A31215" w:rsidP="00A31215">
            <w:pPr>
              <w:numPr>
                <w:ilvl w:val="6"/>
                <w:numId w:val="55"/>
              </w:numPr>
              <w:tabs>
                <w:tab w:val="left" w:pos="742"/>
                <w:tab w:val="left" w:pos="1167"/>
              </w:tabs>
              <w:spacing w:before="0"/>
              <w:ind w:left="313"/>
              <w:rPr>
                <w:rFonts w:eastAsia="Calibri"/>
                <w:snapToGrid/>
                <w:sz w:val="18"/>
                <w:szCs w:val="18"/>
              </w:rPr>
            </w:pPr>
            <w:proofErr w:type="gramStart"/>
            <w:r w:rsidRPr="00014F32">
              <w:rPr>
                <w:rFonts w:eastAsia="Calibri"/>
                <w:snapToGrid/>
                <w:sz w:val="18"/>
                <w:szCs w:val="18"/>
              </w:rPr>
              <w:t>Ш</w:t>
            </w:r>
            <w:proofErr w:type="gramEnd"/>
            <w:r w:rsidRPr="00014F32">
              <w:rPr>
                <w:rFonts w:eastAsia="Calibri"/>
                <w:snapToGrid/>
                <w:sz w:val="18"/>
                <w:szCs w:val="18"/>
              </w:rPr>
              <w:t xml:space="preserve"> – максимально возможный балл (максимальная возможная оценка предпочтительности) по шкале оценок (Ш = 5).</w:t>
            </w:r>
          </w:p>
          <w:p w14:paraId="6BA090CB" w14:textId="77777777" w:rsidR="00A31215" w:rsidRPr="00014F32" w:rsidRDefault="00A31215" w:rsidP="00A31215">
            <w:pPr>
              <w:numPr>
                <w:ilvl w:val="7"/>
                <w:numId w:val="55"/>
              </w:numPr>
              <w:spacing w:before="0"/>
              <w:rPr>
                <w:rFonts w:eastAsia="Calibri"/>
                <w:snapToGrid/>
                <w:sz w:val="18"/>
                <w:szCs w:val="18"/>
              </w:rPr>
            </w:pPr>
            <w:r w:rsidRPr="00014F32">
              <w:rPr>
                <w:rFonts w:eastAsia="Calibri"/>
                <w:snapToGrid/>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09DFABFE" w14:textId="77777777" w:rsidR="00A31215" w:rsidRPr="00014F32" w:rsidRDefault="00A31215" w:rsidP="00F7090C">
            <w:pPr>
              <w:numPr>
                <w:ilvl w:val="7"/>
                <w:numId w:val="0"/>
              </w:numPr>
              <w:spacing w:beforeLines="40" w:before="96" w:afterLines="40" w:after="96"/>
              <w:jc w:val="left"/>
              <w:rPr>
                <w:rFonts w:eastAsia="Calibri"/>
                <w:snapToGrid/>
                <w:sz w:val="18"/>
                <w:szCs w:val="18"/>
              </w:rPr>
            </w:pPr>
            <w:r w:rsidRPr="00014F32">
              <w:rPr>
                <w:rFonts w:eastAsia="Calibri"/>
                <w:snapToGrid/>
                <w:sz w:val="18"/>
                <w:szCs w:val="18"/>
              </w:rPr>
              <w:t>Шкала оценок от 0 до 5 баллов.</w:t>
            </w:r>
          </w:p>
        </w:tc>
      </w:tr>
      <w:tr w:rsidR="00A31215" w:rsidRPr="00014F32" w14:paraId="19BE1116" w14:textId="77777777" w:rsidTr="00A31215">
        <w:trPr>
          <w:trHeight w:val="142"/>
        </w:trPr>
        <w:tc>
          <w:tcPr>
            <w:tcW w:w="909" w:type="dxa"/>
            <w:shd w:val="clear" w:color="auto" w:fill="auto"/>
          </w:tcPr>
          <w:p w14:paraId="7CFE2AB2" w14:textId="77777777" w:rsidR="00A31215" w:rsidRPr="00014F32" w:rsidRDefault="00A31215" w:rsidP="00F7090C">
            <w:pPr>
              <w:numPr>
                <w:ilvl w:val="0"/>
                <w:numId w:val="27"/>
              </w:numPr>
              <w:spacing w:before="0"/>
              <w:ind w:left="0" w:firstLine="179"/>
              <w:contextualSpacing/>
              <w:jc w:val="center"/>
              <w:rPr>
                <w:rFonts w:ascii="Geneva CY" w:eastAsia="Calibri" w:hAnsi="Geneva CY"/>
                <w:noProof/>
                <w:snapToGrid/>
                <w:sz w:val="18"/>
                <w:szCs w:val="18"/>
                <w:lang w:eastAsia="en-US"/>
              </w:rPr>
            </w:pPr>
          </w:p>
          <w:p w14:paraId="3DB8D7F0" w14:textId="77777777" w:rsidR="00A31215" w:rsidRPr="00014F32" w:rsidRDefault="00A31215" w:rsidP="00F7090C">
            <w:pPr>
              <w:spacing w:before="0"/>
              <w:jc w:val="center"/>
              <w:rPr>
                <w:rFonts w:eastAsia="Calibri"/>
                <w:snapToGrid/>
                <w:sz w:val="18"/>
                <w:szCs w:val="18"/>
              </w:rPr>
            </w:pPr>
            <w:r w:rsidRPr="00014F32">
              <w:rPr>
                <w:sz w:val="18"/>
                <w:szCs w:val="18"/>
              </w:rPr>
              <w:t>Обобще</w:t>
            </w:r>
            <w:r w:rsidRPr="00014F32">
              <w:rPr>
                <w:sz w:val="18"/>
                <w:szCs w:val="18"/>
              </w:rPr>
              <w:lastRenderedPageBreak/>
              <w:t>нный неценовой критерий оценки первого уровня</w:t>
            </w:r>
          </w:p>
        </w:tc>
        <w:tc>
          <w:tcPr>
            <w:tcW w:w="779" w:type="dxa"/>
            <w:shd w:val="clear" w:color="auto" w:fill="auto"/>
          </w:tcPr>
          <w:p w14:paraId="7740F3F7" w14:textId="77777777" w:rsidR="00A31215" w:rsidRPr="00014F32" w:rsidRDefault="00A31215" w:rsidP="00F7090C">
            <w:pPr>
              <w:numPr>
                <w:ilvl w:val="7"/>
                <w:numId w:val="0"/>
              </w:numPr>
              <w:spacing w:before="0"/>
              <w:jc w:val="center"/>
              <w:rPr>
                <w:rFonts w:eastAsia="Calibri"/>
                <w:snapToGrid/>
                <w:sz w:val="18"/>
                <w:szCs w:val="18"/>
              </w:rPr>
            </w:pPr>
            <w:proofErr w:type="spellStart"/>
            <w:proofErr w:type="gramStart"/>
            <w:r w:rsidRPr="00014F32">
              <w:rPr>
                <w:rFonts w:eastAsia="Calibri"/>
                <w:snapToGrid/>
                <w:sz w:val="18"/>
                <w:szCs w:val="18"/>
              </w:rPr>
              <w:lastRenderedPageBreak/>
              <w:t>Орг</w:t>
            </w:r>
            <w:proofErr w:type="spellEnd"/>
            <w:proofErr w:type="gramEnd"/>
          </w:p>
        </w:tc>
        <w:tc>
          <w:tcPr>
            <w:tcW w:w="909" w:type="dxa"/>
            <w:tcBorders>
              <w:right w:val="single" w:sz="4" w:space="0" w:color="auto"/>
            </w:tcBorders>
            <w:shd w:val="clear" w:color="auto" w:fill="auto"/>
          </w:tcPr>
          <w:p w14:paraId="11DC4C82" w14:textId="77777777" w:rsidR="00A31215" w:rsidRPr="00014F32" w:rsidRDefault="00A31215" w:rsidP="00F7090C">
            <w:pPr>
              <w:numPr>
                <w:ilvl w:val="7"/>
                <w:numId w:val="0"/>
              </w:numPr>
              <w:spacing w:before="0"/>
              <w:jc w:val="center"/>
              <w:rPr>
                <w:rFonts w:eastAsia="Calibri"/>
                <w:snapToGrid/>
                <w:sz w:val="18"/>
                <w:szCs w:val="18"/>
              </w:rPr>
            </w:pPr>
            <w:r w:rsidRPr="00014F32">
              <w:rPr>
                <w:snapToGrid/>
                <w:sz w:val="18"/>
                <w:szCs w:val="18"/>
              </w:rPr>
              <w:t xml:space="preserve">Квалификация </w:t>
            </w:r>
            <w:r w:rsidRPr="00014F32">
              <w:rPr>
                <w:snapToGrid/>
                <w:sz w:val="18"/>
                <w:szCs w:val="18"/>
              </w:rPr>
              <w:lastRenderedPageBreak/>
              <w:t>(предпочтительность) участника</w:t>
            </w:r>
          </w:p>
        </w:tc>
        <w:tc>
          <w:tcPr>
            <w:tcW w:w="910" w:type="dxa"/>
            <w:tcBorders>
              <w:left w:val="single" w:sz="4" w:space="0" w:color="auto"/>
              <w:right w:val="single" w:sz="4" w:space="0" w:color="auto"/>
            </w:tcBorders>
            <w:shd w:val="clear" w:color="auto" w:fill="auto"/>
          </w:tcPr>
          <w:p w14:paraId="4B6FE1C8" w14:textId="77777777" w:rsidR="00A31215" w:rsidRPr="00014F32" w:rsidRDefault="00A31215" w:rsidP="00F7090C">
            <w:pPr>
              <w:numPr>
                <w:ilvl w:val="7"/>
                <w:numId w:val="0"/>
              </w:numPr>
              <w:spacing w:before="0"/>
              <w:jc w:val="center"/>
              <w:rPr>
                <w:rFonts w:eastAsia="Calibri"/>
                <w:snapToGrid/>
                <w:sz w:val="18"/>
                <w:szCs w:val="18"/>
              </w:rPr>
            </w:pPr>
            <w:r w:rsidRPr="00014F32">
              <w:rPr>
                <w:rFonts w:eastAsia="Calibri"/>
                <w:i/>
                <w:snapToGrid/>
                <w:sz w:val="18"/>
                <w:szCs w:val="18"/>
              </w:rPr>
              <w:lastRenderedPageBreak/>
              <w:t>отсутствует</w:t>
            </w:r>
          </w:p>
        </w:tc>
        <w:tc>
          <w:tcPr>
            <w:tcW w:w="909" w:type="dxa"/>
            <w:tcBorders>
              <w:left w:val="single" w:sz="4" w:space="0" w:color="auto"/>
              <w:right w:val="single" w:sz="4" w:space="0" w:color="auto"/>
            </w:tcBorders>
            <w:shd w:val="clear" w:color="auto" w:fill="auto"/>
          </w:tcPr>
          <w:p w14:paraId="1E35853C" w14:textId="77777777" w:rsidR="00A31215" w:rsidRPr="00014F32" w:rsidRDefault="00A31215" w:rsidP="00F7090C">
            <w:pPr>
              <w:numPr>
                <w:ilvl w:val="7"/>
                <w:numId w:val="0"/>
              </w:numPr>
              <w:spacing w:before="0"/>
              <w:jc w:val="center"/>
              <w:rPr>
                <w:rFonts w:eastAsia="Calibri"/>
                <w:snapToGrid/>
                <w:sz w:val="18"/>
                <w:szCs w:val="18"/>
              </w:rPr>
            </w:pPr>
            <w:r w:rsidRPr="00014F32">
              <w:rPr>
                <w:snapToGrid/>
                <w:sz w:val="18"/>
                <w:szCs w:val="18"/>
              </w:rPr>
              <w:t>10%</w:t>
            </w:r>
            <w:r w:rsidRPr="00014F32">
              <w:rPr>
                <w:snapToGrid/>
                <w:sz w:val="18"/>
                <w:szCs w:val="18"/>
              </w:rPr>
              <w:br/>
              <w:t>(В</w:t>
            </w:r>
            <w:proofErr w:type="gramStart"/>
            <w:r w:rsidRPr="00014F32">
              <w:rPr>
                <w:snapToGrid/>
                <w:sz w:val="18"/>
                <w:szCs w:val="18"/>
                <w:vertAlign w:val="subscript"/>
              </w:rPr>
              <w:t>2</w:t>
            </w:r>
            <w:proofErr w:type="gramEnd"/>
            <w:r w:rsidRPr="00014F32">
              <w:rPr>
                <w:snapToGrid/>
                <w:sz w:val="18"/>
                <w:szCs w:val="18"/>
              </w:rPr>
              <w:t xml:space="preserve"> = </w:t>
            </w:r>
            <w:r w:rsidRPr="00014F32">
              <w:rPr>
                <w:snapToGrid/>
                <w:sz w:val="18"/>
                <w:szCs w:val="18"/>
              </w:rPr>
              <w:lastRenderedPageBreak/>
              <w:t>0,10)</w:t>
            </w:r>
          </w:p>
        </w:tc>
        <w:tc>
          <w:tcPr>
            <w:tcW w:w="1428" w:type="dxa"/>
            <w:tcBorders>
              <w:left w:val="single" w:sz="4" w:space="0" w:color="auto"/>
              <w:right w:val="single" w:sz="4" w:space="0" w:color="auto"/>
            </w:tcBorders>
            <w:shd w:val="clear" w:color="auto" w:fill="auto"/>
          </w:tcPr>
          <w:p w14:paraId="0644FE88" w14:textId="77777777" w:rsidR="00A31215" w:rsidRPr="00014F32" w:rsidRDefault="00A31215" w:rsidP="00F7090C">
            <w:pPr>
              <w:numPr>
                <w:ilvl w:val="7"/>
                <w:numId w:val="0"/>
              </w:numPr>
              <w:spacing w:before="0"/>
              <w:jc w:val="center"/>
              <w:rPr>
                <w:rFonts w:eastAsia="Calibri"/>
                <w:snapToGrid/>
                <w:sz w:val="18"/>
                <w:szCs w:val="18"/>
              </w:rPr>
            </w:pPr>
            <w:r w:rsidRPr="00014F32">
              <w:rPr>
                <w:snapToGrid/>
                <w:sz w:val="18"/>
                <w:szCs w:val="18"/>
              </w:rPr>
              <w:lastRenderedPageBreak/>
              <w:t xml:space="preserve">Чем выше квалификация </w:t>
            </w:r>
            <w:r w:rsidRPr="00014F32">
              <w:rPr>
                <w:snapToGrid/>
                <w:sz w:val="18"/>
                <w:szCs w:val="18"/>
              </w:rPr>
              <w:lastRenderedPageBreak/>
              <w:t>(предпочтительность) участника, тем выше предпочтительность</w:t>
            </w:r>
          </w:p>
        </w:tc>
        <w:tc>
          <w:tcPr>
            <w:tcW w:w="4362" w:type="dxa"/>
            <w:tcBorders>
              <w:left w:val="single" w:sz="4" w:space="0" w:color="auto"/>
            </w:tcBorders>
            <w:shd w:val="clear" w:color="auto" w:fill="auto"/>
          </w:tcPr>
          <w:p w14:paraId="1FE54F92" w14:textId="77777777" w:rsidR="00A31215" w:rsidRPr="00014F32" w:rsidRDefault="00A31215" w:rsidP="00F7090C">
            <w:pPr>
              <w:spacing w:beforeLines="40" w:before="96" w:afterLines="40" w:after="96"/>
              <w:jc w:val="left"/>
              <w:rPr>
                <w:rFonts w:eastAsia="Calibri"/>
                <w:snapToGrid/>
                <w:sz w:val="18"/>
                <w:szCs w:val="18"/>
              </w:rPr>
            </w:pPr>
            <w:r w:rsidRPr="00014F32">
              <w:rPr>
                <w:rFonts w:eastAsia="Calibri"/>
                <w:snapToGrid/>
                <w:sz w:val="18"/>
                <w:szCs w:val="18"/>
              </w:rPr>
              <w:lastRenderedPageBreak/>
              <w:t>Расчет обобщённого критерия оценки:</w:t>
            </w:r>
          </w:p>
          <w:p w14:paraId="3B2A554D" w14:textId="77777777" w:rsidR="00A31215" w:rsidRPr="00014F32" w:rsidRDefault="00F7090C" w:rsidP="00A31215">
            <w:pPr>
              <w:numPr>
                <w:ilvl w:val="6"/>
                <w:numId w:val="55"/>
              </w:numPr>
              <w:spacing w:before="0"/>
              <w:ind w:left="459"/>
              <w:jc w:val="center"/>
              <w:rPr>
                <w:rFonts w:eastAsia="Calibri"/>
                <w:snapToGrid/>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rPr>
                    <m:t>2</m:t>
                  </m:r>
                </m:sub>
              </m:sSub>
              <m:r>
                <m:rPr>
                  <m:sty m:val="p"/>
                </m:rPr>
                <w:rPr>
                  <w:rFonts w:ascii="Cambria Math" w:hAnsi="Cambria Math"/>
                  <w:sz w:val="18"/>
                  <w:szCs w:val="18"/>
                </w:rPr>
                <m:t>=</m:t>
              </m:r>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Б</m:t>
                      </m:r>
                    </m:e>
                    <m:sub>
                      <m:r>
                        <w:rPr>
                          <w:rFonts w:ascii="Cambria Math" w:hAnsi="Cambria Math"/>
                          <w:sz w:val="18"/>
                          <w:szCs w:val="18"/>
                          <w:lang w:val="en-US"/>
                        </w:rPr>
                        <m:t>2.1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В</m:t>
                      </m:r>
                    </m:e>
                    <m:sub>
                      <m:r>
                        <w:rPr>
                          <w:rFonts w:ascii="Cambria Math" w:hAnsi="Cambria Math"/>
                          <w:sz w:val="18"/>
                          <w:szCs w:val="18"/>
                        </w:rPr>
                        <m:t>2.1</m:t>
                      </m:r>
                    </m:sub>
                  </m:sSub>
                </m:e>
              </m:d>
              <m:r>
                <m:rPr>
                  <m:sty m:val="p"/>
                </m:rPr>
                <w:rPr>
                  <w:rFonts w:ascii="Cambria Math" w:hAnsi="Cambria Math"/>
                  <w:sz w:val="18"/>
                  <w:szCs w:val="18"/>
                </w:rPr>
                <m:t>,</m:t>
              </m:r>
            </m:oMath>
          </w:p>
          <w:p w14:paraId="62174CD4" w14:textId="77777777" w:rsidR="00A31215" w:rsidRPr="00014F32" w:rsidRDefault="00A31215" w:rsidP="00F7090C">
            <w:pPr>
              <w:spacing w:beforeLines="40" w:before="96"/>
              <w:jc w:val="left"/>
              <w:rPr>
                <w:rFonts w:eastAsia="Calibri"/>
                <w:snapToGrid/>
                <w:sz w:val="18"/>
                <w:szCs w:val="18"/>
              </w:rPr>
            </w:pPr>
            <w:r w:rsidRPr="00014F32">
              <w:rPr>
                <w:rFonts w:eastAsia="Calibri"/>
                <w:snapToGrid/>
                <w:sz w:val="18"/>
                <w:szCs w:val="18"/>
              </w:rPr>
              <w:t>где:</w:t>
            </w:r>
          </w:p>
          <w:p w14:paraId="32EB4366" w14:textId="77777777" w:rsidR="00A31215" w:rsidRPr="00014F32" w:rsidRDefault="00A31215" w:rsidP="00A31215">
            <w:pPr>
              <w:numPr>
                <w:ilvl w:val="6"/>
                <w:numId w:val="55"/>
              </w:numPr>
              <w:tabs>
                <w:tab w:val="left" w:pos="742"/>
                <w:tab w:val="left" w:pos="1167"/>
              </w:tabs>
              <w:spacing w:before="0"/>
              <w:ind w:left="34" w:firstLine="425"/>
              <w:jc w:val="left"/>
              <w:rPr>
                <w:rFonts w:eastAsia="Calibri"/>
                <w:snapToGrid/>
                <w:sz w:val="18"/>
                <w:szCs w:val="18"/>
              </w:rPr>
            </w:pPr>
            <w:r w:rsidRPr="00014F32">
              <w:rPr>
                <w:rFonts w:eastAsia="Calibri"/>
                <w:snapToGrid/>
                <w:sz w:val="18"/>
                <w:szCs w:val="18"/>
              </w:rPr>
              <w:t>Б</w:t>
            </w:r>
            <w:proofErr w:type="gramStart"/>
            <w:r w:rsidRPr="00014F32">
              <w:rPr>
                <w:rFonts w:eastAsia="Calibri"/>
                <w:snapToGrid/>
                <w:sz w:val="18"/>
                <w:szCs w:val="18"/>
                <w:vertAlign w:val="subscript"/>
              </w:rPr>
              <w:t>2</w:t>
            </w:r>
            <w:proofErr w:type="gramEnd"/>
            <w:r w:rsidRPr="00014F32">
              <w:rPr>
                <w:rFonts w:eastAsia="Calibri"/>
                <w:snapToGrid/>
                <w:sz w:val="18"/>
                <w:szCs w:val="18"/>
              </w:rPr>
              <w:tab/>
              <w:t>–</w:t>
            </w:r>
            <w:r w:rsidRPr="00014F32">
              <w:rPr>
                <w:rFonts w:eastAsia="Calibri"/>
                <w:snapToGrid/>
                <w:sz w:val="18"/>
                <w:szCs w:val="18"/>
              </w:rPr>
              <w:tab/>
              <w:t>рассчитанная оценка предпочтительности по обобщенному критерию оценки в баллах;</w:t>
            </w:r>
          </w:p>
          <w:p w14:paraId="0685667E" w14:textId="77777777" w:rsidR="00A31215" w:rsidRPr="00014F32" w:rsidRDefault="00A31215" w:rsidP="00A31215">
            <w:pPr>
              <w:numPr>
                <w:ilvl w:val="6"/>
                <w:numId w:val="55"/>
              </w:numPr>
              <w:tabs>
                <w:tab w:val="left" w:pos="742"/>
                <w:tab w:val="left" w:pos="1167"/>
              </w:tabs>
              <w:spacing w:before="0"/>
              <w:ind w:left="34" w:firstLine="425"/>
              <w:jc w:val="left"/>
              <w:rPr>
                <w:rFonts w:eastAsia="Calibri"/>
                <w:snapToGrid/>
                <w:sz w:val="18"/>
                <w:szCs w:val="18"/>
              </w:rPr>
            </w:pPr>
            <w:r w:rsidRPr="00014F32">
              <w:rPr>
                <w:rFonts w:eastAsia="Calibri"/>
                <w:snapToGrid/>
                <w:sz w:val="18"/>
                <w:szCs w:val="18"/>
              </w:rPr>
              <w:t>В</w:t>
            </w:r>
            <w:proofErr w:type="gramStart"/>
            <w:r w:rsidRPr="00014F32">
              <w:rPr>
                <w:rFonts w:eastAsia="Calibri"/>
                <w:snapToGrid/>
                <w:sz w:val="18"/>
                <w:szCs w:val="18"/>
                <w:vertAlign w:val="subscript"/>
              </w:rPr>
              <w:t>2</w:t>
            </w:r>
            <w:proofErr w:type="gramEnd"/>
            <w:r w:rsidRPr="00014F32">
              <w:rPr>
                <w:rFonts w:eastAsia="Calibri"/>
                <w:snapToGrid/>
                <w:sz w:val="18"/>
                <w:szCs w:val="18"/>
              </w:rPr>
              <w:tab/>
              <w:t>–</w:t>
            </w:r>
            <w:r w:rsidRPr="00014F32">
              <w:rPr>
                <w:rFonts w:eastAsia="Calibri"/>
                <w:snapToGrid/>
                <w:sz w:val="18"/>
                <w:szCs w:val="18"/>
              </w:rPr>
              <w:tab/>
              <w:t>значимость (вес) обобщенного критерия оценки, выраженная в диапазоне в долях от 0,01 до 1,00;</w:t>
            </w:r>
          </w:p>
          <w:p w14:paraId="46B9995C" w14:textId="77777777" w:rsidR="00A31215" w:rsidRPr="00014F32" w:rsidRDefault="00A31215" w:rsidP="00A31215">
            <w:pPr>
              <w:numPr>
                <w:ilvl w:val="6"/>
                <w:numId w:val="55"/>
              </w:numPr>
              <w:tabs>
                <w:tab w:val="left" w:pos="742"/>
                <w:tab w:val="left" w:pos="1167"/>
              </w:tabs>
              <w:spacing w:before="0"/>
              <w:ind w:left="34" w:firstLine="425"/>
              <w:jc w:val="left"/>
              <w:rPr>
                <w:rFonts w:eastAsia="Calibri"/>
                <w:snapToGrid/>
                <w:sz w:val="18"/>
                <w:szCs w:val="18"/>
              </w:rPr>
            </w:pPr>
            <w:r w:rsidRPr="00014F32">
              <w:rPr>
                <w:rFonts w:eastAsia="Calibri"/>
                <w:snapToGrid/>
                <w:sz w:val="18"/>
                <w:szCs w:val="18"/>
              </w:rPr>
              <w:t>Б</w:t>
            </w:r>
            <w:proofErr w:type="gramStart"/>
            <w:r w:rsidRPr="00014F32">
              <w:rPr>
                <w:rFonts w:eastAsia="Calibri"/>
                <w:snapToGrid/>
                <w:sz w:val="18"/>
                <w:szCs w:val="18"/>
                <w:vertAlign w:val="subscript"/>
              </w:rPr>
              <w:t>2</w:t>
            </w:r>
            <w:proofErr w:type="gramEnd"/>
            <w:r w:rsidRPr="00014F32">
              <w:rPr>
                <w:rFonts w:eastAsia="Calibri"/>
                <w:snapToGrid/>
                <w:sz w:val="18"/>
                <w:szCs w:val="18"/>
                <w:vertAlign w:val="subscript"/>
              </w:rPr>
              <w:t>.1</w:t>
            </w:r>
            <w:r w:rsidRPr="00014F32">
              <w:rPr>
                <w:rFonts w:eastAsia="Calibri"/>
                <w:snapToGrid/>
                <w:sz w:val="18"/>
                <w:szCs w:val="18"/>
              </w:rPr>
              <w:tab/>
              <w:t>–</w:t>
            </w:r>
            <w:r w:rsidRPr="00014F32">
              <w:rPr>
                <w:rFonts w:eastAsia="Calibri"/>
                <w:snapToGrid/>
                <w:sz w:val="18"/>
                <w:szCs w:val="18"/>
              </w:rPr>
              <w:tab/>
              <w:t>рассчитанная оценка предпочтительности по частному критерию оценки второго уровня в баллах;</w:t>
            </w:r>
          </w:p>
          <w:p w14:paraId="593D30FE" w14:textId="77777777" w:rsidR="00A31215" w:rsidRPr="00014F32" w:rsidRDefault="00A31215" w:rsidP="00A31215">
            <w:pPr>
              <w:numPr>
                <w:ilvl w:val="6"/>
                <w:numId w:val="55"/>
              </w:numPr>
              <w:tabs>
                <w:tab w:val="left" w:pos="742"/>
                <w:tab w:val="left" w:pos="1167"/>
              </w:tabs>
              <w:spacing w:before="0"/>
              <w:ind w:left="34" w:firstLine="425"/>
              <w:jc w:val="left"/>
              <w:rPr>
                <w:rFonts w:eastAsia="Calibri"/>
                <w:snapToGrid/>
                <w:sz w:val="18"/>
                <w:szCs w:val="18"/>
              </w:rPr>
            </w:pPr>
            <w:r w:rsidRPr="00014F32">
              <w:rPr>
                <w:rFonts w:eastAsia="Calibri"/>
                <w:snapToGrid/>
                <w:sz w:val="18"/>
                <w:szCs w:val="18"/>
              </w:rPr>
              <w:t>В</w:t>
            </w:r>
            <w:proofErr w:type="gramStart"/>
            <w:r w:rsidRPr="00014F32">
              <w:rPr>
                <w:rFonts w:eastAsia="Calibri"/>
                <w:snapToGrid/>
                <w:sz w:val="18"/>
                <w:szCs w:val="18"/>
                <w:vertAlign w:val="subscript"/>
              </w:rPr>
              <w:t>2</w:t>
            </w:r>
            <w:proofErr w:type="gramEnd"/>
            <w:r w:rsidRPr="00014F32">
              <w:rPr>
                <w:rFonts w:eastAsia="Calibri"/>
                <w:snapToGrid/>
                <w:sz w:val="18"/>
                <w:szCs w:val="18"/>
                <w:vertAlign w:val="subscript"/>
              </w:rPr>
              <w:t>.1</w:t>
            </w:r>
            <w:r w:rsidRPr="00014F32">
              <w:rPr>
                <w:rFonts w:eastAsia="Calibri"/>
                <w:snapToGrid/>
                <w:sz w:val="18"/>
                <w:szCs w:val="18"/>
              </w:rPr>
              <w:tab/>
              <w:t>–</w:t>
            </w:r>
            <w:r w:rsidRPr="00014F32">
              <w:rPr>
                <w:rFonts w:eastAsia="Calibri"/>
                <w:snapToGrid/>
                <w:sz w:val="18"/>
                <w:szCs w:val="18"/>
              </w:rPr>
              <w:tab/>
              <w:t>значимость (вес) частного критерия оценки второго уровня, выраженная в диапазоне в долях от 0,01 до 1,00;</w:t>
            </w:r>
          </w:p>
          <w:p w14:paraId="1B8D608F" w14:textId="77777777" w:rsidR="00A31215" w:rsidRPr="00014F32" w:rsidRDefault="00A31215" w:rsidP="00F7090C">
            <w:pPr>
              <w:numPr>
                <w:ilvl w:val="7"/>
                <w:numId w:val="0"/>
              </w:numPr>
              <w:spacing w:beforeLines="40" w:before="96" w:afterLines="40" w:after="96"/>
              <w:jc w:val="left"/>
              <w:rPr>
                <w:rFonts w:eastAsia="Calibri"/>
                <w:snapToGrid/>
                <w:sz w:val="18"/>
                <w:szCs w:val="18"/>
              </w:rPr>
            </w:pPr>
            <w:r w:rsidRPr="00014F32">
              <w:rPr>
                <w:snapToGrid/>
                <w:sz w:val="18"/>
                <w:szCs w:val="18"/>
              </w:rPr>
              <w:t>В случае</w:t>
            </w:r>
            <w:proofErr w:type="gramStart"/>
            <w:r w:rsidRPr="00014F32">
              <w:rPr>
                <w:snapToGrid/>
                <w:sz w:val="18"/>
                <w:szCs w:val="18"/>
              </w:rPr>
              <w:t>,</w:t>
            </w:r>
            <w:proofErr w:type="gramEnd"/>
            <w:r w:rsidRPr="00014F32">
              <w:rPr>
                <w:snapToGrid/>
                <w:sz w:val="18"/>
                <w:szCs w:val="18"/>
              </w:rPr>
              <w:t xml:space="preserve">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31215" w:rsidRPr="00014F32" w14:paraId="4FB56257" w14:textId="77777777" w:rsidTr="00A31215">
        <w:trPr>
          <w:trHeight w:val="142"/>
        </w:trPr>
        <w:tc>
          <w:tcPr>
            <w:tcW w:w="909" w:type="dxa"/>
            <w:shd w:val="clear" w:color="auto" w:fill="auto"/>
          </w:tcPr>
          <w:p w14:paraId="2BA2493E" w14:textId="77777777" w:rsidR="00A31215" w:rsidRPr="00014F32" w:rsidRDefault="00A31215" w:rsidP="00F7090C">
            <w:pPr>
              <w:numPr>
                <w:ilvl w:val="7"/>
                <w:numId w:val="0"/>
              </w:numPr>
              <w:spacing w:before="40" w:after="40"/>
              <w:jc w:val="center"/>
              <w:rPr>
                <w:rFonts w:eastAsia="Calibri"/>
                <w:snapToGrid/>
                <w:sz w:val="18"/>
                <w:szCs w:val="18"/>
              </w:rPr>
            </w:pPr>
            <w:r w:rsidRPr="00014F32">
              <w:rPr>
                <w:rFonts w:eastAsia="Calibri"/>
                <w:snapToGrid/>
                <w:sz w:val="18"/>
                <w:szCs w:val="18"/>
              </w:rPr>
              <w:lastRenderedPageBreak/>
              <w:t>2.1</w:t>
            </w:r>
          </w:p>
          <w:p w14:paraId="0BE0979C" w14:textId="77777777" w:rsidR="00A31215" w:rsidRPr="00014F32" w:rsidRDefault="00A31215" w:rsidP="00F7090C">
            <w:pPr>
              <w:numPr>
                <w:ilvl w:val="7"/>
                <w:numId w:val="0"/>
              </w:numPr>
              <w:spacing w:before="40" w:after="40"/>
              <w:jc w:val="center"/>
              <w:rPr>
                <w:rFonts w:eastAsia="Calibri"/>
                <w:snapToGrid/>
                <w:sz w:val="18"/>
                <w:szCs w:val="18"/>
              </w:rPr>
            </w:pPr>
            <w:r w:rsidRPr="00014F32">
              <w:rPr>
                <w:snapToGrid/>
                <w:sz w:val="18"/>
                <w:szCs w:val="18"/>
              </w:rPr>
              <w:t>Неценовой критерий оценки второго уровня</w:t>
            </w:r>
          </w:p>
        </w:tc>
        <w:tc>
          <w:tcPr>
            <w:tcW w:w="779" w:type="dxa"/>
            <w:shd w:val="clear" w:color="auto" w:fill="auto"/>
          </w:tcPr>
          <w:p w14:paraId="4224E51B" w14:textId="77777777" w:rsidR="00A31215" w:rsidRPr="00014F32" w:rsidRDefault="00A31215" w:rsidP="00F7090C">
            <w:pPr>
              <w:spacing w:before="40" w:after="40"/>
              <w:jc w:val="center"/>
              <w:rPr>
                <w:rFonts w:eastAsia="Calibri"/>
                <w:snapToGrid/>
                <w:sz w:val="18"/>
                <w:szCs w:val="18"/>
              </w:rPr>
            </w:pPr>
            <w:proofErr w:type="spellStart"/>
            <w:r w:rsidRPr="00014F32">
              <w:rPr>
                <w:rFonts w:eastAsia="Calibri"/>
                <w:snapToGrid/>
                <w:sz w:val="18"/>
                <w:szCs w:val="18"/>
              </w:rPr>
              <w:t>Бзп</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1C7627CF" w14:textId="77777777" w:rsidR="00A31215" w:rsidRPr="00014F32" w:rsidRDefault="00A31215" w:rsidP="00F7090C">
            <w:pPr>
              <w:spacing w:before="40" w:after="40"/>
              <w:jc w:val="center"/>
              <w:rPr>
                <w:rFonts w:eastAsia="Calibri"/>
                <w:snapToGrid/>
                <w:sz w:val="18"/>
                <w:szCs w:val="18"/>
              </w:rPr>
            </w:pPr>
            <w:r w:rsidRPr="00014F32">
              <w:rPr>
                <w:i/>
                <w:snapToGrid/>
                <w:sz w:val="18"/>
                <w:szCs w:val="18"/>
              </w:rPr>
              <w:t>отсутствует</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7BE1F25C" w14:textId="77777777" w:rsidR="00A31215" w:rsidRPr="00014F32" w:rsidRDefault="00A31215" w:rsidP="00F7090C">
            <w:pPr>
              <w:spacing w:before="40" w:after="40"/>
              <w:jc w:val="center"/>
              <w:rPr>
                <w:rFonts w:eastAsia="Calibri"/>
                <w:snapToGrid/>
                <w:sz w:val="18"/>
                <w:szCs w:val="18"/>
              </w:rPr>
            </w:pPr>
            <w:r w:rsidRPr="00014F32">
              <w:rPr>
                <w:snapToGrid/>
                <w:sz w:val="18"/>
                <w:szCs w:val="18"/>
              </w:rPr>
              <w:t>Деловая репутация</w:t>
            </w:r>
          </w:p>
        </w:tc>
        <w:tc>
          <w:tcPr>
            <w:tcW w:w="909" w:type="dxa"/>
            <w:tcBorders>
              <w:left w:val="single" w:sz="4" w:space="0" w:color="auto"/>
              <w:right w:val="single" w:sz="4" w:space="0" w:color="auto"/>
            </w:tcBorders>
            <w:shd w:val="clear" w:color="auto" w:fill="auto"/>
          </w:tcPr>
          <w:p w14:paraId="261B9C2C" w14:textId="77777777" w:rsidR="00A31215" w:rsidRPr="00014F32" w:rsidRDefault="00A31215" w:rsidP="00F7090C">
            <w:pPr>
              <w:spacing w:before="40" w:after="40"/>
              <w:jc w:val="center"/>
              <w:rPr>
                <w:rFonts w:eastAsia="Calibri"/>
                <w:snapToGrid/>
                <w:sz w:val="18"/>
                <w:szCs w:val="18"/>
              </w:rPr>
            </w:pPr>
            <w:r w:rsidRPr="00014F32">
              <w:rPr>
                <w:rFonts w:eastAsia="Calibri"/>
                <w:snapToGrid/>
                <w:sz w:val="18"/>
                <w:szCs w:val="18"/>
              </w:rPr>
              <w:t>100%</w:t>
            </w:r>
            <w:r w:rsidRPr="00014F32">
              <w:rPr>
                <w:rFonts w:eastAsia="Calibri"/>
                <w:snapToGrid/>
                <w:sz w:val="18"/>
                <w:szCs w:val="18"/>
              </w:rPr>
              <w:br/>
              <w:t>(В</w:t>
            </w:r>
            <w:proofErr w:type="gramStart"/>
            <w:r w:rsidRPr="00014F32">
              <w:rPr>
                <w:rFonts w:eastAsia="Calibri"/>
                <w:snapToGrid/>
                <w:sz w:val="18"/>
                <w:szCs w:val="18"/>
                <w:vertAlign w:val="subscript"/>
              </w:rPr>
              <w:t>2</w:t>
            </w:r>
            <w:proofErr w:type="gramEnd"/>
            <w:r w:rsidRPr="00014F32">
              <w:rPr>
                <w:rFonts w:eastAsia="Calibri"/>
                <w:snapToGrid/>
                <w:sz w:val="18"/>
                <w:szCs w:val="18"/>
                <w:vertAlign w:val="subscript"/>
              </w:rPr>
              <w:t>.1</w:t>
            </w:r>
            <w:r w:rsidRPr="00014F32">
              <w:rPr>
                <w:rFonts w:eastAsia="Calibri"/>
                <w:snapToGrid/>
                <w:sz w:val="18"/>
                <w:szCs w:val="18"/>
              </w:rPr>
              <w:t xml:space="preserve"> = 1,0)</w:t>
            </w:r>
          </w:p>
        </w:tc>
        <w:tc>
          <w:tcPr>
            <w:tcW w:w="1428" w:type="dxa"/>
            <w:tcBorders>
              <w:left w:val="single" w:sz="4" w:space="0" w:color="auto"/>
              <w:right w:val="single" w:sz="4" w:space="0" w:color="auto"/>
            </w:tcBorders>
            <w:shd w:val="clear" w:color="auto" w:fill="auto"/>
          </w:tcPr>
          <w:p w14:paraId="0C431B6E" w14:textId="77777777" w:rsidR="00A31215" w:rsidRPr="00014F32" w:rsidRDefault="00A31215" w:rsidP="00F7090C">
            <w:pPr>
              <w:spacing w:before="40" w:after="40"/>
              <w:jc w:val="center"/>
              <w:rPr>
                <w:rFonts w:eastAsia="Calibri"/>
                <w:snapToGrid/>
                <w:sz w:val="18"/>
                <w:szCs w:val="18"/>
              </w:rPr>
            </w:pPr>
            <w:r w:rsidRPr="00014F32">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w:t>
            </w:r>
            <w:proofErr w:type="gramStart"/>
            <w:r w:rsidRPr="00014F32">
              <w:rPr>
                <w:rFonts w:eastAsia="Calibri"/>
                <w:sz w:val="18"/>
                <w:szCs w:val="18"/>
              </w:rPr>
              <w:t xml:space="preserve"> )</w:t>
            </w:r>
            <w:proofErr w:type="gramEnd"/>
            <w:r w:rsidRPr="00014F32">
              <w:rPr>
                <w:rFonts w:eastAsia="Calibri"/>
                <w:sz w:val="18"/>
                <w:szCs w:val="18"/>
              </w:rPr>
              <w:t xml:space="preserve"> повышает предпочтительность</w:t>
            </w:r>
          </w:p>
        </w:tc>
        <w:tc>
          <w:tcPr>
            <w:tcW w:w="4362" w:type="dxa"/>
            <w:tcBorders>
              <w:left w:val="single" w:sz="4" w:space="0" w:color="auto"/>
            </w:tcBorders>
            <w:shd w:val="clear" w:color="auto" w:fill="auto"/>
          </w:tcPr>
          <w:p w14:paraId="057FFD77" w14:textId="77777777" w:rsidR="00A31215" w:rsidRPr="00014F32" w:rsidRDefault="00A31215" w:rsidP="00F7090C">
            <w:pPr>
              <w:spacing w:before="0"/>
              <w:rPr>
                <w:rFonts w:eastAsia="Calibri"/>
                <w:sz w:val="18"/>
                <w:szCs w:val="18"/>
              </w:rPr>
            </w:pPr>
            <w:r w:rsidRPr="00014F32">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A2B820B" w14:textId="77777777" w:rsidR="00A31215" w:rsidRPr="00014F32" w:rsidRDefault="00A31215" w:rsidP="00F7090C">
            <w:pPr>
              <w:spacing w:beforeLines="40" w:before="96" w:afterLines="40" w:after="96"/>
              <w:ind w:firstLine="567"/>
              <w:rPr>
                <w:rFonts w:eastAsia="Calibri"/>
                <w:sz w:val="18"/>
                <w:szCs w:val="18"/>
              </w:rPr>
            </w:pPr>
            <w:proofErr w:type="gramStart"/>
            <w:r w:rsidRPr="00014F32">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1228A23C" w14:textId="77777777" w:rsidR="00A31215" w:rsidRPr="00014F32" w:rsidRDefault="00A31215" w:rsidP="00F7090C">
            <w:pPr>
              <w:spacing w:before="0"/>
              <w:rPr>
                <w:rFonts w:eastAsia="Calibri"/>
                <w:sz w:val="18"/>
                <w:szCs w:val="18"/>
              </w:rPr>
            </w:pPr>
          </w:p>
          <w:tbl>
            <w:tblPr>
              <w:tblW w:w="3167" w:type="dxa"/>
              <w:tblBorders>
                <w:insideH w:val="single" w:sz="4" w:space="0" w:color="auto"/>
                <w:insideV w:val="single" w:sz="4" w:space="0" w:color="auto"/>
              </w:tblBorders>
              <w:tblLayout w:type="fixed"/>
              <w:tblLook w:val="04A0" w:firstRow="1" w:lastRow="0" w:firstColumn="1" w:lastColumn="0" w:noHBand="0" w:noVBand="1"/>
            </w:tblPr>
            <w:tblGrid>
              <w:gridCol w:w="830"/>
              <w:gridCol w:w="2337"/>
            </w:tblGrid>
            <w:tr w:rsidR="00A31215" w:rsidRPr="00014F32" w14:paraId="26A35CE9" w14:textId="77777777" w:rsidTr="00A31215">
              <w:trPr>
                <w:cantSplit/>
                <w:trHeight w:val="398"/>
              </w:trPr>
              <w:tc>
                <w:tcPr>
                  <w:tcW w:w="830" w:type="dxa"/>
                  <w:tcBorders>
                    <w:top w:val="nil"/>
                    <w:left w:val="nil"/>
                    <w:bottom w:val="single" w:sz="4" w:space="0" w:color="auto"/>
                    <w:right w:val="single" w:sz="4" w:space="0" w:color="auto"/>
                  </w:tcBorders>
                  <w:hideMark/>
                </w:tcPr>
                <w:p w14:paraId="3BE4A127" w14:textId="77777777" w:rsidR="00A31215" w:rsidRPr="00014F32" w:rsidRDefault="00A31215" w:rsidP="00F7090C">
                  <w:pPr>
                    <w:snapToGrid w:val="0"/>
                    <w:spacing w:before="0"/>
                    <w:jc w:val="left"/>
                    <w:rPr>
                      <w:rFonts w:eastAsia="Calibri"/>
                      <w:sz w:val="18"/>
                      <w:szCs w:val="18"/>
                    </w:rPr>
                  </w:pPr>
                  <w:r w:rsidRPr="00014F32">
                    <w:rPr>
                      <w:rFonts w:eastAsia="Calibri"/>
                      <w:sz w:val="18"/>
                      <w:szCs w:val="18"/>
                    </w:rPr>
                    <w:t>Б</w:t>
                  </w:r>
                  <w:proofErr w:type="gramStart"/>
                  <w:r w:rsidRPr="00014F32">
                    <w:rPr>
                      <w:rFonts w:eastAsia="Calibri"/>
                      <w:sz w:val="18"/>
                      <w:szCs w:val="18"/>
                    </w:rPr>
                    <w:t>2</w:t>
                  </w:r>
                  <w:proofErr w:type="gramEnd"/>
                  <w:r w:rsidRPr="00014F32">
                    <w:rPr>
                      <w:rFonts w:eastAsia="Calibri"/>
                      <w:sz w:val="18"/>
                      <w:szCs w:val="18"/>
                    </w:rPr>
                    <w:t>.1= 0</w:t>
                  </w:r>
                </w:p>
              </w:tc>
              <w:tc>
                <w:tcPr>
                  <w:tcW w:w="2337" w:type="dxa"/>
                  <w:tcBorders>
                    <w:top w:val="nil"/>
                    <w:left w:val="single" w:sz="4" w:space="0" w:color="auto"/>
                    <w:bottom w:val="single" w:sz="4" w:space="0" w:color="auto"/>
                    <w:right w:val="nil"/>
                  </w:tcBorders>
                  <w:hideMark/>
                </w:tcPr>
                <w:p w14:paraId="4D072857" w14:textId="77777777" w:rsidR="00A31215" w:rsidRPr="00014F32" w:rsidRDefault="00A31215" w:rsidP="00F7090C">
                  <w:pPr>
                    <w:snapToGrid w:val="0"/>
                    <w:spacing w:before="0"/>
                    <w:ind w:left="31"/>
                    <w:jc w:val="left"/>
                    <w:outlineLvl w:val="4"/>
                    <w:rPr>
                      <w:rFonts w:eastAsia="Calibri"/>
                      <w:sz w:val="18"/>
                      <w:szCs w:val="18"/>
                    </w:rPr>
                  </w:pPr>
                  <w:r w:rsidRPr="00014F32">
                    <w:rPr>
                      <w:rFonts w:eastAsia="Calibri"/>
                      <w:sz w:val="18"/>
                      <w:szCs w:val="18"/>
                    </w:rPr>
                    <w:t>Наличие хотя бы одного судебного акта;</w:t>
                  </w:r>
                </w:p>
              </w:tc>
            </w:tr>
            <w:tr w:rsidR="00A31215" w:rsidRPr="00014F32" w14:paraId="2A709D7E" w14:textId="77777777" w:rsidTr="00A31215">
              <w:trPr>
                <w:cantSplit/>
                <w:trHeight w:val="206"/>
              </w:trPr>
              <w:tc>
                <w:tcPr>
                  <w:tcW w:w="830" w:type="dxa"/>
                  <w:tcBorders>
                    <w:top w:val="single" w:sz="4" w:space="0" w:color="auto"/>
                    <w:left w:val="nil"/>
                    <w:bottom w:val="nil"/>
                    <w:right w:val="single" w:sz="4" w:space="0" w:color="auto"/>
                  </w:tcBorders>
                  <w:hideMark/>
                </w:tcPr>
                <w:p w14:paraId="64301F2C" w14:textId="77777777" w:rsidR="00A31215" w:rsidRPr="00014F32" w:rsidRDefault="00A31215" w:rsidP="00F7090C">
                  <w:pPr>
                    <w:snapToGrid w:val="0"/>
                    <w:spacing w:before="0"/>
                    <w:jc w:val="left"/>
                    <w:rPr>
                      <w:rFonts w:eastAsia="Calibri"/>
                      <w:sz w:val="18"/>
                      <w:szCs w:val="18"/>
                    </w:rPr>
                  </w:pPr>
                  <w:r w:rsidRPr="00014F32">
                    <w:rPr>
                      <w:rFonts w:eastAsia="Calibri"/>
                      <w:sz w:val="18"/>
                      <w:szCs w:val="18"/>
                    </w:rPr>
                    <w:t>Б</w:t>
                  </w:r>
                  <w:proofErr w:type="gramStart"/>
                  <w:r w:rsidRPr="00014F32">
                    <w:rPr>
                      <w:rFonts w:eastAsia="Calibri"/>
                      <w:sz w:val="18"/>
                      <w:szCs w:val="18"/>
                    </w:rPr>
                    <w:t>2</w:t>
                  </w:r>
                  <w:proofErr w:type="gramEnd"/>
                  <w:r w:rsidRPr="00014F32">
                    <w:rPr>
                      <w:rFonts w:eastAsia="Calibri"/>
                      <w:sz w:val="18"/>
                      <w:szCs w:val="18"/>
                    </w:rPr>
                    <w:t>.1= 5</w:t>
                  </w:r>
                </w:p>
              </w:tc>
              <w:tc>
                <w:tcPr>
                  <w:tcW w:w="2337" w:type="dxa"/>
                  <w:tcBorders>
                    <w:top w:val="single" w:sz="4" w:space="0" w:color="auto"/>
                    <w:left w:val="single" w:sz="4" w:space="0" w:color="auto"/>
                    <w:bottom w:val="nil"/>
                    <w:right w:val="nil"/>
                  </w:tcBorders>
                  <w:hideMark/>
                </w:tcPr>
                <w:p w14:paraId="2528D498" w14:textId="77777777" w:rsidR="00A31215" w:rsidRPr="00014F32" w:rsidRDefault="00A31215" w:rsidP="00F7090C">
                  <w:pPr>
                    <w:snapToGrid w:val="0"/>
                    <w:spacing w:before="0"/>
                    <w:jc w:val="left"/>
                    <w:outlineLvl w:val="4"/>
                    <w:rPr>
                      <w:rFonts w:eastAsia="Calibri"/>
                      <w:sz w:val="18"/>
                      <w:szCs w:val="18"/>
                    </w:rPr>
                  </w:pPr>
                  <w:r w:rsidRPr="00014F32">
                    <w:rPr>
                      <w:rFonts w:eastAsia="Calibri"/>
                      <w:sz w:val="18"/>
                      <w:szCs w:val="18"/>
                    </w:rPr>
                    <w:t>Отсутствие судебных актов;</w:t>
                  </w:r>
                </w:p>
              </w:tc>
            </w:tr>
          </w:tbl>
          <w:p w14:paraId="3D56AF2F" w14:textId="77777777" w:rsidR="00A31215" w:rsidRPr="00014F32" w:rsidRDefault="00A31215" w:rsidP="00F7090C">
            <w:pPr>
              <w:keepNext/>
              <w:spacing w:before="0"/>
              <w:ind w:left="1701"/>
              <w:jc w:val="left"/>
              <w:rPr>
                <w:rFonts w:eastAsia="Calibri"/>
                <w:sz w:val="18"/>
                <w:szCs w:val="18"/>
              </w:rPr>
            </w:pPr>
            <w:r w:rsidRPr="00014F32">
              <w:rPr>
                <w:rFonts w:eastAsia="Calibri"/>
                <w:sz w:val="18"/>
                <w:szCs w:val="18"/>
              </w:rPr>
              <w:t>где:</w:t>
            </w:r>
          </w:p>
          <w:p w14:paraId="418B71B2" w14:textId="77777777" w:rsidR="00A31215" w:rsidRPr="00014F32" w:rsidRDefault="00A31215" w:rsidP="00F7090C">
            <w:pPr>
              <w:tabs>
                <w:tab w:val="left" w:pos="742"/>
                <w:tab w:val="left" w:pos="1167"/>
              </w:tabs>
              <w:spacing w:before="0"/>
              <w:jc w:val="left"/>
              <w:rPr>
                <w:rFonts w:eastAsia="Calibri"/>
                <w:sz w:val="18"/>
                <w:szCs w:val="18"/>
              </w:rPr>
            </w:pPr>
            <w:r w:rsidRPr="00014F32">
              <w:rPr>
                <w:rFonts w:eastAsia="Calibri"/>
                <w:sz w:val="18"/>
                <w:szCs w:val="18"/>
              </w:rPr>
              <w:t>Б</w:t>
            </w:r>
            <w:proofErr w:type="gramStart"/>
            <w:r w:rsidRPr="00014F32">
              <w:rPr>
                <w:rFonts w:eastAsia="Calibri"/>
                <w:sz w:val="18"/>
                <w:szCs w:val="18"/>
              </w:rPr>
              <w:t>2</w:t>
            </w:r>
            <w:proofErr w:type="gramEnd"/>
            <w:r w:rsidRPr="00014F32">
              <w:rPr>
                <w:rFonts w:eastAsia="Calibri"/>
                <w:sz w:val="18"/>
                <w:szCs w:val="18"/>
              </w:rPr>
              <w:t xml:space="preserve"> – рассчитанная оценка предпочтительности по данному частному критерию оценки в баллах.</w:t>
            </w:r>
          </w:p>
          <w:p w14:paraId="1D95886B" w14:textId="77777777" w:rsidR="00A31215" w:rsidRPr="00014F32" w:rsidRDefault="00A31215" w:rsidP="00F7090C">
            <w:pPr>
              <w:spacing w:before="0"/>
              <w:jc w:val="left"/>
              <w:rPr>
                <w:rFonts w:eastAsia="Calibri"/>
                <w:sz w:val="18"/>
                <w:szCs w:val="18"/>
              </w:rPr>
            </w:pPr>
          </w:p>
          <w:p w14:paraId="0C9F20AE" w14:textId="77777777" w:rsidR="00A31215" w:rsidRPr="00014F32" w:rsidRDefault="00A31215" w:rsidP="00F7090C">
            <w:pPr>
              <w:spacing w:beforeLines="40" w:before="96" w:afterLines="40" w:after="96"/>
              <w:jc w:val="left"/>
              <w:rPr>
                <w:rFonts w:eastAsia="Calibri"/>
                <w:snapToGrid/>
                <w:sz w:val="18"/>
                <w:szCs w:val="18"/>
              </w:rPr>
            </w:pPr>
            <w:r w:rsidRPr="00014F32">
              <w:rPr>
                <w:rFonts w:eastAsia="Calibri"/>
                <w:sz w:val="18"/>
                <w:szCs w:val="18"/>
              </w:rPr>
              <w:t>Шкала оценок от 0 до 5 баллов.</w:t>
            </w:r>
          </w:p>
        </w:tc>
      </w:tr>
      <w:tr w:rsidR="00A31215" w:rsidRPr="00014F32" w14:paraId="47826558" w14:textId="77777777" w:rsidTr="00A31215">
        <w:trPr>
          <w:trHeight w:val="2137"/>
        </w:trPr>
        <w:tc>
          <w:tcPr>
            <w:tcW w:w="3507" w:type="dxa"/>
            <w:gridSpan w:val="4"/>
            <w:shd w:val="clear" w:color="auto" w:fill="auto"/>
          </w:tcPr>
          <w:p w14:paraId="7C8A871B" w14:textId="77777777" w:rsidR="00A31215" w:rsidRPr="00014F32" w:rsidRDefault="00A31215" w:rsidP="00F7090C">
            <w:pPr>
              <w:numPr>
                <w:ilvl w:val="7"/>
                <w:numId w:val="0"/>
              </w:numPr>
              <w:spacing w:before="40" w:after="40"/>
              <w:jc w:val="right"/>
              <w:rPr>
                <w:rFonts w:eastAsia="Calibri"/>
                <w:snapToGrid/>
                <w:sz w:val="18"/>
                <w:szCs w:val="18"/>
              </w:rPr>
            </w:pPr>
            <w:r w:rsidRPr="00014F32">
              <w:rPr>
                <w:rFonts w:eastAsia="Calibri"/>
                <w:snapToGrid/>
                <w:sz w:val="18"/>
                <w:szCs w:val="18"/>
              </w:rPr>
              <w:t>Итоговая оценка предпочтительности заявки:</w:t>
            </w:r>
          </w:p>
        </w:tc>
        <w:tc>
          <w:tcPr>
            <w:tcW w:w="6699" w:type="dxa"/>
            <w:gridSpan w:val="3"/>
            <w:shd w:val="clear" w:color="auto" w:fill="auto"/>
          </w:tcPr>
          <w:p w14:paraId="696E1F67" w14:textId="77777777" w:rsidR="00A31215" w:rsidRPr="00014F32" w:rsidRDefault="00A31215" w:rsidP="00F7090C">
            <w:pPr>
              <w:numPr>
                <w:ilvl w:val="6"/>
                <w:numId w:val="0"/>
              </w:numPr>
              <w:jc w:val="left"/>
              <w:rPr>
                <w:rFonts w:eastAsia="Calibri"/>
                <w:snapToGrid/>
                <w:sz w:val="18"/>
                <w:szCs w:val="18"/>
              </w:rPr>
            </w:pPr>
            <w:r w:rsidRPr="00014F32">
              <w:rPr>
                <w:rFonts w:eastAsia="Calibri"/>
                <w:snapToGrid/>
                <w:sz w:val="18"/>
                <w:szCs w:val="18"/>
              </w:rPr>
              <w:t xml:space="preserve">Расчет итоговой оценки предпочтительности </w:t>
            </w:r>
            <w:proofErr w:type="spellStart"/>
            <w:r w:rsidRPr="00014F32">
              <w:rPr>
                <w:rFonts w:eastAsia="Calibri"/>
                <w:i/>
                <w:snapToGrid/>
                <w:sz w:val="18"/>
                <w:szCs w:val="18"/>
                <w:lang w:val="en-US"/>
              </w:rPr>
              <w:t>i</w:t>
            </w:r>
            <w:proofErr w:type="spellEnd"/>
            <w:r w:rsidRPr="00014F32">
              <w:rPr>
                <w:rFonts w:eastAsia="Calibri"/>
                <w:snapToGrid/>
                <w:sz w:val="18"/>
                <w:szCs w:val="18"/>
              </w:rPr>
              <w:t>-ой заявки:</w:t>
            </w:r>
          </w:p>
          <w:p w14:paraId="40B7915A" w14:textId="77777777" w:rsidR="00A31215" w:rsidRPr="00014F32" w:rsidRDefault="00F7090C" w:rsidP="00F7090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5D5008DA" w14:textId="77777777" w:rsidR="00A31215" w:rsidRPr="00014F32" w:rsidRDefault="00A31215" w:rsidP="00F7090C">
            <w:pPr>
              <w:keepNext/>
              <w:numPr>
                <w:ilvl w:val="6"/>
                <w:numId w:val="0"/>
              </w:numPr>
              <w:spacing w:beforeLines="40" w:before="96"/>
              <w:jc w:val="left"/>
              <w:rPr>
                <w:rFonts w:eastAsia="Calibri"/>
                <w:snapToGrid/>
                <w:sz w:val="18"/>
                <w:szCs w:val="18"/>
              </w:rPr>
            </w:pPr>
            <w:r w:rsidRPr="00014F32">
              <w:rPr>
                <w:rFonts w:eastAsia="Calibri"/>
                <w:snapToGrid/>
                <w:sz w:val="18"/>
                <w:szCs w:val="18"/>
              </w:rPr>
              <w:t>где:</w:t>
            </w:r>
          </w:p>
          <w:p w14:paraId="62708742" w14:textId="77777777" w:rsidR="00A31215" w:rsidRPr="00014F32" w:rsidRDefault="00A31215" w:rsidP="00F7090C">
            <w:pPr>
              <w:numPr>
                <w:ilvl w:val="6"/>
                <w:numId w:val="0"/>
              </w:numPr>
              <w:tabs>
                <w:tab w:val="left" w:pos="742"/>
                <w:tab w:val="left" w:pos="1167"/>
              </w:tabs>
              <w:jc w:val="left"/>
              <w:rPr>
                <w:rFonts w:eastAsia="Calibri"/>
                <w:snapToGrid/>
                <w:sz w:val="18"/>
                <w:szCs w:val="18"/>
              </w:rPr>
            </w:pPr>
            <w:r w:rsidRPr="00014F32">
              <w:rPr>
                <w:rFonts w:eastAsia="Calibri"/>
                <w:snapToGrid/>
                <w:sz w:val="18"/>
                <w:szCs w:val="18"/>
              </w:rPr>
              <w:t>Б</w:t>
            </w:r>
            <w:r w:rsidRPr="00014F32">
              <w:rPr>
                <w:rFonts w:eastAsia="Calibri"/>
                <w:snapToGrid/>
                <w:sz w:val="18"/>
                <w:szCs w:val="18"/>
                <w:vertAlign w:val="subscript"/>
              </w:rPr>
              <w:t>ИТОГ</w:t>
            </w:r>
            <w:r w:rsidRPr="00014F32">
              <w:rPr>
                <w:rFonts w:eastAsia="Calibri"/>
                <w:snapToGrid/>
                <w:sz w:val="18"/>
                <w:szCs w:val="18"/>
              </w:rPr>
              <w:tab/>
              <w:t>–</w:t>
            </w:r>
            <w:r w:rsidRPr="00014F32">
              <w:rPr>
                <w:rFonts w:eastAsia="Calibri"/>
                <w:snapToGrid/>
                <w:sz w:val="18"/>
                <w:szCs w:val="18"/>
              </w:rPr>
              <w:tab/>
              <w:t>рассчитанная итоговая оценка предпочтительности в баллах;</w:t>
            </w:r>
          </w:p>
          <w:p w14:paraId="1201D6AE" w14:textId="77777777" w:rsidR="00A31215" w:rsidRPr="00014F32" w:rsidRDefault="00A31215" w:rsidP="00F7090C">
            <w:pPr>
              <w:numPr>
                <w:ilvl w:val="6"/>
                <w:numId w:val="0"/>
              </w:numPr>
              <w:tabs>
                <w:tab w:val="left" w:pos="742"/>
                <w:tab w:val="left" w:pos="1167"/>
              </w:tabs>
              <w:jc w:val="left"/>
              <w:rPr>
                <w:rFonts w:eastAsia="Calibri"/>
                <w:snapToGrid/>
                <w:sz w:val="18"/>
                <w:szCs w:val="18"/>
              </w:rPr>
            </w:pPr>
            <w:r w:rsidRPr="00014F32">
              <w:rPr>
                <w:rFonts w:eastAsia="Calibri"/>
                <w:snapToGrid/>
                <w:sz w:val="18"/>
                <w:szCs w:val="18"/>
              </w:rPr>
              <w:t>Б</w:t>
            </w:r>
            <w:proofErr w:type="gramStart"/>
            <w:r w:rsidRPr="00014F32">
              <w:rPr>
                <w:rFonts w:eastAsia="Calibri"/>
                <w:snapToGrid/>
                <w:sz w:val="18"/>
                <w:szCs w:val="18"/>
                <w:vertAlign w:val="subscript"/>
              </w:rPr>
              <w:t>1</w:t>
            </w:r>
            <w:proofErr w:type="gramEnd"/>
            <w:r w:rsidRPr="00014F32">
              <w:rPr>
                <w:rFonts w:eastAsia="Calibri"/>
                <w:snapToGrid/>
                <w:sz w:val="18"/>
                <w:szCs w:val="18"/>
                <w:vertAlign w:val="subscript"/>
              </w:rPr>
              <w:t> уровень k</w:t>
            </w:r>
            <w:r w:rsidRPr="00014F32">
              <w:rPr>
                <w:rFonts w:eastAsia="Calibri"/>
                <w:snapToGrid/>
                <w:sz w:val="18"/>
                <w:szCs w:val="18"/>
              </w:rPr>
              <w:tab/>
              <w:t>–</w:t>
            </w:r>
            <w:r w:rsidRPr="00014F32">
              <w:rPr>
                <w:rFonts w:eastAsia="Calibri"/>
                <w:snapToGrid/>
                <w:sz w:val="18"/>
                <w:szCs w:val="18"/>
              </w:rPr>
              <w:tab/>
              <w:t>оценка предпочтительности по k-тому критерию оценки первого уровня в баллах;</w:t>
            </w:r>
          </w:p>
          <w:p w14:paraId="6B9593AC" w14:textId="77777777" w:rsidR="00A31215" w:rsidRPr="00014F32" w:rsidRDefault="00A31215" w:rsidP="00F7090C">
            <w:pPr>
              <w:numPr>
                <w:ilvl w:val="6"/>
                <w:numId w:val="0"/>
              </w:numPr>
              <w:tabs>
                <w:tab w:val="left" w:pos="742"/>
                <w:tab w:val="left" w:pos="1167"/>
              </w:tabs>
              <w:jc w:val="left"/>
              <w:rPr>
                <w:rFonts w:eastAsia="Calibri"/>
                <w:snapToGrid/>
                <w:sz w:val="18"/>
                <w:szCs w:val="18"/>
              </w:rPr>
            </w:pPr>
            <w:r w:rsidRPr="00014F32">
              <w:rPr>
                <w:rFonts w:eastAsia="Calibri"/>
                <w:snapToGrid/>
                <w:sz w:val="18"/>
                <w:szCs w:val="18"/>
              </w:rPr>
              <w:t>В</w:t>
            </w:r>
            <w:proofErr w:type="gramStart"/>
            <w:r w:rsidRPr="00014F32">
              <w:rPr>
                <w:rFonts w:eastAsia="Calibri"/>
                <w:snapToGrid/>
                <w:sz w:val="18"/>
                <w:szCs w:val="18"/>
                <w:vertAlign w:val="subscript"/>
              </w:rPr>
              <w:t>1</w:t>
            </w:r>
            <w:proofErr w:type="gramEnd"/>
            <w:r w:rsidRPr="00014F32">
              <w:rPr>
                <w:rFonts w:eastAsia="Calibri"/>
                <w:snapToGrid/>
                <w:sz w:val="18"/>
                <w:szCs w:val="18"/>
                <w:vertAlign w:val="subscript"/>
              </w:rPr>
              <w:t> уровень k</w:t>
            </w:r>
            <w:r w:rsidRPr="00014F32">
              <w:rPr>
                <w:rFonts w:eastAsia="Calibri"/>
                <w:snapToGrid/>
                <w:sz w:val="18"/>
                <w:szCs w:val="18"/>
              </w:rPr>
              <w:tab/>
              <w:t>–</w:t>
            </w:r>
            <w:r w:rsidRPr="00014F32">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644F0BBE" w14:textId="77777777" w:rsidR="00A31215" w:rsidRPr="00014F32" w:rsidRDefault="00A31215" w:rsidP="00F7090C">
            <w:pPr>
              <w:numPr>
                <w:ilvl w:val="6"/>
                <w:numId w:val="0"/>
              </w:numPr>
              <w:tabs>
                <w:tab w:val="left" w:pos="742"/>
                <w:tab w:val="left" w:pos="1167"/>
              </w:tabs>
              <w:jc w:val="left"/>
              <w:rPr>
                <w:rFonts w:eastAsia="Calibri"/>
                <w:snapToGrid/>
                <w:sz w:val="18"/>
                <w:szCs w:val="18"/>
              </w:rPr>
            </w:pPr>
          </w:p>
        </w:tc>
      </w:tr>
    </w:tbl>
    <w:p w14:paraId="5953F836" w14:textId="77777777" w:rsidR="00A31215" w:rsidRPr="00BA04C6" w:rsidRDefault="00A31215" w:rsidP="00A31215">
      <w:pPr>
        <w:pStyle w:val="a1"/>
        <w:numPr>
          <w:ilvl w:val="0"/>
          <w:numId w:val="0"/>
        </w:numPr>
        <w:spacing w:before="0"/>
        <w:ind w:left="1134"/>
      </w:pPr>
    </w:p>
    <w:p w14:paraId="3B30D698" w14:textId="7967CF5A" w:rsidR="00DE7497" w:rsidRPr="00BA04C6" w:rsidRDefault="004852FA" w:rsidP="00610FDD">
      <w:pPr>
        <w:pStyle w:val="1"/>
        <w:spacing w:before="0" w:after="0"/>
        <w:jc w:val="center"/>
        <w:rPr>
          <w:rFonts w:ascii="Times New Roman" w:hAnsi="Times New Roman"/>
          <w:sz w:val="28"/>
          <w:szCs w:val="28"/>
        </w:rPr>
      </w:pPr>
      <w:bookmarkStart w:id="780" w:name="_Ref514724977"/>
      <w:bookmarkStart w:id="781" w:name="_Ref468792734"/>
      <w:bookmarkStart w:id="782"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80"/>
      <w:bookmarkEnd w:id="781"/>
      <w:bookmarkEnd w:id="782"/>
    </w:p>
    <w:p w14:paraId="031BD41B" w14:textId="77777777" w:rsidR="00D379D2" w:rsidRDefault="00D379D2" w:rsidP="00610FDD">
      <w:pPr>
        <w:pStyle w:val="a1"/>
        <w:numPr>
          <w:ilvl w:val="0"/>
          <w:numId w:val="0"/>
        </w:numPr>
        <w:spacing w:before="0"/>
      </w:pPr>
    </w:p>
    <w:p w14:paraId="10CEF9B5" w14:textId="6A5BE08C" w:rsidR="003E19E9" w:rsidRDefault="0057580D" w:rsidP="00610FD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610FDD">
      <w:pPr>
        <w:spacing w:before="0"/>
        <w:jc w:val="center"/>
        <w:rPr>
          <w:rStyle w:val="afa"/>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D41D5" w14:textId="77777777" w:rsidR="00944A05" w:rsidRDefault="00944A05">
      <w:r>
        <w:separator/>
      </w:r>
    </w:p>
  </w:endnote>
  <w:endnote w:type="continuationSeparator" w:id="0">
    <w:p w14:paraId="394DFD98" w14:textId="77777777" w:rsidR="00944A05" w:rsidRDefault="0094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35DF6" w14:textId="579BD4B1" w:rsidR="00F7090C" w:rsidRPr="00610FDD" w:rsidRDefault="00F7090C" w:rsidP="00610FDD">
    <w:pPr>
      <w:tabs>
        <w:tab w:val="right" w:pos="10260"/>
      </w:tabs>
      <w:jc w:val="right"/>
      <w:rPr>
        <w:sz w:val="12"/>
      </w:rPr>
    </w:pPr>
    <w:r>
      <w:rPr>
        <w:sz w:val="20"/>
      </w:rPr>
      <w:tab/>
    </w:r>
    <w:r w:rsidRPr="00610FDD">
      <w:rPr>
        <w:i/>
        <w:sz w:val="16"/>
        <w:szCs w:val="24"/>
      </w:rPr>
      <w:t xml:space="preserve">стр. </w:t>
    </w:r>
    <w:r w:rsidRPr="00610FDD">
      <w:rPr>
        <w:i/>
        <w:sz w:val="16"/>
        <w:szCs w:val="24"/>
      </w:rPr>
      <w:fldChar w:fldCharType="begin"/>
    </w:r>
    <w:r w:rsidRPr="00610FDD">
      <w:rPr>
        <w:i/>
        <w:sz w:val="16"/>
        <w:szCs w:val="24"/>
      </w:rPr>
      <w:instrText xml:space="preserve"> PAGE </w:instrText>
    </w:r>
    <w:r w:rsidRPr="00610FDD">
      <w:rPr>
        <w:i/>
        <w:sz w:val="16"/>
        <w:szCs w:val="24"/>
      </w:rPr>
      <w:fldChar w:fldCharType="separate"/>
    </w:r>
    <w:r w:rsidR="00D1016E">
      <w:rPr>
        <w:i/>
        <w:noProof/>
        <w:sz w:val="16"/>
        <w:szCs w:val="24"/>
      </w:rPr>
      <w:t>2</w:t>
    </w:r>
    <w:r w:rsidRPr="00610FDD">
      <w:rPr>
        <w:i/>
        <w:sz w:val="16"/>
        <w:szCs w:val="24"/>
      </w:rPr>
      <w:fldChar w:fldCharType="end"/>
    </w:r>
    <w:r w:rsidRPr="00610FDD">
      <w:rPr>
        <w:i/>
        <w:sz w:val="16"/>
        <w:szCs w:val="24"/>
      </w:rPr>
      <w:t xml:space="preserve"> из </w:t>
    </w:r>
    <w:r w:rsidRPr="00610FDD">
      <w:rPr>
        <w:i/>
        <w:sz w:val="16"/>
        <w:szCs w:val="24"/>
      </w:rPr>
      <w:fldChar w:fldCharType="begin"/>
    </w:r>
    <w:r w:rsidRPr="00610FDD">
      <w:rPr>
        <w:i/>
        <w:sz w:val="16"/>
        <w:szCs w:val="24"/>
      </w:rPr>
      <w:instrText xml:space="preserve"> NUMPAGES </w:instrText>
    </w:r>
    <w:r w:rsidRPr="00610FDD">
      <w:rPr>
        <w:i/>
        <w:sz w:val="16"/>
        <w:szCs w:val="24"/>
      </w:rPr>
      <w:fldChar w:fldCharType="separate"/>
    </w:r>
    <w:r w:rsidR="00D1016E">
      <w:rPr>
        <w:i/>
        <w:noProof/>
        <w:sz w:val="16"/>
        <w:szCs w:val="24"/>
      </w:rPr>
      <w:t>104</w:t>
    </w:r>
    <w:r w:rsidRPr="00610FDD">
      <w:rPr>
        <w:i/>
        <w:sz w:val="16"/>
        <w:szCs w:val="24"/>
      </w:rPr>
      <w:fldChar w:fldCharType="end"/>
    </w:r>
  </w:p>
  <w:p w14:paraId="1C78909E" w14:textId="77777777" w:rsidR="00F7090C" w:rsidRDefault="00F709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F7090C" w:rsidRPr="00B54ABF" w:rsidRDefault="00F7090C" w:rsidP="00B54ABF">
    <w:pPr>
      <w:tabs>
        <w:tab w:val="right" w:pos="10260"/>
      </w:tabs>
      <w:rPr>
        <w:i/>
        <w:sz w:val="24"/>
        <w:szCs w:val="24"/>
      </w:rPr>
    </w:pPr>
    <w:r>
      <w:rPr>
        <w:sz w:val="20"/>
      </w:rPr>
      <w:tab/>
    </w:r>
  </w:p>
  <w:p w14:paraId="5F3594D2" w14:textId="77777777" w:rsidR="00F7090C" w:rsidRPr="00B54ABF" w:rsidRDefault="00F7090C" w:rsidP="00B54ABF">
    <w:pPr>
      <w:tabs>
        <w:tab w:val="right" w:pos="10260"/>
      </w:tabs>
      <w:rPr>
        <w:i/>
        <w:sz w:val="24"/>
        <w:szCs w:val="24"/>
      </w:rPr>
    </w:pPr>
  </w:p>
  <w:p w14:paraId="259B2B2F" w14:textId="77777777" w:rsidR="00F7090C" w:rsidRDefault="00F7090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016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016E">
      <w:rPr>
        <w:i/>
        <w:noProof/>
        <w:sz w:val="24"/>
        <w:szCs w:val="24"/>
      </w:rPr>
      <w:t>104</w:t>
    </w:r>
    <w:r w:rsidRPr="00B54ABF">
      <w:rPr>
        <w:i/>
        <w:sz w:val="24"/>
        <w:szCs w:val="24"/>
      </w:rPr>
      <w:fldChar w:fldCharType="end"/>
    </w:r>
  </w:p>
  <w:p w14:paraId="4CD47D52" w14:textId="77777777" w:rsidR="00F7090C" w:rsidRDefault="00F709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588B3A33" w:rsidR="00F7090C" w:rsidRPr="00610FDD" w:rsidRDefault="00F7090C" w:rsidP="004F0A63">
    <w:pPr>
      <w:tabs>
        <w:tab w:val="right" w:pos="10260"/>
      </w:tabs>
      <w:jc w:val="right"/>
      <w:rPr>
        <w:sz w:val="12"/>
      </w:rPr>
    </w:pPr>
    <w:r w:rsidRPr="00610FDD">
      <w:rPr>
        <w:i/>
        <w:sz w:val="16"/>
        <w:szCs w:val="24"/>
      </w:rPr>
      <w:t xml:space="preserve">стр. </w:t>
    </w:r>
    <w:r w:rsidRPr="00610FDD">
      <w:rPr>
        <w:i/>
        <w:sz w:val="16"/>
        <w:szCs w:val="24"/>
      </w:rPr>
      <w:fldChar w:fldCharType="begin"/>
    </w:r>
    <w:r w:rsidRPr="00610FDD">
      <w:rPr>
        <w:i/>
        <w:sz w:val="16"/>
        <w:szCs w:val="24"/>
      </w:rPr>
      <w:instrText xml:space="preserve"> PAGE </w:instrText>
    </w:r>
    <w:r w:rsidRPr="00610FDD">
      <w:rPr>
        <w:i/>
        <w:sz w:val="16"/>
        <w:szCs w:val="24"/>
      </w:rPr>
      <w:fldChar w:fldCharType="separate"/>
    </w:r>
    <w:r w:rsidR="00D1016E">
      <w:rPr>
        <w:i/>
        <w:noProof/>
        <w:sz w:val="16"/>
        <w:szCs w:val="24"/>
      </w:rPr>
      <w:t>104</w:t>
    </w:r>
    <w:r w:rsidRPr="00610FDD">
      <w:rPr>
        <w:i/>
        <w:sz w:val="16"/>
        <w:szCs w:val="24"/>
      </w:rPr>
      <w:fldChar w:fldCharType="end"/>
    </w:r>
    <w:r w:rsidRPr="00610FDD">
      <w:rPr>
        <w:i/>
        <w:sz w:val="16"/>
        <w:szCs w:val="24"/>
      </w:rPr>
      <w:t xml:space="preserve"> из </w:t>
    </w:r>
    <w:r w:rsidRPr="00610FDD">
      <w:rPr>
        <w:i/>
        <w:sz w:val="16"/>
        <w:szCs w:val="24"/>
      </w:rPr>
      <w:fldChar w:fldCharType="begin"/>
    </w:r>
    <w:r w:rsidRPr="00610FDD">
      <w:rPr>
        <w:i/>
        <w:sz w:val="16"/>
        <w:szCs w:val="24"/>
      </w:rPr>
      <w:instrText xml:space="preserve"> NUMPAGES </w:instrText>
    </w:r>
    <w:r w:rsidRPr="00610FDD">
      <w:rPr>
        <w:i/>
        <w:sz w:val="16"/>
        <w:szCs w:val="24"/>
      </w:rPr>
      <w:fldChar w:fldCharType="separate"/>
    </w:r>
    <w:r w:rsidR="00D1016E">
      <w:rPr>
        <w:i/>
        <w:noProof/>
        <w:sz w:val="16"/>
        <w:szCs w:val="24"/>
      </w:rPr>
      <w:t>104</w:t>
    </w:r>
    <w:r w:rsidRPr="00610FDD">
      <w:rPr>
        <w:i/>
        <w:sz w:val="16"/>
        <w:szCs w:val="24"/>
      </w:rPr>
      <w:fldChar w:fldCharType="end"/>
    </w:r>
  </w:p>
  <w:p w14:paraId="2F4B0C50" w14:textId="77777777" w:rsidR="00F7090C" w:rsidRDefault="00F7090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F7090C" w:rsidRPr="00610FDD" w:rsidRDefault="00F7090C" w:rsidP="008D0996">
    <w:pPr>
      <w:tabs>
        <w:tab w:val="right" w:pos="10260"/>
      </w:tabs>
      <w:jc w:val="right"/>
      <w:rPr>
        <w:sz w:val="14"/>
      </w:rPr>
    </w:pPr>
    <w:r w:rsidRPr="00610FDD">
      <w:rPr>
        <w:i/>
        <w:sz w:val="18"/>
        <w:szCs w:val="24"/>
      </w:rPr>
      <w:t xml:space="preserve">стр. </w:t>
    </w:r>
    <w:r w:rsidRPr="00610FDD">
      <w:rPr>
        <w:i/>
        <w:sz w:val="18"/>
        <w:szCs w:val="24"/>
      </w:rPr>
      <w:fldChar w:fldCharType="begin"/>
    </w:r>
    <w:r w:rsidRPr="00610FDD">
      <w:rPr>
        <w:i/>
        <w:sz w:val="18"/>
        <w:szCs w:val="24"/>
      </w:rPr>
      <w:instrText xml:space="preserve"> PAGE </w:instrText>
    </w:r>
    <w:r w:rsidRPr="00610FDD">
      <w:rPr>
        <w:i/>
        <w:sz w:val="18"/>
        <w:szCs w:val="24"/>
      </w:rPr>
      <w:fldChar w:fldCharType="separate"/>
    </w:r>
    <w:r w:rsidR="00D1016E">
      <w:rPr>
        <w:i/>
        <w:noProof/>
        <w:sz w:val="18"/>
        <w:szCs w:val="24"/>
      </w:rPr>
      <w:t>102</w:t>
    </w:r>
    <w:r w:rsidRPr="00610FDD">
      <w:rPr>
        <w:i/>
        <w:sz w:val="18"/>
        <w:szCs w:val="24"/>
      </w:rPr>
      <w:fldChar w:fldCharType="end"/>
    </w:r>
    <w:r w:rsidRPr="00610FDD">
      <w:rPr>
        <w:i/>
        <w:sz w:val="18"/>
        <w:szCs w:val="24"/>
      </w:rPr>
      <w:t xml:space="preserve"> из </w:t>
    </w:r>
    <w:r w:rsidRPr="00610FDD">
      <w:rPr>
        <w:i/>
        <w:sz w:val="18"/>
        <w:szCs w:val="24"/>
      </w:rPr>
      <w:fldChar w:fldCharType="begin"/>
    </w:r>
    <w:r w:rsidRPr="00610FDD">
      <w:rPr>
        <w:i/>
        <w:sz w:val="18"/>
        <w:szCs w:val="24"/>
      </w:rPr>
      <w:instrText xml:space="preserve"> NUMPAGES </w:instrText>
    </w:r>
    <w:r w:rsidRPr="00610FDD">
      <w:rPr>
        <w:i/>
        <w:sz w:val="18"/>
        <w:szCs w:val="24"/>
      </w:rPr>
      <w:fldChar w:fldCharType="separate"/>
    </w:r>
    <w:r w:rsidR="00D1016E">
      <w:rPr>
        <w:i/>
        <w:noProof/>
        <w:sz w:val="18"/>
        <w:szCs w:val="24"/>
      </w:rPr>
      <w:t>104</w:t>
    </w:r>
    <w:r w:rsidRPr="00610FDD">
      <w:rPr>
        <w:i/>
        <w:sz w:val="18"/>
        <w:szCs w:val="24"/>
      </w:rPr>
      <w:fldChar w:fldCharType="end"/>
    </w:r>
  </w:p>
  <w:p w14:paraId="730720D1" w14:textId="77777777" w:rsidR="00F7090C" w:rsidRPr="00610FDD" w:rsidRDefault="00F7090C">
    <w:pPr>
      <w:pStyle w:val="a9"/>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2D031" w14:textId="77777777" w:rsidR="00944A05" w:rsidRDefault="00944A05">
      <w:r>
        <w:separator/>
      </w:r>
    </w:p>
  </w:footnote>
  <w:footnote w:type="continuationSeparator" w:id="0">
    <w:p w14:paraId="337304E5" w14:textId="77777777" w:rsidR="00944A05" w:rsidRDefault="00944A05">
      <w:r>
        <w:continuationSeparator/>
      </w:r>
    </w:p>
  </w:footnote>
  <w:footnote w:id="1">
    <w:p w14:paraId="2F6DBBCC" w14:textId="77777777" w:rsidR="00F7090C" w:rsidRDefault="00F7090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7090C" w:rsidRDefault="00F7090C"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F7090C" w:rsidRDefault="00F7090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F7090C" w:rsidRDefault="00F7090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7090C" w:rsidRDefault="00F7090C"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7090C" w:rsidRDefault="00F7090C" w:rsidP="009C63A3">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7090C" w:rsidRDefault="00F7090C" w:rsidP="009C63A3">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7090C" w:rsidRDefault="00F7090C" w:rsidP="009C63A3">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7090C" w:rsidRDefault="00F7090C"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7090C" w:rsidRDefault="00F7090C"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7090C" w:rsidRDefault="00F7090C"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7090C" w:rsidRDefault="00F7090C">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F7090C" w:rsidRDefault="00F7090C">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F7090C" w:rsidRDefault="00F7090C">
      <w:pPr>
        <w:pStyle w:val="af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F7090C" w:rsidRDefault="00F7090C"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F7090C" w:rsidRDefault="00F7090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F7090C" w:rsidRDefault="00F7090C" w:rsidP="009C63A3">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F7090C" w:rsidRDefault="00F7090C" w:rsidP="009C63A3">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F7090C" w:rsidRDefault="00F7090C" w:rsidP="009C63A3">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F7090C" w:rsidRDefault="00F7090C" w:rsidP="009C63A3">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F7090C" w:rsidRDefault="00F7090C" w:rsidP="009C63A3">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F7090C" w:rsidRDefault="00F7090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F7090C" w:rsidRDefault="00F7090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F7090C" w:rsidRDefault="00F7090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F7090C" w:rsidRDefault="00F7090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F7090C" w:rsidRDefault="00F7090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F7090C" w:rsidRDefault="00F7090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F7090C" w:rsidRDefault="00F7090C"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F7090C" w:rsidRDefault="00F7090C"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7090C" w:rsidRDefault="00F7090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7090C" w:rsidRDefault="00F7090C">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7090C" w:rsidRDefault="00F7090C">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F7090C" w:rsidRDefault="00F7090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F7090C" w:rsidRDefault="00F7090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F7090C" w:rsidRDefault="00F7090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F7090C" w:rsidRDefault="00F7090C">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F7090C" w:rsidRDefault="00F7090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F7090C" w:rsidRDefault="00F7090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F7090C" w:rsidRDefault="00F7090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F7090C" w:rsidRPr="00033B77" w:rsidRDefault="00F7090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F7090C" w:rsidRDefault="00F7090C">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C1D8103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48BA"/>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588"/>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0B2D"/>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4BC"/>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0FDD"/>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1B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34A"/>
    <w:rsid w:val="007B1B8B"/>
    <w:rsid w:val="007B1FF9"/>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2EA4"/>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41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21A"/>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619"/>
    <w:rsid w:val="00942714"/>
    <w:rsid w:val="009427DF"/>
    <w:rsid w:val="009429AB"/>
    <w:rsid w:val="00943492"/>
    <w:rsid w:val="009444AD"/>
    <w:rsid w:val="00944A05"/>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3A3"/>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0BF9"/>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215"/>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502"/>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27C11"/>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C04"/>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75A"/>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01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B2E"/>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552"/>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90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093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70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31215"/>
    <w:pPr>
      <w:numPr>
        <w:ilvl w:val="3"/>
        <w:numId w:val="54"/>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A31215"/>
    <w:pPr>
      <w:numPr>
        <w:ilvl w:val="4"/>
        <w:numId w:val="54"/>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A31215"/>
    <w:pPr>
      <w:numPr>
        <w:ilvl w:val="6"/>
        <w:numId w:val="54"/>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A31215"/>
    <w:pPr>
      <w:numPr>
        <w:ilvl w:val="7"/>
        <w:numId w:val="54"/>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A31215"/>
    <w:pPr>
      <w:keepNext/>
      <w:numPr>
        <w:ilvl w:val="5"/>
        <w:numId w:val="54"/>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31215"/>
    <w:pPr>
      <w:numPr>
        <w:ilvl w:val="3"/>
        <w:numId w:val="54"/>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A31215"/>
    <w:pPr>
      <w:numPr>
        <w:ilvl w:val="4"/>
        <w:numId w:val="54"/>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A31215"/>
    <w:pPr>
      <w:numPr>
        <w:ilvl w:val="6"/>
        <w:numId w:val="54"/>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A31215"/>
    <w:pPr>
      <w:numPr>
        <w:ilvl w:val="7"/>
        <w:numId w:val="54"/>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A31215"/>
    <w:pPr>
      <w:keepNext/>
      <w:numPr>
        <w:ilvl w:val="5"/>
        <w:numId w:val="54"/>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2268480">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37060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3@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78EC-FE34-4A02-AA4D-0C3CF9FD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36533</Words>
  <Characters>208240</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244285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347</cp:revision>
  <cp:lastPrinted>2019-03-28T22:57:00Z</cp:lastPrinted>
  <dcterms:created xsi:type="dcterms:W3CDTF">2018-06-01T22:59:00Z</dcterms:created>
  <dcterms:modified xsi:type="dcterms:W3CDTF">2019-03-28T23:13:00Z</dcterms:modified>
</cp:coreProperties>
</file>