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400B6">
        <w:rPr>
          <w:rFonts w:ascii="Times New Roman" w:hAnsi="Times New Roman"/>
          <w:bCs w:val="0"/>
          <w:caps/>
          <w:sz w:val="28"/>
          <w:szCs w:val="28"/>
        </w:rPr>
        <w:t>256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C400B6" w:rsidRPr="00C400B6">
        <w:rPr>
          <w:b/>
          <w:bCs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 Вяземский, </w:t>
      </w:r>
      <w:proofErr w:type="gramStart"/>
      <w:r w:rsidR="00C400B6" w:rsidRPr="00C400B6">
        <w:rPr>
          <w:b/>
          <w:bCs/>
          <w:szCs w:val="28"/>
        </w:rPr>
        <w:t>с</w:t>
      </w:r>
      <w:proofErr w:type="gramEnd"/>
      <w:r w:rsidR="00C400B6" w:rsidRPr="00C400B6">
        <w:rPr>
          <w:b/>
          <w:bCs/>
          <w:szCs w:val="28"/>
        </w:rPr>
        <w:t>. Тополево, с. Черная речка», закупка  № 13310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400B6">
              <w:rPr>
                <w:b/>
                <w:snapToGrid/>
                <w:sz w:val="24"/>
                <w:szCs w:val="24"/>
              </w:rPr>
              <w:t xml:space="preserve"> </w:t>
            </w:r>
            <w:r w:rsidR="00C400B6" w:rsidRPr="00C400B6">
              <w:rPr>
                <w:b/>
                <w:snapToGrid/>
                <w:sz w:val="24"/>
                <w:szCs w:val="24"/>
              </w:rPr>
              <w:t>319075</w:t>
            </w:r>
            <w:r w:rsidR="000C199F">
              <w:rPr>
                <w:b/>
                <w:snapToGrid/>
                <w:sz w:val="24"/>
                <w:szCs w:val="24"/>
              </w:rPr>
              <w:t>50642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C316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C316F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C316F">
              <w:rPr>
                <w:b/>
                <w:snapToGrid/>
                <w:sz w:val="26"/>
                <w:szCs w:val="26"/>
              </w:rPr>
              <w:t xml:space="preserve">марта 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C400B6" w:rsidRPr="00C400B6">
        <w:rPr>
          <w:b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 Вяземский, </w:t>
      </w:r>
      <w:proofErr w:type="gramStart"/>
      <w:r w:rsidR="00C400B6" w:rsidRPr="00C400B6">
        <w:rPr>
          <w:bCs/>
          <w:sz w:val="26"/>
          <w:szCs w:val="26"/>
        </w:rPr>
        <w:t>с</w:t>
      </w:r>
      <w:proofErr w:type="gramEnd"/>
      <w:r w:rsidR="00C400B6" w:rsidRPr="00C400B6">
        <w:rPr>
          <w:bCs/>
          <w:sz w:val="26"/>
          <w:szCs w:val="26"/>
        </w:rPr>
        <w:t>. Тополево, с. Черная речка», закупка  № 13310</w:t>
      </w:r>
    </w:p>
    <w:p w:rsidR="00C400B6" w:rsidRDefault="00C400B6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C400B6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C400B6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C2798A" w:rsidRPr="00664D4C" w:rsidTr="00C2798A">
        <w:trPr>
          <w:trHeight w:val="420"/>
          <w:tblHeader/>
        </w:trPr>
        <w:tc>
          <w:tcPr>
            <w:tcW w:w="99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400B6" w:rsidRPr="007A598F" w:rsidTr="00007AFD">
        <w:trPr>
          <w:trHeight w:val="330"/>
        </w:trPr>
        <w:tc>
          <w:tcPr>
            <w:tcW w:w="993" w:type="dxa"/>
            <w:vAlign w:val="center"/>
          </w:tcPr>
          <w:p w:rsidR="00C400B6" w:rsidRPr="00EC38FF" w:rsidRDefault="00C400B6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6"/>
                <w:szCs w:val="26"/>
              </w:rPr>
            </w:pPr>
            <w:r w:rsidRPr="00097F00">
              <w:rPr>
                <w:b/>
                <w:i/>
                <w:sz w:val="26"/>
                <w:szCs w:val="26"/>
              </w:rPr>
              <w:t>ООО «ДТЭН»</w:t>
            </w:r>
            <w:r w:rsidRPr="00097F00">
              <w:rPr>
                <w:sz w:val="26"/>
                <w:szCs w:val="26"/>
              </w:rPr>
              <w:t xml:space="preserve">  ИНН/КПП 2721214965/272101001 ОГРН 1152721001157</w:t>
            </w:r>
          </w:p>
        </w:tc>
        <w:tc>
          <w:tcPr>
            <w:tcW w:w="2551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97F00">
              <w:rPr>
                <w:sz w:val="26"/>
                <w:szCs w:val="26"/>
              </w:rPr>
              <w:t>28.02.2019 04:55</w:t>
            </w:r>
          </w:p>
        </w:tc>
      </w:tr>
      <w:tr w:rsidR="00C400B6" w:rsidRPr="00455714" w:rsidTr="00007AFD">
        <w:trPr>
          <w:trHeight w:val="378"/>
        </w:trPr>
        <w:tc>
          <w:tcPr>
            <w:tcW w:w="993" w:type="dxa"/>
            <w:vAlign w:val="center"/>
          </w:tcPr>
          <w:p w:rsidR="00C400B6" w:rsidRPr="00455714" w:rsidRDefault="00C400B6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6"/>
                <w:szCs w:val="26"/>
              </w:rPr>
            </w:pPr>
            <w:r w:rsidRPr="00097F00">
              <w:rPr>
                <w:b/>
                <w:i/>
                <w:sz w:val="26"/>
                <w:szCs w:val="26"/>
              </w:rPr>
              <w:t>ООО «СТРОИТЕЛЬНАЯ КОМПАНИЯ</w:t>
            </w:r>
            <w:proofErr w:type="gramStart"/>
            <w:r w:rsidRPr="00097F00">
              <w:rPr>
                <w:b/>
                <w:i/>
                <w:sz w:val="26"/>
                <w:szCs w:val="26"/>
              </w:rPr>
              <w:t>.Т</w:t>
            </w:r>
            <w:proofErr w:type="gramEnd"/>
            <w:r w:rsidRPr="00097F00">
              <w:rPr>
                <w:b/>
                <w:i/>
                <w:sz w:val="26"/>
                <w:szCs w:val="26"/>
              </w:rPr>
              <w:t>ЕЛЕКОММУНИКАЦИИ»</w:t>
            </w:r>
            <w:r w:rsidRPr="00097F00">
              <w:rPr>
                <w:sz w:val="26"/>
                <w:szCs w:val="26"/>
              </w:rPr>
              <w:t xml:space="preserve"> </w:t>
            </w:r>
            <w:r w:rsidRPr="00097F00">
              <w:rPr>
                <w:sz w:val="26"/>
                <w:szCs w:val="26"/>
              </w:rPr>
              <w:br/>
              <w:t>ИНН/КПП 2722077422/272501001 ОГРН 1082722008995</w:t>
            </w:r>
          </w:p>
        </w:tc>
        <w:tc>
          <w:tcPr>
            <w:tcW w:w="2551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01.03.2019 03:0</w:t>
            </w:r>
            <w:r w:rsidRPr="00097F00">
              <w:rPr>
                <w:sz w:val="26"/>
                <w:szCs w:val="26"/>
              </w:rPr>
              <w:t>8</w:t>
            </w:r>
          </w:p>
        </w:tc>
      </w:tr>
      <w:tr w:rsidR="00C400B6" w:rsidRPr="00455714" w:rsidTr="00007AFD">
        <w:trPr>
          <w:trHeight w:val="378"/>
        </w:trPr>
        <w:tc>
          <w:tcPr>
            <w:tcW w:w="993" w:type="dxa"/>
            <w:vAlign w:val="center"/>
          </w:tcPr>
          <w:p w:rsidR="00C400B6" w:rsidRPr="00455714" w:rsidRDefault="00C400B6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6"/>
                <w:szCs w:val="26"/>
              </w:rPr>
            </w:pPr>
            <w:r w:rsidRPr="00097F00">
              <w:rPr>
                <w:b/>
                <w:i/>
                <w:sz w:val="26"/>
                <w:szCs w:val="26"/>
              </w:rPr>
              <w:t>ООО  «АМУР – ЭП»</w:t>
            </w:r>
            <w:r w:rsidRPr="00097F00">
              <w:rPr>
                <w:sz w:val="26"/>
                <w:szCs w:val="26"/>
              </w:rPr>
              <w:t xml:space="preserve"> ИНН/КПП 2724046821/272401001 ОГРН 1022701285914</w:t>
            </w:r>
          </w:p>
        </w:tc>
        <w:tc>
          <w:tcPr>
            <w:tcW w:w="2551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01.03.2019 01:11</w:t>
            </w:r>
          </w:p>
        </w:tc>
      </w:tr>
      <w:tr w:rsidR="00C400B6" w:rsidRPr="00455714" w:rsidTr="00007AFD">
        <w:trPr>
          <w:trHeight w:val="378"/>
        </w:trPr>
        <w:tc>
          <w:tcPr>
            <w:tcW w:w="993" w:type="dxa"/>
            <w:vAlign w:val="center"/>
          </w:tcPr>
          <w:p w:rsidR="00C400B6" w:rsidRPr="00455714" w:rsidRDefault="00C400B6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b/>
                <w:i/>
                <w:sz w:val="26"/>
                <w:szCs w:val="26"/>
              </w:rPr>
            </w:pPr>
            <w:r w:rsidRPr="00097F00">
              <w:rPr>
                <w:b/>
                <w:i/>
                <w:sz w:val="26"/>
                <w:szCs w:val="26"/>
              </w:rPr>
              <w:t>ООО "ДВ СМК" ИНН/КПП2723126190/ 272301001</w:t>
            </w:r>
            <w:r w:rsidRPr="00097F00">
              <w:rPr>
                <w:b/>
                <w:i/>
                <w:sz w:val="26"/>
                <w:szCs w:val="26"/>
              </w:rPr>
              <w:tab/>
              <w:t>ОГРН 1102723001325</w:t>
            </w:r>
          </w:p>
        </w:tc>
        <w:tc>
          <w:tcPr>
            <w:tcW w:w="2551" w:type="dxa"/>
            <w:vAlign w:val="center"/>
          </w:tcPr>
          <w:p w:rsidR="00C400B6" w:rsidRPr="00097F00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97F00">
              <w:rPr>
                <w:sz w:val="26"/>
                <w:szCs w:val="26"/>
              </w:rPr>
              <w:t>25.02.2019 17:47</w:t>
            </w:r>
          </w:p>
        </w:tc>
      </w:tr>
    </w:tbl>
    <w:p w:rsidR="00C2798A" w:rsidRPr="00C400B6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>Об отклонении заявки участника ООО "СТРОИТЕЛЬНАЯ КОМПАНИЯ</w:t>
      </w:r>
      <w:proofErr w:type="gramStart"/>
      <w:r w:rsidRPr="00C400B6">
        <w:rPr>
          <w:bCs/>
          <w:i/>
          <w:iCs/>
          <w:snapToGrid/>
          <w:sz w:val="26"/>
          <w:szCs w:val="26"/>
        </w:rPr>
        <w:t>.Т</w:t>
      </w:r>
      <w:proofErr w:type="gramEnd"/>
      <w:r w:rsidRPr="00C400B6">
        <w:rPr>
          <w:bCs/>
          <w:i/>
          <w:iCs/>
          <w:snapToGrid/>
          <w:sz w:val="26"/>
          <w:szCs w:val="26"/>
        </w:rPr>
        <w:t>ЕЛЕКОММУНИКАЦИИ"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>Об отклонении заявки участника ООО "ДВ СМК"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400B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400B6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400B6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400B6">
        <w:rPr>
          <w:bCs/>
          <w:i/>
          <w:iCs/>
          <w:snapToGrid/>
          <w:sz w:val="26"/>
          <w:szCs w:val="26"/>
        </w:rPr>
        <w:t xml:space="preserve"> заявок</w:t>
      </w:r>
    </w:p>
    <w:p w:rsidR="00C400B6" w:rsidRPr="00C400B6" w:rsidRDefault="00C400B6" w:rsidP="00C400B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400B6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400B6" w:rsidRPr="00C400B6" w:rsidRDefault="00C400B6" w:rsidP="00C400B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C400B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400B6" w:rsidRPr="00C400B6" w:rsidRDefault="00C400B6" w:rsidP="00C400B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C400B6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C400B6" w:rsidRPr="00C400B6" w:rsidTr="00676F68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400B6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400B6" w:rsidRPr="00C400B6" w:rsidTr="00676F68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00B6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28.02.2019 04:55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 2721214965/272101001 ОГРН 1152721001157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spacing w:line="240" w:lineRule="auto"/>
              <w:ind w:left="142" w:right="195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4 090 332,82</w:t>
            </w:r>
          </w:p>
        </w:tc>
      </w:tr>
      <w:tr w:rsidR="00C400B6" w:rsidRPr="00C400B6" w:rsidTr="00676F68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00B6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03:08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«СТРОИТЕЛЬНАЯ КОМПАНИЯ</w:t>
            </w:r>
            <w:proofErr w:type="gramStart"/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.Т</w:t>
            </w:r>
            <w:proofErr w:type="gramEnd"/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ЕЛЕКОММУНИКАЦИИ»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2722077422/272501001 ОГРН 1082722008995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3 998 990,00</w:t>
            </w:r>
          </w:p>
        </w:tc>
      </w:tr>
      <w:tr w:rsidR="00C400B6" w:rsidRPr="00C400B6" w:rsidTr="00676F68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00B6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01:11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«АМУР – ЭП»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4 006 857,00</w:t>
            </w:r>
          </w:p>
        </w:tc>
      </w:tr>
      <w:tr w:rsidR="00C400B6" w:rsidRPr="00C400B6" w:rsidTr="00676F68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400B6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25.02.2019 17:47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"ДВ СМК" ИНН/КПП2723126190/ 272301001</w:t>
            </w: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ab/>
              <w:t>ОГРН 1102723001325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4 000 000,00</w:t>
            </w:r>
          </w:p>
        </w:tc>
      </w:tr>
    </w:tbl>
    <w:p w:rsidR="00375523" w:rsidRPr="00C400B6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400B6" w:rsidRPr="00C400B6" w:rsidRDefault="00C400B6" w:rsidP="00C400B6">
      <w:pPr>
        <w:spacing w:line="240" w:lineRule="auto"/>
        <w:ind w:firstLine="426"/>
        <w:rPr>
          <w:snapToGrid/>
          <w:sz w:val="26"/>
          <w:szCs w:val="26"/>
        </w:rPr>
      </w:pPr>
      <w:r w:rsidRPr="00C400B6">
        <w:rPr>
          <w:snapToGrid/>
          <w:sz w:val="26"/>
          <w:szCs w:val="26"/>
        </w:rPr>
        <w:t xml:space="preserve">Отклонить заявку Участника </w:t>
      </w:r>
      <w:r w:rsidRPr="00C400B6">
        <w:rPr>
          <w:rFonts w:eastAsiaTheme="minorHAnsi"/>
          <w:b/>
          <w:i/>
          <w:snapToGrid/>
          <w:sz w:val="26"/>
          <w:szCs w:val="26"/>
          <w:lang w:eastAsia="en-US"/>
        </w:rPr>
        <w:t>ООО "СТРОИТЕЛЬНАЯ КОМПАНИЯ</w:t>
      </w:r>
      <w:proofErr w:type="gramStart"/>
      <w:r w:rsidRPr="00C400B6">
        <w:rPr>
          <w:rFonts w:eastAsiaTheme="minorHAnsi"/>
          <w:b/>
          <w:i/>
          <w:snapToGrid/>
          <w:sz w:val="26"/>
          <w:szCs w:val="26"/>
          <w:lang w:eastAsia="en-US"/>
        </w:rPr>
        <w:t>.Т</w:t>
      </w:r>
      <w:proofErr w:type="gramEnd"/>
      <w:r w:rsidRPr="00C400B6">
        <w:rPr>
          <w:rFonts w:eastAsiaTheme="minorHAnsi"/>
          <w:b/>
          <w:i/>
          <w:snapToGrid/>
          <w:sz w:val="26"/>
          <w:szCs w:val="26"/>
          <w:lang w:eastAsia="en-US"/>
        </w:rPr>
        <w:t>ЕЛЕКОММУНИКАЦИИ"</w:t>
      </w:r>
      <w:r w:rsidRPr="00C400B6">
        <w:rPr>
          <w:rFonts w:eastAsiaTheme="minorHAnsi"/>
          <w:snapToGrid/>
          <w:sz w:val="26"/>
          <w:szCs w:val="26"/>
          <w:lang w:eastAsia="en-US"/>
        </w:rPr>
        <w:t xml:space="preserve"> ИНН/КПП 2722077422/272501001 ОГРН 1082722008995</w:t>
      </w:r>
      <w:r w:rsidRPr="00C400B6">
        <w:rPr>
          <w:snapToGrid/>
          <w:sz w:val="26"/>
          <w:szCs w:val="26"/>
        </w:rPr>
        <w:t xml:space="preserve"> от дальнейшего рассмотрения на основании подпунктов «а, б» пункта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C400B6" w:rsidRPr="00C400B6" w:rsidTr="00676F68">
        <w:tc>
          <w:tcPr>
            <w:tcW w:w="709" w:type="dxa"/>
            <w:vAlign w:val="center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C400B6">
              <w:rPr>
                <w:snapToGrid/>
                <w:sz w:val="26"/>
                <w:szCs w:val="26"/>
              </w:rPr>
              <w:t>п</w:t>
            </w:r>
            <w:proofErr w:type="gramEnd"/>
            <w:r w:rsidRPr="00C400B6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C400B6" w:rsidRPr="00C400B6" w:rsidTr="00676F68">
        <w:tc>
          <w:tcPr>
            <w:tcW w:w="709" w:type="dxa"/>
          </w:tcPr>
          <w:p w:rsidR="00C400B6" w:rsidRPr="00C400B6" w:rsidRDefault="00C400B6" w:rsidP="00C400B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В составе заявки отсутствуют копии выписок СРО в области инженерных изысканий и архитектурного проектирования, что противоречит пункту 4.1 Технического задания, в котором указано: «В составе заявки Участник должен предоставить копии действующих выписок из реестра членов СРО... Дата выписок не должна быть старше одного месяца на дату подачи заявки Участника».  </w:t>
            </w:r>
          </w:p>
          <w:p w:rsidR="00C400B6" w:rsidRPr="00C400B6" w:rsidRDefault="00C400B6" w:rsidP="00C400B6">
            <w:pPr>
              <w:spacing w:line="240" w:lineRule="auto"/>
              <w:ind w:firstLine="601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C400B6">
              <w:rPr>
                <w:snapToGrid/>
                <w:sz w:val="26"/>
                <w:szCs w:val="26"/>
              </w:rPr>
              <w:t xml:space="preserve">Ответ на дополнительный запрос Участником не представлен. </w:t>
            </w:r>
          </w:p>
        </w:tc>
      </w:tr>
      <w:tr w:rsidR="00C400B6" w:rsidRPr="00C400B6" w:rsidTr="00676F68">
        <w:tc>
          <w:tcPr>
            <w:tcW w:w="709" w:type="dxa"/>
          </w:tcPr>
          <w:p w:rsidR="00C400B6" w:rsidRPr="00C400B6" w:rsidRDefault="00C400B6" w:rsidP="00C400B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hd w:val="clear" w:color="auto" w:fill="FFFFFF"/>
              <w:spacing w:line="240" w:lineRule="auto"/>
              <w:ind w:firstLine="709"/>
              <w:rPr>
                <w:rFonts w:eastAsia="Calibri"/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В составе заявки отсутствует копия свидетельства о регистрации электротехнической </w:t>
            </w:r>
            <w:proofErr w:type="spellStart"/>
            <w:r w:rsidRPr="00C400B6">
              <w:rPr>
                <w:snapToGrid/>
                <w:sz w:val="26"/>
                <w:szCs w:val="26"/>
              </w:rPr>
              <w:t>электролаборатории</w:t>
            </w:r>
            <w:proofErr w:type="spellEnd"/>
            <w:r w:rsidRPr="00C400B6">
              <w:rPr>
                <w:snapToGrid/>
                <w:sz w:val="26"/>
                <w:szCs w:val="26"/>
              </w:rPr>
              <w:t xml:space="preserve"> в Органах </w:t>
            </w:r>
            <w:proofErr w:type="spellStart"/>
            <w:r w:rsidRPr="00C400B6">
              <w:rPr>
                <w:snapToGrid/>
                <w:sz w:val="26"/>
                <w:szCs w:val="26"/>
              </w:rPr>
              <w:t>Ростехнадзора</w:t>
            </w:r>
            <w:proofErr w:type="spellEnd"/>
            <w:r w:rsidRPr="00C400B6">
              <w:rPr>
                <w:snapToGrid/>
                <w:sz w:val="26"/>
                <w:szCs w:val="26"/>
              </w:rPr>
              <w:t>, что противоречит п. 4.6 Технического задания, в котором указано:</w:t>
            </w:r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Для проведения испытаний Участник должен иметь в наличии (либо декларировать наличие) </w:t>
            </w:r>
            <w:r w:rsidRPr="00C400B6">
              <w:rPr>
                <w:rFonts w:eastAsia="Calibri"/>
                <w:i/>
                <w:iCs/>
                <w:snapToGrid/>
                <w:color w:val="000000"/>
                <w:sz w:val="26"/>
                <w:szCs w:val="26"/>
              </w:rPr>
              <w:t xml:space="preserve">зарегистрированную в Органах </w:t>
            </w:r>
            <w:proofErr w:type="spellStart"/>
            <w:r w:rsidRPr="00C400B6">
              <w:rPr>
                <w:rFonts w:eastAsia="Calibri"/>
                <w:i/>
                <w:iCs/>
                <w:snapToGrid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с правом выполнения испытаний и измерений электрооборудования с напряжением до 10</w:t>
            </w:r>
            <w:proofErr w:type="gramEnd"/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>кВ</w:t>
            </w:r>
            <w:proofErr w:type="spellEnd"/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 xml:space="preserve"> включительно.</w:t>
            </w:r>
            <w:r w:rsidRPr="00C400B6">
              <w:rPr>
                <w:rFonts w:eastAsia="Calibri"/>
                <w:snapToGrid/>
                <w:sz w:val="26"/>
                <w:szCs w:val="26"/>
              </w:rPr>
              <w:t xml:space="preserve"> </w:t>
            </w:r>
            <w:r w:rsidRPr="00C400B6">
              <w:rPr>
                <w:rFonts w:eastAsia="Calibri"/>
                <w:snapToGrid/>
                <w:color w:val="000000"/>
                <w:sz w:val="26"/>
                <w:szCs w:val="26"/>
              </w:rPr>
              <w:t>Для подтверждения соответствия указанному требованию необходимо предоставить заверенные Участником копии следующих документов:</w:t>
            </w:r>
          </w:p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  <w:tr w:rsidR="00C400B6" w:rsidRPr="00C400B6" w:rsidTr="00676F68">
        <w:tc>
          <w:tcPr>
            <w:tcW w:w="709" w:type="dxa"/>
          </w:tcPr>
          <w:p w:rsidR="00C400B6" w:rsidRPr="00C400B6" w:rsidRDefault="00C400B6" w:rsidP="00C400B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Не предоставлены заверенные Участником копии удостоверений по проверке знаний правил работы в </w:t>
            </w:r>
            <w:proofErr w:type="gramStart"/>
            <w:r w:rsidRPr="00C400B6">
              <w:rPr>
                <w:snapToGrid/>
                <w:sz w:val="26"/>
                <w:szCs w:val="26"/>
              </w:rPr>
              <w:t>электроустановках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что не соответствует п. 4.7.2 Технического задания, в котором указано:</w:t>
            </w:r>
            <w:r w:rsidRPr="00C400B6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400B6">
              <w:rPr>
                <w:snapToGrid/>
                <w:sz w:val="26"/>
                <w:szCs w:val="26"/>
              </w:rPr>
              <w:t>Соответствие требованию, установленному в п. 4.7.1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наличие и квалификацию персонала: в случае наличия персонала: заверенные Участником копии удостоверений по проверке знаний правил работы в электроустановках, в соответствии с п. 1.5, 2.4, 2.5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«Правил по охране труда при эксплуатации электроустановок утвержденные приказом Министерства труда и социальной защиты РФ от </w:t>
            </w:r>
            <w:r w:rsidRPr="00C400B6">
              <w:rPr>
                <w:snapToGrid/>
                <w:sz w:val="26"/>
                <w:szCs w:val="26"/>
              </w:rPr>
              <w:lastRenderedPageBreak/>
              <w:t>19.02.2016 № 74н, пункту 1.4.1 Правил технической эксплуатации электроустановок потребителей» на персонал, перечисленный в таблице № 2.</w:t>
            </w:r>
          </w:p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  <w:tr w:rsidR="00C400B6" w:rsidRPr="00C400B6" w:rsidTr="00676F68">
        <w:tc>
          <w:tcPr>
            <w:tcW w:w="709" w:type="dxa"/>
          </w:tcPr>
          <w:p w:rsidR="00C400B6" w:rsidRPr="00C400B6" w:rsidRDefault="00C400B6" w:rsidP="00C400B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Не предоставлены копии документов для подтверждения наличия МТР свидетельства о регистрации транспортного средства либо ПТС, что противоречит п.  4.5.2. Технического задания Документации о закупке, в котором указано:</w:t>
            </w:r>
            <w:r w:rsidRPr="00C400B6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C400B6">
              <w:rPr>
                <w:snapToGrid/>
                <w:sz w:val="26"/>
                <w:szCs w:val="26"/>
              </w:rPr>
              <w:t xml:space="preserve">Для подтверждения наличия МТР Участник должен предоставить копии документов (по своему усмотрению </w:t>
            </w:r>
            <w:proofErr w:type="gramStart"/>
            <w:r w:rsidRPr="00C400B6">
              <w:rPr>
                <w:snapToGrid/>
                <w:sz w:val="26"/>
                <w:szCs w:val="26"/>
              </w:rPr>
              <w:t>из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перечисленных):</w:t>
            </w:r>
          </w:p>
          <w:p w:rsidR="00C400B6" w:rsidRPr="00C400B6" w:rsidRDefault="00C400B6" w:rsidP="00C400B6">
            <w:pPr>
              <w:numPr>
                <w:ilvl w:val="0"/>
                <w:numId w:val="41"/>
              </w:numPr>
              <w:spacing w:after="200" w:line="240" w:lineRule="auto"/>
              <w:ind w:left="34" w:firstLine="386"/>
              <w:contextualSpacing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400B6">
              <w:rPr>
                <w:snapToGrid/>
                <w:sz w:val="26"/>
                <w:szCs w:val="26"/>
              </w:rPr>
              <w:t>В случае наличия МТР, указанных в Таблице 1 на правах собственности: свидетельства о регистрации транспортного средства либо ПТС;</w:t>
            </w:r>
            <w:proofErr w:type="gramEnd"/>
          </w:p>
          <w:p w:rsidR="00C400B6" w:rsidRPr="00C400B6" w:rsidRDefault="00C400B6" w:rsidP="00C400B6">
            <w:pPr>
              <w:spacing w:line="240" w:lineRule="auto"/>
              <w:ind w:left="34" w:firstLine="386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–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</w:t>
            </w:r>
          </w:p>
          <w:p w:rsidR="00C400B6" w:rsidRPr="00C400B6" w:rsidRDefault="00C400B6" w:rsidP="00C400B6">
            <w:pPr>
              <w:numPr>
                <w:ilvl w:val="0"/>
                <w:numId w:val="41"/>
              </w:numPr>
              <w:spacing w:after="200" w:line="240" w:lineRule="auto"/>
              <w:ind w:left="34" w:firstLine="386"/>
              <w:contextualSpacing/>
              <w:jc w:val="left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В случае отсутствия собственных МТР Участник должен представить копии заверенных Участником документов (по своему усмотрению </w:t>
            </w:r>
            <w:proofErr w:type="gramStart"/>
            <w:r w:rsidRPr="00C400B6">
              <w:rPr>
                <w:snapToGrid/>
                <w:sz w:val="26"/>
                <w:szCs w:val="26"/>
              </w:rPr>
              <w:t>из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перечисленных):</w:t>
            </w:r>
          </w:p>
          <w:p w:rsidR="00C400B6" w:rsidRPr="00C400B6" w:rsidRDefault="00C400B6" w:rsidP="00C400B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а) договор аренды/ договор на оказание услуг машин и механизмов,</w:t>
            </w:r>
          </w:p>
          <w:p w:rsidR="00C400B6" w:rsidRPr="00C400B6" w:rsidRDefault="00C400B6" w:rsidP="00C400B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б) соглашение о намерениях заключить договор аренды/ соглашение о намерениях заключить договор на оказание услуг машин и </w:t>
            </w:r>
            <w:proofErr w:type="gramStart"/>
            <w:r w:rsidRPr="00C400B6">
              <w:rPr>
                <w:snapToGrid/>
                <w:sz w:val="26"/>
                <w:szCs w:val="26"/>
              </w:rPr>
              <w:t>механизмов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указанных в Таблице 1.</w:t>
            </w:r>
          </w:p>
          <w:p w:rsidR="00C400B6" w:rsidRPr="00C400B6" w:rsidRDefault="00C400B6" w:rsidP="00C400B6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в) гарантийное письмо о заключении договора аренды/ гарантийное письмо о заключении договора на оказание услуг машин и механизмов указанных в Таблице</w:t>
            </w:r>
            <w:proofErr w:type="gramStart"/>
            <w:r w:rsidRPr="00C400B6">
              <w:rPr>
                <w:snapToGrid/>
                <w:sz w:val="26"/>
                <w:szCs w:val="26"/>
              </w:rPr>
              <w:t>1</w:t>
            </w:r>
            <w:proofErr w:type="gramEnd"/>
            <w:r w:rsidRPr="00C400B6">
              <w:rPr>
                <w:snapToGrid/>
                <w:sz w:val="26"/>
                <w:szCs w:val="26"/>
              </w:rPr>
              <w:t>.</w:t>
            </w:r>
          </w:p>
          <w:p w:rsidR="00C400B6" w:rsidRPr="00C400B6" w:rsidRDefault="00C400B6" w:rsidP="00C400B6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г) иные документы, подтверждающие право владения/распоряжения</w:t>
            </w:r>
          </w:p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C400B6" w:rsidRPr="00C400B6" w:rsidTr="00676F68">
        <w:tc>
          <w:tcPr>
            <w:tcW w:w="709" w:type="dxa"/>
          </w:tcPr>
          <w:p w:rsidR="00C400B6" w:rsidRPr="00C400B6" w:rsidRDefault="00C400B6" w:rsidP="00C400B6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Не предоставлен локальный сметный расчет в </w:t>
            </w:r>
            <w:proofErr w:type="gramStart"/>
            <w:r w:rsidRPr="00C400B6">
              <w:rPr>
                <w:snapToGrid/>
                <w:sz w:val="26"/>
                <w:szCs w:val="26"/>
              </w:rPr>
              <w:t>связи</w:t>
            </w:r>
            <w:proofErr w:type="gramEnd"/>
            <w:r w:rsidRPr="00C400B6">
              <w:rPr>
                <w:snapToGrid/>
                <w:sz w:val="26"/>
                <w:szCs w:val="26"/>
              </w:rPr>
              <w:t xml:space="preserve"> с чем невозможно определить обоснованность ценообразования и соответствия применяемых сметных нормативов действующим нормативным и законодательным актам, что противоречит п. 5 Технического задания, в котором указано: «В составе заявки Участник предоставляет сметный расчет в объеме, не менее представленном Заказчиком».</w:t>
            </w:r>
          </w:p>
          <w:p w:rsidR="00C400B6" w:rsidRPr="00C400B6" w:rsidRDefault="00C400B6" w:rsidP="00C400B6">
            <w:pPr>
              <w:spacing w:line="240" w:lineRule="auto"/>
              <w:ind w:firstLine="601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Ответ на дополнительный запрос Участником не представлен.</w:t>
            </w:r>
          </w:p>
        </w:tc>
      </w:tr>
    </w:tbl>
    <w:p w:rsidR="008D567D" w:rsidRPr="00C400B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400B6" w:rsidRPr="00C400B6" w:rsidRDefault="00C400B6" w:rsidP="00C400B6">
      <w:pPr>
        <w:spacing w:line="240" w:lineRule="auto"/>
        <w:ind w:firstLine="426"/>
        <w:rPr>
          <w:snapToGrid/>
          <w:sz w:val="26"/>
          <w:szCs w:val="26"/>
        </w:rPr>
      </w:pPr>
      <w:r w:rsidRPr="00C400B6">
        <w:rPr>
          <w:snapToGrid/>
          <w:sz w:val="26"/>
          <w:szCs w:val="26"/>
        </w:rPr>
        <w:t xml:space="preserve">Отклонить заявку Участника </w:t>
      </w:r>
      <w:r w:rsidRPr="00C400B6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"ДВ СМК" </w:t>
      </w:r>
      <w:r w:rsidRPr="00C400B6">
        <w:rPr>
          <w:snapToGrid/>
          <w:sz w:val="26"/>
          <w:szCs w:val="26"/>
        </w:rPr>
        <w:t xml:space="preserve">от дальнейшего рассмотрения на основании подпунктов </w:t>
      </w:r>
      <w:bookmarkStart w:id="2" w:name="_GoBack"/>
      <w:r w:rsidRPr="00C400B6">
        <w:rPr>
          <w:snapToGrid/>
          <w:sz w:val="26"/>
          <w:szCs w:val="26"/>
        </w:rPr>
        <w:t>«</w:t>
      </w:r>
      <w:proofErr w:type="spellStart"/>
      <w:r w:rsidR="00A34EDF">
        <w:rPr>
          <w:snapToGrid/>
          <w:sz w:val="26"/>
          <w:szCs w:val="26"/>
        </w:rPr>
        <w:t>а</w:t>
      </w:r>
      <w:proofErr w:type="gramStart"/>
      <w:r w:rsidR="00A34EDF">
        <w:rPr>
          <w:snapToGrid/>
          <w:sz w:val="26"/>
          <w:szCs w:val="26"/>
        </w:rPr>
        <w:t>,</w:t>
      </w:r>
      <w:r w:rsidRPr="00C400B6">
        <w:rPr>
          <w:snapToGrid/>
          <w:sz w:val="26"/>
          <w:szCs w:val="26"/>
        </w:rPr>
        <w:t>б</w:t>
      </w:r>
      <w:proofErr w:type="spellEnd"/>
      <w:proofErr w:type="gramEnd"/>
      <w:r w:rsidRPr="00C400B6">
        <w:rPr>
          <w:snapToGrid/>
          <w:sz w:val="26"/>
          <w:szCs w:val="26"/>
        </w:rPr>
        <w:t>» пункта 4.9.6 Документации о закупке</w:t>
      </w:r>
      <w:bookmarkEnd w:id="2"/>
      <w:r w:rsidRPr="00C400B6">
        <w:rPr>
          <w:snapToGrid/>
          <w:sz w:val="26"/>
          <w:szCs w:val="26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9013"/>
      </w:tblGrid>
      <w:tr w:rsidR="00C400B6" w:rsidRPr="00C400B6" w:rsidTr="00CB2A6A">
        <w:tc>
          <w:tcPr>
            <w:tcW w:w="768" w:type="dxa"/>
            <w:vAlign w:val="center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C400B6">
              <w:rPr>
                <w:snapToGrid/>
                <w:sz w:val="26"/>
                <w:szCs w:val="26"/>
              </w:rPr>
              <w:t>п</w:t>
            </w:r>
            <w:proofErr w:type="gramEnd"/>
            <w:r w:rsidRPr="00C400B6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9013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C400B6" w:rsidRPr="00C400B6" w:rsidTr="00CB2A6A">
        <w:tc>
          <w:tcPr>
            <w:tcW w:w="768" w:type="dxa"/>
          </w:tcPr>
          <w:p w:rsidR="00C400B6" w:rsidRPr="00C400B6" w:rsidRDefault="00C400B6" w:rsidP="00C400B6">
            <w:pPr>
              <w:spacing w:line="240" w:lineRule="auto"/>
              <w:ind w:left="357" w:firstLine="0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9013" w:type="dxa"/>
            <w:shd w:val="clear" w:color="auto" w:fill="auto"/>
          </w:tcPr>
          <w:p w:rsidR="00C400B6" w:rsidRPr="00C400B6" w:rsidRDefault="00C400B6" w:rsidP="00C400B6">
            <w:pPr>
              <w:spacing w:line="240" w:lineRule="auto"/>
              <w:ind w:firstLine="601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C400B6">
              <w:rPr>
                <w:snapToGrid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представленной бухгалтерской отчетности за 2017 год Участник имеет кризисное финансовое состояние, что не соответствует требованиям  пункта 3 подраздела 10.1 Приложения № 3 к Документации о закупке, в котором установлено следующее: Участник закупки не должен находиться в кризисном финансовом состоянии (данный показатель оценивается в соответствии с Методикой проверки </w:t>
            </w:r>
            <w:proofErr w:type="spellStart"/>
            <w:r w:rsidRPr="00C400B6">
              <w:rPr>
                <w:snapToGrid/>
                <w:sz w:val="26"/>
                <w:szCs w:val="26"/>
              </w:rPr>
              <w:t>ДРиФС</w:t>
            </w:r>
            <w:proofErr w:type="spellEnd"/>
            <w:r w:rsidRPr="00C400B6">
              <w:rPr>
                <w:snapToGrid/>
                <w:sz w:val="26"/>
                <w:szCs w:val="26"/>
              </w:rPr>
              <w:t xml:space="preserve">). </w:t>
            </w:r>
          </w:p>
        </w:tc>
      </w:tr>
      <w:tr w:rsidR="00CB2A6A" w:rsidRPr="00C400B6" w:rsidTr="00CB2A6A">
        <w:tc>
          <w:tcPr>
            <w:tcW w:w="768" w:type="dxa"/>
          </w:tcPr>
          <w:p w:rsidR="00CB2A6A" w:rsidRPr="00C400B6" w:rsidRDefault="00CB2A6A" w:rsidP="00C400B6">
            <w:pPr>
              <w:spacing w:line="240" w:lineRule="auto"/>
              <w:ind w:left="357"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2.</w:t>
            </w:r>
          </w:p>
        </w:tc>
        <w:tc>
          <w:tcPr>
            <w:tcW w:w="9013" w:type="dxa"/>
            <w:shd w:val="clear" w:color="auto" w:fill="auto"/>
          </w:tcPr>
          <w:p w:rsidR="00CB2A6A" w:rsidRPr="00894EB1" w:rsidRDefault="00CB2A6A" w:rsidP="00A92F76">
            <w:pPr>
              <w:pStyle w:val="Default"/>
              <w:ind w:firstLine="851"/>
              <w:jc w:val="both"/>
              <w:rPr>
                <w:bCs/>
                <w:i/>
                <w:sz w:val="26"/>
                <w:szCs w:val="26"/>
              </w:rPr>
            </w:pPr>
            <w:r w:rsidRPr="00B901A1">
              <w:rPr>
                <w:bCs/>
                <w:sz w:val="26"/>
                <w:szCs w:val="26"/>
              </w:rPr>
              <w:t>Участником не предоставлены копии выписок СРО в области инженерных изысканий и архитектурного проектирования</w:t>
            </w:r>
            <w:r>
              <w:rPr>
                <w:bCs/>
                <w:sz w:val="26"/>
                <w:szCs w:val="26"/>
              </w:rPr>
              <w:t>,</w:t>
            </w:r>
            <w:r w:rsidRPr="00B901A1">
              <w:rPr>
                <w:bCs/>
                <w:sz w:val="26"/>
                <w:szCs w:val="26"/>
              </w:rPr>
              <w:t xml:space="preserve"> что противоречит пункту 4.1 Технического задания</w:t>
            </w:r>
            <w:r>
              <w:rPr>
                <w:bCs/>
                <w:sz w:val="26"/>
                <w:szCs w:val="26"/>
              </w:rPr>
              <w:t>,</w:t>
            </w:r>
            <w:r w:rsidRPr="00B901A1">
              <w:rPr>
                <w:bCs/>
                <w:sz w:val="26"/>
                <w:szCs w:val="26"/>
              </w:rPr>
              <w:t xml:space="preserve"> в котором указано: «В составе заявки Участник должен предоставить копии действующих выписок из реестра </w:t>
            </w:r>
            <w:r w:rsidRPr="00B901A1">
              <w:rPr>
                <w:bCs/>
                <w:sz w:val="26"/>
                <w:szCs w:val="26"/>
              </w:rPr>
              <w:lastRenderedPageBreak/>
              <w:t>членов СРО ... Дата выписок не должна быть старше одного месяца на дату подачи заявки Участника»</w:t>
            </w:r>
            <w:r w:rsidRPr="00B901A1">
              <w:rPr>
                <w:bCs/>
                <w:i/>
                <w:sz w:val="26"/>
                <w:szCs w:val="26"/>
              </w:rPr>
              <w:t xml:space="preserve">.  </w:t>
            </w:r>
          </w:p>
        </w:tc>
      </w:tr>
      <w:tr w:rsidR="00CB2A6A" w:rsidRPr="00C400B6" w:rsidTr="00CB2A6A">
        <w:tc>
          <w:tcPr>
            <w:tcW w:w="768" w:type="dxa"/>
          </w:tcPr>
          <w:p w:rsidR="00CB2A6A" w:rsidRDefault="00CB2A6A" w:rsidP="00C400B6">
            <w:pPr>
              <w:spacing w:line="240" w:lineRule="auto"/>
              <w:ind w:left="357"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lastRenderedPageBreak/>
              <w:t>3.</w:t>
            </w:r>
          </w:p>
        </w:tc>
        <w:tc>
          <w:tcPr>
            <w:tcW w:w="9013" w:type="dxa"/>
            <w:shd w:val="clear" w:color="auto" w:fill="auto"/>
          </w:tcPr>
          <w:p w:rsidR="00CB2A6A" w:rsidRPr="00B901A1" w:rsidRDefault="00CB2A6A" w:rsidP="00A92F76">
            <w:pPr>
              <w:pStyle w:val="Default"/>
              <w:ind w:firstLine="851"/>
              <w:jc w:val="both"/>
              <w:rPr>
                <w:bCs/>
                <w:sz w:val="26"/>
                <w:szCs w:val="26"/>
              </w:rPr>
            </w:pPr>
            <w:r w:rsidRPr="00217E9C">
              <w:rPr>
                <w:bCs/>
                <w:sz w:val="26"/>
                <w:szCs w:val="26"/>
              </w:rPr>
              <w:t xml:space="preserve">Участником предоставлена копия свидетельства о регистрации электротехнической лаборатории </w:t>
            </w:r>
            <w:r w:rsidRPr="00217E9C">
              <w:rPr>
                <w:bCs/>
                <w:iCs/>
                <w:sz w:val="26"/>
                <w:szCs w:val="26"/>
              </w:rPr>
              <w:t xml:space="preserve">в Органах </w:t>
            </w:r>
            <w:proofErr w:type="spellStart"/>
            <w:r w:rsidRPr="00217E9C">
              <w:rPr>
                <w:bCs/>
                <w:iCs/>
                <w:sz w:val="26"/>
                <w:szCs w:val="26"/>
              </w:rPr>
              <w:t>Ростехнадзора</w:t>
            </w:r>
            <w:proofErr w:type="spellEnd"/>
            <w:r w:rsidRPr="00217E9C">
              <w:rPr>
                <w:bCs/>
                <w:sz w:val="26"/>
                <w:szCs w:val="26"/>
              </w:rPr>
              <w:t xml:space="preserve"> привлекаемой организации «ООО «ИЦ </w:t>
            </w:r>
            <w:proofErr w:type="spellStart"/>
            <w:r w:rsidRPr="00217E9C">
              <w:rPr>
                <w:bCs/>
                <w:sz w:val="26"/>
                <w:szCs w:val="26"/>
              </w:rPr>
              <w:t>Энерго</w:t>
            </w:r>
            <w:proofErr w:type="spellEnd"/>
            <w:r w:rsidRPr="00217E9C">
              <w:rPr>
                <w:bCs/>
                <w:sz w:val="26"/>
                <w:szCs w:val="26"/>
              </w:rPr>
              <w:t>», но отсутствуют договор аренды</w:t>
            </w:r>
            <w:r>
              <w:rPr>
                <w:bCs/>
                <w:sz w:val="26"/>
                <w:szCs w:val="26"/>
              </w:rPr>
              <w:t xml:space="preserve"> либо </w:t>
            </w:r>
            <w:r w:rsidRPr="00217E9C">
              <w:rPr>
                <w:rFonts w:eastAsia="Calibri"/>
                <w:sz w:val="26"/>
                <w:szCs w:val="26"/>
              </w:rPr>
              <w:t>соглашение о намерениях заключить договор…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217E9C">
              <w:rPr>
                <w:rFonts w:eastAsia="Calibri"/>
                <w:sz w:val="26"/>
                <w:szCs w:val="26"/>
              </w:rPr>
              <w:t xml:space="preserve"> </w:t>
            </w:r>
            <w:r w:rsidRPr="00217E9C">
              <w:rPr>
                <w:bCs/>
                <w:sz w:val="26"/>
                <w:szCs w:val="26"/>
              </w:rPr>
              <w:t>что противоречит п. 4.6.2 Технического задания Документации о закупке.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400B6" w:rsidRPr="00C400B6" w:rsidRDefault="00C400B6" w:rsidP="00C400B6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 w:rsidRPr="00C400B6">
        <w:rPr>
          <w:b/>
          <w:sz w:val="26"/>
          <w:szCs w:val="26"/>
        </w:rPr>
        <w:t xml:space="preserve">       Признать</w:t>
      </w:r>
      <w:r w:rsidRPr="00C400B6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C400B6" w:rsidRPr="00C400B6" w:rsidTr="00676F68">
        <w:trPr>
          <w:trHeight w:val="333"/>
        </w:trPr>
        <w:tc>
          <w:tcPr>
            <w:tcW w:w="739" w:type="dxa"/>
          </w:tcPr>
          <w:p w:rsidR="00C400B6" w:rsidRPr="00C400B6" w:rsidRDefault="00C400B6" w:rsidP="00C400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C400B6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C400B6" w:rsidRPr="00C400B6" w:rsidRDefault="00C400B6" w:rsidP="00C400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400B6">
              <w:rPr>
                <w:sz w:val="20"/>
              </w:rPr>
              <w:t>Наименование  Участника закупки</w:t>
            </w:r>
          </w:p>
        </w:tc>
        <w:tc>
          <w:tcPr>
            <w:tcW w:w="3214" w:type="dxa"/>
          </w:tcPr>
          <w:p w:rsidR="00C400B6" w:rsidRPr="00C400B6" w:rsidRDefault="00C400B6" w:rsidP="00C400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400B6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400B6" w:rsidRPr="00C400B6" w:rsidTr="00676F68">
        <w:trPr>
          <w:trHeight w:val="230"/>
        </w:trPr>
        <w:tc>
          <w:tcPr>
            <w:tcW w:w="739" w:type="dxa"/>
          </w:tcPr>
          <w:p w:rsidR="00C400B6" w:rsidRPr="00C400B6" w:rsidRDefault="00C400B6" w:rsidP="00C400B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00B6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C400B6" w:rsidRPr="00C400B6" w:rsidRDefault="00C400B6" w:rsidP="00C400B6">
            <w:pPr>
              <w:spacing w:line="240" w:lineRule="auto"/>
              <w:ind w:right="142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</w:t>
            </w:r>
          </w:p>
          <w:p w:rsidR="00C400B6" w:rsidRPr="00C400B6" w:rsidRDefault="00C400B6" w:rsidP="00C400B6">
            <w:pPr>
              <w:spacing w:line="240" w:lineRule="auto"/>
              <w:ind w:right="142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2721214965/272101001 ОГРН 1152721001157</w:t>
            </w:r>
          </w:p>
        </w:tc>
        <w:tc>
          <w:tcPr>
            <w:tcW w:w="3214" w:type="dxa"/>
          </w:tcPr>
          <w:p w:rsidR="00C400B6" w:rsidRPr="00C400B6" w:rsidRDefault="00C400B6" w:rsidP="00C400B6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C400B6" w:rsidRPr="00C400B6" w:rsidTr="00676F68">
        <w:trPr>
          <w:trHeight w:val="230"/>
        </w:trPr>
        <w:tc>
          <w:tcPr>
            <w:tcW w:w="739" w:type="dxa"/>
          </w:tcPr>
          <w:p w:rsidR="00C400B6" w:rsidRPr="00C400B6" w:rsidRDefault="00C400B6" w:rsidP="00C400B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400B6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C400B6" w:rsidRPr="00C400B6" w:rsidRDefault="00C400B6" w:rsidP="00C400B6">
            <w:pPr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"АМУР - ЭП"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3214" w:type="dxa"/>
          </w:tcPr>
          <w:p w:rsidR="00C400B6" w:rsidRPr="00C400B6" w:rsidRDefault="00C400B6" w:rsidP="00C400B6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EC316F" w:rsidRPr="00C400B6" w:rsidRDefault="00EC316F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EC316F" w:rsidRDefault="00EC316F" w:rsidP="00EC316F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C400B6" w:rsidRPr="00C400B6" w:rsidRDefault="00C400B6" w:rsidP="00C400B6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400B6">
        <w:rPr>
          <w:sz w:val="26"/>
          <w:szCs w:val="26"/>
        </w:rPr>
        <w:t xml:space="preserve">Утвердить </w:t>
      </w:r>
      <w:proofErr w:type="spellStart"/>
      <w:r w:rsidRPr="00C400B6">
        <w:rPr>
          <w:sz w:val="26"/>
          <w:szCs w:val="26"/>
        </w:rPr>
        <w:t>ранжировку</w:t>
      </w:r>
      <w:proofErr w:type="spellEnd"/>
      <w:r w:rsidRPr="00C400B6">
        <w:rPr>
          <w:sz w:val="26"/>
          <w:szCs w:val="26"/>
        </w:rPr>
        <w:t xml:space="preserve"> заявок:</w:t>
      </w:r>
    </w:p>
    <w:tbl>
      <w:tblPr>
        <w:tblW w:w="986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6"/>
        <w:gridCol w:w="4144"/>
        <w:gridCol w:w="1519"/>
        <w:gridCol w:w="1933"/>
        <w:gridCol w:w="1162"/>
      </w:tblGrid>
      <w:tr w:rsidR="00C400B6" w:rsidRPr="00C400B6" w:rsidTr="00C400B6">
        <w:trPr>
          <w:trHeight w:val="648"/>
          <w:tblCellSpacing w:w="0" w:type="dxa"/>
        </w:trPr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400B6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C400B6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400B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400B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400B6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400B6">
              <w:rPr>
                <w:b/>
                <w:bCs/>
                <w:i/>
                <w:snapToGrid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400B6" w:rsidRPr="00C400B6" w:rsidTr="00C400B6">
        <w:trPr>
          <w:trHeight w:val="548"/>
          <w:tblCellSpacing w:w="0" w:type="dxa"/>
        </w:trPr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"АМУР - ЭП"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01.03.2019 01:11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4 006 857,00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400B6" w:rsidRPr="00C400B6" w:rsidTr="00C400B6">
        <w:trPr>
          <w:trHeight w:val="414"/>
          <w:tblCellSpacing w:w="0" w:type="dxa"/>
        </w:trPr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400B6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ИНН/КПП 2721214965/272101001 ОГРН 1152721001157   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0B6" w:rsidRPr="00C400B6" w:rsidRDefault="00C400B6" w:rsidP="00C400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snapToGrid/>
                <w:sz w:val="26"/>
                <w:szCs w:val="26"/>
                <w:lang w:eastAsia="en-US"/>
              </w:rPr>
              <w:t>28.02.2019 04:55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00B6" w:rsidRPr="00C400B6" w:rsidRDefault="00C400B6" w:rsidP="00C400B6">
            <w:pPr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4 090 332,82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00B6" w:rsidRPr="00C400B6" w:rsidRDefault="00C400B6" w:rsidP="00C400B6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400B6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EC316F" w:rsidRPr="00C400B6" w:rsidRDefault="00EC316F" w:rsidP="00C400B6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16"/>
          <w:szCs w:val="16"/>
          <w:lang w:eastAsia="en-US"/>
        </w:rPr>
      </w:pPr>
    </w:p>
    <w:p w:rsidR="00C400B6" w:rsidRDefault="00C400B6" w:rsidP="00C400B6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C400B6" w:rsidRPr="00C400B6" w:rsidRDefault="00C400B6" w:rsidP="00C400B6">
      <w:pPr>
        <w:numPr>
          <w:ilvl w:val="0"/>
          <w:numId w:val="39"/>
        </w:numPr>
        <w:spacing w:after="200" w:line="276" w:lineRule="auto"/>
        <w:ind w:left="0" w:firstLine="426"/>
        <w:contextualSpacing/>
        <w:rPr>
          <w:sz w:val="26"/>
          <w:szCs w:val="26"/>
        </w:rPr>
      </w:pPr>
      <w:r w:rsidRPr="00C400B6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C400B6">
        <w:rPr>
          <w:sz w:val="26"/>
          <w:szCs w:val="26"/>
        </w:rPr>
        <w:t>ранжировке</w:t>
      </w:r>
      <w:proofErr w:type="spellEnd"/>
      <w:r w:rsidRPr="00C400B6">
        <w:rPr>
          <w:sz w:val="26"/>
          <w:szCs w:val="26"/>
        </w:rPr>
        <w:t xml:space="preserve"> по степени предпочтительности для Заказчика: ООО  "АМУР - ЭП" ИНН/КПП 2724046821/272401001 ОГРН 1022701285914 с ценой заявки не более </w:t>
      </w:r>
      <w:r w:rsidRPr="00C400B6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4 006 857,00 </w:t>
      </w:r>
      <w:r w:rsidRPr="00C400B6">
        <w:rPr>
          <w:sz w:val="26"/>
          <w:szCs w:val="26"/>
        </w:rPr>
        <w:t xml:space="preserve"> руб. без учета НДС.</w:t>
      </w:r>
    </w:p>
    <w:p w:rsidR="00C400B6" w:rsidRPr="00C400B6" w:rsidRDefault="00C400B6" w:rsidP="00C400B6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400B6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15.07.2019 г.</w:t>
      </w:r>
    </w:p>
    <w:p w:rsidR="00C400B6" w:rsidRPr="00C400B6" w:rsidRDefault="00C400B6" w:rsidP="00C400B6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C400B6">
        <w:rPr>
          <w:rFonts w:eastAsiaTheme="minorHAnsi"/>
          <w:sz w:val="26"/>
          <w:szCs w:val="26"/>
          <w:lang w:eastAsia="en-US"/>
        </w:rPr>
        <w:t xml:space="preserve">      Условия оплаты: оплату выполненных работ производится в течение 30 (тридцати) календарных дней </w:t>
      </w:r>
      <w:proofErr w:type="gramStart"/>
      <w:r w:rsidRPr="00C400B6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400B6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C400B6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400B6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C400B6" w:rsidRPr="00C400B6" w:rsidRDefault="00C400B6" w:rsidP="00C400B6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C400B6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400B6" w:rsidRPr="00C400B6" w:rsidRDefault="00C400B6" w:rsidP="00C400B6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C400B6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 xml:space="preserve">Победителю закупки в срок не позднее 3 (трех) рабочих дней </w:t>
      </w:r>
      <w:proofErr w:type="gramStart"/>
      <w:r w:rsidRPr="00C400B6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C400B6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C400B6" w:rsidRDefault="00C400B6" w:rsidP="00C400B6">
      <w:pPr>
        <w:tabs>
          <w:tab w:val="left" w:pos="851"/>
        </w:tabs>
        <w:suppressAutoHyphens/>
        <w:spacing w:line="240" w:lineRule="auto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5C" w:rsidRDefault="00AA305C" w:rsidP="00355095">
      <w:pPr>
        <w:spacing w:line="240" w:lineRule="auto"/>
      </w:pPr>
      <w:r>
        <w:separator/>
      </w:r>
    </w:p>
  </w:endnote>
  <w:endnote w:type="continuationSeparator" w:id="0">
    <w:p w:rsidR="00AA305C" w:rsidRDefault="00AA30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ED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ED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5C" w:rsidRDefault="00AA305C" w:rsidP="00355095">
      <w:pPr>
        <w:spacing w:line="240" w:lineRule="auto"/>
      </w:pPr>
      <w:r>
        <w:separator/>
      </w:r>
    </w:p>
  </w:footnote>
  <w:footnote w:type="continuationSeparator" w:id="0">
    <w:p w:rsidR="00AA305C" w:rsidRDefault="00AA30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C316F">
      <w:rPr>
        <w:i/>
        <w:sz w:val="20"/>
      </w:rPr>
      <w:t>133</w:t>
    </w:r>
    <w:r w:rsidR="00C400B6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177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8"/>
  </w:num>
  <w:num w:numId="13">
    <w:abstractNumId w:val="31"/>
  </w:num>
  <w:num w:numId="14">
    <w:abstractNumId w:val="28"/>
  </w:num>
  <w:num w:numId="15">
    <w:abstractNumId w:val="11"/>
  </w:num>
  <w:num w:numId="16">
    <w:abstractNumId w:val="35"/>
  </w:num>
  <w:num w:numId="17">
    <w:abstractNumId w:val="16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</w:num>
  <w:num w:numId="32">
    <w:abstractNumId w:val="21"/>
  </w:num>
  <w:num w:numId="33">
    <w:abstractNumId w:val="22"/>
  </w:num>
  <w:num w:numId="34">
    <w:abstractNumId w:val="26"/>
  </w:num>
  <w:num w:numId="35">
    <w:abstractNumId w:val="20"/>
  </w:num>
  <w:num w:numId="36">
    <w:abstractNumId w:val="9"/>
  </w:num>
  <w:num w:numId="37">
    <w:abstractNumId w:val="14"/>
  </w:num>
  <w:num w:numId="38">
    <w:abstractNumId w:val="34"/>
  </w:num>
  <w:num w:numId="39">
    <w:abstractNumId w:val="23"/>
  </w:num>
  <w:num w:numId="40">
    <w:abstractNumId w:val="24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2F4B"/>
    <w:rsid w:val="000B702B"/>
    <w:rsid w:val="000C1263"/>
    <w:rsid w:val="000C17A4"/>
    <w:rsid w:val="000C199F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43651"/>
    <w:rsid w:val="006441E7"/>
    <w:rsid w:val="00660A50"/>
    <w:rsid w:val="006629E9"/>
    <w:rsid w:val="0067093E"/>
    <w:rsid w:val="00674A6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3CC2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0D14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EDF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A305C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736E9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00B6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2A6A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07E8D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59AF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Default">
    <w:name w:val="Default"/>
    <w:rsid w:val="00CB2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Default">
    <w:name w:val="Default"/>
    <w:rsid w:val="00CB2A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194</cp:revision>
  <cp:lastPrinted>2019-03-25T00:40:00Z</cp:lastPrinted>
  <dcterms:created xsi:type="dcterms:W3CDTF">2015-03-25T00:17:00Z</dcterms:created>
  <dcterms:modified xsi:type="dcterms:W3CDTF">2019-03-25T08:03:00Z</dcterms:modified>
</cp:coreProperties>
</file>