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«Дальневосточная распределительная сетевая 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г.Владивосток,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9"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по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_____________________В.А. Скаредин</w:t>
            </w:r>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BE2869">
            <w:pPr>
              <w:tabs>
                <w:tab w:val="left" w:pos="900"/>
              </w:tabs>
              <w:ind w:left="332"/>
              <w:rPr>
                <w:b/>
                <w:sz w:val="26"/>
                <w:szCs w:val="26"/>
              </w:rPr>
            </w:pPr>
            <w:r w:rsidRPr="000B2DE3">
              <w:rPr>
                <w:b/>
                <w:i/>
                <w:sz w:val="26"/>
                <w:szCs w:val="26"/>
              </w:rPr>
              <w:t>«___» ______________  201</w:t>
            </w:r>
            <w:r w:rsidR="00556D1A">
              <w:rPr>
                <w:b/>
                <w:i/>
                <w:sz w:val="26"/>
                <w:szCs w:val="26"/>
                <w:lang w:val="en-US"/>
              </w:rPr>
              <w:t>9</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по ПР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2C5B31" w:rsidRPr="00645C90" w:rsidRDefault="002C5B31" w:rsidP="002C5B31">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2C5B31" w:rsidRPr="00645C90" w:rsidRDefault="002C5B31" w:rsidP="002C5B31">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510568" w:rsidRPr="000B2DE3" w:rsidRDefault="002C5B31" w:rsidP="002C5B31">
      <w:pPr>
        <w:spacing w:before="60"/>
        <w:jc w:val="center"/>
        <w:rPr>
          <w:b/>
          <w:sz w:val="26"/>
          <w:szCs w:val="26"/>
        </w:rPr>
      </w:pPr>
      <w:r w:rsidRPr="000B2DE3">
        <w:rPr>
          <w:b/>
          <w:sz w:val="26"/>
          <w:szCs w:val="26"/>
        </w:rPr>
        <w:t xml:space="preserve"> </w:t>
      </w:r>
      <w:r w:rsidR="00510568" w:rsidRPr="000B2DE3">
        <w:rPr>
          <w:b/>
          <w:sz w:val="26"/>
          <w:szCs w:val="26"/>
        </w:rPr>
        <w:t>(</w:t>
      </w:r>
      <w:r w:rsidR="001E3EC7" w:rsidRPr="000B2DE3">
        <w:rPr>
          <w:b/>
          <w:color w:val="0000FF"/>
          <w:sz w:val="26"/>
          <w:szCs w:val="26"/>
        </w:rPr>
        <w:t xml:space="preserve">с. </w:t>
      </w:r>
      <w:r w:rsidR="00355779">
        <w:rPr>
          <w:b/>
          <w:color w:val="0000FF"/>
          <w:sz w:val="26"/>
          <w:szCs w:val="26"/>
        </w:rPr>
        <w:t>Рисовая Падь</w:t>
      </w:r>
      <w:r w:rsidR="00510568" w:rsidRPr="000B2DE3">
        <w:rPr>
          <w:b/>
          <w:sz w:val="26"/>
          <w:szCs w:val="26"/>
        </w:rPr>
        <w:t>)</w:t>
      </w:r>
    </w:p>
    <w:p w:rsidR="00510568" w:rsidRPr="000B2DE3" w:rsidRDefault="00510568" w:rsidP="00510568">
      <w:pPr>
        <w:spacing w:before="60"/>
        <w:jc w:val="center"/>
        <w:rPr>
          <w:b/>
          <w:sz w:val="26"/>
          <w:szCs w:val="26"/>
        </w:rPr>
      </w:pPr>
    </w:p>
    <w:p w:rsidR="00603B2E" w:rsidRDefault="00603B2E" w:rsidP="00603B2E">
      <w:pPr>
        <w:widowControl w:val="0"/>
        <w:tabs>
          <w:tab w:val="left" w:pos="720"/>
          <w:tab w:val="left" w:pos="993"/>
        </w:tabs>
        <w:ind w:firstLine="709"/>
        <w:jc w:val="both"/>
        <w:rPr>
          <w:b/>
          <w:sz w:val="26"/>
          <w:szCs w:val="26"/>
        </w:rPr>
      </w:pPr>
      <w:r>
        <w:rPr>
          <w:b/>
          <w:sz w:val="26"/>
          <w:szCs w:val="26"/>
        </w:rPr>
        <w:t>1. Основание для выполнения работ:</w:t>
      </w:r>
    </w:p>
    <w:p w:rsidR="00603B2E" w:rsidRDefault="00603B2E" w:rsidP="00603B2E">
      <w:pPr>
        <w:suppressAutoHyphens/>
        <w:ind w:right="-365" w:firstLine="709"/>
        <w:jc w:val="both"/>
        <w:rPr>
          <w:sz w:val="26"/>
          <w:szCs w:val="26"/>
        </w:rPr>
      </w:pPr>
      <w:r>
        <w:rPr>
          <w:sz w:val="26"/>
          <w:szCs w:val="26"/>
        </w:rPr>
        <w:t>1.1. Инвестиционная программа АО «ДРСК» на 2019 г.:</w:t>
      </w:r>
    </w:p>
    <w:p w:rsidR="00355779" w:rsidRPr="000B2DE3" w:rsidRDefault="00355779" w:rsidP="00355779">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Расширение и создание распределительных сетей 6/10/0,4 кВ</w:t>
      </w:r>
      <w:r>
        <w:rPr>
          <w:color w:val="0000FF"/>
          <w:sz w:val="26"/>
          <w:szCs w:val="26"/>
        </w:rPr>
        <w:t xml:space="preserve"> (п.1.2.</w:t>
      </w:r>
      <w:r w:rsidRPr="00355779">
        <w:rPr>
          <w:color w:val="0000FF"/>
          <w:sz w:val="26"/>
          <w:szCs w:val="26"/>
        </w:rPr>
        <w:t>1</w:t>
      </w:r>
      <w:r>
        <w:rPr>
          <w:color w:val="0000FF"/>
          <w:sz w:val="26"/>
          <w:szCs w:val="26"/>
        </w:rPr>
        <w:t xml:space="preserve"> – 1.2.5</w:t>
      </w:r>
      <w:r w:rsidRPr="000B2DE3">
        <w:rPr>
          <w:color w:val="0000FF"/>
          <w:sz w:val="26"/>
          <w:szCs w:val="26"/>
        </w:rPr>
        <w:t>)</w:t>
      </w:r>
      <w:r>
        <w:rPr>
          <w:color w:val="0000FF"/>
          <w:sz w:val="26"/>
          <w:szCs w:val="26"/>
        </w:rPr>
        <w:t>.</w:t>
      </w:r>
    </w:p>
    <w:p w:rsidR="00355779" w:rsidRPr="000B2DE3" w:rsidRDefault="00355779" w:rsidP="00355779">
      <w:pPr>
        <w:suppressAutoHyphens/>
        <w:ind w:right="-365" w:firstLine="709"/>
        <w:jc w:val="both"/>
        <w:rPr>
          <w:color w:val="0000FF"/>
          <w:sz w:val="26"/>
          <w:szCs w:val="26"/>
        </w:rPr>
      </w:pPr>
    </w:p>
    <w:p w:rsidR="00355779" w:rsidRPr="000B2DE3" w:rsidRDefault="00355779" w:rsidP="00355779">
      <w:pPr>
        <w:widowControl w:val="0"/>
        <w:tabs>
          <w:tab w:val="left" w:pos="993"/>
        </w:tabs>
        <w:ind w:firstLine="709"/>
        <w:contextualSpacing/>
        <w:jc w:val="both"/>
        <w:rPr>
          <w:sz w:val="26"/>
          <w:szCs w:val="26"/>
        </w:rPr>
      </w:pPr>
      <w:r w:rsidRPr="000B2DE3">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355779" w:rsidRDefault="00355779" w:rsidP="00355779">
      <w:pPr>
        <w:pStyle w:val="ab"/>
        <w:numPr>
          <w:ilvl w:val="2"/>
          <w:numId w:val="48"/>
        </w:numPr>
        <w:tabs>
          <w:tab w:val="left" w:pos="360"/>
        </w:tabs>
        <w:contextualSpacing/>
        <w:rPr>
          <w:color w:val="0000FF"/>
          <w:sz w:val="26"/>
          <w:szCs w:val="26"/>
        </w:rPr>
      </w:pPr>
      <w:r w:rsidRPr="00D567BD">
        <w:rPr>
          <w:color w:val="0000FF"/>
          <w:sz w:val="26"/>
          <w:szCs w:val="26"/>
        </w:rPr>
        <w:t xml:space="preserve">№17-4439 от 05.12.2017г. </w:t>
      </w:r>
      <w:r>
        <w:rPr>
          <w:color w:val="0000FF"/>
          <w:sz w:val="26"/>
          <w:szCs w:val="26"/>
        </w:rPr>
        <w:t xml:space="preserve"> (</w:t>
      </w:r>
      <w:r w:rsidRPr="00D567BD">
        <w:rPr>
          <w:color w:val="0000FF"/>
          <w:sz w:val="26"/>
          <w:szCs w:val="26"/>
        </w:rPr>
        <w:t>Буцневий О.Н. Приморский край, Хасанский р-н, с. Рисовая Падь, в 1,505км на юго-восток от жилого дома по ул. Зелёная, д. 8-А)</w:t>
      </w:r>
    </w:p>
    <w:p w:rsidR="00355779" w:rsidRDefault="00355779" w:rsidP="00355779">
      <w:pPr>
        <w:pStyle w:val="ab"/>
        <w:numPr>
          <w:ilvl w:val="2"/>
          <w:numId w:val="48"/>
        </w:numPr>
        <w:tabs>
          <w:tab w:val="left" w:pos="284"/>
        </w:tabs>
        <w:contextualSpacing/>
        <w:rPr>
          <w:color w:val="0000FF"/>
          <w:sz w:val="26"/>
          <w:szCs w:val="26"/>
        </w:rPr>
      </w:pPr>
      <w:r w:rsidRPr="00D567BD">
        <w:rPr>
          <w:color w:val="0000FF"/>
          <w:sz w:val="26"/>
          <w:szCs w:val="26"/>
        </w:rPr>
        <w:t xml:space="preserve">№17-4745 от 21.12.2017г. </w:t>
      </w:r>
      <w:r>
        <w:rPr>
          <w:color w:val="0000FF"/>
          <w:sz w:val="26"/>
          <w:szCs w:val="26"/>
        </w:rPr>
        <w:t xml:space="preserve"> (</w:t>
      </w:r>
      <w:r w:rsidRPr="00D567BD">
        <w:rPr>
          <w:color w:val="0000FF"/>
          <w:sz w:val="26"/>
          <w:szCs w:val="26"/>
        </w:rPr>
        <w:t>Буцневий Е.А., Приморский край, Хасанский р-н, с. Рисовая Падь, в 2.2 км на юго-восток от ул. Ромашковая, д.1-А)</w:t>
      </w:r>
    </w:p>
    <w:p w:rsidR="00355779" w:rsidRDefault="00355779" w:rsidP="00355779">
      <w:pPr>
        <w:pStyle w:val="ab"/>
        <w:numPr>
          <w:ilvl w:val="2"/>
          <w:numId w:val="48"/>
        </w:numPr>
        <w:tabs>
          <w:tab w:val="left" w:pos="360"/>
        </w:tabs>
        <w:contextualSpacing/>
        <w:rPr>
          <w:color w:val="0000FF"/>
          <w:sz w:val="26"/>
          <w:szCs w:val="26"/>
        </w:rPr>
      </w:pPr>
      <w:r w:rsidRPr="00D567BD">
        <w:rPr>
          <w:color w:val="0000FF"/>
          <w:sz w:val="26"/>
          <w:szCs w:val="26"/>
        </w:rPr>
        <w:t xml:space="preserve">№17-4742 от 21.12.2017г. </w:t>
      </w:r>
      <w:r>
        <w:rPr>
          <w:color w:val="0000FF"/>
          <w:sz w:val="26"/>
          <w:szCs w:val="26"/>
        </w:rPr>
        <w:t xml:space="preserve"> (</w:t>
      </w:r>
      <w:r w:rsidRPr="00D567BD">
        <w:rPr>
          <w:color w:val="0000FF"/>
          <w:sz w:val="26"/>
          <w:szCs w:val="26"/>
        </w:rPr>
        <w:t>Буцневий О.С. Приморский край, Хасанский р-н, с. Рисовая Падь, в 2.22км на юго-восток от дома по ул. Ромашковая, д.1-А)</w:t>
      </w:r>
    </w:p>
    <w:p w:rsidR="00355779" w:rsidRPr="007311B0" w:rsidRDefault="00355779" w:rsidP="00355779">
      <w:pPr>
        <w:pStyle w:val="ab"/>
        <w:numPr>
          <w:ilvl w:val="2"/>
          <w:numId w:val="48"/>
        </w:numPr>
        <w:tabs>
          <w:tab w:val="left" w:pos="360"/>
        </w:tabs>
        <w:rPr>
          <w:color w:val="FF0000"/>
          <w:sz w:val="26"/>
          <w:szCs w:val="26"/>
        </w:rPr>
      </w:pPr>
      <w:r w:rsidRPr="007311B0">
        <w:rPr>
          <w:color w:val="0000FF"/>
          <w:sz w:val="26"/>
          <w:szCs w:val="26"/>
        </w:rPr>
        <w:t xml:space="preserve">№17-4744 от 21.12.2017г.  (Буцневий Н.А. Приморский край, Хасанский р-н, с. Рисовая Падь, 2.14 км на юго-восток от дома по ул. Ромашковая, д.1-А)    </w:t>
      </w:r>
    </w:p>
    <w:p w:rsidR="00355779" w:rsidRDefault="00355779" w:rsidP="00355779">
      <w:pPr>
        <w:pStyle w:val="ab"/>
        <w:numPr>
          <w:ilvl w:val="2"/>
          <w:numId w:val="48"/>
        </w:numPr>
        <w:tabs>
          <w:tab w:val="left" w:pos="284"/>
        </w:tabs>
        <w:contextualSpacing/>
        <w:rPr>
          <w:color w:val="0000FF"/>
          <w:sz w:val="26"/>
          <w:szCs w:val="26"/>
        </w:rPr>
      </w:pPr>
      <w:r w:rsidRPr="00D567BD">
        <w:rPr>
          <w:color w:val="0000FF"/>
          <w:sz w:val="26"/>
          <w:szCs w:val="26"/>
        </w:rPr>
        <w:t>№17-4743 от 21.12.2017г.</w:t>
      </w:r>
      <w:r>
        <w:rPr>
          <w:color w:val="0000FF"/>
          <w:sz w:val="26"/>
          <w:szCs w:val="26"/>
        </w:rPr>
        <w:t xml:space="preserve"> </w:t>
      </w:r>
      <w:r w:rsidRPr="00D567BD">
        <w:rPr>
          <w:color w:val="0000FF"/>
          <w:sz w:val="26"/>
          <w:szCs w:val="26"/>
        </w:rPr>
        <w:t xml:space="preserve"> </w:t>
      </w:r>
      <w:r>
        <w:rPr>
          <w:color w:val="0000FF"/>
          <w:sz w:val="26"/>
          <w:szCs w:val="26"/>
        </w:rPr>
        <w:t>(</w:t>
      </w:r>
      <w:r w:rsidRPr="00D567BD">
        <w:rPr>
          <w:color w:val="0000FF"/>
          <w:sz w:val="26"/>
          <w:szCs w:val="26"/>
        </w:rPr>
        <w:t>Григорян О.В. Приморский край, Хасанский р-н, с. Рисовая Падь, в 1781м на юго-восток от жилого дома по ул. Зеленая, д. 8А)</w:t>
      </w:r>
    </w:p>
    <w:p w:rsidR="00355779" w:rsidRPr="000B2DE3" w:rsidRDefault="00355779" w:rsidP="00355779">
      <w:pPr>
        <w:widowControl w:val="0"/>
        <w:tabs>
          <w:tab w:val="left" w:pos="993"/>
        </w:tabs>
        <w:ind w:firstLine="709"/>
        <w:contextualSpacing/>
        <w:jc w:val="both"/>
        <w:rPr>
          <w:color w:val="0000FF"/>
          <w:sz w:val="26"/>
          <w:szCs w:val="26"/>
        </w:rPr>
      </w:pPr>
      <w:r>
        <w:rPr>
          <w:color w:val="0000FF"/>
          <w:sz w:val="26"/>
          <w:szCs w:val="26"/>
        </w:rPr>
        <w:t xml:space="preserve">    </w:t>
      </w:r>
    </w:p>
    <w:p w:rsidR="00355779" w:rsidRPr="000B2DE3" w:rsidRDefault="00355779" w:rsidP="00355779">
      <w:pPr>
        <w:tabs>
          <w:tab w:val="left" w:pos="993"/>
        </w:tabs>
        <w:suppressAutoHyphens/>
        <w:ind w:right="-16" w:firstLine="709"/>
        <w:jc w:val="both"/>
        <w:rPr>
          <w:b/>
          <w:sz w:val="26"/>
          <w:szCs w:val="26"/>
        </w:rPr>
      </w:pPr>
      <w:r w:rsidRPr="000B2DE3">
        <w:rPr>
          <w:b/>
          <w:sz w:val="26"/>
          <w:szCs w:val="26"/>
        </w:rPr>
        <w:t>2. Наименование объектов</w:t>
      </w:r>
    </w:p>
    <w:p w:rsidR="00355779" w:rsidRPr="000B2DE3" w:rsidRDefault="00355779" w:rsidP="00355779">
      <w:pPr>
        <w:tabs>
          <w:tab w:val="left" w:pos="993"/>
        </w:tabs>
        <w:suppressAutoHyphens/>
        <w:ind w:right="-16" w:firstLine="709"/>
        <w:jc w:val="both"/>
        <w:rPr>
          <w:b/>
          <w:color w:val="006600"/>
          <w:sz w:val="26"/>
          <w:szCs w:val="26"/>
        </w:rPr>
      </w:pPr>
      <w:r w:rsidRPr="000B2DE3">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67848" w:rsidRDefault="00E67848" w:rsidP="00355779">
      <w:pPr>
        <w:tabs>
          <w:tab w:val="left" w:pos="993"/>
        </w:tabs>
        <w:suppressAutoHyphens/>
        <w:ind w:right="-16" w:firstLine="709"/>
        <w:jc w:val="both"/>
        <w:rPr>
          <w:b/>
          <w:color w:val="0000FF"/>
          <w:sz w:val="26"/>
          <w:szCs w:val="26"/>
        </w:rPr>
      </w:pPr>
    </w:p>
    <w:p w:rsidR="00355779" w:rsidRPr="000B2DE3" w:rsidRDefault="00355779" w:rsidP="00355779">
      <w:pPr>
        <w:tabs>
          <w:tab w:val="left" w:pos="993"/>
        </w:tabs>
        <w:suppressAutoHyphens/>
        <w:ind w:right="-16" w:firstLine="709"/>
        <w:jc w:val="both"/>
        <w:rPr>
          <w:b/>
          <w:color w:val="0000FF"/>
          <w:sz w:val="26"/>
          <w:szCs w:val="26"/>
        </w:rPr>
      </w:pPr>
      <w:r w:rsidRPr="000B2DE3">
        <w:rPr>
          <w:b/>
          <w:color w:val="0000FF"/>
          <w:sz w:val="26"/>
          <w:szCs w:val="26"/>
        </w:rPr>
        <w:lastRenderedPageBreak/>
        <w:t xml:space="preserve">2.1. с. </w:t>
      </w:r>
      <w:r>
        <w:rPr>
          <w:b/>
          <w:color w:val="0000FF"/>
          <w:sz w:val="26"/>
          <w:szCs w:val="26"/>
        </w:rPr>
        <w:t>Рисовая Падь:</w:t>
      </w:r>
    </w:p>
    <w:p w:rsidR="00355779" w:rsidRPr="000B2DE3" w:rsidRDefault="00355779" w:rsidP="00355779">
      <w:pPr>
        <w:tabs>
          <w:tab w:val="left" w:pos="993"/>
        </w:tabs>
        <w:suppressAutoHyphens/>
        <w:ind w:right="-16" w:firstLine="709"/>
        <w:jc w:val="both"/>
        <w:rPr>
          <w:color w:val="0000FF"/>
          <w:sz w:val="26"/>
          <w:szCs w:val="26"/>
        </w:rPr>
      </w:pPr>
      <w:r w:rsidRPr="000B2DE3">
        <w:rPr>
          <w:color w:val="0000FF"/>
          <w:sz w:val="26"/>
          <w:szCs w:val="26"/>
        </w:rPr>
        <w:t xml:space="preserve">2.1.1 Строительство ВЛ 10 кВ в Хасанском районе, с. </w:t>
      </w:r>
      <w:r>
        <w:rPr>
          <w:color w:val="0000FF"/>
          <w:sz w:val="26"/>
          <w:szCs w:val="26"/>
        </w:rPr>
        <w:t>Рисовая Падь</w:t>
      </w:r>
      <w:r w:rsidRPr="000B2DE3">
        <w:rPr>
          <w:color w:val="0000FF"/>
          <w:sz w:val="26"/>
          <w:szCs w:val="26"/>
        </w:rPr>
        <w:t xml:space="preserve">, ул. </w:t>
      </w:r>
      <w:r>
        <w:rPr>
          <w:color w:val="0000FF"/>
          <w:sz w:val="26"/>
          <w:szCs w:val="26"/>
        </w:rPr>
        <w:t>Ромашковая</w:t>
      </w:r>
      <w:r w:rsidRPr="000B2DE3">
        <w:rPr>
          <w:color w:val="0000FF"/>
          <w:sz w:val="26"/>
          <w:szCs w:val="26"/>
        </w:rPr>
        <w:t>, д. 12</w:t>
      </w:r>
      <w:r>
        <w:rPr>
          <w:color w:val="0000FF"/>
          <w:sz w:val="26"/>
          <w:szCs w:val="26"/>
        </w:rPr>
        <w:t xml:space="preserve"> (ориентир), в 2.2 км на юго-восток от ориентира</w:t>
      </w:r>
      <w:r w:rsidRPr="000B2DE3">
        <w:rPr>
          <w:color w:val="0000FF"/>
          <w:sz w:val="26"/>
          <w:szCs w:val="26"/>
        </w:rPr>
        <w:t xml:space="preserve"> (для потребител</w:t>
      </w:r>
      <w:r>
        <w:rPr>
          <w:color w:val="0000FF"/>
          <w:sz w:val="26"/>
          <w:szCs w:val="26"/>
        </w:rPr>
        <w:t>ей</w:t>
      </w:r>
      <w:r w:rsidRPr="000B2DE3">
        <w:rPr>
          <w:color w:val="0000FF"/>
          <w:sz w:val="26"/>
          <w:szCs w:val="26"/>
        </w:rPr>
        <w:t xml:space="preserve"> </w:t>
      </w:r>
      <w:r>
        <w:rPr>
          <w:color w:val="0000FF"/>
          <w:sz w:val="26"/>
          <w:szCs w:val="26"/>
        </w:rPr>
        <w:t>Буцневий Е.А. Буцневий О.С. Буцневий Н.А. Буцневий О.Н. Григорян О.В.</w:t>
      </w:r>
      <w:r w:rsidRPr="000B2DE3">
        <w:rPr>
          <w:color w:val="0000FF"/>
          <w:sz w:val="26"/>
          <w:szCs w:val="26"/>
        </w:rPr>
        <w:t>)</w:t>
      </w:r>
      <w:r>
        <w:rPr>
          <w:color w:val="0000FF"/>
          <w:sz w:val="26"/>
          <w:szCs w:val="26"/>
        </w:rPr>
        <w:t>;</w:t>
      </w:r>
    </w:p>
    <w:p w:rsidR="00355779" w:rsidRDefault="00355779" w:rsidP="00355779">
      <w:pPr>
        <w:tabs>
          <w:tab w:val="left" w:pos="993"/>
        </w:tabs>
        <w:suppressAutoHyphens/>
        <w:ind w:right="-16" w:firstLine="709"/>
        <w:jc w:val="both"/>
        <w:rPr>
          <w:color w:val="0000FF"/>
          <w:sz w:val="26"/>
          <w:szCs w:val="26"/>
        </w:rPr>
      </w:pPr>
      <w:r w:rsidRPr="000B2DE3">
        <w:rPr>
          <w:color w:val="0000FF"/>
          <w:sz w:val="26"/>
          <w:szCs w:val="26"/>
        </w:rPr>
        <w:t xml:space="preserve">2.1.2 Строительство ТП </w:t>
      </w:r>
      <w:r>
        <w:rPr>
          <w:color w:val="0000FF"/>
          <w:sz w:val="26"/>
          <w:szCs w:val="26"/>
        </w:rPr>
        <w:t>250</w:t>
      </w:r>
      <w:r w:rsidRPr="000B2DE3">
        <w:rPr>
          <w:color w:val="0000FF"/>
          <w:sz w:val="26"/>
          <w:szCs w:val="26"/>
        </w:rPr>
        <w:t xml:space="preserve">/10/0,4 в Хасанском районе, с. </w:t>
      </w:r>
      <w:r>
        <w:rPr>
          <w:color w:val="0000FF"/>
          <w:sz w:val="26"/>
          <w:szCs w:val="26"/>
        </w:rPr>
        <w:t>Рисовая Падь</w:t>
      </w:r>
      <w:r w:rsidRPr="000B2DE3">
        <w:rPr>
          <w:color w:val="0000FF"/>
          <w:sz w:val="26"/>
          <w:szCs w:val="26"/>
        </w:rPr>
        <w:t xml:space="preserve">, ул. </w:t>
      </w:r>
      <w:r>
        <w:rPr>
          <w:color w:val="0000FF"/>
          <w:sz w:val="26"/>
          <w:szCs w:val="26"/>
        </w:rPr>
        <w:t>Ромашковая</w:t>
      </w:r>
      <w:r w:rsidRPr="000B2DE3">
        <w:rPr>
          <w:color w:val="0000FF"/>
          <w:sz w:val="26"/>
          <w:szCs w:val="26"/>
        </w:rPr>
        <w:t>, д. 12</w:t>
      </w:r>
      <w:r>
        <w:rPr>
          <w:color w:val="0000FF"/>
          <w:sz w:val="26"/>
          <w:szCs w:val="26"/>
        </w:rPr>
        <w:t xml:space="preserve"> (ориентир), в 2.2 км на юго-восток от ориентира</w:t>
      </w:r>
      <w:r w:rsidRPr="000B2DE3">
        <w:rPr>
          <w:color w:val="0000FF"/>
          <w:sz w:val="26"/>
          <w:szCs w:val="26"/>
        </w:rPr>
        <w:t xml:space="preserve"> (для потребител</w:t>
      </w:r>
      <w:r>
        <w:rPr>
          <w:color w:val="0000FF"/>
          <w:sz w:val="26"/>
          <w:szCs w:val="26"/>
        </w:rPr>
        <w:t>ей</w:t>
      </w:r>
      <w:r w:rsidRPr="000B2DE3">
        <w:rPr>
          <w:color w:val="0000FF"/>
          <w:sz w:val="26"/>
          <w:szCs w:val="26"/>
        </w:rPr>
        <w:t xml:space="preserve"> </w:t>
      </w:r>
      <w:r>
        <w:rPr>
          <w:color w:val="0000FF"/>
          <w:sz w:val="26"/>
          <w:szCs w:val="26"/>
        </w:rPr>
        <w:t>Буцневий Е.А. Буцневий О.С. Буцневий Н.А. Буцневий О.Н. Григорян О.В.</w:t>
      </w:r>
      <w:r w:rsidRPr="000B2DE3">
        <w:rPr>
          <w:color w:val="0000FF"/>
          <w:sz w:val="26"/>
          <w:szCs w:val="26"/>
        </w:rPr>
        <w:t>)</w:t>
      </w:r>
      <w:r>
        <w:rPr>
          <w:color w:val="0000FF"/>
          <w:sz w:val="26"/>
          <w:szCs w:val="26"/>
        </w:rPr>
        <w:t>;</w:t>
      </w:r>
    </w:p>
    <w:p w:rsidR="00355779" w:rsidRPr="000B2DE3" w:rsidRDefault="00355779" w:rsidP="00355779">
      <w:pPr>
        <w:tabs>
          <w:tab w:val="left" w:pos="993"/>
        </w:tabs>
        <w:suppressAutoHyphens/>
        <w:ind w:right="-16" w:firstLine="709"/>
        <w:jc w:val="both"/>
        <w:rPr>
          <w:color w:val="0000FF"/>
          <w:sz w:val="26"/>
          <w:szCs w:val="26"/>
        </w:rPr>
      </w:pPr>
      <w:r>
        <w:rPr>
          <w:color w:val="0000FF"/>
          <w:sz w:val="26"/>
          <w:szCs w:val="26"/>
        </w:rPr>
        <w:t xml:space="preserve">2.1.3. </w:t>
      </w:r>
      <w:r w:rsidRPr="000B2DE3">
        <w:rPr>
          <w:color w:val="0000FF"/>
          <w:sz w:val="26"/>
          <w:szCs w:val="26"/>
        </w:rPr>
        <w:t xml:space="preserve">Строительство ВЛ </w:t>
      </w:r>
      <w:r>
        <w:rPr>
          <w:color w:val="0000FF"/>
          <w:sz w:val="26"/>
          <w:szCs w:val="26"/>
        </w:rPr>
        <w:t>0,4</w:t>
      </w:r>
      <w:r w:rsidRPr="000B2DE3">
        <w:rPr>
          <w:color w:val="0000FF"/>
          <w:sz w:val="26"/>
          <w:szCs w:val="26"/>
        </w:rPr>
        <w:t xml:space="preserve"> кВ в Хасанском районе, с. </w:t>
      </w:r>
      <w:r>
        <w:rPr>
          <w:color w:val="0000FF"/>
          <w:sz w:val="26"/>
          <w:szCs w:val="26"/>
        </w:rPr>
        <w:t>Рисовая Падь</w:t>
      </w:r>
      <w:r w:rsidRPr="000B2DE3">
        <w:rPr>
          <w:color w:val="0000FF"/>
          <w:sz w:val="26"/>
          <w:szCs w:val="26"/>
        </w:rPr>
        <w:t xml:space="preserve">, ул. </w:t>
      </w:r>
      <w:r>
        <w:rPr>
          <w:color w:val="0000FF"/>
          <w:sz w:val="26"/>
          <w:szCs w:val="26"/>
        </w:rPr>
        <w:t>Ромашковая</w:t>
      </w:r>
      <w:r w:rsidRPr="000B2DE3">
        <w:rPr>
          <w:color w:val="0000FF"/>
          <w:sz w:val="26"/>
          <w:szCs w:val="26"/>
        </w:rPr>
        <w:t>, д. 12</w:t>
      </w:r>
      <w:r>
        <w:rPr>
          <w:color w:val="0000FF"/>
          <w:sz w:val="26"/>
          <w:szCs w:val="26"/>
        </w:rPr>
        <w:t xml:space="preserve"> (ориентир), в 2.2 км на юго-восток от ориентира</w:t>
      </w:r>
      <w:r w:rsidRPr="000B2DE3">
        <w:rPr>
          <w:color w:val="0000FF"/>
          <w:sz w:val="26"/>
          <w:szCs w:val="26"/>
        </w:rPr>
        <w:t xml:space="preserve"> (для потребител</w:t>
      </w:r>
      <w:r>
        <w:rPr>
          <w:color w:val="0000FF"/>
          <w:sz w:val="26"/>
          <w:szCs w:val="26"/>
        </w:rPr>
        <w:t>ей</w:t>
      </w:r>
      <w:r w:rsidRPr="000B2DE3">
        <w:rPr>
          <w:color w:val="0000FF"/>
          <w:sz w:val="26"/>
          <w:szCs w:val="26"/>
        </w:rPr>
        <w:t xml:space="preserve"> </w:t>
      </w:r>
      <w:r>
        <w:rPr>
          <w:color w:val="0000FF"/>
          <w:sz w:val="26"/>
          <w:szCs w:val="26"/>
        </w:rPr>
        <w:t>Буцневий Е.А. Буцневий О.С. Буцневий Н.А. Буцневий О.Н. Григорян О.В.</w:t>
      </w:r>
      <w:r w:rsidRPr="000B2DE3">
        <w:rPr>
          <w:color w:val="0000FF"/>
          <w:sz w:val="26"/>
          <w:szCs w:val="26"/>
        </w:rPr>
        <w:t>)</w:t>
      </w:r>
      <w:r>
        <w:rPr>
          <w:color w:val="0000FF"/>
          <w:sz w:val="26"/>
          <w:szCs w:val="26"/>
        </w:rPr>
        <w:t>;</w:t>
      </w:r>
    </w:p>
    <w:p w:rsidR="00510568" w:rsidRPr="000B2DE3" w:rsidRDefault="00510568" w:rsidP="007033F3">
      <w:pPr>
        <w:tabs>
          <w:tab w:val="left" w:pos="993"/>
        </w:tabs>
        <w:suppressAutoHyphens/>
        <w:ind w:right="-16" w:firstLine="709"/>
        <w:jc w:val="both"/>
        <w:rPr>
          <w:b/>
          <w:sz w:val="26"/>
          <w:szCs w:val="26"/>
        </w:rPr>
      </w:pPr>
    </w:p>
    <w:p w:rsidR="001748A2" w:rsidRPr="000B2DE3" w:rsidRDefault="001748A2" w:rsidP="007033F3">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281660" w:rsidRPr="006D727A" w:rsidRDefault="00281660" w:rsidP="007033F3">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281660" w:rsidRPr="007E5640" w:rsidRDefault="00281660" w:rsidP="007033F3">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 xml:space="preserve">Расположенные на землях и земельных участках, находящиеся в государственной и муниципальной собственности, </w:t>
      </w:r>
      <w:r w:rsidRPr="007E5640">
        <w:rPr>
          <w:b/>
          <w:sz w:val="26"/>
          <w:szCs w:val="26"/>
        </w:rPr>
        <w:t>на которые не требуется получение разрешения на строительство</w:t>
      </w:r>
      <w:r>
        <w:rPr>
          <w:b/>
          <w:sz w:val="26"/>
          <w:szCs w:val="26"/>
        </w:rPr>
        <w:t>:</w:t>
      </w:r>
    </w:p>
    <w:p w:rsidR="00281660" w:rsidRPr="00FC1573" w:rsidRDefault="00281660" w:rsidP="007033F3">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281660" w:rsidRPr="00FC1573" w:rsidRDefault="00281660" w:rsidP="007033F3">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281660" w:rsidRPr="00FC1573" w:rsidRDefault="00281660" w:rsidP="007033F3">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недвижимости.</w:t>
      </w:r>
    </w:p>
    <w:p w:rsidR="00281660" w:rsidRPr="00CC72A9" w:rsidRDefault="00281660" w:rsidP="007033F3">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81660" w:rsidRPr="00CC72A9" w:rsidRDefault="00281660" w:rsidP="007033F3">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 xml:space="preserve">3.1.1.3.Согласование места размещения объекта с организациями-сетедержателями в </w:t>
      </w:r>
      <w:r>
        <w:rPr>
          <w:sz w:val="26"/>
          <w:szCs w:val="26"/>
        </w:rPr>
        <w:t>схеме границ земельного участка</w:t>
      </w:r>
      <w:r w:rsidRPr="00CC72A9">
        <w:rPr>
          <w:sz w:val="26"/>
          <w:szCs w:val="26"/>
        </w:rPr>
        <w:t>.</w:t>
      </w:r>
    </w:p>
    <w:p w:rsidR="00281660" w:rsidRPr="00CC72A9" w:rsidRDefault="00281660" w:rsidP="007033F3">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sidR="007033F3">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281660" w:rsidRPr="00CC72A9" w:rsidRDefault="00281660" w:rsidP="007033F3">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81660" w:rsidRPr="00CC72A9" w:rsidRDefault="00281660" w:rsidP="007033F3">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281660" w:rsidRPr="00CC72A9" w:rsidRDefault="00281660" w:rsidP="007033F3">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81660" w:rsidRPr="00CC72A9" w:rsidRDefault="00281660" w:rsidP="007033F3">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81660" w:rsidRDefault="00281660" w:rsidP="007033F3">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территории.</w:t>
      </w:r>
    </w:p>
    <w:p w:rsidR="00281660" w:rsidRPr="00CC72A9" w:rsidRDefault="00281660" w:rsidP="007033F3">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организациями-сетедержателями</w:t>
      </w:r>
      <w:r>
        <w:rPr>
          <w:spacing w:val="-6"/>
          <w:sz w:val="26"/>
          <w:szCs w:val="26"/>
        </w:rPr>
        <w:t xml:space="preserve"> схемы сервитута на кадастровом плане территории.</w:t>
      </w:r>
    </w:p>
    <w:p w:rsidR="00281660" w:rsidRPr="00CC72A9" w:rsidRDefault="00281660" w:rsidP="007033F3">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sidR="007033F3">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81660" w:rsidRPr="00CC72A9" w:rsidRDefault="00281660" w:rsidP="007033F3">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3.1.3. Расположенные на земельных участках, находящиеся в частной собственности:</w:t>
      </w:r>
    </w:p>
    <w:p w:rsidR="00281660" w:rsidRPr="00CC72A9" w:rsidRDefault="00281660" w:rsidP="007033F3">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281660" w:rsidRPr="00CC72A9" w:rsidRDefault="00281660" w:rsidP="007033F3">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281660" w:rsidRPr="00CC72A9" w:rsidRDefault="00281660" w:rsidP="007033F3">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недвижимости.</w:t>
      </w:r>
    </w:p>
    <w:p w:rsidR="00281660" w:rsidRPr="00CC72A9" w:rsidRDefault="00281660" w:rsidP="007033F3">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81660" w:rsidRPr="00CC72A9" w:rsidRDefault="00281660" w:rsidP="007033F3">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sidR="007033F3">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281660" w:rsidRPr="007033F3" w:rsidRDefault="00281660" w:rsidP="007033F3">
      <w:pPr>
        <w:widowControl w:val="0"/>
        <w:tabs>
          <w:tab w:val="left" w:pos="0"/>
        </w:tabs>
        <w:spacing w:line="270" w:lineRule="exact"/>
        <w:ind w:firstLine="709"/>
        <w:jc w:val="both"/>
        <w:rPr>
          <w:sz w:val="26"/>
          <w:szCs w:val="26"/>
        </w:rPr>
      </w:pPr>
      <w:r w:rsidRPr="007033F3">
        <w:rPr>
          <w:sz w:val="26"/>
          <w:szCs w:val="26"/>
        </w:rPr>
        <w:t>3.1.</w:t>
      </w:r>
      <w:r w:rsidR="007033F3" w:rsidRPr="007033F3">
        <w:rPr>
          <w:sz w:val="26"/>
          <w:szCs w:val="26"/>
        </w:rPr>
        <w:t>4.</w:t>
      </w:r>
      <w:r w:rsidRPr="007033F3">
        <w:rPr>
          <w:sz w:val="26"/>
          <w:szCs w:val="26"/>
        </w:rPr>
        <w:t xml:space="preserve"> Выполнение работ, предусмотренных п. 3.1.2</w:t>
      </w:r>
      <w:r w:rsidR="007033F3" w:rsidRPr="007033F3">
        <w:rPr>
          <w:sz w:val="26"/>
          <w:szCs w:val="26"/>
        </w:rPr>
        <w:t xml:space="preserve"> и</w:t>
      </w:r>
      <w:r w:rsidRPr="007033F3">
        <w:rPr>
          <w:sz w:val="26"/>
          <w:szCs w:val="26"/>
        </w:rPr>
        <w:t xml:space="preserve"> 3.1.3 производится только после получения письменного согласования на выполнение данных работ от Заказчика</w:t>
      </w:r>
      <w:r w:rsidR="007033F3">
        <w:rPr>
          <w:sz w:val="26"/>
          <w:szCs w:val="26"/>
        </w:rPr>
        <w:t>.</w:t>
      </w:r>
    </w:p>
    <w:p w:rsidR="001748A2" w:rsidRPr="000B2DE3" w:rsidRDefault="001748A2" w:rsidP="007033F3">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sidR="007033F3">
        <w:rPr>
          <w:color w:val="000000" w:themeColor="text1"/>
          <w:spacing w:val="-1"/>
          <w:sz w:val="26"/>
          <w:szCs w:val="26"/>
        </w:rPr>
        <w:t>5</w:t>
      </w:r>
      <w:r w:rsidRPr="000B2DE3">
        <w:rPr>
          <w:color w:val="000000" w:themeColor="text1"/>
          <w:spacing w:val="-1"/>
          <w:sz w:val="26"/>
          <w:szCs w:val="26"/>
        </w:rPr>
        <w:t xml:space="preserve">. </w:t>
      </w:r>
      <w:r w:rsidR="007033F3"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sidR="007033F3">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r w:rsidRPr="000B2DE3">
        <w:rPr>
          <w:color w:val="000000" w:themeColor="text1"/>
          <w:sz w:val="26"/>
          <w:szCs w:val="26"/>
        </w:rPr>
        <w:lastRenderedPageBreak/>
        <w:t xml:space="preserve">месторазмещения и при строительстве ВЛ путем совместной подвески на существующие опоры. </w:t>
      </w:r>
    </w:p>
    <w:p w:rsidR="001748A2" w:rsidRPr="00092BD8" w:rsidRDefault="001748A2" w:rsidP="007033F3">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sidR="003B4303">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w:t>
      </w:r>
      <w:r w:rsidR="007033F3" w:rsidRPr="00092BD8">
        <w:rPr>
          <w:b/>
          <w:color w:val="000000" w:themeColor="text1"/>
          <w:sz w:val="26"/>
          <w:szCs w:val="26"/>
        </w:rPr>
        <w:t>4</w:t>
      </w:r>
      <w:r w:rsidR="00092BD8" w:rsidRPr="00092BD8">
        <w:rPr>
          <w:b/>
          <w:color w:val="000000" w:themeColor="text1"/>
          <w:sz w:val="26"/>
          <w:szCs w:val="26"/>
        </w:rPr>
        <w:t xml:space="preserve"> – </w:t>
      </w:r>
      <w:r w:rsidRPr="00092BD8">
        <w:rPr>
          <w:b/>
          <w:color w:val="000000" w:themeColor="text1"/>
          <w:sz w:val="26"/>
          <w:szCs w:val="26"/>
        </w:rPr>
        <w:t>3.1.</w:t>
      </w:r>
      <w:r w:rsidR="003B4303">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1748A2" w:rsidRPr="000B2DE3" w:rsidRDefault="001748A2" w:rsidP="007033F3">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sidR="003B4303">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092BD8" w:rsidRDefault="00092BD8" w:rsidP="007033F3">
      <w:pPr>
        <w:widowControl w:val="0"/>
        <w:tabs>
          <w:tab w:val="left" w:pos="540"/>
        </w:tabs>
        <w:autoSpaceDE w:val="0"/>
        <w:autoSpaceDN w:val="0"/>
        <w:adjustRightInd w:val="0"/>
        <w:ind w:firstLine="709"/>
        <w:jc w:val="both"/>
        <w:rPr>
          <w:b/>
          <w:color w:val="000000" w:themeColor="text1"/>
          <w:sz w:val="26"/>
          <w:szCs w:val="26"/>
        </w:rPr>
      </w:pPr>
    </w:p>
    <w:p w:rsidR="001748A2" w:rsidRPr="000B2DE3" w:rsidRDefault="001748A2" w:rsidP="007033F3">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w:t>
      </w:r>
      <w:r w:rsidR="00DE05F0">
        <w:rPr>
          <w:b/>
          <w:color w:val="000000" w:themeColor="text1"/>
          <w:sz w:val="26"/>
          <w:szCs w:val="26"/>
        </w:rPr>
        <w:t>2</w:t>
      </w:r>
      <w:r w:rsidRPr="000B2DE3">
        <w:rPr>
          <w:b/>
          <w:color w:val="000000" w:themeColor="text1"/>
          <w:sz w:val="26"/>
          <w:szCs w:val="26"/>
        </w:rPr>
        <w:t>. Строительно-монтажные работы.</w:t>
      </w:r>
    </w:p>
    <w:p w:rsidR="001748A2" w:rsidRPr="000B2DE3" w:rsidRDefault="001748A2" w:rsidP="007033F3">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w:t>
      </w:r>
      <w:r w:rsidR="00DE05F0">
        <w:rPr>
          <w:color w:val="000000" w:themeColor="text1"/>
          <w:sz w:val="26"/>
          <w:szCs w:val="26"/>
        </w:rPr>
        <w:t>2</w:t>
      </w:r>
      <w:r w:rsidRPr="000B2DE3">
        <w:rPr>
          <w:color w:val="000000" w:themeColor="text1"/>
          <w:sz w:val="26"/>
          <w:szCs w:val="26"/>
        </w:rPr>
        <w:t xml:space="preserve">.1. </w:t>
      </w:r>
      <w:r w:rsidR="00DE05F0" w:rsidRPr="00DE05F0">
        <w:rPr>
          <w:color w:val="000000" w:themeColor="text1"/>
          <w:sz w:val="26"/>
          <w:szCs w:val="26"/>
        </w:rPr>
        <w:t xml:space="preserve">Выполнение строительно-монтажных работ на основании предоставленной после заключения договора подряда заказчиком рабочей документации </w:t>
      </w:r>
      <w:r w:rsidR="00DE05F0">
        <w:rPr>
          <w:color w:val="000000" w:themeColor="text1"/>
          <w:sz w:val="26"/>
          <w:szCs w:val="26"/>
        </w:rPr>
        <w:t xml:space="preserve">и </w:t>
      </w:r>
      <w:r w:rsidR="00092BD8" w:rsidRPr="00092BD8">
        <w:rPr>
          <w:color w:val="000000" w:themeColor="text1"/>
          <w:sz w:val="26"/>
          <w:szCs w:val="26"/>
        </w:rPr>
        <w:t>правоустанавливающих, исходно-разрешительных документов на земельные участки под объектами</w:t>
      </w:r>
      <w:r w:rsidR="00092BD8">
        <w:rPr>
          <w:color w:val="000000" w:themeColor="text1"/>
          <w:sz w:val="26"/>
          <w:szCs w:val="26"/>
        </w:rPr>
        <w:t xml:space="preserve"> </w:t>
      </w:r>
      <w:r w:rsidRPr="000B2DE3">
        <w:rPr>
          <w:color w:val="000000" w:themeColor="text1"/>
          <w:sz w:val="26"/>
          <w:szCs w:val="26"/>
        </w:rPr>
        <w:t>(получаем</w:t>
      </w:r>
      <w:r w:rsidR="00092BD8">
        <w:rPr>
          <w:color w:val="000000" w:themeColor="text1"/>
          <w:sz w:val="26"/>
          <w:szCs w:val="26"/>
        </w:rPr>
        <w:t>ых</w:t>
      </w:r>
      <w:r w:rsidRPr="000B2DE3">
        <w:rPr>
          <w:color w:val="000000" w:themeColor="text1"/>
          <w:sz w:val="26"/>
          <w:szCs w:val="26"/>
        </w:rPr>
        <w:t xml:space="preserve"> Заказчиком на основании </w:t>
      </w:r>
      <w:r w:rsidR="00092BD8">
        <w:rPr>
          <w:color w:val="000000" w:themeColor="text1"/>
          <w:sz w:val="26"/>
          <w:szCs w:val="26"/>
        </w:rPr>
        <w:t>документов, подготовленных</w:t>
      </w:r>
      <w:r w:rsidRPr="000B2DE3">
        <w:rPr>
          <w:color w:val="000000" w:themeColor="text1"/>
          <w:sz w:val="26"/>
          <w:szCs w:val="26"/>
        </w:rPr>
        <w:t xml:space="preserve"> подрядчиком </w:t>
      </w:r>
      <w:r w:rsidR="00092BD8">
        <w:rPr>
          <w:color w:val="000000" w:themeColor="text1"/>
          <w:sz w:val="26"/>
          <w:szCs w:val="26"/>
        </w:rPr>
        <w:t>согласно п. 3.1 настоящего технического задания</w:t>
      </w:r>
      <w:r w:rsidRPr="000B2DE3">
        <w:rPr>
          <w:color w:val="000000" w:themeColor="text1"/>
          <w:sz w:val="26"/>
          <w:szCs w:val="26"/>
        </w:rPr>
        <w:t>).</w:t>
      </w:r>
    </w:p>
    <w:p w:rsidR="001748A2" w:rsidRPr="000B2DE3" w:rsidRDefault="001748A2" w:rsidP="007033F3">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w:t>
      </w:r>
      <w:r w:rsidR="00DE05F0">
        <w:rPr>
          <w:color w:val="000000" w:themeColor="text1"/>
          <w:sz w:val="26"/>
          <w:szCs w:val="26"/>
        </w:rPr>
        <w:t>2</w:t>
      </w:r>
      <w:r w:rsidRPr="000B2DE3">
        <w:rPr>
          <w:color w:val="000000" w:themeColor="text1"/>
          <w:sz w:val="26"/>
          <w:szCs w:val="26"/>
        </w:rPr>
        <w:t>.2.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xml:space="preserve">. </w:t>
      </w:r>
      <w:r w:rsidRPr="00092BD8">
        <w:rPr>
          <w:b/>
          <w:color w:val="000000" w:themeColor="text1"/>
          <w:sz w:val="26"/>
          <w:szCs w:val="26"/>
        </w:rPr>
        <w:t>-  в соответствии с п. 1</w:t>
      </w:r>
      <w:r w:rsidR="003530A2">
        <w:rPr>
          <w:b/>
          <w:color w:val="000000" w:themeColor="text1"/>
          <w:sz w:val="26"/>
          <w:szCs w:val="26"/>
        </w:rPr>
        <w:t>3</w:t>
      </w:r>
      <w:r w:rsidRPr="000B2DE3">
        <w:rPr>
          <w:color w:val="000000" w:themeColor="text1"/>
          <w:sz w:val="26"/>
          <w:szCs w:val="26"/>
        </w:rPr>
        <w:t xml:space="preserve">. </w:t>
      </w:r>
    </w:p>
    <w:p w:rsidR="001748A2" w:rsidRPr="000B2DE3" w:rsidRDefault="001748A2" w:rsidP="007033F3">
      <w:pPr>
        <w:shd w:val="clear" w:color="auto" w:fill="FFFFFF"/>
        <w:suppressAutoHyphens/>
        <w:ind w:firstLine="709"/>
        <w:jc w:val="both"/>
        <w:rPr>
          <w:b/>
          <w:iCs/>
          <w:color w:val="000000" w:themeColor="text1"/>
          <w:spacing w:val="4"/>
          <w:sz w:val="26"/>
          <w:szCs w:val="26"/>
        </w:rPr>
      </w:pPr>
    </w:p>
    <w:p w:rsidR="00B24B53" w:rsidRPr="000B2DE3" w:rsidRDefault="00613A51" w:rsidP="007033F3">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7033F3">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w:t>
      </w:r>
      <w:r w:rsidR="00B24B53" w:rsidRPr="000B2DE3">
        <w:rPr>
          <w:color w:val="000000" w:themeColor="text1"/>
          <w:sz w:val="26"/>
          <w:szCs w:val="26"/>
        </w:rPr>
        <w:t xml:space="preserve"> и строительно-монтажные по строительству и реконструкции.</w:t>
      </w:r>
    </w:p>
    <w:p w:rsidR="001748A2" w:rsidRPr="000B2DE3" w:rsidRDefault="001748A2" w:rsidP="007033F3">
      <w:pPr>
        <w:shd w:val="clear" w:color="auto" w:fill="FFFFFF"/>
        <w:suppressAutoHyphens/>
        <w:ind w:firstLine="709"/>
        <w:jc w:val="both"/>
        <w:rPr>
          <w:color w:val="17365D" w:themeColor="text2" w:themeShade="BF"/>
          <w:sz w:val="26"/>
          <w:szCs w:val="26"/>
        </w:rPr>
      </w:pPr>
    </w:p>
    <w:p w:rsidR="00E67848" w:rsidRDefault="00E67848" w:rsidP="00374AEB">
      <w:pPr>
        <w:widowControl w:val="0"/>
        <w:ind w:firstLine="567"/>
        <w:contextualSpacing/>
        <w:rPr>
          <w:b/>
          <w:color w:val="0000FF"/>
          <w:sz w:val="26"/>
          <w:szCs w:val="26"/>
        </w:rPr>
      </w:pPr>
    </w:p>
    <w:p w:rsidR="00374AEB" w:rsidRPr="00645C90" w:rsidRDefault="00374AEB" w:rsidP="00374AEB">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E67848" w:rsidRPr="000B2DE3" w:rsidRDefault="00E67848" w:rsidP="00E67848">
      <w:pPr>
        <w:widowControl w:val="0"/>
        <w:ind w:firstLine="567"/>
        <w:contextualSpacing/>
        <w:jc w:val="both"/>
        <w:rPr>
          <w:color w:val="0000FF"/>
          <w:sz w:val="26"/>
          <w:szCs w:val="26"/>
        </w:rPr>
      </w:pPr>
      <w:r w:rsidRPr="000B2DE3">
        <w:rPr>
          <w:b/>
          <w:color w:val="FF0000"/>
          <w:sz w:val="26"/>
          <w:szCs w:val="26"/>
        </w:rPr>
        <w:t xml:space="preserve">                                                                                                                           </w:t>
      </w:r>
      <w:r w:rsidRPr="000B2DE3">
        <w:rPr>
          <w:color w:val="0000FF"/>
          <w:sz w:val="26"/>
          <w:szCs w:val="26"/>
        </w:rPr>
        <w:t xml:space="preserve">Таблица </w:t>
      </w:r>
      <w:r w:rsidRPr="000B2DE3">
        <w:rPr>
          <w:color w:val="FF0000"/>
          <w:sz w:val="26"/>
          <w:szCs w:val="26"/>
        </w:rPr>
        <w:t>1</w:t>
      </w:r>
    </w:p>
    <w:p w:rsidR="00E67848" w:rsidRPr="000B2DE3" w:rsidRDefault="00E67848" w:rsidP="00E67848">
      <w:pPr>
        <w:widowControl w:val="0"/>
        <w:ind w:firstLine="567"/>
        <w:contextualSpacing/>
        <w:jc w:val="both"/>
        <w:rPr>
          <w:b/>
          <w:color w:val="FF0000"/>
          <w:sz w:val="26"/>
          <w:szCs w:val="26"/>
        </w:rPr>
      </w:pPr>
      <w:r w:rsidRPr="000B2DE3">
        <w:rPr>
          <w:color w:val="0000FF"/>
          <w:sz w:val="26"/>
          <w:szCs w:val="26"/>
        </w:rPr>
        <w:t xml:space="preserve">                                         Воздушные линии (</w:t>
      </w:r>
      <w:r w:rsidRPr="000B2DE3">
        <w:rPr>
          <w:i/>
          <w:color w:val="0000FF"/>
          <w:sz w:val="26"/>
          <w:szCs w:val="26"/>
        </w:rPr>
        <w:t>ВЛ 10 кВ</w:t>
      </w:r>
      <w:r w:rsidRPr="000B2DE3">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b/>
                <w:color w:val="0000FF"/>
                <w:sz w:val="22"/>
                <w:szCs w:val="20"/>
              </w:rPr>
            </w:pPr>
            <w:r w:rsidRPr="000B2DE3">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b/>
                <w:color w:val="0000FF"/>
                <w:sz w:val="22"/>
                <w:szCs w:val="20"/>
              </w:rPr>
            </w:pPr>
            <w:r w:rsidRPr="000B2DE3">
              <w:rPr>
                <w:b/>
                <w:color w:val="0000FF"/>
                <w:sz w:val="22"/>
                <w:szCs w:val="20"/>
              </w:rPr>
              <w:t>Значение</w:t>
            </w:r>
          </w:p>
        </w:tc>
      </w:tr>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Общая длина трассы ВЛ (строительная)</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i/>
                <w:color w:val="0000FF"/>
                <w:sz w:val="22"/>
                <w:szCs w:val="22"/>
              </w:rPr>
            </w:pPr>
            <w:r w:rsidRPr="000B2DE3">
              <w:rPr>
                <w:i/>
                <w:color w:val="0000FF"/>
                <w:sz w:val="22"/>
                <w:szCs w:val="22"/>
              </w:rPr>
              <w:t xml:space="preserve">Определить </w:t>
            </w:r>
            <w:r>
              <w:rPr>
                <w:i/>
                <w:color w:val="0000FF"/>
                <w:sz w:val="22"/>
                <w:szCs w:val="22"/>
              </w:rPr>
              <w:t>481 м</w:t>
            </w:r>
          </w:p>
        </w:tc>
      </w:tr>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Общая длина провода ВЛ (строительная)</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Pr>
                <w:i/>
                <w:color w:val="0000FF"/>
                <w:sz w:val="22"/>
                <w:szCs w:val="22"/>
              </w:rPr>
              <w:t>481 м</w:t>
            </w:r>
          </w:p>
        </w:tc>
      </w:tr>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 xml:space="preserve">СИП3 1×50 </w:t>
            </w:r>
          </w:p>
          <w:p w:rsidR="00E67848" w:rsidRPr="000B2DE3" w:rsidRDefault="00E67848" w:rsidP="006F166B">
            <w:pPr>
              <w:widowControl w:val="0"/>
              <w:contextualSpacing/>
              <w:jc w:val="both"/>
              <w:rPr>
                <w:color w:val="0000FF"/>
                <w:sz w:val="22"/>
                <w:szCs w:val="22"/>
              </w:rPr>
            </w:pPr>
            <w:r>
              <w:rPr>
                <w:i/>
                <w:color w:val="0000FF"/>
                <w:sz w:val="22"/>
                <w:szCs w:val="22"/>
              </w:rPr>
              <w:t>1471 м</w:t>
            </w:r>
          </w:p>
        </w:tc>
      </w:tr>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СВ 1</w:t>
            </w:r>
            <w:r>
              <w:rPr>
                <w:color w:val="0000FF"/>
                <w:sz w:val="22"/>
                <w:szCs w:val="22"/>
              </w:rPr>
              <w:t>10-5</w:t>
            </w:r>
            <w:r w:rsidRPr="000B2DE3">
              <w:rPr>
                <w:color w:val="0000FF"/>
                <w:sz w:val="22"/>
                <w:szCs w:val="22"/>
              </w:rPr>
              <w:t xml:space="preserve"> – </w:t>
            </w:r>
            <w:r>
              <w:rPr>
                <w:color w:val="0000FF"/>
                <w:sz w:val="22"/>
                <w:szCs w:val="22"/>
              </w:rPr>
              <w:t>3</w:t>
            </w:r>
            <w:r w:rsidRPr="000B2DE3">
              <w:rPr>
                <w:color w:val="0000FF"/>
                <w:sz w:val="22"/>
                <w:szCs w:val="22"/>
              </w:rPr>
              <w:t>0 шт</w:t>
            </w:r>
          </w:p>
        </w:tc>
      </w:tr>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Тип и количество устанавливаемых разъединителей:</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Pr>
                <w:i/>
                <w:color w:val="0000FF"/>
                <w:sz w:val="22"/>
                <w:szCs w:val="22"/>
              </w:rPr>
              <w:t>1 шт.</w:t>
            </w:r>
          </w:p>
        </w:tc>
      </w:tr>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D14A63">
            <w:pPr>
              <w:widowControl w:val="0"/>
              <w:contextualSpacing/>
              <w:jc w:val="both"/>
              <w:rPr>
                <w:color w:val="0000FF"/>
                <w:sz w:val="22"/>
                <w:szCs w:val="22"/>
              </w:rPr>
            </w:pPr>
            <w:r>
              <w:rPr>
                <w:i/>
                <w:color w:val="0000FF"/>
                <w:sz w:val="22"/>
                <w:szCs w:val="22"/>
              </w:rPr>
              <w:t>Согласно РД №</w:t>
            </w:r>
            <w:r w:rsidRPr="00500A41">
              <w:rPr>
                <w:i/>
                <w:color w:val="0000FF"/>
                <w:sz w:val="22"/>
                <w:szCs w:val="22"/>
              </w:rPr>
              <w:t>2018</w:t>
            </w:r>
            <w:r w:rsidR="00D14A63">
              <w:rPr>
                <w:i/>
                <w:color w:val="0000FF"/>
                <w:sz w:val="22"/>
                <w:szCs w:val="22"/>
              </w:rPr>
              <w:t>/</w:t>
            </w:r>
            <w:r w:rsidRPr="00500A41">
              <w:rPr>
                <w:i/>
                <w:color w:val="0000FF"/>
                <w:sz w:val="22"/>
                <w:szCs w:val="22"/>
              </w:rPr>
              <w:t>102-15-0004-ЭС</w:t>
            </w:r>
          </w:p>
        </w:tc>
      </w:tr>
      <w:tr w:rsidR="00E67848" w:rsidRPr="000B2DE3" w:rsidTr="006F166B">
        <w:tc>
          <w:tcPr>
            <w:tcW w:w="5070" w:type="dxa"/>
            <w:tcBorders>
              <w:top w:val="single" w:sz="4" w:space="0" w:color="auto"/>
              <w:left w:val="single" w:sz="4" w:space="0" w:color="auto"/>
              <w:bottom w:val="single" w:sz="4" w:space="0" w:color="auto"/>
              <w:right w:val="single" w:sz="4" w:space="0" w:color="auto"/>
            </w:tcBorders>
          </w:tcPr>
          <w:p w:rsidR="00E67848" w:rsidRPr="000B2DE3" w:rsidRDefault="00E67848" w:rsidP="006F166B">
            <w:pPr>
              <w:widowControl w:val="0"/>
              <w:contextualSpacing/>
              <w:jc w:val="both"/>
              <w:rPr>
                <w:color w:val="0000FF"/>
                <w:sz w:val="22"/>
                <w:szCs w:val="22"/>
              </w:rPr>
            </w:pPr>
            <w:r w:rsidRPr="000B2DE3">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E67848" w:rsidRPr="000B2DE3" w:rsidRDefault="00E67848" w:rsidP="00D14A63">
            <w:pPr>
              <w:widowControl w:val="0"/>
              <w:contextualSpacing/>
              <w:jc w:val="both"/>
              <w:rPr>
                <w:i/>
                <w:color w:val="0000FF"/>
                <w:sz w:val="22"/>
                <w:szCs w:val="22"/>
              </w:rPr>
            </w:pPr>
            <w:r w:rsidRPr="001C0174">
              <w:rPr>
                <w:i/>
                <w:color w:val="0000FF"/>
                <w:sz w:val="22"/>
                <w:szCs w:val="22"/>
              </w:rPr>
              <w:t>Согласно РД</w:t>
            </w:r>
            <w:r>
              <w:rPr>
                <w:i/>
                <w:color w:val="0000FF"/>
                <w:sz w:val="22"/>
                <w:szCs w:val="22"/>
              </w:rPr>
              <w:t xml:space="preserve"> №</w:t>
            </w:r>
            <w:r w:rsidRPr="00500A41">
              <w:rPr>
                <w:i/>
                <w:color w:val="0000FF"/>
                <w:sz w:val="22"/>
                <w:szCs w:val="22"/>
              </w:rPr>
              <w:t>2018</w:t>
            </w:r>
            <w:r w:rsidR="00D14A63">
              <w:rPr>
                <w:i/>
                <w:color w:val="0000FF"/>
                <w:sz w:val="22"/>
                <w:szCs w:val="22"/>
              </w:rPr>
              <w:t>/</w:t>
            </w:r>
            <w:r w:rsidRPr="00500A41">
              <w:rPr>
                <w:i/>
                <w:color w:val="0000FF"/>
                <w:sz w:val="22"/>
                <w:szCs w:val="22"/>
              </w:rPr>
              <w:t>102-15-0004-ЭС</w:t>
            </w:r>
          </w:p>
        </w:tc>
      </w:tr>
    </w:tbl>
    <w:p w:rsidR="00E67848" w:rsidRDefault="00E67848" w:rsidP="00E67848">
      <w:pPr>
        <w:spacing w:before="60"/>
        <w:ind w:right="103" w:firstLine="7513"/>
        <w:jc w:val="both"/>
        <w:rPr>
          <w:color w:val="0000FF"/>
          <w:sz w:val="26"/>
          <w:szCs w:val="26"/>
        </w:rPr>
      </w:pPr>
    </w:p>
    <w:p w:rsidR="00E67848" w:rsidRPr="000B2DE3" w:rsidRDefault="00E67848" w:rsidP="00E67848">
      <w:pPr>
        <w:spacing w:before="60"/>
        <w:ind w:right="103" w:firstLine="7513"/>
        <w:jc w:val="both"/>
        <w:rPr>
          <w:color w:val="0000FF"/>
          <w:sz w:val="26"/>
          <w:szCs w:val="26"/>
        </w:rPr>
      </w:pPr>
    </w:p>
    <w:p w:rsidR="00E67848" w:rsidRPr="000B2DE3" w:rsidRDefault="00E67848" w:rsidP="00E67848">
      <w:pPr>
        <w:spacing w:before="60"/>
        <w:ind w:right="103" w:firstLine="7513"/>
        <w:jc w:val="both"/>
        <w:rPr>
          <w:color w:val="0000FF"/>
          <w:sz w:val="26"/>
          <w:szCs w:val="26"/>
        </w:rPr>
      </w:pPr>
      <w:r w:rsidRPr="000B2DE3">
        <w:rPr>
          <w:color w:val="0000FF"/>
          <w:sz w:val="26"/>
          <w:szCs w:val="26"/>
        </w:rPr>
        <w:t xml:space="preserve">             Таблица </w:t>
      </w:r>
      <w:r w:rsidRPr="000B2DE3">
        <w:rPr>
          <w:color w:val="FF0000"/>
          <w:sz w:val="26"/>
          <w:szCs w:val="26"/>
        </w:rPr>
        <w:t>2</w:t>
      </w:r>
      <w:r w:rsidRPr="000B2DE3">
        <w:rPr>
          <w:color w:val="0000FF"/>
          <w:sz w:val="26"/>
          <w:szCs w:val="26"/>
        </w:rPr>
        <w:t xml:space="preserve">        </w:t>
      </w:r>
    </w:p>
    <w:p w:rsidR="00E67848" w:rsidRPr="000B2DE3" w:rsidRDefault="00E67848" w:rsidP="00E67848">
      <w:pPr>
        <w:spacing w:before="60"/>
        <w:ind w:right="103" w:firstLine="1985"/>
        <w:jc w:val="both"/>
        <w:rPr>
          <w:b/>
          <w:color w:val="0000FF"/>
          <w:sz w:val="26"/>
          <w:szCs w:val="26"/>
        </w:rPr>
      </w:pPr>
      <w:r w:rsidRPr="000B2DE3">
        <w:rPr>
          <w:color w:val="0000FF"/>
          <w:sz w:val="26"/>
          <w:szCs w:val="26"/>
        </w:rPr>
        <w:t>Трансформаторные подстанции (</w:t>
      </w:r>
      <w:r w:rsidRPr="000B2DE3">
        <w:rPr>
          <w:i/>
          <w:color w:val="0000FF"/>
          <w:sz w:val="26"/>
          <w:szCs w:val="26"/>
        </w:rPr>
        <w:t>ТП 10/0,4 кВ</w:t>
      </w:r>
      <w:r w:rsidRPr="000B2DE3">
        <w:rPr>
          <w:color w:val="0000FF"/>
          <w:sz w:val="26"/>
          <w:szCs w:val="26"/>
        </w:rPr>
        <w:t xml:space="preserve">)       </w:t>
      </w:r>
    </w:p>
    <w:p w:rsidR="00E67848" w:rsidRPr="000B2DE3" w:rsidRDefault="00E67848" w:rsidP="00E67848">
      <w:pPr>
        <w:widowControl w:val="0"/>
        <w:ind w:firstLine="7371"/>
        <w:contextualSpacing/>
        <w:jc w:val="both"/>
        <w:rPr>
          <w:b/>
          <w:color w:val="0000FF"/>
          <w:sz w:val="26"/>
          <w:szCs w:val="26"/>
        </w:rPr>
      </w:pPr>
      <w:r w:rsidRPr="000B2DE3">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E67848" w:rsidRPr="000B2DE3" w:rsidTr="006F166B">
        <w:tc>
          <w:tcPr>
            <w:tcW w:w="6154" w:type="dxa"/>
            <w:shd w:val="clear" w:color="auto" w:fill="auto"/>
          </w:tcPr>
          <w:p w:rsidR="00E67848" w:rsidRPr="000B2DE3" w:rsidRDefault="00E67848" w:rsidP="006F166B">
            <w:pPr>
              <w:spacing w:before="60"/>
              <w:jc w:val="both"/>
              <w:rPr>
                <w:b/>
                <w:color w:val="0000FF"/>
                <w:sz w:val="22"/>
                <w:szCs w:val="22"/>
              </w:rPr>
            </w:pPr>
            <w:r w:rsidRPr="000B2DE3">
              <w:rPr>
                <w:b/>
                <w:color w:val="0000FF"/>
                <w:sz w:val="22"/>
                <w:szCs w:val="22"/>
              </w:rPr>
              <w:t>Наименование параметра</w:t>
            </w:r>
          </w:p>
        </w:tc>
        <w:tc>
          <w:tcPr>
            <w:tcW w:w="3486" w:type="dxa"/>
            <w:shd w:val="clear" w:color="auto" w:fill="auto"/>
          </w:tcPr>
          <w:p w:rsidR="00E67848" w:rsidRPr="000B2DE3" w:rsidRDefault="00E67848" w:rsidP="006F166B">
            <w:pPr>
              <w:spacing w:before="60"/>
              <w:ind w:right="-108"/>
              <w:jc w:val="both"/>
              <w:rPr>
                <w:b/>
                <w:color w:val="0000FF"/>
                <w:sz w:val="22"/>
                <w:szCs w:val="22"/>
              </w:rPr>
            </w:pPr>
            <w:r w:rsidRPr="000B2DE3">
              <w:rPr>
                <w:b/>
                <w:color w:val="0000FF"/>
                <w:sz w:val="22"/>
                <w:szCs w:val="22"/>
              </w:rPr>
              <w:t>Показатель</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Столбовая трансформаторная подстанция  СТП 160/10/0,4</w:t>
            </w:r>
          </w:p>
        </w:tc>
        <w:tc>
          <w:tcPr>
            <w:tcW w:w="3486" w:type="dxa"/>
            <w:shd w:val="clear" w:color="auto" w:fill="auto"/>
            <w:vAlign w:val="center"/>
          </w:tcPr>
          <w:p w:rsidR="00E67848" w:rsidRPr="000B2DE3" w:rsidRDefault="00E67848" w:rsidP="006F166B">
            <w:pPr>
              <w:ind w:right="-108"/>
              <w:jc w:val="both"/>
              <w:rPr>
                <w:color w:val="0000FF"/>
                <w:sz w:val="22"/>
                <w:szCs w:val="22"/>
              </w:rPr>
            </w:pPr>
            <w:r w:rsidRPr="000B2DE3">
              <w:rPr>
                <w:color w:val="0000FF"/>
                <w:sz w:val="22"/>
                <w:szCs w:val="22"/>
              </w:rPr>
              <w:t>1 шт.</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Мощность силового трансформатора кВА</w:t>
            </w:r>
          </w:p>
        </w:tc>
        <w:tc>
          <w:tcPr>
            <w:tcW w:w="3486" w:type="dxa"/>
            <w:shd w:val="clear" w:color="auto" w:fill="auto"/>
            <w:vAlign w:val="center"/>
          </w:tcPr>
          <w:p w:rsidR="00E67848" w:rsidRPr="000B2DE3" w:rsidRDefault="00E67848" w:rsidP="006F166B">
            <w:pPr>
              <w:ind w:right="-108"/>
              <w:jc w:val="both"/>
              <w:rPr>
                <w:color w:val="0000FF"/>
                <w:sz w:val="22"/>
                <w:szCs w:val="22"/>
              </w:rPr>
            </w:pPr>
            <w:r>
              <w:rPr>
                <w:color w:val="0000FF"/>
                <w:sz w:val="22"/>
                <w:szCs w:val="22"/>
              </w:rPr>
              <w:t>250</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Номинальное напряжение на стороне ВН, кВ</w:t>
            </w:r>
          </w:p>
        </w:tc>
        <w:tc>
          <w:tcPr>
            <w:tcW w:w="3486" w:type="dxa"/>
            <w:shd w:val="clear" w:color="auto" w:fill="auto"/>
            <w:vAlign w:val="center"/>
          </w:tcPr>
          <w:p w:rsidR="00E67848" w:rsidRPr="000B2DE3" w:rsidRDefault="00E67848" w:rsidP="006F166B">
            <w:pPr>
              <w:ind w:right="-108"/>
              <w:jc w:val="both"/>
              <w:rPr>
                <w:color w:val="0000FF"/>
                <w:sz w:val="22"/>
                <w:szCs w:val="22"/>
              </w:rPr>
            </w:pPr>
            <w:r w:rsidRPr="000B2DE3">
              <w:rPr>
                <w:color w:val="0000FF"/>
                <w:sz w:val="22"/>
                <w:szCs w:val="22"/>
              </w:rPr>
              <w:t>10</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Номинальное напряжение на стороне НН, кВ</w:t>
            </w:r>
          </w:p>
        </w:tc>
        <w:tc>
          <w:tcPr>
            <w:tcW w:w="3486" w:type="dxa"/>
            <w:shd w:val="clear" w:color="auto" w:fill="auto"/>
            <w:vAlign w:val="center"/>
          </w:tcPr>
          <w:p w:rsidR="00E67848" w:rsidRPr="000B2DE3" w:rsidRDefault="00E67848" w:rsidP="006F166B">
            <w:pPr>
              <w:ind w:right="-108"/>
              <w:jc w:val="both"/>
              <w:rPr>
                <w:color w:val="0000FF"/>
                <w:sz w:val="22"/>
                <w:szCs w:val="22"/>
              </w:rPr>
            </w:pPr>
            <w:r w:rsidRPr="000B2DE3">
              <w:rPr>
                <w:color w:val="0000FF"/>
                <w:sz w:val="22"/>
                <w:szCs w:val="22"/>
              </w:rPr>
              <w:t>0,4</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Схема и группа соединений обмоток силового трансформатора</w:t>
            </w:r>
          </w:p>
        </w:tc>
        <w:tc>
          <w:tcPr>
            <w:tcW w:w="3486" w:type="dxa"/>
            <w:shd w:val="clear" w:color="auto" w:fill="auto"/>
            <w:vAlign w:val="center"/>
          </w:tcPr>
          <w:p w:rsidR="00E67848" w:rsidRPr="000B2DE3" w:rsidRDefault="00E67848" w:rsidP="006F166B">
            <w:pPr>
              <w:ind w:right="-108"/>
              <w:jc w:val="both"/>
              <w:rPr>
                <w:color w:val="0000FF"/>
                <w:sz w:val="22"/>
                <w:szCs w:val="22"/>
                <w:lang w:val="en-US"/>
              </w:rPr>
            </w:pPr>
            <w:r w:rsidRPr="000B2DE3">
              <w:rPr>
                <w:color w:val="0000FF"/>
                <w:sz w:val="22"/>
                <w:szCs w:val="22"/>
                <w:lang w:val="en-US"/>
              </w:rPr>
              <w:t>Y/Yo</w:t>
            </w:r>
            <w:r w:rsidRPr="000B2DE3">
              <w:rPr>
                <w:color w:val="0000FF"/>
                <w:sz w:val="22"/>
                <w:szCs w:val="22"/>
              </w:rPr>
              <w:t>-1</w:t>
            </w:r>
            <w:r w:rsidRPr="000B2DE3">
              <w:rPr>
                <w:color w:val="0000FF"/>
                <w:sz w:val="22"/>
                <w:szCs w:val="22"/>
                <w:lang w:val="en-US"/>
              </w:rPr>
              <w:t>2</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Уровень изоляции</w:t>
            </w:r>
          </w:p>
          <w:p w:rsidR="00E67848" w:rsidRPr="000B2DE3" w:rsidRDefault="00E67848" w:rsidP="006F166B">
            <w:pPr>
              <w:jc w:val="both"/>
              <w:rPr>
                <w:color w:val="0000FF"/>
                <w:sz w:val="22"/>
                <w:szCs w:val="22"/>
              </w:rPr>
            </w:pPr>
          </w:p>
        </w:tc>
        <w:tc>
          <w:tcPr>
            <w:tcW w:w="3486" w:type="dxa"/>
            <w:shd w:val="clear" w:color="auto" w:fill="auto"/>
          </w:tcPr>
          <w:p w:rsidR="00E67848" w:rsidRPr="000B2DE3" w:rsidRDefault="00E67848" w:rsidP="006F166B">
            <w:pPr>
              <w:ind w:right="-108"/>
              <w:jc w:val="both"/>
              <w:rPr>
                <w:color w:val="0000FF"/>
                <w:sz w:val="22"/>
                <w:szCs w:val="22"/>
              </w:rPr>
            </w:pPr>
            <w:r w:rsidRPr="000B2DE3">
              <w:rPr>
                <w:color w:val="0000FF"/>
                <w:sz w:val="22"/>
                <w:szCs w:val="22"/>
              </w:rPr>
              <w:t>по ГОСТ 1516.1-76</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Уровень внешней изоляции</w:t>
            </w:r>
          </w:p>
        </w:tc>
        <w:tc>
          <w:tcPr>
            <w:tcW w:w="3486" w:type="dxa"/>
            <w:shd w:val="clear" w:color="auto" w:fill="auto"/>
          </w:tcPr>
          <w:p w:rsidR="00E67848" w:rsidRPr="000B2DE3" w:rsidRDefault="00E67848" w:rsidP="006F166B">
            <w:pPr>
              <w:ind w:right="-108"/>
              <w:jc w:val="both"/>
              <w:rPr>
                <w:color w:val="0000FF"/>
                <w:sz w:val="22"/>
                <w:szCs w:val="22"/>
              </w:rPr>
            </w:pPr>
            <w:r w:rsidRPr="000B2DE3">
              <w:rPr>
                <w:color w:val="0000FF"/>
                <w:sz w:val="22"/>
                <w:szCs w:val="22"/>
              </w:rPr>
              <w:t>Нормальная категория «А»</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Способ выполнения нейтрали                          ВН</w:t>
            </w:r>
          </w:p>
          <w:p w:rsidR="00E67848" w:rsidRPr="000B2DE3" w:rsidRDefault="00E67848" w:rsidP="006F166B">
            <w:pPr>
              <w:jc w:val="both"/>
              <w:rPr>
                <w:color w:val="0000FF"/>
                <w:sz w:val="22"/>
                <w:szCs w:val="22"/>
              </w:rPr>
            </w:pPr>
            <w:r w:rsidRPr="000B2DE3">
              <w:rPr>
                <w:color w:val="0000FF"/>
                <w:sz w:val="22"/>
                <w:szCs w:val="22"/>
              </w:rPr>
              <w:t xml:space="preserve">                                                                         НН</w:t>
            </w:r>
          </w:p>
        </w:tc>
        <w:tc>
          <w:tcPr>
            <w:tcW w:w="3486" w:type="dxa"/>
            <w:shd w:val="clear" w:color="auto" w:fill="auto"/>
          </w:tcPr>
          <w:p w:rsidR="00E67848" w:rsidRPr="000B2DE3" w:rsidRDefault="00E67848" w:rsidP="006F166B">
            <w:pPr>
              <w:ind w:right="-108"/>
              <w:jc w:val="both"/>
              <w:rPr>
                <w:color w:val="0000FF"/>
                <w:sz w:val="22"/>
                <w:szCs w:val="22"/>
              </w:rPr>
            </w:pPr>
            <w:r w:rsidRPr="000B2DE3">
              <w:rPr>
                <w:color w:val="0000FF"/>
                <w:sz w:val="22"/>
                <w:szCs w:val="22"/>
              </w:rPr>
              <w:t>Изолированная нейтраль</w:t>
            </w:r>
          </w:p>
          <w:p w:rsidR="00E67848" w:rsidRPr="000B2DE3" w:rsidRDefault="00E67848" w:rsidP="006F166B">
            <w:pPr>
              <w:ind w:right="-108"/>
              <w:jc w:val="both"/>
              <w:rPr>
                <w:color w:val="0000FF"/>
                <w:sz w:val="22"/>
                <w:szCs w:val="22"/>
              </w:rPr>
            </w:pPr>
            <w:r w:rsidRPr="000B2DE3">
              <w:rPr>
                <w:color w:val="0000FF"/>
                <w:sz w:val="22"/>
                <w:szCs w:val="22"/>
              </w:rPr>
              <w:t>Глухозаземлённая нейтраль</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Выполнение высоковольтного ввода</w:t>
            </w:r>
          </w:p>
        </w:tc>
        <w:tc>
          <w:tcPr>
            <w:tcW w:w="3486" w:type="dxa"/>
            <w:shd w:val="clear" w:color="auto" w:fill="auto"/>
          </w:tcPr>
          <w:p w:rsidR="00E67848" w:rsidRPr="000B2DE3" w:rsidRDefault="00E67848" w:rsidP="006F166B">
            <w:pPr>
              <w:ind w:right="-108"/>
              <w:jc w:val="both"/>
              <w:rPr>
                <w:color w:val="0000FF"/>
                <w:sz w:val="22"/>
                <w:szCs w:val="22"/>
              </w:rPr>
            </w:pPr>
            <w:r w:rsidRPr="000B2DE3">
              <w:rPr>
                <w:color w:val="0000FF"/>
                <w:sz w:val="22"/>
                <w:szCs w:val="22"/>
              </w:rPr>
              <w:t>Воздушный (В)</w:t>
            </w:r>
          </w:p>
        </w:tc>
      </w:tr>
      <w:tr w:rsidR="00E67848" w:rsidRPr="000B2DE3" w:rsidTr="006F166B">
        <w:tc>
          <w:tcPr>
            <w:tcW w:w="6154" w:type="dxa"/>
            <w:shd w:val="clear" w:color="auto" w:fill="auto"/>
          </w:tcPr>
          <w:p w:rsidR="00E67848" w:rsidRPr="000B2DE3" w:rsidRDefault="00E67848" w:rsidP="006F166B">
            <w:pPr>
              <w:jc w:val="both"/>
              <w:rPr>
                <w:color w:val="0000FF"/>
                <w:sz w:val="22"/>
                <w:szCs w:val="22"/>
              </w:rPr>
            </w:pPr>
            <w:r w:rsidRPr="000B2DE3">
              <w:rPr>
                <w:color w:val="0000FF"/>
                <w:sz w:val="22"/>
                <w:szCs w:val="22"/>
              </w:rPr>
              <w:t>Выполнение выводов в РУНН</w:t>
            </w:r>
          </w:p>
        </w:tc>
        <w:tc>
          <w:tcPr>
            <w:tcW w:w="3486" w:type="dxa"/>
            <w:shd w:val="clear" w:color="auto" w:fill="auto"/>
          </w:tcPr>
          <w:p w:rsidR="00E67848" w:rsidRPr="000B2DE3" w:rsidRDefault="00E67848" w:rsidP="006F166B">
            <w:pPr>
              <w:ind w:right="-108"/>
              <w:jc w:val="both"/>
              <w:rPr>
                <w:color w:val="0000FF"/>
                <w:sz w:val="22"/>
                <w:szCs w:val="22"/>
              </w:rPr>
            </w:pPr>
            <w:r w:rsidRPr="000B2DE3">
              <w:rPr>
                <w:color w:val="0000FF"/>
                <w:sz w:val="22"/>
                <w:szCs w:val="22"/>
              </w:rPr>
              <w:t>Вывод воздушный (В)</w:t>
            </w:r>
          </w:p>
        </w:tc>
      </w:tr>
    </w:tbl>
    <w:p w:rsidR="00E67848" w:rsidRDefault="00E67848" w:rsidP="00E67848">
      <w:pPr>
        <w:widowControl w:val="0"/>
        <w:ind w:firstLine="708"/>
        <w:contextualSpacing/>
        <w:jc w:val="both"/>
        <w:rPr>
          <w:color w:val="17365D" w:themeColor="text2" w:themeShade="BF"/>
          <w:sz w:val="26"/>
          <w:szCs w:val="26"/>
        </w:rPr>
      </w:pPr>
    </w:p>
    <w:p w:rsidR="00E67848" w:rsidRDefault="00E67848" w:rsidP="00E67848">
      <w:pPr>
        <w:widowControl w:val="0"/>
        <w:ind w:firstLine="708"/>
        <w:contextualSpacing/>
        <w:jc w:val="both"/>
        <w:rPr>
          <w:color w:val="17365D" w:themeColor="text2" w:themeShade="BF"/>
          <w:sz w:val="26"/>
          <w:szCs w:val="26"/>
        </w:rPr>
      </w:pPr>
    </w:p>
    <w:p w:rsidR="00E67848" w:rsidRDefault="00E67848" w:rsidP="00E67848">
      <w:pPr>
        <w:widowControl w:val="0"/>
        <w:ind w:firstLine="708"/>
        <w:contextualSpacing/>
        <w:jc w:val="both"/>
        <w:rPr>
          <w:color w:val="17365D" w:themeColor="text2" w:themeShade="BF"/>
          <w:sz w:val="26"/>
          <w:szCs w:val="26"/>
        </w:rPr>
      </w:pPr>
    </w:p>
    <w:p w:rsidR="00E67848" w:rsidRPr="00E67848" w:rsidRDefault="00E67848" w:rsidP="00E67848">
      <w:pPr>
        <w:widowControl w:val="0"/>
        <w:ind w:firstLine="708"/>
        <w:contextualSpacing/>
        <w:jc w:val="both"/>
        <w:rPr>
          <w:color w:val="17365D" w:themeColor="text2" w:themeShade="BF"/>
          <w:sz w:val="27"/>
          <w:szCs w:val="27"/>
        </w:rPr>
      </w:pPr>
    </w:p>
    <w:p w:rsidR="00E67848" w:rsidRPr="00E67848" w:rsidRDefault="00E67848" w:rsidP="00E67848">
      <w:pPr>
        <w:widowControl w:val="0"/>
        <w:ind w:right="386" w:firstLine="708"/>
        <w:contextualSpacing/>
        <w:jc w:val="right"/>
        <w:rPr>
          <w:color w:val="17365D" w:themeColor="text2" w:themeShade="BF"/>
          <w:sz w:val="26"/>
          <w:szCs w:val="26"/>
        </w:rPr>
      </w:pPr>
      <w:r w:rsidRPr="00E67848">
        <w:rPr>
          <w:color w:val="0000FF"/>
          <w:sz w:val="26"/>
          <w:szCs w:val="26"/>
        </w:rPr>
        <w:t xml:space="preserve">Таблица </w:t>
      </w:r>
      <w:r w:rsidRPr="00E67848">
        <w:rPr>
          <w:color w:val="FF0000"/>
          <w:sz w:val="26"/>
          <w:szCs w:val="26"/>
        </w:rPr>
        <w:t>3</w:t>
      </w:r>
    </w:p>
    <w:p w:rsidR="00E67848" w:rsidRPr="00E67848" w:rsidRDefault="00E67848" w:rsidP="00E67848">
      <w:pPr>
        <w:tabs>
          <w:tab w:val="left" w:pos="993"/>
        </w:tabs>
        <w:suppressAutoHyphens/>
        <w:ind w:right="-16"/>
        <w:jc w:val="center"/>
        <w:rPr>
          <w:color w:val="370FE1"/>
          <w:sz w:val="26"/>
          <w:szCs w:val="26"/>
        </w:rPr>
      </w:pPr>
      <w:r w:rsidRPr="00E67848">
        <w:rPr>
          <w:color w:val="370FE1"/>
          <w:sz w:val="26"/>
          <w:szCs w:val="26"/>
        </w:rPr>
        <w:t>Воздушные линии (</w:t>
      </w:r>
      <w:r w:rsidRPr="00E67848">
        <w:rPr>
          <w:i/>
          <w:color w:val="370FE1"/>
          <w:sz w:val="26"/>
          <w:szCs w:val="26"/>
        </w:rPr>
        <w:t>ВЛ-0,4 кВ</w:t>
      </w:r>
      <w:r w:rsidRPr="00E67848">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E67848" w:rsidRPr="00E67848" w:rsidTr="006F166B">
        <w:trPr>
          <w:jc w:val="center"/>
        </w:trPr>
        <w:tc>
          <w:tcPr>
            <w:tcW w:w="5070"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center"/>
              <w:rPr>
                <w:b/>
                <w:color w:val="370FE1"/>
                <w:sz w:val="26"/>
                <w:szCs w:val="26"/>
              </w:rPr>
            </w:pPr>
            <w:r w:rsidRPr="00E67848">
              <w:rPr>
                <w:b/>
                <w:color w:val="370FE1"/>
                <w:sz w:val="26"/>
                <w:szCs w:val="26"/>
              </w:rPr>
              <w:t>Показатель</w:t>
            </w:r>
          </w:p>
        </w:tc>
        <w:tc>
          <w:tcPr>
            <w:tcW w:w="4237"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center"/>
              <w:rPr>
                <w:b/>
                <w:color w:val="370FE1"/>
                <w:sz w:val="26"/>
                <w:szCs w:val="26"/>
              </w:rPr>
            </w:pPr>
            <w:r w:rsidRPr="00E67848">
              <w:rPr>
                <w:b/>
                <w:color w:val="370FE1"/>
                <w:sz w:val="26"/>
                <w:szCs w:val="26"/>
              </w:rPr>
              <w:t>Значение</w:t>
            </w:r>
          </w:p>
        </w:tc>
      </w:tr>
      <w:tr w:rsidR="00E67848" w:rsidRPr="00E67848" w:rsidTr="006F166B">
        <w:trPr>
          <w:jc w:val="center"/>
        </w:trPr>
        <w:tc>
          <w:tcPr>
            <w:tcW w:w="5070"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both"/>
              <w:rPr>
                <w:color w:val="370FE1"/>
                <w:sz w:val="26"/>
                <w:szCs w:val="26"/>
              </w:rPr>
            </w:pPr>
            <w:r w:rsidRPr="00E67848">
              <w:rPr>
                <w:color w:val="370FE1"/>
                <w:sz w:val="26"/>
                <w:szCs w:val="26"/>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E67848" w:rsidRPr="00E67848" w:rsidRDefault="00E67848" w:rsidP="00D14A63">
            <w:pPr>
              <w:widowControl w:val="0"/>
              <w:contextualSpacing/>
              <w:jc w:val="center"/>
              <w:rPr>
                <w:i/>
                <w:color w:val="370FE1"/>
                <w:sz w:val="26"/>
                <w:szCs w:val="26"/>
              </w:rPr>
            </w:pPr>
            <w:r w:rsidRPr="00E67848">
              <w:rPr>
                <w:i/>
                <w:color w:val="0000FF"/>
                <w:sz w:val="26"/>
                <w:szCs w:val="26"/>
              </w:rPr>
              <w:t>Согласно РД №2018</w:t>
            </w:r>
            <w:r w:rsidR="00D14A63">
              <w:rPr>
                <w:i/>
                <w:color w:val="0000FF"/>
                <w:sz w:val="26"/>
                <w:szCs w:val="26"/>
              </w:rPr>
              <w:t>/</w:t>
            </w:r>
            <w:r w:rsidRPr="00E67848">
              <w:rPr>
                <w:i/>
                <w:color w:val="0000FF"/>
                <w:sz w:val="26"/>
                <w:szCs w:val="26"/>
              </w:rPr>
              <w:t>102-15-0004-ЭС</w:t>
            </w:r>
          </w:p>
        </w:tc>
      </w:tr>
      <w:tr w:rsidR="00E67848" w:rsidRPr="00E67848" w:rsidTr="006F166B">
        <w:trPr>
          <w:jc w:val="center"/>
        </w:trPr>
        <w:tc>
          <w:tcPr>
            <w:tcW w:w="5070"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both"/>
              <w:rPr>
                <w:color w:val="370FE1"/>
                <w:sz w:val="26"/>
                <w:szCs w:val="26"/>
              </w:rPr>
            </w:pPr>
            <w:r w:rsidRPr="00E67848">
              <w:rPr>
                <w:color w:val="370FE1"/>
                <w:sz w:val="26"/>
                <w:szCs w:val="26"/>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E67848" w:rsidRPr="00E67848" w:rsidRDefault="00E67848" w:rsidP="00D14A63">
            <w:pPr>
              <w:widowControl w:val="0"/>
              <w:contextualSpacing/>
              <w:jc w:val="center"/>
              <w:rPr>
                <w:color w:val="370FE1"/>
                <w:sz w:val="26"/>
                <w:szCs w:val="26"/>
              </w:rPr>
            </w:pPr>
            <w:r w:rsidRPr="00E67848">
              <w:rPr>
                <w:i/>
                <w:color w:val="0000FF"/>
                <w:sz w:val="26"/>
                <w:szCs w:val="26"/>
              </w:rPr>
              <w:t>Согласно РД №2018</w:t>
            </w:r>
            <w:r w:rsidR="00D14A63">
              <w:rPr>
                <w:i/>
                <w:color w:val="0000FF"/>
                <w:sz w:val="26"/>
                <w:szCs w:val="26"/>
              </w:rPr>
              <w:t>/</w:t>
            </w:r>
            <w:r w:rsidRPr="00E67848">
              <w:rPr>
                <w:i/>
                <w:color w:val="0000FF"/>
                <w:sz w:val="26"/>
                <w:szCs w:val="26"/>
              </w:rPr>
              <w:t>102-15-0004-ЭС</w:t>
            </w:r>
          </w:p>
        </w:tc>
      </w:tr>
      <w:tr w:rsidR="00E67848" w:rsidRPr="00E67848" w:rsidTr="006F166B">
        <w:trPr>
          <w:jc w:val="center"/>
        </w:trPr>
        <w:tc>
          <w:tcPr>
            <w:tcW w:w="5070"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both"/>
              <w:rPr>
                <w:color w:val="370FE1"/>
                <w:sz w:val="26"/>
                <w:szCs w:val="26"/>
              </w:rPr>
            </w:pPr>
            <w:r w:rsidRPr="00E67848">
              <w:rPr>
                <w:color w:val="370FE1"/>
                <w:sz w:val="26"/>
                <w:szCs w:val="26"/>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center"/>
              <w:rPr>
                <w:i/>
                <w:color w:val="370FE1"/>
                <w:sz w:val="26"/>
                <w:szCs w:val="26"/>
              </w:rPr>
            </w:pPr>
            <w:r w:rsidRPr="00E67848">
              <w:rPr>
                <w:color w:val="370FE1"/>
                <w:sz w:val="26"/>
                <w:szCs w:val="26"/>
              </w:rPr>
              <w:t>СИП-2 3х70+1х70</w:t>
            </w:r>
            <w:r w:rsidRPr="00E67848">
              <w:rPr>
                <w:i/>
                <w:color w:val="370FE1"/>
                <w:sz w:val="26"/>
                <w:szCs w:val="26"/>
              </w:rPr>
              <w:t xml:space="preserve"> </w:t>
            </w:r>
          </w:p>
          <w:p w:rsidR="00E67848" w:rsidRPr="00E67848" w:rsidRDefault="00E67848" w:rsidP="006F166B">
            <w:pPr>
              <w:widowControl w:val="0"/>
              <w:contextualSpacing/>
              <w:jc w:val="center"/>
              <w:rPr>
                <w:color w:val="370FE1"/>
                <w:sz w:val="26"/>
                <w:szCs w:val="26"/>
              </w:rPr>
            </w:pPr>
            <w:r w:rsidRPr="00E67848">
              <w:rPr>
                <w:i/>
                <w:color w:val="0000FF"/>
                <w:sz w:val="26"/>
                <w:szCs w:val="26"/>
              </w:rPr>
              <w:t>452 м</w:t>
            </w:r>
            <w:r w:rsidRPr="00E67848">
              <w:rPr>
                <w:i/>
                <w:color w:val="370FE1"/>
                <w:sz w:val="26"/>
                <w:szCs w:val="26"/>
              </w:rPr>
              <w:t xml:space="preserve">        </w:t>
            </w:r>
          </w:p>
        </w:tc>
      </w:tr>
      <w:tr w:rsidR="00E67848" w:rsidRPr="00E67848" w:rsidTr="006F166B">
        <w:trPr>
          <w:jc w:val="center"/>
        </w:trPr>
        <w:tc>
          <w:tcPr>
            <w:tcW w:w="5070"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both"/>
              <w:rPr>
                <w:color w:val="370FE1"/>
                <w:sz w:val="26"/>
                <w:szCs w:val="26"/>
              </w:rPr>
            </w:pPr>
            <w:r w:rsidRPr="00E67848">
              <w:rPr>
                <w:color w:val="370FE1"/>
                <w:sz w:val="26"/>
                <w:szCs w:val="26"/>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center"/>
              <w:rPr>
                <w:color w:val="370FE1"/>
                <w:sz w:val="26"/>
                <w:szCs w:val="26"/>
              </w:rPr>
            </w:pPr>
            <w:r w:rsidRPr="00E67848">
              <w:rPr>
                <w:color w:val="370FE1"/>
                <w:sz w:val="26"/>
                <w:szCs w:val="26"/>
              </w:rPr>
              <w:t>СВ 95 – 27 шт</w:t>
            </w:r>
          </w:p>
        </w:tc>
      </w:tr>
      <w:tr w:rsidR="00E67848" w:rsidRPr="00E67848" w:rsidTr="006F166B">
        <w:trPr>
          <w:jc w:val="center"/>
        </w:trPr>
        <w:tc>
          <w:tcPr>
            <w:tcW w:w="5070" w:type="dxa"/>
            <w:tcBorders>
              <w:top w:val="single" w:sz="4" w:space="0" w:color="auto"/>
              <w:left w:val="single" w:sz="4" w:space="0" w:color="auto"/>
              <w:bottom w:val="single" w:sz="4" w:space="0" w:color="auto"/>
              <w:right w:val="single" w:sz="4" w:space="0" w:color="auto"/>
            </w:tcBorders>
          </w:tcPr>
          <w:p w:rsidR="00E67848" w:rsidRPr="00E67848" w:rsidRDefault="00E67848" w:rsidP="006F166B">
            <w:pPr>
              <w:widowControl w:val="0"/>
              <w:contextualSpacing/>
              <w:jc w:val="both"/>
              <w:rPr>
                <w:color w:val="370FE1"/>
                <w:sz w:val="26"/>
                <w:szCs w:val="26"/>
              </w:rPr>
            </w:pPr>
            <w:r w:rsidRPr="00E67848">
              <w:rPr>
                <w:color w:val="370FE1"/>
                <w:sz w:val="26"/>
                <w:szCs w:val="26"/>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E67848" w:rsidRPr="00E67848" w:rsidRDefault="00E67848" w:rsidP="00D14A63">
            <w:pPr>
              <w:widowControl w:val="0"/>
              <w:contextualSpacing/>
              <w:jc w:val="center"/>
              <w:rPr>
                <w:color w:val="370FE1"/>
                <w:sz w:val="26"/>
                <w:szCs w:val="26"/>
              </w:rPr>
            </w:pPr>
            <w:r w:rsidRPr="00E67848">
              <w:rPr>
                <w:i/>
                <w:color w:val="0000FF"/>
                <w:sz w:val="26"/>
                <w:szCs w:val="26"/>
              </w:rPr>
              <w:t>Согласно РД №2018</w:t>
            </w:r>
            <w:r w:rsidR="00D14A63">
              <w:rPr>
                <w:i/>
                <w:color w:val="0000FF"/>
                <w:sz w:val="26"/>
                <w:szCs w:val="26"/>
              </w:rPr>
              <w:t>/</w:t>
            </w:r>
            <w:r w:rsidRPr="00E67848">
              <w:rPr>
                <w:i/>
                <w:color w:val="0000FF"/>
                <w:sz w:val="26"/>
                <w:szCs w:val="26"/>
              </w:rPr>
              <w:t>102-15-0004-ЭС</w:t>
            </w:r>
          </w:p>
        </w:tc>
      </w:tr>
    </w:tbl>
    <w:p w:rsidR="00BA604D" w:rsidRPr="00E67848" w:rsidRDefault="00BA604D" w:rsidP="000157DF">
      <w:pPr>
        <w:widowControl w:val="0"/>
        <w:ind w:firstLine="708"/>
        <w:contextualSpacing/>
        <w:jc w:val="both"/>
        <w:rPr>
          <w:color w:val="17365D" w:themeColor="text2" w:themeShade="BF"/>
          <w:sz w:val="27"/>
          <w:szCs w:val="27"/>
        </w:rPr>
      </w:pPr>
    </w:p>
    <w:p w:rsidR="005F3697" w:rsidRPr="00E67848" w:rsidRDefault="005F3697" w:rsidP="005F3697">
      <w:pPr>
        <w:shd w:val="clear" w:color="auto" w:fill="FFFFFF"/>
        <w:suppressAutoHyphens/>
        <w:ind w:firstLine="709"/>
        <w:jc w:val="both"/>
        <w:rPr>
          <w:b/>
          <w:spacing w:val="-1"/>
          <w:sz w:val="27"/>
          <w:szCs w:val="27"/>
        </w:rPr>
      </w:pPr>
      <w:r w:rsidRPr="00E67848">
        <w:rPr>
          <w:b/>
          <w:iCs/>
          <w:spacing w:val="-7"/>
          <w:sz w:val="27"/>
          <w:szCs w:val="27"/>
        </w:rPr>
        <w:t xml:space="preserve">6. </w:t>
      </w:r>
      <w:r w:rsidRPr="00E67848">
        <w:rPr>
          <w:b/>
          <w:spacing w:val="-1"/>
          <w:sz w:val="27"/>
          <w:szCs w:val="27"/>
        </w:rPr>
        <w:t>Требования к Участнику. Перечень документов, подтверждающих соответствие Участника закупки установленным требованиям.</w:t>
      </w:r>
    </w:p>
    <w:p w:rsidR="005F3697" w:rsidRPr="00E67848" w:rsidRDefault="005F3697" w:rsidP="005F3697">
      <w:pPr>
        <w:ind w:firstLine="709"/>
        <w:jc w:val="both"/>
        <w:rPr>
          <w:sz w:val="27"/>
          <w:szCs w:val="27"/>
        </w:rPr>
      </w:pPr>
      <w:r w:rsidRPr="00E67848">
        <w:rPr>
          <w:bCs/>
          <w:sz w:val="27"/>
          <w:szCs w:val="27"/>
        </w:rPr>
        <w:t xml:space="preserve"> 6.1. </w:t>
      </w:r>
      <w:r w:rsidRPr="00E67848">
        <w:rPr>
          <w:sz w:val="27"/>
          <w:szCs w:val="27"/>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5F3697" w:rsidRPr="00E67848" w:rsidRDefault="005F3697" w:rsidP="005F3697">
      <w:pPr>
        <w:tabs>
          <w:tab w:val="left" w:pos="851"/>
        </w:tabs>
        <w:autoSpaceDE w:val="0"/>
        <w:autoSpaceDN w:val="0"/>
        <w:adjustRightInd w:val="0"/>
        <w:ind w:firstLine="709"/>
        <w:jc w:val="both"/>
        <w:outlineLvl w:val="2"/>
        <w:rPr>
          <w:sz w:val="27"/>
          <w:szCs w:val="27"/>
        </w:rPr>
      </w:pPr>
      <w:r w:rsidRPr="00E67848">
        <w:rPr>
          <w:sz w:val="27"/>
          <w:szCs w:val="27"/>
        </w:rPr>
        <w:t xml:space="preserve"> 6.1.1 участие Участника одновременно в саморегулируемых организациях (далее – СРО), основанных на членстве лиц:</w:t>
      </w:r>
    </w:p>
    <w:p w:rsidR="005F3697" w:rsidRPr="00E67848" w:rsidRDefault="005F3697" w:rsidP="005F3697">
      <w:pPr>
        <w:tabs>
          <w:tab w:val="left" w:pos="851"/>
        </w:tabs>
        <w:autoSpaceDE w:val="0"/>
        <w:autoSpaceDN w:val="0"/>
        <w:adjustRightInd w:val="0"/>
        <w:ind w:firstLine="709"/>
        <w:jc w:val="both"/>
        <w:outlineLvl w:val="2"/>
        <w:rPr>
          <w:sz w:val="27"/>
          <w:szCs w:val="27"/>
        </w:rPr>
      </w:pPr>
      <w:r w:rsidRPr="00E67848">
        <w:rPr>
          <w:sz w:val="27"/>
          <w:szCs w:val="27"/>
        </w:rPr>
        <w:t>- выполняющих инженерные изыскания;</w:t>
      </w:r>
    </w:p>
    <w:p w:rsidR="005F3697" w:rsidRPr="00E67848" w:rsidRDefault="005F3697" w:rsidP="005F3697">
      <w:pPr>
        <w:tabs>
          <w:tab w:val="left" w:pos="851"/>
        </w:tabs>
        <w:autoSpaceDE w:val="0"/>
        <w:autoSpaceDN w:val="0"/>
        <w:adjustRightInd w:val="0"/>
        <w:ind w:firstLine="709"/>
        <w:jc w:val="both"/>
        <w:outlineLvl w:val="2"/>
        <w:rPr>
          <w:sz w:val="27"/>
          <w:szCs w:val="27"/>
        </w:rPr>
      </w:pPr>
      <w:r w:rsidRPr="00E67848">
        <w:rPr>
          <w:sz w:val="27"/>
          <w:szCs w:val="27"/>
        </w:rPr>
        <w:t>-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5F3697" w:rsidRPr="00E67848" w:rsidRDefault="005F3697" w:rsidP="005F3697">
      <w:pPr>
        <w:tabs>
          <w:tab w:val="left" w:pos="851"/>
        </w:tabs>
        <w:autoSpaceDE w:val="0"/>
        <w:autoSpaceDN w:val="0"/>
        <w:adjustRightInd w:val="0"/>
        <w:ind w:firstLine="709"/>
        <w:jc w:val="both"/>
        <w:outlineLvl w:val="2"/>
        <w:rPr>
          <w:sz w:val="27"/>
          <w:szCs w:val="27"/>
        </w:rPr>
      </w:pPr>
      <w:r w:rsidRPr="00E67848">
        <w:rPr>
          <w:sz w:val="27"/>
          <w:szCs w:val="27"/>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5F3697" w:rsidRPr="00E67848" w:rsidRDefault="005F3697" w:rsidP="005F3697">
      <w:pPr>
        <w:tabs>
          <w:tab w:val="left" w:pos="851"/>
        </w:tabs>
        <w:autoSpaceDE w:val="0"/>
        <w:autoSpaceDN w:val="0"/>
        <w:adjustRightInd w:val="0"/>
        <w:ind w:firstLine="709"/>
        <w:jc w:val="both"/>
        <w:outlineLvl w:val="2"/>
        <w:rPr>
          <w:sz w:val="27"/>
          <w:szCs w:val="27"/>
        </w:rPr>
      </w:pPr>
      <w:r w:rsidRPr="00E67848">
        <w:rPr>
          <w:sz w:val="27"/>
          <w:szCs w:val="27"/>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5F3697" w:rsidRPr="00E67848" w:rsidRDefault="005F3697" w:rsidP="005F3697">
      <w:pPr>
        <w:tabs>
          <w:tab w:val="left" w:pos="851"/>
        </w:tabs>
        <w:autoSpaceDE w:val="0"/>
        <w:autoSpaceDN w:val="0"/>
        <w:adjustRightInd w:val="0"/>
        <w:ind w:firstLine="709"/>
        <w:jc w:val="both"/>
        <w:outlineLvl w:val="2"/>
        <w:rPr>
          <w:sz w:val="27"/>
          <w:szCs w:val="27"/>
        </w:rPr>
      </w:pPr>
      <w:r w:rsidRPr="00E67848">
        <w:rPr>
          <w:sz w:val="27"/>
          <w:szCs w:val="27"/>
        </w:rPr>
        <w:t>6.1.4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инженерным изысканиям.</w:t>
      </w:r>
    </w:p>
    <w:p w:rsidR="005F3697" w:rsidRPr="00E67848" w:rsidRDefault="005F3697" w:rsidP="005F3697">
      <w:pPr>
        <w:tabs>
          <w:tab w:val="left" w:pos="851"/>
        </w:tabs>
        <w:autoSpaceDE w:val="0"/>
        <w:autoSpaceDN w:val="0"/>
        <w:adjustRightInd w:val="0"/>
        <w:ind w:firstLine="709"/>
        <w:jc w:val="both"/>
        <w:outlineLvl w:val="2"/>
        <w:rPr>
          <w:sz w:val="27"/>
          <w:szCs w:val="27"/>
        </w:rPr>
      </w:pPr>
      <w:r w:rsidRPr="00E67848">
        <w:rPr>
          <w:sz w:val="27"/>
          <w:szCs w:val="27"/>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инженерным изысканиям.</w:t>
      </w:r>
    </w:p>
    <w:p w:rsidR="005F3697" w:rsidRPr="00E67848" w:rsidRDefault="005F3697" w:rsidP="005F3697">
      <w:pPr>
        <w:pStyle w:val="3"/>
        <w:tabs>
          <w:tab w:val="left" w:pos="567"/>
        </w:tabs>
        <w:ind w:firstLine="709"/>
        <w:rPr>
          <w:sz w:val="27"/>
          <w:szCs w:val="27"/>
        </w:rPr>
      </w:pPr>
      <w:r w:rsidRPr="00E67848">
        <w:rPr>
          <w:sz w:val="27"/>
          <w:szCs w:val="27"/>
        </w:rPr>
        <w:t xml:space="preserve">В составе заявки Участник должен предоставить копии действующих выписок из реестра членов СРО, выполняющих инженерные изыскания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6.1.2-6.1.5 настоящего </w:t>
      </w:r>
      <w:r w:rsidRPr="00E67848">
        <w:rPr>
          <w:sz w:val="27"/>
          <w:szCs w:val="27"/>
        </w:rPr>
        <w:lastRenderedPageBreak/>
        <w:t>Технического задания). Дата выписок не должна быть старше одного месяца на дату подачи заявки Участника.</w:t>
      </w:r>
    </w:p>
    <w:p w:rsidR="00AB1A50" w:rsidRPr="00E67848" w:rsidRDefault="00AB1A50" w:rsidP="00AB1A50">
      <w:pPr>
        <w:tabs>
          <w:tab w:val="left" w:pos="567"/>
        </w:tabs>
        <w:ind w:firstLine="709"/>
        <w:jc w:val="both"/>
        <w:rPr>
          <w:sz w:val="27"/>
          <w:szCs w:val="27"/>
        </w:rPr>
      </w:pPr>
      <w:r w:rsidRPr="00E67848">
        <w:rPr>
          <w:sz w:val="27"/>
          <w:szCs w:val="27"/>
        </w:rPr>
        <w:t>6.2. В случае отсутствия возможности самостоятельного выполнения  инженерных изысканий и кадастровых работ, Участник должен представить следующие копии документов (по своему усмотрению из перечисленных):</w:t>
      </w:r>
    </w:p>
    <w:p w:rsidR="00AB1A50" w:rsidRPr="00E67848" w:rsidRDefault="00AB1A50" w:rsidP="00AB1A50">
      <w:pPr>
        <w:tabs>
          <w:tab w:val="left" w:pos="567"/>
        </w:tabs>
        <w:spacing w:before="60"/>
        <w:ind w:firstLine="709"/>
        <w:jc w:val="both"/>
        <w:rPr>
          <w:sz w:val="27"/>
          <w:szCs w:val="27"/>
        </w:rPr>
      </w:pPr>
      <w:r w:rsidRPr="00E67848">
        <w:rPr>
          <w:sz w:val="27"/>
          <w:szCs w:val="27"/>
        </w:rPr>
        <w:t>а) договор возмездного оказания услуг/ договор на выполнение инженерных изысканий и кадастровых работ,</w:t>
      </w:r>
    </w:p>
    <w:p w:rsidR="00AB1A50" w:rsidRPr="00E67848" w:rsidRDefault="00AB1A50" w:rsidP="00AB1A50">
      <w:pPr>
        <w:tabs>
          <w:tab w:val="left" w:pos="567"/>
        </w:tabs>
        <w:spacing w:before="60"/>
        <w:ind w:firstLine="709"/>
        <w:jc w:val="both"/>
        <w:rPr>
          <w:sz w:val="27"/>
          <w:szCs w:val="27"/>
        </w:rPr>
      </w:pPr>
      <w:r w:rsidRPr="00E67848">
        <w:rPr>
          <w:sz w:val="27"/>
          <w:szCs w:val="27"/>
        </w:rPr>
        <w:t>б) соглашение о намерениях заключить договор на оказание услуг/ соглашения о намерениях заключить договор на выполнение инженерных изысканий и кадастровых работ,</w:t>
      </w:r>
    </w:p>
    <w:p w:rsidR="00AB1A50" w:rsidRPr="00E67848" w:rsidRDefault="00AB1A50" w:rsidP="00AB1A50">
      <w:pPr>
        <w:tabs>
          <w:tab w:val="left" w:pos="567"/>
        </w:tabs>
        <w:spacing w:before="60"/>
        <w:ind w:firstLine="709"/>
        <w:jc w:val="both"/>
        <w:rPr>
          <w:sz w:val="27"/>
          <w:szCs w:val="27"/>
        </w:rPr>
      </w:pPr>
      <w:r w:rsidRPr="00E67848">
        <w:rPr>
          <w:sz w:val="27"/>
          <w:szCs w:val="27"/>
        </w:rPr>
        <w:t>в) гарантийное письмо о заключении договора возмездного оказания услуг / гарантийное письмо о заключении договора на выполнение инженерных изысканий и кадастровых работ.</w:t>
      </w:r>
    </w:p>
    <w:p w:rsidR="005F3697" w:rsidRPr="00E67848" w:rsidRDefault="005F3697" w:rsidP="005F3697">
      <w:pPr>
        <w:pStyle w:val="3"/>
        <w:tabs>
          <w:tab w:val="left" w:pos="567"/>
          <w:tab w:val="left" w:pos="1260"/>
          <w:tab w:val="num" w:pos="2160"/>
        </w:tabs>
        <w:ind w:firstLine="709"/>
        <w:rPr>
          <w:sz w:val="27"/>
          <w:szCs w:val="27"/>
        </w:rPr>
      </w:pPr>
      <w:r w:rsidRPr="00E67848">
        <w:rPr>
          <w:sz w:val="27"/>
          <w:szCs w:val="27"/>
        </w:rPr>
        <w:t>6.3. Требования к МТР Участника:</w:t>
      </w:r>
    </w:p>
    <w:p w:rsidR="005F3697" w:rsidRPr="00E67848" w:rsidRDefault="005F3697" w:rsidP="005F3697">
      <w:pPr>
        <w:pStyle w:val="3"/>
        <w:tabs>
          <w:tab w:val="left" w:pos="567"/>
        </w:tabs>
        <w:ind w:firstLine="709"/>
        <w:rPr>
          <w:sz w:val="27"/>
          <w:szCs w:val="27"/>
        </w:rPr>
      </w:pPr>
      <w:r w:rsidRPr="00E67848">
        <w:rPr>
          <w:sz w:val="27"/>
          <w:szCs w:val="27"/>
        </w:rPr>
        <w:t xml:space="preserve">6.3.1.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00E67848" w:rsidRPr="00E67848">
        <w:rPr>
          <w:color w:val="FF0000"/>
          <w:sz w:val="27"/>
          <w:szCs w:val="27"/>
        </w:rPr>
        <w:t>Таблице 4</w:t>
      </w:r>
      <w:r w:rsidRPr="00E67848">
        <w:rPr>
          <w:color w:val="FF0000"/>
          <w:sz w:val="27"/>
          <w:szCs w:val="27"/>
        </w:rPr>
        <w:t>.</w:t>
      </w:r>
    </w:p>
    <w:p w:rsidR="005F3697" w:rsidRPr="00E67848" w:rsidRDefault="005F3697" w:rsidP="005F3697">
      <w:pPr>
        <w:spacing w:before="60"/>
        <w:ind w:right="245"/>
        <w:jc w:val="right"/>
        <w:rPr>
          <w:color w:val="FF0000"/>
          <w:sz w:val="27"/>
          <w:szCs w:val="27"/>
        </w:rPr>
      </w:pPr>
      <w:r w:rsidRPr="00E67848">
        <w:rPr>
          <w:sz w:val="27"/>
          <w:szCs w:val="27"/>
        </w:rPr>
        <w:t xml:space="preserve"> </w:t>
      </w:r>
      <w:r w:rsidRPr="00E67848">
        <w:rPr>
          <w:sz w:val="27"/>
          <w:szCs w:val="27"/>
        </w:rPr>
        <w:tab/>
      </w:r>
      <w:r w:rsidRPr="00E67848">
        <w:rPr>
          <w:sz w:val="27"/>
          <w:szCs w:val="27"/>
        </w:rPr>
        <w:tab/>
      </w:r>
      <w:r w:rsidRPr="00E67848">
        <w:rPr>
          <w:sz w:val="27"/>
          <w:szCs w:val="27"/>
        </w:rPr>
        <w:tab/>
      </w:r>
      <w:r w:rsidRPr="00E67848">
        <w:rPr>
          <w:sz w:val="27"/>
          <w:szCs w:val="27"/>
        </w:rPr>
        <w:tab/>
      </w:r>
      <w:r w:rsidRPr="00E67848">
        <w:rPr>
          <w:sz w:val="27"/>
          <w:szCs w:val="27"/>
        </w:rPr>
        <w:tab/>
      </w:r>
      <w:r w:rsidRPr="00E67848">
        <w:rPr>
          <w:sz w:val="27"/>
          <w:szCs w:val="27"/>
        </w:rPr>
        <w:tab/>
      </w:r>
      <w:r w:rsidRPr="00E67848">
        <w:rPr>
          <w:sz w:val="27"/>
          <w:szCs w:val="27"/>
        </w:rPr>
        <w:tab/>
      </w:r>
      <w:r w:rsidRPr="00E67848">
        <w:rPr>
          <w:sz w:val="27"/>
          <w:szCs w:val="27"/>
        </w:rPr>
        <w:tab/>
      </w:r>
      <w:r w:rsidRPr="00E67848">
        <w:rPr>
          <w:color w:val="FF0000"/>
          <w:sz w:val="27"/>
          <w:szCs w:val="27"/>
        </w:rPr>
        <w:t xml:space="preserve">Таблица </w:t>
      </w:r>
      <w:r w:rsidR="00E67848" w:rsidRPr="00E67848">
        <w:rPr>
          <w:color w:val="FF0000"/>
          <w:sz w:val="27"/>
          <w:szCs w:val="27"/>
        </w:rPr>
        <w:t>4</w:t>
      </w:r>
    </w:p>
    <w:p w:rsidR="005F3697" w:rsidRPr="00E67848" w:rsidRDefault="005F3697" w:rsidP="005F3697">
      <w:pPr>
        <w:jc w:val="center"/>
        <w:rPr>
          <w:rFonts w:eastAsia="Calibri"/>
          <w:color w:val="000000"/>
          <w:sz w:val="27"/>
          <w:szCs w:val="27"/>
        </w:rPr>
      </w:pPr>
      <w:r w:rsidRPr="00E67848">
        <w:rPr>
          <w:rFonts w:eastAsia="Calibri"/>
          <w:iCs/>
          <w:color w:val="000000"/>
          <w:sz w:val="27"/>
          <w:szCs w:val="27"/>
        </w:rPr>
        <w:t xml:space="preserve">Материально </w:t>
      </w:r>
      <w:r w:rsidRPr="00E67848">
        <w:rPr>
          <w:rFonts w:eastAsia="Calibri"/>
          <w:color w:val="000000"/>
          <w:sz w:val="27"/>
          <w:szCs w:val="27"/>
        </w:rPr>
        <w:t xml:space="preserve">– </w:t>
      </w:r>
      <w:r w:rsidRPr="00E67848">
        <w:rPr>
          <w:rFonts w:eastAsia="Calibri"/>
          <w:iCs/>
          <w:color w:val="000000"/>
          <w:sz w:val="27"/>
          <w:szCs w:val="27"/>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5F3697" w:rsidRPr="00E67848" w:rsidTr="00C2381F">
        <w:tc>
          <w:tcPr>
            <w:tcW w:w="664"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709"/>
              <w:jc w:val="center"/>
              <w:rPr>
                <w:sz w:val="27"/>
                <w:szCs w:val="27"/>
              </w:rPr>
            </w:pPr>
            <w:r w:rsidRPr="00E67848">
              <w:rPr>
                <w:sz w:val="27"/>
                <w:szCs w:val="27"/>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709"/>
              <w:rPr>
                <w:sz w:val="27"/>
                <w:szCs w:val="27"/>
              </w:rPr>
            </w:pPr>
            <w:r w:rsidRPr="00E67848">
              <w:rPr>
                <w:sz w:val="27"/>
                <w:szCs w:val="27"/>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175"/>
                <w:tab w:val="left" w:pos="993"/>
                <w:tab w:val="left" w:pos="1260"/>
                <w:tab w:val="num" w:pos="2160"/>
              </w:tabs>
              <w:ind w:firstLine="33"/>
              <w:jc w:val="center"/>
              <w:rPr>
                <w:sz w:val="27"/>
                <w:szCs w:val="27"/>
              </w:rPr>
            </w:pPr>
            <w:r w:rsidRPr="00E67848">
              <w:rPr>
                <w:sz w:val="27"/>
                <w:szCs w:val="27"/>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Примечание</w:t>
            </w:r>
          </w:p>
        </w:tc>
      </w:tr>
      <w:tr w:rsidR="005F3697" w:rsidRPr="00E67848" w:rsidTr="00C2381F">
        <w:tc>
          <w:tcPr>
            <w:tcW w:w="664"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34"/>
              <w:jc w:val="center"/>
              <w:rPr>
                <w:sz w:val="27"/>
                <w:szCs w:val="27"/>
              </w:rPr>
            </w:pPr>
            <w:r w:rsidRPr="00E67848">
              <w:rPr>
                <w:sz w:val="27"/>
                <w:szCs w:val="27"/>
              </w:rPr>
              <w:t>1</w:t>
            </w:r>
          </w:p>
        </w:tc>
        <w:tc>
          <w:tcPr>
            <w:tcW w:w="4865" w:type="dxa"/>
            <w:tcBorders>
              <w:top w:val="single" w:sz="4" w:space="0" w:color="auto"/>
              <w:left w:val="single" w:sz="4" w:space="0" w:color="auto"/>
              <w:bottom w:val="single" w:sz="4" w:space="0" w:color="auto"/>
              <w:right w:val="single" w:sz="4" w:space="0" w:color="auto"/>
            </w:tcBorders>
            <w:hideMark/>
          </w:tcPr>
          <w:p w:rsidR="005F3697" w:rsidRPr="00E67848" w:rsidRDefault="005F3697" w:rsidP="00C2381F">
            <w:pPr>
              <w:pStyle w:val="3"/>
              <w:widowControl w:val="0"/>
              <w:tabs>
                <w:tab w:val="left" w:pos="567"/>
                <w:tab w:val="left" w:pos="993"/>
                <w:tab w:val="left" w:pos="1260"/>
                <w:tab w:val="num" w:pos="2160"/>
              </w:tabs>
              <w:ind w:firstLine="0"/>
              <w:rPr>
                <w:sz w:val="27"/>
                <w:szCs w:val="27"/>
              </w:rPr>
            </w:pPr>
            <w:r w:rsidRPr="00E67848">
              <w:rPr>
                <w:sz w:val="27"/>
                <w:szCs w:val="27"/>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1</w:t>
            </w:r>
          </w:p>
        </w:tc>
        <w:tc>
          <w:tcPr>
            <w:tcW w:w="1276" w:type="dxa"/>
            <w:tcBorders>
              <w:top w:val="single" w:sz="4" w:space="0" w:color="auto"/>
              <w:left w:val="single" w:sz="4" w:space="0" w:color="auto"/>
              <w:bottom w:val="single" w:sz="4" w:space="0" w:color="auto"/>
              <w:right w:val="single" w:sz="4" w:space="0" w:color="auto"/>
            </w:tcBorders>
          </w:tcPr>
          <w:p w:rsidR="005F3697" w:rsidRPr="00E67848" w:rsidRDefault="005F3697" w:rsidP="00C2381F">
            <w:pPr>
              <w:pStyle w:val="3"/>
              <w:widowControl w:val="0"/>
              <w:tabs>
                <w:tab w:val="left" w:pos="567"/>
                <w:tab w:val="left" w:pos="993"/>
                <w:tab w:val="left" w:pos="1260"/>
                <w:tab w:val="num" w:pos="2160"/>
              </w:tabs>
              <w:ind w:firstLine="709"/>
              <w:rPr>
                <w:sz w:val="27"/>
                <w:szCs w:val="27"/>
              </w:rPr>
            </w:pPr>
          </w:p>
        </w:tc>
      </w:tr>
      <w:tr w:rsidR="005F3697" w:rsidRPr="00E67848" w:rsidTr="00C2381F">
        <w:tc>
          <w:tcPr>
            <w:tcW w:w="664"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34"/>
              <w:jc w:val="center"/>
              <w:rPr>
                <w:sz w:val="27"/>
                <w:szCs w:val="27"/>
              </w:rPr>
            </w:pPr>
            <w:r w:rsidRPr="00E67848">
              <w:rPr>
                <w:sz w:val="27"/>
                <w:szCs w:val="27"/>
              </w:rPr>
              <w:t>2</w:t>
            </w:r>
          </w:p>
        </w:tc>
        <w:tc>
          <w:tcPr>
            <w:tcW w:w="4865" w:type="dxa"/>
            <w:tcBorders>
              <w:top w:val="single" w:sz="4" w:space="0" w:color="auto"/>
              <w:left w:val="single" w:sz="4" w:space="0" w:color="auto"/>
              <w:bottom w:val="single" w:sz="4" w:space="0" w:color="auto"/>
              <w:right w:val="single" w:sz="4" w:space="0" w:color="auto"/>
            </w:tcBorders>
            <w:hideMark/>
          </w:tcPr>
          <w:p w:rsidR="005F3697" w:rsidRPr="00E67848" w:rsidRDefault="005F3697" w:rsidP="00C2381F">
            <w:pPr>
              <w:pStyle w:val="3"/>
              <w:widowControl w:val="0"/>
              <w:tabs>
                <w:tab w:val="left" w:pos="567"/>
                <w:tab w:val="left" w:pos="993"/>
                <w:tab w:val="left" w:pos="1260"/>
                <w:tab w:val="num" w:pos="2160"/>
              </w:tabs>
              <w:ind w:firstLine="0"/>
              <w:rPr>
                <w:sz w:val="27"/>
                <w:szCs w:val="27"/>
              </w:rPr>
            </w:pPr>
            <w:r w:rsidRPr="00E67848">
              <w:rPr>
                <w:sz w:val="27"/>
                <w:szCs w:val="27"/>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1</w:t>
            </w:r>
          </w:p>
        </w:tc>
        <w:tc>
          <w:tcPr>
            <w:tcW w:w="1276" w:type="dxa"/>
            <w:tcBorders>
              <w:top w:val="single" w:sz="4" w:space="0" w:color="auto"/>
              <w:left w:val="single" w:sz="4" w:space="0" w:color="auto"/>
              <w:bottom w:val="single" w:sz="4" w:space="0" w:color="auto"/>
              <w:right w:val="single" w:sz="4" w:space="0" w:color="auto"/>
            </w:tcBorders>
          </w:tcPr>
          <w:p w:rsidR="005F3697" w:rsidRPr="00E67848" w:rsidRDefault="005F3697" w:rsidP="00C2381F">
            <w:pPr>
              <w:pStyle w:val="3"/>
              <w:widowControl w:val="0"/>
              <w:tabs>
                <w:tab w:val="left" w:pos="567"/>
                <w:tab w:val="left" w:pos="993"/>
                <w:tab w:val="left" w:pos="1260"/>
                <w:tab w:val="num" w:pos="2160"/>
              </w:tabs>
              <w:ind w:firstLine="709"/>
              <w:rPr>
                <w:sz w:val="27"/>
                <w:szCs w:val="27"/>
              </w:rPr>
            </w:pPr>
          </w:p>
        </w:tc>
      </w:tr>
      <w:tr w:rsidR="005F3697" w:rsidRPr="00E67848" w:rsidTr="00C2381F">
        <w:tc>
          <w:tcPr>
            <w:tcW w:w="664"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34"/>
              <w:jc w:val="center"/>
              <w:rPr>
                <w:sz w:val="27"/>
                <w:szCs w:val="27"/>
              </w:rPr>
            </w:pPr>
            <w:r w:rsidRPr="00E67848">
              <w:rPr>
                <w:sz w:val="27"/>
                <w:szCs w:val="27"/>
              </w:rPr>
              <w:t>3</w:t>
            </w:r>
          </w:p>
        </w:tc>
        <w:tc>
          <w:tcPr>
            <w:tcW w:w="4865" w:type="dxa"/>
            <w:tcBorders>
              <w:top w:val="single" w:sz="4" w:space="0" w:color="auto"/>
              <w:left w:val="single" w:sz="4" w:space="0" w:color="auto"/>
              <w:bottom w:val="single" w:sz="4" w:space="0" w:color="auto"/>
              <w:right w:val="single" w:sz="4" w:space="0" w:color="auto"/>
            </w:tcBorders>
            <w:hideMark/>
          </w:tcPr>
          <w:p w:rsidR="005F3697" w:rsidRPr="00E67848" w:rsidRDefault="005F3697" w:rsidP="00C2381F">
            <w:pPr>
              <w:pStyle w:val="3"/>
              <w:widowControl w:val="0"/>
              <w:tabs>
                <w:tab w:val="left" w:pos="567"/>
                <w:tab w:val="left" w:pos="993"/>
                <w:tab w:val="left" w:pos="1260"/>
                <w:tab w:val="num" w:pos="2160"/>
              </w:tabs>
              <w:ind w:firstLine="0"/>
              <w:rPr>
                <w:sz w:val="27"/>
                <w:szCs w:val="27"/>
              </w:rPr>
            </w:pPr>
            <w:r w:rsidRPr="00E67848">
              <w:rPr>
                <w:sz w:val="27"/>
                <w:szCs w:val="27"/>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1</w:t>
            </w:r>
          </w:p>
        </w:tc>
        <w:tc>
          <w:tcPr>
            <w:tcW w:w="1276" w:type="dxa"/>
            <w:tcBorders>
              <w:top w:val="single" w:sz="4" w:space="0" w:color="auto"/>
              <w:left w:val="single" w:sz="4" w:space="0" w:color="auto"/>
              <w:bottom w:val="single" w:sz="4" w:space="0" w:color="auto"/>
              <w:right w:val="single" w:sz="4" w:space="0" w:color="auto"/>
            </w:tcBorders>
          </w:tcPr>
          <w:p w:rsidR="005F3697" w:rsidRPr="00E67848" w:rsidRDefault="005F3697" w:rsidP="00C2381F">
            <w:pPr>
              <w:pStyle w:val="3"/>
              <w:widowControl w:val="0"/>
              <w:tabs>
                <w:tab w:val="left" w:pos="567"/>
                <w:tab w:val="left" w:pos="993"/>
                <w:tab w:val="left" w:pos="1260"/>
                <w:tab w:val="num" w:pos="2160"/>
              </w:tabs>
              <w:ind w:firstLine="709"/>
              <w:rPr>
                <w:sz w:val="27"/>
                <w:szCs w:val="27"/>
              </w:rPr>
            </w:pPr>
          </w:p>
        </w:tc>
      </w:tr>
      <w:tr w:rsidR="005F3697" w:rsidRPr="00E67848" w:rsidTr="00C2381F">
        <w:tc>
          <w:tcPr>
            <w:tcW w:w="664"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34"/>
              <w:jc w:val="center"/>
              <w:rPr>
                <w:sz w:val="27"/>
                <w:szCs w:val="27"/>
              </w:rPr>
            </w:pPr>
            <w:r w:rsidRPr="00E67848">
              <w:rPr>
                <w:sz w:val="27"/>
                <w:szCs w:val="27"/>
              </w:rPr>
              <w:t>4</w:t>
            </w:r>
          </w:p>
        </w:tc>
        <w:tc>
          <w:tcPr>
            <w:tcW w:w="4865" w:type="dxa"/>
            <w:tcBorders>
              <w:top w:val="single" w:sz="4" w:space="0" w:color="auto"/>
              <w:left w:val="single" w:sz="4" w:space="0" w:color="auto"/>
              <w:bottom w:val="single" w:sz="4" w:space="0" w:color="auto"/>
              <w:right w:val="single" w:sz="4" w:space="0" w:color="auto"/>
            </w:tcBorders>
            <w:hideMark/>
          </w:tcPr>
          <w:p w:rsidR="005F3697" w:rsidRPr="00E67848" w:rsidRDefault="005F3697" w:rsidP="00C2381F">
            <w:pPr>
              <w:pStyle w:val="3"/>
              <w:widowControl w:val="0"/>
              <w:tabs>
                <w:tab w:val="left" w:pos="567"/>
                <w:tab w:val="left" w:pos="993"/>
                <w:tab w:val="left" w:pos="1260"/>
                <w:tab w:val="num" w:pos="2160"/>
              </w:tabs>
              <w:ind w:firstLine="0"/>
              <w:rPr>
                <w:sz w:val="27"/>
                <w:szCs w:val="27"/>
              </w:rPr>
            </w:pPr>
            <w:r w:rsidRPr="00E67848">
              <w:rPr>
                <w:sz w:val="27"/>
                <w:szCs w:val="27"/>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1</w:t>
            </w:r>
          </w:p>
        </w:tc>
        <w:tc>
          <w:tcPr>
            <w:tcW w:w="1276" w:type="dxa"/>
            <w:tcBorders>
              <w:top w:val="single" w:sz="4" w:space="0" w:color="auto"/>
              <w:left w:val="single" w:sz="4" w:space="0" w:color="auto"/>
              <w:bottom w:val="single" w:sz="4" w:space="0" w:color="auto"/>
              <w:right w:val="single" w:sz="4" w:space="0" w:color="auto"/>
            </w:tcBorders>
          </w:tcPr>
          <w:p w:rsidR="005F3697" w:rsidRPr="00E67848" w:rsidRDefault="005F3697" w:rsidP="00C2381F">
            <w:pPr>
              <w:pStyle w:val="3"/>
              <w:widowControl w:val="0"/>
              <w:tabs>
                <w:tab w:val="left" w:pos="567"/>
                <w:tab w:val="left" w:pos="993"/>
                <w:tab w:val="left" w:pos="1260"/>
                <w:tab w:val="num" w:pos="2160"/>
              </w:tabs>
              <w:ind w:firstLine="709"/>
              <w:rPr>
                <w:sz w:val="27"/>
                <w:szCs w:val="27"/>
              </w:rPr>
            </w:pPr>
          </w:p>
        </w:tc>
      </w:tr>
      <w:tr w:rsidR="005F3697" w:rsidRPr="00E67848" w:rsidTr="00C2381F">
        <w:trPr>
          <w:trHeight w:val="115"/>
        </w:trPr>
        <w:tc>
          <w:tcPr>
            <w:tcW w:w="664" w:type="dxa"/>
            <w:tcBorders>
              <w:top w:val="single" w:sz="4" w:space="0" w:color="auto"/>
              <w:left w:val="single" w:sz="4" w:space="0" w:color="auto"/>
              <w:bottom w:val="single" w:sz="4" w:space="0" w:color="auto"/>
              <w:right w:val="single" w:sz="4" w:space="0" w:color="auto"/>
            </w:tcBorders>
          </w:tcPr>
          <w:p w:rsidR="005F3697" w:rsidRPr="00E67848" w:rsidRDefault="005F3697" w:rsidP="00C2381F">
            <w:pPr>
              <w:pStyle w:val="3"/>
              <w:widowControl w:val="0"/>
              <w:tabs>
                <w:tab w:val="left" w:pos="567"/>
                <w:tab w:val="left" w:pos="993"/>
                <w:tab w:val="left" w:pos="1260"/>
                <w:tab w:val="num" w:pos="2160"/>
              </w:tabs>
              <w:ind w:firstLine="709"/>
              <w:rPr>
                <w:sz w:val="27"/>
                <w:szCs w:val="27"/>
              </w:rPr>
            </w:pPr>
          </w:p>
        </w:tc>
        <w:tc>
          <w:tcPr>
            <w:tcW w:w="4865" w:type="dxa"/>
            <w:tcBorders>
              <w:top w:val="single" w:sz="4" w:space="0" w:color="auto"/>
              <w:left w:val="single" w:sz="4" w:space="0" w:color="auto"/>
              <w:bottom w:val="single" w:sz="4" w:space="0" w:color="auto"/>
              <w:right w:val="single" w:sz="4" w:space="0" w:color="auto"/>
            </w:tcBorders>
            <w:hideMark/>
          </w:tcPr>
          <w:p w:rsidR="005F3697" w:rsidRPr="00E67848" w:rsidRDefault="005F3697" w:rsidP="00C2381F">
            <w:pPr>
              <w:pStyle w:val="3"/>
              <w:widowControl w:val="0"/>
              <w:tabs>
                <w:tab w:val="left" w:pos="567"/>
                <w:tab w:val="left" w:pos="993"/>
                <w:tab w:val="left" w:pos="1260"/>
                <w:tab w:val="num" w:pos="2160"/>
              </w:tabs>
              <w:ind w:firstLine="709"/>
              <w:rPr>
                <w:sz w:val="27"/>
                <w:szCs w:val="27"/>
              </w:rPr>
            </w:pPr>
            <w:r w:rsidRPr="00E67848">
              <w:rPr>
                <w:sz w:val="27"/>
                <w:szCs w:val="27"/>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3697" w:rsidRPr="00E67848" w:rsidRDefault="005F3697" w:rsidP="00C2381F">
            <w:pPr>
              <w:pStyle w:val="3"/>
              <w:widowControl w:val="0"/>
              <w:tabs>
                <w:tab w:val="left" w:pos="567"/>
                <w:tab w:val="left" w:pos="993"/>
                <w:tab w:val="left" w:pos="1260"/>
                <w:tab w:val="num" w:pos="2160"/>
              </w:tabs>
              <w:ind w:firstLine="0"/>
              <w:jc w:val="center"/>
              <w:rPr>
                <w:sz w:val="27"/>
                <w:szCs w:val="27"/>
              </w:rPr>
            </w:pPr>
            <w:r w:rsidRPr="00E67848">
              <w:rPr>
                <w:sz w:val="27"/>
                <w:szCs w:val="27"/>
              </w:rPr>
              <w:t>4</w:t>
            </w:r>
          </w:p>
        </w:tc>
        <w:tc>
          <w:tcPr>
            <w:tcW w:w="1276" w:type="dxa"/>
            <w:tcBorders>
              <w:top w:val="single" w:sz="4" w:space="0" w:color="auto"/>
              <w:left w:val="single" w:sz="4" w:space="0" w:color="auto"/>
              <w:bottom w:val="single" w:sz="4" w:space="0" w:color="auto"/>
              <w:right w:val="single" w:sz="4" w:space="0" w:color="auto"/>
            </w:tcBorders>
          </w:tcPr>
          <w:p w:rsidR="005F3697" w:rsidRPr="00E67848" w:rsidRDefault="005F3697" w:rsidP="00C2381F">
            <w:pPr>
              <w:pStyle w:val="3"/>
              <w:widowControl w:val="0"/>
              <w:tabs>
                <w:tab w:val="left" w:pos="567"/>
                <w:tab w:val="left" w:pos="993"/>
                <w:tab w:val="left" w:pos="1260"/>
                <w:tab w:val="num" w:pos="2160"/>
              </w:tabs>
              <w:ind w:firstLine="709"/>
              <w:rPr>
                <w:sz w:val="27"/>
                <w:szCs w:val="27"/>
              </w:rPr>
            </w:pPr>
          </w:p>
        </w:tc>
      </w:tr>
    </w:tbl>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7"/>
          <w:szCs w:val="27"/>
        </w:rPr>
      </w:pPr>
      <w:r w:rsidRPr="00E67848">
        <w:rPr>
          <w:sz w:val="27"/>
          <w:szCs w:val="27"/>
        </w:rPr>
        <w:t>*- определено по каталогу «Технологические карты на выполнение строительно-монтажных работ энергетического комплекса РФ том № 2» 15/248ВЛ-2.</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7"/>
          <w:szCs w:val="27"/>
        </w:rPr>
      </w:pPr>
    </w:p>
    <w:p w:rsidR="005F3697" w:rsidRPr="00E67848" w:rsidRDefault="005F3697" w:rsidP="005F3697">
      <w:pPr>
        <w:pStyle w:val="3"/>
        <w:tabs>
          <w:tab w:val="left" w:pos="567"/>
        </w:tabs>
        <w:ind w:firstLine="567"/>
        <w:rPr>
          <w:sz w:val="27"/>
          <w:szCs w:val="27"/>
        </w:rPr>
      </w:pPr>
      <w:r w:rsidRPr="00E67848">
        <w:rPr>
          <w:sz w:val="27"/>
          <w:szCs w:val="27"/>
        </w:rPr>
        <w:t>6.3.2. Для подтверждения наличия МТР Участник должен предоставить копии документов (по своему усмотрению из перечисленных):</w:t>
      </w:r>
    </w:p>
    <w:p w:rsidR="005F3697" w:rsidRPr="00E67848" w:rsidRDefault="005F3697" w:rsidP="005F3697">
      <w:pPr>
        <w:pStyle w:val="3"/>
        <w:widowControl w:val="0"/>
        <w:shd w:val="clear" w:color="auto" w:fill="FFFFFF" w:themeFill="background1"/>
        <w:tabs>
          <w:tab w:val="left" w:pos="993"/>
          <w:tab w:val="left" w:pos="1260"/>
        </w:tabs>
        <w:ind w:firstLine="567"/>
        <w:rPr>
          <w:sz w:val="27"/>
          <w:szCs w:val="27"/>
        </w:rPr>
      </w:pPr>
      <w:r w:rsidRPr="00E67848">
        <w:rPr>
          <w:sz w:val="27"/>
          <w:szCs w:val="27"/>
        </w:rPr>
        <w:t xml:space="preserve">6.3.2.1. В случае наличия МТР, указанных в </w:t>
      </w:r>
      <w:r w:rsidR="00E67848" w:rsidRPr="00E67848">
        <w:rPr>
          <w:color w:val="FF0000"/>
          <w:sz w:val="27"/>
          <w:szCs w:val="27"/>
        </w:rPr>
        <w:t>Таблице 4</w:t>
      </w:r>
      <w:r w:rsidRPr="00E67848">
        <w:rPr>
          <w:color w:val="FF0000"/>
          <w:sz w:val="27"/>
          <w:szCs w:val="27"/>
        </w:rPr>
        <w:t>.</w:t>
      </w:r>
      <w:r w:rsidR="00E67848" w:rsidRPr="00E67848">
        <w:rPr>
          <w:color w:val="FF0000"/>
          <w:sz w:val="27"/>
          <w:szCs w:val="27"/>
        </w:rPr>
        <w:t xml:space="preserve"> </w:t>
      </w:r>
      <w:r w:rsidRPr="00E67848">
        <w:rPr>
          <w:sz w:val="27"/>
          <w:szCs w:val="27"/>
        </w:rPr>
        <w:t xml:space="preserve">на правах собственности: свидетельства о регистрации транспортного средства либо ПТС; </w:t>
      </w:r>
    </w:p>
    <w:p w:rsidR="005F3697" w:rsidRPr="00E67848" w:rsidRDefault="005F3697" w:rsidP="005F3697">
      <w:pPr>
        <w:pStyle w:val="3"/>
        <w:widowControl w:val="0"/>
        <w:shd w:val="clear" w:color="auto" w:fill="FFFFFF" w:themeFill="background1"/>
        <w:tabs>
          <w:tab w:val="left" w:pos="993"/>
          <w:tab w:val="left" w:pos="1260"/>
        </w:tabs>
        <w:ind w:left="585" w:firstLine="0"/>
        <w:rPr>
          <w:sz w:val="27"/>
          <w:szCs w:val="27"/>
        </w:rPr>
      </w:pPr>
      <w:r w:rsidRPr="00E67848">
        <w:rPr>
          <w:sz w:val="27"/>
          <w:szCs w:val="27"/>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5F3697" w:rsidRPr="00E67848" w:rsidRDefault="005F3697" w:rsidP="005F3697">
      <w:pPr>
        <w:pStyle w:val="3"/>
        <w:ind w:firstLine="567"/>
        <w:rPr>
          <w:sz w:val="27"/>
          <w:szCs w:val="27"/>
        </w:rPr>
      </w:pPr>
      <w:r w:rsidRPr="00E67848">
        <w:rPr>
          <w:sz w:val="27"/>
          <w:szCs w:val="27"/>
        </w:rPr>
        <w:t>6.3.2.2.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5F3697" w:rsidRPr="00E67848" w:rsidRDefault="005F3697" w:rsidP="005F3697">
      <w:pPr>
        <w:pStyle w:val="3"/>
        <w:widowControl w:val="0"/>
        <w:shd w:val="clear" w:color="auto" w:fill="FFFFFF" w:themeFill="background1"/>
        <w:tabs>
          <w:tab w:val="left" w:pos="993"/>
          <w:tab w:val="left" w:pos="1260"/>
        </w:tabs>
        <w:ind w:firstLine="567"/>
        <w:rPr>
          <w:sz w:val="27"/>
          <w:szCs w:val="27"/>
        </w:rPr>
      </w:pPr>
      <w:r w:rsidRPr="00E67848">
        <w:rPr>
          <w:sz w:val="27"/>
          <w:szCs w:val="27"/>
        </w:rPr>
        <w:t xml:space="preserve">а) договор аренды/ договор на оказание услуг машин и механизмов, указанных в </w:t>
      </w:r>
      <w:r w:rsidR="00E67848" w:rsidRPr="00E67848">
        <w:rPr>
          <w:color w:val="FF0000"/>
          <w:sz w:val="27"/>
          <w:szCs w:val="27"/>
        </w:rPr>
        <w:t>Таблице 4</w:t>
      </w:r>
      <w:r w:rsidRPr="00E67848">
        <w:rPr>
          <w:color w:val="FF0000"/>
          <w:sz w:val="27"/>
          <w:szCs w:val="27"/>
        </w:rPr>
        <w:t>.</w:t>
      </w:r>
    </w:p>
    <w:p w:rsidR="005F3697" w:rsidRPr="00E67848" w:rsidRDefault="005F3697" w:rsidP="005F3697">
      <w:pPr>
        <w:pStyle w:val="3"/>
        <w:widowControl w:val="0"/>
        <w:shd w:val="clear" w:color="auto" w:fill="FFFFFF" w:themeFill="background1"/>
        <w:tabs>
          <w:tab w:val="left" w:pos="993"/>
          <w:tab w:val="left" w:pos="1260"/>
        </w:tabs>
        <w:ind w:firstLine="567"/>
        <w:rPr>
          <w:sz w:val="27"/>
          <w:szCs w:val="27"/>
        </w:rPr>
      </w:pPr>
      <w:r w:rsidRPr="00E67848">
        <w:rPr>
          <w:sz w:val="27"/>
          <w:szCs w:val="27"/>
        </w:rPr>
        <w:lastRenderedPageBreak/>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E67848">
        <w:rPr>
          <w:color w:val="FF0000"/>
          <w:sz w:val="27"/>
          <w:szCs w:val="27"/>
        </w:rPr>
        <w:t xml:space="preserve">Таблице </w:t>
      </w:r>
      <w:r w:rsidR="00E67848" w:rsidRPr="00E67848">
        <w:rPr>
          <w:color w:val="FF0000"/>
          <w:sz w:val="27"/>
          <w:szCs w:val="27"/>
        </w:rPr>
        <w:t>4</w:t>
      </w:r>
      <w:r w:rsidRPr="00E67848">
        <w:rPr>
          <w:sz w:val="27"/>
          <w:szCs w:val="27"/>
        </w:rPr>
        <w:t>.</w:t>
      </w:r>
    </w:p>
    <w:p w:rsidR="005F3697" w:rsidRPr="00E67848" w:rsidRDefault="005F3697" w:rsidP="005F3697">
      <w:pPr>
        <w:pStyle w:val="3"/>
        <w:widowControl w:val="0"/>
        <w:shd w:val="clear" w:color="auto" w:fill="FFFFFF" w:themeFill="background1"/>
        <w:tabs>
          <w:tab w:val="left" w:pos="993"/>
          <w:tab w:val="left" w:pos="1260"/>
        </w:tabs>
        <w:ind w:firstLine="567"/>
        <w:rPr>
          <w:sz w:val="27"/>
          <w:szCs w:val="27"/>
        </w:rPr>
      </w:pPr>
      <w:r w:rsidRPr="00E67848">
        <w:rPr>
          <w:sz w:val="27"/>
          <w:szCs w:val="27"/>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E67848">
        <w:rPr>
          <w:color w:val="FF0000"/>
          <w:sz w:val="27"/>
          <w:szCs w:val="27"/>
        </w:rPr>
        <w:t xml:space="preserve">Таблице </w:t>
      </w:r>
      <w:r w:rsidR="00E67848" w:rsidRPr="00E67848">
        <w:rPr>
          <w:color w:val="FF0000"/>
          <w:sz w:val="27"/>
          <w:szCs w:val="27"/>
        </w:rPr>
        <w:t>4</w:t>
      </w:r>
      <w:r w:rsidRPr="00E67848">
        <w:rPr>
          <w:sz w:val="27"/>
          <w:szCs w:val="27"/>
        </w:rPr>
        <w:t>.</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г) иные документы, подтверждающие право владения/распоряжения.</w:t>
      </w:r>
    </w:p>
    <w:p w:rsidR="005F3697" w:rsidRPr="00E67848" w:rsidRDefault="005F3697" w:rsidP="005F3697">
      <w:pPr>
        <w:shd w:val="clear" w:color="auto" w:fill="FFFFFF"/>
        <w:ind w:firstLine="709"/>
        <w:jc w:val="both"/>
        <w:rPr>
          <w:rFonts w:eastAsia="Calibri"/>
          <w:sz w:val="26"/>
          <w:szCs w:val="26"/>
        </w:rPr>
      </w:pPr>
      <w:r w:rsidRPr="00E67848">
        <w:rPr>
          <w:sz w:val="26"/>
          <w:szCs w:val="26"/>
        </w:rPr>
        <w:t xml:space="preserve">6.4. </w:t>
      </w:r>
      <w:r w:rsidRPr="00E67848">
        <w:rPr>
          <w:rFonts w:eastAsia="Calibri"/>
          <w:color w:val="000000"/>
          <w:sz w:val="26"/>
          <w:szCs w:val="26"/>
        </w:rPr>
        <w:t xml:space="preserve">Для проведения испытаний Участник должен иметь в наличии (либо декларировать наличие) </w:t>
      </w:r>
      <w:r w:rsidRPr="00E67848">
        <w:rPr>
          <w:rFonts w:eastAsia="Calibri"/>
          <w:i/>
          <w:iCs/>
          <w:color w:val="000000"/>
          <w:sz w:val="26"/>
          <w:szCs w:val="26"/>
        </w:rPr>
        <w:t>зарегистрированную в Органах Ростехнадзора</w:t>
      </w:r>
      <w:r w:rsidRPr="00E67848">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6A17BA" w:rsidRPr="00E67848">
        <w:rPr>
          <w:rFonts w:eastAsia="Calibri"/>
          <w:color w:val="000000"/>
          <w:sz w:val="26"/>
          <w:szCs w:val="26"/>
        </w:rPr>
        <w:t>1</w:t>
      </w:r>
      <w:r w:rsidRPr="00E67848">
        <w:rPr>
          <w:rFonts w:eastAsia="Calibri"/>
          <w:color w:val="000000"/>
          <w:sz w:val="26"/>
          <w:szCs w:val="26"/>
        </w:rPr>
        <w:t>0 кВ включительно.</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 xml:space="preserve">6.4.1.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6.4. настоящего технического задания. </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6.4.2. В случае отсутствия в наличии собственной зарегистрированной в Органах Ростехнадзора</w:t>
      </w:r>
      <w:r w:rsidRPr="00E67848">
        <w:rPr>
          <w:iCs/>
          <w:sz w:val="26"/>
          <w:szCs w:val="26"/>
        </w:rPr>
        <w:t xml:space="preserve"> </w:t>
      </w:r>
      <w:r w:rsidRPr="00E67848">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6.4. настоящего технического задания:</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а) договор аренды зарегистрированной в Органах Ростехнадзора электротехнической лаборатории,</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в) договора на оказание услуг по проведению электроизмерительных работ,</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г) соглашение о намерениях заключить договор на оказание услуг по проведению</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5F3697" w:rsidRPr="00E67848" w:rsidRDefault="005F3697" w:rsidP="005F3697">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E67848">
        <w:rPr>
          <w:sz w:val="26"/>
          <w:szCs w:val="26"/>
        </w:rPr>
        <w:t>д) иные документы, подтверждающие право владения/распоряжения.</w:t>
      </w:r>
    </w:p>
    <w:p w:rsidR="005F3697" w:rsidRPr="00E67848" w:rsidRDefault="005F3697" w:rsidP="005F3697">
      <w:pPr>
        <w:shd w:val="clear" w:color="auto" w:fill="FFFFFF"/>
        <w:ind w:firstLine="720"/>
        <w:jc w:val="both"/>
        <w:rPr>
          <w:rFonts w:eastAsia="Calibri"/>
          <w:color w:val="000000"/>
          <w:sz w:val="26"/>
          <w:szCs w:val="26"/>
        </w:rPr>
      </w:pPr>
      <w:r w:rsidRPr="00E67848">
        <w:rPr>
          <w:rFonts w:eastAsia="Calibri"/>
          <w:color w:val="000000"/>
          <w:sz w:val="26"/>
          <w:szCs w:val="26"/>
        </w:rPr>
        <w:t>6.5. Требования к персоналу Участника:</w:t>
      </w:r>
    </w:p>
    <w:p w:rsidR="005F3697" w:rsidRPr="00E67848" w:rsidRDefault="005F3697" w:rsidP="005F3697">
      <w:pPr>
        <w:ind w:firstLine="709"/>
        <w:jc w:val="both"/>
        <w:rPr>
          <w:rFonts w:eastAsia="Calibri"/>
          <w:color w:val="000000"/>
          <w:sz w:val="26"/>
          <w:szCs w:val="26"/>
        </w:rPr>
      </w:pPr>
      <w:r w:rsidRPr="00E67848">
        <w:rPr>
          <w:rFonts w:eastAsia="Calibri"/>
          <w:color w:val="000000"/>
          <w:sz w:val="26"/>
          <w:szCs w:val="26"/>
        </w:rPr>
        <w:t xml:space="preserve">6.5.1.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00E67848" w:rsidRPr="00E67848">
        <w:rPr>
          <w:rFonts w:eastAsia="Calibri"/>
          <w:color w:val="FF0000"/>
          <w:sz w:val="26"/>
          <w:szCs w:val="26"/>
        </w:rPr>
        <w:t>Таблице 5</w:t>
      </w:r>
      <w:r w:rsidRPr="00E67848">
        <w:rPr>
          <w:rFonts w:eastAsia="Calibri"/>
          <w:color w:val="FF0000"/>
          <w:sz w:val="26"/>
          <w:szCs w:val="26"/>
        </w:rPr>
        <w:t xml:space="preserve"> </w:t>
      </w:r>
      <w:r w:rsidRPr="00E67848">
        <w:rPr>
          <w:rFonts w:eastAsia="Calibri"/>
          <w:color w:val="000000"/>
          <w:sz w:val="26"/>
          <w:szCs w:val="26"/>
        </w:rPr>
        <w:t>к настоящему Техническому заданию.</w:t>
      </w:r>
    </w:p>
    <w:p w:rsidR="005F3697" w:rsidRPr="00E67848" w:rsidRDefault="005F3697" w:rsidP="005F3697">
      <w:pPr>
        <w:spacing w:before="60"/>
        <w:ind w:right="245"/>
        <w:jc w:val="right"/>
        <w:rPr>
          <w:color w:val="FF0000"/>
          <w:sz w:val="26"/>
          <w:szCs w:val="26"/>
        </w:rPr>
      </w:pPr>
      <w:r w:rsidRPr="00E67848">
        <w:rPr>
          <w:color w:val="FF0000"/>
          <w:sz w:val="26"/>
          <w:szCs w:val="26"/>
        </w:rPr>
        <w:t xml:space="preserve">Таблица </w:t>
      </w:r>
      <w:r w:rsidR="00E67848" w:rsidRPr="00E67848">
        <w:rPr>
          <w:color w:val="FF0000"/>
          <w:sz w:val="26"/>
          <w:szCs w:val="26"/>
        </w:rPr>
        <w:t>5</w:t>
      </w:r>
    </w:p>
    <w:p w:rsidR="005F3697" w:rsidRPr="00E67848" w:rsidRDefault="005F3697" w:rsidP="005F3697">
      <w:pPr>
        <w:ind w:firstLine="709"/>
        <w:jc w:val="center"/>
        <w:rPr>
          <w:rFonts w:eastAsia="Calibri"/>
          <w:color w:val="000000"/>
          <w:sz w:val="26"/>
          <w:szCs w:val="26"/>
        </w:rPr>
      </w:pPr>
      <w:r w:rsidRPr="00E67848">
        <w:rPr>
          <w:rFonts w:eastAsia="Calibri"/>
          <w:iCs/>
          <w:snapToGrid w:val="0"/>
          <w:color w:val="000000"/>
          <w:sz w:val="26"/>
          <w:szCs w:val="26"/>
        </w:rPr>
        <w:t>Минимальная численность, квалификация кадровых ресурсов</w:t>
      </w:r>
      <w:r w:rsidRPr="00E67848">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5F3697" w:rsidRPr="00E67848" w:rsidTr="00C2381F">
        <w:tc>
          <w:tcPr>
            <w:tcW w:w="1123" w:type="dxa"/>
            <w:vAlign w:val="center"/>
          </w:tcPr>
          <w:p w:rsidR="005F3697" w:rsidRPr="00E67848" w:rsidRDefault="005F3697" w:rsidP="00C2381F">
            <w:pPr>
              <w:tabs>
                <w:tab w:val="left" w:pos="540"/>
                <w:tab w:val="left" w:pos="567"/>
              </w:tabs>
              <w:jc w:val="center"/>
              <w:rPr>
                <w:color w:val="000000" w:themeColor="text1"/>
                <w:sz w:val="26"/>
                <w:szCs w:val="26"/>
              </w:rPr>
            </w:pPr>
            <w:r w:rsidRPr="00E67848">
              <w:rPr>
                <w:color w:val="000000" w:themeColor="text1"/>
                <w:sz w:val="26"/>
                <w:szCs w:val="26"/>
              </w:rPr>
              <w:t>№п/п</w:t>
            </w:r>
          </w:p>
        </w:tc>
        <w:tc>
          <w:tcPr>
            <w:tcW w:w="6394" w:type="dxa"/>
            <w:vAlign w:val="center"/>
          </w:tcPr>
          <w:p w:rsidR="005F3697" w:rsidRPr="00E67848" w:rsidRDefault="005F3697" w:rsidP="00C2381F">
            <w:pPr>
              <w:tabs>
                <w:tab w:val="left" w:pos="540"/>
                <w:tab w:val="left" w:pos="567"/>
              </w:tabs>
              <w:rPr>
                <w:color w:val="000000" w:themeColor="text1"/>
                <w:sz w:val="26"/>
                <w:szCs w:val="26"/>
              </w:rPr>
            </w:pPr>
            <w:r w:rsidRPr="00E67848">
              <w:rPr>
                <w:sz w:val="26"/>
                <w:szCs w:val="26"/>
              </w:rPr>
              <w:t>Должность (группа допуска по электробезопасности)</w:t>
            </w:r>
          </w:p>
        </w:tc>
        <w:tc>
          <w:tcPr>
            <w:tcW w:w="2089" w:type="dxa"/>
            <w:vAlign w:val="center"/>
          </w:tcPr>
          <w:p w:rsidR="005F3697" w:rsidRPr="00E67848" w:rsidRDefault="005F3697" w:rsidP="00C2381F">
            <w:pPr>
              <w:tabs>
                <w:tab w:val="left" w:pos="567"/>
                <w:tab w:val="left" w:pos="1026"/>
              </w:tabs>
              <w:ind w:firstLine="176"/>
              <w:jc w:val="center"/>
              <w:rPr>
                <w:color w:val="000000" w:themeColor="text1"/>
                <w:sz w:val="26"/>
                <w:szCs w:val="26"/>
              </w:rPr>
            </w:pPr>
            <w:r w:rsidRPr="00E67848">
              <w:rPr>
                <w:color w:val="000000" w:themeColor="text1"/>
                <w:sz w:val="26"/>
                <w:szCs w:val="26"/>
              </w:rPr>
              <w:t>Чел, не менее*</w:t>
            </w:r>
          </w:p>
        </w:tc>
      </w:tr>
      <w:tr w:rsidR="005F3697" w:rsidRPr="00E67848" w:rsidTr="00C2381F">
        <w:tc>
          <w:tcPr>
            <w:tcW w:w="1123" w:type="dxa"/>
          </w:tcPr>
          <w:p w:rsidR="005F3697" w:rsidRPr="00E67848" w:rsidRDefault="005F3697" w:rsidP="00C2381F">
            <w:pPr>
              <w:tabs>
                <w:tab w:val="left" w:pos="540"/>
                <w:tab w:val="left" w:pos="567"/>
              </w:tabs>
              <w:ind w:hanging="108"/>
              <w:jc w:val="center"/>
              <w:rPr>
                <w:color w:val="000000" w:themeColor="text1"/>
                <w:sz w:val="26"/>
                <w:szCs w:val="26"/>
              </w:rPr>
            </w:pPr>
            <w:r w:rsidRPr="00E67848">
              <w:rPr>
                <w:color w:val="000000" w:themeColor="text1"/>
                <w:sz w:val="26"/>
                <w:szCs w:val="26"/>
              </w:rPr>
              <w:t>1</w:t>
            </w:r>
          </w:p>
        </w:tc>
        <w:tc>
          <w:tcPr>
            <w:tcW w:w="6394" w:type="dxa"/>
          </w:tcPr>
          <w:p w:rsidR="005F3697" w:rsidRPr="00E67848" w:rsidRDefault="005F3697" w:rsidP="00C2381F">
            <w:pPr>
              <w:tabs>
                <w:tab w:val="left" w:pos="540"/>
                <w:tab w:val="left" w:pos="567"/>
              </w:tabs>
              <w:jc w:val="both"/>
              <w:rPr>
                <w:color w:val="000000" w:themeColor="text1"/>
                <w:sz w:val="26"/>
                <w:szCs w:val="26"/>
              </w:rPr>
            </w:pPr>
            <w:r w:rsidRPr="00E67848">
              <w:rPr>
                <w:color w:val="000000" w:themeColor="text1"/>
                <w:sz w:val="26"/>
                <w:szCs w:val="26"/>
              </w:rPr>
              <w:t>Мастер (выдающий наряд, руководитель работ)-5 группа.</w:t>
            </w:r>
          </w:p>
        </w:tc>
        <w:tc>
          <w:tcPr>
            <w:tcW w:w="2089" w:type="dxa"/>
          </w:tcPr>
          <w:p w:rsidR="005F3697" w:rsidRPr="00E67848" w:rsidRDefault="005F3697" w:rsidP="00C2381F">
            <w:pPr>
              <w:tabs>
                <w:tab w:val="left" w:pos="567"/>
                <w:tab w:val="left" w:pos="743"/>
              </w:tabs>
              <w:ind w:firstLine="567"/>
              <w:rPr>
                <w:color w:val="000000" w:themeColor="text1"/>
                <w:sz w:val="26"/>
                <w:szCs w:val="26"/>
              </w:rPr>
            </w:pPr>
            <w:r w:rsidRPr="00E67848">
              <w:rPr>
                <w:color w:val="000000" w:themeColor="text1"/>
                <w:sz w:val="26"/>
                <w:szCs w:val="26"/>
              </w:rPr>
              <w:t xml:space="preserve">     1</w:t>
            </w:r>
          </w:p>
        </w:tc>
      </w:tr>
      <w:tr w:rsidR="005F3697" w:rsidRPr="00E67848" w:rsidTr="00C2381F">
        <w:tc>
          <w:tcPr>
            <w:tcW w:w="1123" w:type="dxa"/>
          </w:tcPr>
          <w:p w:rsidR="005F3697" w:rsidRPr="00E67848" w:rsidRDefault="005F3697" w:rsidP="00C2381F">
            <w:pPr>
              <w:tabs>
                <w:tab w:val="left" w:pos="540"/>
                <w:tab w:val="left" w:pos="567"/>
              </w:tabs>
              <w:ind w:hanging="108"/>
              <w:jc w:val="center"/>
              <w:rPr>
                <w:color w:val="000000" w:themeColor="text1"/>
                <w:sz w:val="26"/>
                <w:szCs w:val="26"/>
              </w:rPr>
            </w:pPr>
            <w:r w:rsidRPr="00E67848">
              <w:rPr>
                <w:color w:val="000000" w:themeColor="text1"/>
                <w:sz w:val="26"/>
                <w:szCs w:val="26"/>
              </w:rPr>
              <w:t>2</w:t>
            </w:r>
          </w:p>
        </w:tc>
        <w:tc>
          <w:tcPr>
            <w:tcW w:w="6394" w:type="dxa"/>
          </w:tcPr>
          <w:p w:rsidR="005F3697" w:rsidRPr="00E67848" w:rsidRDefault="005F3697" w:rsidP="00C2381F">
            <w:pPr>
              <w:tabs>
                <w:tab w:val="left" w:pos="540"/>
                <w:tab w:val="left" w:pos="567"/>
              </w:tabs>
              <w:jc w:val="both"/>
              <w:rPr>
                <w:color w:val="000000" w:themeColor="text1"/>
                <w:sz w:val="26"/>
                <w:szCs w:val="26"/>
              </w:rPr>
            </w:pPr>
            <w:r w:rsidRPr="00E67848">
              <w:rPr>
                <w:color w:val="000000" w:themeColor="text1"/>
                <w:sz w:val="26"/>
                <w:szCs w:val="26"/>
              </w:rPr>
              <w:t>Машинист бурильно-крановых машин (группа 3-4)</w:t>
            </w:r>
          </w:p>
        </w:tc>
        <w:tc>
          <w:tcPr>
            <w:tcW w:w="2089" w:type="dxa"/>
          </w:tcPr>
          <w:p w:rsidR="005F3697" w:rsidRPr="00E67848" w:rsidRDefault="005F3697" w:rsidP="00C2381F">
            <w:pPr>
              <w:tabs>
                <w:tab w:val="left" w:pos="567"/>
                <w:tab w:val="left" w:pos="743"/>
              </w:tabs>
              <w:ind w:firstLine="567"/>
              <w:rPr>
                <w:color w:val="000000" w:themeColor="text1"/>
                <w:sz w:val="26"/>
                <w:szCs w:val="26"/>
              </w:rPr>
            </w:pPr>
            <w:r w:rsidRPr="00E67848">
              <w:rPr>
                <w:color w:val="000000" w:themeColor="text1"/>
                <w:sz w:val="26"/>
                <w:szCs w:val="26"/>
              </w:rPr>
              <w:t xml:space="preserve">     2</w:t>
            </w:r>
          </w:p>
        </w:tc>
      </w:tr>
      <w:tr w:rsidR="005F3697" w:rsidRPr="00E67848" w:rsidTr="00C2381F">
        <w:tc>
          <w:tcPr>
            <w:tcW w:w="1123" w:type="dxa"/>
          </w:tcPr>
          <w:p w:rsidR="005F3697" w:rsidRPr="00E67848" w:rsidRDefault="005F3697" w:rsidP="00C2381F">
            <w:pPr>
              <w:tabs>
                <w:tab w:val="left" w:pos="540"/>
                <w:tab w:val="left" w:pos="567"/>
              </w:tabs>
              <w:ind w:hanging="108"/>
              <w:jc w:val="center"/>
              <w:rPr>
                <w:color w:val="000000" w:themeColor="text1"/>
                <w:sz w:val="26"/>
                <w:szCs w:val="26"/>
              </w:rPr>
            </w:pPr>
            <w:r w:rsidRPr="00E67848">
              <w:rPr>
                <w:color w:val="000000" w:themeColor="text1"/>
                <w:sz w:val="26"/>
                <w:szCs w:val="26"/>
              </w:rPr>
              <w:lastRenderedPageBreak/>
              <w:t>3</w:t>
            </w:r>
          </w:p>
        </w:tc>
        <w:tc>
          <w:tcPr>
            <w:tcW w:w="6394" w:type="dxa"/>
          </w:tcPr>
          <w:p w:rsidR="005F3697" w:rsidRPr="00E67848" w:rsidRDefault="005F3697" w:rsidP="00C2381F">
            <w:pPr>
              <w:tabs>
                <w:tab w:val="left" w:pos="540"/>
                <w:tab w:val="left" w:pos="567"/>
              </w:tabs>
              <w:jc w:val="both"/>
              <w:rPr>
                <w:color w:val="000000" w:themeColor="text1"/>
                <w:sz w:val="26"/>
                <w:szCs w:val="26"/>
              </w:rPr>
            </w:pPr>
            <w:r w:rsidRPr="00E67848">
              <w:rPr>
                <w:color w:val="000000" w:themeColor="text1"/>
                <w:sz w:val="26"/>
                <w:szCs w:val="26"/>
              </w:rPr>
              <w:t>Рабочие (группа 3-4)</w:t>
            </w:r>
          </w:p>
        </w:tc>
        <w:tc>
          <w:tcPr>
            <w:tcW w:w="2089" w:type="dxa"/>
          </w:tcPr>
          <w:p w:rsidR="005F3697" w:rsidRPr="00E67848" w:rsidRDefault="005F3697" w:rsidP="00C2381F">
            <w:pPr>
              <w:tabs>
                <w:tab w:val="left" w:pos="567"/>
                <w:tab w:val="left" w:pos="743"/>
              </w:tabs>
              <w:ind w:firstLine="567"/>
              <w:rPr>
                <w:color w:val="000000" w:themeColor="text1"/>
                <w:sz w:val="26"/>
                <w:szCs w:val="26"/>
              </w:rPr>
            </w:pPr>
            <w:r w:rsidRPr="00E67848">
              <w:rPr>
                <w:color w:val="000000" w:themeColor="text1"/>
                <w:sz w:val="26"/>
                <w:szCs w:val="26"/>
              </w:rPr>
              <w:t xml:space="preserve">     3</w:t>
            </w:r>
          </w:p>
        </w:tc>
      </w:tr>
      <w:tr w:rsidR="005F3697" w:rsidRPr="00E67848" w:rsidTr="00C2381F">
        <w:tc>
          <w:tcPr>
            <w:tcW w:w="1123" w:type="dxa"/>
          </w:tcPr>
          <w:p w:rsidR="005F3697" w:rsidRPr="00E67848" w:rsidRDefault="005F3697" w:rsidP="00C2381F">
            <w:pPr>
              <w:tabs>
                <w:tab w:val="left" w:pos="540"/>
                <w:tab w:val="left" w:pos="567"/>
              </w:tabs>
              <w:ind w:hanging="108"/>
              <w:jc w:val="center"/>
              <w:rPr>
                <w:color w:val="000000" w:themeColor="text1"/>
                <w:sz w:val="26"/>
                <w:szCs w:val="26"/>
              </w:rPr>
            </w:pPr>
          </w:p>
        </w:tc>
        <w:tc>
          <w:tcPr>
            <w:tcW w:w="6394" w:type="dxa"/>
          </w:tcPr>
          <w:p w:rsidR="005F3697" w:rsidRPr="00E67848" w:rsidRDefault="005F3697" w:rsidP="00C2381F">
            <w:pPr>
              <w:tabs>
                <w:tab w:val="left" w:pos="540"/>
                <w:tab w:val="left" w:pos="567"/>
              </w:tabs>
              <w:jc w:val="both"/>
              <w:rPr>
                <w:color w:val="000000" w:themeColor="text1"/>
                <w:sz w:val="26"/>
                <w:szCs w:val="26"/>
              </w:rPr>
            </w:pPr>
            <w:r w:rsidRPr="00E67848">
              <w:rPr>
                <w:color w:val="000000" w:themeColor="text1"/>
                <w:sz w:val="26"/>
                <w:szCs w:val="26"/>
              </w:rPr>
              <w:t>ИТОГО</w:t>
            </w:r>
          </w:p>
        </w:tc>
        <w:tc>
          <w:tcPr>
            <w:tcW w:w="2089" w:type="dxa"/>
          </w:tcPr>
          <w:p w:rsidR="005F3697" w:rsidRPr="00E67848" w:rsidRDefault="005F3697" w:rsidP="00C2381F">
            <w:pPr>
              <w:tabs>
                <w:tab w:val="left" w:pos="567"/>
                <w:tab w:val="left" w:pos="743"/>
              </w:tabs>
              <w:ind w:firstLine="567"/>
              <w:rPr>
                <w:color w:val="000000" w:themeColor="text1"/>
                <w:sz w:val="26"/>
                <w:szCs w:val="26"/>
              </w:rPr>
            </w:pPr>
            <w:r w:rsidRPr="00E67848">
              <w:rPr>
                <w:color w:val="000000" w:themeColor="text1"/>
                <w:sz w:val="26"/>
                <w:szCs w:val="26"/>
              </w:rPr>
              <w:t xml:space="preserve">     6</w:t>
            </w:r>
          </w:p>
        </w:tc>
      </w:tr>
    </w:tbl>
    <w:p w:rsidR="005F3697" w:rsidRPr="00E67848" w:rsidRDefault="005F3697" w:rsidP="005F3697">
      <w:pPr>
        <w:shd w:val="clear" w:color="auto" w:fill="FFFFFF"/>
        <w:ind w:firstLine="709"/>
        <w:jc w:val="both"/>
        <w:rPr>
          <w:rFonts w:eastAsia="Calibri"/>
          <w:color w:val="000000"/>
          <w:sz w:val="26"/>
          <w:szCs w:val="26"/>
        </w:rPr>
      </w:pPr>
      <w:r w:rsidRPr="00E67848">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5F3697" w:rsidRPr="00E67848" w:rsidRDefault="005F3697" w:rsidP="005F3697">
      <w:pPr>
        <w:shd w:val="clear" w:color="auto" w:fill="FFFFFF"/>
        <w:ind w:firstLine="709"/>
        <w:jc w:val="both"/>
        <w:rPr>
          <w:rFonts w:eastAsia="Calibri"/>
          <w:color w:val="000000"/>
          <w:sz w:val="26"/>
          <w:szCs w:val="26"/>
        </w:rPr>
      </w:pPr>
    </w:p>
    <w:p w:rsidR="005F3697" w:rsidRPr="00E67848" w:rsidRDefault="005F3697" w:rsidP="005F3697">
      <w:pPr>
        <w:shd w:val="clear" w:color="auto" w:fill="FFFFFF"/>
        <w:ind w:firstLine="709"/>
        <w:jc w:val="both"/>
        <w:rPr>
          <w:rFonts w:eastAsia="Calibri"/>
          <w:color w:val="000000"/>
          <w:sz w:val="26"/>
          <w:szCs w:val="26"/>
        </w:rPr>
      </w:pPr>
      <w:r w:rsidRPr="00E67848">
        <w:rPr>
          <w:rFonts w:eastAsia="Calibri"/>
          <w:color w:val="000000"/>
          <w:sz w:val="26"/>
          <w:szCs w:val="26"/>
        </w:rPr>
        <w:t xml:space="preserve">6.5.2. Соответствие требованию, установленному в п. 6.5.1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5F3697" w:rsidRPr="00E67848" w:rsidRDefault="005F3697" w:rsidP="005F3697">
      <w:pPr>
        <w:ind w:firstLine="720"/>
        <w:jc w:val="both"/>
        <w:rPr>
          <w:rFonts w:eastAsia="Calibri"/>
          <w:color w:val="000000"/>
          <w:sz w:val="26"/>
          <w:szCs w:val="26"/>
        </w:rPr>
      </w:pPr>
      <w:r w:rsidRPr="00E67848">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E67848">
        <w:rPr>
          <w:rFonts w:eastAsia="Calibri"/>
          <w:color w:val="FF0000"/>
          <w:sz w:val="26"/>
          <w:szCs w:val="26"/>
        </w:rPr>
        <w:t xml:space="preserve">Таблице </w:t>
      </w:r>
      <w:r w:rsidR="00E67848" w:rsidRPr="00E67848">
        <w:rPr>
          <w:rFonts w:eastAsia="Calibri"/>
          <w:color w:val="FF0000"/>
          <w:sz w:val="26"/>
          <w:szCs w:val="26"/>
        </w:rPr>
        <w:t>5</w:t>
      </w:r>
      <w:r w:rsidRPr="00E67848">
        <w:rPr>
          <w:rFonts w:eastAsia="Calibri"/>
          <w:color w:val="000000"/>
          <w:sz w:val="26"/>
          <w:szCs w:val="26"/>
        </w:rPr>
        <w:t>.</w:t>
      </w:r>
    </w:p>
    <w:p w:rsidR="005F3697" w:rsidRPr="00E67848" w:rsidRDefault="005F3697" w:rsidP="005F3697">
      <w:pPr>
        <w:ind w:firstLine="720"/>
        <w:jc w:val="both"/>
        <w:rPr>
          <w:rFonts w:eastAsia="Calibri"/>
          <w:color w:val="000000"/>
          <w:sz w:val="26"/>
          <w:szCs w:val="26"/>
        </w:rPr>
      </w:pPr>
      <w:r w:rsidRPr="00E67848">
        <w:rPr>
          <w:rFonts w:eastAsia="Calibri"/>
          <w:color w:val="000000"/>
          <w:sz w:val="26"/>
          <w:szCs w:val="26"/>
        </w:rPr>
        <w:t xml:space="preserve">б) на персонал, планируемый к привлечению: гарантийное письмо, содержащее сведения о количестве и квалификации персонала в соответствии с требованиями п.6.5.1 Технического задания. </w:t>
      </w:r>
    </w:p>
    <w:p w:rsidR="00775391" w:rsidRPr="00E67848" w:rsidRDefault="00775391" w:rsidP="00103C1B">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sidRPr="00E67848">
        <w:rPr>
          <w:color w:val="984806" w:themeColor="accent6" w:themeShade="80"/>
          <w:sz w:val="26"/>
          <w:szCs w:val="26"/>
        </w:rPr>
        <w:t>6.</w:t>
      </w:r>
      <w:r w:rsidR="005F3697" w:rsidRPr="00E67848">
        <w:rPr>
          <w:color w:val="984806" w:themeColor="accent6" w:themeShade="80"/>
          <w:sz w:val="26"/>
          <w:szCs w:val="26"/>
        </w:rPr>
        <w:t>6</w:t>
      </w:r>
      <w:r w:rsidRPr="00E67848">
        <w:rPr>
          <w:color w:val="984806" w:themeColor="accent6" w:themeShade="80"/>
          <w:sz w:val="26"/>
          <w:szCs w:val="26"/>
        </w:rPr>
        <w:t>. Весь комплекс строительно-монтажных работ должен выполнятся силами Участника, без привлечения субподрядных организаций.</w:t>
      </w:r>
    </w:p>
    <w:p w:rsidR="00775391" w:rsidRPr="00E67848" w:rsidRDefault="005F3697" w:rsidP="00775391">
      <w:pPr>
        <w:tabs>
          <w:tab w:val="left" w:pos="540"/>
          <w:tab w:val="left" w:pos="567"/>
        </w:tabs>
        <w:ind w:firstLine="709"/>
        <w:jc w:val="both"/>
        <w:rPr>
          <w:color w:val="4F6228" w:themeColor="accent3" w:themeShade="80"/>
          <w:sz w:val="26"/>
          <w:szCs w:val="26"/>
        </w:rPr>
      </w:pPr>
      <w:r w:rsidRPr="00E67848">
        <w:rPr>
          <w:color w:val="4F6228" w:themeColor="accent3" w:themeShade="80"/>
          <w:sz w:val="26"/>
          <w:szCs w:val="26"/>
        </w:rPr>
        <w:t>6.7</w:t>
      </w:r>
      <w:r w:rsidR="00775391" w:rsidRPr="00E67848">
        <w:rPr>
          <w:color w:val="4F6228" w:themeColor="accent3" w:themeShade="80"/>
          <w:sz w:val="26"/>
          <w:szCs w:val="26"/>
        </w:rPr>
        <w:t>.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775391" w:rsidRPr="00E67848" w:rsidRDefault="00775391" w:rsidP="00775391">
      <w:pPr>
        <w:tabs>
          <w:tab w:val="left" w:pos="540"/>
          <w:tab w:val="left" w:pos="567"/>
        </w:tabs>
        <w:ind w:firstLine="709"/>
        <w:jc w:val="both"/>
        <w:rPr>
          <w:color w:val="984806" w:themeColor="accent6" w:themeShade="80"/>
          <w:sz w:val="26"/>
          <w:szCs w:val="26"/>
        </w:rPr>
      </w:pPr>
      <w:r w:rsidRPr="00E67848">
        <w:rPr>
          <w:color w:val="984806" w:themeColor="accent6" w:themeShade="80"/>
          <w:sz w:val="26"/>
          <w:szCs w:val="26"/>
        </w:rPr>
        <w:t>6.</w:t>
      </w:r>
      <w:r w:rsidR="005F3697" w:rsidRPr="00E67848">
        <w:rPr>
          <w:color w:val="984806" w:themeColor="accent6" w:themeShade="80"/>
          <w:sz w:val="26"/>
          <w:szCs w:val="26"/>
        </w:rPr>
        <w:t>8</w:t>
      </w:r>
      <w:r w:rsidRPr="00E67848">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DA5D40" w:rsidRPr="00E67848" w:rsidRDefault="00DA5D40" w:rsidP="0077539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E67848">
        <w:rPr>
          <w:sz w:val="26"/>
          <w:szCs w:val="26"/>
        </w:rPr>
        <w:t xml:space="preserve">          </w:t>
      </w:r>
    </w:p>
    <w:p w:rsidR="00DA5D40" w:rsidRPr="00E67848" w:rsidRDefault="00DA5D40" w:rsidP="0082223A">
      <w:pPr>
        <w:shd w:val="clear" w:color="auto" w:fill="FFFFFF"/>
        <w:tabs>
          <w:tab w:val="left" w:pos="567"/>
        </w:tabs>
        <w:suppressAutoHyphens/>
        <w:ind w:firstLine="709"/>
        <w:jc w:val="both"/>
        <w:rPr>
          <w:b/>
          <w:iCs/>
          <w:spacing w:val="-7"/>
          <w:sz w:val="26"/>
          <w:szCs w:val="26"/>
        </w:rPr>
      </w:pPr>
      <w:r w:rsidRPr="00E67848">
        <w:rPr>
          <w:b/>
          <w:iCs/>
          <w:spacing w:val="-7"/>
          <w:sz w:val="26"/>
          <w:szCs w:val="26"/>
        </w:rPr>
        <w:t xml:space="preserve">7. Требования к выполнению кадастровых работ </w:t>
      </w:r>
    </w:p>
    <w:p w:rsidR="0082223A" w:rsidRPr="00E67848" w:rsidRDefault="00256C64" w:rsidP="0082223A">
      <w:pPr>
        <w:shd w:val="clear" w:color="auto" w:fill="FFFFFF"/>
        <w:tabs>
          <w:tab w:val="left" w:pos="567"/>
        </w:tabs>
        <w:suppressAutoHyphens/>
        <w:ind w:firstLine="709"/>
        <w:jc w:val="both"/>
        <w:rPr>
          <w:b/>
          <w:iCs/>
          <w:spacing w:val="-7"/>
          <w:sz w:val="26"/>
          <w:szCs w:val="26"/>
        </w:rPr>
      </w:pPr>
      <w:r w:rsidRPr="00E67848">
        <w:rPr>
          <w:b/>
          <w:iCs/>
          <w:spacing w:val="-7"/>
          <w:sz w:val="26"/>
          <w:szCs w:val="26"/>
        </w:rPr>
        <w:t>7</w:t>
      </w:r>
      <w:r w:rsidR="0082223A" w:rsidRPr="00E67848">
        <w:rPr>
          <w:b/>
          <w:iCs/>
          <w:spacing w:val="-7"/>
          <w:sz w:val="26"/>
          <w:szCs w:val="26"/>
        </w:rPr>
        <w:t>.1. При выполнении работ руководствоваться:</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.1.1. Земельным кодексом Российской Федерации;</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.1.2. Лесным кодексом Российской Федерации;</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.1.3. Федеральным законом от 13.07.2015 № 218-ФЗ «О государственной регистрации недвижимости»;</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 xml:space="preserve">.1.5. Нормами отвода земель, для электрических сетей напряжением 0,38-750кВ </w:t>
      </w:r>
    </w:p>
    <w:p w:rsidR="0082223A" w:rsidRPr="00E67848" w:rsidRDefault="0082223A"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 14278тм-т1 (утв. Минтехэнерго от 20.05.1994);</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.1.</w:t>
      </w:r>
      <w:r w:rsidRPr="00E67848">
        <w:rPr>
          <w:iCs/>
          <w:spacing w:val="-7"/>
          <w:sz w:val="26"/>
          <w:szCs w:val="26"/>
        </w:rPr>
        <w:t>8.</w:t>
      </w:r>
      <w:r w:rsidR="0082223A" w:rsidRPr="00E67848">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Pr="00E67848">
        <w:rPr>
          <w:iCs/>
          <w:spacing w:val="-7"/>
          <w:sz w:val="26"/>
          <w:szCs w:val="26"/>
        </w:rPr>
        <w:t>.</w:t>
      </w:r>
    </w:p>
    <w:p w:rsidR="0086074C" w:rsidRPr="00E67848" w:rsidRDefault="0086074C" w:rsidP="0082223A">
      <w:pPr>
        <w:shd w:val="clear" w:color="auto" w:fill="FFFFFF"/>
        <w:tabs>
          <w:tab w:val="left" w:pos="567"/>
        </w:tabs>
        <w:suppressAutoHyphens/>
        <w:ind w:firstLine="709"/>
        <w:jc w:val="both"/>
        <w:rPr>
          <w:b/>
          <w:iCs/>
          <w:spacing w:val="-7"/>
          <w:sz w:val="26"/>
          <w:szCs w:val="26"/>
        </w:rPr>
      </w:pPr>
    </w:p>
    <w:p w:rsidR="0082223A" w:rsidRPr="00E67848" w:rsidRDefault="00DB5C3B" w:rsidP="0082223A">
      <w:pPr>
        <w:shd w:val="clear" w:color="auto" w:fill="FFFFFF"/>
        <w:tabs>
          <w:tab w:val="left" w:pos="567"/>
        </w:tabs>
        <w:suppressAutoHyphens/>
        <w:ind w:firstLine="709"/>
        <w:jc w:val="both"/>
        <w:rPr>
          <w:b/>
          <w:iCs/>
          <w:spacing w:val="-7"/>
          <w:sz w:val="26"/>
          <w:szCs w:val="26"/>
        </w:rPr>
      </w:pPr>
      <w:r w:rsidRPr="00E67848">
        <w:rPr>
          <w:b/>
          <w:iCs/>
          <w:spacing w:val="-7"/>
          <w:sz w:val="26"/>
          <w:szCs w:val="26"/>
        </w:rPr>
        <w:lastRenderedPageBreak/>
        <w:t>7</w:t>
      </w:r>
      <w:r w:rsidR="0082223A" w:rsidRPr="00E67848">
        <w:rPr>
          <w:b/>
          <w:iCs/>
          <w:spacing w:val="-7"/>
          <w:sz w:val="26"/>
          <w:szCs w:val="26"/>
        </w:rPr>
        <w:t>.2 Требования к оформлению документов:</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.2.</w:t>
      </w:r>
      <w:r w:rsidRPr="00E67848">
        <w:rPr>
          <w:iCs/>
          <w:spacing w:val="-7"/>
          <w:sz w:val="26"/>
          <w:szCs w:val="26"/>
        </w:rPr>
        <w:t>2.</w:t>
      </w:r>
      <w:r w:rsidR="0082223A" w:rsidRPr="00E67848">
        <w:rPr>
          <w:iCs/>
          <w:spacing w:val="-7"/>
          <w:sz w:val="26"/>
          <w:szCs w:val="26"/>
        </w:rPr>
        <w:t xml:space="preserve"> Графическую часть документов, предусмотренных настоящ</w:t>
      </w:r>
      <w:r w:rsidR="003B4303" w:rsidRPr="00E67848">
        <w:rPr>
          <w:iCs/>
          <w:spacing w:val="-7"/>
          <w:sz w:val="26"/>
          <w:szCs w:val="26"/>
        </w:rPr>
        <w:t>им</w:t>
      </w:r>
      <w:r w:rsidR="0082223A" w:rsidRPr="00E67848">
        <w:rPr>
          <w:iCs/>
          <w:spacing w:val="-7"/>
          <w:sz w:val="26"/>
          <w:szCs w:val="26"/>
        </w:rPr>
        <w:t xml:space="preserve"> техническ</w:t>
      </w:r>
      <w:r w:rsidR="003B4303" w:rsidRPr="00E67848">
        <w:rPr>
          <w:iCs/>
          <w:spacing w:val="-7"/>
          <w:sz w:val="26"/>
          <w:szCs w:val="26"/>
        </w:rPr>
        <w:t>им</w:t>
      </w:r>
      <w:r w:rsidR="0082223A" w:rsidRPr="00E67848">
        <w:rPr>
          <w:iCs/>
          <w:spacing w:val="-7"/>
          <w:sz w:val="26"/>
          <w:szCs w:val="26"/>
        </w:rPr>
        <w:t xml:space="preserve"> задани</w:t>
      </w:r>
      <w:r w:rsidR="003B4303" w:rsidRPr="00E67848">
        <w:rPr>
          <w:iCs/>
          <w:spacing w:val="-7"/>
          <w:sz w:val="26"/>
          <w:szCs w:val="26"/>
        </w:rPr>
        <w:t>ем</w:t>
      </w:r>
      <w:r w:rsidR="0082223A" w:rsidRPr="00E67848">
        <w:rPr>
          <w:iCs/>
          <w:spacing w:val="-7"/>
          <w:sz w:val="26"/>
          <w:szCs w:val="26"/>
        </w:rPr>
        <w:t xml:space="preserve">, оформить в виде файла в </w:t>
      </w:r>
      <w:r w:rsidR="003B4303" w:rsidRPr="00E67848">
        <w:rPr>
          <w:iCs/>
          <w:spacing w:val="-7"/>
          <w:sz w:val="26"/>
          <w:szCs w:val="26"/>
        </w:rPr>
        <w:t xml:space="preserve">редактируемом </w:t>
      </w:r>
      <w:r w:rsidR="0082223A" w:rsidRPr="00E67848">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.2.</w:t>
      </w:r>
      <w:r w:rsidRPr="00E67848">
        <w:rPr>
          <w:iCs/>
          <w:spacing w:val="-7"/>
          <w:sz w:val="26"/>
          <w:szCs w:val="26"/>
        </w:rPr>
        <w:t>3</w:t>
      </w:r>
      <w:r w:rsidR="0082223A" w:rsidRPr="00E67848">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.2.</w:t>
      </w:r>
      <w:r w:rsidRPr="00E67848">
        <w:rPr>
          <w:iCs/>
          <w:spacing w:val="-7"/>
          <w:sz w:val="26"/>
          <w:szCs w:val="26"/>
        </w:rPr>
        <w:t>4</w:t>
      </w:r>
      <w:r w:rsidR="0082223A" w:rsidRPr="00E67848">
        <w:rPr>
          <w:iCs/>
          <w:spacing w:val="-7"/>
          <w:sz w:val="26"/>
          <w:szCs w:val="26"/>
        </w:rPr>
        <w:t>. Координаты границ формируемых земельных участков определяются в системе МСК-25.</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.2.</w:t>
      </w:r>
      <w:r w:rsidRPr="00E67848">
        <w:rPr>
          <w:iCs/>
          <w:spacing w:val="-7"/>
          <w:sz w:val="26"/>
          <w:szCs w:val="26"/>
        </w:rPr>
        <w:t>5</w:t>
      </w:r>
      <w:r w:rsidR="0082223A" w:rsidRPr="00E67848">
        <w:rPr>
          <w:iCs/>
          <w:spacing w:val="-7"/>
          <w:sz w:val="26"/>
          <w:szCs w:val="26"/>
        </w:rPr>
        <w:t>. В случае получения Заказчиком от уполномоченных органов отказа в выдаче разр</w:t>
      </w:r>
      <w:r w:rsidR="00F27040" w:rsidRPr="00E67848">
        <w:rPr>
          <w:iCs/>
          <w:spacing w:val="-7"/>
          <w:sz w:val="26"/>
          <w:szCs w:val="26"/>
        </w:rPr>
        <w:t xml:space="preserve">ешений на использование земель </w:t>
      </w:r>
      <w:r w:rsidR="0082223A" w:rsidRPr="00E67848">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sidR="00F27040" w:rsidRPr="00E67848">
        <w:rPr>
          <w:iCs/>
          <w:spacing w:val="-7"/>
          <w:sz w:val="26"/>
          <w:szCs w:val="26"/>
        </w:rPr>
        <w:t>ы</w:t>
      </w:r>
      <w:r w:rsidR="0082223A" w:rsidRPr="00E67848">
        <w:rPr>
          <w:iCs/>
          <w:spacing w:val="-7"/>
          <w:sz w:val="26"/>
          <w:szCs w:val="26"/>
        </w:rPr>
        <w:t>, вызвавшие получение отказа или приостановления, путем направления Заказчику исправленной документации.</w:t>
      </w:r>
    </w:p>
    <w:p w:rsidR="0082223A" w:rsidRPr="00E67848" w:rsidRDefault="00DB5C3B" w:rsidP="0082223A">
      <w:pPr>
        <w:shd w:val="clear" w:color="auto" w:fill="FFFFFF"/>
        <w:tabs>
          <w:tab w:val="left" w:pos="567"/>
        </w:tabs>
        <w:suppressAutoHyphens/>
        <w:ind w:firstLine="709"/>
        <w:jc w:val="both"/>
        <w:rPr>
          <w:iCs/>
          <w:spacing w:val="-7"/>
          <w:sz w:val="26"/>
          <w:szCs w:val="26"/>
        </w:rPr>
      </w:pPr>
      <w:r w:rsidRPr="00E67848">
        <w:rPr>
          <w:iCs/>
          <w:spacing w:val="-7"/>
          <w:sz w:val="26"/>
          <w:szCs w:val="26"/>
        </w:rPr>
        <w:t>7</w:t>
      </w:r>
      <w:r w:rsidR="0082223A" w:rsidRPr="00E67848">
        <w:rPr>
          <w:iCs/>
          <w:spacing w:val="-7"/>
          <w:sz w:val="26"/>
          <w:szCs w:val="26"/>
        </w:rPr>
        <w:t>.</w:t>
      </w:r>
      <w:r w:rsidRPr="00E67848">
        <w:rPr>
          <w:iCs/>
          <w:spacing w:val="-7"/>
          <w:sz w:val="26"/>
          <w:szCs w:val="26"/>
        </w:rPr>
        <w:t>2</w:t>
      </w:r>
      <w:r w:rsidR="0082223A" w:rsidRPr="00E67848">
        <w:rPr>
          <w:iCs/>
          <w:spacing w:val="-7"/>
          <w:sz w:val="26"/>
          <w:szCs w:val="26"/>
        </w:rPr>
        <w:t>.6</w:t>
      </w:r>
      <w:r w:rsidR="00256C64" w:rsidRPr="00E67848">
        <w:rPr>
          <w:iCs/>
          <w:spacing w:val="-7"/>
          <w:sz w:val="26"/>
          <w:szCs w:val="26"/>
        </w:rPr>
        <w:t>.</w:t>
      </w:r>
      <w:r w:rsidR="0082223A" w:rsidRPr="00E67848">
        <w:rPr>
          <w:iCs/>
          <w:spacing w:val="-7"/>
          <w:sz w:val="26"/>
          <w:szCs w:val="26"/>
        </w:rPr>
        <w:t xml:space="preserve">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DA5D40" w:rsidRPr="00E67848" w:rsidRDefault="00DA5D40" w:rsidP="0082223A">
      <w:pPr>
        <w:shd w:val="clear" w:color="auto" w:fill="FFFFFF"/>
        <w:tabs>
          <w:tab w:val="left" w:pos="567"/>
        </w:tabs>
        <w:suppressAutoHyphens/>
        <w:ind w:firstLine="709"/>
        <w:jc w:val="both"/>
        <w:rPr>
          <w:b/>
          <w:spacing w:val="-1"/>
          <w:sz w:val="26"/>
          <w:szCs w:val="26"/>
        </w:rPr>
      </w:pPr>
    </w:p>
    <w:p w:rsidR="00CA6E98" w:rsidRPr="00E67848" w:rsidRDefault="00256C64" w:rsidP="0082223A">
      <w:pPr>
        <w:shd w:val="clear" w:color="auto" w:fill="FFFFFF"/>
        <w:tabs>
          <w:tab w:val="left" w:pos="567"/>
        </w:tabs>
        <w:suppressAutoHyphens/>
        <w:ind w:firstLine="709"/>
        <w:jc w:val="both"/>
        <w:rPr>
          <w:b/>
          <w:spacing w:val="-1"/>
          <w:sz w:val="26"/>
          <w:szCs w:val="26"/>
        </w:rPr>
      </w:pPr>
      <w:r w:rsidRPr="00E67848">
        <w:rPr>
          <w:b/>
          <w:spacing w:val="-1"/>
          <w:sz w:val="26"/>
          <w:szCs w:val="26"/>
        </w:rPr>
        <w:t>8</w:t>
      </w:r>
      <w:r w:rsidR="00CA6E98" w:rsidRPr="00E67848">
        <w:rPr>
          <w:b/>
          <w:spacing w:val="-1"/>
          <w:sz w:val="26"/>
          <w:szCs w:val="26"/>
        </w:rPr>
        <w:t>. Требования к выполнению сметных расчетов.</w:t>
      </w:r>
    </w:p>
    <w:p w:rsidR="00CA6E98" w:rsidRPr="00E67848" w:rsidRDefault="00256C64" w:rsidP="0082223A">
      <w:pPr>
        <w:shd w:val="clear" w:color="auto" w:fill="FFFFFF"/>
        <w:suppressAutoHyphens/>
        <w:ind w:firstLine="709"/>
        <w:jc w:val="both"/>
        <w:rPr>
          <w:b/>
          <w:spacing w:val="-1"/>
          <w:sz w:val="26"/>
          <w:szCs w:val="26"/>
        </w:rPr>
      </w:pPr>
      <w:r w:rsidRPr="00E67848">
        <w:rPr>
          <w:b/>
          <w:spacing w:val="-1"/>
          <w:sz w:val="26"/>
          <w:szCs w:val="26"/>
        </w:rPr>
        <w:t>8</w:t>
      </w:r>
      <w:r w:rsidR="00CA6E98" w:rsidRPr="00E67848">
        <w:rPr>
          <w:b/>
          <w:spacing w:val="-1"/>
          <w:sz w:val="26"/>
          <w:szCs w:val="26"/>
        </w:rPr>
        <w:t>.</w:t>
      </w:r>
      <w:r w:rsidR="00621FBF" w:rsidRPr="00E67848">
        <w:rPr>
          <w:b/>
          <w:spacing w:val="-1"/>
          <w:sz w:val="26"/>
          <w:szCs w:val="26"/>
        </w:rPr>
        <w:t>1</w:t>
      </w:r>
      <w:r w:rsidR="00CA6E98" w:rsidRPr="00E67848">
        <w:rPr>
          <w:b/>
          <w:spacing w:val="-1"/>
          <w:sz w:val="26"/>
          <w:szCs w:val="26"/>
        </w:rPr>
        <w:t>. Стоимость работ по отдельным объектам, строительно-монтажных</w:t>
      </w:r>
      <w:r w:rsidR="0086074C" w:rsidRPr="00E67848">
        <w:rPr>
          <w:b/>
          <w:spacing w:val="-1"/>
          <w:sz w:val="26"/>
          <w:szCs w:val="26"/>
        </w:rPr>
        <w:t xml:space="preserve"> и</w:t>
      </w:r>
      <w:r w:rsidR="00CA6E98" w:rsidRPr="00E67848">
        <w:rPr>
          <w:b/>
          <w:spacing w:val="-1"/>
          <w:sz w:val="26"/>
          <w:szCs w:val="26"/>
        </w:rPr>
        <w:t xml:space="preserve"> кадастровых работ необходимо определять в отдельных локальных сметных расчётах.</w:t>
      </w:r>
    </w:p>
    <w:p w:rsidR="00CA6E98" w:rsidRPr="00E67848" w:rsidRDefault="00256C64" w:rsidP="0082223A">
      <w:pPr>
        <w:shd w:val="clear" w:color="auto" w:fill="FFFFFF"/>
        <w:suppressAutoHyphens/>
        <w:ind w:firstLine="709"/>
        <w:jc w:val="both"/>
        <w:rPr>
          <w:spacing w:val="-1"/>
          <w:sz w:val="26"/>
          <w:szCs w:val="26"/>
        </w:rPr>
      </w:pPr>
      <w:r w:rsidRPr="00E67848">
        <w:rPr>
          <w:spacing w:val="-1"/>
          <w:sz w:val="26"/>
          <w:szCs w:val="26"/>
        </w:rPr>
        <w:t>8</w:t>
      </w:r>
      <w:r w:rsidR="00CA6E98" w:rsidRPr="00E67848">
        <w:rPr>
          <w:spacing w:val="-1"/>
          <w:sz w:val="26"/>
          <w:szCs w:val="26"/>
        </w:rPr>
        <w:t>.</w:t>
      </w:r>
      <w:r w:rsidR="00621FBF" w:rsidRPr="00E67848">
        <w:rPr>
          <w:spacing w:val="-1"/>
          <w:sz w:val="26"/>
          <w:szCs w:val="26"/>
        </w:rPr>
        <w:t>2</w:t>
      </w:r>
      <w:r w:rsidR="00CA6E98" w:rsidRPr="00E67848">
        <w:rPr>
          <w:spacing w:val="-1"/>
          <w:sz w:val="26"/>
          <w:szCs w:val="26"/>
        </w:rPr>
        <w:t xml:space="preserve">.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E67848">
        <w:rPr>
          <w:spacing w:val="-1"/>
          <w:sz w:val="26"/>
          <w:szCs w:val="26"/>
        </w:rPr>
        <w:t xml:space="preserve">(приложение </w:t>
      </w:r>
      <w:r w:rsidR="00621FBF" w:rsidRPr="00E67848">
        <w:rPr>
          <w:spacing w:val="-1"/>
          <w:sz w:val="26"/>
          <w:szCs w:val="26"/>
        </w:rPr>
        <w:t>3</w:t>
      </w:r>
      <w:r w:rsidR="00BF4346" w:rsidRPr="00E67848">
        <w:rPr>
          <w:spacing w:val="-1"/>
          <w:sz w:val="26"/>
          <w:szCs w:val="26"/>
        </w:rPr>
        <w:t xml:space="preserve"> к Техническому заданию):</w:t>
      </w:r>
    </w:p>
    <w:p w:rsidR="00CA6E98" w:rsidRPr="00E67848" w:rsidRDefault="00256C64" w:rsidP="0082223A">
      <w:pPr>
        <w:shd w:val="clear" w:color="auto" w:fill="FFFFFF"/>
        <w:suppressAutoHyphens/>
        <w:ind w:firstLine="709"/>
        <w:jc w:val="both"/>
        <w:rPr>
          <w:spacing w:val="-1"/>
          <w:sz w:val="26"/>
          <w:szCs w:val="26"/>
        </w:rPr>
      </w:pPr>
      <w:r w:rsidRPr="00E67848">
        <w:rPr>
          <w:spacing w:val="-1"/>
          <w:sz w:val="26"/>
          <w:szCs w:val="26"/>
        </w:rPr>
        <w:t>8.</w:t>
      </w:r>
      <w:r w:rsidR="00621FBF" w:rsidRPr="00E67848">
        <w:rPr>
          <w:spacing w:val="-1"/>
          <w:sz w:val="26"/>
          <w:szCs w:val="26"/>
        </w:rPr>
        <w:t>2</w:t>
      </w:r>
      <w:r w:rsidRPr="00E67848">
        <w:rPr>
          <w:spacing w:val="-1"/>
          <w:sz w:val="26"/>
          <w:szCs w:val="26"/>
        </w:rPr>
        <w:t>.1</w:t>
      </w:r>
      <w:r w:rsidR="00CA6E98" w:rsidRPr="00E67848">
        <w:rPr>
          <w:spacing w:val="-1"/>
          <w:sz w:val="26"/>
          <w:szCs w:val="26"/>
        </w:rPr>
        <w:t>.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E67848" w:rsidRDefault="00256C64" w:rsidP="0082223A">
      <w:pPr>
        <w:shd w:val="clear" w:color="auto" w:fill="FFFFFF"/>
        <w:suppressAutoHyphens/>
        <w:ind w:firstLine="709"/>
        <w:jc w:val="both"/>
        <w:rPr>
          <w:spacing w:val="-1"/>
          <w:sz w:val="26"/>
          <w:szCs w:val="26"/>
        </w:rPr>
      </w:pPr>
      <w:r w:rsidRPr="00E67848">
        <w:rPr>
          <w:spacing w:val="-1"/>
          <w:sz w:val="26"/>
          <w:szCs w:val="26"/>
        </w:rPr>
        <w:t>8.</w:t>
      </w:r>
      <w:r w:rsidR="00621FBF" w:rsidRPr="00E67848">
        <w:rPr>
          <w:spacing w:val="-1"/>
          <w:sz w:val="26"/>
          <w:szCs w:val="26"/>
        </w:rPr>
        <w:t>2</w:t>
      </w:r>
      <w:r w:rsidRPr="00E67848">
        <w:rPr>
          <w:spacing w:val="-1"/>
          <w:sz w:val="26"/>
          <w:szCs w:val="26"/>
        </w:rPr>
        <w:t>.2</w:t>
      </w:r>
      <w:r w:rsidR="00CA6E98" w:rsidRPr="00E67848">
        <w:rPr>
          <w:spacing w:val="-1"/>
          <w:sz w:val="26"/>
          <w:szCs w:val="26"/>
        </w:rPr>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E67848" w:rsidRDefault="00256C64" w:rsidP="0082223A">
      <w:pPr>
        <w:shd w:val="clear" w:color="auto" w:fill="FFFFFF"/>
        <w:suppressAutoHyphens/>
        <w:ind w:firstLine="709"/>
        <w:jc w:val="both"/>
        <w:rPr>
          <w:spacing w:val="-1"/>
          <w:sz w:val="26"/>
          <w:szCs w:val="26"/>
        </w:rPr>
      </w:pPr>
      <w:r w:rsidRPr="00E67848">
        <w:rPr>
          <w:spacing w:val="-1"/>
          <w:sz w:val="26"/>
          <w:szCs w:val="26"/>
        </w:rPr>
        <w:t>8.</w:t>
      </w:r>
      <w:r w:rsidR="00621FBF" w:rsidRPr="00E67848">
        <w:rPr>
          <w:spacing w:val="-1"/>
          <w:sz w:val="26"/>
          <w:szCs w:val="26"/>
        </w:rPr>
        <w:t>2</w:t>
      </w:r>
      <w:r w:rsidRPr="00E67848">
        <w:rPr>
          <w:spacing w:val="-1"/>
          <w:sz w:val="26"/>
          <w:szCs w:val="26"/>
        </w:rPr>
        <w:t>.3</w:t>
      </w:r>
      <w:r w:rsidR="00CA6E98" w:rsidRPr="00E67848">
        <w:rPr>
          <w:spacing w:val="-1"/>
          <w:sz w:val="26"/>
          <w:szCs w:val="26"/>
        </w:rPr>
        <w:t>.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E67848" w:rsidRDefault="00621FBF" w:rsidP="0082223A">
      <w:pPr>
        <w:shd w:val="clear" w:color="auto" w:fill="FFFFFF"/>
        <w:suppressAutoHyphens/>
        <w:ind w:firstLine="709"/>
        <w:jc w:val="both"/>
        <w:rPr>
          <w:spacing w:val="-1"/>
          <w:sz w:val="26"/>
          <w:szCs w:val="26"/>
        </w:rPr>
      </w:pPr>
      <w:r w:rsidRPr="00E67848">
        <w:rPr>
          <w:spacing w:val="-1"/>
          <w:sz w:val="26"/>
          <w:szCs w:val="26"/>
        </w:rPr>
        <w:lastRenderedPageBreak/>
        <w:t>8.3</w:t>
      </w:r>
      <w:r w:rsidR="00CA6E98" w:rsidRPr="00E67848">
        <w:rPr>
          <w:spacing w:val="-1"/>
          <w:sz w:val="26"/>
          <w:szCs w:val="26"/>
        </w:rPr>
        <w:t>. Сметную документацию согласно Постановлению Правительства РФ от 16.02.2008г. № 87 «О составе разделов проектной документации и требованиях к</w:t>
      </w:r>
      <w:r w:rsidR="00374AEB" w:rsidRPr="00E67848">
        <w:rPr>
          <w:spacing w:val="-1"/>
          <w:sz w:val="26"/>
          <w:szCs w:val="26"/>
        </w:rPr>
        <w:t xml:space="preserve"> </w:t>
      </w:r>
      <w:r w:rsidR="00CA6E98" w:rsidRPr="00E67848">
        <w:rPr>
          <w:spacing w:val="-1"/>
          <w:sz w:val="26"/>
          <w:szCs w:val="26"/>
        </w:rPr>
        <w:t xml:space="preserve">их содержании» выполнить в двух уровнях цен с применением базисно-индексного метода: </w:t>
      </w:r>
    </w:p>
    <w:p w:rsidR="004A0CD1" w:rsidRPr="00E67848" w:rsidRDefault="00621FBF" w:rsidP="0082223A">
      <w:pPr>
        <w:shd w:val="clear" w:color="auto" w:fill="FFFFFF"/>
        <w:suppressAutoHyphens/>
        <w:ind w:firstLine="709"/>
        <w:jc w:val="both"/>
        <w:rPr>
          <w:spacing w:val="-1"/>
          <w:sz w:val="26"/>
          <w:szCs w:val="26"/>
        </w:rPr>
      </w:pPr>
      <w:r w:rsidRPr="00E67848">
        <w:rPr>
          <w:spacing w:val="-1"/>
          <w:sz w:val="26"/>
          <w:szCs w:val="26"/>
        </w:rPr>
        <w:t>8.3</w:t>
      </w:r>
      <w:r w:rsidR="00256C64" w:rsidRPr="00E67848">
        <w:rPr>
          <w:spacing w:val="-1"/>
          <w:sz w:val="26"/>
          <w:szCs w:val="26"/>
        </w:rPr>
        <w:t>.</w:t>
      </w:r>
      <w:r w:rsidR="00CA6E98" w:rsidRPr="00E67848">
        <w:rPr>
          <w:spacing w:val="-1"/>
          <w:sz w:val="26"/>
          <w:szCs w:val="26"/>
        </w:rPr>
        <w:t xml:space="preserve">1. </w:t>
      </w:r>
      <w:r w:rsidR="004A0CD1" w:rsidRPr="00E67848">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E67848" w:rsidRDefault="00621FBF" w:rsidP="0082223A">
      <w:pPr>
        <w:shd w:val="clear" w:color="auto" w:fill="FFFFFF"/>
        <w:suppressAutoHyphens/>
        <w:ind w:firstLine="709"/>
        <w:jc w:val="both"/>
        <w:rPr>
          <w:spacing w:val="-1"/>
          <w:sz w:val="26"/>
          <w:szCs w:val="26"/>
        </w:rPr>
      </w:pPr>
      <w:r w:rsidRPr="00E67848">
        <w:rPr>
          <w:spacing w:val="-1"/>
          <w:sz w:val="26"/>
          <w:szCs w:val="26"/>
        </w:rPr>
        <w:t>8.3</w:t>
      </w:r>
      <w:r w:rsidR="00256C64" w:rsidRPr="00E67848">
        <w:rPr>
          <w:spacing w:val="-1"/>
          <w:sz w:val="26"/>
          <w:szCs w:val="26"/>
        </w:rPr>
        <w:t>.</w:t>
      </w:r>
      <w:r w:rsidR="00CA6E98" w:rsidRPr="00E67848">
        <w:rPr>
          <w:spacing w:val="-1"/>
          <w:sz w:val="26"/>
          <w:szCs w:val="26"/>
        </w:rPr>
        <w:t>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E67848" w:rsidRDefault="00621FBF" w:rsidP="0082223A">
      <w:pPr>
        <w:shd w:val="clear" w:color="auto" w:fill="FFFFFF"/>
        <w:suppressAutoHyphens/>
        <w:ind w:firstLine="709"/>
        <w:jc w:val="both"/>
        <w:rPr>
          <w:spacing w:val="-1"/>
          <w:sz w:val="26"/>
          <w:szCs w:val="26"/>
        </w:rPr>
      </w:pPr>
      <w:r w:rsidRPr="00E67848">
        <w:rPr>
          <w:spacing w:val="-1"/>
          <w:sz w:val="26"/>
          <w:szCs w:val="26"/>
        </w:rPr>
        <w:t>8.3</w:t>
      </w:r>
      <w:r w:rsidR="00256C64" w:rsidRPr="00E67848">
        <w:rPr>
          <w:spacing w:val="-1"/>
          <w:sz w:val="26"/>
          <w:szCs w:val="26"/>
        </w:rPr>
        <w:t>.</w:t>
      </w:r>
      <w:r w:rsidR="00CA6E98" w:rsidRPr="00E67848">
        <w:rPr>
          <w:spacing w:val="-1"/>
          <w:sz w:val="26"/>
          <w:szCs w:val="26"/>
        </w:rPr>
        <w:t>3. Для воздушных и кабельных линий в соответствии с индексами по объектам строительства:</w:t>
      </w:r>
    </w:p>
    <w:p w:rsidR="00CA6E98" w:rsidRPr="00E67848" w:rsidRDefault="00CA6E98" w:rsidP="0082223A">
      <w:pPr>
        <w:shd w:val="clear" w:color="auto" w:fill="FFFFFF"/>
        <w:suppressAutoHyphens/>
        <w:ind w:firstLine="709"/>
        <w:jc w:val="both"/>
        <w:rPr>
          <w:spacing w:val="-1"/>
          <w:sz w:val="26"/>
          <w:szCs w:val="26"/>
        </w:rPr>
      </w:pPr>
      <w:r w:rsidRPr="00E67848">
        <w:rPr>
          <w:spacing w:val="-1"/>
          <w:sz w:val="26"/>
          <w:szCs w:val="26"/>
        </w:rPr>
        <w:t>- воздушная прокладка провода с медными жилами;</w:t>
      </w:r>
    </w:p>
    <w:p w:rsidR="00CA6E98" w:rsidRPr="00E67848" w:rsidRDefault="00CA6E98" w:rsidP="0082223A">
      <w:pPr>
        <w:shd w:val="clear" w:color="auto" w:fill="FFFFFF"/>
        <w:suppressAutoHyphens/>
        <w:ind w:firstLine="709"/>
        <w:jc w:val="both"/>
        <w:rPr>
          <w:spacing w:val="-1"/>
          <w:sz w:val="26"/>
          <w:szCs w:val="26"/>
        </w:rPr>
      </w:pPr>
      <w:r w:rsidRPr="00E67848">
        <w:rPr>
          <w:spacing w:val="-1"/>
          <w:sz w:val="26"/>
          <w:szCs w:val="26"/>
        </w:rPr>
        <w:t>- воздушная прокладка провода с алюминиевыми жилами;</w:t>
      </w:r>
    </w:p>
    <w:p w:rsidR="00CA6E98" w:rsidRPr="00E67848" w:rsidRDefault="00CA6E98" w:rsidP="0082223A">
      <w:pPr>
        <w:shd w:val="clear" w:color="auto" w:fill="FFFFFF"/>
        <w:suppressAutoHyphens/>
        <w:ind w:firstLine="709"/>
        <w:jc w:val="both"/>
        <w:rPr>
          <w:spacing w:val="-1"/>
          <w:sz w:val="26"/>
          <w:szCs w:val="26"/>
        </w:rPr>
      </w:pPr>
      <w:r w:rsidRPr="00E67848">
        <w:rPr>
          <w:spacing w:val="-1"/>
          <w:sz w:val="26"/>
          <w:szCs w:val="26"/>
        </w:rPr>
        <w:t>- подземная прокладка кабеля с медными жилами;</w:t>
      </w:r>
    </w:p>
    <w:p w:rsidR="00CA6E98" w:rsidRPr="00E67848" w:rsidRDefault="00CA6E98" w:rsidP="0082223A">
      <w:pPr>
        <w:shd w:val="clear" w:color="auto" w:fill="FFFFFF"/>
        <w:suppressAutoHyphens/>
        <w:ind w:firstLine="709"/>
        <w:jc w:val="both"/>
        <w:rPr>
          <w:spacing w:val="-1"/>
          <w:sz w:val="26"/>
          <w:szCs w:val="26"/>
        </w:rPr>
      </w:pPr>
      <w:r w:rsidRPr="00E67848">
        <w:rPr>
          <w:spacing w:val="-1"/>
          <w:sz w:val="26"/>
          <w:szCs w:val="26"/>
        </w:rPr>
        <w:t>- подземная прокладка кабеля с алюминиевыми жилами.</w:t>
      </w:r>
    </w:p>
    <w:p w:rsidR="00CA6E98" w:rsidRPr="00E67848" w:rsidRDefault="00256C64" w:rsidP="0082223A">
      <w:pPr>
        <w:shd w:val="clear" w:color="auto" w:fill="FFFFFF"/>
        <w:suppressAutoHyphens/>
        <w:ind w:firstLine="709"/>
        <w:jc w:val="both"/>
        <w:rPr>
          <w:spacing w:val="-1"/>
          <w:sz w:val="26"/>
          <w:szCs w:val="26"/>
        </w:rPr>
      </w:pPr>
      <w:r w:rsidRPr="00E67848">
        <w:rPr>
          <w:spacing w:val="-1"/>
          <w:sz w:val="26"/>
          <w:szCs w:val="26"/>
        </w:rPr>
        <w:t>8.</w:t>
      </w:r>
      <w:r w:rsidR="00621FBF" w:rsidRPr="00E67848">
        <w:rPr>
          <w:spacing w:val="-1"/>
          <w:sz w:val="26"/>
          <w:szCs w:val="26"/>
        </w:rPr>
        <w:t>3</w:t>
      </w:r>
      <w:r w:rsidRPr="00E67848">
        <w:rPr>
          <w:spacing w:val="-1"/>
          <w:sz w:val="26"/>
          <w:szCs w:val="26"/>
        </w:rPr>
        <w:t>.</w:t>
      </w:r>
      <w:r w:rsidR="00CA6E98" w:rsidRPr="00E67848">
        <w:rPr>
          <w:spacing w:val="-1"/>
          <w:sz w:val="26"/>
          <w:szCs w:val="26"/>
        </w:rPr>
        <w:t>4. Для КТП, ПС в соответствии с индексом «Прочие объекты».</w:t>
      </w:r>
    </w:p>
    <w:p w:rsidR="00CA6E98" w:rsidRPr="00E67848" w:rsidRDefault="00256C64" w:rsidP="0082223A">
      <w:pPr>
        <w:shd w:val="clear" w:color="auto" w:fill="FFFFFF"/>
        <w:suppressAutoHyphens/>
        <w:ind w:firstLine="709"/>
        <w:jc w:val="both"/>
        <w:rPr>
          <w:spacing w:val="-1"/>
          <w:sz w:val="26"/>
          <w:szCs w:val="26"/>
        </w:rPr>
      </w:pPr>
      <w:r w:rsidRPr="00E67848">
        <w:rPr>
          <w:spacing w:val="-1"/>
          <w:sz w:val="26"/>
          <w:szCs w:val="26"/>
        </w:rPr>
        <w:t>8.</w:t>
      </w:r>
      <w:r w:rsidR="00621FBF" w:rsidRPr="00E67848">
        <w:rPr>
          <w:spacing w:val="-1"/>
          <w:sz w:val="26"/>
          <w:szCs w:val="26"/>
        </w:rPr>
        <w:t>4</w:t>
      </w:r>
      <w:r w:rsidR="00CA6E98" w:rsidRPr="00E67848">
        <w:rPr>
          <w:spacing w:val="-1"/>
          <w:sz w:val="26"/>
          <w:szCs w:val="26"/>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CA6E98" w:rsidRPr="00E67848" w:rsidRDefault="00621FBF" w:rsidP="0082223A">
      <w:pPr>
        <w:shd w:val="clear" w:color="auto" w:fill="FFFFFF"/>
        <w:suppressAutoHyphens/>
        <w:ind w:firstLine="709"/>
        <w:jc w:val="both"/>
        <w:rPr>
          <w:spacing w:val="-1"/>
          <w:sz w:val="26"/>
          <w:szCs w:val="26"/>
        </w:rPr>
      </w:pPr>
      <w:r w:rsidRPr="00E67848">
        <w:rPr>
          <w:spacing w:val="-1"/>
          <w:sz w:val="26"/>
          <w:szCs w:val="26"/>
        </w:rPr>
        <w:t>8.5</w:t>
      </w:r>
      <w:r w:rsidR="00CA6E98" w:rsidRPr="00E67848">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E67848" w:rsidRDefault="00621FBF" w:rsidP="0082223A">
      <w:pPr>
        <w:shd w:val="clear" w:color="auto" w:fill="FFFFFF"/>
        <w:suppressAutoHyphens/>
        <w:ind w:firstLine="709"/>
        <w:jc w:val="both"/>
        <w:rPr>
          <w:spacing w:val="-1"/>
          <w:sz w:val="26"/>
          <w:szCs w:val="26"/>
        </w:rPr>
      </w:pPr>
      <w:r w:rsidRPr="00E67848">
        <w:rPr>
          <w:spacing w:val="-1"/>
          <w:sz w:val="26"/>
          <w:szCs w:val="26"/>
        </w:rPr>
        <w:t>8.6</w:t>
      </w:r>
      <w:r w:rsidR="00CA6E98" w:rsidRPr="00E67848">
        <w:rPr>
          <w:spacing w:val="-1"/>
          <w:sz w:val="26"/>
          <w:szCs w:val="26"/>
        </w:rPr>
        <w:t>.</w:t>
      </w:r>
      <w:r w:rsidR="00CA6E98" w:rsidRPr="00E67848">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E67848" w:rsidRDefault="00621FBF" w:rsidP="0082223A">
      <w:pPr>
        <w:shd w:val="clear" w:color="auto" w:fill="FFFFFF"/>
        <w:suppressAutoHyphens/>
        <w:ind w:firstLine="709"/>
        <w:jc w:val="both"/>
        <w:rPr>
          <w:sz w:val="26"/>
          <w:szCs w:val="26"/>
        </w:rPr>
      </w:pPr>
      <w:r w:rsidRPr="00E67848">
        <w:rPr>
          <w:spacing w:val="-1"/>
          <w:sz w:val="26"/>
          <w:szCs w:val="26"/>
        </w:rPr>
        <w:t>8.7</w:t>
      </w:r>
      <w:r w:rsidR="00CA6E98" w:rsidRPr="00E67848">
        <w:rPr>
          <w:spacing w:val="-1"/>
          <w:sz w:val="26"/>
          <w:szCs w:val="26"/>
        </w:rPr>
        <w:t>.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00CA6E98" w:rsidRPr="00E67848">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DA5D40" w:rsidRPr="00E67848" w:rsidRDefault="000720AC" w:rsidP="009D60B4">
      <w:pPr>
        <w:widowControl w:val="0"/>
        <w:tabs>
          <w:tab w:val="left" w:pos="720"/>
          <w:tab w:val="num" w:pos="2340"/>
          <w:tab w:val="num" w:pos="3060"/>
          <w:tab w:val="num" w:pos="3240"/>
        </w:tabs>
        <w:ind w:firstLine="709"/>
        <w:contextualSpacing/>
        <w:jc w:val="both"/>
        <w:rPr>
          <w:spacing w:val="-1"/>
          <w:sz w:val="26"/>
          <w:szCs w:val="26"/>
        </w:rPr>
      </w:pPr>
      <w:r w:rsidRPr="00E67848">
        <w:rPr>
          <w:sz w:val="26"/>
          <w:szCs w:val="26"/>
        </w:rPr>
        <w:tab/>
      </w:r>
    </w:p>
    <w:p w:rsidR="005B2AF5" w:rsidRPr="00E67848" w:rsidRDefault="00256C64" w:rsidP="0082223A">
      <w:pPr>
        <w:shd w:val="clear" w:color="auto" w:fill="FFFFFF"/>
        <w:tabs>
          <w:tab w:val="left" w:pos="567"/>
        </w:tabs>
        <w:suppressAutoHyphens/>
        <w:ind w:firstLine="709"/>
        <w:jc w:val="both"/>
        <w:rPr>
          <w:b/>
          <w:spacing w:val="-1"/>
          <w:sz w:val="26"/>
          <w:szCs w:val="26"/>
        </w:rPr>
      </w:pPr>
      <w:r w:rsidRPr="00E67848">
        <w:rPr>
          <w:b/>
          <w:spacing w:val="-1"/>
          <w:sz w:val="26"/>
          <w:szCs w:val="26"/>
        </w:rPr>
        <w:t>9</w:t>
      </w:r>
      <w:r w:rsidR="005B2AF5" w:rsidRPr="00E67848">
        <w:rPr>
          <w:b/>
          <w:spacing w:val="-1"/>
          <w:sz w:val="26"/>
          <w:szCs w:val="26"/>
        </w:rPr>
        <w:t>. Требования к выполнению строительно-монтажных работ</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3530A2" w:rsidRPr="00E67848" w:rsidRDefault="00374AEB"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xml:space="preserve">-назначение приказом </w:t>
      </w:r>
      <w:r w:rsidR="003530A2" w:rsidRPr="00E67848">
        <w:rPr>
          <w:sz w:val="26"/>
          <w:szCs w:val="26"/>
        </w:rPr>
        <w:t>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xml:space="preserve">-оформление допуска для производства работ в зоне действующей ЛЭП. </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ПУЭ (действующее издание);</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ПТЭ (действующее издание);</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МДС 81-35.2004 «Методика определения сметной стоимости строительства на территории Российской Федерации»;</w:t>
      </w:r>
    </w:p>
    <w:p w:rsidR="003530A2" w:rsidRPr="00E67848" w:rsidRDefault="003530A2" w:rsidP="003530A2">
      <w:pPr>
        <w:widowControl w:val="0"/>
        <w:tabs>
          <w:tab w:val="left" w:pos="567"/>
        </w:tabs>
        <w:suppressAutoHyphens/>
        <w:autoSpaceDE w:val="0"/>
        <w:autoSpaceDN w:val="0"/>
        <w:adjustRightInd w:val="0"/>
        <w:ind w:firstLine="540"/>
        <w:jc w:val="both"/>
        <w:rPr>
          <w:color w:val="984806" w:themeColor="accent6" w:themeShade="80"/>
          <w:sz w:val="26"/>
          <w:szCs w:val="26"/>
        </w:rPr>
      </w:pPr>
      <w:r w:rsidRPr="00E67848">
        <w:rPr>
          <w:color w:val="984806" w:themeColor="accent6" w:themeShade="80"/>
          <w:sz w:val="26"/>
          <w:szCs w:val="26"/>
        </w:rPr>
        <w:t>-  СП 48.13330.2011 «Организация строительства»;</w:t>
      </w:r>
    </w:p>
    <w:p w:rsidR="003530A2" w:rsidRPr="00E67848" w:rsidRDefault="003530A2" w:rsidP="003530A2">
      <w:pPr>
        <w:widowControl w:val="0"/>
        <w:tabs>
          <w:tab w:val="left" w:pos="567"/>
        </w:tabs>
        <w:suppressAutoHyphens/>
        <w:autoSpaceDE w:val="0"/>
        <w:autoSpaceDN w:val="0"/>
        <w:adjustRightInd w:val="0"/>
        <w:ind w:firstLine="540"/>
        <w:jc w:val="both"/>
        <w:rPr>
          <w:color w:val="984806" w:themeColor="accent6" w:themeShade="80"/>
          <w:sz w:val="26"/>
          <w:szCs w:val="26"/>
        </w:rPr>
      </w:pPr>
      <w:r w:rsidRPr="00E67848">
        <w:rPr>
          <w:color w:val="984806" w:themeColor="accent6" w:themeShade="80"/>
          <w:sz w:val="26"/>
          <w:szCs w:val="26"/>
        </w:rPr>
        <w:lastRenderedPageBreak/>
        <w:t>- СНиП 3.01.04-87 «Приемка законченных строительством объектов.                     Основные положения»;</w:t>
      </w:r>
    </w:p>
    <w:p w:rsidR="003530A2" w:rsidRPr="00E67848" w:rsidRDefault="003530A2" w:rsidP="003530A2">
      <w:pPr>
        <w:widowControl w:val="0"/>
        <w:tabs>
          <w:tab w:val="left" w:pos="567"/>
        </w:tabs>
        <w:suppressAutoHyphens/>
        <w:autoSpaceDE w:val="0"/>
        <w:autoSpaceDN w:val="0"/>
        <w:adjustRightInd w:val="0"/>
        <w:ind w:firstLine="540"/>
        <w:jc w:val="both"/>
        <w:rPr>
          <w:color w:val="984806" w:themeColor="accent6" w:themeShade="80"/>
          <w:sz w:val="26"/>
          <w:szCs w:val="26"/>
        </w:rPr>
      </w:pPr>
      <w:r w:rsidRPr="00E67848">
        <w:rPr>
          <w:color w:val="984806" w:themeColor="accent6" w:themeShade="80"/>
          <w:sz w:val="26"/>
          <w:szCs w:val="26"/>
        </w:rPr>
        <w:t>- СП 76.13330.2016 «Электротехнические устройства»;</w:t>
      </w:r>
    </w:p>
    <w:p w:rsidR="003530A2" w:rsidRPr="00E67848" w:rsidRDefault="003530A2" w:rsidP="003530A2">
      <w:pPr>
        <w:widowControl w:val="0"/>
        <w:tabs>
          <w:tab w:val="left" w:pos="567"/>
        </w:tabs>
        <w:suppressAutoHyphens/>
        <w:autoSpaceDE w:val="0"/>
        <w:autoSpaceDN w:val="0"/>
        <w:adjustRightInd w:val="0"/>
        <w:ind w:firstLine="540"/>
        <w:jc w:val="both"/>
        <w:rPr>
          <w:color w:val="984806" w:themeColor="accent6" w:themeShade="80"/>
          <w:sz w:val="26"/>
          <w:szCs w:val="26"/>
        </w:rPr>
      </w:pPr>
      <w:r w:rsidRPr="00E67848">
        <w:rPr>
          <w:color w:val="984806" w:themeColor="accent6" w:themeShade="80"/>
          <w:sz w:val="26"/>
          <w:szCs w:val="26"/>
        </w:rPr>
        <w:t>- СП 126.13330.2012 «Геодезические работы в строительстве»;</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РД–11-02-2006 «Требования к исполнительной документации»;</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РД–11-05-2007 «Порядок ведения общего журнала работ»;</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И 1.13-07 «Инструкция по оформлению приемо-сдаточной документации по электромонтажным работам»;</w:t>
      </w:r>
    </w:p>
    <w:p w:rsidR="003530A2" w:rsidRPr="00E67848" w:rsidRDefault="003530A2" w:rsidP="003530A2">
      <w:pPr>
        <w:widowControl w:val="0"/>
        <w:tabs>
          <w:tab w:val="left" w:pos="567"/>
        </w:tabs>
        <w:suppressAutoHyphens/>
        <w:autoSpaceDE w:val="0"/>
        <w:autoSpaceDN w:val="0"/>
        <w:adjustRightInd w:val="0"/>
        <w:ind w:firstLine="540"/>
        <w:jc w:val="both"/>
        <w:rPr>
          <w:sz w:val="26"/>
          <w:szCs w:val="26"/>
        </w:rPr>
      </w:pPr>
      <w:r w:rsidRPr="00E67848">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3530A2" w:rsidRPr="00E67848" w:rsidRDefault="003530A2" w:rsidP="003530A2">
      <w:pPr>
        <w:widowControl w:val="0"/>
        <w:tabs>
          <w:tab w:val="left" w:pos="567"/>
        </w:tabs>
        <w:suppressAutoHyphens/>
        <w:autoSpaceDE w:val="0"/>
        <w:autoSpaceDN w:val="0"/>
        <w:adjustRightInd w:val="0"/>
        <w:ind w:firstLine="540"/>
        <w:jc w:val="both"/>
        <w:rPr>
          <w:b/>
          <w:sz w:val="26"/>
          <w:szCs w:val="26"/>
        </w:rPr>
      </w:pPr>
      <w:r w:rsidRPr="00E67848">
        <w:rPr>
          <w:sz w:val="26"/>
          <w:szCs w:val="26"/>
        </w:rPr>
        <w:t xml:space="preserve">9.3.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67848">
        <w:rPr>
          <w:b/>
          <w:sz w:val="26"/>
          <w:szCs w:val="26"/>
        </w:rPr>
        <w:t>в следующем объеме:</w:t>
      </w:r>
    </w:p>
    <w:p w:rsidR="003530A2" w:rsidRPr="00E67848" w:rsidRDefault="003530A2" w:rsidP="003530A2">
      <w:pPr>
        <w:shd w:val="clear" w:color="auto" w:fill="FFFFFF"/>
        <w:tabs>
          <w:tab w:val="left" w:pos="567"/>
        </w:tabs>
        <w:suppressAutoHyphens/>
        <w:ind w:firstLine="540"/>
        <w:jc w:val="both"/>
        <w:rPr>
          <w:b/>
          <w:spacing w:val="-1"/>
          <w:sz w:val="26"/>
          <w:szCs w:val="26"/>
        </w:rPr>
      </w:pPr>
    </w:p>
    <w:p w:rsidR="003530A2" w:rsidRPr="00E67848" w:rsidRDefault="003530A2" w:rsidP="003530A2">
      <w:pPr>
        <w:shd w:val="clear" w:color="auto" w:fill="FFFFFF"/>
        <w:tabs>
          <w:tab w:val="left" w:pos="567"/>
        </w:tabs>
        <w:suppressAutoHyphens/>
        <w:ind w:firstLine="540"/>
        <w:jc w:val="both"/>
        <w:rPr>
          <w:b/>
          <w:spacing w:val="-1"/>
          <w:sz w:val="27"/>
          <w:szCs w:val="27"/>
        </w:rPr>
      </w:pPr>
      <w:r w:rsidRPr="00E67848">
        <w:rPr>
          <w:b/>
          <w:spacing w:val="-1"/>
          <w:sz w:val="27"/>
          <w:szCs w:val="27"/>
        </w:rPr>
        <w:t>9.3.1. Монтаж ВЛ 0,4 – 6(10) кВ:</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приемки законченного строительства;</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технической готовности электромонтажных работ;</w:t>
      </w:r>
      <w:r w:rsidRPr="00E67848">
        <w:rPr>
          <w:spacing w:val="-1"/>
          <w:sz w:val="27"/>
          <w:szCs w:val="27"/>
        </w:rPr>
        <w:tab/>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освидетельствования скрытых работ по монтажу заземляющего устройства с исполнительной схемой;</w:t>
      </w:r>
      <w:r w:rsidRPr="00E67848">
        <w:rPr>
          <w:spacing w:val="-1"/>
          <w:sz w:val="27"/>
          <w:szCs w:val="27"/>
        </w:rPr>
        <w:tab/>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Паспорт воздушной линии (лист с изменениями) – готовится и хранится в РЭС;</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Ведомость монтажа воздушной линии;</w:t>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освидетельствования скрытых работ на устройство основания под опоры;</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замеров в натуре габаритов от проводов ВЛ до пересекаемого объекта (при</w:t>
      </w:r>
      <w:r w:rsidRPr="00E67848">
        <w:rPr>
          <w:spacing w:val="-1"/>
          <w:sz w:val="26"/>
          <w:szCs w:val="26"/>
        </w:rPr>
        <w:t xml:space="preserve"> </w:t>
      </w:r>
      <w:r w:rsidRPr="00E67848">
        <w:rPr>
          <w:spacing w:val="-1"/>
          <w:sz w:val="27"/>
          <w:szCs w:val="27"/>
        </w:rPr>
        <w:t>наличии пересечений);</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Исполнительная схема ВЛ;</w:t>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Протокол измерения сопротивления заземляющего устройства;</w:t>
      </w:r>
      <w:r w:rsidRPr="00E67848">
        <w:rPr>
          <w:spacing w:val="-1"/>
          <w:sz w:val="27"/>
          <w:szCs w:val="27"/>
        </w:rPr>
        <w:tab/>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Протокол проверки наличия цепи между заземленной установкой и заземлителем;</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Лицензия на ВВ лабораторию (копия);</w:t>
      </w:r>
      <w:r w:rsidRPr="00E67848">
        <w:rPr>
          <w:spacing w:val="-1"/>
          <w:sz w:val="27"/>
          <w:szCs w:val="27"/>
        </w:rPr>
        <w:tab/>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Паспорта и сертификаты на примененные материалы, изделия, оборудование;</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Справка об устранении выявленных замечаний (при наличии);</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Ордер на производство работ.</w:t>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b/>
          <w:spacing w:val="-1"/>
          <w:sz w:val="27"/>
          <w:szCs w:val="27"/>
        </w:rPr>
      </w:pPr>
      <w:r w:rsidRPr="00E67848">
        <w:rPr>
          <w:b/>
          <w:spacing w:val="-1"/>
          <w:sz w:val="27"/>
          <w:szCs w:val="27"/>
        </w:rPr>
        <w:t>9.3.2. Монтаж ТП (в случае монтажа ТП дополнительно предоставляются):</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сдачи-приемки электромонтажных работ;</w:t>
      </w:r>
      <w:r w:rsidRPr="00E67848">
        <w:rPr>
          <w:spacing w:val="-1"/>
          <w:sz w:val="27"/>
          <w:szCs w:val="27"/>
        </w:rPr>
        <w:tab/>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Паспорт заземляющего устройства в составе:</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освидетельствования скрытых работ по наружному контуру заземления ТП;</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Акт сдачи-приемки работ по монтажу наружного контура заземления ТП;</w:t>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Протоколы приемо-сдаточных испытаний согласно ПУЭ;</w:t>
      </w:r>
      <w:r w:rsidRPr="00E67848">
        <w:rPr>
          <w:spacing w:val="-1"/>
          <w:sz w:val="27"/>
          <w:szCs w:val="27"/>
        </w:rPr>
        <w:tab/>
      </w:r>
    </w:p>
    <w:p w:rsidR="003530A2" w:rsidRPr="00E67848" w:rsidRDefault="003530A2" w:rsidP="003530A2">
      <w:pPr>
        <w:shd w:val="clear" w:color="auto" w:fill="FFFFFF"/>
        <w:tabs>
          <w:tab w:val="left" w:pos="567"/>
        </w:tabs>
        <w:suppressAutoHyphens/>
        <w:ind w:firstLine="540"/>
        <w:jc w:val="both"/>
        <w:rPr>
          <w:spacing w:val="-1"/>
          <w:sz w:val="27"/>
          <w:szCs w:val="27"/>
        </w:rPr>
      </w:pPr>
      <w:r w:rsidRPr="00E67848">
        <w:rPr>
          <w:spacing w:val="-1"/>
          <w:sz w:val="27"/>
          <w:szCs w:val="27"/>
        </w:rPr>
        <w:t>•</w:t>
      </w:r>
      <w:r w:rsidRPr="00E67848">
        <w:rPr>
          <w:spacing w:val="-1"/>
          <w:sz w:val="27"/>
          <w:szCs w:val="27"/>
        </w:rPr>
        <w:tab/>
        <w:t>Паспорта на установленное оборудование;</w:t>
      </w:r>
    </w:p>
    <w:p w:rsidR="003530A2" w:rsidRPr="00E67848" w:rsidRDefault="003530A2" w:rsidP="003530A2">
      <w:pPr>
        <w:shd w:val="clear" w:color="auto" w:fill="FFFFFF"/>
        <w:tabs>
          <w:tab w:val="left" w:pos="567"/>
        </w:tabs>
        <w:suppressAutoHyphens/>
        <w:ind w:firstLine="540"/>
        <w:jc w:val="both"/>
        <w:rPr>
          <w:spacing w:val="-1"/>
          <w:sz w:val="26"/>
          <w:szCs w:val="26"/>
        </w:rPr>
      </w:pPr>
      <w:r w:rsidRPr="00E67848">
        <w:rPr>
          <w:spacing w:val="-1"/>
          <w:sz w:val="26"/>
          <w:szCs w:val="26"/>
        </w:rPr>
        <w:t>9.3.3.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3530A2" w:rsidRPr="00E67848" w:rsidRDefault="003530A2" w:rsidP="003530A2">
      <w:pPr>
        <w:widowControl w:val="0"/>
        <w:tabs>
          <w:tab w:val="left" w:pos="567"/>
        </w:tabs>
        <w:suppressAutoHyphens/>
        <w:autoSpaceDE w:val="0"/>
        <w:autoSpaceDN w:val="0"/>
        <w:adjustRightInd w:val="0"/>
        <w:ind w:firstLine="540"/>
        <w:jc w:val="both"/>
        <w:rPr>
          <w:sz w:val="27"/>
          <w:szCs w:val="27"/>
        </w:rPr>
      </w:pPr>
      <w:r w:rsidRPr="00E67848">
        <w:rPr>
          <w:sz w:val="27"/>
          <w:szCs w:val="27"/>
        </w:rPr>
        <w:t xml:space="preserve">9.4. Работы производятся в действующих электроустановках, вследствие чего Подрядчику необходимо проводить согласованные действия и мероприятия по </w:t>
      </w:r>
      <w:r w:rsidRPr="00E67848">
        <w:rPr>
          <w:sz w:val="27"/>
          <w:szCs w:val="27"/>
        </w:rPr>
        <w:lastRenderedPageBreak/>
        <w:t>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3530A2" w:rsidRPr="00E67848" w:rsidRDefault="003530A2" w:rsidP="003530A2">
      <w:pPr>
        <w:widowControl w:val="0"/>
        <w:tabs>
          <w:tab w:val="left" w:pos="567"/>
        </w:tabs>
        <w:suppressAutoHyphens/>
        <w:autoSpaceDE w:val="0"/>
        <w:autoSpaceDN w:val="0"/>
        <w:adjustRightInd w:val="0"/>
        <w:ind w:firstLine="540"/>
        <w:jc w:val="both"/>
        <w:rPr>
          <w:sz w:val="27"/>
          <w:szCs w:val="27"/>
        </w:rPr>
      </w:pPr>
      <w:r w:rsidRPr="00E67848">
        <w:rPr>
          <w:sz w:val="27"/>
          <w:szCs w:val="27"/>
        </w:rPr>
        <w:t>9.5.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3530A2" w:rsidRPr="00E67848" w:rsidRDefault="003530A2" w:rsidP="003530A2">
      <w:pPr>
        <w:shd w:val="clear" w:color="auto" w:fill="FFFFFF"/>
        <w:tabs>
          <w:tab w:val="left" w:pos="567"/>
        </w:tabs>
        <w:suppressAutoHyphens/>
        <w:ind w:firstLine="540"/>
        <w:jc w:val="both"/>
        <w:rPr>
          <w:sz w:val="27"/>
          <w:szCs w:val="27"/>
        </w:rPr>
      </w:pPr>
      <w:r w:rsidRPr="00E67848">
        <w:rPr>
          <w:sz w:val="27"/>
          <w:szCs w:val="27"/>
        </w:rPr>
        <w:t>9.6. Заказчик может дать письменное распоряжение, обязательное для Подрядчика, с указанием:</w:t>
      </w:r>
    </w:p>
    <w:p w:rsidR="003530A2" w:rsidRPr="00E67848" w:rsidRDefault="003530A2" w:rsidP="003530A2">
      <w:pPr>
        <w:shd w:val="clear" w:color="auto" w:fill="FFFFFF"/>
        <w:tabs>
          <w:tab w:val="left" w:pos="567"/>
        </w:tabs>
        <w:suppressAutoHyphens/>
        <w:ind w:firstLine="540"/>
        <w:jc w:val="both"/>
        <w:rPr>
          <w:sz w:val="27"/>
          <w:szCs w:val="27"/>
        </w:rPr>
      </w:pPr>
      <w:r w:rsidRPr="00E67848">
        <w:rPr>
          <w:sz w:val="27"/>
          <w:szCs w:val="27"/>
        </w:rPr>
        <w:t>•</w:t>
      </w:r>
      <w:r w:rsidRPr="00E67848">
        <w:rPr>
          <w:sz w:val="27"/>
          <w:szCs w:val="27"/>
        </w:rPr>
        <w:tab/>
        <w:t xml:space="preserve">увеличить или сократить объем любой работы, включенной в Договор; </w:t>
      </w:r>
    </w:p>
    <w:p w:rsidR="003530A2" w:rsidRPr="00E67848" w:rsidRDefault="003530A2" w:rsidP="003530A2">
      <w:pPr>
        <w:shd w:val="clear" w:color="auto" w:fill="FFFFFF"/>
        <w:tabs>
          <w:tab w:val="left" w:pos="567"/>
        </w:tabs>
        <w:suppressAutoHyphens/>
        <w:ind w:firstLine="540"/>
        <w:jc w:val="both"/>
        <w:rPr>
          <w:sz w:val="27"/>
          <w:szCs w:val="27"/>
        </w:rPr>
      </w:pPr>
      <w:r w:rsidRPr="00E67848">
        <w:rPr>
          <w:sz w:val="27"/>
          <w:szCs w:val="27"/>
        </w:rPr>
        <w:t>исключить любую работу;</w:t>
      </w:r>
    </w:p>
    <w:p w:rsidR="003530A2" w:rsidRPr="00E67848" w:rsidRDefault="003530A2" w:rsidP="003530A2">
      <w:pPr>
        <w:shd w:val="clear" w:color="auto" w:fill="FFFFFF"/>
        <w:tabs>
          <w:tab w:val="left" w:pos="567"/>
        </w:tabs>
        <w:suppressAutoHyphens/>
        <w:ind w:firstLine="540"/>
        <w:jc w:val="both"/>
        <w:rPr>
          <w:sz w:val="27"/>
          <w:szCs w:val="27"/>
        </w:rPr>
      </w:pPr>
      <w:r w:rsidRPr="00E67848">
        <w:rPr>
          <w:sz w:val="27"/>
          <w:szCs w:val="27"/>
        </w:rPr>
        <w:t>•</w:t>
      </w:r>
      <w:r w:rsidRPr="00E67848">
        <w:rPr>
          <w:sz w:val="27"/>
          <w:szCs w:val="27"/>
        </w:rPr>
        <w:tab/>
        <w:t>изменить характер или качество, или вид любой части работы;</w:t>
      </w:r>
    </w:p>
    <w:p w:rsidR="003530A2" w:rsidRPr="00E67848" w:rsidRDefault="003530A2" w:rsidP="003530A2">
      <w:pPr>
        <w:shd w:val="clear" w:color="auto" w:fill="FFFFFF"/>
        <w:tabs>
          <w:tab w:val="left" w:pos="567"/>
        </w:tabs>
        <w:suppressAutoHyphens/>
        <w:ind w:firstLine="540"/>
        <w:jc w:val="both"/>
        <w:rPr>
          <w:sz w:val="27"/>
          <w:szCs w:val="27"/>
        </w:rPr>
      </w:pPr>
      <w:r w:rsidRPr="00E67848">
        <w:rPr>
          <w:sz w:val="27"/>
          <w:szCs w:val="27"/>
        </w:rPr>
        <w:t>•</w:t>
      </w:r>
      <w:r w:rsidRPr="00E67848">
        <w:rPr>
          <w:sz w:val="27"/>
          <w:szCs w:val="27"/>
        </w:rPr>
        <w:tab/>
        <w:t>выполнить дополнительную работу любого характера, необходимую для за-вершения строительства объекта.</w:t>
      </w:r>
    </w:p>
    <w:p w:rsidR="003530A2" w:rsidRPr="00E67848" w:rsidRDefault="003530A2" w:rsidP="003530A2">
      <w:pPr>
        <w:shd w:val="clear" w:color="auto" w:fill="FFFFFF"/>
        <w:tabs>
          <w:tab w:val="left" w:pos="567"/>
        </w:tabs>
        <w:suppressAutoHyphens/>
        <w:ind w:firstLine="540"/>
        <w:jc w:val="both"/>
        <w:rPr>
          <w:sz w:val="27"/>
          <w:szCs w:val="27"/>
        </w:rPr>
      </w:pPr>
      <w:r w:rsidRPr="00E67848">
        <w:rPr>
          <w:sz w:val="27"/>
          <w:szCs w:val="27"/>
        </w:rPr>
        <w:t>9.7.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3530A2" w:rsidRPr="00E67848" w:rsidRDefault="003530A2" w:rsidP="003530A2">
      <w:pPr>
        <w:shd w:val="clear" w:color="auto" w:fill="FFFFFF"/>
        <w:tabs>
          <w:tab w:val="left" w:pos="567"/>
        </w:tabs>
        <w:suppressAutoHyphens/>
        <w:ind w:firstLine="540"/>
        <w:jc w:val="both"/>
        <w:rPr>
          <w:color w:val="4F6228" w:themeColor="accent3" w:themeShade="80"/>
          <w:sz w:val="27"/>
          <w:szCs w:val="27"/>
        </w:rPr>
      </w:pPr>
      <w:r w:rsidRPr="00E67848">
        <w:rPr>
          <w:color w:val="4F6228" w:themeColor="accent3" w:themeShade="80"/>
          <w:sz w:val="27"/>
          <w:szCs w:val="27"/>
        </w:rPr>
        <w:t xml:space="preserve">9.8.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DA5D40" w:rsidRPr="00E67848" w:rsidRDefault="00DA5D40" w:rsidP="0082223A">
      <w:pPr>
        <w:shd w:val="clear" w:color="auto" w:fill="FFFFFF"/>
        <w:tabs>
          <w:tab w:val="left" w:pos="567"/>
        </w:tabs>
        <w:suppressAutoHyphens/>
        <w:ind w:firstLine="709"/>
        <w:jc w:val="both"/>
        <w:rPr>
          <w:sz w:val="26"/>
          <w:szCs w:val="26"/>
        </w:rPr>
      </w:pPr>
    </w:p>
    <w:p w:rsidR="00DA5D40" w:rsidRPr="00E67848" w:rsidRDefault="00DA5D40" w:rsidP="0082223A">
      <w:pPr>
        <w:tabs>
          <w:tab w:val="left" w:pos="567"/>
        </w:tabs>
        <w:suppressAutoHyphens/>
        <w:ind w:firstLine="709"/>
        <w:jc w:val="both"/>
        <w:rPr>
          <w:rFonts w:eastAsia="Batang"/>
          <w:b/>
          <w:sz w:val="26"/>
          <w:szCs w:val="26"/>
        </w:rPr>
      </w:pPr>
      <w:r w:rsidRPr="00E67848">
        <w:rPr>
          <w:rFonts w:eastAsia="Batang"/>
          <w:b/>
          <w:sz w:val="26"/>
          <w:szCs w:val="26"/>
        </w:rPr>
        <w:t>1</w:t>
      </w:r>
      <w:r w:rsidR="00256C64" w:rsidRPr="00E67848">
        <w:rPr>
          <w:rFonts w:eastAsia="Batang"/>
          <w:b/>
          <w:sz w:val="26"/>
          <w:szCs w:val="26"/>
        </w:rPr>
        <w:t>0</w:t>
      </w:r>
      <w:r w:rsidRPr="00E67848">
        <w:rPr>
          <w:rFonts w:eastAsia="Batang"/>
          <w:b/>
          <w:sz w:val="26"/>
          <w:szCs w:val="26"/>
        </w:rPr>
        <w:t>. Основные требования к качеству поставляемых материально-технических ресурсов</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1</w:t>
      </w:r>
      <w:r w:rsidR="00256C64" w:rsidRPr="00E67848">
        <w:rPr>
          <w:sz w:val="27"/>
          <w:szCs w:val="27"/>
        </w:rPr>
        <w:t>0</w:t>
      </w:r>
      <w:r w:rsidRPr="00E67848">
        <w:rPr>
          <w:sz w:val="27"/>
          <w:szCs w:val="27"/>
        </w:rPr>
        <w:t>.1.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1</w:t>
      </w:r>
      <w:r w:rsidR="00256C64" w:rsidRPr="00E67848">
        <w:rPr>
          <w:sz w:val="27"/>
          <w:szCs w:val="27"/>
        </w:rPr>
        <w:t>0</w:t>
      </w:r>
      <w:r w:rsidRPr="00E67848">
        <w:rPr>
          <w:sz w:val="27"/>
          <w:szCs w:val="27"/>
        </w:rPr>
        <w:t xml:space="preserve">.2. Поставщики оборудования должны соответствовать следующим требованиям: </w:t>
      </w:r>
    </w:p>
    <w:p w:rsidR="00DA5D40" w:rsidRPr="00E67848" w:rsidRDefault="00DA5D40" w:rsidP="0082223A">
      <w:pPr>
        <w:shd w:val="clear" w:color="auto" w:fill="FFFFFF"/>
        <w:tabs>
          <w:tab w:val="left" w:pos="567"/>
        </w:tabs>
        <w:suppressAutoHyphens/>
        <w:ind w:firstLine="709"/>
        <w:jc w:val="both"/>
        <w:rPr>
          <w:sz w:val="26"/>
          <w:szCs w:val="26"/>
        </w:rPr>
      </w:pPr>
      <w:r w:rsidRPr="00E67848">
        <w:rPr>
          <w:sz w:val="26"/>
          <w:szCs w:val="26"/>
        </w:rPr>
        <w:t>Наличие документов, подтверждающих возможность осуществления поставок указанного оборудования.</w:t>
      </w:r>
    </w:p>
    <w:p w:rsidR="00DA5D40" w:rsidRPr="00E67848" w:rsidRDefault="00DA5D40" w:rsidP="0082223A">
      <w:pPr>
        <w:shd w:val="clear" w:color="auto" w:fill="FFFFFF"/>
        <w:tabs>
          <w:tab w:val="left" w:pos="567"/>
        </w:tabs>
        <w:suppressAutoHyphens/>
        <w:ind w:firstLine="709"/>
        <w:jc w:val="both"/>
        <w:rPr>
          <w:sz w:val="26"/>
          <w:szCs w:val="26"/>
        </w:rPr>
      </w:pPr>
      <w:r w:rsidRPr="00E67848">
        <w:rPr>
          <w:sz w:val="26"/>
          <w:szCs w:val="26"/>
        </w:rPr>
        <w:t>Наличие авторизованного заводом-изготовителем сервисного центра на территории России.</w:t>
      </w:r>
    </w:p>
    <w:p w:rsidR="00DA5D40" w:rsidRPr="00E67848" w:rsidRDefault="00DA5D40" w:rsidP="0082223A">
      <w:pPr>
        <w:shd w:val="clear" w:color="auto" w:fill="FFFFFF"/>
        <w:tabs>
          <w:tab w:val="left" w:pos="567"/>
        </w:tabs>
        <w:suppressAutoHyphens/>
        <w:ind w:firstLine="709"/>
        <w:jc w:val="both"/>
        <w:rPr>
          <w:sz w:val="26"/>
          <w:szCs w:val="26"/>
        </w:rPr>
      </w:pPr>
      <w:r w:rsidRPr="00E67848">
        <w:rPr>
          <w:sz w:val="26"/>
          <w:szCs w:val="26"/>
        </w:rPr>
        <w:t>Поставщик должен являться официальным дилером завода-изготовителя (поставщиком может быть завод-изготовитель).</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1</w:t>
      </w:r>
      <w:r w:rsidR="00256C64" w:rsidRPr="00E67848">
        <w:rPr>
          <w:sz w:val="27"/>
          <w:szCs w:val="27"/>
        </w:rPr>
        <w:t>0</w:t>
      </w:r>
      <w:r w:rsidRPr="00E67848">
        <w:rPr>
          <w:sz w:val="27"/>
          <w:szCs w:val="27"/>
        </w:rPr>
        <w:t>.3. Требования к сертификации продукции.</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lastRenderedPageBreak/>
        <w:t>1</w:t>
      </w:r>
      <w:r w:rsidR="00256C64" w:rsidRPr="00E67848">
        <w:rPr>
          <w:sz w:val="27"/>
          <w:szCs w:val="27"/>
        </w:rPr>
        <w:t>0</w:t>
      </w:r>
      <w:r w:rsidRPr="00E67848">
        <w:rPr>
          <w:sz w:val="27"/>
          <w:szCs w:val="27"/>
        </w:rPr>
        <w:t xml:space="preserve">.4.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1</w:t>
      </w:r>
      <w:r w:rsidR="00256C64" w:rsidRPr="00E67848">
        <w:rPr>
          <w:sz w:val="27"/>
          <w:szCs w:val="27"/>
        </w:rPr>
        <w:t>0</w:t>
      </w:r>
      <w:r w:rsidRPr="00E67848">
        <w:rPr>
          <w:sz w:val="27"/>
          <w:szCs w:val="27"/>
        </w:rPr>
        <w:t xml:space="preserve">.5.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E67848">
        <w:rPr>
          <w:spacing w:val="-1"/>
          <w:sz w:val="27"/>
          <w:szCs w:val="27"/>
        </w:rPr>
        <w:t>эксплуатации).</w:t>
      </w:r>
    </w:p>
    <w:p w:rsidR="00DA5D40" w:rsidRPr="00E67848" w:rsidRDefault="00DA5D40" w:rsidP="0082223A">
      <w:pPr>
        <w:tabs>
          <w:tab w:val="left" w:pos="567"/>
        </w:tabs>
        <w:suppressAutoHyphens/>
        <w:ind w:firstLine="709"/>
        <w:jc w:val="both"/>
        <w:rPr>
          <w:b/>
          <w:sz w:val="27"/>
          <w:szCs w:val="27"/>
        </w:rPr>
      </w:pPr>
    </w:p>
    <w:p w:rsidR="00DA5D40" w:rsidRPr="00E67848" w:rsidRDefault="00DA5D40" w:rsidP="0082223A">
      <w:pPr>
        <w:tabs>
          <w:tab w:val="left" w:pos="567"/>
        </w:tabs>
        <w:suppressAutoHyphens/>
        <w:ind w:firstLine="709"/>
        <w:jc w:val="both"/>
        <w:rPr>
          <w:b/>
          <w:i/>
          <w:sz w:val="27"/>
          <w:szCs w:val="27"/>
        </w:rPr>
      </w:pPr>
      <w:r w:rsidRPr="00E67848">
        <w:rPr>
          <w:b/>
          <w:sz w:val="27"/>
          <w:szCs w:val="27"/>
        </w:rPr>
        <w:t>1</w:t>
      </w:r>
      <w:r w:rsidR="00256C64" w:rsidRPr="00E67848">
        <w:rPr>
          <w:b/>
          <w:sz w:val="27"/>
          <w:szCs w:val="27"/>
        </w:rPr>
        <w:t>1</w:t>
      </w:r>
      <w:r w:rsidRPr="00E67848">
        <w:rPr>
          <w:b/>
          <w:sz w:val="27"/>
          <w:szCs w:val="27"/>
        </w:rPr>
        <w:t>.  Гарантии Подрядчика</w:t>
      </w:r>
    </w:p>
    <w:p w:rsidR="00F338BB" w:rsidRPr="00E67848" w:rsidRDefault="00DA5D40" w:rsidP="0082223A">
      <w:pPr>
        <w:widowControl w:val="0"/>
        <w:suppressAutoHyphens/>
        <w:ind w:firstLine="709"/>
        <w:jc w:val="both"/>
        <w:rPr>
          <w:bCs/>
          <w:sz w:val="27"/>
          <w:szCs w:val="27"/>
        </w:rPr>
      </w:pPr>
      <w:r w:rsidRPr="00E67848">
        <w:rPr>
          <w:bCs/>
          <w:sz w:val="27"/>
          <w:szCs w:val="27"/>
        </w:rPr>
        <w:t>1</w:t>
      </w:r>
      <w:r w:rsidR="00256C64" w:rsidRPr="00E67848">
        <w:rPr>
          <w:bCs/>
          <w:sz w:val="27"/>
          <w:szCs w:val="27"/>
        </w:rPr>
        <w:t>1</w:t>
      </w:r>
      <w:r w:rsidRPr="00E67848">
        <w:rPr>
          <w:bCs/>
          <w:sz w:val="27"/>
          <w:szCs w:val="27"/>
        </w:rPr>
        <w:t xml:space="preserve">.1. </w:t>
      </w:r>
      <w:r w:rsidR="00F338BB" w:rsidRPr="00E67848">
        <w:rPr>
          <w:bCs/>
          <w:sz w:val="27"/>
          <w:szCs w:val="27"/>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E67848" w:rsidRDefault="00DA5D40" w:rsidP="0082223A">
      <w:pPr>
        <w:widowControl w:val="0"/>
        <w:tabs>
          <w:tab w:val="left" w:pos="567"/>
        </w:tabs>
        <w:suppressAutoHyphens/>
        <w:ind w:firstLine="709"/>
        <w:jc w:val="both"/>
        <w:rPr>
          <w:bCs/>
          <w:sz w:val="27"/>
          <w:szCs w:val="27"/>
        </w:rPr>
      </w:pPr>
      <w:r w:rsidRPr="00E67848">
        <w:rPr>
          <w:bCs/>
          <w:sz w:val="27"/>
          <w:szCs w:val="27"/>
        </w:rPr>
        <w:t>1</w:t>
      </w:r>
      <w:r w:rsidR="00256C64" w:rsidRPr="00E67848">
        <w:rPr>
          <w:bCs/>
          <w:sz w:val="27"/>
          <w:szCs w:val="27"/>
        </w:rPr>
        <w:t>1</w:t>
      </w:r>
      <w:r w:rsidRPr="00E67848">
        <w:rPr>
          <w:bCs/>
          <w:sz w:val="27"/>
          <w:szCs w:val="27"/>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E67848" w:rsidRDefault="00DA5D40" w:rsidP="0082223A">
      <w:pPr>
        <w:widowControl w:val="0"/>
        <w:tabs>
          <w:tab w:val="left" w:pos="567"/>
        </w:tabs>
        <w:suppressAutoHyphens/>
        <w:ind w:firstLine="709"/>
        <w:jc w:val="both"/>
        <w:rPr>
          <w:bCs/>
          <w:sz w:val="27"/>
          <w:szCs w:val="27"/>
        </w:rPr>
      </w:pPr>
      <w:r w:rsidRPr="00E67848">
        <w:rPr>
          <w:bCs/>
          <w:sz w:val="27"/>
          <w:szCs w:val="27"/>
        </w:rPr>
        <w:t>1</w:t>
      </w:r>
      <w:r w:rsidR="00256C64" w:rsidRPr="00E67848">
        <w:rPr>
          <w:bCs/>
          <w:sz w:val="27"/>
          <w:szCs w:val="27"/>
        </w:rPr>
        <w:t>1</w:t>
      </w:r>
      <w:r w:rsidRPr="00E67848">
        <w:rPr>
          <w:bCs/>
          <w:sz w:val="27"/>
          <w:szCs w:val="27"/>
        </w:rPr>
        <w:t xml:space="preserve">.3. </w:t>
      </w:r>
      <w:r w:rsidRPr="00E67848">
        <w:rPr>
          <w:sz w:val="27"/>
          <w:szCs w:val="27"/>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E67848" w:rsidRDefault="00F338BB" w:rsidP="0082223A">
      <w:pPr>
        <w:tabs>
          <w:tab w:val="left" w:pos="567"/>
        </w:tabs>
        <w:suppressAutoHyphens/>
        <w:ind w:right="-16" w:firstLine="709"/>
        <w:jc w:val="both"/>
        <w:rPr>
          <w:b/>
          <w:sz w:val="27"/>
          <w:szCs w:val="27"/>
        </w:rPr>
      </w:pPr>
    </w:p>
    <w:p w:rsidR="00DA5D40" w:rsidRPr="00E67848" w:rsidRDefault="00DA5D40" w:rsidP="0082223A">
      <w:pPr>
        <w:tabs>
          <w:tab w:val="left" w:pos="567"/>
        </w:tabs>
        <w:suppressAutoHyphens/>
        <w:ind w:right="-16" w:firstLine="709"/>
        <w:jc w:val="both"/>
        <w:rPr>
          <w:b/>
          <w:sz w:val="27"/>
          <w:szCs w:val="27"/>
        </w:rPr>
      </w:pPr>
      <w:r w:rsidRPr="00E67848">
        <w:rPr>
          <w:b/>
          <w:sz w:val="27"/>
          <w:szCs w:val="27"/>
        </w:rPr>
        <w:t>1</w:t>
      </w:r>
      <w:r w:rsidR="00256C64" w:rsidRPr="00E67848">
        <w:rPr>
          <w:b/>
          <w:sz w:val="27"/>
          <w:szCs w:val="27"/>
        </w:rPr>
        <w:t>2</w:t>
      </w:r>
      <w:r w:rsidRPr="00E67848">
        <w:rPr>
          <w:b/>
          <w:sz w:val="27"/>
          <w:szCs w:val="27"/>
        </w:rPr>
        <w:t>. Общие условия приемки выполненных работ</w:t>
      </w:r>
    </w:p>
    <w:p w:rsidR="00DA5D40" w:rsidRPr="00E67848" w:rsidRDefault="00DA5D40" w:rsidP="0082223A">
      <w:pPr>
        <w:widowControl w:val="0"/>
        <w:tabs>
          <w:tab w:val="left" w:pos="567"/>
        </w:tabs>
        <w:suppressAutoHyphens/>
        <w:autoSpaceDE w:val="0"/>
        <w:autoSpaceDN w:val="0"/>
        <w:adjustRightInd w:val="0"/>
        <w:ind w:firstLine="709"/>
        <w:jc w:val="both"/>
        <w:rPr>
          <w:sz w:val="27"/>
          <w:szCs w:val="27"/>
        </w:rPr>
      </w:pPr>
      <w:r w:rsidRPr="00E67848">
        <w:rPr>
          <w:sz w:val="27"/>
          <w:szCs w:val="27"/>
        </w:rPr>
        <w:t>1</w:t>
      </w:r>
      <w:r w:rsidR="00256C64" w:rsidRPr="00E67848">
        <w:rPr>
          <w:sz w:val="27"/>
          <w:szCs w:val="27"/>
        </w:rPr>
        <w:t>2</w:t>
      </w:r>
      <w:r w:rsidRPr="00E67848">
        <w:rPr>
          <w:sz w:val="27"/>
          <w:szCs w:val="27"/>
        </w:rPr>
        <w:t xml:space="preserve">.1. Заказчик имеет право осуществлять контроль состава, качества и объёмов выполняемых работ. </w:t>
      </w:r>
    </w:p>
    <w:p w:rsidR="00DA5D40" w:rsidRPr="00E67848" w:rsidRDefault="00DA5D40" w:rsidP="0082223A">
      <w:pPr>
        <w:tabs>
          <w:tab w:val="left" w:pos="567"/>
        </w:tabs>
        <w:suppressAutoHyphens/>
        <w:ind w:right="-16" w:firstLine="709"/>
        <w:jc w:val="both"/>
        <w:rPr>
          <w:sz w:val="27"/>
          <w:szCs w:val="27"/>
        </w:rPr>
      </w:pPr>
      <w:r w:rsidRPr="00E67848">
        <w:rPr>
          <w:sz w:val="27"/>
          <w:szCs w:val="27"/>
        </w:rPr>
        <w:t>1</w:t>
      </w:r>
      <w:r w:rsidR="00256C64" w:rsidRPr="00E67848">
        <w:rPr>
          <w:sz w:val="27"/>
          <w:szCs w:val="27"/>
        </w:rPr>
        <w:t>2</w:t>
      </w:r>
      <w:r w:rsidRPr="00E67848">
        <w:rPr>
          <w:sz w:val="27"/>
          <w:szCs w:val="27"/>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E67848" w:rsidRDefault="00DA5D40" w:rsidP="0082223A">
      <w:pPr>
        <w:tabs>
          <w:tab w:val="left" w:pos="567"/>
        </w:tabs>
        <w:suppressAutoHyphens/>
        <w:autoSpaceDE w:val="0"/>
        <w:autoSpaceDN w:val="0"/>
        <w:adjustRightInd w:val="0"/>
        <w:ind w:right="-16" w:firstLine="709"/>
        <w:jc w:val="both"/>
        <w:rPr>
          <w:sz w:val="27"/>
          <w:szCs w:val="27"/>
        </w:rPr>
      </w:pPr>
      <w:r w:rsidRPr="00E67848">
        <w:rPr>
          <w:sz w:val="27"/>
          <w:szCs w:val="27"/>
        </w:rPr>
        <w:t>1</w:t>
      </w:r>
      <w:r w:rsidR="00256C64" w:rsidRPr="00E67848">
        <w:rPr>
          <w:sz w:val="27"/>
          <w:szCs w:val="27"/>
        </w:rPr>
        <w:t>2</w:t>
      </w:r>
      <w:r w:rsidRPr="00E67848">
        <w:rPr>
          <w:sz w:val="27"/>
          <w:szCs w:val="27"/>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E67848" w:rsidRDefault="00DA5D40" w:rsidP="0082223A">
      <w:pPr>
        <w:tabs>
          <w:tab w:val="left" w:pos="567"/>
        </w:tabs>
        <w:suppressAutoHyphens/>
        <w:autoSpaceDE w:val="0"/>
        <w:autoSpaceDN w:val="0"/>
        <w:adjustRightInd w:val="0"/>
        <w:ind w:right="-16" w:firstLine="709"/>
        <w:jc w:val="both"/>
        <w:rPr>
          <w:sz w:val="27"/>
          <w:szCs w:val="27"/>
        </w:rPr>
      </w:pPr>
      <w:r w:rsidRPr="00E67848">
        <w:rPr>
          <w:sz w:val="27"/>
          <w:szCs w:val="27"/>
        </w:rPr>
        <w:t>1</w:t>
      </w:r>
      <w:r w:rsidR="00256C64" w:rsidRPr="00E67848">
        <w:rPr>
          <w:sz w:val="27"/>
          <w:szCs w:val="27"/>
        </w:rPr>
        <w:t>2</w:t>
      </w:r>
      <w:r w:rsidRPr="00E67848">
        <w:rPr>
          <w:sz w:val="27"/>
          <w:szCs w:val="27"/>
        </w:rPr>
        <w:t>.4. Подрядчик предоставляет отдельные акты выполненных рабо</w:t>
      </w:r>
      <w:r w:rsidR="0086074C" w:rsidRPr="00E67848">
        <w:rPr>
          <w:sz w:val="27"/>
          <w:szCs w:val="27"/>
        </w:rPr>
        <w:t xml:space="preserve">т (оформленные по формам: КС-2 и </w:t>
      </w:r>
      <w:r w:rsidRPr="00E67848">
        <w:rPr>
          <w:sz w:val="27"/>
          <w:szCs w:val="27"/>
        </w:rPr>
        <w:t>З-1) по отдельным объектам. Фактическое выполнение подтверждается фотоотчетом.</w:t>
      </w:r>
    </w:p>
    <w:p w:rsidR="00DA5D40" w:rsidRPr="00E67848" w:rsidRDefault="00DA5D40" w:rsidP="0082223A">
      <w:pPr>
        <w:shd w:val="clear" w:color="auto" w:fill="FFFFFF"/>
        <w:tabs>
          <w:tab w:val="left" w:pos="567"/>
        </w:tabs>
        <w:suppressAutoHyphens/>
        <w:ind w:firstLine="709"/>
        <w:jc w:val="both"/>
        <w:rPr>
          <w:sz w:val="27"/>
          <w:szCs w:val="27"/>
        </w:rPr>
      </w:pPr>
      <w:r w:rsidRPr="00E67848">
        <w:rPr>
          <w:sz w:val="27"/>
          <w:szCs w:val="27"/>
        </w:rPr>
        <w:t>1</w:t>
      </w:r>
      <w:r w:rsidR="00256C64" w:rsidRPr="00E67848">
        <w:rPr>
          <w:sz w:val="27"/>
          <w:szCs w:val="27"/>
        </w:rPr>
        <w:t>2</w:t>
      </w:r>
      <w:r w:rsidRPr="00E67848">
        <w:rPr>
          <w:sz w:val="27"/>
          <w:szCs w:val="27"/>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E67848" w:rsidRDefault="00DA5D40" w:rsidP="0082223A">
      <w:pPr>
        <w:widowControl w:val="0"/>
        <w:tabs>
          <w:tab w:val="left" w:pos="567"/>
          <w:tab w:val="left" w:pos="993"/>
        </w:tabs>
        <w:ind w:firstLine="709"/>
        <w:jc w:val="both"/>
        <w:rPr>
          <w:sz w:val="27"/>
          <w:szCs w:val="27"/>
        </w:rPr>
      </w:pPr>
      <w:r w:rsidRPr="00E67848">
        <w:rPr>
          <w:sz w:val="27"/>
          <w:szCs w:val="27"/>
        </w:rPr>
        <w:t>1</w:t>
      </w:r>
      <w:r w:rsidR="00256C64" w:rsidRPr="00E67848">
        <w:rPr>
          <w:sz w:val="27"/>
          <w:szCs w:val="27"/>
        </w:rPr>
        <w:t>2</w:t>
      </w:r>
      <w:r w:rsidRPr="00E67848">
        <w:rPr>
          <w:sz w:val="27"/>
          <w:szCs w:val="27"/>
        </w:rPr>
        <w:t>.</w:t>
      </w:r>
      <w:r w:rsidR="00F338BB" w:rsidRPr="00E67848">
        <w:rPr>
          <w:sz w:val="27"/>
          <w:szCs w:val="27"/>
        </w:rPr>
        <w:t>6</w:t>
      </w:r>
      <w:r w:rsidRPr="00E67848">
        <w:rPr>
          <w:sz w:val="27"/>
          <w:szCs w:val="27"/>
        </w:rPr>
        <w:t xml:space="preserve">. Руководителем организации </w:t>
      </w:r>
      <w:r w:rsidR="00103C1B" w:rsidRPr="00E67848">
        <w:rPr>
          <w:sz w:val="27"/>
          <w:szCs w:val="27"/>
        </w:rPr>
        <w:t>Подрядчика</w:t>
      </w:r>
      <w:r w:rsidRPr="00E67848">
        <w:rPr>
          <w:sz w:val="27"/>
          <w:szCs w:val="27"/>
        </w:rPr>
        <w:t xml:space="preserve"> письменным указанием должно быть оформлено предоставление его работникам прав:</w:t>
      </w:r>
    </w:p>
    <w:p w:rsidR="00DA5D40" w:rsidRPr="00E67848" w:rsidRDefault="00DA5D40" w:rsidP="0082223A">
      <w:pPr>
        <w:widowControl w:val="0"/>
        <w:numPr>
          <w:ilvl w:val="0"/>
          <w:numId w:val="4"/>
        </w:numPr>
        <w:tabs>
          <w:tab w:val="left" w:pos="567"/>
          <w:tab w:val="left" w:pos="993"/>
        </w:tabs>
        <w:ind w:left="0" w:firstLine="709"/>
        <w:contextualSpacing/>
        <w:jc w:val="both"/>
        <w:rPr>
          <w:sz w:val="27"/>
          <w:szCs w:val="27"/>
        </w:rPr>
      </w:pPr>
      <w:r w:rsidRPr="00E67848">
        <w:rPr>
          <w:sz w:val="27"/>
          <w:szCs w:val="27"/>
        </w:rPr>
        <w:t>выдающего наряд, распоряжение;</w:t>
      </w:r>
    </w:p>
    <w:p w:rsidR="00DA5D40" w:rsidRPr="00E67848" w:rsidRDefault="00DA5D40" w:rsidP="0082223A">
      <w:pPr>
        <w:widowControl w:val="0"/>
        <w:numPr>
          <w:ilvl w:val="0"/>
          <w:numId w:val="4"/>
        </w:numPr>
        <w:tabs>
          <w:tab w:val="left" w:pos="567"/>
          <w:tab w:val="left" w:pos="993"/>
        </w:tabs>
        <w:ind w:left="0" w:firstLine="709"/>
        <w:contextualSpacing/>
        <w:jc w:val="both"/>
        <w:rPr>
          <w:sz w:val="27"/>
          <w:szCs w:val="27"/>
        </w:rPr>
      </w:pPr>
      <w:r w:rsidRPr="00E67848">
        <w:rPr>
          <w:sz w:val="27"/>
          <w:szCs w:val="27"/>
        </w:rPr>
        <w:t>ответственного производителя работ;</w:t>
      </w:r>
    </w:p>
    <w:p w:rsidR="00DA5D40" w:rsidRPr="00E67848" w:rsidRDefault="00DA5D40" w:rsidP="0082223A">
      <w:pPr>
        <w:widowControl w:val="0"/>
        <w:numPr>
          <w:ilvl w:val="0"/>
          <w:numId w:val="4"/>
        </w:numPr>
        <w:tabs>
          <w:tab w:val="left" w:pos="567"/>
          <w:tab w:val="left" w:pos="993"/>
        </w:tabs>
        <w:ind w:left="0" w:firstLine="709"/>
        <w:contextualSpacing/>
        <w:jc w:val="both"/>
        <w:rPr>
          <w:sz w:val="27"/>
          <w:szCs w:val="27"/>
        </w:rPr>
      </w:pPr>
      <w:r w:rsidRPr="00E67848">
        <w:rPr>
          <w:sz w:val="27"/>
          <w:szCs w:val="27"/>
        </w:rPr>
        <w:lastRenderedPageBreak/>
        <w:t>производителя работ (наблюдающего);</w:t>
      </w:r>
    </w:p>
    <w:p w:rsidR="00DA5D40" w:rsidRPr="00E67848" w:rsidRDefault="00DA5D40" w:rsidP="0082223A">
      <w:pPr>
        <w:widowControl w:val="0"/>
        <w:numPr>
          <w:ilvl w:val="0"/>
          <w:numId w:val="4"/>
        </w:numPr>
        <w:tabs>
          <w:tab w:val="left" w:pos="567"/>
          <w:tab w:val="left" w:pos="993"/>
        </w:tabs>
        <w:ind w:left="0" w:firstLine="709"/>
        <w:contextualSpacing/>
        <w:jc w:val="both"/>
        <w:rPr>
          <w:sz w:val="27"/>
          <w:szCs w:val="27"/>
        </w:rPr>
      </w:pPr>
      <w:r w:rsidRPr="00E67848">
        <w:rPr>
          <w:sz w:val="27"/>
          <w:szCs w:val="27"/>
        </w:rPr>
        <w:t>члена бригады;</w:t>
      </w:r>
    </w:p>
    <w:p w:rsidR="00DA5D40" w:rsidRPr="00E67848" w:rsidRDefault="00DA5D40" w:rsidP="0082223A">
      <w:pPr>
        <w:widowControl w:val="0"/>
        <w:numPr>
          <w:ilvl w:val="0"/>
          <w:numId w:val="4"/>
        </w:numPr>
        <w:tabs>
          <w:tab w:val="left" w:pos="567"/>
          <w:tab w:val="left" w:pos="993"/>
        </w:tabs>
        <w:ind w:left="0" w:firstLine="709"/>
        <w:contextualSpacing/>
        <w:jc w:val="both"/>
        <w:rPr>
          <w:sz w:val="27"/>
          <w:szCs w:val="27"/>
        </w:rPr>
      </w:pPr>
      <w:r w:rsidRPr="00E67848">
        <w:rPr>
          <w:sz w:val="27"/>
          <w:szCs w:val="27"/>
        </w:rPr>
        <w:t>на выполнение работниками специальных работ (с записью в удостоверении);</w:t>
      </w:r>
    </w:p>
    <w:p w:rsidR="00DA5D40" w:rsidRPr="00E67848" w:rsidRDefault="00DA5D40" w:rsidP="0082223A">
      <w:pPr>
        <w:widowControl w:val="0"/>
        <w:tabs>
          <w:tab w:val="left" w:pos="567"/>
          <w:tab w:val="left" w:pos="993"/>
        </w:tabs>
        <w:ind w:firstLine="709"/>
        <w:jc w:val="both"/>
        <w:rPr>
          <w:sz w:val="26"/>
          <w:szCs w:val="26"/>
        </w:rPr>
      </w:pPr>
      <w:r w:rsidRPr="00E67848">
        <w:rPr>
          <w:sz w:val="27"/>
          <w:szCs w:val="27"/>
        </w:rPr>
        <w:t>1</w:t>
      </w:r>
      <w:r w:rsidR="00256C64" w:rsidRPr="00E67848">
        <w:rPr>
          <w:sz w:val="27"/>
          <w:szCs w:val="27"/>
        </w:rPr>
        <w:t>2</w:t>
      </w:r>
      <w:r w:rsidRPr="00E67848">
        <w:rPr>
          <w:sz w:val="27"/>
          <w:szCs w:val="27"/>
        </w:rPr>
        <w:t>.</w:t>
      </w:r>
      <w:r w:rsidR="00F338BB" w:rsidRPr="00E67848">
        <w:rPr>
          <w:sz w:val="27"/>
          <w:szCs w:val="27"/>
        </w:rPr>
        <w:t>7</w:t>
      </w:r>
      <w:r w:rsidRPr="00E67848">
        <w:rPr>
          <w:sz w:val="27"/>
          <w:szCs w:val="27"/>
        </w:rPr>
        <w:t xml:space="preserve"> Обязательное выполнение персоналом межотраслевых правил по охране </w:t>
      </w:r>
      <w:r w:rsidRPr="00E67848">
        <w:rPr>
          <w:sz w:val="26"/>
          <w:szCs w:val="26"/>
        </w:rPr>
        <w:t>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DA5D40" w:rsidRPr="00E67848" w:rsidRDefault="00DA5D40" w:rsidP="0082223A">
      <w:pPr>
        <w:widowControl w:val="0"/>
        <w:tabs>
          <w:tab w:val="left" w:pos="567"/>
          <w:tab w:val="left" w:pos="993"/>
        </w:tabs>
        <w:ind w:firstLine="709"/>
        <w:jc w:val="both"/>
        <w:rPr>
          <w:sz w:val="26"/>
          <w:szCs w:val="26"/>
        </w:rPr>
      </w:pPr>
      <w:r w:rsidRPr="00E67848">
        <w:rPr>
          <w:sz w:val="26"/>
          <w:szCs w:val="26"/>
        </w:rPr>
        <w:t>1</w:t>
      </w:r>
      <w:r w:rsidR="00256C64" w:rsidRPr="00E67848">
        <w:rPr>
          <w:sz w:val="26"/>
          <w:szCs w:val="26"/>
        </w:rPr>
        <w:t>2</w:t>
      </w:r>
      <w:r w:rsidRPr="00E67848">
        <w:rPr>
          <w:sz w:val="26"/>
          <w:szCs w:val="26"/>
        </w:rPr>
        <w:t>.</w:t>
      </w:r>
      <w:r w:rsidR="00F338BB" w:rsidRPr="00E67848">
        <w:rPr>
          <w:sz w:val="26"/>
          <w:szCs w:val="26"/>
        </w:rPr>
        <w:t>8</w:t>
      </w:r>
      <w:r w:rsidRPr="00E67848">
        <w:rPr>
          <w:sz w:val="26"/>
          <w:szCs w:val="26"/>
        </w:rPr>
        <w:t>. Перечень нормативно-правовых и нормативно-технических документов, знание которых обязательно для персонала:</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Правил по охране труда при работе на высоте (Приказ Минтруда России №155н от 28 марта 2014 г);</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Правила безопасности при работе с инструментами и приспособлениями (СО 153-34.03-204);</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Инструкция по применению и испытанию средств защиты, используемых в электроустановках (СО 153-34.03.603-2003);</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Правила технической эксплуатации электрических станций и сетей РФ (СО 153-34.20.501-2003);</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Правила пожарной безопасности для энергетических предприятий                  (СО 34.03.301-00);</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Межотраслевая инструкция по оказанию первой помощи при несчастных случаях на производстве;</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Типовая инструкция по содержанию и применению первичных средств пожаротушения на объектах энергетической отрасли (СО 34.49.503);</w:t>
      </w:r>
    </w:p>
    <w:p w:rsidR="00DA5D40" w:rsidRPr="00E67848" w:rsidRDefault="00DA5D40" w:rsidP="0082223A">
      <w:pPr>
        <w:widowControl w:val="0"/>
        <w:numPr>
          <w:ilvl w:val="0"/>
          <w:numId w:val="5"/>
        </w:numPr>
        <w:tabs>
          <w:tab w:val="left" w:pos="567"/>
          <w:tab w:val="left" w:pos="993"/>
        </w:tabs>
        <w:ind w:left="0" w:firstLine="709"/>
        <w:contextualSpacing/>
        <w:jc w:val="both"/>
        <w:rPr>
          <w:sz w:val="26"/>
          <w:szCs w:val="26"/>
        </w:rPr>
      </w:pPr>
      <w:r w:rsidRPr="00E67848">
        <w:rPr>
          <w:sz w:val="26"/>
          <w:szCs w:val="26"/>
        </w:rPr>
        <w:t xml:space="preserve">Правила устройства и безопасной эксплуатации грузоподъемных кранов         ПБ 10-382-00.    </w:t>
      </w:r>
    </w:p>
    <w:p w:rsidR="00DA5D40" w:rsidRPr="00E67848" w:rsidRDefault="00DA5D40" w:rsidP="0082223A">
      <w:pPr>
        <w:widowControl w:val="0"/>
        <w:tabs>
          <w:tab w:val="left" w:pos="567"/>
        </w:tabs>
        <w:autoSpaceDE w:val="0"/>
        <w:autoSpaceDN w:val="0"/>
        <w:adjustRightInd w:val="0"/>
        <w:ind w:firstLine="709"/>
        <w:jc w:val="both"/>
        <w:rPr>
          <w:b/>
          <w:sz w:val="26"/>
          <w:szCs w:val="26"/>
        </w:rPr>
      </w:pPr>
    </w:p>
    <w:p w:rsidR="00DA5D40" w:rsidRPr="00E67848" w:rsidRDefault="00DA5D40" w:rsidP="0082223A">
      <w:pPr>
        <w:widowControl w:val="0"/>
        <w:tabs>
          <w:tab w:val="left" w:pos="567"/>
        </w:tabs>
        <w:autoSpaceDE w:val="0"/>
        <w:autoSpaceDN w:val="0"/>
        <w:adjustRightInd w:val="0"/>
        <w:ind w:firstLine="709"/>
        <w:jc w:val="both"/>
        <w:rPr>
          <w:b/>
          <w:sz w:val="26"/>
          <w:szCs w:val="26"/>
        </w:rPr>
      </w:pPr>
      <w:r w:rsidRPr="00E67848">
        <w:rPr>
          <w:b/>
          <w:sz w:val="26"/>
          <w:szCs w:val="26"/>
        </w:rPr>
        <w:t>1</w:t>
      </w:r>
      <w:r w:rsidR="00256C64" w:rsidRPr="00E67848">
        <w:rPr>
          <w:b/>
          <w:sz w:val="26"/>
          <w:szCs w:val="26"/>
        </w:rPr>
        <w:t>3</w:t>
      </w:r>
      <w:r w:rsidRPr="00E67848">
        <w:rPr>
          <w:b/>
          <w:sz w:val="26"/>
          <w:szCs w:val="26"/>
        </w:rPr>
        <w:t>. Сроки выполнения работ:</w:t>
      </w:r>
    </w:p>
    <w:p w:rsidR="00DA5D40" w:rsidRPr="00E67848" w:rsidRDefault="00DA5D40" w:rsidP="0082223A">
      <w:pPr>
        <w:widowControl w:val="0"/>
        <w:tabs>
          <w:tab w:val="left" w:pos="567"/>
        </w:tabs>
        <w:autoSpaceDE w:val="0"/>
        <w:autoSpaceDN w:val="0"/>
        <w:adjustRightInd w:val="0"/>
        <w:ind w:firstLine="709"/>
        <w:jc w:val="both"/>
        <w:rPr>
          <w:sz w:val="26"/>
          <w:szCs w:val="26"/>
        </w:rPr>
      </w:pPr>
      <w:r w:rsidRPr="00E67848">
        <w:rPr>
          <w:sz w:val="26"/>
          <w:szCs w:val="26"/>
        </w:rPr>
        <w:t>Начало работ –  с момента заключения договора.</w:t>
      </w:r>
    </w:p>
    <w:p w:rsidR="00DA5D40" w:rsidRPr="00E67848" w:rsidRDefault="00DA5D40" w:rsidP="0082223A">
      <w:pPr>
        <w:widowControl w:val="0"/>
        <w:tabs>
          <w:tab w:val="left" w:pos="567"/>
        </w:tabs>
        <w:autoSpaceDE w:val="0"/>
        <w:autoSpaceDN w:val="0"/>
        <w:adjustRightInd w:val="0"/>
        <w:ind w:firstLine="709"/>
        <w:jc w:val="both"/>
        <w:rPr>
          <w:b/>
          <w:i/>
          <w:sz w:val="26"/>
          <w:szCs w:val="26"/>
        </w:rPr>
      </w:pPr>
      <w:r w:rsidRPr="00E67848">
        <w:rPr>
          <w:sz w:val="26"/>
          <w:szCs w:val="26"/>
        </w:rPr>
        <w:t xml:space="preserve">Окончание работ – </w:t>
      </w:r>
      <w:r w:rsidR="00D14A63">
        <w:rPr>
          <w:sz w:val="26"/>
          <w:szCs w:val="26"/>
        </w:rPr>
        <w:t>10.05.2018 г.</w:t>
      </w:r>
      <w:bookmarkStart w:id="0" w:name="_GoBack"/>
      <w:bookmarkEnd w:id="0"/>
    </w:p>
    <w:p w:rsidR="00DA5D40" w:rsidRPr="00E67848" w:rsidRDefault="00DA5D40" w:rsidP="000157DF">
      <w:pPr>
        <w:widowControl w:val="0"/>
        <w:tabs>
          <w:tab w:val="left" w:pos="567"/>
          <w:tab w:val="left" w:pos="900"/>
          <w:tab w:val="left" w:pos="1080"/>
        </w:tabs>
        <w:ind w:firstLine="540"/>
        <w:jc w:val="both"/>
        <w:rPr>
          <w:b/>
          <w:spacing w:val="-2"/>
          <w:sz w:val="26"/>
          <w:szCs w:val="26"/>
        </w:rPr>
      </w:pPr>
    </w:p>
    <w:p w:rsidR="00DA5D40" w:rsidRPr="00E67848" w:rsidRDefault="00DA5D40" w:rsidP="000157DF">
      <w:pPr>
        <w:tabs>
          <w:tab w:val="left" w:pos="567"/>
        </w:tabs>
        <w:suppressAutoHyphens/>
        <w:ind w:firstLine="134"/>
        <w:jc w:val="both"/>
        <w:rPr>
          <w:sz w:val="26"/>
          <w:szCs w:val="26"/>
        </w:rPr>
      </w:pPr>
    </w:p>
    <w:p w:rsidR="00DA5D40" w:rsidRPr="00E67848" w:rsidRDefault="00DA5D40" w:rsidP="000157DF">
      <w:pPr>
        <w:widowControl w:val="0"/>
        <w:tabs>
          <w:tab w:val="left" w:pos="567"/>
          <w:tab w:val="left" w:pos="900"/>
          <w:tab w:val="left" w:pos="1080"/>
        </w:tabs>
        <w:ind w:firstLine="540"/>
        <w:jc w:val="both"/>
        <w:rPr>
          <w:b/>
          <w:i/>
          <w:spacing w:val="-2"/>
          <w:sz w:val="26"/>
          <w:szCs w:val="26"/>
        </w:rPr>
      </w:pPr>
      <w:r w:rsidRPr="00E67848">
        <w:rPr>
          <w:b/>
          <w:i/>
          <w:spacing w:val="-2"/>
          <w:sz w:val="26"/>
          <w:szCs w:val="26"/>
        </w:rPr>
        <w:t xml:space="preserve">Приложение: </w:t>
      </w:r>
    </w:p>
    <w:p w:rsidR="00DA5D40" w:rsidRPr="00E67848" w:rsidRDefault="00DA5D40" w:rsidP="000157DF">
      <w:pPr>
        <w:pStyle w:val="ab"/>
        <w:widowControl w:val="0"/>
        <w:numPr>
          <w:ilvl w:val="0"/>
          <w:numId w:val="35"/>
        </w:numPr>
        <w:tabs>
          <w:tab w:val="left" w:pos="567"/>
          <w:tab w:val="left" w:pos="900"/>
          <w:tab w:val="left" w:pos="1080"/>
        </w:tabs>
        <w:jc w:val="both"/>
        <w:rPr>
          <w:b/>
          <w:i/>
          <w:spacing w:val="-2"/>
          <w:sz w:val="26"/>
          <w:szCs w:val="26"/>
        </w:rPr>
      </w:pPr>
      <w:r w:rsidRPr="00E67848">
        <w:rPr>
          <w:i/>
          <w:spacing w:val="-2"/>
          <w:sz w:val="26"/>
          <w:szCs w:val="26"/>
        </w:rPr>
        <w:t>Регламент по координированию опор ВЛ и ТП в системе координат WGS-8;</w:t>
      </w:r>
    </w:p>
    <w:p w:rsidR="00DA5D40" w:rsidRPr="00E67848" w:rsidRDefault="00D14A63" w:rsidP="000157DF">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Проектно-сметная документация</w:t>
      </w:r>
      <w:r w:rsidR="00DA5D40" w:rsidRPr="00E67848">
        <w:rPr>
          <w:i/>
          <w:spacing w:val="-2"/>
          <w:sz w:val="26"/>
          <w:szCs w:val="26"/>
        </w:rPr>
        <w:t xml:space="preserve"> </w:t>
      </w:r>
      <w:r>
        <w:rPr>
          <w:i/>
          <w:spacing w:val="-2"/>
          <w:sz w:val="26"/>
          <w:szCs w:val="26"/>
        </w:rPr>
        <w:t>2018/102-15-0004-ЭС</w:t>
      </w:r>
      <w:r w:rsidR="00DA5D40" w:rsidRPr="00E67848">
        <w:rPr>
          <w:i/>
          <w:spacing w:val="-2"/>
          <w:sz w:val="26"/>
          <w:szCs w:val="26"/>
        </w:rPr>
        <w:t xml:space="preserve">               </w:t>
      </w:r>
    </w:p>
    <w:p w:rsidR="00D14A63" w:rsidRDefault="00BF4346" w:rsidP="000157DF">
      <w:pPr>
        <w:pStyle w:val="ab"/>
        <w:widowControl w:val="0"/>
        <w:numPr>
          <w:ilvl w:val="0"/>
          <w:numId w:val="35"/>
        </w:numPr>
        <w:tabs>
          <w:tab w:val="left" w:pos="567"/>
          <w:tab w:val="left" w:pos="900"/>
          <w:tab w:val="left" w:pos="1080"/>
        </w:tabs>
        <w:jc w:val="both"/>
        <w:rPr>
          <w:i/>
          <w:spacing w:val="-2"/>
          <w:sz w:val="26"/>
          <w:szCs w:val="26"/>
        </w:rPr>
      </w:pPr>
      <w:r w:rsidRPr="00E67848">
        <w:rPr>
          <w:i/>
          <w:spacing w:val="-2"/>
          <w:sz w:val="26"/>
          <w:szCs w:val="26"/>
        </w:rPr>
        <w:t xml:space="preserve">Методика определения сметной стоимости      </w:t>
      </w:r>
    </w:p>
    <w:p w:rsidR="00BF4346" w:rsidRPr="00E67848" w:rsidRDefault="00BF4346" w:rsidP="00D14A63">
      <w:pPr>
        <w:pStyle w:val="ab"/>
        <w:widowControl w:val="0"/>
        <w:tabs>
          <w:tab w:val="left" w:pos="567"/>
          <w:tab w:val="left" w:pos="900"/>
          <w:tab w:val="left" w:pos="1080"/>
        </w:tabs>
        <w:ind w:left="900"/>
        <w:jc w:val="both"/>
        <w:rPr>
          <w:i/>
          <w:spacing w:val="-2"/>
          <w:sz w:val="26"/>
          <w:szCs w:val="26"/>
        </w:rPr>
      </w:pPr>
      <w:r w:rsidRPr="00E67848">
        <w:rPr>
          <w:i/>
          <w:spacing w:val="-2"/>
          <w:sz w:val="26"/>
          <w:szCs w:val="26"/>
        </w:rPr>
        <w:t xml:space="preserve">    </w:t>
      </w:r>
    </w:p>
    <w:p w:rsidR="004E597C" w:rsidRPr="00E67848" w:rsidRDefault="004E597C" w:rsidP="000157DF">
      <w:pPr>
        <w:suppressAutoHyphens/>
        <w:ind w:firstLine="134"/>
        <w:jc w:val="both"/>
        <w:rPr>
          <w:sz w:val="26"/>
          <w:szCs w:val="26"/>
        </w:rPr>
      </w:pPr>
    </w:p>
    <w:p w:rsidR="003530A2" w:rsidRPr="00E67848" w:rsidRDefault="003530A2" w:rsidP="000157DF">
      <w:pPr>
        <w:suppressAutoHyphens/>
        <w:ind w:firstLine="134"/>
        <w:jc w:val="both"/>
        <w:rPr>
          <w:sz w:val="26"/>
          <w:szCs w:val="26"/>
        </w:rPr>
      </w:pPr>
    </w:p>
    <w:p w:rsidR="004D546D" w:rsidRPr="00E67848" w:rsidRDefault="0016604E" w:rsidP="0016604E">
      <w:pPr>
        <w:rPr>
          <w:sz w:val="26"/>
          <w:szCs w:val="26"/>
        </w:rPr>
      </w:pPr>
      <w:r w:rsidRPr="00E67848">
        <w:rPr>
          <w:b/>
          <w:i/>
          <w:sz w:val="26"/>
          <w:szCs w:val="26"/>
        </w:rPr>
        <w:t>Начальник С</w:t>
      </w:r>
      <w:r w:rsidR="00F338BB" w:rsidRPr="00E67848">
        <w:rPr>
          <w:b/>
          <w:i/>
          <w:sz w:val="26"/>
          <w:szCs w:val="26"/>
        </w:rPr>
        <w:t>ИДТП</w:t>
      </w:r>
      <w:r w:rsidRPr="00E67848">
        <w:rPr>
          <w:b/>
          <w:i/>
          <w:sz w:val="26"/>
          <w:szCs w:val="26"/>
        </w:rPr>
        <w:tab/>
      </w:r>
      <w:r w:rsidRPr="00E67848">
        <w:rPr>
          <w:b/>
          <w:i/>
          <w:sz w:val="26"/>
          <w:szCs w:val="26"/>
        </w:rPr>
        <w:tab/>
      </w:r>
      <w:r w:rsidRPr="00E67848">
        <w:rPr>
          <w:b/>
          <w:i/>
          <w:sz w:val="26"/>
          <w:szCs w:val="26"/>
        </w:rPr>
        <w:tab/>
      </w:r>
      <w:r w:rsidRPr="00E67848">
        <w:rPr>
          <w:b/>
          <w:i/>
          <w:sz w:val="26"/>
          <w:szCs w:val="26"/>
        </w:rPr>
        <w:tab/>
      </w:r>
      <w:r w:rsidRPr="00E67848">
        <w:rPr>
          <w:b/>
          <w:i/>
          <w:sz w:val="26"/>
          <w:szCs w:val="26"/>
        </w:rPr>
        <w:tab/>
      </w:r>
      <w:r w:rsidRPr="00E67848">
        <w:rPr>
          <w:b/>
          <w:i/>
          <w:sz w:val="26"/>
          <w:szCs w:val="26"/>
        </w:rPr>
        <w:tab/>
      </w:r>
      <w:r w:rsidR="004D546D" w:rsidRPr="00E67848">
        <w:rPr>
          <w:b/>
          <w:i/>
          <w:sz w:val="26"/>
          <w:szCs w:val="26"/>
        </w:rPr>
        <w:tab/>
      </w:r>
      <w:r w:rsidR="004D546D" w:rsidRPr="00E67848">
        <w:rPr>
          <w:b/>
          <w:i/>
          <w:sz w:val="26"/>
          <w:szCs w:val="26"/>
        </w:rPr>
        <w:tab/>
      </w:r>
      <w:r w:rsidRPr="00E67848">
        <w:rPr>
          <w:b/>
          <w:i/>
          <w:sz w:val="26"/>
          <w:szCs w:val="26"/>
        </w:rPr>
        <w:t>А.А. Шамшур</w:t>
      </w:r>
    </w:p>
    <w:sectPr w:rsidR="004D546D" w:rsidRPr="00E67848"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81F" w:rsidRDefault="00C2381F" w:rsidP="00903C20">
      <w:r>
        <w:separator/>
      </w:r>
    </w:p>
  </w:endnote>
  <w:endnote w:type="continuationSeparator" w:id="0">
    <w:p w:rsidR="00C2381F" w:rsidRDefault="00C2381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81F" w:rsidRDefault="00C2381F" w:rsidP="00903C20">
      <w:r>
        <w:separator/>
      </w:r>
    </w:p>
  </w:footnote>
  <w:footnote w:type="continuationSeparator" w:id="0">
    <w:p w:rsidR="00C2381F" w:rsidRDefault="00C2381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DA94DA5"/>
    <w:multiLevelType w:val="multilevel"/>
    <w:tmpl w:val="1292DF6C"/>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3AE5AFF"/>
    <w:multiLevelType w:val="multilevel"/>
    <w:tmpl w:val="58AC1E56"/>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183978"/>
    <w:multiLevelType w:val="multilevel"/>
    <w:tmpl w:val="EDB6DE1E"/>
    <w:lvl w:ilvl="0">
      <w:start w:val="7"/>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1" w15:restartNumberingAfterBreak="0">
    <w:nsid w:val="571E651C"/>
    <w:multiLevelType w:val="multilevel"/>
    <w:tmpl w:val="858490E2"/>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41"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5"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47" w15:restartNumberingAfterBreak="0">
    <w:nsid w:val="7F412983"/>
    <w:multiLevelType w:val="multilevel"/>
    <w:tmpl w:val="613C996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1"/>
  </w:num>
  <w:num w:numId="3">
    <w:abstractNumId w:val="18"/>
  </w:num>
  <w:num w:numId="4">
    <w:abstractNumId w:val="15"/>
  </w:num>
  <w:num w:numId="5">
    <w:abstractNumId w:val="29"/>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5"/>
  </w:num>
  <w:num w:numId="9">
    <w:abstractNumId w:val="21"/>
  </w:num>
  <w:num w:numId="10">
    <w:abstractNumId w:val="25"/>
  </w:num>
  <w:num w:numId="11">
    <w:abstractNumId w:val="20"/>
  </w:num>
  <w:num w:numId="12">
    <w:abstractNumId w:val="23"/>
  </w:num>
  <w:num w:numId="13">
    <w:abstractNumId w:val="3"/>
  </w:num>
  <w:num w:numId="14">
    <w:abstractNumId w:val="43"/>
  </w:num>
  <w:num w:numId="15">
    <w:abstractNumId w:val="22"/>
  </w:num>
  <w:num w:numId="16">
    <w:abstractNumId w:val="44"/>
  </w:num>
  <w:num w:numId="17">
    <w:abstractNumId w:val="17"/>
  </w:num>
  <w:num w:numId="18">
    <w:abstractNumId w:val="6"/>
  </w:num>
  <w:num w:numId="19">
    <w:abstractNumId w:val="45"/>
  </w:num>
  <w:num w:numId="20">
    <w:abstractNumId w:val="42"/>
  </w:num>
  <w:num w:numId="21">
    <w:abstractNumId w:val="27"/>
  </w:num>
  <w:num w:numId="22">
    <w:abstractNumId w:val="36"/>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9"/>
  </w:num>
  <w:num w:numId="30">
    <w:abstractNumId w:val="34"/>
  </w:num>
  <w:num w:numId="31">
    <w:abstractNumId w:val="32"/>
  </w:num>
  <w:num w:numId="32">
    <w:abstractNumId w:val="38"/>
  </w:num>
  <w:num w:numId="33">
    <w:abstractNumId w:val="19"/>
  </w:num>
  <w:num w:numId="34">
    <w:abstractNumId w:val="35"/>
  </w:num>
  <w:num w:numId="35">
    <w:abstractNumId w:val="26"/>
  </w:num>
  <w:num w:numId="36">
    <w:abstractNumId w:val="11"/>
  </w:num>
  <w:num w:numId="37">
    <w:abstractNumId w:val="40"/>
  </w:num>
  <w:num w:numId="38">
    <w:abstractNumId w:val="12"/>
  </w:num>
  <w:num w:numId="39">
    <w:abstractNumId w:val="30"/>
  </w:num>
  <w:num w:numId="40">
    <w:abstractNumId w:val="28"/>
  </w:num>
  <w:num w:numId="41">
    <w:abstractNumId w:val="10"/>
  </w:num>
  <w:num w:numId="4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1"/>
  </w:num>
  <w:num w:numId="45">
    <w:abstractNumId w:val="33"/>
  </w:num>
  <w:num w:numId="46">
    <w:abstractNumId w:val="4"/>
  </w:num>
  <w:num w:numId="47">
    <w:abstractNumId w:val="13"/>
  </w:num>
  <w:num w:numId="48">
    <w:abstractNumId w:val="4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57DF"/>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614A"/>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2BD8"/>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D7A76"/>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1B"/>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6C64"/>
    <w:rsid w:val="0025786E"/>
    <w:rsid w:val="00257FF8"/>
    <w:rsid w:val="00262766"/>
    <w:rsid w:val="00262B45"/>
    <w:rsid w:val="0026495C"/>
    <w:rsid w:val="00264FB0"/>
    <w:rsid w:val="002653C3"/>
    <w:rsid w:val="00276ACF"/>
    <w:rsid w:val="00280270"/>
    <w:rsid w:val="00280785"/>
    <w:rsid w:val="00281660"/>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40AA"/>
    <w:rsid w:val="002C5B31"/>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7F6"/>
    <w:rsid w:val="002F2C86"/>
    <w:rsid w:val="002F4556"/>
    <w:rsid w:val="00300443"/>
    <w:rsid w:val="00300D8C"/>
    <w:rsid w:val="00301BDF"/>
    <w:rsid w:val="00305695"/>
    <w:rsid w:val="003056AA"/>
    <w:rsid w:val="00311114"/>
    <w:rsid w:val="003157E9"/>
    <w:rsid w:val="00315839"/>
    <w:rsid w:val="00315E66"/>
    <w:rsid w:val="003202D6"/>
    <w:rsid w:val="0032109D"/>
    <w:rsid w:val="003239F6"/>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30A2"/>
    <w:rsid w:val="0035459F"/>
    <w:rsid w:val="00355779"/>
    <w:rsid w:val="00355CD9"/>
    <w:rsid w:val="00357F5B"/>
    <w:rsid w:val="00360729"/>
    <w:rsid w:val="00360A43"/>
    <w:rsid w:val="0036213A"/>
    <w:rsid w:val="003647FE"/>
    <w:rsid w:val="00370D86"/>
    <w:rsid w:val="0037134E"/>
    <w:rsid w:val="00374AEB"/>
    <w:rsid w:val="00375262"/>
    <w:rsid w:val="003808BB"/>
    <w:rsid w:val="003810DA"/>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4303"/>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56D1A"/>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C58"/>
    <w:rsid w:val="005D4E8E"/>
    <w:rsid w:val="005D5DC2"/>
    <w:rsid w:val="005E1070"/>
    <w:rsid w:val="005E11D8"/>
    <w:rsid w:val="005E2733"/>
    <w:rsid w:val="005E3E2F"/>
    <w:rsid w:val="005E42F4"/>
    <w:rsid w:val="005E45FB"/>
    <w:rsid w:val="005E52D1"/>
    <w:rsid w:val="005E642D"/>
    <w:rsid w:val="005E7E56"/>
    <w:rsid w:val="005F0CC5"/>
    <w:rsid w:val="005F158C"/>
    <w:rsid w:val="005F3697"/>
    <w:rsid w:val="005F3BFF"/>
    <w:rsid w:val="005F57E9"/>
    <w:rsid w:val="005F7DFE"/>
    <w:rsid w:val="00602CAD"/>
    <w:rsid w:val="00603B2E"/>
    <w:rsid w:val="00605303"/>
    <w:rsid w:val="00613A51"/>
    <w:rsid w:val="006140C6"/>
    <w:rsid w:val="00615187"/>
    <w:rsid w:val="0061627C"/>
    <w:rsid w:val="00616497"/>
    <w:rsid w:val="0062102F"/>
    <w:rsid w:val="006210F6"/>
    <w:rsid w:val="00621FBF"/>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17BA"/>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33F3"/>
    <w:rsid w:val="00705494"/>
    <w:rsid w:val="007064C8"/>
    <w:rsid w:val="007106F9"/>
    <w:rsid w:val="007133CF"/>
    <w:rsid w:val="00713F3A"/>
    <w:rsid w:val="0071427A"/>
    <w:rsid w:val="007164BA"/>
    <w:rsid w:val="00716E29"/>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837"/>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391"/>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1A43"/>
    <w:rsid w:val="007A28CA"/>
    <w:rsid w:val="007A410F"/>
    <w:rsid w:val="007A4F5A"/>
    <w:rsid w:val="007A5085"/>
    <w:rsid w:val="007A61E6"/>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223A"/>
    <w:rsid w:val="00823958"/>
    <w:rsid w:val="00823C86"/>
    <w:rsid w:val="00825770"/>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74C"/>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95561"/>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0B4"/>
    <w:rsid w:val="009D666C"/>
    <w:rsid w:val="009E00C3"/>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4DC1"/>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A60F3"/>
    <w:rsid w:val="00AB0079"/>
    <w:rsid w:val="00AB069C"/>
    <w:rsid w:val="00AB06A0"/>
    <w:rsid w:val="00AB1A5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07560"/>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A7940"/>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2869"/>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381F"/>
    <w:rsid w:val="00C24770"/>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888"/>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5767"/>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4A63"/>
    <w:rsid w:val="00D17E35"/>
    <w:rsid w:val="00D202A1"/>
    <w:rsid w:val="00D2170B"/>
    <w:rsid w:val="00D21FBB"/>
    <w:rsid w:val="00D2210C"/>
    <w:rsid w:val="00D242C6"/>
    <w:rsid w:val="00D2464A"/>
    <w:rsid w:val="00D2750E"/>
    <w:rsid w:val="00D3177C"/>
    <w:rsid w:val="00D318ED"/>
    <w:rsid w:val="00D319BC"/>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5CFB"/>
    <w:rsid w:val="00D97F28"/>
    <w:rsid w:val="00DA097B"/>
    <w:rsid w:val="00DA306C"/>
    <w:rsid w:val="00DA4AD7"/>
    <w:rsid w:val="00DA5D40"/>
    <w:rsid w:val="00DA66CC"/>
    <w:rsid w:val="00DB133E"/>
    <w:rsid w:val="00DB3383"/>
    <w:rsid w:val="00DB4120"/>
    <w:rsid w:val="00DB42BF"/>
    <w:rsid w:val="00DB42DE"/>
    <w:rsid w:val="00DB5C3B"/>
    <w:rsid w:val="00DC0529"/>
    <w:rsid w:val="00DC0B94"/>
    <w:rsid w:val="00DC2AA2"/>
    <w:rsid w:val="00DC33C5"/>
    <w:rsid w:val="00DC6DBF"/>
    <w:rsid w:val="00DC6F42"/>
    <w:rsid w:val="00DD1003"/>
    <w:rsid w:val="00DD5781"/>
    <w:rsid w:val="00DE0241"/>
    <w:rsid w:val="00DE05F0"/>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67848"/>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D79BE"/>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27040"/>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2DE0"/>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E55138"/>
  <w15:docId w15:val="{91E24B73-77A8-4EA5-9A29-EDD207708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DB5C3B"/>
    <w:rPr>
      <w:sz w:val="28"/>
      <w:szCs w:val="28"/>
    </w:rPr>
  </w:style>
  <w:style w:type="paragraph" w:styleId="aff2">
    <w:name w:val="footnote text"/>
    <w:basedOn w:val="a"/>
    <w:link w:val="aff3"/>
    <w:rsid w:val="0026495C"/>
    <w:rPr>
      <w:sz w:val="20"/>
      <w:szCs w:val="20"/>
    </w:rPr>
  </w:style>
  <w:style w:type="character" w:customStyle="1" w:styleId="aff3">
    <w:name w:val="Текст сноски Знак"/>
    <w:basedOn w:val="a0"/>
    <w:link w:val="aff2"/>
    <w:rsid w:val="0026495C"/>
  </w:style>
  <w:style w:type="character" w:styleId="aff4">
    <w:name w:val="footnote reference"/>
    <w:rsid w:val="0026495C"/>
    <w:rPr>
      <w:vertAlign w:val="superscript"/>
    </w:rPr>
  </w:style>
  <w:style w:type="table" w:customStyle="1" w:styleId="24">
    <w:name w:val="Сетка таблицы2"/>
    <w:basedOn w:val="a1"/>
    <w:next w:val="a3"/>
    <w:rsid w:val="005F3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304">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52802906">
      <w:bodyDiv w:val="1"/>
      <w:marLeft w:val="0"/>
      <w:marRight w:val="0"/>
      <w:marTop w:val="0"/>
      <w:marBottom w:val="0"/>
      <w:divBdr>
        <w:top w:val="none" w:sz="0" w:space="0" w:color="auto"/>
        <w:left w:val="none" w:sz="0" w:space="0" w:color="auto"/>
        <w:bottom w:val="none" w:sz="0" w:space="0" w:color="auto"/>
        <w:right w:val="none" w:sz="0" w:space="0" w:color="auto"/>
      </w:divBdr>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1439072">
      <w:bodyDiv w:val="1"/>
      <w:marLeft w:val="0"/>
      <w:marRight w:val="0"/>
      <w:marTop w:val="0"/>
      <w:marBottom w:val="0"/>
      <w:divBdr>
        <w:top w:val="none" w:sz="0" w:space="0" w:color="auto"/>
        <w:left w:val="none" w:sz="0" w:space="0" w:color="auto"/>
        <w:bottom w:val="none" w:sz="0" w:space="0" w:color="auto"/>
        <w:right w:val="none" w:sz="0" w:space="0" w:color="auto"/>
      </w:divBdr>
    </w:div>
    <w:div w:id="72830789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82005341">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948851942">
      <w:bodyDiv w:val="1"/>
      <w:marLeft w:val="0"/>
      <w:marRight w:val="0"/>
      <w:marTop w:val="0"/>
      <w:marBottom w:val="0"/>
      <w:divBdr>
        <w:top w:val="none" w:sz="0" w:space="0" w:color="auto"/>
        <w:left w:val="none" w:sz="0" w:space="0" w:color="auto"/>
        <w:bottom w:val="none" w:sz="0" w:space="0" w:color="auto"/>
        <w:right w:val="none" w:sz="0" w:space="0" w:color="auto"/>
      </w:divBdr>
    </w:div>
    <w:div w:id="1989363631">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767AE-0D36-4492-9EDE-AF463C8DA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5443</Words>
  <Characters>31031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36402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subject/>
  <dc:creator>skaredin</dc:creator>
  <cp:keywords/>
  <dc:description/>
  <cp:lastModifiedBy>Дрёмина Яна Сергеевна</cp:lastModifiedBy>
  <cp:revision>8</cp:revision>
  <cp:lastPrinted>2017-08-04T08:05:00Z</cp:lastPrinted>
  <dcterms:created xsi:type="dcterms:W3CDTF">2018-02-19T05:24:00Z</dcterms:created>
  <dcterms:modified xsi:type="dcterms:W3CDTF">2019-02-06T23:49:00Z</dcterms:modified>
</cp:coreProperties>
</file>