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29B5" w:rsidRPr="00344509" w:rsidRDefault="00A229B5" w:rsidP="00943793">
      <w:pPr>
        <w:shd w:val="clear" w:color="auto" w:fill="FFFFFF"/>
        <w:jc w:val="center"/>
        <w:rPr>
          <w:bCs/>
          <w:color w:val="FF0000"/>
          <w:sz w:val="32"/>
          <w:szCs w:val="32"/>
        </w:rPr>
      </w:pPr>
      <w:bookmarkStart w:id="0" w:name="_GoBack"/>
      <w:bookmarkEnd w:id="0"/>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0B0E18" w:rsidRDefault="00880075" w:rsidP="006754F1">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7548EE" w:rsidRPr="007548EE">
        <w:rPr>
          <w:i/>
          <w:iCs/>
          <w:color w:val="0000CC"/>
        </w:rPr>
        <w:t xml:space="preserve">комплексному техническому перевооружению и реконструкции объекта </w:t>
      </w:r>
      <w:r w:rsidR="000B0E18" w:rsidRPr="000B0E18">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0B0E18" w:rsidRPr="00DB67BB">
        <w:rPr>
          <w:b/>
          <w:i/>
        </w:rPr>
        <w:t>(</w:t>
      </w:r>
      <w:r w:rsidR="006754F1" w:rsidRPr="006754F1">
        <w:rPr>
          <w:b/>
          <w:i/>
        </w:rPr>
        <w:t>г. Артем, п. Соловей Ключ, урочище "Тигровая Падь", с. Тереховка, урочище "Кипарисово", п. Зима Южная, урочище "Мирное", с. Вольно-Надеждинское, п. Тимофеевка, п. Раздольное</w:t>
      </w:r>
      <w:r w:rsidR="000B0E18" w:rsidRPr="00DB67BB">
        <w:rPr>
          <w:b/>
          <w:i/>
        </w:rPr>
        <w:t>)</w:t>
      </w:r>
      <w:r w:rsidR="000B0E18" w:rsidRPr="000B0E18">
        <w:rPr>
          <w:b/>
          <w:i/>
        </w:rPr>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A97DB0" w:rsidRPr="00A97DB0" w:rsidRDefault="00A97DB0" w:rsidP="00A97DB0">
      <w:pPr>
        <w:pStyle w:val="afb"/>
        <w:rPr>
          <w:sz w:val="24"/>
          <w:szCs w:val="24"/>
        </w:rPr>
      </w:pPr>
      <w:r w:rsidRPr="00A97DB0">
        <w:rPr>
          <w:sz w:val="24"/>
          <w:szCs w:val="24"/>
        </w:rPr>
        <w:t>1.3.1. №18-1551 от 20.04.2018 (Васькова Е.В., Приморский край, г. Артем, с/т "Муравей", участок № 45),15 кВт 380 В;</w:t>
      </w:r>
    </w:p>
    <w:p w:rsidR="00A97DB0" w:rsidRPr="00A97DB0" w:rsidRDefault="00A97DB0" w:rsidP="00A97DB0">
      <w:pPr>
        <w:pStyle w:val="Style19"/>
        <w:numPr>
          <w:ilvl w:val="2"/>
          <w:numId w:val="37"/>
        </w:numPr>
        <w:tabs>
          <w:tab w:val="left" w:pos="-142"/>
        </w:tabs>
        <w:spacing w:line="240" w:lineRule="auto"/>
        <w:ind w:left="0" w:firstLine="709"/>
        <w:rPr>
          <w:sz w:val="24"/>
          <w:szCs w:val="24"/>
        </w:rPr>
      </w:pPr>
      <w:r w:rsidRPr="00A97DB0">
        <w:rPr>
          <w:sz w:val="24"/>
          <w:szCs w:val="24"/>
        </w:rPr>
        <w:t>№ 18-2682 от 28.06.2018 (Анучкина С.М., Приморский край, Надеждинский район, г. Артем, урочище "Соловей Ключ", с/т "Клен-1", участок № 5 а),15 кВт 380 В;</w:t>
      </w:r>
    </w:p>
    <w:p w:rsidR="00A97DB0" w:rsidRPr="00A97DB0" w:rsidRDefault="00A97DB0" w:rsidP="00A97DB0">
      <w:pPr>
        <w:pStyle w:val="Style19"/>
        <w:numPr>
          <w:ilvl w:val="2"/>
          <w:numId w:val="37"/>
        </w:numPr>
        <w:tabs>
          <w:tab w:val="left" w:pos="-142"/>
        </w:tabs>
        <w:spacing w:line="240" w:lineRule="auto"/>
        <w:ind w:left="0" w:firstLine="709"/>
        <w:rPr>
          <w:sz w:val="24"/>
          <w:szCs w:val="24"/>
        </w:rPr>
      </w:pPr>
      <w:r w:rsidRPr="00A97DB0">
        <w:rPr>
          <w:sz w:val="24"/>
          <w:szCs w:val="24"/>
        </w:rPr>
        <w:t>№ 18-2784 от 29.06.2018 (Кавенский И.Р., Приморский край, Надеждинский р-н, урочище "Тигровая Падь", с/т "Черемушки-3"),15 кВт 380 В;</w:t>
      </w:r>
    </w:p>
    <w:p w:rsidR="00A97DB0" w:rsidRPr="00A97DB0" w:rsidRDefault="00A97DB0" w:rsidP="00A97DB0">
      <w:pPr>
        <w:pStyle w:val="Style19"/>
        <w:numPr>
          <w:ilvl w:val="2"/>
          <w:numId w:val="37"/>
        </w:numPr>
        <w:tabs>
          <w:tab w:val="left" w:pos="-142"/>
        </w:tabs>
        <w:spacing w:line="240" w:lineRule="auto"/>
        <w:ind w:left="0" w:firstLine="709"/>
        <w:rPr>
          <w:sz w:val="24"/>
          <w:szCs w:val="24"/>
        </w:rPr>
      </w:pPr>
      <w:r w:rsidRPr="00A97DB0">
        <w:rPr>
          <w:sz w:val="24"/>
          <w:szCs w:val="24"/>
        </w:rPr>
        <w:t>№ 18-2859 от 05.07.2018 (Турханов Г., Приморский край, Надеждинский р-н, с. Тереховка, Луговая, д. 5),15 кВт 380 В;</w:t>
      </w:r>
    </w:p>
    <w:p w:rsidR="00A97DB0" w:rsidRPr="00A97DB0" w:rsidRDefault="00A97DB0" w:rsidP="00A97DB0">
      <w:pPr>
        <w:pStyle w:val="Style19"/>
        <w:numPr>
          <w:ilvl w:val="2"/>
          <w:numId w:val="37"/>
        </w:numPr>
        <w:tabs>
          <w:tab w:val="left" w:pos="-142"/>
        </w:tabs>
        <w:spacing w:line="240" w:lineRule="auto"/>
        <w:ind w:left="0" w:firstLine="709"/>
        <w:rPr>
          <w:sz w:val="24"/>
          <w:szCs w:val="24"/>
        </w:rPr>
      </w:pPr>
      <w:r w:rsidRPr="00A97DB0">
        <w:rPr>
          <w:sz w:val="24"/>
          <w:szCs w:val="24"/>
        </w:rPr>
        <w:t>№ 18-3012 от 10.07.2018 (Маевская К.Н., Приморский край, Надеждинский р-н, урочище "Кипарисово", снт "Поляночка", участок № 167),15 кВт 380 В;</w:t>
      </w:r>
    </w:p>
    <w:p w:rsidR="00A97DB0" w:rsidRPr="00A97DB0" w:rsidRDefault="00A97DB0" w:rsidP="00A97DB0">
      <w:pPr>
        <w:pStyle w:val="Style19"/>
        <w:numPr>
          <w:ilvl w:val="2"/>
          <w:numId w:val="37"/>
        </w:numPr>
        <w:tabs>
          <w:tab w:val="left" w:pos="-142"/>
        </w:tabs>
        <w:spacing w:line="240" w:lineRule="auto"/>
        <w:ind w:left="0" w:firstLine="709"/>
        <w:rPr>
          <w:sz w:val="24"/>
          <w:szCs w:val="24"/>
        </w:rPr>
      </w:pPr>
      <w:r w:rsidRPr="00A97DB0">
        <w:rPr>
          <w:sz w:val="24"/>
          <w:szCs w:val="24"/>
        </w:rPr>
        <w:t>№ 18-3155 от 20.07.2018 (Козлов А.А., Приморский край, Надеждинский р-н, п. Зима Южная, в 121 м на северо-восток от жилого дома ул. Стрельникова, д. 3),15 кВт 380 В;</w:t>
      </w:r>
    </w:p>
    <w:p w:rsidR="00A97DB0" w:rsidRPr="00A97DB0" w:rsidRDefault="00A97DB0" w:rsidP="00A97DB0">
      <w:pPr>
        <w:pStyle w:val="Style19"/>
        <w:numPr>
          <w:ilvl w:val="2"/>
          <w:numId w:val="37"/>
        </w:numPr>
        <w:tabs>
          <w:tab w:val="left" w:pos="-142"/>
        </w:tabs>
        <w:spacing w:line="240" w:lineRule="auto"/>
        <w:ind w:left="0" w:firstLine="709"/>
        <w:rPr>
          <w:sz w:val="24"/>
          <w:szCs w:val="24"/>
        </w:rPr>
      </w:pPr>
      <w:r w:rsidRPr="00A97DB0">
        <w:rPr>
          <w:sz w:val="24"/>
          <w:szCs w:val="24"/>
        </w:rPr>
        <w:t>№ 18-2113 от 24.05.2018 (Пронтенко С.Л, Приморский край, Надеждинский р-н, урочище "Кипарисово", с/т "Здоровье-1", кад. № 25:10:010425:24),15 кВт 380 В;</w:t>
      </w:r>
    </w:p>
    <w:p w:rsidR="00A97DB0" w:rsidRPr="00A97DB0" w:rsidRDefault="00A97DB0" w:rsidP="00A97DB0">
      <w:pPr>
        <w:pStyle w:val="Style19"/>
        <w:numPr>
          <w:ilvl w:val="2"/>
          <w:numId w:val="37"/>
        </w:numPr>
        <w:tabs>
          <w:tab w:val="left" w:pos="-142"/>
        </w:tabs>
        <w:spacing w:line="240" w:lineRule="auto"/>
        <w:ind w:left="0" w:firstLine="709"/>
        <w:rPr>
          <w:sz w:val="24"/>
          <w:szCs w:val="24"/>
        </w:rPr>
      </w:pPr>
      <w:r w:rsidRPr="00A97DB0">
        <w:rPr>
          <w:sz w:val="24"/>
          <w:szCs w:val="24"/>
        </w:rPr>
        <w:t>№ 18-2231 от 31.05.2018 (Шмигидер Р.В., Приморский край, г. Артем, ул. Донская, строит.№ 14/1),15 кВт 380 В;</w:t>
      </w:r>
    </w:p>
    <w:p w:rsidR="00A97DB0" w:rsidRPr="00A97DB0" w:rsidRDefault="00A97DB0" w:rsidP="00A97DB0">
      <w:pPr>
        <w:pStyle w:val="Style19"/>
        <w:numPr>
          <w:ilvl w:val="2"/>
          <w:numId w:val="37"/>
        </w:numPr>
        <w:tabs>
          <w:tab w:val="left" w:pos="-142"/>
        </w:tabs>
        <w:spacing w:line="240" w:lineRule="auto"/>
        <w:ind w:left="0" w:firstLine="709"/>
        <w:rPr>
          <w:sz w:val="24"/>
          <w:szCs w:val="24"/>
        </w:rPr>
      </w:pPr>
      <w:r w:rsidRPr="00A97DB0">
        <w:rPr>
          <w:sz w:val="24"/>
          <w:szCs w:val="24"/>
        </w:rPr>
        <w:t>№ 18-3367 от 30.07.2018 (Джумабоев С.А., Приморский край, г. Артем, с/т "Лотос", участок № 31),15 кВт 380 В;</w:t>
      </w:r>
    </w:p>
    <w:p w:rsidR="00A97DB0" w:rsidRPr="00A97DB0" w:rsidRDefault="00A97DB0" w:rsidP="00A97DB0">
      <w:pPr>
        <w:pStyle w:val="Style19"/>
        <w:numPr>
          <w:ilvl w:val="2"/>
          <w:numId w:val="37"/>
        </w:numPr>
        <w:tabs>
          <w:tab w:val="left" w:pos="-142"/>
          <w:tab w:val="left" w:pos="1560"/>
        </w:tabs>
        <w:spacing w:line="240" w:lineRule="auto"/>
        <w:ind w:left="0" w:firstLine="709"/>
        <w:rPr>
          <w:sz w:val="24"/>
          <w:szCs w:val="24"/>
        </w:rPr>
      </w:pPr>
      <w:r w:rsidRPr="00A97DB0">
        <w:rPr>
          <w:sz w:val="24"/>
          <w:szCs w:val="24"/>
        </w:rPr>
        <w:t>№ 18-3558 от 13.08.2018 (Папашвили О.В., Приморский край, Надеждинский р-н, урочище "Мирное", снт "Ветеран-3", участок № 295),15 кВт 380 В;</w:t>
      </w:r>
    </w:p>
    <w:p w:rsidR="00A97DB0" w:rsidRPr="00A97DB0" w:rsidRDefault="00A97DB0" w:rsidP="00A97DB0">
      <w:pPr>
        <w:pStyle w:val="Style19"/>
        <w:numPr>
          <w:ilvl w:val="2"/>
          <w:numId w:val="37"/>
        </w:numPr>
        <w:tabs>
          <w:tab w:val="left" w:pos="-142"/>
          <w:tab w:val="left" w:pos="1560"/>
        </w:tabs>
        <w:spacing w:line="240" w:lineRule="auto"/>
        <w:ind w:left="0" w:firstLine="709"/>
        <w:rPr>
          <w:sz w:val="24"/>
          <w:szCs w:val="24"/>
        </w:rPr>
      </w:pPr>
      <w:r w:rsidRPr="00A97DB0">
        <w:rPr>
          <w:sz w:val="24"/>
          <w:szCs w:val="24"/>
        </w:rPr>
        <w:lastRenderedPageBreak/>
        <w:t>№18-3149 от 19.07.2018 (Терехин А.С.. Приморский край, Надеждинский р-н, с. Вольно-Надеждинское, ул. Овражная, д. 20 а),15 кВт 380 В;</w:t>
      </w:r>
    </w:p>
    <w:p w:rsidR="00A97DB0" w:rsidRPr="00A97DB0" w:rsidRDefault="00A97DB0" w:rsidP="00A97DB0">
      <w:pPr>
        <w:pStyle w:val="Style19"/>
        <w:numPr>
          <w:ilvl w:val="2"/>
          <w:numId w:val="37"/>
        </w:numPr>
        <w:tabs>
          <w:tab w:val="left" w:pos="-142"/>
          <w:tab w:val="left" w:pos="1560"/>
        </w:tabs>
        <w:spacing w:line="240" w:lineRule="auto"/>
        <w:ind w:left="0" w:firstLine="709"/>
        <w:rPr>
          <w:sz w:val="24"/>
          <w:szCs w:val="24"/>
        </w:rPr>
      </w:pPr>
      <w:r w:rsidRPr="00A97DB0">
        <w:rPr>
          <w:sz w:val="24"/>
          <w:szCs w:val="24"/>
        </w:rPr>
        <w:t>№18-2513 от 19.06.2018 (Певцов Д.А. Приморский край, Надеждинский р-н, п. Тимофеевка, ул. Ручейная, д. 23),15 кВт 380 В;</w:t>
      </w:r>
    </w:p>
    <w:p w:rsidR="00A97DB0" w:rsidRPr="00A97DB0" w:rsidRDefault="00A97DB0" w:rsidP="00A97DB0">
      <w:pPr>
        <w:pStyle w:val="Style19"/>
        <w:numPr>
          <w:ilvl w:val="2"/>
          <w:numId w:val="37"/>
        </w:numPr>
        <w:tabs>
          <w:tab w:val="left" w:pos="-142"/>
          <w:tab w:val="left" w:pos="1560"/>
        </w:tabs>
        <w:spacing w:line="240" w:lineRule="auto"/>
        <w:ind w:left="0" w:firstLine="709"/>
        <w:rPr>
          <w:sz w:val="24"/>
          <w:szCs w:val="24"/>
        </w:rPr>
      </w:pPr>
      <w:r w:rsidRPr="00A97DB0">
        <w:rPr>
          <w:sz w:val="24"/>
          <w:szCs w:val="24"/>
        </w:rPr>
        <w:t>№ 18-3786 от 28.08.2018 (Рахманов Ф.Ф., Приморский край, г. Артем, урочище "Соловей Ключ", с/т "Луч", участок № 50),15 кВт 380 В;</w:t>
      </w:r>
    </w:p>
    <w:p w:rsidR="00A97DB0" w:rsidRPr="00A97DB0" w:rsidRDefault="00A97DB0" w:rsidP="00A97DB0">
      <w:pPr>
        <w:pStyle w:val="Style19"/>
        <w:numPr>
          <w:ilvl w:val="2"/>
          <w:numId w:val="37"/>
        </w:numPr>
        <w:tabs>
          <w:tab w:val="left" w:pos="-142"/>
          <w:tab w:val="left" w:pos="1560"/>
        </w:tabs>
        <w:spacing w:line="240" w:lineRule="auto"/>
        <w:ind w:left="0" w:firstLine="709"/>
        <w:rPr>
          <w:sz w:val="24"/>
          <w:szCs w:val="24"/>
        </w:rPr>
      </w:pPr>
      <w:r w:rsidRPr="00A97DB0">
        <w:rPr>
          <w:sz w:val="24"/>
          <w:szCs w:val="24"/>
        </w:rPr>
        <w:t>№ 18-2198 от 29.05.2018 (Братусь Е.В., Приморский край, Надеждинский р-н, п. Раздольное, ул. Кошевого, д. 29),15 кВт 380 В;</w:t>
      </w:r>
    </w:p>
    <w:p w:rsidR="00A97DB0" w:rsidRPr="00A97DB0" w:rsidRDefault="00A97DB0" w:rsidP="00A97DB0">
      <w:pPr>
        <w:pStyle w:val="Style19"/>
        <w:numPr>
          <w:ilvl w:val="2"/>
          <w:numId w:val="37"/>
        </w:numPr>
        <w:tabs>
          <w:tab w:val="left" w:pos="-142"/>
          <w:tab w:val="left" w:pos="1560"/>
        </w:tabs>
        <w:spacing w:line="240" w:lineRule="auto"/>
        <w:ind w:left="0" w:firstLine="709"/>
        <w:rPr>
          <w:sz w:val="24"/>
          <w:szCs w:val="24"/>
        </w:rPr>
      </w:pPr>
      <w:r w:rsidRPr="00A97DB0">
        <w:rPr>
          <w:sz w:val="24"/>
          <w:szCs w:val="24"/>
        </w:rPr>
        <w:t>№ 18-1769 от 28.04.2018 (Слободчиков А.Н., Приморский край, Надеждинский р-н, п. Раздольное, ул. Лазо, д. 3),15 кВт 380 В.</w:t>
      </w:r>
    </w:p>
    <w:p w:rsidR="007548EE" w:rsidRPr="00AE7CB8" w:rsidRDefault="007548EE" w:rsidP="007548EE">
      <w:pPr>
        <w:widowControl w:val="0"/>
        <w:tabs>
          <w:tab w:val="left" w:pos="993"/>
        </w:tabs>
        <w:ind w:firstLine="709"/>
        <w:contextualSpacing/>
        <w:jc w:val="both"/>
        <w:rPr>
          <w:color w:val="0000FF"/>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Производить работы в полном соответствии с документацией, утвержденной 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 xml:space="preserve">редоставить Заказчику гарантийное письмо, предусматривающие обязанность не </w:t>
      </w:r>
      <w:r w:rsidR="00CD6E0F" w:rsidRPr="00344509">
        <w:lastRenderedPageBreak/>
        <w:t>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lastRenderedPageBreak/>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Перед началом рабочей смены проводить проверку работников на предмет отсутствия </w:t>
      </w:r>
      <w:r w:rsidRPr="00344509">
        <w:lastRenderedPageBreak/>
        <w:t>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xml:space="preserve">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w:t>
      </w:r>
      <w:r w:rsidRPr="00344509">
        <w:rPr>
          <w:color w:val="000000" w:themeColor="text1"/>
        </w:rPr>
        <w:lastRenderedPageBreak/>
        <w:t>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F85610">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F85610">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 xml:space="preserve">(по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w:t>
      </w:r>
      <w:r w:rsidR="0037340F" w:rsidRPr="00344509">
        <w:lastRenderedPageBreak/>
        <w:t>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 xml:space="preserve">Превышение Подрядчиком объемов и стоимости работ, не подтвержденные </w:t>
      </w:r>
      <w:r w:rsidRPr="00344509">
        <w:lastRenderedPageBreak/>
        <w:t>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FB35CB"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00034A08"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w:t>
      </w:r>
      <w:r w:rsidR="008F126B" w:rsidRPr="00807458">
        <w:rPr>
          <w:bCs/>
        </w:rPr>
        <w:t>еспечительного платежа и выплачи</w:t>
      </w:r>
      <w:r w:rsidR="00034A08" w:rsidRPr="00807458">
        <w:rPr>
          <w:bCs/>
        </w:rPr>
        <w:t>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w:t>
      </w:r>
      <w:r w:rsidR="00042B5C"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lastRenderedPageBreak/>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CC1D19" w:rsidRPr="00807458">
        <w:t>предоставляемый подрядчику по запросу</w:t>
      </w:r>
      <w:r w:rsidR="00CC1D19" w:rsidRPr="00807458">
        <w:rPr>
          <w:szCs w:val="28"/>
        </w:rPr>
        <w:t>.</w:t>
      </w:r>
      <w:r w:rsidR="00CC1D19" w:rsidRPr="00F75D6A">
        <w:rPr>
          <w:szCs w:val="28"/>
        </w:rPr>
        <w:t xml:space="preserve"> </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w:t>
      </w:r>
      <w:r w:rsidRPr="00344509">
        <w:lastRenderedPageBreak/>
        <w:t xml:space="preserve">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lastRenderedPageBreak/>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w:t>
      </w:r>
      <w:r w:rsidRPr="00DE1F21">
        <w:rPr>
          <w:sz w:val="23"/>
          <w:szCs w:val="23"/>
        </w:rPr>
        <w:lastRenderedPageBreak/>
        <w:t>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 xml:space="preserve">б) комплект рабочих чертежей на строительство предъявляемого к приемке объекта, </w:t>
      </w:r>
      <w:r w:rsidRPr="00344509">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w:t>
      </w:r>
      <w:r w:rsidRPr="00344509">
        <w:lastRenderedPageBreak/>
        <w:t xml:space="preserve">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F85610">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w:t>
      </w:r>
      <w:r w:rsidRPr="00344509">
        <w:lastRenderedPageBreak/>
        <w:t>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lastRenderedPageBreak/>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lastRenderedPageBreak/>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3E33F7" w:rsidRPr="00943793" w:rsidRDefault="003E33F7" w:rsidP="003E33F7">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3E33F7" w:rsidRPr="00344509" w:rsidRDefault="003E33F7" w:rsidP="006B083F">
      <w:pPr>
        <w:widowControl w:val="0"/>
        <w:shd w:val="clear" w:color="auto" w:fill="FFFFFF"/>
        <w:ind w:firstLine="709"/>
      </w:pP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0B0E18" w:rsidRDefault="000B0E18" w:rsidP="00943793">
      <w:pPr>
        <w:tabs>
          <w:tab w:val="left" w:pos="3712"/>
        </w:tabs>
        <w:jc w:val="right"/>
      </w:pPr>
    </w:p>
    <w:p w:rsidR="00DE1F21" w:rsidRDefault="00DE1F21"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Default="003E33F7" w:rsidP="00943793">
      <w:pPr>
        <w:tabs>
          <w:tab w:val="left" w:pos="3712"/>
        </w:tabs>
        <w:jc w:val="right"/>
      </w:pPr>
    </w:p>
    <w:p w:rsidR="003E33F7" w:rsidRPr="00344509" w:rsidRDefault="003E33F7"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lastRenderedPageBreak/>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lastRenderedPageBreak/>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lastRenderedPageBreak/>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lastRenderedPageBreak/>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344509">
          <w:t>№ 18162/09</w:t>
        </w:r>
      </w:hyperlink>
      <w:r w:rsidRPr="00344509">
        <w:t xml:space="preserve"> и от 25.05.2010 </w:t>
      </w:r>
      <w:hyperlink r:id="rId10"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p w:rsidR="00BE52AA" w:rsidRDefault="00BE52AA" w:rsidP="00943793"/>
    <w:tbl>
      <w:tblPr>
        <w:tblW w:w="10384" w:type="dxa"/>
        <w:tblLayout w:type="fixed"/>
        <w:tblLook w:val="04A0" w:firstRow="1" w:lastRow="0" w:firstColumn="1" w:lastColumn="0" w:noHBand="0" w:noVBand="1"/>
      </w:tblPr>
      <w:tblGrid>
        <w:gridCol w:w="107"/>
        <w:gridCol w:w="468"/>
        <w:gridCol w:w="542"/>
        <w:gridCol w:w="1011"/>
        <w:gridCol w:w="972"/>
        <w:gridCol w:w="154"/>
        <w:gridCol w:w="1147"/>
        <w:gridCol w:w="154"/>
        <w:gridCol w:w="459"/>
        <w:gridCol w:w="287"/>
        <w:gridCol w:w="120"/>
        <w:gridCol w:w="591"/>
        <w:gridCol w:w="161"/>
        <w:gridCol w:w="570"/>
        <w:gridCol w:w="239"/>
        <w:gridCol w:w="517"/>
        <w:gridCol w:w="860"/>
        <w:gridCol w:w="1316"/>
        <w:gridCol w:w="356"/>
        <w:gridCol w:w="353"/>
      </w:tblGrid>
      <w:tr w:rsidR="00BE52AA" w:rsidRPr="00943793" w:rsidTr="00E1609D">
        <w:trPr>
          <w:gridAfter w:val="1"/>
          <w:wAfter w:w="353" w:type="dxa"/>
          <w:trHeight w:val="293"/>
        </w:trPr>
        <w:tc>
          <w:tcPr>
            <w:tcW w:w="575"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679"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59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3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39" w:type="dxa"/>
            <w:tcBorders>
              <w:top w:val="nil"/>
              <w:left w:val="nil"/>
              <w:bottom w:val="nil"/>
              <w:right w:val="nil"/>
            </w:tcBorders>
            <w:shd w:val="clear" w:color="auto" w:fill="auto"/>
            <w:noWrap/>
            <w:vAlign w:val="bottom"/>
            <w:hideMark/>
          </w:tcPr>
          <w:p w:rsidR="00BE52AA" w:rsidRPr="00943793" w:rsidRDefault="00BE52AA" w:rsidP="00E1609D">
            <w:pPr>
              <w:ind w:left="-222" w:firstLine="222"/>
              <w:rPr>
                <w:color w:val="000000"/>
              </w:rPr>
            </w:pPr>
          </w:p>
        </w:tc>
        <w:tc>
          <w:tcPr>
            <w:tcW w:w="3049" w:type="dxa"/>
            <w:gridSpan w:val="4"/>
            <w:tcBorders>
              <w:top w:val="nil"/>
              <w:left w:val="nil"/>
              <w:bottom w:val="nil"/>
              <w:right w:val="nil"/>
            </w:tcBorders>
            <w:shd w:val="clear" w:color="auto" w:fill="auto"/>
            <w:noWrap/>
            <w:vAlign w:val="bottom"/>
            <w:hideMark/>
          </w:tcPr>
          <w:p w:rsidR="00BE52AA" w:rsidRPr="005C0C37" w:rsidRDefault="00BE52AA" w:rsidP="00BE52AA">
            <w:pPr>
              <w:tabs>
                <w:tab w:val="left" w:pos="3712"/>
              </w:tabs>
              <w:rPr>
                <w:sz w:val="22"/>
              </w:rPr>
            </w:pPr>
            <w:r>
              <w:rPr>
                <w:sz w:val="22"/>
              </w:rPr>
              <w:t>Приложение №____</w:t>
            </w:r>
          </w:p>
          <w:p w:rsidR="00BE52AA" w:rsidRPr="00597B3C" w:rsidRDefault="00BE52AA" w:rsidP="00BE52AA">
            <w:pPr>
              <w:tabs>
                <w:tab w:val="left" w:pos="3712"/>
              </w:tabs>
              <w:rPr>
                <w:sz w:val="20"/>
                <w:szCs w:val="22"/>
              </w:rPr>
            </w:pPr>
            <w:r w:rsidRPr="00597B3C">
              <w:rPr>
                <w:sz w:val="20"/>
                <w:szCs w:val="22"/>
              </w:rPr>
              <w:t>к договору №</w:t>
            </w:r>
            <w:r>
              <w:rPr>
                <w:sz w:val="20"/>
                <w:szCs w:val="22"/>
              </w:rPr>
              <w:t>______________</w:t>
            </w:r>
          </w:p>
          <w:p w:rsidR="00BE52AA" w:rsidRPr="00597B3C" w:rsidRDefault="00BE52AA" w:rsidP="00BE52AA">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BE52AA" w:rsidRPr="00943793" w:rsidRDefault="00BE52AA" w:rsidP="00E1609D">
            <w:pPr>
              <w:jc w:val="right"/>
              <w:rPr>
                <w:color w:val="000000"/>
              </w:rPr>
            </w:pPr>
          </w:p>
        </w:tc>
      </w:tr>
      <w:tr w:rsidR="00BE52AA" w:rsidRPr="00943793" w:rsidTr="00E1609D">
        <w:trPr>
          <w:gridBefore w:val="1"/>
          <w:wBefore w:w="107" w:type="dxa"/>
          <w:trHeight w:val="292"/>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76" w:type="dxa"/>
            <w:gridSpan w:val="2"/>
            <w:tcBorders>
              <w:top w:val="nil"/>
              <w:left w:val="nil"/>
              <w:bottom w:val="nil"/>
              <w:right w:val="nil"/>
            </w:tcBorders>
            <w:shd w:val="clear" w:color="auto" w:fill="auto"/>
            <w:noWrap/>
            <w:vAlign w:val="bottom"/>
            <w:hideMark/>
          </w:tcPr>
          <w:p w:rsidR="00BE52AA" w:rsidRPr="00943793" w:rsidRDefault="00BE52AA" w:rsidP="00E1609D">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ПОДРЯДЧИК:</w:t>
            </w:r>
            <w:r w:rsidRPr="00943793">
              <w:rPr>
                <w:color w:val="000000"/>
              </w:rPr>
              <w:br/>
            </w:r>
          </w:p>
          <w:p w:rsidR="00BE52AA" w:rsidRPr="00943793" w:rsidRDefault="00BE52AA" w:rsidP="00E1609D">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BE52AA" w:rsidRPr="00943793" w:rsidRDefault="00BE52AA" w:rsidP="00E1609D">
            <w:pPr>
              <w:rPr>
                <w:color w:val="000000"/>
              </w:rPr>
            </w:pPr>
          </w:p>
        </w:tc>
        <w:tc>
          <w:tcPr>
            <w:tcW w:w="4730" w:type="dxa"/>
            <w:gridSpan w:val="9"/>
            <w:tcBorders>
              <w:top w:val="nil"/>
              <w:left w:val="nil"/>
              <w:bottom w:val="nil"/>
              <w:right w:val="nil"/>
            </w:tcBorders>
            <w:shd w:val="clear" w:color="auto" w:fill="auto"/>
            <w:vAlign w:val="bottom"/>
            <w:hideMark/>
          </w:tcPr>
          <w:p w:rsidR="00BE52AA" w:rsidRPr="00943793" w:rsidRDefault="00BE52AA" w:rsidP="00E1609D">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BE52AA" w:rsidRPr="00943793" w:rsidRDefault="00BE52AA" w:rsidP="00E1609D">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BE52AA" w:rsidRPr="00943793" w:rsidTr="00E1609D">
        <w:trPr>
          <w:gridBefore w:val="1"/>
          <w:gridAfter w:val="1"/>
          <w:wBefore w:w="107" w:type="dxa"/>
          <w:wAfter w:w="353" w:type="dxa"/>
          <w:trHeight w:val="2087"/>
        </w:trPr>
        <w:tc>
          <w:tcPr>
            <w:tcW w:w="9924" w:type="dxa"/>
            <w:gridSpan w:val="18"/>
            <w:tcBorders>
              <w:top w:val="nil"/>
              <w:left w:val="nil"/>
              <w:bottom w:val="nil"/>
              <w:right w:val="nil"/>
            </w:tcBorders>
            <w:shd w:val="clear" w:color="auto" w:fill="auto"/>
            <w:vAlign w:val="bottom"/>
            <w:hideMark/>
          </w:tcPr>
          <w:p w:rsidR="00BE52AA" w:rsidRPr="00943793" w:rsidRDefault="00BE52AA" w:rsidP="00E1609D">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BE52AA" w:rsidRPr="00943793" w:rsidTr="00E1609D">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1659"/>
        </w:trPr>
        <w:tc>
          <w:tcPr>
            <w:tcW w:w="9924" w:type="dxa"/>
            <w:gridSpan w:val="18"/>
            <w:tcBorders>
              <w:top w:val="nil"/>
              <w:left w:val="nil"/>
              <w:bottom w:val="nil"/>
              <w:right w:val="nil"/>
            </w:tcBorders>
            <w:shd w:val="clear" w:color="auto" w:fill="auto"/>
            <w:hideMark/>
          </w:tcPr>
          <w:p w:rsidR="00BE52AA" w:rsidRPr="00943793" w:rsidRDefault="00BE52AA" w:rsidP="00E1609D">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BE52AA" w:rsidRPr="00943793" w:rsidTr="00E1609D">
        <w:trPr>
          <w:gridBefore w:val="1"/>
          <w:gridAfter w:val="1"/>
          <w:wBefore w:w="107" w:type="dxa"/>
          <w:wAfter w:w="353" w:type="dxa"/>
          <w:trHeight w:val="667"/>
        </w:trPr>
        <w:tc>
          <w:tcPr>
            <w:tcW w:w="2021"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Уровень цен</w:t>
            </w: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Стоимость работ, руб.</w:t>
            </w:r>
          </w:p>
        </w:tc>
        <w:tc>
          <w:tcPr>
            <w:tcW w:w="3958" w:type="dxa"/>
            <w:gridSpan w:val="10"/>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Выполнено, руб.</w:t>
            </w:r>
          </w:p>
        </w:tc>
        <w:tc>
          <w:tcPr>
            <w:tcW w:w="1672"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BE52AA" w:rsidRPr="00943793" w:rsidRDefault="00BE52AA" w:rsidP="00E1609D">
            <w:pPr>
              <w:jc w:val="center"/>
              <w:rPr>
                <w:color w:val="000000"/>
              </w:rPr>
            </w:pPr>
            <w:r w:rsidRPr="00943793">
              <w:rPr>
                <w:color w:val="000000"/>
              </w:rPr>
              <w:t>Подлежит оплате, руб.</w:t>
            </w:r>
          </w:p>
        </w:tc>
      </w:tr>
      <w:tr w:rsidR="00BE52AA" w:rsidRPr="00943793" w:rsidTr="00E1609D">
        <w:trPr>
          <w:gridBefore w:val="1"/>
          <w:gridAfter w:val="1"/>
          <w:wBefore w:w="107" w:type="dxa"/>
          <w:wAfter w:w="353" w:type="dxa"/>
          <w:trHeight w:val="726"/>
        </w:trPr>
        <w:tc>
          <w:tcPr>
            <w:tcW w:w="2021" w:type="dxa"/>
            <w:gridSpan w:val="3"/>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c>
          <w:tcPr>
            <w:tcW w:w="2273" w:type="dxa"/>
            <w:gridSpan w:val="3"/>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всего по договору </w:t>
            </w:r>
          </w:p>
        </w:tc>
        <w:tc>
          <w:tcPr>
            <w:tcW w:w="1772" w:type="dxa"/>
            <w:gridSpan w:val="6"/>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 xml:space="preserve">с начала работ </w:t>
            </w:r>
          </w:p>
        </w:tc>
        <w:tc>
          <w:tcPr>
            <w:tcW w:w="2186" w:type="dxa"/>
            <w:gridSpan w:val="4"/>
            <w:tcBorders>
              <w:top w:val="single" w:sz="4" w:space="0" w:color="auto"/>
              <w:left w:val="nil"/>
              <w:bottom w:val="single" w:sz="4" w:space="0" w:color="auto"/>
              <w:right w:val="single" w:sz="4" w:space="0" w:color="auto"/>
            </w:tcBorders>
            <w:shd w:val="clear" w:color="auto" w:fill="auto"/>
            <w:hideMark/>
          </w:tcPr>
          <w:p w:rsidR="00BE52AA" w:rsidRPr="00943793" w:rsidRDefault="00BE52AA" w:rsidP="00E1609D">
            <w:pPr>
              <w:jc w:val="center"/>
              <w:rPr>
                <w:color w:val="000000"/>
              </w:rPr>
            </w:pPr>
            <w:r w:rsidRPr="00943793">
              <w:rPr>
                <w:color w:val="000000"/>
              </w:rPr>
              <w:t>за отчетный период</w:t>
            </w:r>
          </w:p>
        </w:tc>
        <w:tc>
          <w:tcPr>
            <w:tcW w:w="1672" w:type="dxa"/>
            <w:gridSpan w:val="2"/>
            <w:vMerge/>
            <w:tcBorders>
              <w:top w:val="single" w:sz="4" w:space="0" w:color="auto"/>
              <w:left w:val="single" w:sz="4" w:space="0" w:color="auto"/>
              <w:bottom w:val="single" w:sz="4" w:space="0" w:color="000000"/>
              <w:right w:val="single" w:sz="4" w:space="0" w:color="000000"/>
            </w:tcBorders>
            <w:vAlign w:val="center"/>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85"/>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 текущих ценах</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D0389" w:rsidP="00E1609D">
            <w:pPr>
              <w:jc w:val="center"/>
              <w:rPr>
                <w:color w:val="000000"/>
              </w:rPr>
            </w:pPr>
            <w:r>
              <w:rPr>
                <w:color w:val="000000"/>
              </w:rPr>
              <w:t>кроме того НДС 20</w:t>
            </w:r>
            <w:r w:rsidR="00BE52AA" w:rsidRPr="00943793">
              <w:rPr>
                <w:color w:val="000000"/>
              </w:rPr>
              <w:t>%</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308"/>
        </w:trPr>
        <w:tc>
          <w:tcPr>
            <w:tcW w:w="20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ВСЕГО с НДС</w:t>
            </w:r>
          </w:p>
        </w:tc>
        <w:tc>
          <w:tcPr>
            <w:tcW w:w="2273" w:type="dxa"/>
            <w:gridSpan w:val="3"/>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772" w:type="dxa"/>
            <w:gridSpan w:val="6"/>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2186" w:type="dxa"/>
            <w:gridSpan w:val="4"/>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c>
          <w:tcPr>
            <w:tcW w:w="1672" w:type="dxa"/>
            <w:gridSpan w:val="2"/>
            <w:tcBorders>
              <w:top w:val="single" w:sz="4" w:space="0" w:color="auto"/>
              <w:left w:val="nil"/>
              <w:bottom w:val="single" w:sz="4" w:space="0" w:color="auto"/>
              <w:right w:val="single" w:sz="4" w:space="0" w:color="auto"/>
            </w:tcBorders>
            <w:shd w:val="clear" w:color="auto" w:fill="auto"/>
            <w:noWrap/>
            <w:vAlign w:val="bottom"/>
            <w:hideMark/>
          </w:tcPr>
          <w:p w:rsidR="00BE52AA" w:rsidRPr="00943793" w:rsidRDefault="00BE52AA" w:rsidP="00E1609D">
            <w:pPr>
              <w:jc w:val="center"/>
              <w:rPr>
                <w:color w:val="000000"/>
              </w:rPr>
            </w:pPr>
            <w:r w:rsidRPr="00943793">
              <w:rPr>
                <w:color w:val="000000"/>
              </w:rPr>
              <w:t> </w:t>
            </w:r>
          </w:p>
        </w:tc>
      </w:tr>
      <w:tr w:rsidR="00BE52AA" w:rsidRPr="00943793" w:rsidTr="00E1609D">
        <w:trPr>
          <w:gridBefore w:val="1"/>
          <w:gridAfter w:val="1"/>
          <w:wBefore w:w="107" w:type="dxa"/>
          <w:wAfter w:w="353" w:type="dxa"/>
          <w:trHeight w:val="1155"/>
        </w:trPr>
        <w:tc>
          <w:tcPr>
            <w:tcW w:w="9924" w:type="dxa"/>
            <w:gridSpan w:val="18"/>
            <w:tcBorders>
              <w:top w:val="nil"/>
              <w:left w:val="nil"/>
              <w:bottom w:val="nil"/>
              <w:right w:val="nil"/>
            </w:tcBorders>
            <w:shd w:val="clear" w:color="auto" w:fill="auto"/>
            <w:hideMark/>
          </w:tcPr>
          <w:p w:rsidR="00BE52AA" w:rsidRPr="00943793" w:rsidRDefault="00BE52AA" w:rsidP="00BD0389">
            <w:pPr>
              <w:rPr>
                <w:color w:val="000000"/>
              </w:rPr>
            </w:pPr>
            <w:r w:rsidRPr="00943793">
              <w:rPr>
                <w:color w:val="000000"/>
              </w:rPr>
              <w:lastRenderedPageBreak/>
              <w:t>Следует к перечислению по акту: _______________ руб. (_____прописью_____</w:t>
            </w:r>
            <w:r w:rsidR="00BD0389">
              <w:rPr>
                <w:color w:val="000000"/>
              </w:rPr>
              <w:t>____________), кроме того НДС 20</w:t>
            </w:r>
            <w:r w:rsidRPr="00943793">
              <w:rPr>
                <w:color w:val="000000"/>
              </w:rPr>
              <w:t>% – ________________ руб. (__________прописью_________________).</w:t>
            </w:r>
            <w:r w:rsidRPr="00943793">
              <w:rPr>
                <w:color w:val="000000"/>
              </w:rPr>
              <w:br/>
              <w:t xml:space="preserve">Всего с учетом НДС </w:t>
            </w:r>
            <w:r w:rsidR="00BD0389">
              <w:rPr>
                <w:color w:val="000000"/>
              </w:rPr>
              <w:t>20</w:t>
            </w:r>
            <w:r w:rsidRPr="00943793">
              <w:rPr>
                <w:color w:val="000000"/>
              </w:rPr>
              <w:t>% – ____________________ руб. (__________прописью________________).</w:t>
            </w: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сдал</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Работу принял</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2021"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 xml:space="preserve">от Подрядчика </w:t>
            </w: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186" w:type="dxa"/>
            <w:gridSpan w:val="4"/>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от Заказчика</w:t>
            </w: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Директор филиала АО "ДРСК"</w:t>
            </w:r>
          </w:p>
        </w:tc>
      </w:tr>
      <w:tr w:rsidR="00BE52AA" w:rsidRPr="00943793" w:rsidTr="00E1609D">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3858" w:type="dxa"/>
            <w:gridSpan w:val="6"/>
            <w:tcBorders>
              <w:top w:val="nil"/>
              <w:left w:val="nil"/>
              <w:bottom w:val="nil"/>
              <w:right w:val="nil"/>
            </w:tcBorders>
            <w:shd w:val="clear" w:color="auto" w:fill="auto"/>
            <w:noWrap/>
            <w:vAlign w:val="bottom"/>
            <w:hideMark/>
          </w:tcPr>
          <w:p w:rsidR="00BE52AA" w:rsidRPr="00943793" w:rsidRDefault="00BE52AA" w:rsidP="00E1609D">
            <w:pPr>
              <w:rPr>
                <w:color w:val="000000"/>
              </w:rPr>
            </w:pPr>
            <w:r w:rsidRPr="00943793">
              <w:rPr>
                <w:color w:val="000000"/>
              </w:rPr>
              <w:t>__________________/_____________/</w:t>
            </w:r>
          </w:p>
        </w:tc>
      </w:tr>
      <w:tr w:rsidR="00BE52AA" w:rsidRPr="00943793" w:rsidTr="00E1609D">
        <w:trPr>
          <w:gridBefore w:val="1"/>
          <w:wBefore w:w="107" w:type="dxa"/>
          <w:trHeight w:val="308"/>
        </w:trPr>
        <w:tc>
          <w:tcPr>
            <w:tcW w:w="1010"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011"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972"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01"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613"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r w:rsidR="00BE52AA" w:rsidRPr="00943793" w:rsidTr="00E1609D">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BE52AA" w:rsidRPr="00943793" w:rsidRDefault="00BE52AA" w:rsidP="00E1609D">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72"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26" w:type="dxa"/>
            <w:gridSpan w:val="3"/>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860"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1316" w:type="dxa"/>
            <w:tcBorders>
              <w:top w:val="nil"/>
              <w:left w:val="nil"/>
              <w:bottom w:val="nil"/>
              <w:right w:val="nil"/>
            </w:tcBorders>
            <w:shd w:val="clear" w:color="auto" w:fill="auto"/>
            <w:noWrap/>
            <w:vAlign w:val="bottom"/>
            <w:hideMark/>
          </w:tcPr>
          <w:p w:rsidR="00BE52AA" w:rsidRPr="00943793" w:rsidRDefault="00BE52AA" w:rsidP="00E1609D">
            <w:pPr>
              <w:rPr>
                <w:color w:val="000000"/>
              </w:rPr>
            </w:pPr>
          </w:p>
        </w:tc>
        <w:tc>
          <w:tcPr>
            <w:tcW w:w="709" w:type="dxa"/>
            <w:gridSpan w:val="2"/>
            <w:tcBorders>
              <w:top w:val="nil"/>
              <w:left w:val="nil"/>
              <w:bottom w:val="nil"/>
              <w:right w:val="nil"/>
            </w:tcBorders>
            <w:shd w:val="clear" w:color="auto" w:fill="auto"/>
            <w:noWrap/>
            <w:vAlign w:val="bottom"/>
            <w:hideMark/>
          </w:tcPr>
          <w:p w:rsidR="00BE52AA" w:rsidRPr="00943793" w:rsidRDefault="00BE52AA" w:rsidP="00E1609D">
            <w:pPr>
              <w:rPr>
                <w:color w:val="000000"/>
              </w:rPr>
            </w:pPr>
          </w:p>
        </w:tc>
      </w:tr>
    </w:tbl>
    <w:p w:rsidR="00BE52AA" w:rsidRPr="00943793" w:rsidRDefault="00BE52AA" w:rsidP="00943793"/>
    <w:sectPr w:rsidR="00BE52AA"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A39" w:rsidRDefault="00822A39" w:rsidP="00153E35">
      <w:r>
        <w:separator/>
      </w:r>
    </w:p>
  </w:endnote>
  <w:endnote w:type="continuationSeparator" w:id="0">
    <w:p w:rsidR="00822A39" w:rsidRDefault="00822A39"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A39" w:rsidRDefault="00822A39" w:rsidP="00153E35">
      <w:r>
        <w:separator/>
      </w:r>
    </w:p>
  </w:footnote>
  <w:footnote w:type="continuationSeparator" w:id="0">
    <w:p w:rsidR="00822A39" w:rsidRDefault="00822A39" w:rsidP="00153E35">
      <w:r>
        <w:continuationSeparator/>
      </w:r>
    </w:p>
  </w:footnote>
  <w:footnote w:id="1">
    <w:p w:rsidR="006754F1" w:rsidRPr="00F75D6A" w:rsidRDefault="006754F1" w:rsidP="00922F9D">
      <w:pPr>
        <w:pStyle w:val="af6"/>
      </w:pPr>
      <w:r w:rsidRPr="00BA3A83">
        <w:rPr>
          <w:rStyle w:val="af8"/>
        </w:rPr>
        <w:footnoteRef/>
      </w:r>
      <w:r w:rsidRPr="00BA3A83">
        <w:t xml:space="preserve"> </w:t>
      </w:r>
      <w:r w:rsidRPr="00F75D6A">
        <w:t xml:space="preserve">Актуальный Перечень Банков-Гарантов </w:t>
      </w:r>
      <w:r>
        <w:rPr>
          <w:lang w:val="ru-RU"/>
        </w:rPr>
        <w:t xml:space="preserve">Общества </w:t>
      </w:r>
      <w:r w:rsidRPr="00807458">
        <w:rPr>
          <w:lang w:val="ru-RU"/>
        </w:rPr>
        <w:t>предоставляется подрядчику по запросу</w:t>
      </w:r>
      <w:r w:rsidRPr="00807458">
        <w:rPr>
          <w:szCs w:val="28"/>
        </w:rPr>
        <w:t>.</w:t>
      </w:r>
      <w:r w:rsidRPr="00F75D6A">
        <w:rPr>
          <w:szCs w:val="28"/>
        </w:rPr>
        <w:t xml:space="preserve"> </w:t>
      </w:r>
    </w:p>
  </w:footnote>
  <w:footnote w:id="2">
    <w:p w:rsidR="006754F1" w:rsidRPr="00BA3A83" w:rsidRDefault="006754F1"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6754F1" w:rsidRPr="001F3865" w:rsidRDefault="006754F1"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0D860B13"/>
    <w:multiLevelType w:val="multilevel"/>
    <w:tmpl w:val="E51C0D94"/>
    <w:lvl w:ilvl="0">
      <w:start w:val="1"/>
      <w:numFmt w:val="decimal"/>
      <w:lvlText w:val="%1."/>
      <w:lvlJc w:val="left"/>
      <w:pPr>
        <w:ind w:left="585" w:hanging="585"/>
      </w:pPr>
      <w:rPr>
        <w:rFonts w:hint="default"/>
      </w:rPr>
    </w:lvl>
    <w:lvl w:ilvl="1">
      <w:start w:val="2"/>
      <w:numFmt w:val="decimal"/>
      <w:lvlText w:val="%1.%2."/>
      <w:lvlJc w:val="left"/>
      <w:pPr>
        <w:ind w:left="1925" w:hanging="720"/>
      </w:pPr>
      <w:rPr>
        <w:rFonts w:hint="default"/>
      </w:rPr>
    </w:lvl>
    <w:lvl w:ilvl="2">
      <w:start w:val="2"/>
      <w:numFmt w:val="decimal"/>
      <w:lvlText w:val="%1.3.%3."/>
      <w:lvlJc w:val="left"/>
      <w:pPr>
        <w:ind w:left="3130" w:hanging="720"/>
      </w:pPr>
      <w:rPr>
        <w:rFonts w:hint="default"/>
      </w:rPr>
    </w:lvl>
    <w:lvl w:ilvl="3">
      <w:start w:val="1"/>
      <w:numFmt w:val="decimal"/>
      <w:lvlText w:val="%1.%2.%3.%4."/>
      <w:lvlJc w:val="left"/>
      <w:pPr>
        <w:ind w:left="4695" w:hanging="1080"/>
      </w:pPr>
      <w:rPr>
        <w:rFonts w:hint="default"/>
      </w:rPr>
    </w:lvl>
    <w:lvl w:ilvl="4">
      <w:start w:val="1"/>
      <w:numFmt w:val="decimal"/>
      <w:lvlText w:val="%1.%2.%3.%4.%5."/>
      <w:lvlJc w:val="left"/>
      <w:pPr>
        <w:ind w:left="5900" w:hanging="1080"/>
      </w:pPr>
      <w:rPr>
        <w:rFonts w:hint="default"/>
      </w:rPr>
    </w:lvl>
    <w:lvl w:ilvl="5">
      <w:start w:val="1"/>
      <w:numFmt w:val="decimal"/>
      <w:lvlText w:val="%1.%2.%3.%4.%5.%6."/>
      <w:lvlJc w:val="left"/>
      <w:pPr>
        <w:ind w:left="7465" w:hanging="1440"/>
      </w:pPr>
      <w:rPr>
        <w:rFonts w:hint="default"/>
      </w:rPr>
    </w:lvl>
    <w:lvl w:ilvl="6">
      <w:start w:val="1"/>
      <w:numFmt w:val="decimal"/>
      <w:lvlText w:val="%1.%2.%3.%4.%5.%6.%7."/>
      <w:lvlJc w:val="left"/>
      <w:pPr>
        <w:ind w:left="8670" w:hanging="1440"/>
      </w:pPr>
      <w:rPr>
        <w:rFonts w:hint="default"/>
      </w:rPr>
    </w:lvl>
    <w:lvl w:ilvl="7">
      <w:start w:val="1"/>
      <w:numFmt w:val="decimal"/>
      <w:lvlText w:val="%1.%2.%3.%4.%5.%6.%7.%8."/>
      <w:lvlJc w:val="left"/>
      <w:pPr>
        <w:ind w:left="10235" w:hanging="1800"/>
      </w:pPr>
      <w:rPr>
        <w:rFonts w:hint="default"/>
      </w:rPr>
    </w:lvl>
    <w:lvl w:ilvl="8">
      <w:start w:val="1"/>
      <w:numFmt w:val="decimal"/>
      <w:lvlText w:val="%1.%2.%3.%4.%5.%6.%7.%8.%9."/>
      <w:lvlJc w:val="left"/>
      <w:pPr>
        <w:ind w:left="1144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8">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6">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7">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4">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7"/>
  </w:num>
  <w:num w:numId="2">
    <w:abstractNumId w:val="33"/>
  </w:num>
  <w:num w:numId="3">
    <w:abstractNumId w:val="14"/>
  </w:num>
  <w:num w:numId="4">
    <w:abstractNumId w:val="21"/>
  </w:num>
  <w:num w:numId="5">
    <w:abstractNumId w:val="28"/>
  </w:num>
  <w:num w:numId="6">
    <w:abstractNumId w:val="20"/>
  </w:num>
  <w:num w:numId="7">
    <w:abstractNumId w:val="15"/>
  </w:num>
  <w:num w:numId="8">
    <w:abstractNumId w:val="7"/>
  </w:num>
  <w:num w:numId="9">
    <w:abstractNumId w:val="19"/>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
  </w:num>
  <w:num w:numId="13">
    <w:abstractNumId w:val="2"/>
  </w:num>
  <w:num w:numId="14">
    <w:abstractNumId w:val="35"/>
  </w:num>
  <w:num w:numId="15">
    <w:abstractNumId w:val="31"/>
  </w:num>
  <w:num w:numId="16">
    <w:abstractNumId w:val="9"/>
  </w:num>
  <w:num w:numId="17">
    <w:abstractNumId w:val="8"/>
  </w:num>
  <w:num w:numId="18">
    <w:abstractNumId w:val="30"/>
  </w:num>
  <w:num w:numId="19">
    <w:abstractNumId w:val="10"/>
  </w:num>
  <w:num w:numId="20">
    <w:abstractNumId w:val="27"/>
  </w:num>
  <w:num w:numId="21">
    <w:abstractNumId w:val="0"/>
  </w:num>
  <w:num w:numId="22">
    <w:abstractNumId w:val="11"/>
  </w:num>
  <w:num w:numId="23">
    <w:abstractNumId w:val="25"/>
  </w:num>
  <w:num w:numId="24">
    <w:abstractNumId w:val="34"/>
  </w:num>
  <w:num w:numId="25">
    <w:abstractNumId w:val="18"/>
  </w:num>
  <w:num w:numId="26">
    <w:abstractNumId w:val="29"/>
  </w:num>
  <w:num w:numId="27">
    <w:abstractNumId w:val="5"/>
  </w:num>
  <w:num w:numId="28">
    <w:abstractNumId w:val="23"/>
  </w:num>
  <w:num w:numId="29">
    <w:abstractNumId w:val="16"/>
  </w:num>
  <w:num w:numId="30">
    <w:abstractNumId w:val="24"/>
  </w:num>
  <w:num w:numId="31">
    <w:abstractNumId w:val="22"/>
  </w:num>
  <w:num w:numId="32">
    <w:abstractNumId w:val="4"/>
  </w:num>
  <w:num w:numId="33">
    <w:abstractNumId w:val="32"/>
  </w:num>
  <w:num w:numId="34">
    <w:abstractNumId w:val="6"/>
  </w:num>
  <w:num w:numId="35">
    <w:abstractNumId w:val="13"/>
  </w:num>
  <w:num w:numId="36">
    <w:abstractNumId w:val="12"/>
  </w:num>
  <w:num w:numId="37">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4A08"/>
    <w:rsid w:val="0003779F"/>
    <w:rsid w:val="00042B5C"/>
    <w:rsid w:val="0004702A"/>
    <w:rsid w:val="000475D9"/>
    <w:rsid w:val="000531AB"/>
    <w:rsid w:val="0005429B"/>
    <w:rsid w:val="00062B34"/>
    <w:rsid w:val="00063BBC"/>
    <w:rsid w:val="00066FD7"/>
    <w:rsid w:val="000731E3"/>
    <w:rsid w:val="00073886"/>
    <w:rsid w:val="000746DB"/>
    <w:rsid w:val="00080973"/>
    <w:rsid w:val="000822C1"/>
    <w:rsid w:val="0008561B"/>
    <w:rsid w:val="00085757"/>
    <w:rsid w:val="000918C5"/>
    <w:rsid w:val="00094961"/>
    <w:rsid w:val="000A5BBF"/>
    <w:rsid w:val="000A7FB3"/>
    <w:rsid w:val="000B0E18"/>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4A"/>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2613"/>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33F7"/>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143C"/>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4E47"/>
    <w:rsid w:val="00535E58"/>
    <w:rsid w:val="00543391"/>
    <w:rsid w:val="00550D24"/>
    <w:rsid w:val="00552276"/>
    <w:rsid w:val="00552A6E"/>
    <w:rsid w:val="00554457"/>
    <w:rsid w:val="00554924"/>
    <w:rsid w:val="00555C0B"/>
    <w:rsid w:val="00557990"/>
    <w:rsid w:val="00561A2E"/>
    <w:rsid w:val="00570D92"/>
    <w:rsid w:val="00573899"/>
    <w:rsid w:val="00576955"/>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5920"/>
    <w:rsid w:val="00617300"/>
    <w:rsid w:val="00617D49"/>
    <w:rsid w:val="00617F0E"/>
    <w:rsid w:val="00621DE4"/>
    <w:rsid w:val="0062751E"/>
    <w:rsid w:val="00636081"/>
    <w:rsid w:val="00636DCD"/>
    <w:rsid w:val="00637103"/>
    <w:rsid w:val="00637193"/>
    <w:rsid w:val="00643575"/>
    <w:rsid w:val="006439C2"/>
    <w:rsid w:val="00646168"/>
    <w:rsid w:val="00647385"/>
    <w:rsid w:val="006521DD"/>
    <w:rsid w:val="0065554D"/>
    <w:rsid w:val="0066505D"/>
    <w:rsid w:val="00666D12"/>
    <w:rsid w:val="00671367"/>
    <w:rsid w:val="00672835"/>
    <w:rsid w:val="00673C98"/>
    <w:rsid w:val="00674FAE"/>
    <w:rsid w:val="006754F1"/>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548EE"/>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458"/>
    <w:rsid w:val="00807559"/>
    <w:rsid w:val="0080776A"/>
    <w:rsid w:val="00812F83"/>
    <w:rsid w:val="00814854"/>
    <w:rsid w:val="008172BF"/>
    <w:rsid w:val="00821227"/>
    <w:rsid w:val="00821356"/>
    <w:rsid w:val="00821445"/>
    <w:rsid w:val="00822143"/>
    <w:rsid w:val="008225C3"/>
    <w:rsid w:val="00822A39"/>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26B"/>
    <w:rsid w:val="008F1F56"/>
    <w:rsid w:val="008F2A93"/>
    <w:rsid w:val="008F4171"/>
    <w:rsid w:val="008F79D1"/>
    <w:rsid w:val="00900235"/>
    <w:rsid w:val="00905FE8"/>
    <w:rsid w:val="00906F21"/>
    <w:rsid w:val="0091153C"/>
    <w:rsid w:val="00917D37"/>
    <w:rsid w:val="00920B9A"/>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E74E7"/>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97DB0"/>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E7CB8"/>
    <w:rsid w:val="00AF2CF8"/>
    <w:rsid w:val="00B0123C"/>
    <w:rsid w:val="00B01930"/>
    <w:rsid w:val="00B05CC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63FBF"/>
    <w:rsid w:val="00B706A7"/>
    <w:rsid w:val="00B74DA2"/>
    <w:rsid w:val="00B77D44"/>
    <w:rsid w:val="00B83052"/>
    <w:rsid w:val="00B84736"/>
    <w:rsid w:val="00B94713"/>
    <w:rsid w:val="00BA49F6"/>
    <w:rsid w:val="00BA6641"/>
    <w:rsid w:val="00BB2DD9"/>
    <w:rsid w:val="00BB31E3"/>
    <w:rsid w:val="00BB6E8E"/>
    <w:rsid w:val="00BB734A"/>
    <w:rsid w:val="00BC671F"/>
    <w:rsid w:val="00BD0389"/>
    <w:rsid w:val="00BD291D"/>
    <w:rsid w:val="00BD3840"/>
    <w:rsid w:val="00BD6E36"/>
    <w:rsid w:val="00BD71CB"/>
    <w:rsid w:val="00BE0808"/>
    <w:rsid w:val="00BE08CD"/>
    <w:rsid w:val="00BE25C2"/>
    <w:rsid w:val="00BE52AA"/>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5B6C"/>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1D19"/>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875E0"/>
    <w:rsid w:val="00D90A11"/>
    <w:rsid w:val="00D92BCC"/>
    <w:rsid w:val="00D94B8E"/>
    <w:rsid w:val="00D955F0"/>
    <w:rsid w:val="00D97CBD"/>
    <w:rsid w:val="00DA7E40"/>
    <w:rsid w:val="00DB3EA3"/>
    <w:rsid w:val="00DB633A"/>
    <w:rsid w:val="00DB67BB"/>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1609D"/>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4AF7"/>
    <w:rsid w:val="00F46B99"/>
    <w:rsid w:val="00F51148"/>
    <w:rsid w:val="00F529FF"/>
    <w:rsid w:val="00F565FF"/>
    <w:rsid w:val="00F61598"/>
    <w:rsid w:val="00F61753"/>
    <w:rsid w:val="00F637F6"/>
    <w:rsid w:val="00F659E4"/>
    <w:rsid w:val="00F677D1"/>
    <w:rsid w:val="00F70F34"/>
    <w:rsid w:val="00F714B5"/>
    <w:rsid w:val="00F72451"/>
    <w:rsid w:val="00F7687F"/>
    <w:rsid w:val="00F76CBB"/>
    <w:rsid w:val="00F76D41"/>
    <w:rsid w:val="00F76EBD"/>
    <w:rsid w:val="00F81E14"/>
    <w:rsid w:val="00F823A9"/>
    <w:rsid w:val="00F82514"/>
    <w:rsid w:val="00F85610"/>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 w:type="paragraph" w:styleId="afb">
    <w:name w:val="No Spacing"/>
    <w:uiPriority w:val="1"/>
    <w:qFormat/>
    <w:rsid w:val="00A97DB0"/>
    <w:pPr>
      <w:ind w:firstLine="709"/>
      <w:jc w:val="both"/>
    </w:pPr>
    <w:rPr>
      <w:rFonts w:eastAsia="Calibri"/>
      <w:sz w:val="26"/>
      <w:szCs w:val="26"/>
      <w:lang w:eastAsia="en-US"/>
    </w:rPr>
  </w:style>
  <w:style w:type="paragraph" w:customStyle="1" w:styleId="Style19">
    <w:name w:val="Style19"/>
    <w:basedOn w:val="a"/>
    <w:rsid w:val="00A97DB0"/>
    <w:pPr>
      <w:spacing w:line="295" w:lineRule="exact"/>
      <w:ind w:firstLine="670"/>
      <w:jc w:val="both"/>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 w:type="paragraph" w:styleId="afb">
    <w:name w:val="No Spacing"/>
    <w:uiPriority w:val="1"/>
    <w:qFormat/>
    <w:rsid w:val="00A97DB0"/>
    <w:pPr>
      <w:ind w:firstLine="709"/>
      <w:jc w:val="both"/>
    </w:pPr>
    <w:rPr>
      <w:rFonts w:eastAsia="Calibri"/>
      <w:sz w:val="26"/>
      <w:szCs w:val="26"/>
      <w:lang w:eastAsia="en-US"/>
    </w:rPr>
  </w:style>
  <w:style w:type="paragraph" w:customStyle="1" w:styleId="Style19">
    <w:name w:val="Style19"/>
    <w:basedOn w:val="a"/>
    <w:rsid w:val="00A97DB0"/>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A0798-C715-457E-B6B9-BF2FEF274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14402</Words>
  <Characters>82096</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96306</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2</cp:revision>
  <cp:lastPrinted>2018-07-10T05:13:00Z</cp:lastPrinted>
  <dcterms:created xsi:type="dcterms:W3CDTF">2019-02-14T05:25:00Z</dcterms:created>
  <dcterms:modified xsi:type="dcterms:W3CDTF">2019-02-14T05:25:00Z</dcterms:modified>
</cp:coreProperties>
</file>