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C74CC" w14:textId="0B33CACD" w:rsidR="00D11780" w:rsidRDefault="00D11780" w:rsidP="00D11780">
      <w:pPr>
        <w:pStyle w:val="20"/>
        <w:pageBreakBefore/>
        <w:numPr>
          <w:ilvl w:val="0"/>
          <w:numId w:val="0"/>
        </w:numPr>
        <w:tabs>
          <w:tab w:val="left" w:pos="708"/>
        </w:tabs>
        <w:spacing w:before="0" w:after="0"/>
      </w:pPr>
      <w:bookmarkStart w:id="0" w:name="_Ref34763774"/>
      <w:r>
        <w:t xml:space="preserve">                                                                                                                                                           Приложение №5</w:t>
      </w:r>
    </w:p>
    <w:p w14:paraId="032963AB" w14:textId="77777777" w:rsidR="00D11780" w:rsidRDefault="00D11780" w:rsidP="00D11780">
      <w:pPr>
        <w:spacing w:line="240" w:lineRule="auto"/>
        <w:ind w:firstLine="0"/>
        <w:jc w:val="left"/>
      </w:pPr>
    </w:p>
    <w:p w14:paraId="65E15B61" w14:textId="19ABCCFB" w:rsidR="00D11780" w:rsidRDefault="00D11780" w:rsidP="00D11780">
      <w:pPr>
        <w:spacing w:line="240" w:lineRule="auto"/>
        <w:ind w:firstLine="0"/>
        <w:rPr>
          <w:b/>
        </w:rPr>
      </w:pPr>
      <w:r>
        <w:rPr>
          <w:b/>
          <w:sz w:val="32"/>
        </w:rPr>
        <w:t xml:space="preserve">      к техническому заданию </w:t>
      </w:r>
      <w:r>
        <w:rPr>
          <w:b/>
        </w:rPr>
        <w:t xml:space="preserve">АО «ДРСК» Филиал </w:t>
      </w:r>
      <w:r w:rsidRPr="00E43A1A">
        <w:rPr>
          <w:b/>
        </w:rPr>
        <w:t>«</w:t>
      </w:r>
      <w:r>
        <w:rPr>
          <w:b/>
        </w:rPr>
        <w:t>Э</w:t>
      </w:r>
      <w:r w:rsidRPr="00E43A1A">
        <w:rPr>
          <w:b/>
        </w:rPr>
        <w:t>лектрические сети</w:t>
      </w:r>
      <w:r>
        <w:rPr>
          <w:b/>
        </w:rPr>
        <w:t xml:space="preserve"> ЕАО</w:t>
      </w:r>
      <w:r w:rsidRPr="00E43A1A">
        <w:rPr>
          <w:b/>
        </w:rPr>
        <w:t>»</w:t>
      </w:r>
      <w:r>
        <w:rPr>
          <w:b/>
        </w:rPr>
        <w:t xml:space="preserve"> </w:t>
      </w:r>
    </w:p>
    <w:p w14:paraId="117B844A" w14:textId="77777777" w:rsidR="00D11780" w:rsidRDefault="00D11780" w:rsidP="00D11780">
      <w:pPr>
        <w:spacing w:line="240" w:lineRule="auto"/>
        <w:ind w:left="1134" w:firstLine="0"/>
        <w:rPr>
          <w:b/>
        </w:rPr>
      </w:pPr>
      <w:r>
        <w:rPr>
          <w:b/>
        </w:rPr>
        <w:t xml:space="preserve">  </w:t>
      </w:r>
    </w:p>
    <w:p w14:paraId="4A8ED284" w14:textId="77777777" w:rsidR="00D11780" w:rsidRDefault="00D11780" w:rsidP="00D11780">
      <w:pPr>
        <w:spacing w:line="240" w:lineRule="auto"/>
        <w:ind w:left="1134" w:firstLine="0"/>
      </w:pPr>
      <w:r>
        <w:rPr>
          <w:b/>
          <w:sz w:val="32"/>
        </w:rPr>
        <w:t xml:space="preserve">                           </w:t>
      </w:r>
      <w:r>
        <w:rPr>
          <w:b/>
        </w:rPr>
        <w:t xml:space="preserve">(тех. </w:t>
      </w:r>
      <w:proofErr w:type="gramStart"/>
      <w:r>
        <w:rPr>
          <w:b/>
        </w:rPr>
        <w:t>характеристики на</w:t>
      </w:r>
      <w:proofErr w:type="gramEnd"/>
      <w:r>
        <w:rPr>
          <w:b/>
        </w:rPr>
        <w:t xml:space="preserve"> закупаемые материалы)</w:t>
      </w:r>
    </w:p>
    <w:p w14:paraId="642EDE4E" w14:textId="77777777" w:rsidR="00D11780" w:rsidRDefault="00D11780" w:rsidP="00D11780">
      <w:pPr>
        <w:spacing w:line="240" w:lineRule="auto"/>
        <w:ind w:firstLine="0"/>
        <w:jc w:val="left"/>
      </w:pPr>
    </w:p>
    <w:p w14:paraId="3EEB9DB3" w14:textId="77777777" w:rsidR="00467D68" w:rsidRDefault="00467D68" w:rsidP="00955D72">
      <w:pPr>
        <w:spacing w:line="240" w:lineRule="auto"/>
        <w:rPr>
          <w:rStyle w:val="afc"/>
        </w:rPr>
      </w:pPr>
    </w:p>
    <w:tbl>
      <w:tblPr>
        <w:tblW w:w="15318" w:type="dxa"/>
        <w:jc w:val="center"/>
        <w:tblInd w:w="-7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1701"/>
        <w:gridCol w:w="11482"/>
        <w:gridCol w:w="1597"/>
        <w:gridCol w:w="22"/>
      </w:tblGrid>
      <w:tr w:rsidR="002C4DDC" w14:paraId="4752DB6C" w14:textId="4B5D7ACC" w:rsidTr="00CB58D4">
        <w:trPr>
          <w:trHeight w:val="378"/>
          <w:jc w:val="center"/>
        </w:trPr>
        <w:tc>
          <w:tcPr>
            <w:tcW w:w="516" w:type="dxa"/>
            <w:tcBorders>
              <w:top w:val="single" w:sz="4" w:space="0" w:color="auto"/>
              <w:left w:val="single" w:sz="4" w:space="0" w:color="auto"/>
              <w:bottom w:val="single" w:sz="4" w:space="0" w:color="auto"/>
              <w:right w:val="single" w:sz="4" w:space="0" w:color="auto"/>
            </w:tcBorders>
            <w:hideMark/>
          </w:tcPr>
          <w:p w14:paraId="545DC825" w14:textId="77777777" w:rsidR="002C4DDC" w:rsidRDefault="002C4DDC">
            <w:pPr>
              <w:keepNext/>
              <w:snapToGrid w:val="0"/>
              <w:spacing w:before="40" w:after="40" w:line="240" w:lineRule="auto"/>
              <w:ind w:left="57" w:right="57" w:firstLine="0"/>
              <w:jc w:val="left"/>
              <w:rPr>
                <w:sz w:val="24"/>
                <w:szCs w:val="24"/>
              </w:rPr>
            </w:pPr>
            <w:r>
              <w:rPr>
                <w:sz w:val="24"/>
                <w:szCs w:val="24"/>
              </w:rPr>
              <w:t xml:space="preserve">№ </w:t>
            </w:r>
          </w:p>
        </w:tc>
        <w:tc>
          <w:tcPr>
            <w:tcW w:w="13183" w:type="dxa"/>
            <w:gridSpan w:val="2"/>
            <w:tcBorders>
              <w:top w:val="single" w:sz="4" w:space="0" w:color="auto"/>
              <w:left w:val="single" w:sz="4" w:space="0" w:color="auto"/>
              <w:bottom w:val="single" w:sz="4" w:space="0" w:color="auto"/>
              <w:right w:val="single" w:sz="4" w:space="0" w:color="auto"/>
            </w:tcBorders>
          </w:tcPr>
          <w:p w14:paraId="21D13217" w14:textId="1DF80F06" w:rsidR="002C4DDC" w:rsidRDefault="002C4DDC">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1619" w:type="dxa"/>
            <w:gridSpan w:val="2"/>
            <w:tcBorders>
              <w:top w:val="single" w:sz="4" w:space="0" w:color="auto"/>
              <w:left w:val="single" w:sz="4" w:space="0" w:color="auto"/>
              <w:bottom w:val="single" w:sz="4" w:space="0" w:color="auto"/>
              <w:right w:val="single" w:sz="4" w:space="0" w:color="auto"/>
            </w:tcBorders>
          </w:tcPr>
          <w:p w14:paraId="5C3CBABA" w14:textId="1F310F04" w:rsidR="002C4DDC" w:rsidRDefault="00CB58D4">
            <w:pPr>
              <w:keepNext/>
              <w:snapToGrid w:val="0"/>
              <w:spacing w:before="40" w:after="40" w:line="240" w:lineRule="auto"/>
              <w:ind w:left="57" w:right="57" w:firstLine="0"/>
              <w:jc w:val="center"/>
              <w:rPr>
                <w:sz w:val="24"/>
                <w:szCs w:val="24"/>
              </w:rPr>
            </w:pPr>
            <w:r>
              <w:rPr>
                <w:sz w:val="24"/>
                <w:szCs w:val="24"/>
              </w:rPr>
              <w:t>Количество</w:t>
            </w:r>
          </w:p>
        </w:tc>
      </w:tr>
      <w:tr w:rsidR="00A77AD6" w14:paraId="4969D406" w14:textId="77777777" w:rsidTr="00CB58D4">
        <w:trPr>
          <w:gridAfter w:val="1"/>
          <w:wAfter w:w="22" w:type="dxa"/>
          <w:trHeight w:val="561"/>
          <w:jc w:val="center"/>
        </w:trPr>
        <w:tc>
          <w:tcPr>
            <w:tcW w:w="516" w:type="dxa"/>
            <w:tcBorders>
              <w:top w:val="single" w:sz="4" w:space="0" w:color="auto"/>
              <w:left w:val="single" w:sz="4" w:space="0" w:color="auto"/>
              <w:bottom w:val="single" w:sz="4" w:space="0" w:color="auto"/>
              <w:right w:val="single" w:sz="4" w:space="0" w:color="auto"/>
            </w:tcBorders>
          </w:tcPr>
          <w:p w14:paraId="229243DF" w14:textId="2B459D02" w:rsidR="00A77AD6" w:rsidRDefault="00A77AD6" w:rsidP="00650FDE">
            <w:pPr>
              <w:snapToGrid w:val="0"/>
              <w:spacing w:line="240" w:lineRule="auto"/>
              <w:ind w:firstLine="0"/>
              <w:rPr>
                <w:sz w:val="24"/>
                <w:szCs w:val="24"/>
              </w:rPr>
            </w:pPr>
            <w:r>
              <w:rPr>
                <w:sz w:val="24"/>
                <w:szCs w:val="24"/>
              </w:rPr>
              <w:t>1</w:t>
            </w:r>
          </w:p>
        </w:tc>
        <w:tc>
          <w:tcPr>
            <w:tcW w:w="1701" w:type="dxa"/>
            <w:tcBorders>
              <w:top w:val="single" w:sz="4" w:space="0" w:color="auto"/>
              <w:left w:val="single" w:sz="4" w:space="0" w:color="auto"/>
              <w:bottom w:val="single" w:sz="4" w:space="0" w:color="auto"/>
              <w:right w:val="single" w:sz="4" w:space="0" w:color="auto"/>
            </w:tcBorders>
          </w:tcPr>
          <w:p w14:paraId="4B331484" w14:textId="77777777" w:rsidR="00A77AD6" w:rsidRDefault="00A77AD6" w:rsidP="003540A7">
            <w:pPr>
              <w:ind w:firstLine="0"/>
              <w:rPr>
                <w:sz w:val="20"/>
              </w:rPr>
            </w:pPr>
            <w:r w:rsidRPr="00A77AD6">
              <w:rPr>
                <w:sz w:val="20"/>
              </w:rPr>
              <w:t xml:space="preserve">Сигнализатор напряжения индивидуальный СНИН-К-6-110 </w:t>
            </w:r>
            <w:proofErr w:type="spellStart"/>
            <w:r w:rsidRPr="00A77AD6">
              <w:rPr>
                <w:sz w:val="20"/>
              </w:rPr>
              <w:t>кВ</w:t>
            </w:r>
            <w:proofErr w:type="spellEnd"/>
          </w:p>
          <w:p w14:paraId="01A6F0A9" w14:textId="77777777" w:rsidR="00733154" w:rsidRDefault="00733154" w:rsidP="003540A7">
            <w:pPr>
              <w:ind w:firstLine="0"/>
              <w:rPr>
                <w:sz w:val="20"/>
              </w:rPr>
            </w:pPr>
          </w:p>
          <w:p w14:paraId="252A1E59" w14:textId="7C6B3BAA" w:rsidR="00733154" w:rsidRPr="00A77AD6" w:rsidRDefault="00733154" w:rsidP="003540A7">
            <w:pPr>
              <w:ind w:firstLine="0"/>
              <w:rPr>
                <w:sz w:val="20"/>
              </w:rPr>
            </w:pPr>
            <w:r>
              <w:rPr>
                <w:sz w:val="20"/>
              </w:rPr>
              <w:t>или эквивалент</w:t>
            </w:r>
          </w:p>
        </w:tc>
        <w:tc>
          <w:tcPr>
            <w:tcW w:w="11482" w:type="dxa"/>
            <w:tcBorders>
              <w:top w:val="single" w:sz="4" w:space="0" w:color="auto"/>
              <w:left w:val="single" w:sz="4" w:space="0" w:color="auto"/>
              <w:bottom w:val="single" w:sz="4" w:space="0" w:color="auto"/>
              <w:right w:val="single" w:sz="4" w:space="0" w:color="auto"/>
            </w:tcBorders>
          </w:tcPr>
          <w:p w14:paraId="1A3172A5" w14:textId="62A2EA4A" w:rsidR="005B2312" w:rsidRDefault="005B2312" w:rsidP="005B2312">
            <w:pPr>
              <w:autoSpaceDE w:val="0"/>
              <w:autoSpaceDN w:val="0"/>
              <w:adjustRightInd w:val="0"/>
              <w:spacing w:line="240" w:lineRule="auto"/>
              <w:ind w:firstLine="0"/>
              <w:rPr>
                <w:snapToGrid/>
                <w:sz w:val="20"/>
              </w:rPr>
            </w:pPr>
            <w:r>
              <w:rPr>
                <w:snapToGrid/>
                <w:sz w:val="20"/>
              </w:rPr>
              <w:t>Сигнализаторы наличия напряжения автоматические - предназначенные для предупреждения персонала о приближении к токоведущим частям, находящимся под напряжением, на опасное расстояние.</w:t>
            </w:r>
          </w:p>
          <w:p w14:paraId="51E0F574" w14:textId="0B7931C5" w:rsidR="005B2312" w:rsidRDefault="005B2312" w:rsidP="005B2312">
            <w:pPr>
              <w:autoSpaceDE w:val="0"/>
              <w:autoSpaceDN w:val="0"/>
              <w:adjustRightInd w:val="0"/>
              <w:spacing w:line="240" w:lineRule="auto"/>
              <w:ind w:firstLine="0"/>
              <w:rPr>
                <w:snapToGrid/>
                <w:sz w:val="20"/>
              </w:rPr>
            </w:pPr>
            <w:r>
              <w:rPr>
                <w:snapToGrid/>
                <w:sz w:val="20"/>
              </w:rPr>
              <w:t xml:space="preserve">Сигнализатор должен предупреждать работающего звуковым сигналом о приближении к проводам </w:t>
            </w:r>
            <w:proofErr w:type="gramStart"/>
            <w:r>
              <w:rPr>
                <w:snapToGrid/>
                <w:sz w:val="20"/>
              </w:rPr>
              <w:t>ВЛ</w:t>
            </w:r>
            <w:proofErr w:type="gramEnd"/>
            <w:r>
              <w:rPr>
                <w:snapToGrid/>
                <w:sz w:val="20"/>
              </w:rPr>
              <w:t>, находящимся под напряжением, на опасное расстояние менее 2 м. При этом их чувствительность должна быть такова, чтобы они подавали сигналы о наличии напряжения только при приближении оператора к проводам ВЛ (при подъеме на опоры ВЛ) и не подавали сигналов при нахождении оператора на земле.</w:t>
            </w:r>
          </w:p>
          <w:p w14:paraId="494F18BC" w14:textId="7DA2CB93" w:rsidR="005B2312" w:rsidRDefault="005B2312" w:rsidP="005B2312">
            <w:pPr>
              <w:autoSpaceDE w:val="0"/>
              <w:autoSpaceDN w:val="0"/>
              <w:adjustRightInd w:val="0"/>
              <w:spacing w:line="240" w:lineRule="auto"/>
              <w:ind w:firstLine="0"/>
              <w:rPr>
                <w:snapToGrid/>
                <w:sz w:val="20"/>
              </w:rPr>
            </w:pPr>
            <w:r>
              <w:rPr>
                <w:snapToGrid/>
                <w:sz w:val="20"/>
              </w:rPr>
              <w:t>Сигнализатор должен содержать орган собственного контроля исправности. Контроль может осуществляться нажатием кнопки или быть автоматическим, путем периодической подачи специальных контрольных сигналов. При этом должна быть обеспечена возможность полной проверки исправности электрических цепей сигнализатора.</w:t>
            </w:r>
          </w:p>
          <w:p w14:paraId="3A503EE0" w14:textId="77777777" w:rsidR="004C6A89" w:rsidRPr="004C6A89" w:rsidRDefault="004C6A89" w:rsidP="004C6A89">
            <w:pPr>
              <w:snapToGrid w:val="0"/>
              <w:spacing w:line="240" w:lineRule="auto"/>
              <w:ind w:firstLine="0"/>
              <w:rPr>
                <w:sz w:val="20"/>
                <w:szCs w:val="24"/>
              </w:rPr>
            </w:pPr>
            <w:r w:rsidRPr="004C6A89">
              <w:rPr>
                <w:sz w:val="20"/>
                <w:szCs w:val="24"/>
              </w:rPr>
              <w:t>Диапазон рабочего напряжения</w:t>
            </w:r>
            <w:proofErr w:type="gramStart"/>
            <w:r w:rsidRPr="004C6A89">
              <w:rPr>
                <w:sz w:val="20"/>
                <w:szCs w:val="24"/>
              </w:rPr>
              <w:t xml:space="preserve"> ,</w:t>
            </w:r>
            <w:proofErr w:type="gramEnd"/>
            <w:r w:rsidRPr="004C6A89">
              <w:rPr>
                <w:sz w:val="20"/>
                <w:szCs w:val="24"/>
              </w:rPr>
              <w:t xml:space="preserve"> </w:t>
            </w:r>
            <w:proofErr w:type="spellStart"/>
            <w:r w:rsidRPr="004C6A89">
              <w:rPr>
                <w:sz w:val="20"/>
                <w:szCs w:val="24"/>
              </w:rPr>
              <w:t>кВ</w:t>
            </w:r>
            <w:proofErr w:type="spellEnd"/>
            <w:r w:rsidRPr="004C6A89">
              <w:rPr>
                <w:sz w:val="20"/>
                <w:szCs w:val="24"/>
              </w:rPr>
              <w:t xml:space="preserve"> 6-110</w:t>
            </w:r>
          </w:p>
          <w:p w14:paraId="3388D8B7" w14:textId="77777777" w:rsidR="004C6A89" w:rsidRPr="004C6A89" w:rsidRDefault="004C6A89" w:rsidP="004C6A89">
            <w:pPr>
              <w:snapToGrid w:val="0"/>
              <w:spacing w:line="240" w:lineRule="auto"/>
              <w:ind w:firstLine="0"/>
              <w:rPr>
                <w:sz w:val="20"/>
                <w:szCs w:val="24"/>
              </w:rPr>
            </w:pPr>
            <w:r w:rsidRPr="004C6A89">
              <w:rPr>
                <w:sz w:val="20"/>
                <w:szCs w:val="24"/>
              </w:rPr>
              <w:t>Время непрерывной работы в режиме индикации, часов 48</w:t>
            </w:r>
          </w:p>
          <w:p w14:paraId="23EEA6F2" w14:textId="2E7C4981" w:rsidR="004C6A89" w:rsidRPr="004C6A89" w:rsidRDefault="004C6A89" w:rsidP="004C6A89">
            <w:pPr>
              <w:snapToGrid w:val="0"/>
              <w:spacing w:line="240" w:lineRule="auto"/>
              <w:ind w:firstLine="0"/>
              <w:rPr>
                <w:sz w:val="20"/>
                <w:szCs w:val="24"/>
              </w:rPr>
            </w:pPr>
            <w:r w:rsidRPr="004C6A89">
              <w:rPr>
                <w:sz w:val="20"/>
                <w:szCs w:val="24"/>
              </w:rPr>
              <w:t xml:space="preserve">Уровень звукового сигнала </w:t>
            </w:r>
            <w:r w:rsidR="00951BF7">
              <w:rPr>
                <w:sz w:val="20"/>
                <w:szCs w:val="24"/>
              </w:rPr>
              <w:t>должен быть отчетливо слышан.</w:t>
            </w:r>
          </w:p>
          <w:p w14:paraId="5A592445" w14:textId="6468A7D1" w:rsidR="004C6A89" w:rsidRDefault="004C6A89" w:rsidP="004C6A89">
            <w:pPr>
              <w:snapToGrid w:val="0"/>
              <w:spacing w:line="240" w:lineRule="auto"/>
              <w:ind w:firstLine="0"/>
              <w:rPr>
                <w:sz w:val="24"/>
                <w:szCs w:val="24"/>
              </w:rPr>
            </w:pPr>
            <w:r w:rsidRPr="004C6A89">
              <w:rPr>
                <w:sz w:val="20"/>
                <w:szCs w:val="24"/>
              </w:rPr>
              <w:t>Сигнализатор рассчитан для работы при температуре окружающего воздуха от -30°С до +45°С и относительной влажности до 98% при 25°С.</w:t>
            </w:r>
          </w:p>
        </w:tc>
        <w:tc>
          <w:tcPr>
            <w:tcW w:w="1597" w:type="dxa"/>
            <w:tcBorders>
              <w:top w:val="single" w:sz="4" w:space="0" w:color="auto"/>
              <w:left w:val="single" w:sz="4" w:space="0" w:color="auto"/>
              <w:bottom w:val="single" w:sz="4" w:space="0" w:color="auto"/>
              <w:right w:val="single" w:sz="4" w:space="0" w:color="auto"/>
            </w:tcBorders>
          </w:tcPr>
          <w:p w14:paraId="661186B6" w14:textId="3819BD3B" w:rsidR="00A77AD6" w:rsidRDefault="00CB58D4">
            <w:pPr>
              <w:snapToGrid w:val="0"/>
              <w:spacing w:line="240" w:lineRule="auto"/>
              <w:ind w:firstLine="0"/>
              <w:rPr>
                <w:sz w:val="24"/>
                <w:szCs w:val="24"/>
              </w:rPr>
            </w:pPr>
            <w:r>
              <w:rPr>
                <w:sz w:val="24"/>
                <w:szCs w:val="24"/>
              </w:rPr>
              <w:t>18</w:t>
            </w:r>
          </w:p>
        </w:tc>
      </w:tr>
      <w:tr w:rsidR="002C4DDC" w14:paraId="71380C20" w14:textId="77777777" w:rsidTr="00CB58D4">
        <w:trPr>
          <w:gridAfter w:val="1"/>
          <w:wAfter w:w="22" w:type="dxa"/>
          <w:trHeight w:val="296"/>
          <w:jc w:val="center"/>
        </w:trPr>
        <w:tc>
          <w:tcPr>
            <w:tcW w:w="516" w:type="dxa"/>
            <w:tcBorders>
              <w:top w:val="single" w:sz="4" w:space="0" w:color="auto"/>
              <w:left w:val="single" w:sz="4" w:space="0" w:color="auto"/>
              <w:bottom w:val="single" w:sz="4" w:space="0" w:color="auto"/>
              <w:right w:val="single" w:sz="4" w:space="0" w:color="auto"/>
            </w:tcBorders>
          </w:tcPr>
          <w:p w14:paraId="7BF7D732" w14:textId="28A5212E" w:rsidR="002C4DDC" w:rsidRDefault="002C4DDC" w:rsidP="00650FDE">
            <w:pPr>
              <w:snapToGrid w:val="0"/>
              <w:spacing w:line="240" w:lineRule="auto"/>
              <w:ind w:firstLine="0"/>
              <w:rPr>
                <w:sz w:val="24"/>
                <w:szCs w:val="24"/>
              </w:rPr>
            </w:pPr>
            <w:r>
              <w:rPr>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8DCD269" w14:textId="77777777" w:rsidR="002C4DDC" w:rsidRDefault="002C4DDC" w:rsidP="00A77AD6">
            <w:pPr>
              <w:snapToGrid w:val="0"/>
              <w:spacing w:line="240" w:lineRule="auto"/>
              <w:ind w:firstLine="0"/>
              <w:rPr>
                <w:sz w:val="20"/>
              </w:rPr>
            </w:pPr>
            <w:r w:rsidRPr="002C4DDC">
              <w:rPr>
                <w:sz w:val="20"/>
              </w:rPr>
              <w:t xml:space="preserve">Указатели напряжения </w:t>
            </w:r>
            <w:r w:rsidR="00A77AD6">
              <w:rPr>
                <w:sz w:val="20"/>
              </w:rPr>
              <w:t xml:space="preserve"> </w:t>
            </w:r>
            <w:r w:rsidRPr="002C4DDC">
              <w:rPr>
                <w:sz w:val="20"/>
              </w:rPr>
              <w:t>УНН-1</w:t>
            </w:r>
          </w:p>
          <w:p w14:paraId="0A80C982" w14:textId="77777777" w:rsidR="00733154" w:rsidRDefault="00733154" w:rsidP="00A77AD6">
            <w:pPr>
              <w:snapToGrid w:val="0"/>
              <w:spacing w:line="240" w:lineRule="auto"/>
              <w:ind w:firstLine="0"/>
              <w:rPr>
                <w:sz w:val="20"/>
              </w:rPr>
            </w:pPr>
          </w:p>
          <w:p w14:paraId="7EDA488F" w14:textId="09BF3F05" w:rsidR="00733154" w:rsidRPr="002C4DDC" w:rsidRDefault="00733154" w:rsidP="00A77AD6">
            <w:pPr>
              <w:snapToGrid w:val="0"/>
              <w:spacing w:line="240" w:lineRule="auto"/>
              <w:ind w:firstLine="0"/>
              <w:rPr>
                <w:sz w:val="20"/>
              </w:rPr>
            </w:pPr>
            <w:r>
              <w:rPr>
                <w:sz w:val="20"/>
              </w:rPr>
              <w:t>или эквивалент</w:t>
            </w:r>
          </w:p>
        </w:tc>
        <w:tc>
          <w:tcPr>
            <w:tcW w:w="11482" w:type="dxa"/>
            <w:tcBorders>
              <w:top w:val="single" w:sz="4" w:space="0" w:color="auto"/>
              <w:left w:val="single" w:sz="4" w:space="0" w:color="auto"/>
              <w:bottom w:val="single" w:sz="4" w:space="0" w:color="auto"/>
              <w:right w:val="single" w:sz="4" w:space="0" w:color="auto"/>
            </w:tcBorders>
          </w:tcPr>
          <w:p w14:paraId="22822799" w14:textId="2BBEEC1A" w:rsidR="0027172C" w:rsidRDefault="0027172C" w:rsidP="0027172C">
            <w:pPr>
              <w:autoSpaceDE w:val="0"/>
              <w:autoSpaceDN w:val="0"/>
              <w:adjustRightInd w:val="0"/>
              <w:spacing w:line="240" w:lineRule="auto"/>
              <w:ind w:firstLine="0"/>
              <w:rPr>
                <w:snapToGrid/>
                <w:sz w:val="20"/>
              </w:rPr>
            </w:pPr>
            <w:proofErr w:type="gramStart"/>
            <w:r>
              <w:rPr>
                <w:snapToGrid/>
                <w:sz w:val="20"/>
              </w:rPr>
              <w:t>Двухполюсной</w:t>
            </w:r>
            <w:proofErr w:type="gramEnd"/>
            <w:r>
              <w:rPr>
                <w:snapToGrid/>
                <w:sz w:val="20"/>
              </w:rPr>
              <w:t xml:space="preserve"> указатель напряжения предназначен для определения наличия или отсутствия напряжения на токоведущих частях электроустановок.</w:t>
            </w:r>
          </w:p>
          <w:p w14:paraId="1DD45B92" w14:textId="0226D74D" w:rsidR="0027172C" w:rsidRDefault="0027172C" w:rsidP="0027172C">
            <w:pPr>
              <w:autoSpaceDE w:val="0"/>
              <w:autoSpaceDN w:val="0"/>
              <w:adjustRightInd w:val="0"/>
              <w:spacing w:line="240" w:lineRule="auto"/>
              <w:ind w:firstLine="0"/>
              <w:rPr>
                <w:snapToGrid/>
                <w:sz w:val="20"/>
              </w:rPr>
            </w:pPr>
            <w:proofErr w:type="gramStart"/>
            <w:r>
              <w:rPr>
                <w:snapToGrid/>
                <w:sz w:val="20"/>
              </w:rPr>
              <w:t>Корпуса выполнены из электроизоляционного материала, содержащих элементы, реагирующие на наличие напряжения на контролируемых токоведущих частях, и элементы световой и (или) звуковой индикации.</w:t>
            </w:r>
            <w:proofErr w:type="gramEnd"/>
            <w:r>
              <w:rPr>
                <w:snapToGrid/>
                <w:sz w:val="20"/>
              </w:rPr>
              <w:t xml:space="preserve"> Корпуса соединены между собой гибким проводом длиной не менее 1 м. В местах вводов в корпуса соединительный провод должен иметь амортизационные втулки или утолщенную изоляцию.</w:t>
            </w:r>
          </w:p>
          <w:p w14:paraId="314AC859" w14:textId="404F45BF" w:rsidR="0027172C" w:rsidRDefault="0027172C" w:rsidP="0027172C">
            <w:pPr>
              <w:autoSpaceDE w:val="0"/>
              <w:autoSpaceDN w:val="0"/>
              <w:adjustRightInd w:val="0"/>
              <w:spacing w:line="240" w:lineRule="auto"/>
              <w:ind w:firstLine="0"/>
              <w:rPr>
                <w:snapToGrid/>
                <w:sz w:val="20"/>
              </w:rPr>
            </w:pPr>
            <w:r>
              <w:rPr>
                <w:snapToGrid/>
                <w:sz w:val="20"/>
              </w:rPr>
              <w:t>Каждый корпус двухполюсного указателя должен иметь жестко закрепленный электрод-наконечник, длина неизолированной части которого не должна превышать 7 мм.</w:t>
            </w:r>
          </w:p>
          <w:p w14:paraId="6012553A" w14:textId="77777777" w:rsidR="00A92B47" w:rsidRDefault="00A92B47" w:rsidP="00A92B47">
            <w:pPr>
              <w:autoSpaceDE w:val="0"/>
              <w:autoSpaceDN w:val="0"/>
              <w:adjustRightInd w:val="0"/>
              <w:spacing w:line="240" w:lineRule="auto"/>
              <w:ind w:firstLine="0"/>
              <w:rPr>
                <w:snapToGrid/>
                <w:sz w:val="20"/>
              </w:rPr>
            </w:pPr>
            <w:r>
              <w:rPr>
                <w:snapToGrid/>
                <w:sz w:val="20"/>
              </w:rPr>
              <w:t>Корпуса указателей напряжения до 1000 В должны иметь ограничительные упоры со стороны контактов-наконечников высотой не менее 3 мм. Длина неизолированной части контактов-наконечников для указателей, предназначенных для работы в распределительных устройствах и цепях вторичной коммутации, не должна превышать 7 мм.</w:t>
            </w:r>
          </w:p>
          <w:p w14:paraId="30B60112" w14:textId="5153D73F" w:rsidR="0027172C" w:rsidRDefault="0027172C" w:rsidP="0027172C">
            <w:pPr>
              <w:autoSpaceDE w:val="0"/>
              <w:autoSpaceDN w:val="0"/>
              <w:adjustRightInd w:val="0"/>
              <w:spacing w:line="240" w:lineRule="auto"/>
              <w:ind w:firstLine="0"/>
              <w:rPr>
                <w:snapToGrid/>
                <w:sz w:val="20"/>
              </w:rPr>
            </w:pPr>
            <w:r>
              <w:rPr>
                <w:snapToGrid/>
                <w:sz w:val="20"/>
              </w:rPr>
              <w:t>Напряжение индикации указателей напряжения должно быть не выше 90 В.</w:t>
            </w:r>
          </w:p>
          <w:p w14:paraId="5C87AB20" w14:textId="77777777" w:rsidR="0027172C" w:rsidRDefault="0027172C" w:rsidP="0027172C">
            <w:pPr>
              <w:autoSpaceDE w:val="0"/>
              <w:autoSpaceDN w:val="0"/>
              <w:adjustRightInd w:val="0"/>
              <w:spacing w:line="240" w:lineRule="auto"/>
              <w:ind w:firstLine="0"/>
              <w:rPr>
                <w:snapToGrid/>
                <w:sz w:val="20"/>
              </w:rPr>
            </w:pPr>
            <w:r>
              <w:rPr>
                <w:snapToGrid/>
                <w:sz w:val="20"/>
              </w:rPr>
              <w:t>Индикация наличия напряжения может быть ступенчатой, подаваться в виде цифрового сигнала и т.п.</w:t>
            </w:r>
          </w:p>
          <w:p w14:paraId="5BBCC48A" w14:textId="77777777" w:rsidR="0027172C" w:rsidRDefault="0027172C" w:rsidP="0027172C">
            <w:pPr>
              <w:autoSpaceDE w:val="0"/>
              <w:autoSpaceDN w:val="0"/>
              <w:adjustRightInd w:val="0"/>
              <w:spacing w:line="240" w:lineRule="auto"/>
              <w:ind w:firstLine="0"/>
              <w:rPr>
                <w:snapToGrid/>
                <w:sz w:val="20"/>
              </w:rPr>
            </w:pPr>
            <w:r>
              <w:rPr>
                <w:snapToGrid/>
                <w:sz w:val="20"/>
              </w:rPr>
              <w:t>Световой и звуковой сигналы могут быть непрерывными или прерывистыми и должны быть надежно распознаваемыми.</w:t>
            </w:r>
          </w:p>
          <w:p w14:paraId="10261334" w14:textId="77777777" w:rsidR="0027172C" w:rsidRDefault="0027172C" w:rsidP="0027172C">
            <w:pPr>
              <w:autoSpaceDE w:val="0"/>
              <w:autoSpaceDN w:val="0"/>
              <w:adjustRightInd w:val="0"/>
              <w:spacing w:line="240" w:lineRule="auto"/>
              <w:ind w:firstLine="0"/>
              <w:rPr>
                <w:snapToGrid/>
                <w:sz w:val="20"/>
              </w:rPr>
            </w:pPr>
            <w:r>
              <w:rPr>
                <w:snapToGrid/>
                <w:sz w:val="20"/>
              </w:rPr>
              <w:t>Для указателей с импульсным сигналом напряжением индикации является напряжение, при котором интервал между импульсами не превышает 1,0 с.</w:t>
            </w:r>
          </w:p>
          <w:p w14:paraId="73AD7E14" w14:textId="77777777" w:rsidR="0027172C" w:rsidRDefault="0027172C" w:rsidP="0027172C">
            <w:pPr>
              <w:autoSpaceDE w:val="0"/>
              <w:autoSpaceDN w:val="0"/>
              <w:adjustRightInd w:val="0"/>
              <w:spacing w:line="240" w:lineRule="auto"/>
              <w:ind w:firstLine="0"/>
              <w:rPr>
                <w:snapToGrid/>
                <w:sz w:val="20"/>
              </w:rPr>
            </w:pPr>
            <w:r>
              <w:rPr>
                <w:snapToGrid/>
                <w:sz w:val="20"/>
              </w:rPr>
              <w:t>Масса и конструкция указателей напряжения должны обеспечивать возможность удобной работы с ними одного человека.</w:t>
            </w:r>
          </w:p>
          <w:p w14:paraId="61CAA818" w14:textId="77777777" w:rsidR="0027172C" w:rsidRDefault="0027172C" w:rsidP="0027172C">
            <w:pPr>
              <w:autoSpaceDE w:val="0"/>
              <w:autoSpaceDN w:val="0"/>
              <w:adjustRightInd w:val="0"/>
              <w:spacing w:line="240" w:lineRule="auto"/>
              <w:ind w:firstLine="0"/>
              <w:rPr>
                <w:snapToGrid/>
                <w:sz w:val="20"/>
              </w:rPr>
            </w:pPr>
            <w:r>
              <w:rPr>
                <w:snapToGrid/>
                <w:sz w:val="20"/>
              </w:rPr>
              <w:t>Конструкция указателя напряжения должна предотвращать попадание внутрь пыли и влаги.</w:t>
            </w:r>
          </w:p>
          <w:p w14:paraId="28B34925" w14:textId="77777777" w:rsidR="0027172C" w:rsidRDefault="0027172C" w:rsidP="0027172C">
            <w:pPr>
              <w:autoSpaceDE w:val="0"/>
              <w:autoSpaceDN w:val="0"/>
              <w:adjustRightInd w:val="0"/>
              <w:spacing w:line="240" w:lineRule="auto"/>
              <w:ind w:firstLine="0"/>
              <w:rPr>
                <w:snapToGrid/>
                <w:sz w:val="20"/>
              </w:rPr>
            </w:pPr>
            <w:r>
              <w:rPr>
                <w:snapToGrid/>
                <w:sz w:val="20"/>
              </w:rPr>
              <w:lastRenderedPageBreak/>
              <w:t xml:space="preserve">Металлические детали указателей должны изготавливаться из коррозионностойкого материала или иметь защитное покрытие по </w:t>
            </w:r>
            <w:hyperlink r:id="rId9" w:history="1">
              <w:r>
                <w:rPr>
                  <w:snapToGrid/>
                  <w:color w:val="0000FF"/>
                  <w:sz w:val="20"/>
                </w:rPr>
                <w:t>ГОСТ 9.301</w:t>
              </w:r>
            </w:hyperlink>
            <w:r>
              <w:rPr>
                <w:snapToGrid/>
                <w:sz w:val="20"/>
              </w:rPr>
              <w:t>.</w:t>
            </w:r>
          </w:p>
          <w:p w14:paraId="79504697" w14:textId="77777777" w:rsidR="0027172C" w:rsidRDefault="0027172C" w:rsidP="0027172C">
            <w:pPr>
              <w:autoSpaceDE w:val="0"/>
              <w:autoSpaceDN w:val="0"/>
              <w:adjustRightInd w:val="0"/>
              <w:spacing w:line="240" w:lineRule="auto"/>
              <w:ind w:firstLine="0"/>
              <w:rPr>
                <w:snapToGrid/>
                <w:sz w:val="20"/>
              </w:rPr>
            </w:pPr>
            <w:r>
              <w:rPr>
                <w:snapToGrid/>
                <w:sz w:val="20"/>
              </w:rPr>
              <w:t>Значение тока, протекающего через указатель напряжения при наибольшем значении рабочего напряжения, не должно превышать:</w:t>
            </w:r>
          </w:p>
          <w:p w14:paraId="17B10073" w14:textId="77777777" w:rsidR="0027172C" w:rsidRDefault="0027172C" w:rsidP="0027172C">
            <w:pPr>
              <w:autoSpaceDE w:val="0"/>
              <w:autoSpaceDN w:val="0"/>
              <w:adjustRightInd w:val="0"/>
              <w:spacing w:line="240" w:lineRule="auto"/>
              <w:ind w:firstLine="0"/>
              <w:rPr>
                <w:snapToGrid/>
                <w:sz w:val="20"/>
              </w:rPr>
            </w:pPr>
            <w:r>
              <w:rPr>
                <w:snapToGrid/>
                <w:sz w:val="20"/>
              </w:rPr>
              <w:t>0,6 мА - для однополюсных указателей напряжения;</w:t>
            </w:r>
          </w:p>
          <w:p w14:paraId="7C6AFD56" w14:textId="77777777" w:rsidR="0027172C" w:rsidRDefault="0027172C" w:rsidP="0027172C">
            <w:pPr>
              <w:autoSpaceDE w:val="0"/>
              <w:autoSpaceDN w:val="0"/>
              <w:adjustRightInd w:val="0"/>
              <w:spacing w:line="240" w:lineRule="auto"/>
              <w:ind w:firstLine="0"/>
              <w:rPr>
                <w:snapToGrid/>
                <w:sz w:val="20"/>
              </w:rPr>
            </w:pPr>
            <w:r>
              <w:rPr>
                <w:snapToGrid/>
                <w:sz w:val="20"/>
              </w:rPr>
              <w:t>10 мА - для двухполюсных указателей напряжения.</w:t>
            </w:r>
          </w:p>
          <w:p w14:paraId="3AA2275B" w14:textId="77777777" w:rsidR="0027172C" w:rsidRDefault="0027172C" w:rsidP="0027172C">
            <w:pPr>
              <w:autoSpaceDE w:val="0"/>
              <w:autoSpaceDN w:val="0"/>
              <w:adjustRightInd w:val="0"/>
              <w:spacing w:line="240" w:lineRule="auto"/>
              <w:ind w:firstLine="0"/>
              <w:rPr>
                <w:snapToGrid/>
                <w:sz w:val="20"/>
              </w:rPr>
            </w:pPr>
            <w:r>
              <w:rPr>
                <w:snapToGrid/>
                <w:sz w:val="20"/>
              </w:rPr>
              <w:t xml:space="preserve">Изоляция указателей напряжения до 1000 В должна выдерживать испытательное напряжение 2 </w:t>
            </w:r>
            <w:proofErr w:type="spellStart"/>
            <w:r>
              <w:rPr>
                <w:snapToGrid/>
                <w:sz w:val="20"/>
              </w:rPr>
              <w:t>кВ.</w:t>
            </w:r>
            <w:proofErr w:type="spellEnd"/>
            <w:r>
              <w:rPr>
                <w:snapToGrid/>
                <w:sz w:val="20"/>
              </w:rPr>
              <w:t xml:space="preserve"> Продолжительность испытания - 1 мин.</w:t>
            </w:r>
          </w:p>
          <w:p w14:paraId="228BEAD3" w14:textId="77777777" w:rsidR="0027172C" w:rsidRDefault="0027172C" w:rsidP="0027172C">
            <w:pPr>
              <w:autoSpaceDE w:val="0"/>
              <w:autoSpaceDN w:val="0"/>
              <w:adjustRightInd w:val="0"/>
              <w:spacing w:line="240" w:lineRule="auto"/>
              <w:ind w:firstLine="0"/>
              <w:rPr>
                <w:snapToGrid/>
                <w:sz w:val="20"/>
              </w:rPr>
            </w:pPr>
            <w:r>
              <w:rPr>
                <w:snapToGrid/>
                <w:sz w:val="20"/>
              </w:rPr>
              <w:t>Указатели напряжения эксплуатируют при следующих значениях рабочих температур: верхнее значение плюс 40 °С, нижнее - минус 45 °С, относительная влажность воздуха до 98% при 25 °С.</w:t>
            </w:r>
          </w:p>
          <w:p w14:paraId="5792C56D" w14:textId="3BA3B147" w:rsidR="00BE132C" w:rsidRPr="00BE132C" w:rsidRDefault="00940DC2" w:rsidP="0027172C">
            <w:pPr>
              <w:snapToGrid w:val="0"/>
              <w:spacing w:line="240" w:lineRule="auto"/>
              <w:ind w:firstLine="0"/>
              <w:rPr>
                <w:sz w:val="20"/>
              </w:rPr>
            </w:pPr>
            <w:r>
              <w:rPr>
                <w:sz w:val="20"/>
              </w:rPr>
              <w:t>Комплектность</w:t>
            </w:r>
            <w:r w:rsidR="0027172C">
              <w:rPr>
                <w:sz w:val="20"/>
              </w:rPr>
              <w:t>:</w:t>
            </w:r>
          </w:p>
          <w:p w14:paraId="34ACCF46" w14:textId="77777777" w:rsidR="00BE132C" w:rsidRPr="00BE132C" w:rsidRDefault="00BE132C" w:rsidP="0027172C">
            <w:pPr>
              <w:snapToGrid w:val="0"/>
              <w:spacing w:line="240" w:lineRule="auto"/>
              <w:ind w:firstLine="0"/>
              <w:rPr>
                <w:sz w:val="20"/>
              </w:rPr>
            </w:pPr>
            <w:r w:rsidRPr="00BE132C">
              <w:rPr>
                <w:sz w:val="20"/>
              </w:rPr>
              <w:t>Указатель напряжения - 1 шт.</w:t>
            </w:r>
          </w:p>
          <w:p w14:paraId="649880C0" w14:textId="77777777" w:rsidR="00BE132C" w:rsidRPr="00BE132C" w:rsidRDefault="00BE132C" w:rsidP="0027172C">
            <w:pPr>
              <w:snapToGrid w:val="0"/>
              <w:spacing w:line="240" w:lineRule="auto"/>
              <w:ind w:firstLine="0"/>
              <w:rPr>
                <w:sz w:val="20"/>
              </w:rPr>
            </w:pPr>
            <w:r w:rsidRPr="00BE132C">
              <w:rPr>
                <w:sz w:val="20"/>
              </w:rPr>
              <w:t>Паспорт - 1 шт.</w:t>
            </w:r>
          </w:p>
          <w:p w14:paraId="03805997" w14:textId="49903B2A" w:rsidR="00BE132C" w:rsidRDefault="00BE132C" w:rsidP="0027172C">
            <w:pPr>
              <w:snapToGrid w:val="0"/>
              <w:spacing w:line="240" w:lineRule="auto"/>
              <w:ind w:firstLine="0"/>
              <w:rPr>
                <w:sz w:val="24"/>
                <w:szCs w:val="24"/>
              </w:rPr>
            </w:pPr>
            <w:r w:rsidRPr="00BE132C">
              <w:rPr>
                <w:sz w:val="20"/>
              </w:rPr>
              <w:t>Упаковка - 1 шт.</w:t>
            </w:r>
          </w:p>
        </w:tc>
        <w:tc>
          <w:tcPr>
            <w:tcW w:w="1597" w:type="dxa"/>
            <w:tcBorders>
              <w:top w:val="single" w:sz="4" w:space="0" w:color="auto"/>
              <w:left w:val="single" w:sz="4" w:space="0" w:color="auto"/>
              <w:bottom w:val="single" w:sz="4" w:space="0" w:color="auto"/>
              <w:right w:val="single" w:sz="4" w:space="0" w:color="auto"/>
            </w:tcBorders>
          </w:tcPr>
          <w:p w14:paraId="7E006BE4" w14:textId="4E7D63CA" w:rsidR="002C4DDC" w:rsidRDefault="00CB58D4">
            <w:pPr>
              <w:snapToGrid w:val="0"/>
              <w:spacing w:line="240" w:lineRule="auto"/>
              <w:ind w:firstLine="0"/>
              <w:rPr>
                <w:sz w:val="24"/>
                <w:szCs w:val="24"/>
              </w:rPr>
            </w:pPr>
            <w:r>
              <w:rPr>
                <w:sz w:val="24"/>
                <w:szCs w:val="24"/>
              </w:rPr>
              <w:lastRenderedPageBreak/>
              <w:t>4</w:t>
            </w:r>
          </w:p>
        </w:tc>
      </w:tr>
      <w:tr w:rsidR="002C4DDC" w14:paraId="1DE6A1A1" w14:textId="77777777" w:rsidTr="00CB58D4">
        <w:trPr>
          <w:gridAfter w:val="1"/>
          <w:wAfter w:w="22" w:type="dxa"/>
          <w:trHeight w:val="296"/>
          <w:jc w:val="center"/>
        </w:trPr>
        <w:tc>
          <w:tcPr>
            <w:tcW w:w="516" w:type="dxa"/>
            <w:tcBorders>
              <w:top w:val="single" w:sz="4" w:space="0" w:color="auto"/>
              <w:left w:val="single" w:sz="4" w:space="0" w:color="auto"/>
              <w:bottom w:val="single" w:sz="4" w:space="0" w:color="auto"/>
              <w:right w:val="single" w:sz="4" w:space="0" w:color="auto"/>
            </w:tcBorders>
          </w:tcPr>
          <w:p w14:paraId="0E362309" w14:textId="61F6B82D" w:rsidR="002C4DDC" w:rsidRDefault="002C4DDC" w:rsidP="00650FDE">
            <w:pPr>
              <w:snapToGrid w:val="0"/>
              <w:spacing w:line="240" w:lineRule="auto"/>
              <w:ind w:firstLine="0"/>
              <w:rPr>
                <w:sz w:val="24"/>
                <w:szCs w:val="24"/>
              </w:rPr>
            </w:pPr>
            <w:r>
              <w:rPr>
                <w:sz w:val="24"/>
                <w:szCs w:val="24"/>
              </w:rPr>
              <w:lastRenderedPageBreak/>
              <w:t>3</w:t>
            </w:r>
          </w:p>
        </w:tc>
        <w:tc>
          <w:tcPr>
            <w:tcW w:w="1701" w:type="dxa"/>
            <w:tcBorders>
              <w:top w:val="single" w:sz="4" w:space="0" w:color="auto"/>
              <w:left w:val="single" w:sz="4" w:space="0" w:color="auto"/>
              <w:bottom w:val="single" w:sz="4" w:space="0" w:color="auto"/>
              <w:right w:val="single" w:sz="4" w:space="0" w:color="auto"/>
            </w:tcBorders>
          </w:tcPr>
          <w:p w14:paraId="08E15E8A" w14:textId="77777777" w:rsidR="002C4DDC" w:rsidRDefault="002C4DDC" w:rsidP="00A77AD6">
            <w:pPr>
              <w:snapToGrid w:val="0"/>
              <w:spacing w:line="240" w:lineRule="auto"/>
              <w:ind w:firstLine="0"/>
              <w:rPr>
                <w:sz w:val="20"/>
              </w:rPr>
            </w:pPr>
            <w:r w:rsidRPr="002C4DDC">
              <w:rPr>
                <w:sz w:val="20"/>
              </w:rPr>
              <w:t>Указатель высокого напряжения универсальный</w:t>
            </w:r>
            <w:r w:rsidR="00A77AD6">
              <w:rPr>
                <w:sz w:val="20"/>
              </w:rPr>
              <w:t xml:space="preserve"> </w:t>
            </w:r>
            <w:r w:rsidRPr="002C4DDC">
              <w:rPr>
                <w:sz w:val="20"/>
              </w:rPr>
              <w:t>УВНУ</w:t>
            </w:r>
            <w:proofErr w:type="gramStart"/>
            <w:r w:rsidRPr="002C4DDC">
              <w:rPr>
                <w:sz w:val="20"/>
              </w:rPr>
              <w:t>.И</w:t>
            </w:r>
            <w:proofErr w:type="gramEnd"/>
            <w:r w:rsidRPr="002C4DDC">
              <w:rPr>
                <w:sz w:val="20"/>
              </w:rPr>
              <w:t>ТФ-10Д</w:t>
            </w:r>
          </w:p>
          <w:p w14:paraId="48F47EB1" w14:textId="77777777" w:rsidR="00733154" w:rsidRDefault="00733154" w:rsidP="00A77AD6">
            <w:pPr>
              <w:snapToGrid w:val="0"/>
              <w:spacing w:line="240" w:lineRule="auto"/>
              <w:ind w:firstLine="0"/>
              <w:rPr>
                <w:sz w:val="20"/>
              </w:rPr>
            </w:pPr>
          </w:p>
          <w:p w14:paraId="09F4D932" w14:textId="66AD2CBB" w:rsidR="00733154" w:rsidRPr="002C4DDC" w:rsidRDefault="00733154" w:rsidP="00A77AD6">
            <w:pPr>
              <w:snapToGrid w:val="0"/>
              <w:spacing w:line="240" w:lineRule="auto"/>
              <w:ind w:firstLine="0"/>
              <w:rPr>
                <w:sz w:val="20"/>
              </w:rPr>
            </w:pPr>
            <w:r>
              <w:rPr>
                <w:sz w:val="20"/>
              </w:rPr>
              <w:t>или эквивалент</w:t>
            </w:r>
          </w:p>
        </w:tc>
        <w:tc>
          <w:tcPr>
            <w:tcW w:w="11482" w:type="dxa"/>
            <w:tcBorders>
              <w:top w:val="single" w:sz="4" w:space="0" w:color="auto"/>
              <w:left w:val="single" w:sz="4" w:space="0" w:color="auto"/>
              <w:bottom w:val="single" w:sz="4" w:space="0" w:color="auto"/>
              <w:right w:val="single" w:sz="4" w:space="0" w:color="auto"/>
            </w:tcBorders>
          </w:tcPr>
          <w:p w14:paraId="1F5621C0" w14:textId="77777777" w:rsidR="005123A2" w:rsidRDefault="005123A2" w:rsidP="00104114">
            <w:pPr>
              <w:autoSpaceDE w:val="0"/>
              <w:autoSpaceDN w:val="0"/>
              <w:adjustRightInd w:val="0"/>
              <w:spacing w:line="240" w:lineRule="auto"/>
              <w:ind w:firstLine="0"/>
              <w:rPr>
                <w:snapToGrid/>
                <w:sz w:val="20"/>
              </w:rPr>
            </w:pPr>
            <w:r>
              <w:rPr>
                <w:snapToGrid/>
                <w:sz w:val="20"/>
              </w:rPr>
              <w:t>Указатели напряжения содержат три основные части: рабочую, изолирующую, индикаторную, а также рукоятку.</w:t>
            </w:r>
          </w:p>
          <w:p w14:paraId="7B55DE9A" w14:textId="77777777" w:rsidR="005123A2" w:rsidRDefault="005123A2" w:rsidP="00104114">
            <w:pPr>
              <w:autoSpaceDE w:val="0"/>
              <w:autoSpaceDN w:val="0"/>
              <w:adjustRightInd w:val="0"/>
              <w:spacing w:line="240" w:lineRule="auto"/>
              <w:ind w:firstLine="0"/>
              <w:rPr>
                <w:snapToGrid/>
                <w:sz w:val="20"/>
              </w:rPr>
            </w:pPr>
            <w:r>
              <w:rPr>
                <w:snapToGrid/>
                <w:sz w:val="20"/>
              </w:rPr>
              <w:t xml:space="preserve">Изолирующая часть обеспечивает изоляцию человека от токоведущих частей и рабочей части. </w:t>
            </w:r>
            <w:proofErr w:type="gramStart"/>
            <w:r>
              <w:rPr>
                <w:snapToGrid/>
                <w:sz w:val="20"/>
              </w:rPr>
              <w:t>Изолирующая часть должна располагаться между рабочей частью и рукояткой и может быть выполнена неразборной или составной из нескольких звеньев, соединенных между собой деталями, изготовленными из металла или изоляционного материала.</w:t>
            </w:r>
            <w:proofErr w:type="gramEnd"/>
          </w:p>
          <w:p w14:paraId="2849B0B5" w14:textId="77777777" w:rsidR="005123A2" w:rsidRDefault="005123A2" w:rsidP="00104114">
            <w:pPr>
              <w:autoSpaceDE w:val="0"/>
              <w:autoSpaceDN w:val="0"/>
              <w:adjustRightInd w:val="0"/>
              <w:spacing w:line="240" w:lineRule="auto"/>
              <w:ind w:firstLine="0"/>
              <w:rPr>
                <w:snapToGrid/>
                <w:sz w:val="20"/>
              </w:rPr>
            </w:pPr>
            <w:r>
              <w:rPr>
                <w:snapToGrid/>
                <w:sz w:val="20"/>
              </w:rPr>
              <w:t>Допускается применение телескопической конструкции.</w:t>
            </w:r>
          </w:p>
          <w:p w14:paraId="180578B9" w14:textId="77777777" w:rsidR="005123A2" w:rsidRDefault="005123A2" w:rsidP="00104114">
            <w:pPr>
              <w:autoSpaceDE w:val="0"/>
              <w:autoSpaceDN w:val="0"/>
              <w:adjustRightInd w:val="0"/>
              <w:spacing w:line="240" w:lineRule="auto"/>
              <w:ind w:firstLine="0"/>
              <w:rPr>
                <w:snapToGrid/>
                <w:sz w:val="20"/>
              </w:rPr>
            </w:pPr>
            <w:r>
              <w:rPr>
                <w:snapToGrid/>
                <w:sz w:val="20"/>
              </w:rPr>
              <w:t>Индикаторная часть, которая может быть совмещена с рабочей, должна содержать элементы электрической схемы, обеспечивающие световую или светозвуковую индикацию напряжения.</w:t>
            </w:r>
          </w:p>
          <w:p w14:paraId="24F50B21" w14:textId="17723A9F" w:rsidR="005123A2" w:rsidRDefault="005123A2" w:rsidP="00104114">
            <w:pPr>
              <w:autoSpaceDE w:val="0"/>
              <w:autoSpaceDN w:val="0"/>
              <w:adjustRightInd w:val="0"/>
              <w:spacing w:line="240" w:lineRule="auto"/>
              <w:ind w:firstLine="0"/>
              <w:rPr>
                <w:snapToGrid/>
                <w:sz w:val="20"/>
              </w:rPr>
            </w:pPr>
            <w:r>
              <w:rPr>
                <w:snapToGrid/>
                <w:sz w:val="20"/>
              </w:rPr>
              <w:t>Указатель напряжения должен иметь эффективное затеняющее устройство для обеспечения надежного восприятия оператором сигнала при ярком наружном освещении или конструкцию индикаторной части (головки), обеспечивающую достаточную видимость сигнала в солнечную погоду.</w:t>
            </w:r>
          </w:p>
          <w:p w14:paraId="7BCFAC70" w14:textId="77777777" w:rsidR="00A92B47" w:rsidRDefault="00A92B47" w:rsidP="00104114">
            <w:pPr>
              <w:autoSpaceDE w:val="0"/>
              <w:autoSpaceDN w:val="0"/>
              <w:adjustRightInd w:val="0"/>
              <w:spacing w:line="240" w:lineRule="auto"/>
              <w:ind w:firstLine="0"/>
              <w:rPr>
                <w:snapToGrid/>
                <w:sz w:val="20"/>
              </w:rPr>
            </w:pPr>
            <w:r>
              <w:rPr>
                <w:snapToGrid/>
                <w:sz w:val="20"/>
              </w:rPr>
              <w:t xml:space="preserve">Индикаторная часть, которая может быть совмещена с рабочей, содержит элементы световой или комбинированной (световой и звуковой) индикации. В качестве элементов световой индикации могут применяться газоразрядные лампы, светодиоды или иные индикаторы. </w:t>
            </w:r>
            <w:proofErr w:type="gramStart"/>
            <w:r>
              <w:rPr>
                <w:snapToGrid/>
                <w:sz w:val="20"/>
              </w:rPr>
              <w:t>Световой и звуковой сигналы должны быть надежно распознаваемыми.</w:t>
            </w:r>
            <w:proofErr w:type="gramEnd"/>
            <w:r>
              <w:rPr>
                <w:snapToGrid/>
                <w:sz w:val="20"/>
              </w:rPr>
              <w:t xml:space="preserve"> Звуковой сигнал должен иметь частоту 1 - 4 кГц и частоту прерывания 2 - 4 Гц при индикации фазного напряжения. Уровень звукового сигнала должен быть не менее 70 дБ на расстоянии 1 м по оси излучателя звука.</w:t>
            </w:r>
          </w:p>
          <w:p w14:paraId="3A424D07" w14:textId="77777777" w:rsidR="00A92B47" w:rsidRDefault="00A92B47" w:rsidP="00104114">
            <w:pPr>
              <w:autoSpaceDE w:val="0"/>
              <w:autoSpaceDN w:val="0"/>
              <w:adjustRightInd w:val="0"/>
              <w:spacing w:line="240" w:lineRule="auto"/>
              <w:ind w:firstLine="0"/>
              <w:rPr>
                <w:snapToGrid/>
                <w:sz w:val="20"/>
              </w:rPr>
            </w:pPr>
            <w:r>
              <w:rPr>
                <w:snapToGrid/>
                <w:sz w:val="20"/>
              </w:rPr>
              <w:t>Конструкция и масса указателей должны обеспечивать возможность работы с ними одного человека.</w:t>
            </w:r>
          </w:p>
          <w:p w14:paraId="67B8B41F" w14:textId="143FA83A" w:rsidR="005123A2" w:rsidRDefault="005123A2" w:rsidP="00104114">
            <w:pPr>
              <w:autoSpaceDE w:val="0"/>
              <w:autoSpaceDN w:val="0"/>
              <w:adjustRightInd w:val="0"/>
              <w:spacing w:line="240" w:lineRule="auto"/>
              <w:ind w:firstLine="0"/>
              <w:rPr>
                <w:snapToGrid/>
                <w:sz w:val="20"/>
              </w:rPr>
            </w:pPr>
            <w:r>
              <w:rPr>
                <w:snapToGrid/>
                <w:sz w:val="20"/>
              </w:rPr>
              <w:t>Источник светового сигнала должен быть направлен к глазам оператора непосредственно или с помощью корректирующего устройства.</w:t>
            </w:r>
          </w:p>
          <w:p w14:paraId="33E2FFE0" w14:textId="692570F7" w:rsidR="005123A2" w:rsidRDefault="005123A2" w:rsidP="00104114">
            <w:pPr>
              <w:autoSpaceDE w:val="0"/>
              <w:autoSpaceDN w:val="0"/>
              <w:adjustRightInd w:val="0"/>
              <w:spacing w:line="240" w:lineRule="auto"/>
              <w:ind w:firstLine="0"/>
              <w:rPr>
                <w:snapToGrid/>
                <w:sz w:val="20"/>
              </w:rPr>
            </w:pPr>
            <w:r>
              <w:rPr>
                <w:snapToGrid/>
                <w:sz w:val="20"/>
              </w:rPr>
              <w:t xml:space="preserve">Напряжение индикации указателя напряжения должно составлять не более 25% номинального напряжения электроустановки для всех классов напряжения, кроме классов напряжения до 3 </w:t>
            </w:r>
            <w:proofErr w:type="spellStart"/>
            <w:r>
              <w:rPr>
                <w:snapToGrid/>
                <w:sz w:val="20"/>
              </w:rPr>
              <w:t>кВ</w:t>
            </w:r>
            <w:proofErr w:type="spellEnd"/>
            <w:r>
              <w:rPr>
                <w:snapToGrid/>
                <w:sz w:val="20"/>
              </w:rPr>
              <w:t xml:space="preserve"> включительно. Напряжение индикации последних должно быть определено в технических условиях на указатели конкретных видов.</w:t>
            </w:r>
          </w:p>
          <w:p w14:paraId="2A7DF26D" w14:textId="77777777" w:rsidR="00104114" w:rsidRDefault="005123A2" w:rsidP="00104114">
            <w:pPr>
              <w:autoSpaceDE w:val="0"/>
              <w:autoSpaceDN w:val="0"/>
              <w:adjustRightInd w:val="0"/>
              <w:spacing w:line="240" w:lineRule="auto"/>
              <w:ind w:firstLine="0"/>
              <w:rPr>
                <w:snapToGrid/>
                <w:sz w:val="20"/>
              </w:rPr>
            </w:pPr>
            <w:r>
              <w:rPr>
                <w:snapToGrid/>
                <w:sz w:val="20"/>
              </w:rPr>
              <w:t>Время появления первого сигнала после прикосновения к токоведущей части не должно превышать 2 с.</w:t>
            </w:r>
          </w:p>
          <w:p w14:paraId="73EE48F8" w14:textId="3CC9F70C" w:rsidR="005123A2" w:rsidRDefault="005123A2" w:rsidP="00104114">
            <w:pPr>
              <w:autoSpaceDE w:val="0"/>
              <w:autoSpaceDN w:val="0"/>
              <w:adjustRightInd w:val="0"/>
              <w:spacing w:line="240" w:lineRule="auto"/>
              <w:ind w:firstLine="0"/>
              <w:rPr>
                <w:snapToGrid/>
                <w:sz w:val="20"/>
              </w:rPr>
            </w:pPr>
            <w:r>
              <w:rPr>
                <w:snapToGrid/>
                <w:sz w:val="20"/>
              </w:rPr>
              <w:t xml:space="preserve">Напряжением индикации является напряжение, при котором обеспечивается отчетливый световой (или светозвуковой) </w:t>
            </w:r>
            <w:proofErr w:type="spellStart"/>
            <w:r>
              <w:rPr>
                <w:snapToGrid/>
                <w:sz w:val="20"/>
              </w:rPr>
              <w:t>сигнал</w:t>
            </w:r>
            <w:proofErr w:type="gramStart"/>
            <w:r>
              <w:rPr>
                <w:snapToGrid/>
                <w:sz w:val="20"/>
              </w:rPr>
              <w:t>.У</w:t>
            </w:r>
            <w:proofErr w:type="gramEnd"/>
            <w:r>
              <w:rPr>
                <w:snapToGrid/>
                <w:sz w:val="20"/>
              </w:rPr>
              <w:t>казатели</w:t>
            </w:r>
            <w:proofErr w:type="spellEnd"/>
            <w:r>
              <w:rPr>
                <w:snapToGrid/>
                <w:sz w:val="20"/>
              </w:rPr>
              <w:t xml:space="preserve"> напряжения, предназначенные для работы на воздушных линиях, должны обеспечивать работу без их заземления.</w:t>
            </w:r>
          </w:p>
          <w:p w14:paraId="4B2E83C7" w14:textId="77777777" w:rsidR="005123A2" w:rsidRPr="005123A2" w:rsidRDefault="005123A2" w:rsidP="00104114">
            <w:pPr>
              <w:snapToGrid w:val="0"/>
              <w:spacing w:line="240" w:lineRule="auto"/>
              <w:ind w:firstLine="0"/>
              <w:rPr>
                <w:sz w:val="20"/>
                <w:szCs w:val="24"/>
              </w:rPr>
            </w:pPr>
            <w:r w:rsidRPr="005123A2">
              <w:rPr>
                <w:sz w:val="20"/>
                <w:szCs w:val="24"/>
              </w:rPr>
              <w:t xml:space="preserve">Указатель напряжения не должен срабатывать от влияния соседних цепей того же напряжения, что и проверяемая установка, отстоящих от указателя напряжения на расстоянии, </w:t>
            </w:r>
            <w:proofErr w:type="gramStart"/>
            <w:r w:rsidRPr="005123A2">
              <w:rPr>
                <w:sz w:val="20"/>
                <w:szCs w:val="24"/>
              </w:rPr>
              <w:t>мм</w:t>
            </w:r>
            <w:proofErr w:type="gramEnd"/>
            <w:r w:rsidRPr="005123A2">
              <w:rPr>
                <w:sz w:val="20"/>
                <w:szCs w:val="24"/>
              </w:rPr>
              <w:t>:</w:t>
            </w:r>
          </w:p>
          <w:p w14:paraId="52824A66" w14:textId="77777777" w:rsidR="005123A2" w:rsidRPr="005123A2" w:rsidRDefault="005123A2" w:rsidP="00104114">
            <w:pPr>
              <w:snapToGrid w:val="0"/>
              <w:spacing w:line="240" w:lineRule="auto"/>
              <w:ind w:firstLine="0"/>
              <w:rPr>
                <w:sz w:val="20"/>
                <w:szCs w:val="24"/>
              </w:rPr>
            </w:pPr>
            <w:r w:rsidRPr="005123A2">
              <w:rPr>
                <w:sz w:val="20"/>
                <w:szCs w:val="24"/>
              </w:rPr>
              <w:t xml:space="preserve">    150  - для указателей на напряжение св. 1 до 6 </w:t>
            </w:r>
            <w:proofErr w:type="spellStart"/>
            <w:r w:rsidRPr="005123A2">
              <w:rPr>
                <w:sz w:val="20"/>
                <w:szCs w:val="24"/>
              </w:rPr>
              <w:t>кВ</w:t>
            </w:r>
            <w:proofErr w:type="spellEnd"/>
            <w:r w:rsidRPr="005123A2">
              <w:rPr>
                <w:sz w:val="20"/>
                <w:szCs w:val="24"/>
              </w:rPr>
              <w:t>;</w:t>
            </w:r>
          </w:p>
          <w:p w14:paraId="6B6D147A" w14:textId="0DE16640" w:rsidR="005123A2" w:rsidRPr="005123A2" w:rsidRDefault="005123A2" w:rsidP="00104114">
            <w:pPr>
              <w:snapToGrid w:val="0"/>
              <w:spacing w:line="240" w:lineRule="auto"/>
              <w:ind w:firstLine="0"/>
              <w:rPr>
                <w:sz w:val="20"/>
                <w:szCs w:val="24"/>
              </w:rPr>
            </w:pPr>
            <w:r w:rsidRPr="005123A2">
              <w:rPr>
                <w:sz w:val="20"/>
                <w:szCs w:val="24"/>
              </w:rPr>
              <w:t xml:space="preserve">    220     "     "       "      "     </w:t>
            </w:r>
            <w:r>
              <w:rPr>
                <w:sz w:val="20"/>
                <w:szCs w:val="24"/>
              </w:rPr>
              <w:t xml:space="preserve">                       </w:t>
            </w:r>
            <w:r w:rsidRPr="005123A2">
              <w:rPr>
                <w:sz w:val="20"/>
                <w:szCs w:val="24"/>
              </w:rPr>
              <w:t xml:space="preserve"> св. 6 до 10 </w:t>
            </w:r>
            <w:proofErr w:type="spellStart"/>
            <w:r w:rsidRPr="005123A2">
              <w:rPr>
                <w:sz w:val="20"/>
                <w:szCs w:val="24"/>
              </w:rPr>
              <w:t>кВ</w:t>
            </w:r>
            <w:proofErr w:type="spellEnd"/>
            <w:r w:rsidRPr="005123A2">
              <w:rPr>
                <w:sz w:val="20"/>
                <w:szCs w:val="24"/>
              </w:rPr>
              <w:t>;</w:t>
            </w:r>
          </w:p>
          <w:p w14:paraId="52B77BF6" w14:textId="1B1C6D69" w:rsidR="005123A2" w:rsidRPr="005123A2" w:rsidRDefault="005123A2" w:rsidP="00104114">
            <w:pPr>
              <w:snapToGrid w:val="0"/>
              <w:spacing w:line="240" w:lineRule="auto"/>
              <w:ind w:firstLine="0"/>
              <w:rPr>
                <w:sz w:val="20"/>
                <w:szCs w:val="24"/>
              </w:rPr>
            </w:pPr>
            <w:r w:rsidRPr="005123A2">
              <w:rPr>
                <w:sz w:val="20"/>
                <w:szCs w:val="24"/>
              </w:rPr>
              <w:t xml:space="preserve">    500     "     "       "      "    </w:t>
            </w:r>
            <w:r>
              <w:rPr>
                <w:sz w:val="20"/>
                <w:szCs w:val="24"/>
              </w:rPr>
              <w:t xml:space="preserve">                       </w:t>
            </w:r>
            <w:r w:rsidRPr="005123A2">
              <w:rPr>
                <w:sz w:val="20"/>
                <w:szCs w:val="24"/>
              </w:rPr>
              <w:t xml:space="preserve">  св. 10 до 35 </w:t>
            </w:r>
            <w:proofErr w:type="spellStart"/>
            <w:r w:rsidRPr="005123A2">
              <w:rPr>
                <w:sz w:val="20"/>
                <w:szCs w:val="24"/>
              </w:rPr>
              <w:t>кВ</w:t>
            </w:r>
            <w:proofErr w:type="spellEnd"/>
            <w:r w:rsidRPr="005123A2">
              <w:rPr>
                <w:sz w:val="20"/>
                <w:szCs w:val="24"/>
              </w:rPr>
              <w:t>;</w:t>
            </w:r>
          </w:p>
          <w:p w14:paraId="371BDB8F" w14:textId="2C9E058D" w:rsidR="005123A2" w:rsidRDefault="005123A2" w:rsidP="00104114">
            <w:pPr>
              <w:snapToGrid w:val="0"/>
              <w:spacing w:line="240" w:lineRule="auto"/>
              <w:ind w:firstLine="0"/>
              <w:rPr>
                <w:sz w:val="20"/>
                <w:szCs w:val="24"/>
              </w:rPr>
            </w:pPr>
            <w:r w:rsidRPr="005123A2">
              <w:rPr>
                <w:sz w:val="20"/>
                <w:szCs w:val="24"/>
              </w:rPr>
              <w:t xml:space="preserve">    1500    "     "       "      "    </w:t>
            </w:r>
            <w:r>
              <w:rPr>
                <w:sz w:val="20"/>
                <w:szCs w:val="24"/>
              </w:rPr>
              <w:t xml:space="preserve">                      </w:t>
            </w:r>
            <w:r w:rsidRPr="005123A2">
              <w:rPr>
                <w:sz w:val="20"/>
                <w:szCs w:val="24"/>
              </w:rPr>
              <w:t xml:space="preserve">  110 </w:t>
            </w:r>
            <w:proofErr w:type="spellStart"/>
            <w:r w:rsidRPr="005123A2">
              <w:rPr>
                <w:sz w:val="20"/>
                <w:szCs w:val="24"/>
              </w:rPr>
              <w:t>кВ</w:t>
            </w:r>
            <w:proofErr w:type="spellEnd"/>
            <w:r w:rsidRPr="005123A2">
              <w:rPr>
                <w:sz w:val="20"/>
                <w:szCs w:val="24"/>
              </w:rPr>
              <w:t>;</w:t>
            </w:r>
          </w:p>
          <w:p w14:paraId="467A9072" w14:textId="77777777" w:rsidR="00A92B47" w:rsidRPr="00A92B47" w:rsidRDefault="00A92B47" w:rsidP="00104114">
            <w:pPr>
              <w:snapToGrid w:val="0"/>
              <w:spacing w:line="240" w:lineRule="auto"/>
              <w:ind w:firstLine="0"/>
              <w:rPr>
                <w:sz w:val="20"/>
                <w:szCs w:val="24"/>
              </w:rPr>
            </w:pPr>
            <w:r w:rsidRPr="00A92B47">
              <w:rPr>
                <w:sz w:val="20"/>
                <w:szCs w:val="24"/>
              </w:rPr>
              <w:t>Изолирующая часть указателей напряжения должна выдерживать следующее напряжение:</w:t>
            </w:r>
          </w:p>
          <w:p w14:paraId="67044EFC" w14:textId="77777777" w:rsidR="00A92B47" w:rsidRPr="00A92B47" w:rsidRDefault="00A92B47" w:rsidP="00104114">
            <w:pPr>
              <w:snapToGrid w:val="0"/>
              <w:spacing w:line="240" w:lineRule="auto"/>
              <w:ind w:firstLine="0"/>
              <w:rPr>
                <w:sz w:val="20"/>
                <w:szCs w:val="24"/>
              </w:rPr>
            </w:pPr>
            <w:r w:rsidRPr="00A92B47">
              <w:rPr>
                <w:sz w:val="20"/>
                <w:szCs w:val="24"/>
              </w:rPr>
              <w:lastRenderedPageBreak/>
              <w:t xml:space="preserve">    40 </w:t>
            </w:r>
            <w:proofErr w:type="spellStart"/>
            <w:r w:rsidRPr="00A92B47">
              <w:rPr>
                <w:sz w:val="20"/>
                <w:szCs w:val="24"/>
              </w:rPr>
              <w:t>кВ</w:t>
            </w:r>
            <w:proofErr w:type="spellEnd"/>
            <w:r w:rsidRPr="00A92B47">
              <w:rPr>
                <w:sz w:val="20"/>
                <w:szCs w:val="24"/>
              </w:rPr>
              <w:t xml:space="preserve">  - для указателей на напряжение до 10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2B571721" w14:textId="00CFC542" w:rsidR="00A92B47" w:rsidRPr="00A92B47" w:rsidRDefault="00A92B47" w:rsidP="00104114">
            <w:pPr>
              <w:snapToGrid w:val="0"/>
              <w:spacing w:line="240" w:lineRule="auto"/>
              <w:ind w:firstLine="0"/>
              <w:rPr>
                <w:sz w:val="20"/>
                <w:szCs w:val="24"/>
              </w:rPr>
            </w:pPr>
            <w:r w:rsidRPr="00A92B47">
              <w:rPr>
                <w:sz w:val="20"/>
                <w:szCs w:val="24"/>
              </w:rPr>
              <w:t xml:space="preserve">    60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св. 10 до 20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471F10F3" w14:textId="3DCF2289" w:rsidR="00A92B47" w:rsidRPr="00A92B47" w:rsidRDefault="00A92B47" w:rsidP="00104114">
            <w:pPr>
              <w:snapToGrid w:val="0"/>
              <w:spacing w:line="240" w:lineRule="auto"/>
              <w:ind w:firstLine="0"/>
              <w:rPr>
                <w:sz w:val="20"/>
                <w:szCs w:val="24"/>
              </w:rPr>
            </w:pPr>
            <w:r w:rsidRPr="00A92B47">
              <w:rPr>
                <w:sz w:val="20"/>
                <w:szCs w:val="24"/>
              </w:rPr>
              <w:t xml:space="preserve">    105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св. 20 до 35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7F23074B" w14:textId="411A234C" w:rsidR="005123A2" w:rsidRDefault="00A92B47" w:rsidP="00104114">
            <w:pPr>
              <w:snapToGrid w:val="0"/>
              <w:spacing w:line="240" w:lineRule="auto"/>
              <w:ind w:firstLine="0"/>
              <w:rPr>
                <w:sz w:val="20"/>
                <w:szCs w:val="24"/>
              </w:rPr>
            </w:pPr>
            <w:r w:rsidRPr="00A92B47">
              <w:rPr>
                <w:sz w:val="20"/>
                <w:szCs w:val="24"/>
              </w:rPr>
              <w:t xml:space="preserve">    190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110 </w:t>
            </w:r>
            <w:proofErr w:type="spellStart"/>
            <w:r w:rsidRPr="00A92B47">
              <w:rPr>
                <w:sz w:val="20"/>
                <w:szCs w:val="24"/>
              </w:rPr>
              <w:t>кВ</w:t>
            </w:r>
            <w:proofErr w:type="spellEnd"/>
            <w:r w:rsidRPr="00A92B47">
              <w:rPr>
                <w:sz w:val="20"/>
                <w:szCs w:val="24"/>
              </w:rPr>
              <w:t>;</w:t>
            </w:r>
          </w:p>
          <w:p w14:paraId="418DDDFF" w14:textId="77777777" w:rsidR="00A92B47" w:rsidRDefault="00A92B47" w:rsidP="00104114">
            <w:pPr>
              <w:autoSpaceDE w:val="0"/>
              <w:autoSpaceDN w:val="0"/>
              <w:adjustRightInd w:val="0"/>
              <w:spacing w:line="240" w:lineRule="auto"/>
              <w:ind w:firstLine="0"/>
              <w:rPr>
                <w:snapToGrid/>
                <w:sz w:val="20"/>
              </w:rPr>
            </w:pPr>
            <w:r>
              <w:rPr>
                <w:snapToGrid/>
                <w:sz w:val="20"/>
              </w:rPr>
              <w:t>В комплект поставки указателя должны входить собственно указатель, зарядное устройство для указателей с автономным источником питания с аккумуляторной батареей, паспорт, чехол (футляр).</w:t>
            </w:r>
          </w:p>
          <w:p w14:paraId="7AF48637" w14:textId="77777777" w:rsidR="00104114" w:rsidRDefault="00104114" w:rsidP="00104114">
            <w:pPr>
              <w:autoSpaceDE w:val="0"/>
              <w:autoSpaceDN w:val="0"/>
              <w:adjustRightInd w:val="0"/>
              <w:spacing w:line="240" w:lineRule="auto"/>
              <w:ind w:firstLine="0"/>
              <w:rPr>
                <w:snapToGrid/>
                <w:sz w:val="20"/>
              </w:rPr>
            </w:pPr>
            <w:r>
              <w:rPr>
                <w:snapToGrid/>
                <w:sz w:val="20"/>
              </w:rPr>
              <w:t xml:space="preserve">Минимальные размеры изолирующих частей и рукояток указателей напряжения выше 1000 В приведены в </w:t>
            </w:r>
            <w:proofErr w:type="spellStart"/>
            <w:proofErr w:type="gramStart"/>
            <w:r>
              <w:rPr>
                <w:snapToGrid/>
                <w:sz w:val="20"/>
              </w:rPr>
              <w:t>табл</w:t>
            </w:r>
            <w:proofErr w:type="spellEnd"/>
            <w:proofErr w:type="gramEnd"/>
          </w:p>
          <w:tbl>
            <w:tblPr>
              <w:tblStyle w:val="affb"/>
              <w:tblW w:w="0" w:type="auto"/>
              <w:tblLayout w:type="fixed"/>
              <w:tblLook w:val="04A0" w:firstRow="1" w:lastRow="0" w:firstColumn="1" w:lastColumn="0" w:noHBand="0" w:noVBand="1"/>
            </w:tblPr>
            <w:tblGrid>
              <w:gridCol w:w="1840"/>
              <w:gridCol w:w="1840"/>
              <w:gridCol w:w="1841"/>
            </w:tblGrid>
            <w:tr w:rsidR="00A92B47" w14:paraId="5E538A4C" w14:textId="77777777" w:rsidTr="00A92B47">
              <w:tc>
                <w:tcPr>
                  <w:tcW w:w="1840" w:type="dxa"/>
                  <w:vMerge w:val="restart"/>
                  <w:vAlign w:val="center"/>
                </w:tcPr>
                <w:p w14:paraId="407D9546" w14:textId="6203534D" w:rsidR="00A92B47" w:rsidRDefault="00A92B47" w:rsidP="00104114">
                  <w:pPr>
                    <w:snapToGrid w:val="0"/>
                    <w:spacing w:line="240" w:lineRule="auto"/>
                    <w:ind w:firstLine="0"/>
                    <w:jc w:val="center"/>
                    <w:rPr>
                      <w:sz w:val="20"/>
                      <w:szCs w:val="24"/>
                    </w:rPr>
                  </w:pPr>
                  <w:r>
                    <w:rPr>
                      <w:sz w:val="20"/>
                      <w:szCs w:val="24"/>
                    </w:rPr>
                    <w:t xml:space="preserve">Напряжение, </w:t>
                  </w:r>
                  <w:proofErr w:type="spellStart"/>
                  <w:r>
                    <w:rPr>
                      <w:sz w:val="20"/>
                      <w:szCs w:val="24"/>
                    </w:rPr>
                    <w:t>кВ</w:t>
                  </w:r>
                  <w:proofErr w:type="spellEnd"/>
                </w:p>
              </w:tc>
              <w:tc>
                <w:tcPr>
                  <w:tcW w:w="3681" w:type="dxa"/>
                  <w:gridSpan w:val="2"/>
                  <w:vAlign w:val="center"/>
                </w:tcPr>
                <w:p w14:paraId="6E44BEAB" w14:textId="2EB5707E" w:rsidR="00A92B47" w:rsidRDefault="00A92B47" w:rsidP="00104114">
                  <w:pPr>
                    <w:snapToGrid w:val="0"/>
                    <w:spacing w:line="240" w:lineRule="auto"/>
                    <w:ind w:firstLine="0"/>
                    <w:jc w:val="center"/>
                    <w:rPr>
                      <w:sz w:val="20"/>
                      <w:szCs w:val="24"/>
                    </w:rPr>
                  </w:pPr>
                  <w:proofErr w:type="gramStart"/>
                  <w:r>
                    <w:rPr>
                      <w:sz w:val="20"/>
                      <w:szCs w:val="24"/>
                    </w:rPr>
                    <w:t>Длинна</w:t>
                  </w:r>
                  <w:proofErr w:type="gramEnd"/>
                  <w:r>
                    <w:rPr>
                      <w:sz w:val="20"/>
                      <w:szCs w:val="24"/>
                    </w:rPr>
                    <w:t xml:space="preserve"> мм</w:t>
                  </w:r>
                </w:p>
              </w:tc>
            </w:tr>
            <w:tr w:rsidR="00A92B47" w14:paraId="5ABC29A8" w14:textId="77777777" w:rsidTr="00A92B47">
              <w:tc>
                <w:tcPr>
                  <w:tcW w:w="1840" w:type="dxa"/>
                  <w:vMerge/>
                  <w:vAlign w:val="center"/>
                </w:tcPr>
                <w:p w14:paraId="45ED8044" w14:textId="77777777" w:rsidR="00A92B47" w:rsidRDefault="00A92B47" w:rsidP="00104114">
                  <w:pPr>
                    <w:snapToGrid w:val="0"/>
                    <w:spacing w:line="240" w:lineRule="auto"/>
                    <w:ind w:firstLine="0"/>
                    <w:jc w:val="center"/>
                    <w:rPr>
                      <w:sz w:val="20"/>
                      <w:szCs w:val="24"/>
                    </w:rPr>
                  </w:pPr>
                </w:p>
              </w:tc>
              <w:tc>
                <w:tcPr>
                  <w:tcW w:w="1840" w:type="dxa"/>
                  <w:vAlign w:val="center"/>
                </w:tcPr>
                <w:p w14:paraId="435E97CE" w14:textId="41605E8B" w:rsidR="00A92B47" w:rsidRDefault="00A92B47" w:rsidP="00104114">
                  <w:pPr>
                    <w:snapToGrid w:val="0"/>
                    <w:spacing w:line="240" w:lineRule="auto"/>
                    <w:ind w:firstLine="0"/>
                    <w:jc w:val="center"/>
                    <w:rPr>
                      <w:sz w:val="20"/>
                      <w:szCs w:val="24"/>
                    </w:rPr>
                  </w:pPr>
                  <w:r>
                    <w:rPr>
                      <w:sz w:val="20"/>
                      <w:szCs w:val="24"/>
                    </w:rPr>
                    <w:t>И</w:t>
                  </w:r>
                  <w:r w:rsidRPr="00A92B47">
                    <w:rPr>
                      <w:sz w:val="20"/>
                      <w:szCs w:val="24"/>
                    </w:rPr>
                    <w:t>золирующей части</w:t>
                  </w:r>
                </w:p>
              </w:tc>
              <w:tc>
                <w:tcPr>
                  <w:tcW w:w="1841" w:type="dxa"/>
                  <w:vAlign w:val="center"/>
                </w:tcPr>
                <w:p w14:paraId="1EF29148" w14:textId="3CEE541D" w:rsidR="00A92B47" w:rsidRDefault="00A92B47" w:rsidP="00104114">
                  <w:pPr>
                    <w:snapToGrid w:val="0"/>
                    <w:spacing w:line="240" w:lineRule="auto"/>
                    <w:ind w:firstLine="0"/>
                    <w:jc w:val="center"/>
                    <w:rPr>
                      <w:sz w:val="20"/>
                      <w:szCs w:val="24"/>
                    </w:rPr>
                  </w:pPr>
                  <w:r>
                    <w:rPr>
                      <w:sz w:val="20"/>
                      <w:szCs w:val="24"/>
                    </w:rPr>
                    <w:t>Р</w:t>
                  </w:r>
                  <w:r w:rsidRPr="00A92B47">
                    <w:rPr>
                      <w:sz w:val="20"/>
                      <w:szCs w:val="24"/>
                    </w:rPr>
                    <w:t>укоятки</w:t>
                  </w:r>
                </w:p>
              </w:tc>
            </w:tr>
            <w:tr w:rsidR="00A92B47" w14:paraId="682F5B28" w14:textId="77777777" w:rsidTr="00A92B47">
              <w:tc>
                <w:tcPr>
                  <w:tcW w:w="1840" w:type="dxa"/>
                  <w:vAlign w:val="center"/>
                </w:tcPr>
                <w:p w14:paraId="7F96FC33" w14:textId="5AAE0BB0" w:rsidR="00A92B47" w:rsidRDefault="00A92B47" w:rsidP="00104114">
                  <w:pPr>
                    <w:snapToGrid w:val="0"/>
                    <w:spacing w:line="240" w:lineRule="auto"/>
                    <w:ind w:firstLine="0"/>
                    <w:jc w:val="center"/>
                    <w:rPr>
                      <w:sz w:val="20"/>
                      <w:szCs w:val="24"/>
                    </w:rPr>
                  </w:pPr>
                  <w:r>
                    <w:rPr>
                      <w:sz w:val="20"/>
                      <w:szCs w:val="24"/>
                    </w:rPr>
                    <w:t>от 1 до 10</w:t>
                  </w:r>
                </w:p>
              </w:tc>
              <w:tc>
                <w:tcPr>
                  <w:tcW w:w="1840" w:type="dxa"/>
                  <w:vAlign w:val="center"/>
                </w:tcPr>
                <w:p w14:paraId="5E563F7D" w14:textId="5F2CC766" w:rsidR="00A92B47" w:rsidRDefault="00A92B47" w:rsidP="00104114">
                  <w:pPr>
                    <w:snapToGrid w:val="0"/>
                    <w:spacing w:line="240" w:lineRule="auto"/>
                    <w:ind w:firstLine="0"/>
                    <w:jc w:val="center"/>
                    <w:rPr>
                      <w:sz w:val="20"/>
                      <w:szCs w:val="24"/>
                    </w:rPr>
                  </w:pPr>
                  <w:r>
                    <w:rPr>
                      <w:sz w:val="20"/>
                      <w:szCs w:val="24"/>
                    </w:rPr>
                    <w:t>230</w:t>
                  </w:r>
                </w:p>
              </w:tc>
              <w:tc>
                <w:tcPr>
                  <w:tcW w:w="1841" w:type="dxa"/>
                  <w:vAlign w:val="center"/>
                </w:tcPr>
                <w:p w14:paraId="2DCE8E21" w14:textId="5D720F94" w:rsidR="00A92B47" w:rsidRDefault="00A92B47" w:rsidP="00104114">
                  <w:pPr>
                    <w:snapToGrid w:val="0"/>
                    <w:spacing w:line="240" w:lineRule="auto"/>
                    <w:ind w:firstLine="0"/>
                    <w:jc w:val="center"/>
                    <w:rPr>
                      <w:sz w:val="20"/>
                      <w:szCs w:val="24"/>
                    </w:rPr>
                  </w:pPr>
                  <w:r>
                    <w:rPr>
                      <w:sz w:val="20"/>
                      <w:szCs w:val="24"/>
                    </w:rPr>
                    <w:t>110</w:t>
                  </w:r>
                </w:p>
              </w:tc>
            </w:tr>
            <w:tr w:rsidR="00A92B47" w14:paraId="75F498EF" w14:textId="77777777" w:rsidTr="00A92B47">
              <w:tc>
                <w:tcPr>
                  <w:tcW w:w="1840" w:type="dxa"/>
                  <w:vAlign w:val="center"/>
                </w:tcPr>
                <w:p w14:paraId="7BC8FF32" w14:textId="3F978ACA" w:rsidR="00A92B47" w:rsidRDefault="00A92B47" w:rsidP="00104114">
                  <w:pPr>
                    <w:snapToGrid w:val="0"/>
                    <w:spacing w:line="240" w:lineRule="auto"/>
                    <w:ind w:firstLine="0"/>
                    <w:jc w:val="center"/>
                    <w:rPr>
                      <w:sz w:val="20"/>
                      <w:szCs w:val="24"/>
                    </w:rPr>
                  </w:pPr>
                  <w:r>
                    <w:rPr>
                      <w:sz w:val="20"/>
                      <w:szCs w:val="24"/>
                    </w:rPr>
                    <w:t>Выше 10 до 20</w:t>
                  </w:r>
                </w:p>
              </w:tc>
              <w:tc>
                <w:tcPr>
                  <w:tcW w:w="1840" w:type="dxa"/>
                  <w:vAlign w:val="center"/>
                </w:tcPr>
                <w:p w14:paraId="68F3100E" w14:textId="53EA7636" w:rsidR="00A92B47" w:rsidRDefault="00A92B47" w:rsidP="00104114">
                  <w:pPr>
                    <w:snapToGrid w:val="0"/>
                    <w:spacing w:line="240" w:lineRule="auto"/>
                    <w:ind w:firstLine="0"/>
                    <w:jc w:val="center"/>
                    <w:rPr>
                      <w:sz w:val="20"/>
                      <w:szCs w:val="24"/>
                    </w:rPr>
                  </w:pPr>
                  <w:r>
                    <w:rPr>
                      <w:sz w:val="20"/>
                      <w:szCs w:val="24"/>
                    </w:rPr>
                    <w:t>320</w:t>
                  </w:r>
                </w:p>
              </w:tc>
              <w:tc>
                <w:tcPr>
                  <w:tcW w:w="1841" w:type="dxa"/>
                  <w:vAlign w:val="center"/>
                </w:tcPr>
                <w:p w14:paraId="4FBBE2B2" w14:textId="7BCC8B9C" w:rsidR="00A92B47" w:rsidRDefault="00A92B47" w:rsidP="00104114">
                  <w:pPr>
                    <w:snapToGrid w:val="0"/>
                    <w:spacing w:line="240" w:lineRule="auto"/>
                    <w:ind w:firstLine="0"/>
                    <w:jc w:val="center"/>
                    <w:rPr>
                      <w:sz w:val="20"/>
                      <w:szCs w:val="24"/>
                    </w:rPr>
                  </w:pPr>
                  <w:r>
                    <w:rPr>
                      <w:sz w:val="20"/>
                      <w:szCs w:val="24"/>
                    </w:rPr>
                    <w:t>110</w:t>
                  </w:r>
                </w:p>
              </w:tc>
            </w:tr>
            <w:tr w:rsidR="00A92B47" w14:paraId="1310B0A4" w14:textId="77777777" w:rsidTr="00A92B47">
              <w:tc>
                <w:tcPr>
                  <w:tcW w:w="1840" w:type="dxa"/>
                  <w:vAlign w:val="center"/>
                </w:tcPr>
                <w:p w14:paraId="439BF399" w14:textId="33B42E31" w:rsidR="00A92B47" w:rsidRDefault="00A92B47" w:rsidP="00104114">
                  <w:pPr>
                    <w:snapToGrid w:val="0"/>
                    <w:spacing w:line="240" w:lineRule="auto"/>
                    <w:ind w:firstLine="0"/>
                    <w:jc w:val="center"/>
                    <w:rPr>
                      <w:sz w:val="20"/>
                      <w:szCs w:val="24"/>
                    </w:rPr>
                  </w:pPr>
                  <w:r>
                    <w:rPr>
                      <w:sz w:val="20"/>
                      <w:szCs w:val="24"/>
                    </w:rPr>
                    <w:t>35</w:t>
                  </w:r>
                </w:p>
              </w:tc>
              <w:tc>
                <w:tcPr>
                  <w:tcW w:w="1840" w:type="dxa"/>
                  <w:vAlign w:val="center"/>
                </w:tcPr>
                <w:p w14:paraId="50DD0847" w14:textId="64C5CD82" w:rsidR="00A92B47" w:rsidRDefault="00A92B47" w:rsidP="00104114">
                  <w:pPr>
                    <w:snapToGrid w:val="0"/>
                    <w:spacing w:line="240" w:lineRule="auto"/>
                    <w:ind w:firstLine="0"/>
                    <w:jc w:val="center"/>
                    <w:rPr>
                      <w:sz w:val="20"/>
                      <w:szCs w:val="24"/>
                    </w:rPr>
                  </w:pPr>
                  <w:r>
                    <w:rPr>
                      <w:sz w:val="20"/>
                      <w:szCs w:val="24"/>
                    </w:rPr>
                    <w:t>510</w:t>
                  </w:r>
                </w:p>
              </w:tc>
              <w:tc>
                <w:tcPr>
                  <w:tcW w:w="1841" w:type="dxa"/>
                  <w:vAlign w:val="center"/>
                </w:tcPr>
                <w:p w14:paraId="4A936183" w14:textId="7114E09F" w:rsidR="00A92B47" w:rsidRDefault="00A92B47" w:rsidP="00104114">
                  <w:pPr>
                    <w:snapToGrid w:val="0"/>
                    <w:spacing w:line="240" w:lineRule="auto"/>
                    <w:ind w:firstLine="0"/>
                    <w:jc w:val="center"/>
                    <w:rPr>
                      <w:sz w:val="20"/>
                      <w:szCs w:val="24"/>
                    </w:rPr>
                  </w:pPr>
                  <w:r>
                    <w:rPr>
                      <w:sz w:val="20"/>
                      <w:szCs w:val="24"/>
                    </w:rPr>
                    <w:t>120</w:t>
                  </w:r>
                </w:p>
              </w:tc>
            </w:tr>
            <w:tr w:rsidR="00A92B47" w14:paraId="4E97BB21" w14:textId="77777777" w:rsidTr="00A92B47">
              <w:tc>
                <w:tcPr>
                  <w:tcW w:w="1840" w:type="dxa"/>
                  <w:vAlign w:val="center"/>
                </w:tcPr>
                <w:p w14:paraId="02553316" w14:textId="225CDA3B" w:rsidR="00A92B47" w:rsidRDefault="00A92B47" w:rsidP="00104114">
                  <w:pPr>
                    <w:snapToGrid w:val="0"/>
                    <w:spacing w:line="240" w:lineRule="auto"/>
                    <w:ind w:firstLine="0"/>
                    <w:jc w:val="center"/>
                    <w:rPr>
                      <w:sz w:val="20"/>
                      <w:szCs w:val="24"/>
                    </w:rPr>
                  </w:pPr>
                  <w:r>
                    <w:rPr>
                      <w:sz w:val="20"/>
                      <w:szCs w:val="24"/>
                    </w:rPr>
                    <w:t>110</w:t>
                  </w:r>
                </w:p>
              </w:tc>
              <w:tc>
                <w:tcPr>
                  <w:tcW w:w="1840" w:type="dxa"/>
                  <w:vAlign w:val="center"/>
                </w:tcPr>
                <w:p w14:paraId="19958C9D" w14:textId="1369D08B" w:rsidR="00A92B47" w:rsidRDefault="00A92B47" w:rsidP="00104114">
                  <w:pPr>
                    <w:snapToGrid w:val="0"/>
                    <w:spacing w:line="240" w:lineRule="auto"/>
                    <w:ind w:firstLine="0"/>
                    <w:jc w:val="center"/>
                    <w:rPr>
                      <w:sz w:val="20"/>
                      <w:szCs w:val="24"/>
                    </w:rPr>
                  </w:pPr>
                  <w:r>
                    <w:rPr>
                      <w:sz w:val="20"/>
                      <w:szCs w:val="24"/>
                    </w:rPr>
                    <w:t>1400</w:t>
                  </w:r>
                </w:p>
              </w:tc>
              <w:tc>
                <w:tcPr>
                  <w:tcW w:w="1841" w:type="dxa"/>
                  <w:vAlign w:val="center"/>
                </w:tcPr>
                <w:p w14:paraId="194030AA" w14:textId="48FA24D4" w:rsidR="00A92B47" w:rsidRDefault="00A92B47" w:rsidP="00104114">
                  <w:pPr>
                    <w:snapToGrid w:val="0"/>
                    <w:spacing w:line="240" w:lineRule="auto"/>
                    <w:ind w:firstLine="0"/>
                    <w:jc w:val="center"/>
                    <w:rPr>
                      <w:sz w:val="20"/>
                      <w:szCs w:val="24"/>
                    </w:rPr>
                  </w:pPr>
                  <w:r>
                    <w:rPr>
                      <w:sz w:val="20"/>
                      <w:szCs w:val="24"/>
                    </w:rPr>
                    <w:t>600</w:t>
                  </w:r>
                </w:p>
              </w:tc>
            </w:tr>
          </w:tbl>
          <w:p w14:paraId="22696A27" w14:textId="77777777" w:rsidR="00104114" w:rsidRDefault="00104114" w:rsidP="00104114">
            <w:pPr>
              <w:autoSpaceDE w:val="0"/>
              <w:autoSpaceDN w:val="0"/>
              <w:adjustRightInd w:val="0"/>
              <w:spacing w:line="240" w:lineRule="auto"/>
              <w:ind w:firstLine="0"/>
              <w:rPr>
                <w:snapToGrid/>
                <w:sz w:val="20"/>
              </w:rPr>
            </w:pPr>
            <w:r>
              <w:rPr>
                <w:snapToGrid/>
                <w:sz w:val="20"/>
              </w:rPr>
              <w:t>Напряжение индикации указателя напряжения должно составлять не более 25% номинального напряжения электроустановки.</w:t>
            </w:r>
          </w:p>
          <w:p w14:paraId="1CCDFFF8" w14:textId="377B6DB8" w:rsidR="002C4DDC" w:rsidRDefault="00104114" w:rsidP="00104114">
            <w:pPr>
              <w:snapToGrid w:val="0"/>
              <w:spacing w:line="240" w:lineRule="auto"/>
              <w:ind w:firstLine="0"/>
              <w:rPr>
                <w:sz w:val="24"/>
                <w:szCs w:val="24"/>
              </w:rPr>
            </w:pPr>
            <w:r>
              <w:rPr>
                <w:snapToGrid/>
                <w:sz w:val="20"/>
              </w:rPr>
              <w:t>Указатели напряжения эксплуатируют при следующих значениях рабочих температур: верхнее значение плюс 40 °С, нижнее - минус 45 °С, относительная влажность воздуха до 98% при 25 °С.</w:t>
            </w:r>
          </w:p>
        </w:tc>
        <w:tc>
          <w:tcPr>
            <w:tcW w:w="1597" w:type="dxa"/>
            <w:tcBorders>
              <w:top w:val="single" w:sz="4" w:space="0" w:color="auto"/>
              <w:left w:val="single" w:sz="4" w:space="0" w:color="auto"/>
              <w:bottom w:val="single" w:sz="4" w:space="0" w:color="auto"/>
              <w:right w:val="single" w:sz="4" w:space="0" w:color="auto"/>
            </w:tcBorders>
          </w:tcPr>
          <w:p w14:paraId="2427975D" w14:textId="3B6A10AE" w:rsidR="002C4DDC" w:rsidRDefault="00CB58D4">
            <w:pPr>
              <w:snapToGrid w:val="0"/>
              <w:spacing w:line="240" w:lineRule="auto"/>
              <w:ind w:firstLine="0"/>
              <w:rPr>
                <w:sz w:val="24"/>
                <w:szCs w:val="24"/>
              </w:rPr>
            </w:pPr>
            <w:r>
              <w:rPr>
                <w:sz w:val="24"/>
                <w:szCs w:val="24"/>
              </w:rPr>
              <w:lastRenderedPageBreak/>
              <w:t>1</w:t>
            </w:r>
          </w:p>
        </w:tc>
      </w:tr>
      <w:tr w:rsidR="002C4DDC" w14:paraId="48FD15B1" w14:textId="77777777" w:rsidTr="00CB58D4">
        <w:trPr>
          <w:gridAfter w:val="1"/>
          <w:wAfter w:w="22" w:type="dxa"/>
          <w:trHeight w:val="296"/>
          <w:jc w:val="center"/>
        </w:trPr>
        <w:tc>
          <w:tcPr>
            <w:tcW w:w="516" w:type="dxa"/>
            <w:tcBorders>
              <w:top w:val="single" w:sz="4" w:space="0" w:color="auto"/>
              <w:left w:val="single" w:sz="4" w:space="0" w:color="auto"/>
              <w:bottom w:val="single" w:sz="4" w:space="0" w:color="auto"/>
              <w:right w:val="single" w:sz="4" w:space="0" w:color="auto"/>
            </w:tcBorders>
          </w:tcPr>
          <w:p w14:paraId="33D364F9" w14:textId="510487B7" w:rsidR="002C4DDC" w:rsidRDefault="002C4DDC" w:rsidP="00650FDE">
            <w:pPr>
              <w:snapToGrid w:val="0"/>
              <w:spacing w:line="240" w:lineRule="auto"/>
              <w:ind w:firstLine="0"/>
              <w:rPr>
                <w:sz w:val="24"/>
                <w:szCs w:val="24"/>
              </w:rPr>
            </w:pPr>
            <w:r>
              <w:rPr>
                <w:sz w:val="24"/>
                <w:szCs w:val="24"/>
              </w:rPr>
              <w:lastRenderedPageBreak/>
              <w:t>4</w:t>
            </w:r>
          </w:p>
        </w:tc>
        <w:tc>
          <w:tcPr>
            <w:tcW w:w="1701" w:type="dxa"/>
            <w:tcBorders>
              <w:top w:val="single" w:sz="4" w:space="0" w:color="auto"/>
              <w:left w:val="single" w:sz="4" w:space="0" w:color="auto"/>
              <w:bottom w:val="single" w:sz="4" w:space="0" w:color="auto"/>
              <w:right w:val="single" w:sz="4" w:space="0" w:color="auto"/>
            </w:tcBorders>
          </w:tcPr>
          <w:p w14:paraId="1C99F95F" w14:textId="77777777" w:rsidR="002C4DDC" w:rsidRDefault="002C4DDC" w:rsidP="00A77AD6">
            <w:pPr>
              <w:snapToGrid w:val="0"/>
              <w:spacing w:line="240" w:lineRule="auto"/>
              <w:ind w:firstLine="0"/>
              <w:rPr>
                <w:sz w:val="20"/>
              </w:rPr>
            </w:pPr>
            <w:r w:rsidRPr="002C4DDC">
              <w:rPr>
                <w:sz w:val="20"/>
              </w:rPr>
              <w:t>Указатель напряжения</w:t>
            </w:r>
            <w:r w:rsidR="00A77AD6">
              <w:rPr>
                <w:sz w:val="20"/>
              </w:rPr>
              <w:t xml:space="preserve"> </w:t>
            </w:r>
            <w:r w:rsidRPr="002C4DDC">
              <w:rPr>
                <w:sz w:val="20"/>
              </w:rPr>
              <w:t>УНК-04</w:t>
            </w:r>
            <w:r w:rsidR="00A77AD6">
              <w:rPr>
                <w:sz w:val="20"/>
              </w:rPr>
              <w:t xml:space="preserve"> </w:t>
            </w:r>
          </w:p>
          <w:p w14:paraId="5A007984" w14:textId="77777777" w:rsidR="00733154" w:rsidRDefault="00733154" w:rsidP="00A77AD6">
            <w:pPr>
              <w:snapToGrid w:val="0"/>
              <w:spacing w:line="240" w:lineRule="auto"/>
              <w:ind w:firstLine="0"/>
              <w:rPr>
                <w:sz w:val="20"/>
              </w:rPr>
            </w:pPr>
          </w:p>
          <w:p w14:paraId="6B20CB2C" w14:textId="5F42AC25" w:rsidR="00733154" w:rsidRPr="002C4DDC" w:rsidRDefault="00733154" w:rsidP="00A77AD6">
            <w:pPr>
              <w:snapToGrid w:val="0"/>
              <w:spacing w:line="240" w:lineRule="auto"/>
              <w:ind w:firstLine="0"/>
              <w:rPr>
                <w:sz w:val="20"/>
              </w:rPr>
            </w:pPr>
            <w:r>
              <w:rPr>
                <w:sz w:val="20"/>
              </w:rPr>
              <w:t>или эквивалент</w:t>
            </w:r>
          </w:p>
        </w:tc>
        <w:tc>
          <w:tcPr>
            <w:tcW w:w="11482" w:type="dxa"/>
            <w:tcBorders>
              <w:top w:val="single" w:sz="4" w:space="0" w:color="auto"/>
              <w:left w:val="single" w:sz="4" w:space="0" w:color="auto"/>
              <w:bottom w:val="single" w:sz="4" w:space="0" w:color="auto"/>
              <w:right w:val="single" w:sz="4" w:space="0" w:color="auto"/>
            </w:tcBorders>
          </w:tcPr>
          <w:p w14:paraId="6EA370CC" w14:textId="77777777" w:rsidR="00A92B47" w:rsidRDefault="00A92B47" w:rsidP="00A92B47">
            <w:pPr>
              <w:autoSpaceDE w:val="0"/>
              <w:autoSpaceDN w:val="0"/>
              <w:adjustRightInd w:val="0"/>
              <w:spacing w:line="240" w:lineRule="auto"/>
              <w:ind w:firstLine="0"/>
              <w:rPr>
                <w:snapToGrid/>
                <w:sz w:val="20"/>
              </w:rPr>
            </w:pPr>
            <w:proofErr w:type="gramStart"/>
            <w:r>
              <w:rPr>
                <w:snapToGrid/>
                <w:sz w:val="20"/>
              </w:rPr>
              <w:t>Двухполюсной</w:t>
            </w:r>
            <w:proofErr w:type="gramEnd"/>
            <w:r>
              <w:rPr>
                <w:snapToGrid/>
                <w:sz w:val="20"/>
              </w:rPr>
              <w:t xml:space="preserve"> указатель напряжения предназначен для определения наличия или отсутствия напряжения на токоведущих частях электроустановок.</w:t>
            </w:r>
          </w:p>
          <w:p w14:paraId="0F2B36ED" w14:textId="77777777" w:rsidR="00A92B47" w:rsidRDefault="00A92B47" w:rsidP="00A92B47">
            <w:pPr>
              <w:autoSpaceDE w:val="0"/>
              <w:autoSpaceDN w:val="0"/>
              <w:adjustRightInd w:val="0"/>
              <w:spacing w:line="240" w:lineRule="auto"/>
              <w:ind w:firstLine="0"/>
              <w:rPr>
                <w:snapToGrid/>
                <w:sz w:val="20"/>
              </w:rPr>
            </w:pPr>
            <w:proofErr w:type="gramStart"/>
            <w:r>
              <w:rPr>
                <w:snapToGrid/>
                <w:sz w:val="20"/>
              </w:rPr>
              <w:t>Корпуса выполнены из электроизоляционного материала, содержащих элементы, реагирующие на наличие напряжения на контролируемых токоведущих частях, и элементы световой и (или) звуковой индикации.</w:t>
            </w:r>
            <w:proofErr w:type="gramEnd"/>
            <w:r>
              <w:rPr>
                <w:snapToGrid/>
                <w:sz w:val="20"/>
              </w:rPr>
              <w:t xml:space="preserve"> Корпуса соединены между собой гибким проводом длиной не менее 1 м. В местах вводов в корпуса соединительный провод должен иметь амортизационные втулки или утолщенную изоляцию.</w:t>
            </w:r>
          </w:p>
          <w:p w14:paraId="07E6DC78" w14:textId="77777777" w:rsidR="00A92B47" w:rsidRDefault="00A92B47" w:rsidP="00A92B47">
            <w:pPr>
              <w:autoSpaceDE w:val="0"/>
              <w:autoSpaceDN w:val="0"/>
              <w:adjustRightInd w:val="0"/>
              <w:spacing w:line="240" w:lineRule="auto"/>
              <w:ind w:firstLine="0"/>
              <w:rPr>
                <w:snapToGrid/>
                <w:sz w:val="20"/>
              </w:rPr>
            </w:pPr>
            <w:r>
              <w:rPr>
                <w:snapToGrid/>
                <w:sz w:val="20"/>
              </w:rPr>
              <w:t>Каждый корпус двухполюсного указателя должен иметь жестко закрепленный электрод-наконечник, длина неизолированной части которого не должна превышать 7 мм.</w:t>
            </w:r>
          </w:p>
          <w:p w14:paraId="3EA4AE2D" w14:textId="77777777" w:rsidR="00A92B47" w:rsidRDefault="00A92B47" w:rsidP="00A92B47">
            <w:pPr>
              <w:autoSpaceDE w:val="0"/>
              <w:autoSpaceDN w:val="0"/>
              <w:adjustRightInd w:val="0"/>
              <w:spacing w:line="240" w:lineRule="auto"/>
              <w:ind w:firstLine="0"/>
              <w:rPr>
                <w:snapToGrid/>
                <w:sz w:val="20"/>
              </w:rPr>
            </w:pPr>
            <w:r>
              <w:rPr>
                <w:snapToGrid/>
                <w:sz w:val="20"/>
              </w:rPr>
              <w:t>Корпуса указателей напряжения до 1000 В должны иметь ограничительные упоры со стороны контактов-наконечников высотой не менее 3 мм. Длина неизолированной части контактов-наконечников для указателей, предназначенных для работы в распределительных устройствах и цепях вторичной коммутации, не должна превышать 7 мм.</w:t>
            </w:r>
          </w:p>
          <w:p w14:paraId="4EBAD23B" w14:textId="77777777" w:rsidR="00A92B47" w:rsidRDefault="00A92B47" w:rsidP="00A92B47">
            <w:pPr>
              <w:autoSpaceDE w:val="0"/>
              <w:autoSpaceDN w:val="0"/>
              <w:adjustRightInd w:val="0"/>
              <w:spacing w:line="240" w:lineRule="auto"/>
              <w:ind w:firstLine="0"/>
              <w:rPr>
                <w:snapToGrid/>
                <w:sz w:val="20"/>
              </w:rPr>
            </w:pPr>
            <w:r>
              <w:rPr>
                <w:snapToGrid/>
                <w:sz w:val="20"/>
              </w:rPr>
              <w:t>Напряжение индикации указателей напряжения должно быть не выше 90 В.</w:t>
            </w:r>
          </w:p>
          <w:p w14:paraId="70201220" w14:textId="77777777" w:rsidR="00A92B47" w:rsidRDefault="00A92B47" w:rsidP="00A92B47">
            <w:pPr>
              <w:autoSpaceDE w:val="0"/>
              <w:autoSpaceDN w:val="0"/>
              <w:adjustRightInd w:val="0"/>
              <w:spacing w:line="240" w:lineRule="auto"/>
              <w:ind w:firstLine="0"/>
              <w:rPr>
                <w:snapToGrid/>
                <w:sz w:val="20"/>
              </w:rPr>
            </w:pPr>
            <w:r>
              <w:rPr>
                <w:snapToGrid/>
                <w:sz w:val="20"/>
              </w:rPr>
              <w:t>Индикация наличия напряжения может быть ступенчатой, подаваться в виде цифрового сигнала и т.п.</w:t>
            </w:r>
          </w:p>
          <w:p w14:paraId="196436A9" w14:textId="77777777" w:rsidR="00A92B47" w:rsidRDefault="00A92B47" w:rsidP="00A92B47">
            <w:pPr>
              <w:autoSpaceDE w:val="0"/>
              <w:autoSpaceDN w:val="0"/>
              <w:adjustRightInd w:val="0"/>
              <w:spacing w:line="240" w:lineRule="auto"/>
              <w:ind w:firstLine="0"/>
              <w:rPr>
                <w:snapToGrid/>
                <w:sz w:val="20"/>
              </w:rPr>
            </w:pPr>
            <w:r>
              <w:rPr>
                <w:snapToGrid/>
                <w:sz w:val="20"/>
              </w:rPr>
              <w:t>Световой и звуковой сигналы могут быть непрерывными или прерывистыми и должны быть надежно распознаваемыми.</w:t>
            </w:r>
          </w:p>
          <w:p w14:paraId="3491AD90" w14:textId="77777777" w:rsidR="00A92B47" w:rsidRDefault="00A92B47" w:rsidP="00A92B47">
            <w:pPr>
              <w:autoSpaceDE w:val="0"/>
              <w:autoSpaceDN w:val="0"/>
              <w:adjustRightInd w:val="0"/>
              <w:spacing w:line="240" w:lineRule="auto"/>
              <w:ind w:firstLine="0"/>
              <w:rPr>
                <w:snapToGrid/>
                <w:sz w:val="20"/>
              </w:rPr>
            </w:pPr>
            <w:r>
              <w:rPr>
                <w:snapToGrid/>
                <w:sz w:val="20"/>
              </w:rPr>
              <w:t>Для указателей с импульсным сигналом напряжением индикации является напряжение, при котором интервал между импульсами не превышает 1,0 с.</w:t>
            </w:r>
          </w:p>
          <w:p w14:paraId="53BC41AE" w14:textId="77777777" w:rsidR="00A92B47" w:rsidRDefault="00A92B47" w:rsidP="00A92B47">
            <w:pPr>
              <w:autoSpaceDE w:val="0"/>
              <w:autoSpaceDN w:val="0"/>
              <w:adjustRightInd w:val="0"/>
              <w:spacing w:line="240" w:lineRule="auto"/>
              <w:ind w:firstLine="0"/>
              <w:rPr>
                <w:snapToGrid/>
                <w:sz w:val="20"/>
              </w:rPr>
            </w:pPr>
            <w:r>
              <w:rPr>
                <w:snapToGrid/>
                <w:sz w:val="20"/>
              </w:rPr>
              <w:t>Масса и конструкция указателей напряжения должны обеспечивать возможность удобной работы с ними одного человека.</w:t>
            </w:r>
          </w:p>
          <w:p w14:paraId="78309E47" w14:textId="77777777" w:rsidR="00A92B47" w:rsidRDefault="00A92B47" w:rsidP="00A92B47">
            <w:pPr>
              <w:autoSpaceDE w:val="0"/>
              <w:autoSpaceDN w:val="0"/>
              <w:adjustRightInd w:val="0"/>
              <w:spacing w:line="240" w:lineRule="auto"/>
              <w:ind w:firstLine="0"/>
              <w:rPr>
                <w:snapToGrid/>
                <w:sz w:val="20"/>
              </w:rPr>
            </w:pPr>
            <w:r>
              <w:rPr>
                <w:snapToGrid/>
                <w:sz w:val="20"/>
              </w:rPr>
              <w:t>Конструкция указателя напряжения должна предотвращать попадание внутрь пыли и влаги.</w:t>
            </w:r>
          </w:p>
          <w:p w14:paraId="7C350379" w14:textId="77777777" w:rsidR="00A92B47" w:rsidRDefault="00A92B47" w:rsidP="00A92B47">
            <w:pPr>
              <w:autoSpaceDE w:val="0"/>
              <w:autoSpaceDN w:val="0"/>
              <w:adjustRightInd w:val="0"/>
              <w:spacing w:line="240" w:lineRule="auto"/>
              <w:ind w:firstLine="0"/>
              <w:rPr>
                <w:snapToGrid/>
                <w:sz w:val="20"/>
              </w:rPr>
            </w:pPr>
            <w:r>
              <w:rPr>
                <w:snapToGrid/>
                <w:sz w:val="20"/>
              </w:rPr>
              <w:t xml:space="preserve">Металлические детали указателей должны изготавливаться из коррозионностойкого материала или иметь защитное покрытие по </w:t>
            </w:r>
            <w:hyperlink r:id="rId10" w:history="1">
              <w:r>
                <w:rPr>
                  <w:snapToGrid/>
                  <w:color w:val="0000FF"/>
                  <w:sz w:val="20"/>
                </w:rPr>
                <w:t>ГОСТ 9.301</w:t>
              </w:r>
            </w:hyperlink>
            <w:r>
              <w:rPr>
                <w:snapToGrid/>
                <w:sz w:val="20"/>
              </w:rPr>
              <w:t>.</w:t>
            </w:r>
          </w:p>
          <w:p w14:paraId="18D33890" w14:textId="77777777" w:rsidR="00A92B47" w:rsidRDefault="00A92B47" w:rsidP="00A92B47">
            <w:pPr>
              <w:autoSpaceDE w:val="0"/>
              <w:autoSpaceDN w:val="0"/>
              <w:adjustRightInd w:val="0"/>
              <w:spacing w:line="240" w:lineRule="auto"/>
              <w:ind w:firstLine="0"/>
              <w:rPr>
                <w:snapToGrid/>
                <w:sz w:val="20"/>
              </w:rPr>
            </w:pPr>
            <w:r>
              <w:rPr>
                <w:snapToGrid/>
                <w:sz w:val="20"/>
              </w:rPr>
              <w:t>Значение тока, протекающего через указатель напряжения при наибольшем значении рабочего напряжения, не должно превышать:</w:t>
            </w:r>
          </w:p>
          <w:p w14:paraId="7A2DACAC" w14:textId="77777777" w:rsidR="00A92B47" w:rsidRDefault="00A92B47" w:rsidP="00A92B47">
            <w:pPr>
              <w:autoSpaceDE w:val="0"/>
              <w:autoSpaceDN w:val="0"/>
              <w:adjustRightInd w:val="0"/>
              <w:spacing w:line="240" w:lineRule="auto"/>
              <w:ind w:firstLine="0"/>
              <w:rPr>
                <w:snapToGrid/>
                <w:sz w:val="20"/>
              </w:rPr>
            </w:pPr>
            <w:r>
              <w:rPr>
                <w:snapToGrid/>
                <w:sz w:val="20"/>
              </w:rPr>
              <w:t>0,6 мА - для однополюсных указателей напряжения;</w:t>
            </w:r>
          </w:p>
          <w:p w14:paraId="454643D0" w14:textId="77777777" w:rsidR="00A92B47" w:rsidRDefault="00A92B47" w:rsidP="00A92B47">
            <w:pPr>
              <w:autoSpaceDE w:val="0"/>
              <w:autoSpaceDN w:val="0"/>
              <w:adjustRightInd w:val="0"/>
              <w:spacing w:line="240" w:lineRule="auto"/>
              <w:ind w:firstLine="0"/>
              <w:rPr>
                <w:snapToGrid/>
                <w:sz w:val="20"/>
              </w:rPr>
            </w:pPr>
            <w:r>
              <w:rPr>
                <w:snapToGrid/>
                <w:sz w:val="20"/>
              </w:rPr>
              <w:t>10 мА - для двухполюсных указателей напряжения.</w:t>
            </w:r>
          </w:p>
          <w:p w14:paraId="33A449AC" w14:textId="77777777" w:rsidR="00A92B47" w:rsidRDefault="00A92B47" w:rsidP="00A92B47">
            <w:pPr>
              <w:autoSpaceDE w:val="0"/>
              <w:autoSpaceDN w:val="0"/>
              <w:adjustRightInd w:val="0"/>
              <w:spacing w:line="240" w:lineRule="auto"/>
              <w:ind w:firstLine="0"/>
              <w:rPr>
                <w:snapToGrid/>
                <w:sz w:val="20"/>
              </w:rPr>
            </w:pPr>
            <w:r>
              <w:rPr>
                <w:snapToGrid/>
                <w:sz w:val="20"/>
              </w:rPr>
              <w:t xml:space="preserve">Изоляция указателей напряжения до 1000 В должна выдерживать испытательное напряжение 2 </w:t>
            </w:r>
            <w:proofErr w:type="spellStart"/>
            <w:r>
              <w:rPr>
                <w:snapToGrid/>
                <w:sz w:val="20"/>
              </w:rPr>
              <w:t>кВ.</w:t>
            </w:r>
            <w:proofErr w:type="spellEnd"/>
            <w:r>
              <w:rPr>
                <w:snapToGrid/>
                <w:sz w:val="20"/>
              </w:rPr>
              <w:t xml:space="preserve"> Продолжительность испытания - 1 мин.</w:t>
            </w:r>
          </w:p>
          <w:p w14:paraId="40AB0D6C" w14:textId="77777777" w:rsidR="00A92B47" w:rsidRDefault="00A92B47" w:rsidP="00A92B47">
            <w:pPr>
              <w:autoSpaceDE w:val="0"/>
              <w:autoSpaceDN w:val="0"/>
              <w:adjustRightInd w:val="0"/>
              <w:spacing w:line="240" w:lineRule="auto"/>
              <w:ind w:firstLine="0"/>
              <w:rPr>
                <w:snapToGrid/>
                <w:sz w:val="20"/>
              </w:rPr>
            </w:pPr>
            <w:r>
              <w:rPr>
                <w:snapToGrid/>
                <w:sz w:val="20"/>
              </w:rPr>
              <w:t>Указатели напряжения эксплуатируют при следующих значениях рабочих температур: верхнее значение плюс 40 °С, нижнее - минус 45 °С, относительная влажность воздуха до 98% при 25 °С.</w:t>
            </w:r>
          </w:p>
          <w:p w14:paraId="7D2EBC13" w14:textId="77777777" w:rsidR="00A92B47" w:rsidRPr="00BE132C" w:rsidRDefault="00A92B47" w:rsidP="00A92B47">
            <w:pPr>
              <w:snapToGrid w:val="0"/>
              <w:spacing w:line="240" w:lineRule="auto"/>
              <w:ind w:firstLine="0"/>
              <w:rPr>
                <w:sz w:val="20"/>
              </w:rPr>
            </w:pPr>
            <w:r>
              <w:rPr>
                <w:sz w:val="20"/>
              </w:rPr>
              <w:t>Комплектность:</w:t>
            </w:r>
          </w:p>
          <w:p w14:paraId="04F22EED" w14:textId="77777777" w:rsidR="00A92B47" w:rsidRPr="00BE132C" w:rsidRDefault="00A92B47" w:rsidP="00A92B47">
            <w:pPr>
              <w:snapToGrid w:val="0"/>
              <w:spacing w:line="240" w:lineRule="auto"/>
              <w:ind w:firstLine="0"/>
              <w:rPr>
                <w:sz w:val="20"/>
              </w:rPr>
            </w:pPr>
            <w:r w:rsidRPr="00BE132C">
              <w:rPr>
                <w:sz w:val="20"/>
              </w:rPr>
              <w:lastRenderedPageBreak/>
              <w:t>Указатель напряжения - 1 шт.</w:t>
            </w:r>
          </w:p>
          <w:p w14:paraId="59FEDD8A" w14:textId="77777777" w:rsidR="00A92B47" w:rsidRPr="00BE132C" w:rsidRDefault="00A92B47" w:rsidP="00A92B47">
            <w:pPr>
              <w:snapToGrid w:val="0"/>
              <w:spacing w:line="240" w:lineRule="auto"/>
              <w:ind w:firstLine="0"/>
              <w:rPr>
                <w:sz w:val="20"/>
              </w:rPr>
            </w:pPr>
            <w:r w:rsidRPr="00BE132C">
              <w:rPr>
                <w:sz w:val="20"/>
              </w:rPr>
              <w:t>Паспорт - 1 шт.</w:t>
            </w:r>
          </w:p>
          <w:p w14:paraId="58CE9E89" w14:textId="2185CDC1" w:rsidR="002C4DDC" w:rsidRDefault="00A92B47" w:rsidP="00A92B47">
            <w:pPr>
              <w:snapToGrid w:val="0"/>
              <w:spacing w:line="240" w:lineRule="auto"/>
              <w:ind w:firstLine="0"/>
              <w:rPr>
                <w:sz w:val="24"/>
                <w:szCs w:val="24"/>
              </w:rPr>
            </w:pPr>
            <w:r w:rsidRPr="00BE132C">
              <w:rPr>
                <w:sz w:val="20"/>
              </w:rPr>
              <w:t>Упаковка - 1 шт.</w:t>
            </w:r>
          </w:p>
        </w:tc>
        <w:tc>
          <w:tcPr>
            <w:tcW w:w="1597" w:type="dxa"/>
            <w:tcBorders>
              <w:top w:val="single" w:sz="4" w:space="0" w:color="auto"/>
              <w:left w:val="single" w:sz="4" w:space="0" w:color="auto"/>
              <w:bottom w:val="single" w:sz="4" w:space="0" w:color="auto"/>
              <w:right w:val="single" w:sz="4" w:space="0" w:color="auto"/>
            </w:tcBorders>
          </w:tcPr>
          <w:p w14:paraId="218D68E0" w14:textId="08187225" w:rsidR="002C4DDC" w:rsidRDefault="00CB58D4">
            <w:pPr>
              <w:snapToGrid w:val="0"/>
              <w:spacing w:line="240" w:lineRule="auto"/>
              <w:ind w:firstLine="0"/>
              <w:rPr>
                <w:sz w:val="24"/>
                <w:szCs w:val="24"/>
              </w:rPr>
            </w:pPr>
            <w:r>
              <w:rPr>
                <w:sz w:val="24"/>
                <w:szCs w:val="24"/>
              </w:rPr>
              <w:lastRenderedPageBreak/>
              <w:t>15</w:t>
            </w:r>
          </w:p>
        </w:tc>
      </w:tr>
      <w:tr w:rsidR="002C4DDC" w14:paraId="07CCFBC4" w14:textId="77777777" w:rsidTr="00CB58D4">
        <w:trPr>
          <w:gridAfter w:val="1"/>
          <w:wAfter w:w="22" w:type="dxa"/>
          <w:trHeight w:val="296"/>
          <w:jc w:val="center"/>
        </w:trPr>
        <w:tc>
          <w:tcPr>
            <w:tcW w:w="516" w:type="dxa"/>
            <w:tcBorders>
              <w:top w:val="single" w:sz="4" w:space="0" w:color="auto"/>
              <w:left w:val="single" w:sz="4" w:space="0" w:color="auto"/>
              <w:bottom w:val="single" w:sz="4" w:space="0" w:color="auto"/>
              <w:right w:val="single" w:sz="4" w:space="0" w:color="auto"/>
            </w:tcBorders>
          </w:tcPr>
          <w:p w14:paraId="3036099C" w14:textId="35D74A81" w:rsidR="002C4DDC" w:rsidRDefault="002C4DDC" w:rsidP="00650FDE">
            <w:pPr>
              <w:snapToGrid w:val="0"/>
              <w:spacing w:line="240" w:lineRule="auto"/>
              <w:ind w:firstLine="0"/>
              <w:rPr>
                <w:sz w:val="24"/>
                <w:szCs w:val="24"/>
              </w:rPr>
            </w:pPr>
            <w:r>
              <w:rPr>
                <w:sz w:val="24"/>
                <w:szCs w:val="24"/>
              </w:rPr>
              <w:lastRenderedPageBreak/>
              <w:t>5</w:t>
            </w:r>
          </w:p>
        </w:tc>
        <w:tc>
          <w:tcPr>
            <w:tcW w:w="1701" w:type="dxa"/>
            <w:tcBorders>
              <w:top w:val="single" w:sz="4" w:space="0" w:color="auto"/>
              <w:left w:val="single" w:sz="4" w:space="0" w:color="auto"/>
              <w:bottom w:val="single" w:sz="4" w:space="0" w:color="auto"/>
              <w:right w:val="single" w:sz="4" w:space="0" w:color="auto"/>
            </w:tcBorders>
          </w:tcPr>
          <w:p w14:paraId="1BD2F690" w14:textId="77777777" w:rsidR="002C4DDC" w:rsidRDefault="002C4DDC" w:rsidP="00A77AD6">
            <w:pPr>
              <w:snapToGrid w:val="0"/>
              <w:spacing w:line="240" w:lineRule="auto"/>
              <w:ind w:firstLine="0"/>
              <w:rPr>
                <w:sz w:val="20"/>
              </w:rPr>
            </w:pPr>
            <w:r w:rsidRPr="002C4DDC">
              <w:rPr>
                <w:sz w:val="20"/>
              </w:rPr>
              <w:t>Указатель напряжения</w:t>
            </w:r>
            <w:r w:rsidR="00A77AD6">
              <w:rPr>
                <w:sz w:val="20"/>
              </w:rPr>
              <w:t xml:space="preserve"> </w:t>
            </w:r>
            <w:r w:rsidRPr="002C4DDC">
              <w:rPr>
                <w:sz w:val="20"/>
              </w:rPr>
              <w:t>УННУ-1ВЛ</w:t>
            </w:r>
          </w:p>
          <w:p w14:paraId="0749B41A" w14:textId="77777777" w:rsidR="00733154" w:rsidRDefault="00733154" w:rsidP="00A77AD6">
            <w:pPr>
              <w:snapToGrid w:val="0"/>
              <w:spacing w:line="240" w:lineRule="auto"/>
              <w:ind w:firstLine="0"/>
              <w:rPr>
                <w:sz w:val="20"/>
              </w:rPr>
            </w:pPr>
          </w:p>
          <w:p w14:paraId="2094874B" w14:textId="318F0F5B" w:rsidR="00733154" w:rsidRPr="002C4DDC" w:rsidRDefault="00733154" w:rsidP="00A77AD6">
            <w:pPr>
              <w:snapToGrid w:val="0"/>
              <w:spacing w:line="240" w:lineRule="auto"/>
              <w:ind w:firstLine="0"/>
              <w:rPr>
                <w:sz w:val="20"/>
              </w:rPr>
            </w:pPr>
            <w:r>
              <w:rPr>
                <w:sz w:val="20"/>
              </w:rPr>
              <w:t>или эквивалент</w:t>
            </w:r>
          </w:p>
        </w:tc>
        <w:tc>
          <w:tcPr>
            <w:tcW w:w="11482" w:type="dxa"/>
            <w:tcBorders>
              <w:top w:val="single" w:sz="4" w:space="0" w:color="auto"/>
              <w:left w:val="single" w:sz="4" w:space="0" w:color="auto"/>
              <w:bottom w:val="single" w:sz="4" w:space="0" w:color="auto"/>
              <w:right w:val="single" w:sz="4" w:space="0" w:color="auto"/>
            </w:tcBorders>
          </w:tcPr>
          <w:p w14:paraId="3420AC15" w14:textId="77777777" w:rsidR="00A92B47" w:rsidRDefault="00A92B47" w:rsidP="00A92B47">
            <w:pPr>
              <w:autoSpaceDE w:val="0"/>
              <w:autoSpaceDN w:val="0"/>
              <w:adjustRightInd w:val="0"/>
              <w:spacing w:line="240" w:lineRule="auto"/>
              <w:ind w:firstLine="0"/>
              <w:rPr>
                <w:snapToGrid/>
                <w:sz w:val="20"/>
              </w:rPr>
            </w:pPr>
            <w:proofErr w:type="gramStart"/>
            <w:r>
              <w:rPr>
                <w:snapToGrid/>
                <w:sz w:val="20"/>
              </w:rPr>
              <w:t>Двухполюсной</w:t>
            </w:r>
            <w:proofErr w:type="gramEnd"/>
            <w:r>
              <w:rPr>
                <w:snapToGrid/>
                <w:sz w:val="20"/>
              </w:rPr>
              <w:t xml:space="preserve"> указатель напряжения предназначен для определения наличия или отсутствия напряжения на токоведущих частях электроустановок.</w:t>
            </w:r>
          </w:p>
          <w:p w14:paraId="64765FBE" w14:textId="77777777" w:rsidR="00A92B47" w:rsidRDefault="00A92B47" w:rsidP="00A92B47">
            <w:pPr>
              <w:autoSpaceDE w:val="0"/>
              <w:autoSpaceDN w:val="0"/>
              <w:adjustRightInd w:val="0"/>
              <w:spacing w:line="240" w:lineRule="auto"/>
              <w:ind w:firstLine="0"/>
              <w:rPr>
                <w:snapToGrid/>
                <w:sz w:val="20"/>
              </w:rPr>
            </w:pPr>
            <w:proofErr w:type="gramStart"/>
            <w:r>
              <w:rPr>
                <w:snapToGrid/>
                <w:sz w:val="20"/>
              </w:rPr>
              <w:t>Корпуса выполнены из электроизоляционного материала, содержащих элементы, реагирующие на наличие напряжения на контролируемых токоведущих частях, и элементы световой и (или) звуковой индикации.</w:t>
            </w:r>
            <w:proofErr w:type="gramEnd"/>
            <w:r>
              <w:rPr>
                <w:snapToGrid/>
                <w:sz w:val="20"/>
              </w:rPr>
              <w:t xml:space="preserve"> Корпуса соединены между собой гибким проводом длиной не менее 1 м. В местах вводов в корпуса соединительный провод должен иметь амортизационные втулки или утолщенную изоляцию.</w:t>
            </w:r>
          </w:p>
          <w:p w14:paraId="2C43EC1E" w14:textId="77777777" w:rsidR="00A92B47" w:rsidRDefault="00A92B47" w:rsidP="00A92B47">
            <w:pPr>
              <w:autoSpaceDE w:val="0"/>
              <w:autoSpaceDN w:val="0"/>
              <w:adjustRightInd w:val="0"/>
              <w:spacing w:line="240" w:lineRule="auto"/>
              <w:ind w:firstLine="0"/>
              <w:rPr>
                <w:snapToGrid/>
                <w:sz w:val="20"/>
              </w:rPr>
            </w:pPr>
            <w:r>
              <w:rPr>
                <w:snapToGrid/>
                <w:sz w:val="20"/>
              </w:rPr>
              <w:t>Каждый корпус двухполюсного указателя должен иметь жестко закрепленный электрод-наконечник, длина неизолированной части которого не должна превышать 7 мм.</w:t>
            </w:r>
          </w:p>
          <w:p w14:paraId="44C60A8C" w14:textId="77777777" w:rsidR="00A92B47" w:rsidRDefault="00A92B47" w:rsidP="00A92B47">
            <w:pPr>
              <w:autoSpaceDE w:val="0"/>
              <w:autoSpaceDN w:val="0"/>
              <w:adjustRightInd w:val="0"/>
              <w:spacing w:line="240" w:lineRule="auto"/>
              <w:ind w:firstLine="0"/>
              <w:rPr>
                <w:snapToGrid/>
                <w:sz w:val="20"/>
              </w:rPr>
            </w:pPr>
            <w:r>
              <w:rPr>
                <w:snapToGrid/>
                <w:sz w:val="20"/>
              </w:rPr>
              <w:t>Корпуса указателей напряжения до 1000 В должны иметь ограничительные упоры со стороны контактов-наконечников высотой не менее 3 мм. Длина неизолированной части контактов-наконечников для указателей, предназначенных для работы в распределительных устройствах и цепях вторичной коммутации, не должна превышать 7 мм.</w:t>
            </w:r>
          </w:p>
          <w:p w14:paraId="7C8F79EB" w14:textId="77777777" w:rsidR="00A92B47" w:rsidRDefault="00A92B47" w:rsidP="00A92B47">
            <w:pPr>
              <w:autoSpaceDE w:val="0"/>
              <w:autoSpaceDN w:val="0"/>
              <w:adjustRightInd w:val="0"/>
              <w:spacing w:line="240" w:lineRule="auto"/>
              <w:ind w:firstLine="0"/>
              <w:rPr>
                <w:snapToGrid/>
                <w:sz w:val="20"/>
              </w:rPr>
            </w:pPr>
            <w:r>
              <w:rPr>
                <w:snapToGrid/>
                <w:sz w:val="20"/>
              </w:rPr>
              <w:t>Напряжение индикации указателей напряжения должно быть не выше 90 В.</w:t>
            </w:r>
          </w:p>
          <w:p w14:paraId="27451D24" w14:textId="77777777" w:rsidR="00A92B47" w:rsidRDefault="00A92B47" w:rsidP="00A92B47">
            <w:pPr>
              <w:autoSpaceDE w:val="0"/>
              <w:autoSpaceDN w:val="0"/>
              <w:adjustRightInd w:val="0"/>
              <w:spacing w:line="240" w:lineRule="auto"/>
              <w:ind w:firstLine="0"/>
              <w:rPr>
                <w:snapToGrid/>
                <w:sz w:val="20"/>
              </w:rPr>
            </w:pPr>
            <w:r>
              <w:rPr>
                <w:snapToGrid/>
                <w:sz w:val="20"/>
              </w:rPr>
              <w:t>Индикация наличия напряжения может быть ступенчатой, подаваться в виде цифрового сигнала и т.п.</w:t>
            </w:r>
          </w:p>
          <w:p w14:paraId="217BAFCB" w14:textId="77777777" w:rsidR="00A92B47" w:rsidRDefault="00A92B47" w:rsidP="00A92B47">
            <w:pPr>
              <w:autoSpaceDE w:val="0"/>
              <w:autoSpaceDN w:val="0"/>
              <w:adjustRightInd w:val="0"/>
              <w:spacing w:line="240" w:lineRule="auto"/>
              <w:ind w:firstLine="0"/>
              <w:rPr>
                <w:snapToGrid/>
                <w:sz w:val="20"/>
              </w:rPr>
            </w:pPr>
            <w:r>
              <w:rPr>
                <w:snapToGrid/>
                <w:sz w:val="20"/>
              </w:rPr>
              <w:t>Световой и звуковой сигналы могут быть непрерывными или прерывистыми и должны быть надежно распознаваемыми.</w:t>
            </w:r>
          </w:p>
          <w:p w14:paraId="2113BDB0" w14:textId="77777777" w:rsidR="00A92B47" w:rsidRDefault="00A92B47" w:rsidP="00A92B47">
            <w:pPr>
              <w:autoSpaceDE w:val="0"/>
              <w:autoSpaceDN w:val="0"/>
              <w:adjustRightInd w:val="0"/>
              <w:spacing w:line="240" w:lineRule="auto"/>
              <w:ind w:firstLine="0"/>
              <w:rPr>
                <w:snapToGrid/>
                <w:sz w:val="20"/>
              </w:rPr>
            </w:pPr>
            <w:r>
              <w:rPr>
                <w:snapToGrid/>
                <w:sz w:val="20"/>
              </w:rPr>
              <w:t>Для указателей с импульсным сигналом напряжением индикации является напряжение, при котором интервал между импульсами не превышает 1,0 с.</w:t>
            </w:r>
          </w:p>
          <w:p w14:paraId="0D60D298" w14:textId="77777777" w:rsidR="00A92B47" w:rsidRDefault="00A92B47" w:rsidP="00A92B47">
            <w:pPr>
              <w:autoSpaceDE w:val="0"/>
              <w:autoSpaceDN w:val="0"/>
              <w:adjustRightInd w:val="0"/>
              <w:spacing w:line="240" w:lineRule="auto"/>
              <w:ind w:firstLine="0"/>
              <w:rPr>
                <w:snapToGrid/>
                <w:sz w:val="20"/>
              </w:rPr>
            </w:pPr>
            <w:r>
              <w:rPr>
                <w:snapToGrid/>
                <w:sz w:val="20"/>
              </w:rPr>
              <w:t>Масса и конструкция указателей напряжения должны обеспечивать возможность удобной работы с ними одного человека.</w:t>
            </w:r>
          </w:p>
          <w:p w14:paraId="567BD9E6" w14:textId="77777777" w:rsidR="00A92B47" w:rsidRDefault="00A92B47" w:rsidP="00A92B47">
            <w:pPr>
              <w:autoSpaceDE w:val="0"/>
              <w:autoSpaceDN w:val="0"/>
              <w:adjustRightInd w:val="0"/>
              <w:spacing w:line="240" w:lineRule="auto"/>
              <w:ind w:firstLine="0"/>
              <w:rPr>
                <w:snapToGrid/>
                <w:sz w:val="20"/>
              </w:rPr>
            </w:pPr>
            <w:r>
              <w:rPr>
                <w:snapToGrid/>
                <w:sz w:val="20"/>
              </w:rPr>
              <w:t>Конструкция указателя напряжения должна предотвращать попадание внутрь пыли и влаги.</w:t>
            </w:r>
          </w:p>
          <w:p w14:paraId="68632DBC" w14:textId="77777777" w:rsidR="00A92B47" w:rsidRDefault="00A92B47" w:rsidP="00A92B47">
            <w:pPr>
              <w:autoSpaceDE w:val="0"/>
              <w:autoSpaceDN w:val="0"/>
              <w:adjustRightInd w:val="0"/>
              <w:spacing w:line="240" w:lineRule="auto"/>
              <w:ind w:firstLine="0"/>
              <w:rPr>
                <w:snapToGrid/>
                <w:sz w:val="20"/>
              </w:rPr>
            </w:pPr>
            <w:r>
              <w:rPr>
                <w:snapToGrid/>
                <w:sz w:val="20"/>
              </w:rPr>
              <w:t xml:space="preserve">Металлические детали указателей должны изготавливаться из коррозионностойкого материала или иметь защитное покрытие по </w:t>
            </w:r>
            <w:hyperlink r:id="rId11" w:history="1">
              <w:r>
                <w:rPr>
                  <w:snapToGrid/>
                  <w:color w:val="0000FF"/>
                  <w:sz w:val="20"/>
                </w:rPr>
                <w:t>ГОСТ 9.301</w:t>
              </w:r>
            </w:hyperlink>
            <w:r>
              <w:rPr>
                <w:snapToGrid/>
                <w:sz w:val="20"/>
              </w:rPr>
              <w:t>.</w:t>
            </w:r>
          </w:p>
          <w:p w14:paraId="3FDE75B1" w14:textId="77777777" w:rsidR="00A92B47" w:rsidRDefault="00A92B47" w:rsidP="00A92B47">
            <w:pPr>
              <w:autoSpaceDE w:val="0"/>
              <w:autoSpaceDN w:val="0"/>
              <w:adjustRightInd w:val="0"/>
              <w:spacing w:line="240" w:lineRule="auto"/>
              <w:ind w:firstLine="0"/>
              <w:rPr>
                <w:snapToGrid/>
                <w:sz w:val="20"/>
              </w:rPr>
            </w:pPr>
            <w:r>
              <w:rPr>
                <w:snapToGrid/>
                <w:sz w:val="20"/>
              </w:rPr>
              <w:t>Значение тока, протекающего через указатель напряжения при наибольшем значении рабочего напряжения, не должно превышать:</w:t>
            </w:r>
          </w:p>
          <w:p w14:paraId="5455CC75" w14:textId="77777777" w:rsidR="00A92B47" w:rsidRDefault="00A92B47" w:rsidP="00A92B47">
            <w:pPr>
              <w:autoSpaceDE w:val="0"/>
              <w:autoSpaceDN w:val="0"/>
              <w:adjustRightInd w:val="0"/>
              <w:spacing w:line="240" w:lineRule="auto"/>
              <w:ind w:firstLine="0"/>
              <w:rPr>
                <w:snapToGrid/>
                <w:sz w:val="20"/>
              </w:rPr>
            </w:pPr>
            <w:r>
              <w:rPr>
                <w:snapToGrid/>
                <w:sz w:val="20"/>
              </w:rPr>
              <w:t>0,6 мА - для однополюсных указателей напряжения;</w:t>
            </w:r>
          </w:p>
          <w:p w14:paraId="7A919771" w14:textId="77777777" w:rsidR="00A92B47" w:rsidRDefault="00A92B47" w:rsidP="00A92B47">
            <w:pPr>
              <w:autoSpaceDE w:val="0"/>
              <w:autoSpaceDN w:val="0"/>
              <w:adjustRightInd w:val="0"/>
              <w:spacing w:line="240" w:lineRule="auto"/>
              <w:ind w:firstLine="0"/>
              <w:rPr>
                <w:snapToGrid/>
                <w:sz w:val="20"/>
              </w:rPr>
            </w:pPr>
            <w:r>
              <w:rPr>
                <w:snapToGrid/>
                <w:sz w:val="20"/>
              </w:rPr>
              <w:t>10 мА - для двухполюсных указателей напряжения.</w:t>
            </w:r>
          </w:p>
          <w:p w14:paraId="3E6BBC51" w14:textId="77777777" w:rsidR="00A92B47" w:rsidRDefault="00A92B47" w:rsidP="00A92B47">
            <w:pPr>
              <w:autoSpaceDE w:val="0"/>
              <w:autoSpaceDN w:val="0"/>
              <w:adjustRightInd w:val="0"/>
              <w:spacing w:line="240" w:lineRule="auto"/>
              <w:ind w:firstLine="0"/>
              <w:rPr>
                <w:snapToGrid/>
                <w:sz w:val="20"/>
              </w:rPr>
            </w:pPr>
            <w:r>
              <w:rPr>
                <w:snapToGrid/>
                <w:sz w:val="20"/>
              </w:rPr>
              <w:t xml:space="preserve">Изоляция указателей напряжения до 1000 В должна выдерживать испытательное напряжение 2 </w:t>
            </w:r>
            <w:proofErr w:type="spellStart"/>
            <w:r>
              <w:rPr>
                <w:snapToGrid/>
                <w:sz w:val="20"/>
              </w:rPr>
              <w:t>кВ.</w:t>
            </w:r>
            <w:proofErr w:type="spellEnd"/>
            <w:r>
              <w:rPr>
                <w:snapToGrid/>
                <w:sz w:val="20"/>
              </w:rPr>
              <w:t xml:space="preserve"> Продолжительность испытания - 1 мин.</w:t>
            </w:r>
          </w:p>
          <w:p w14:paraId="4624496A" w14:textId="77777777" w:rsidR="00A92B47" w:rsidRDefault="00A92B47" w:rsidP="00A92B47">
            <w:pPr>
              <w:autoSpaceDE w:val="0"/>
              <w:autoSpaceDN w:val="0"/>
              <w:adjustRightInd w:val="0"/>
              <w:spacing w:line="240" w:lineRule="auto"/>
              <w:ind w:firstLine="0"/>
              <w:rPr>
                <w:snapToGrid/>
                <w:sz w:val="20"/>
              </w:rPr>
            </w:pPr>
            <w:r>
              <w:rPr>
                <w:snapToGrid/>
                <w:sz w:val="20"/>
              </w:rPr>
              <w:t>Указатели напряжения эксплуатируют при следующих значениях рабочих температур: верхнее значение плюс 40 °С, нижнее - минус 45 °С, относительная влажность воздуха до 98% при 25 °С.</w:t>
            </w:r>
          </w:p>
          <w:p w14:paraId="7921471D" w14:textId="77777777" w:rsidR="00A92B47" w:rsidRPr="00BE132C" w:rsidRDefault="00A92B47" w:rsidP="00A92B47">
            <w:pPr>
              <w:snapToGrid w:val="0"/>
              <w:spacing w:line="240" w:lineRule="auto"/>
              <w:ind w:firstLine="0"/>
              <w:rPr>
                <w:sz w:val="20"/>
              </w:rPr>
            </w:pPr>
            <w:r>
              <w:rPr>
                <w:sz w:val="20"/>
              </w:rPr>
              <w:t>Комплектность:</w:t>
            </w:r>
          </w:p>
          <w:p w14:paraId="0CB21B0D" w14:textId="77777777" w:rsidR="00A92B47" w:rsidRPr="00BE132C" w:rsidRDefault="00A92B47" w:rsidP="00A92B47">
            <w:pPr>
              <w:snapToGrid w:val="0"/>
              <w:spacing w:line="240" w:lineRule="auto"/>
              <w:ind w:firstLine="0"/>
              <w:rPr>
                <w:sz w:val="20"/>
              </w:rPr>
            </w:pPr>
            <w:r w:rsidRPr="00BE132C">
              <w:rPr>
                <w:sz w:val="20"/>
              </w:rPr>
              <w:t>Указатель напряжения - 1 шт.</w:t>
            </w:r>
          </w:p>
          <w:p w14:paraId="27C46A69" w14:textId="77777777" w:rsidR="00A92B47" w:rsidRPr="00BE132C" w:rsidRDefault="00A92B47" w:rsidP="00A92B47">
            <w:pPr>
              <w:snapToGrid w:val="0"/>
              <w:spacing w:line="240" w:lineRule="auto"/>
              <w:ind w:firstLine="0"/>
              <w:rPr>
                <w:sz w:val="20"/>
              </w:rPr>
            </w:pPr>
            <w:r w:rsidRPr="00BE132C">
              <w:rPr>
                <w:sz w:val="20"/>
              </w:rPr>
              <w:t>Паспорт - 1 шт.</w:t>
            </w:r>
          </w:p>
          <w:p w14:paraId="12DDAE16" w14:textId="353309D3" w:rsidR="002C4DDC" w:rsidRDefault="00A92B47" w:rsidP="00A92B47">
            <w:pPr>
              <w:snapToGrid w:val="0"/>
              <w:spacing w:line="240" w:lineRule="auto"/>
              <w:ind w:firstLine="0"/>
              <w:rPr>
                <w:sz w:val="24"/>
                <w:szCs w:val="24"/>
              </w:rPr>
            </w:pPr>
            <w:r w:rsidRPr="00BE132C">
              <w:rPr>
                <w:sz w:val="20"/>
              </w:rPr>
              <w:t>Упаковка - 1 шт.</w:t>
            </w:r>
          </w:p>
        </w:tc>
        <w:tc>
          <w:tcPr>
            <w:tcW w:w="1597" w:type="dxa"/>
            <w:tcBorders>
              <w:top w:val="single" w:sz="4" w:space="0" w:color="auto"/>
              <w:left w:val="single" w:sz="4" w:space="0" w:color="auto"/>
              <w:bottom w:val="single" w:sz="4" w:space="0" w:color="auto"/>
              <w:right w:val="single" w:sz="4" w:space="0" w:color="auto"/>
            </w:tcBorders>
          </w:tcPr>
          <w:p w14:paraId="3A5FC9C9" w14:textId="1FB478B9" w:rsidR="002C4DDC" w:rsidRDefault="00CB58D4">
            <w:pPr>
              <w:snapToGrid w:val="0"/>
              <w:spacing w:line="240" w:lineRule="auto"/>
              <w:ind w:firstLine="0"/>
              <w:rPr>
                <w:sz w:val="24"/>
                <w:szCs w:val="24"/>
              </w:rPr>
            </w:pPr>
            <w:r>
              <w:rPr>
                <w:sz w:val="24"/>
                <w:szCs w:val="24"/>
              </w:rPr>
              <w:t>2</w:t>
            </w:r>
          </w:p>
        </w:tc>
      </w:tr>
      <w:tr w:rsidR="002C4DDC" w14:paraId="3A218E68" w14:textId="77777777" w:rsidTr="00CB58D4">
        <w:trPr>
          <w:gridAfter w:val="1"/>
          <w:wAfter w:w="22" w:type="dxa"/>
          <w:trHeight w:val="296"/>
          <w:jc w:val="center"/>
        </w:trPr>
        <w:tc>
          <w:tcPr>
            <w:tcW w:w="516" w:type="dxa"/>
            <w:tcBorders>
              <w:top w:val="single" w:sz="4" w:space="0" w:color="auto"/>
              <w:left w:val="single" w:sz="4" w:space="0" w:color="auto"/>
              <w:bottom w:val="single" w:sz="4" w:space="0" w:color="auto"/>
              <w:right w:val="single" w:sz="4" w:space="0" w:color="auto"/>
            </w:tcBorders>
          </w:tcPr>
          <w:p w14:paraId="5DE33637" w14:textId="1F51F43B" w:rsidR="002C4DDC" w:rsidRDefault="002C4DDC" w:rsidP="00650FDE">
            <w:pPr>
              <w:snapToGrid w:val="0"/>
              <w:spacing w:line="240" w:lineRule="auto"/>
              <w:ind w:firstLine="0"/>
              <w:rPr>
                <w:sz w:val="24"/>
                <w:szCs w:val="24"/>
              </w:rPr>
            </w:pPr>
            <w:r>
              <w:rPr>
                <w:sz w:val="24"/>
                <w:szCs w:val="24"/>
              </w:rPr>
              <w:t>6</w:t>
            </w:r>
          </w:p>
        </w:tc>
        <w:tc>
          <w:tcPr>
            <w:tcW w:w="1701" w:type="dxa"/>
            <w:tcBorders>
              <w:top w:val="single" w:sz="4" w:space="0" w:color="auto"/>
              <w:left w:val="single" w:sz="4" w:space="0" w:color="auto"/>
              <w:bottom w:val="single" w:sz="4" w:space="0" w:color="auto"/>
              <w:right w:val="single" w:sz="4" w:space="0" w:color="auto"/>
            </w:tcBorders>
          </w:tcPr>
          <w:p w14:paraId="794D3123" w14:textId="1B447FE9" w:rsidR="002C4DDC" w:rsidRPr="002C4DDC" w:rsidRDefault="002C4DDC" w:rsidP="00A77AD6">
            <w:pPr>
              <w:snapToGrid w:val="0"/>
              <w:spacing w:line="240" w:lineRule="auto"/>
              <w:ind w:firstLine="0"/>
              <w:rPr>
                <w:sz w:val="20"/>
              </w:rPr>
            </w:pPr>
            <w:r w:rsidRPr="002C4DDC">
              <w:rPr>
                <w:sz w:val="20"/>
              </w:rPr>
              <w:t>Указатель напряжения</w:t>
            </w:r>
            <w:r w:rsidR="00A77AD6">
              <w:rPr>
                <w:sz w:val="20"/>
              </w:rPr>
              <w:t xml:space="preserve"> </w:t>
            </w:r>
            <w:r w:rsidRPr="002C4DDC">
              <w:rPr>
                <w:sz w:val="20"/>
              </w:rPr>
              <w:t>ЭЛИН-1С3</w:t>
            </w:r>
          </w:p>
        </w:tc>
        <w:tc>
          <w:tcPr>
            <w:tcW w:w="11482" w:type="dxa"/>
            <w:tcBorders>
              <w:top w:val="single" w:sz="4" w:space="0" w:color="auto"/>
              <w:left w:val="single" w:sz="4" w:space="0" w:color="auto"/>
              <w:bottom w:val="single" w:sz="4" w:space="0" w:color="auto"/>
              <w:right w:val="single" w:sz="4" w:space="0" w:color="auto"/>
            </w:tcBorders>
          </w:tcPr>
          <w:p w14:paraId="3AAF4066" w14:textId="77777777" w:rsidR="00A92B47" w:rsidRDefault="00A92B47" w:rsidP="00A92B47">
            <w:pPr>
              <w:autoSpaceDE w:val="0"/>
              <w:autoSpaceDN w:val="0"/>
              <w:adjustRightInd w:val="0"/>
              <w:spacing w:line="240" w:lineRule="auto"/>
              <w:ind w:firstLine="0"/>
              <w:rPr>
                <w:snapToGrid/>
                <w:sz w:val="20"/>
              </w:rPr>
            </w:pPr>
            <w:proofErr w:type="gramStart"/>
            <w:r>
              <w:rPr>
                <w:snapToGrid/>
                <w:sz w:val="20"/>
              </w:rPr>
              <w:t>Двухполюсной</w:t>
            </w:r>
            <w:proofErr w:type="gramEnd"/>
            <w:r>
              <w:rPr>
                <w:snapToGrid/>
                <w:sz w:val="20"/>
              </w:rPr>
              <w:t xml:space="preserve"> указатель напряжения предназначен для определения наличия или отсутствия напряжения на токоведущих частях электроустановок.</w:t>
            </w:r>
          </w:p>
          <w:p w14:paraId="70465D33" w14:textId="77777777" w:rsidR="00A92B47" w:rsidRDefault="00A92B47" w:rsidP="00A92B47">
            <w:pPr>
              <w:autoSpaceDE w:val="0"/>
              <w:autoSpaceDN w:val="0"/>
              <w:adjustRightInd w:val="0"/>
              <w:spacing w:line="240" w:lineRule="auto"/>
              <w:ind w:firstLine="0"/>
              <w:rPr>
                <w:snapToGrid/>
                <w:sz w:val="20"/>
              </w:rPr>
            </w:pPr>
            <w:proofErr w:type="gramStart"/>
            <w:r>
              <w:rPr>
                <w:snapToGrid/>
                <w:sz w:val="20"/>
              </w:rPr>
              <w:t>Корпуса выполнены из электроизоляционного материала, содержащих элементы, реагирующие на наличие напряжения на контролируемых токоведущих частях, и элементы световой и (или) звуковой индикации.</w:t>
            </w:r>
            <w:proofErr w:type="gramEnd"/>
            <w:r>
              <w:rPr>
                <w:snapToGrid/>
                <w:sz w:val="20"/>
              </w:rPr>
              <w:t xml:space="preserve"> Корпуса соединены между собой гибким проводом длиной не менее 1 м. В местах вводов в корпуса соединительный провод должен иметь амортизационные втулки или утолщенную изоляцию.</w:t>
            </w:r>
          </w:p>
          <w:p w14:paraId="56725DB2" w14:textId="77777777" w:rsidR="00A92B47" w:rsidRDefault="00A92B47" w:rsidP="00A92B47">
            <w:pPr>
              <w:autoSpaceDE w:val="0"/>
              <w:autoSpaceDN w:val="0"/>
              <w:adjustRightInd w:val="0"/>
              <w:spacing w:line="240" w:lineRule="auto"/>
              <w:ind w:firstLine="0"/>
              <w:rPr>
                <w:snapToGrid/>
                <w:sz w:val="20"/>
              </w:rPr>
            </w:pPr>
            <w:r>
              <w:rPr>
                <w:snapToGrid/>
                <w:sz w:val="20"/>
              </w:rPr>
              <w:t>Каждый корпус двухполюсного указателя должен иметь жестко закрепленный электрод-наконечник, длина неизолированной части которого не должна превышать 7 мм.</w:t>
            </w:r>
          </w:p>
          <w:p w14:paraId="7C814C5A" w14:textId="77777777" w:rsidR="00A92B47" w:rsidRDefault="00A92B47" w:rsidP="00A92B47">
            <w:pPr>
              <w:autoSpaceDE w:val="0"/>
              <w:autoSpaceDN w:val="0"/>
              <w:adjustRightInd w:val="0"/>
              <w:spacing w:line="240" w:lineRule="auto"/>
              <w:ind w:firstLine="0"/>
              <w:rPr>
                <w:snapToGrid/>
                <w:sz w:val="20"/>
              </w:rPr>
            </w:pPr>
            <w:r>
              <w:rPr>
                <w:snapToGrid/>
                <w:sz w:val="20"/>
              </w:rPr>
              <w:t>Корпуса указателей напряжения до 1000 В должны иметь ограничительные упоры со стороны контактов-наконечников высотой не менее 3 мм. Длина неизолированной части контактов-наконечников для указателей, предназначенных для работы в распределительных устройствах и цепях вторичной коммутации, не должна превышать 7 мм.</w:t>
            </w:r>
          </w:p>
          <w:p w14:paraId="075B1EF8" w14:textId="77777777" w:rsidR="00A92B47" w:rsidRDefault="00A92B47" w:rsidP="00A92B47">
            <w:pPr>
              <w:autoSpaceDE w:val="0"/>
              <w:autoSpaceDN w:val="0"/>
              <w:adjustRightInd w:val="0"/>
              <w:spacing w:line="240" w:lineRule="auto"/>
              <w:ind w:firstLine="0"/>
              <w:rPr>
                <w:snapToGrid/>
                <w:sz w:val="20"/>
              </w:rPr>
            </w:pPr>
            <w:r>
              <w:rPr>
                <w:snapToGrid/>
                <w:sz w:val="20"/>
              </w:rPr>
              <w:lastRenderedPageBreak/>
              <w:t>Напряжение индикации указателей напряжения должно быть не выше 90 В.</w:t>
            </w:r>
          </w:p>
          <w:p w14:paraId="4DBFD6C0" w14:textId="77777777" w:rsidR="00A92B47" w:rsidRDefault="00A92B47" w:rsidP="00A92B47">
            <w:pPr>
              <w:autoSpaceDE w:val="0"/>
              <w:autoSpaceDN w:val="0"/>
              <w:adjustRightInd w:val="0"/>
              <w:spacing w:line="240" w:lineRule="auto"/>
              <w:ind w:firstLine="0"/>
              <w:rPr>
                <w:snapToGrid/>
                <w:sz w:val="20"/>
              </w:rPr>
            </w:pPr>
            <w:r>
              <w:rPr>
                <w:snapToGrid/>
                <w:sz w:val="20"/>
              </w:rPr>
              <w:t>Индикация наличия напряжения может быть ступенчатой, подаваться в виде цифрового сигнала и т.п.</w:t>
            </w:r>
          </w:p>
          <w:p w14:paraId="539E689A" w14:textId="77777777" w:rsidR="00A92B47" w:rsidRDefault="00A92B47" w:rsidP="00A92B47">
            <w:pPr>
              <w:autoSpaceDE w:val="0"/>
              <w:autoSpaceDN w:val="0"/>
              <w:adjustRightInd w:val="0"/>
              <w:spacing w:line="240" w:lineRule="auto"/>
              <w:ind w:firstLine="0"/>
              <w:rPr>
                <w:snapToGrid/>
                <w:sz w:val="20"/>
              </w:rPr>
            </w:pPr>
            <w:r>
              <w:rPr>
                <w:snapToGrid/>
                <w:sz w:val="20"/>
              </w:rPr>
              <w:t>Световой и звуковой сигналы могут быть непрерывными или прерывистыми и должны быть надежно распознаваемыми.</w:t>
            </w:r>
          </w:p>
          <w:p w14:paraId="7F1FC883" w14:textId="77777777" w:rsidR="00A92B47" w:rsidRDefault="00A92B47" w:rsidP="00A92B47">
            <w:pPr>
              <w:autoSpaceDE w:val="0"/>
              <w:autoSpaceDN w:val="0"/>
              <w:adjustRightInd w:val="0"/>
              <w:spacing w:line="240" w:lineRule="auto"/>
              <w:ind w:firstLine="0"/>
              <w:rPr>
                <w:snapToGrid/>
                <w:sz w:val="20"/>
              </w:rPr>
            </w:pPr>
            <w:r>
              <w:rPr>
                <w:snapToGrid/>
                <w:sz w:val="20"/>
              </w:rPr>
              <w:t>Для указателей с импульсным сигналом напряжением индикации является напряжение, при котором интервал между импульсами не превышает 1,0 с.</w:t>
            </w:r>
          </w:p>
          <w:p w14:paraId="015C515D" w14:textId="77777777" w:rsidR="00A92B47" w:rsidRDefault="00A92B47" w:rsidP="00A92B47">
            <w:pPr>
              <w:autoSpaceDE w:val="0"/>
              <w:autoSpaceDN w:val="0"/>
              <w:adjustRightInd w:val="0"/>
              <w:spacing w:line="240" w:lineRule="auto"/>
              <w:ind w:firstLine="0"/>
              <w:rPr>
                <w:snapToGrid/>
                <w:sz w:val="20"/>
              </w:rPr>
            </w:pPr>
            <w:r>
              <w:rPr>
                <w:snapToGrid/>
                <w:sz w:val="20"/>
              </w:rPr>
              <w:t>Масса и конструкция указателей напряжения должны обеспечивать возможность удобной работы с ними одного человека.</w:t>
            </w:r>
          </w:p>
          <w:p w14:paraId="4DAA155B" w14:textId="77777777" w:rsidR="00A92B47" w:rsidRDefault="00A92B47" w:rsidP="00A92B47">
            <w:pPr>
              <w:autoSpaceDE w:val="0"/>
              <w:autoSpaceDN w:val="0"/>
              <w:adjustRightInd w:val="0"/>
              <w:spacing w:line="240" w:lineRule="auto"/>
              <w:ind w:firstLine="0"/>
              <w:rPr>
                <w:snapToGrid/>
                <w:sz w:val="20"/>
              </w:rPr>
            </w:pPr>
            <w:r>
              <w:rPr>
                <w:snapToGrid/>
                <w:sz w:val="20"/>
              </w:rPr>
              <w:t>Конструкция указателя напряжения должна предотвращать попадание внутрь пыли и влаги.</w:t>
            </w:r>
          </w:p>
          <w:p w14:paraId="11022339" w14:textId="77777777" w:rsidR="00A92B47" w:rsidRDefault="00A92B47" w:rsidP="00A92B47">
            <w:pPr>
              <w:autoSpaceDE w:val="0"/>
              <w:autoSpaceDN w:val="0"/>
              <w:adjustRightInd w:val="0"/>
              <w:spacing w:line="240" w:lineRule="auto"/>
              <w:ind w:firstLine="0"/>
              <w:rPr>
                <w:snapToGrid/>
                <w:sz w:val="20"/>
              </w:rPr>
            </w:pPr>
            <w:r>
              <w:rPr>
                <w:snapToGrid/>
                <w:sz w:val="20"/>
              </w:rPr>
              <w:t xml:space="preserve">Металлические детали указателей должны изготавливаться из коррозионностойкого материала или иметь защитное покрытие по </w:t>
            </w:r>
            <w:hyperlink r:id="rId12" w:history="1">
              <w:r>
                <w:rPr>
                  <w:snapToGrid/>
                  <w:color w:val="0000FF"/>
                  <w:sz w:val="20"/>
                </w:rPr>
                <w:t>ГОСТ 9.301</w:t>
              </w:r>
            </w:hyperlink>
            <w:r>
              <w:rPr>
                <w:snapToGrid/>
                <w:sz w:val="20"/>
              </w:rPr>
              <w:t>.</w:t>
            </w:r>
          </w:p>
          <w:p w14:paraId="1A0DF483" w14:textId="77777777" w:rsidR="00A92B47" w:rsidRDefault="00A92B47" w:rsidP="00A92B47">
            <w:pPr>
              <w:autoSpaceDE w:val="0"/>
              <w:autoSpaceDN w:val="0"/>
              <w:adjustRightInd w:val="0"/>
              <w:spacing w:line="240" w:lineRule="auto"/>
              <w:ind w:firstLine="0"/>
              <w:rPr>
                <w:snapToGrid/>
                <w:sz w:val="20"/>
              </w:rPr>
            </w:pPr>
            <w:r>
              <w:rPr>
                <w:snapToGrid/>
                <w:sz w:val="20"/>
              </w:rPr>
              <w:t>Значение тока, протекающего через указатель напряжения при наибольшем значении рабочего напряжения, не должно превышать:</w:t>
            </w:r>
          </w:p>
          <w:p w14:paraId="2469FEE9" w14:textId="77777777" w:rsidR="00A92B47" w:rsidRDefault="00A92B47" w:rsidP="00A92B47">
            <w:pPr>
              <w:autoSpaceDE w:val="0"/>
              <w:autoSpaceDN w:val="0"/>
              <w:adjustRightInd w:val="0"/>
              <w:spacing w:line="240" w:lineRule="auto"/>
              <w:ind w:firstLine="0"/>
              <w:rPr>
                <w:snapToGrid/>
                <w:sz w:val="20"/>
              </w:rPr>
            </w:pPr>
            <w:r>
              <w:rPr>
                <w:snapToGrid/>
                <w:sz w:val="20"/>
              </w:rPr>
              <w:t>0,6 мА - для однополюсных указателей напряжения;</w:t>
            </w:r>
          </w:p>
          <w:p w14:paraId="116508C3" w14:textId="77777777" w:rsidR="00A92B47" w:rsidRDefault="00A92B47" w:rsidP="00A92B47">
            <w:pPr>
              <w:autoSpaceDE w:val="0"/>
              <w:autoSpaceDN w:val="0"/>
              <w:adjustRightInd w:val="0"/>
              <w:spacing w:line="240" w:lineRule="auto"/>
              <w:ind w:firstLine="0"/>
              <w:rPr>
                <w:snapToGrid/>
                <w:sz w:val="20"/>
              </w:rPr>
            </w:pPr>
            <w:r>
              <w:rPr>
                <w:snapToGrid/>
                <w:sz w:val="20"/>
              </w:rPr>
              <w:t>10 мА - для двухполюсных указателей напряжения.</w:t>
            </w:r>
          </w:p>
          <w:p w14:paraId="6C0DEBB1" w14:textId="77777777" w:rsidR="00A92B47" w:rsidRDefault="00A92B47" w:rsidP="00A92B47">
            <w:pPr>
              <w:autoSpaceDE w:val="0"/>
              <w:autoSpaceDN w:val="0"/>
              <w:adjustRightInd w:val="0"/>
              <w:spacing w:line="240" w:lineRule="auto"/>
              <w:ind w:firstLine="0"/>
              <w:rPr>
                <w:snapToGrid/>
                <w:sz w:val="20"/>
              </w:rPr>
            </w:pPr>
            <w:r>
              <w:rPr>
                <w:snapToGrid/>
                <w:sz w:val="20"/>
              </w:rPr>
              <w:t xml:space="preserve">Изоляция указателей напряжения до 1000 В должна выдерживать испытательное напряжение 2 </w:t>
            </w:r>
            <w:proofErr w:type="spellStart"/>
            <w:r>
              <w:rPr>
                <w:snapToGrid/>
                <w:sz w:val="20"/>
              </w:rPr>
              <w:t>кВ.</w:t>
            </w:r>
            <w:proofErr w:type="spellEnd"/>
            <w:r>
              <w:rPr>
                <w:snapToGrid/>
                <w:sz w:val="20"/>
              </w:rPr>
              <w:t xml:space="preserve"> Продолжительность испытания - 1 мин.</w:t>
            </w:r>
          </w:p>
          <w:p w14:paraId="6D17D0BF" w14:textId="77777777" w:rsidR="00A92B47" w:rsidRDefault="00A92B47" w:rsidP="00A92B47">
            <w:pPr>
              <w:autoSpaceDE w:val="0"/>
              <w:autoSpaceDN w:val="0"/>
              <w:adjustRightInd w:val="0"/>
              <w:spacing w:line="240" w:lineRule="auto"/>
              <w:ind w:firstLine="0"/>
              <w:rPr>
                <w:snapToGrid/>
                <w:sz w:val="20"/>
              </w:rPr>
            </w:pPr>
            <w:r>
              <w:rPr>
                <w:snapToGrid/>
                <w:sz w:val="20"/>
              </w:rPr>
              <w:t>Указатели напряжения эксплуатируют при следующих значениях рабочих температур: верхнее значение плюс 40 °С, нижнее - минус 45 °С, относительная влажность воздуха до 98% при 25 °С.</w:t>
            </w:r>
          </w:p>
          <w:p w14:paraId="45B01B5C" w14:textId="77777777" w:rsidR="00A92B47" w:rsidRPr="00BE132C" w:rsidRDefault="00A92B47" w:rsidP="00A92B47">
            <w:pPr>
              <w:snapToGrid w:val="0"/>
              <w:spacing w:line="240" w:lineRule="auto"/>
              <w:ind w:firstLine="0"/>
              <w:rPr>
                <w:sz w:val="20"/>
              </w:rPr>
            </w:pPr>
            <w:r>
              <w:rPr>
                <w:sz w:val="20"/>
              </w:rPr>
              <w:t>Комплектность:</w:t>
            </w:r>
          </w:p>
          <w:p w14:paraId="10166886" w14:textId="77777777" w:rsidR="00A92B47" w:rsidRPr="00BE132C" w:rsidRDefault="00A92B47" w:rsidP="00A92B47">
            <w:pPr>
              <w:snapToGrid w:val="0"/>
              <w:spacing w:line="240" w:lineRule="auto"/>
              <w:ind w:firstLine="0"/>
              <w:rPr>
                <w:sz w:val="20"/>
              </w:rPr>
            </w:pPr>
            <w:r w:rsidRPr="00BE132C">
              <w:rPr>
                <w:sz w:val="20"/>
              </w:rPr>
              <w:t>Указатель напряжения - 1 шт.</w:t>
            </w:r>
          </w:p>
          <w:p w14:paraId="46B496D3" w14:textId="77777777" w:rsidR="00A92B47" w:rsidRPr="00BE132C" w:rsidRDefault="00A92B47" w:rsidP="00A92B47">
            <w:pPr>
              <w:snapToGrid w:val="0"/>
              <w:spacing w:line="240" w:lineRule="auto"/>
              <w:ind w:firstLine="0"/>
              <w:rPr>
                <w:sz w:val="20"/>
              </w:rPr>
            </w:pPr>
            <w:r w:rsidRPr="00BE132C">
              <w:rPr>
                <w:sz w:val="20"/>
              </w:rPr>
              <w:t>Паспорт - 1 шт.</w:t>
            </w:r>
          </w:p>
          <w:p w14:paraId="1D17F993" w14:textId="190AF4B2" w:rsidR="002C4DDC" w:rsidRDefault="00A92B47" w:rsidP="00A92B47">
            <w:pPr>
              <w:snapToGrid w:val="0"/>
              <w:spacing w:line="240" w:lineRule="auto"/>
              <w:ind w:firstLine="0"/>
              <w:rPr>
                <w:sz w:val="24"/>
                <w:szCs w:val="24"/>
              </w:rPr>
            </w:pPr>
            <w:r w:rsidRPr="00BE132C">
              <w:rPr>
                <w:sz w:val="20"/>
              </w:rPr>
              <w:t>Упаковка - 1 шт.</w:t>
            </w:r>
          </w:p>
        </w:tc>
        <w:tc>
          <w:tcPr>
            <w:tcW w:w="1597" w:type="dxa"/>
            <w:tcBorders>
              <w:top w:val="single" w:sz="4" w:space="0" w:color="auto"/>
              <w:left w:val="single" w:sz="4" w:space="0" w:color="auto"/>
              <w:bottom w:val="single" w:sz="4" w:space="0" w:color="auto"/>
              <w:right w:val="single" w:sz="4" w:space="0" w:color="auto"/>
            </w:tcBorders>
          </w:tcPr>
          <w:p w14:paraId="1CE9384C" w14:textId="698803C8" w:rsidR="002C4DDC" w:rsidRDefault="00CB58D4">
            <w:pPr>
              <w:snapToGrid w:val="0"/>
              <w:spacing w:line="240" w:lineRule="auto"/>
              <w:ind w:firstLine="0"/>
              <w:rPr>
                <w:sz w:val="24"/>
                <w:szCs w:val="24"/>
              </w:rPr>
            </w:pPr>
            <w:r>
              <w:rPr>
                <w:sz w:val="24"/>
                <w:szCs w:val="24"/>
              </w:rPr>
              <w:lastRenderedPageBreak/>
              <w:t>11</w:t>
            </w:r>
          </w:p>
        </w:tc>
      </w:tr>
      <w:tr w:rsidR="002C4DDC" w14:paraId="39A881F5" w14:textId="77777777" w:rsidTr="00CB58D4">
        <w:trPr>
          <w:gridAfter w:val="1"/>
          <w:wAfter w:w="22" w:type="dxa"/>
          <w:trHeight w:val="296"/>
          <w:jc w:val="center"/>
        </w:trPr>
        <w:tc>
          <w:tcPr>
            <w:tcW w:w="516" w:type="dxa"/>
            <w:tcBorders>
              <w:top w:val="single" w:sz="4" w:space="0" w:color="auto"/>
              <w:left w:val="single" w:sz="4" w:space="0" w:color="auto"/>
              <w:bottom w:val="single" w:sz="4" w:space="0" w:color="auto"/>
              <w:right w:val="single" w:sz="4" w:space="0" w:color="auto"/>
            </w:tcBorders>
          </w:tcPr>
          <w:p w14:paraId="3460FA9B" w14:textId="26134C35" w:rsidR="002C4DDC" w:rsidRDefault="002C4DDC" w:rsidP="00650FDE">
            <w:pPr>
              <w:snapToGrid w:val="0"/>
              <w:spacing w:line="240" w:lineRule="auto"/>
              <w:ind w:firstLine="0"/>
              <w:rPr>
                <w:sz w:val="24"/>
                <w:szCs w:val="24"/>
              </w:rPr>
            </w:pPr>
            <w:r>
              <w:rPr>
                <w:sz w:val="24"/>
                <w:szCs w:val="24"/>
              </w:rPr>
              <w:lastRenderedPageBreak/>
              <w:t>7</w:t>
            </w:r>
          </w:p>
        </w:tc>
        <w:tc>
          <w:tcPr>
            <w:tcW w:w="1701" w:type="dxa"/>
            <w:tcBorders>
              <w:top w:val="single" w:sz="4" w:space="0" w:color="auto"/>
              <w:left w:val="single" w:sz="4" w:space="0" w:color="auto"/>
              <w:bottom w:val="single" w:sz="4" w:space="0" w:color="auto"/>
              <w:right w:val="single" w:sz="4" w:space="0" w:color="auto"/>
            </w:tcBorders>
          </w:tcPr>
          <w:p w14:paraId="584CDB97" w14:textId="77777777" w:rsidR="002C4DDC" w:rsidRDefault="002C4DDC" w:rsidP="000261A2">
            <w:pPr>
              <w:snapToGrid w:val="0"/>
              <w:spacing w:line="240" w:lineRule="auto"/>
              <w:ind w:firstLine="0"/>
              <w:rPr>
                <w:sz w:val="20"/>
              </w:rPr>
            </w:pPr>
            <w:r w:rsidRPr="002C4DDC">
              <w:rPr>
                <w:sz w:val="20"/>
              </w:rPr>
              <w:t>Указатель напряжения высоковольтный УВН-90М-110С</w:t>
            </w:r>
          </w:p>
          <w:p w14:paraId="17911F47" w14:textId="77777777" w:rsidR="00733154" w:rsidRDefault="00733154" w:rsidP="000261A2">
            <w:pPr>
              <w:snapToGrid w:val="0"/>
              <w:spacing w:line="240" w:lineRule="auto"/>
              <w:ind w:firstLine="0"/>
              <w:rPr>
                <w:sz w:val="20"/>
              </w:rPr>
            </w:pPr>
          </w:p>
          <w:p w14:paraId="70AD3E07" w14:textId="35699E17" w:rsidR="00733154" w:rsidRPr="002C4DDC" w:rsidRDefault="00733154" w:rsidP="000261A2">
            <w:pPr>
              <w:snapToGrid w:val="0"/>
              <w:spacing w:line="240" w:lineRule="auto"/>
              <w:ind w:firstLine="0"/>
              <w:rPr>
                <w:sz w:val="20"/>
              </w:rPr>
            </w:pPr>
            <w:r>
              <w:rPr>
                <w:sz w:val="20"/>
              </w:rPr>
              <w:t>или эквивалент</w:t>
            </w:r>
          </w:p>
        </w:tc>
        <w:tc>
          <w:tcPr>
            <w:tcW w:w="11482" w:type="dxa"/>
            <w:tcBorders>
              <w:top w:val="single" w:sz="4" w:space="0" w:color="auto"/>
              <w:left w:val="single" w:sz="4" w:space="0" w:color="auto"/>
              <w:bottom w:val="single" w:sz="4" w:space="0" w:color="auto"/>
              <w:right w:val="single" w:sz="4" w:space="0" w:color="auto"/>
            </w:tcBorders>
          </w:tcPr>
          <w:p w14:paraId="78F193F9" w14:textId="77777777" w:rsidR="00104114" w:rsidRDefault="00104114" w:rsidP="00104114">
            <w:pPr>
              <w:autoSpaceDE w:val="0"/>
              <w:autoSpaceDN w:val="0"/>
              <w:adjustRightInd w:val="0"/>
              <w:spacing w:line="240" w:lineRule="auto"/>
              <w:ind w:firstLine="0"/>
              <w:rPr>
                <w:snapToGrid/>
                <w:sz w:val="20"/>
              </w:rPr>
            </w:pPr>
            <w:r>
              <w:rPr>
                <w:snapToGrid/>
                <w:sz w:val="20"/>
              </w:rPr>
              <w:t>Указатели напряжения содержат три основные части: рабочую, изолирующую, индикаторную, а также рукоятку.</w:t>
            </w:r>
          </w:p>
          <w:p w14:paraId="66C6BE2D" w14:textId="77777777" w:rsidR="00104114" w:rsidRDefault="00104114" w:rsidP="00104114">
            <w:pPr>
              <w:autoSpaceDE w:val="0"/>
              <w:autoSpaceDN w:val="0"/>
              <w:adjustRightInd w:val="0"/>
              <w:spacing w:line="240" w:lineRule="auto"/>
              <w:ind w:firstLine="0"/>
              <w:rPr>
                <w:snapToGrid/>
                <w:sz w:val="20"/>
              </w:rPr>
            </w:pPr>
            <w:r>
              <w:rPr>
                <w:snapToGrid/>
                <w:sz w:val="20"/>
              </w:rPr>
              <w:t xml:space="preserve">Изолирующая часть обеспечивает изоляцию человека от токоведущих частей и рабочей части. </w:t>
            </w:r>
            <w:proofErr w:type="gramStart"/>
            <w:r>
              <w:rPr>
                <w:snapToGrid/>
                <w:sz w:val="20"/>
              </w:rPr>
              <w:t>Изолирующая часть должна располагаться между рабочей частью и рукояткой и может быть выполнена неразборной или составной из нескольких звеньев, соединенных между собой деталями, изготовленными из металла или изоляционного материала.</w:t>
            </w:r>
            <w:proofErr w:type="gramEnd"/>
          </w:p>
          <w:p w14:paraId="717AB4D0" w14:textId="77777777" w:rsidR="00104114" w:rsidRDefault="00104114" w:rsidP="00104114">
            <w:pPr>
              <w:autoSpaceDE w:val="0"/>
              <w:autoSpaceDN w:val="0"/>
              <w:adjustRightInd w:val="0"/>
              <w:spacing w:line="240" w:lineRule="auto"/>
              <w:ind w:firstLine="0"/>
              <w:rPr>
                <w:snapToGrid/>
                <w:sz w:val="20"/>
              </w:rPr>
            </w:pPr>
            <w:r>
              <w:rPr>
                <w:snapToGrid/>
                <w:sz w:val="20"/>
              </w:rPr>
              <w:t>Допускается применение телескопической конструкции.</w:t>
            </w:r>
          </w:p>
          <w:p w14:paraId="0B77820E" w14:textId="77777777" w:rsidR="00104114" w:rsidRDefault="00104114" w:rsidP="00104114">
            <w:pPr>
              <w:autoSpaceDE w:val="0"/>
              <w:autoSpaceDN w:val="0"/>
              <w:adjustRightInd w:val="0"/>
              <w:spacing w:line="240" w:lineRule="auto"/>
              <w:ind w:firstLine="0"/>
              <w:rPr>
                <w:snapToGrid/>
                <w:sz w:val="20"/>
              </w:rPr>
            </w:pPr>
            <w:r>
              <w:rPr>
                <w:snapToGrid/>
                <w:sz w:val="20"/>
              </w:rPr>
              <w:t>Индикаторная часть, которая может быть совмещена с рабочей, должна содержать элементы электрической схемы, обеспечивающие световую или светозвуковую индикацию напряжения.</w:t>
            </w:r>
          </w:p>
          <w:p w14:paraId="02C51B8C" w14:textId="77777777" w:rsidR="00104114" w:rsidRDefault="00104114" w:rsidP="00104114">
            <w:pPr>
              <w:autoSpaceDE w:val="0"/>
              <w:autoSpaceDN w:val="0"/>
              <w:adjustRightInd w:val="0"/>
              <w:spacing w:line="240" w:lineRule="auto"/>
              <w:ind w:firstLine="0"/>
              <w:rPr>
                <w:snapToGrid/>
                <w:sz w:val="20"/>
              </w:rPr>
            </w:pPr>
            <w:r>
              <w:rPr>
                <w:snapToGrid/>
                <w:sz w:val="20"/>
              </w:rPr>
              <w:t>Указатель напряжения должен иметь эффективное затеняющее устройство для обеспечения надежного восприятия оператором сигнала при ярком наружном освещении или конструкцию индикаторной части (головки), обеспечивающую достаточную видимость сигнала в солнечную погоду.</w:t>
            </w:r>
          </w:p>
          <w:p w14:paraId="5EBE6FC6" w14:textId="77777777" w:rsidR="00104114" w:rsidRDefault="00104114" w:rsidP="00104114">
            <w:pPr>
              <w:autoSpaceDE w:val="0"/>
              <w:autoSpaceDN w:val="0"/>
              <w:adjustRightInd w:val="0"/>
              <w:spacing w:line="240" w:lineRule="auto"/>
              <w:ind w:firstLine="0"/>
              <w:rPr>
                <w:snapToGrid/>
                <w:sz w:val="20"/>
              </w:rPr>
            </w:pPr>
            <w:r>
              <w:rPr>
                <w:snapToGrid/>
                <w:sz w:val="20"/>
              </w:rPr>
              <w:t xml:space="preserve">Индикаторная часть, которая может быть совмещена с рабочей, содержит элементы световой или комбинированной (световой и звуковой) индикации. В качестве элементов световой индикации могут применяться газоразрядные лампы, светодиоды или иные индикаторы. </w:t>
            </w:r>
            <w:proofErr w:type="gramStart"/>
            <w:r>
              <w:rPr>
                <w:snapToGrid/>
                <w:sz w:val="20"/>
              </w:rPr>
              <w:t>Световой и звуковой сигналы должны быть надежно распознаваемыми.</w:t>
            </w:r>
            <w:proofErr w:type="gramEnd"/>
            <w:r>
              <w:rPr>
                <w:snapToGrid/>
                <w:sz w:val="20"/>
              </w:rPr>
              <w:t xml:space="preserve"> Звуковой сигнал должен иметь частоту 1 - 4 кГц и частоту прерывания 2 - 4 Гц при индикации фазного напряжения. Уровень звукового сигнала должен быть не менее 70 дБ на расстоянии 1 м по оси излучателя звука.</w:t>
            </w:r>
          </w:p>
          <w:p w14:paraId="4AD2D553" w14:textId="77777777" w:rsidR="00104114" w:rsidRDefault="00104114" w:rsidP="00104114">
            <w:pPr>
              <w:autoSpaceDE w:val="0"/>
              <w:autoSpaceDN w:val="0"/>
              <w:adjustRightInd w:val="0"/>
              <w:spacing w:line="240" w:lineRule="auto"/>
              <w:ind w:firstLine="0"/>
              <w:rPr>
                <w:snapToGrid/>
                <w:sz w:val="20"/>
              </w:rPr>
            </w:pPr>
            <w:r>
              <w:rPr>
                <w:snapToGrid/>
                <w:sz w:val="20"/>
              </w:rPr>
              <w:t>Конструкция и масса указателей должны обеспечивать возможность работы с ними одного человека.</w:t>
            </w:r>
          </w:p>
          <w:p w14:paraId="154EAC31" w14:textId="77777777" w:rsidR="00104114" w:rsidRDefault="00104114" w:rsidP="00104114">
            <w:pPr>
              <w:autoSpaceDE w:val="0"/>
              <w:autoSpaceDN w:val="0"/>
              <w:adjustRightInd w:val="0"/>
              <w:spacing w:line="240" w:lineRule="auto"/>
              <w:ind w:firstLine="0"/>
              <w:rPr>
                <w:snapToGrid/>
                <w:sz w:val="20"/>
              </w:rPr>
            </w:pPr>
            <w:r>
              <w:rPr>
                <w:snapToGrid/>
                <w:sz w:val="20"/>
              </w:rPr>
              <w:t>Источник светового сигнала должен быть направлен к глазам оператора непосредственно или с помощью корректирующего устройства.</w:t>
            </w:r>
          </w:p>
          <w:p w14:paraId="0630A1E1" w14:textId="77777777" w:rsidR="00104114" w:rsidRDefault="00104114" w:rsidP="00104114">
            <w:pPr>
              <w:autoSpaceDE w:val="0"/>
              <w:autoSpaceDN w:val="0"/>
              <w:adjustRightInd w:val="0"/>
              <w:spacing w:line="240" w:lineRule="auto"/>
              <w:ind w:firstLine="0"/>
              <w:rPr>
                <w:snapToGrid/>
                <w:sz w:val="20"/>
              </w:rPr>
            </w:pPr>
            <w:r>
              <w:rPr>
                <w:snapToGrid/>
                <w:sz w:val="20"/>
              </w:rPr>
              <w:t xml:space="preserve">Напряжение индикации указателя напряжения должно составлять не более 25% номинального напряжения электроустановки для всех классов напряжения, кроме классов напряжения до 3 </w:t>
            </w:r>
            <w:proofErr w:type="spellStart"/>
            <w:r>
              <w:rPr>
                <w:snapToGrid/>
                <w:sz w:val="20"/>
              </w:rPr>
              <w:t>кВ</w:t>
            </w:r>
            <w:proofErr w:type="spellEnd"/>
            <w:r>
              <w:rPr>
                <w:snapToGrid/>
                <w:sz w:val="20"/>
              </w:rPr>
              <w:t xml:space="preserve"> включительно. Напряжение индикации последних должно быть определено в технических условиях на указатели конкретных видов.</w:t>
            </w:r>
          </w:p>
          <w:p w14:paraId="12BEF28F" w14:textId="77777777" w:rsidR="00104114" w:rsidRDefault="00104114" w:rsidP="00104114">
            <w:pPr>
              <w:autoSpaceDE w:val="0"/>
              <w:autoSpaceDN w:val="0"/>
              <w:adjustRightInd w:val="0"/>
              <w:spacing w:line="240" w:lineRule="auto"/>
              <w:ind w:firstLine="0"/>
              <w:rPr>
                <w:snapToGrid/>
                <w:sz w:val="20"/>
              </w:rPr>
            </w:pPr>
            <w:r>
              <w:rPr>
                <w:snapToGrid/>
                <w:sz w:val="20"/>
              </w:rPr>
              <w:t>Время появления первого сигнала после прикосновения к токоведущей части не должно превышать 2 с.</w:t>
            </w:r>
          </w:p>
          <w:p w14:paraId="426C05CE" w14:textId="77777777" w:rsidR="00104114" w:rsidRDefault="00104114" w:rsidP="00104114">
            <w:pPr>
              <w:autoSpaceDE w:val="0"/>
              <w:autoSpaceDN w:val="0"/>
              <w:adjustRightInd w:val="0"/>
              <w:spacing w:line="240" w:lineRule="auto"/>
              <w:ind w:firstLine="0"/>
              <w:rPr>
                <w:snapToGrid/>
                <w:sz w:val="20"/>
              </w:rPr>
            </w:pPr>
            <w:r>
              <w:rPr>
                <w:snapToGrid/>
                <w:sz w:val="20"/>
              </w:rPr>
              <w:t xml:space="preserve">Напряжением индикации является напряжение, при котором обеспечивается отчетливый световой (или светозвуковой) </w:t>
            </w:r>
            <w:proofErr w:type="spellStart"/>
            <w:r>
              <w:rPr>
                <w:snapToGrid/>
                <w:sz w:val="20"/>
              </w:rPr>
              <w:t>сигнал</w:t>
            </w:r>
            <w:proofErr w:type="gramStart"/>
            <w:r>
              <w:rPr>
                <w:snapToGrid/>
                <w:sz w:val="20"/>
              </w:rPr>
              <w:t>.У</w:t>
            </w:r>
            <w:proofErr w:type="gramEnd"/>
            <w:r>
              <w:rPr>
                <w:snapToGrid/>
                <w:sz w:val="20"/>
              </w:rPr>
              <w:t>казатели</w:t>
            </w:r>
            <w:proofErr w:type="spellEnd"/>
            <w:r>
              <w:rPr>
                <w:snapToGrid/>
                <w:sz w:val="20"/>
              </w:rPr>
              <w:t xml:space="preserve"> напряжения, предназначенные для работы на воздушных линиях, должны обеспечивать работу без их заземления.</w:t>
            </w:r>
          </w:p>
          <w:p w14:paraId="45278FF8" w14:textId="77777777" w:rsidR="00104114" w:rsidRPr="005123A2" w:rsidRDefault="00104114" w:rsidP="00104114">
            <w:pPr>
              <w:snapToGrid w:val="0"/>
              <w:spacing w:line="240" w:lineRule="auto"/>
              <w:ind w:firstLine="0"/>
              <w:rPr>
                <w:sz w:val="20"/>
                <w:szCs w:val="24"/>
              </w:rPr>
            </w:pPr>
            <w:r w:rsidRPr="005123A2">
              <w:rPr>
                <w:sz w:val="20"/>
                <w:szCs w:val="24"/>
              </w:rPr>
              <w:lastRenderedPageBreak/>
              <w:t xml:space="preserve">Указатель напряжения не должен срабатывать от влияния соседних цепей того же напряжения, что и проверяемая установка, отстоящих от указателя напряжения на расстоянии, </w:t>
            </w:r>
            <w:proofErr w:type="gramStart"/>
            <w:r w:rsidRPr="005123A2">
              <w:rPr>
                <w:sz w:val="20"/>
                <w:szCs w:val="24"/>
              </w:rPr>
              <w:t>мм</w:t>
            </w:r>
            <w:proofErr w:type="gramEnd"/>
            <w:r w:rsidRPr="005123A2">
              <w:rPr>
                <w:sz w:val="20"/>
                <w:szCs w:val="24"/>
              </w:rPr>
              <w:t>:</w:t>
            </w:r>
          </w:p>
          <w:p w14:paraId="19CAF8A9" w14:textId="77777777" w:rsidR="00104114" w:rsidRPr="005123A2" w:rsidRDefault="00104114" w:rsidP="00104114">
            <w:pPr>
              <w:snapToGrid w:val="0"/>
              <w:spacing w:line="240" w:lineRule="auto"/>
              <w:ind w:firstLine="0"/>
              <w:rPr>
                <w:sz w:val="20"/>
                <w:szCs w:val="24"/>
              </w:rPr>
            </w:pPr>
            <w:r w:rsidRPr="005123A2">
              <w:rPr>
                <w:sz w:val="20"/>
                <w:szCs w:val="24"/>
              </w:rPr>
              <w:t xml:space="preserve">    150  - для указателей на напряжение св. 1 до 6 </w:t>
            </w:r>
            <w:proofErr w:type="spellStart"/>
            <w:r w:rsidRPr="005123A2">
              <w:rPr>
                <w:sz w:val="20"/>
                <w:szCs w:val="24"/>
              </w:rPr>
              <w:t>кВ</w:t>
            </w:r>
            <w:proofErr w:type="spellEnd"/>
            <w:r w:rsidRPr="005123A2">
              <w:rPr>
                <w:sz w:val="20"/>
                <w:szCs w:val="24"/>
              </w:rPr>
              <w:t>;</w:t>
            </w:r>
          </w:p>
          <w:p w14:paraId="1AB21D86" w14:textId="77777777" w:rsidR="00104114" w:rsidRPr="005123A2" w:rsidRDefault="00104114" w:rsidP="00104114">
            <w:pPr>
              <w:snapToGrid w:val="0"/>
              <w:spacing w:line="240" w:lineRule="auto"/>
              <w:ind w:firstLine="0"/>
              <w:rPr>
                <w:sz w:val="20"/>
                <w:szCs w:val="24"/>
              </w:rPr>
            </w:pPr>
            <w:r w:rsidRPr="005123A2">
              <w:rPr>
                <w:sz w:val="20"/>
                <w:szCs w:val="24"/>
              </w:rPr>
              <w:t xml:space="preserve">    220     "     "       "      "     </w:t>
            </w:r>
            <w:r>
              <w:rPr>
                <w:sz w:val="20"/>
                <w:szCs w:val="24"/>
              </w:rPr>
              <w:t xml:space="preserve">                       </w:t>
            </w:r>
            <w:r w:rsidRPr="005123A2">
              <w:rPr>
                <w:sz w:val="20"/>
                <w:szCs w:val="24"/>
              </w:rPr>
              <w:t xml:space="preserve"> св. 6 до 10 </w:t>
            </w:r>
            <w:proofErr w:type="spellStart"/>
            <w:r w:rsidRPr="005123A2">
              <w:rPr>
                <w:sz w:val="20"/>
                <w:szCs w:val="24"/>
              </w:rPr>
              <w:t>кВ</w:t>
            </w:r>
            <w:proofErr w:type="spellEnd"/>
            <w:r w:rsidRPr="005123A2">
              <w:rPr>
                <w:sz w:val="20"/>
                <w:szCs w:val="24"/>
              </w:rPr>
              <w:t>;</w:t>
            </w:r>
          </w:p>
          <w:p w14:paraId="3E236503" w14:textId="77777777" w:rsidR="00104114" w:rsidRPr="005123A2" w:rsidRDefault="00104114" w:rsidP="00104114">
            <w:pPr>
              <w:snapToGrid w:val="0"/>
              <w:spacing w:line="240" w:lineRule="auto"/>
              <w:ind w:firstLine="0"/>
              <w:rPr>
                <w:sz w:val="20"/>
                <w:szCs w:val="24"/>
              </w:rPr>
            </w:pPr>
            <w:r w:rsidRPr="005123A2">
              <w:rPr>
                <w:sz w:val="20"/>
                <w:szCs w:val="24"/>
              </w:rPr>
              <w:t xml:space="preserve">    500     "     "       "      "    </w:t>
            </w:r>
            <w:r>
              <w:rPr>
                <w:sz w:val="20"/>
                <w:szCs w:val="24"/>
              </w:rPr>
              <w:t xml:space="preserve">                       </w:t>
            </w:r>
            <w:r w:rsidRPr="005123A2">
              <w:rPr>
                <w:sz w:val="20"/>
                <w:szCs w:val="24"/>
              </w:rPr>
              <w:t xml:space="preserve">  св. 10 до 35 </w:t>
            </w:r>
            <w:proofErr w:type="spellStart"/>
            <w:r w:rsidRPr="005123A2">
              <w:rPr>
                <w:sz w:val="20"/>
                <w:szCs w:val="24"/>
              </w:rPr>
              <w:t>кВ</w:t>
            </w:r>
            <w:proofErr w:type="spellEnd"/>
            <w:r w:rsidRPr="005123A2">
              <w:rPr>
                <w:sz w:val="20"/>
                <w:szCs w:val="24"/>
              </w:rPr>
              <w:t>;</w:t>
            </w:r>
          </w:p>
          <w:p w14:paraId="6EE6FAEE" w14:textId="77777777" w:rsidR="00104114" w:rsidRDefault="00104114" w:rsidP="00104114">
            <w:pPr>
              <w:snapToGrid w:val="0"/>
              <w:spacing w:line="240" w:lineRule="auto"/>
              <w:ind w:firstLine="0"/>
              <w:rPr>
                <w:sz w:val="20"/>
                <w:szCs w:val="24"/>
              </w:rPr>
            </w:pPr>
            <w:r w:rsidRPr="005123A2">
              <w:rPr>
                <w:sz w:val="20"/>
                <w:szCs w:val="24"/>
              </w:rPr>
              <w:t xml:space="preserve">    1500    "     "       "      "    </w:t>
            </w:r>
            <w:r>
              <w:rPr>
                <w:sz w:val="20"/>
                <w:szCs w:val="24"/>
              </w:rPr>
              <w:t xml:space="preserve">                      </w:t>
            </w:r>
            <w:r w:rsidRPr="005123A2">
              <w:rPr>
                <w:sz w:val="20"/>
                <w:szCs w:val="24"/>
              </w:rPr>
              <w:t xml:space="preserve">  110 </w:t>
            </w:r>
            <w:proofErr w:type="spellStart"/>
            <w:r w:rsidRPr="005123A2">
              <w:rPr>
                <w:sz w:val="20"/>
                <w:szCs w:val="24"/>
              </w:rPr>
              <w:t>кВ</w:t>
            </w:r>
            <w:proofErr w:type="spellEnd"/>
            <w:r w:rsidRPr="005123A2">
              <w:rPr>
                <w:sz w:val="20"/>
                <w:szCs w:val="24"/>
              </w:rPr>
              <w:t>;</w:t>
            </w:r>
          </w:p>
          <w:p w14:paraId="2E356A4F" w14:textId="77777777" w:rsidR="00104114" w:rsidRPr="00A92B47" w:rsidRDefault="00104114" w:rsidP="00104114">
            <w:pPr>
              <w:snapToGrid w:val="0"/>
              <w:spacing w:line="240" w:lineRule="auto"/>
              <w:ind w:firstLine="0"/>
              <w:rPr>
                <w:sz w:val="20"/>
                <w:szCs w:val="24"/>
              </w:rPr>
            </w:pPr>
            <w:r w:rsidRPr="00A92B47">
              <w:rPr>
                <w:sz w:val="20"/>
                <w:szCs w:val="24"/>
              </w:rPr>
              <w:t>Изолирующая часть указателей напряжения должна выдерживать следующее напряжение:</w:t>
            </w:r>
          </w:p>
          <w:p w14:paraId="523C171D" w14:textId="77777777" w:rsidR="00104114" w:rsidRPr="00A92B47" w:rsidRDefault="00104114" w:rsidP="00104114">
            <w:pPr>
              <w:snapToGrid w:val="0"/>
              <w:spacing w:line="240" w:lineRule="auto"/>
              <w:ind w:firstLine="0"/>
              <w:rPr>
                <w:sz w:val="20"/>
                <w:szCs w:val="24"/>
              </w:rPr>
            </w:pPr>
            <w:r w:rsidRPr="00A92B47">
              <w:rPr>
                <w:sz w:val="20"/>
                <w:szCs w:val="24"/>
              </w:rPr>
              <w:t xml:space="preserve">    40 </w:t>
            </w:r>
            <w:proofErr w:type="spellStart"/>
            <w:r w:rsidRPr="00A92B47">
              <w:rPr>
                <w:sz w:val="20"/>
                <w:szCs w:val="24"/>
              </w:rPr>
              <w:t>кВ</w:t>
            </w:r>
            <w:proofErr w:type="spellEnd"/>
            <w:r w:rsidRPr="00A92B47">
              <w:rPr>
                <w:sz w:val="20"/>
                <w:szCs w:val="24"/>
              </w:rPr>
              <w:t xml:space="preserve">  - для указателей на напряжение до 10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664F9923" w14:textId="77777777" w:rsidR="00104114" w:rsidRPr="00A92B47" w:rsidRDefault="00104114" w:rsidP="00104114">
            <w:pPr>
              <w:snapToGrid w:val="0"/>
              <w:spacing w:line="240" w:lineRule="auto"/>
              <w:ind w:firstLine="0"/>
              <w:rPr>
                <w:sz w:val="20"/>
                <w:szCs w:val="24"/>
              </w:rPr>
            </w:pPr>
            <w:r w:rsidRPr="00A92B47">
              <w:rPr>
                <w:sz w:val="20"/>
                <w:szCs w:val="24"/>
              </w:rPr>
              <w:t xml:space="preserve">    60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св. 10 до 20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16B2B93F" w14:textId="77777777" w:rsidR="00104114" w:rsidRPr="00A92B47" w:rsidRDefault="00104114" w:rsidP="00104114">
            <w:pPr>
              <w:snapToGrid w:val="0"/>
              <w:spacing w:line="240" w:lineRule="auto"/>
              <w:ind w:firstLine="0"/>
              <w:rPr>
                <w:sz w:val="20"/>
                <w:szCs w:val="24"/>
              </w:rPr>
            </w:pPr>
            <w:r w:rsidRPr="00A92B47">
              <w:rPr>
                <w:sz w:val="20"/>
                <w:szCs w:val="24"/>
              </w:rPr>
              <w:t xml:space="preserve">    105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св. 20 до 35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61795E15" w14:textId="77777777" w:rsidR="00104114" w:rsidRDefault="00104114" w:rsidP="00104114">
            <w:pPr>
              <w:snapToGrid w:val="0"/>
              <w:spacing w:line="240" w:lineRule="auto"/>
              <w:ind w:firstLine="0"/>
              <w:rPr>
                <w:sz w:val="20"/>
                <w:szCs w:val="24"/>
              </w:rPr>
            </w:pPr>
            <w:r w:rsidRPr="00A92B47">
              <w:rPr>
                <w:sz w:val="20"/>
                <w:szCs w:val="24"/>
              </w:rPr>
              <w:t xml:space="preserve">    190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110 </w:t>
            </w:r>
            <w:proofErr w:type="spellStart"/>
            <w:r w:rsidRPr="00A92B47">
              <w:rPr>
                <w:sz w:val="20"/>
                <w:szCs w:val="24"/>
              </w:rPr>
              <w:t>кВ</w:t>
            </w:r>
            <w:proofErr w:type="spellEnd"/>
            <w:r w:rsidRPr="00A92B47">
              <w:rPr>
                <w:sz w:val="20"/>
                <w:szCs w:val="24"/>
              </w:rPr>
              <w:t>;</w:t>
            </w:r>
          </w:p>
          <w:p w14:paraId="081B2E50" w14:textId="77777777" w:rsidR="00104114" w:rsidRDefault="00104114" w:rsidP="00104114">
            <w:pPr>
              <w:autoSpaceDE w:val="0"/>
              <w:autoSpaceDN w:val="0"/>
              <w:adjustRightInd w:val="0"/>
              <w:spacing w:line="240" w:lineRule="auto"/>
              <w:ind w:firstLine="0"/>
              <w:rPr>
                <w:snapToGrid/>
                <w:sz w:val="20"/>
              </w:rPr>
            </w:pPr>
            <w:r>
              <w:rPr>
                <w:snapToGrid/>
                <w:sz w:val="20"/>
              </w:rPr>
              <w:t>В комплект поставки указателя должны входить собственно указатель, зарядное устройство для указателей с автономным источником питания с аккумуляторной батареей, паспорт, чехол (футляр).</w:t>
            </w:r>
          </w:p>
          <w:p w14:paraId="15CC6F02" w14:textId="77777777" w:rsidR="00104114" w:rsidRDefault="00104114" w:rsidP="00104114">
            <w:pPr>
              <w:autoSpaceDE w:val="0"/>
              <w:autoSpaceDN w:val="0"/>
              <w:adjustRightInd w:val="0"/>
              <w:spacing w:line="240" w:lineRule="auto"/>
              <w:ind w:firstLine="0"/>
              <w:rPr>
                <w:snapToGrid/>
                <w:sz w:val="20"/>
              </w:rPr>
            </w:pPr>
            <w:r>
              <w:rPr>
                <w:snapToGrid/>
                <w:sz w:val="20"/>
              </w:rPr>
              <w:t xml:space="preserve">Минимальные размеры изолирующих частей и рукояток указателей напряжения выше 1000 В приведены в </w:t>
            </w:r>
            <w:proofErr w:type="spellStart"/>
            <w:proofErr w:type="gramStart"/>
            <w:r>
              <w:rPr>
                <w:snapToGrid/>
                <w:sz w:val="20"/>
              </w:rPr>
              <w:t>табл</w:t>
            </w:r>
            <w:proofErr w:type="spellEnd"/>
            <w:proofErr w:type="gramEnd"/>
          </w:p>
          <w:tbl>
            <w:tblPr>
              <w:tblStyle w:val="affb"/>
              <w:tblW w:w="0" w:type="auto"/>
              <w:tblLayout w:type="fixed"/>
              <w:tblLook w:val="04A0" w:firstRow="1" w:lastRow="0" w:firstColumn="1" w:lastColumn="0" w:noHBand="0" w:noVBand="1"/>
            </w:tblPr>
            <w:tblGrid>
              <w:gridCol w:w="1840"/>
              <w:gridCol w:w="1840"/>
              <w:gridCol w:w="1841"/>
            </w:tblGrid>
            <w:tr w:rsidR="00104114" w14:paraId="63B47335" w14:textId="77777777" w:rsidTr="00F45220">
              <w:tc>
                <w:tcPr>
                  <w:tcW w:w="1840" w:type="dxa"/>
                  <w:vMerge w:val="restart"/>
                  <w:vAlign w:val="center"/>
                </w:tcPr>
                <w:p w14:paraId="5ECB5F30" w14:textId="77777777" w:rsidR="00104114" w:rsidRDefault="00104114" w:rsidP="00F45220">
                  <w:pPr>
                    <w:snapToGrid w:val="0"/>
                    <w:spacing w:line="240" w:lineRule="auto"/>
                    <w:ind w:firstLine="0"/>
                    <w:jc w:val="center"/>
                    <w:rPr>
                      <w:sz w:val="20"/>
                      <w:szCs w:val="24"/>
                    </w:rPr>
                  </w:pPr>
                  <w:r>
                    <w:rPr>
                      <w:sz w:val="20"/>
                      <w:szCs w:val="24"/>
                    </w:rPr>
                    <w:t xml:space="preserve">Напряжение, </w:t>
                  </w:r>
                  <w:proofErr w:type="spellStart"/>
                  <w:r>
                    <w:rPr>
                      <w:sz w:val="20"/>
                      <w:szCs w:val="24"/>
                    </w:rPr>
                    <w:t>кВ</w:t>
                  </w:r>
                  <w:proofErr w:type="spellEnd"/>
                </w:p>
              </w:tc>
              <w:tc>
                <w:tcPr>
                  <w:tcW w:w="3681" w:type="dxa"/>
                  <w:gridSpan w:val="2"/>
                  <w:vAlign w:val="center"/>
                </w:tcPr>
                <w:p w14:paraId="3B0FAEDF" w14:textId="77777777" w:rsidR="00104114" w:rsidRDefault="00104114" w:rsidP="00F45220">
                  <w:pPr>
                    <w:snapToGrid w:val="0"/>
                    <w:spacing w:line="240" w:lineRule="auto"/>
                    <w:ind w:firstLine="0"/>
                    <w:jc w:val="center"/>
                    <w:rPr>
                      <w:sz w:val="20"/>
                      <w:szCs w:val="24"/>
                    </w:rPr>
                  </w:pPr>
                  <w:proofErr w:type="gramStart"/>
                  <w:r>
                    <w:rPr>
                      <w:sz w:val="20"/>
                      <w:szCs w:val="24"/>
                    </w:rPr>
                    <w:t>Длинна</w:t>
                  </w:r>
                  <w:proofErr w:type="gramEnd"/>
                  <w:r>
                    <w:rPr>
                      <w:sz w:val="20"/>
                      <w:szCs w:val="24"/>
                    </w:rPr>
                    <w:t xml:space="preserve"> мм</w:t>
                  </w:r>
                </w:p>
              </w:tc>
            </w:tr>
            <w:tr w:rsidR="00104114" w14:paraId="3844810A" w14:textId="77777777" w:rsidTr="00F45220">
              <w:tc>
                <w:tcPr>
                  <w:tcW w:w="1840" w:type="dxa"/>
                  <w:vMerge/>
                  <w:vAlign w:val="center"/>
                </w:tcPr>
                <w:p w14:paraId="1CB49C10" w14:textId="77777777" w:rsidR="00104114" w:rsidRDefault="00104114" w:rsidP="00F45220">
                  <w:pPr>
                    <w:snapToGrid w:val="0"/>
                    <w:spacing w:line="240" w:lineRule="auto"/>
                    <w:ind w:firstLine="0"/>
                    <w:jc w:val="center"/>
                    <w:rPr>
                      <w:sz w:val="20"/>
                      <w:szCs w:val="24"/>
                    </w:rPr>
                  </w:pPr>
                </w:p>
              </w:tc>
              <w:tc>
                <w:tcPr>
                  <w:tcW w:w="1840" w:type="dxa"/>
                  <w:vAlign w:val="center"/>
                </w:tcPr>
                <w:p w14:paraId="57D3C330" w14:textId="77777777" w:rsidR="00104114" w:rsidRDefault="00104114" w:rsidP="00F45220">
                  <w:pPr>
                    <w:snapToGrid w:val="0"/>
                    <w:spacing w:line="240" w:lineRule="auto"/>
                    <w:ind w:firstLine="0"/>
                    <w:jc w:val="center"/>
                    <w:rPr>
                      <w:sz w:val="20"/>
                      <w:szCs w:val="24"/>
                    </w:rPr>
                  </w:pPr>
                  <w:r>
                    <w:rPr>
                      <w:sz w:val="20"/>
                      <w:szCs w:val="24"/>
                    </w:rPr>
                    <w:t>И</w:t>
                  </w:r>
                  <w:r w:rsidRPr="00A92B47">
                    <w:rPr>
                      <w:sz w:val="20"/>
                      <w:szCs w:val="24"/>
                    </w:rPr>
                    <w:t>золирующей части</w:t>
                  </w:r>
                </w:p>
              </w:tc>
              <w:tc>
                <w:tcPr>
                  <w:tcW w:w="1841" w:type="dxa"/>
                  <w:vAlign w:val="center"/>
                </w:tcPr>
                <w:p w14:paraId="71F3FD2C" w14:textId="77777777" w:rsidR="00104114" w:rsidRDefault="00104114" w:rsidP="00F45220">
                  <w:pPr>
                    <w:snapToGrid w:val="0"/>
                    <w:spacing w:line="240" w:lineRule="auto"/>
                    <w:ind w:firstLine="0"/>
                    <w:jc w:val="center"/>
                    <w:rPr>
                      <w:sz w:val="20"/>
                      <w:szCs w:val="24"/>
                    </w:rPr>
                  </w:pPr>
                  <w:r>
                    <w:rPr>
                      <w:sz w:val="20"/>
                      <w:szCs w:val="24"/>
                    </w:rPr>
                    <w:t>Р</w:t>
                  </w:r>
                  <w:r w:rsidRPr="00A92B47">
                    <w:rPr>
                      <w:sz w:val="20"/>
                      <w:szCs w:val="24"/>
                    </w:rPr>
                    <w:t>укоятки</w:t>
                  </w:r>
                </w:p>
              </w:tc>
            </w:tr>
            <w:tr w:rsidR="00104114" w14:paraId="5446B859" w14:textId="77777777" w:rsidTr="00F45220">
              <w:tc>
                <w:tcPr>
                  <w:tcW w:w="1840" w:type="dxa"/>
                  <w:vAlign w:val="center"/>
                </w:tcPr>
                <w:p w14:paraId="37172072" w14:textId="77777777" w:rsidR="00104114" w:rsidRDefault="00104114" w:rsidP="00F45220">
                  <w:pPr>
                    <w:snapToGrid w:val="0"/>
                    <w:spacing w:line="240" w:lineRule="auto"/>
                    <w:ind w:firstLine="0"/>
                    <w:jc w:val="center"/>
                    <w:rPr>
                      <w:sz w:val="20"/>
                      <w:szCs w:val="24"/>
                    </w:rPr>
                  </w:pPr>
                  <w:r>
                    <w:rPr>
                      <w:sz w:val="20"/>
                      <w:szCs w:val="24"/>
                    </w:rPr>
                    <w:t>от 1 до 10</w:t>
                  </w:r>
                </w:p>
              </w:tc>
              <w:tc>
                <w:tcPr>
                  <w:tcW w:w="1840" w:type="dxa"/>
                  <w:vAlign w:val="center"/>
                </w:tcPr>
                <w:p w14:paraId="0D4477A7" w14:textId="77777777" w:rsidR="00104114" w:rsidRDefault="00104114" w:rsidP="00F45220">
                  <w:pPr>
                    <w:snapToGrid w:val="0"/>
                    <w:spacing w:line="240" w:lineRule="auto"/>
                    <w:ind w:firstLine="0"/>
                    <w:jc w:val="center"/>
                    <w:rPr>
                      <w:sz w:val="20"/>
                      <w:szCs w:val="24"/>
                    </w:rPr>
                  </w:pPr>
                  <w:r>
                    <w:rPr>
                      <w:sz w:val="20"/>
                      <w:szCs w:val="24"/>
                    </w:rPr>
                    <w:t>230</w:t>
                  </w:r>
                </w:p>
              </w:tc>
              <w:tc>
                <w:tcPr>
                  <w:tcW w:w="1841" w:type="dxa"/>
                  <w:vAlign w:val="center"/>
                </w:tcPr>
                <w:p w14:paraId="16AF0B07" w14:textId="77777777" w:rsidR="00104114" w:rsidRDefault="00104114" w:rsidP="00F45220">
                  <w:pPr>
                    <w:snapToGrid w:val="0"/>
                    <w:spacing w:line="240" w:lineRule="auto"/>
                    <w:ind w:firstLine="0"/>
                    <w:jc w:val="center"/>
                    <w:rPr>
                      <w:sz w:val="20"/>
                      <w:szCs w:val="24"/>
                    </w:rPr>
                  </w:pPr>
                  <w:r>
                    <w:rPr>
                      <w:sz w:val="20"/>
                      <w:szCs w:val="24"/>
                    </w:rPr>
                    <w:t>110</w:t>
                  </w:r>
                </w:p>
              </w:tc>
            </w:tr>
            <w:tr w:rsidR="00104114" w14:paraId="722664F0" w14:textId="77777777" w:rsidTr="00F45220">
              <w:tc>
                <w:tcPr>
                  <w:tcW w:w="1840" w:type="dxa"/>
                  <w:vAlign w:val="center"/>
                </w:tcPr>
                <w:p w14:paraId="381B2000" w14:textId="77777777" w:rsidR="00104114" w:rsidRDefault="00104114" w:rsidP="00F45220">
                  <w:pPr>
                    <w:snapToGrid w:val="0"/>
                    <w:spacing w:line="240" w:lineRule="auto"/>
                    <w:ind w:firstLine="0"/>
                    <w:jc w:val="center"/>
                    <w:rPr>
                      <w:sz w:val="20"/>
                      <w:szCs w:val="24"/>
                    </w:rPr>
                  </w:pPr>
                  <w:r>
                    <w:rPr>
                      <w:sz w:val="20"/>
                      <w:szCs w:val="24"/>
                    </w:rPr>
                    <w:t>Выше 10 до 20</w:t>
                  </w:r>
                </w:p>
              </w:tc>
              <w:tc>
                <w:tcPr>
                  <w:tcW w:w="1840" w:type="dxa"/>
                  <w:vAlign w:val="center"/>
                </w:tcPr>
                <w:p w14:paraId="03A76889" w14:textId="77777777" w:rsidR="00104114" w:rsidRDefault="00104114" w:rsidP="00F45220">
                  <w:pPr>
                    <w:snapToGrid w:val="0"/>
                    <w:spacing w:line="240" w:lineRule="auto"/>
                    <w:ind w:firstLine="0"/>
                    <w:jc w:val="center"/>
                    <w:rPr>
                      <w:sz w:val="20"/>
                      <w:szCs w:val="24"/>
                    </w:rPr>
                  </w:pPr>
                  <w:r>
                    <w:rPr>
                      <w:sz w:val="20"/>
                      <w:szCs w:val="24"/>
                    </w:rPr>
                    <w:t>320</w:t>
                  </w:r>
                </w:p>
              </w:tc>
              <w:tc>
                <w:tcPr>
                  <w:tcW w:w="1841" w:type="dxa"/>
                  <w:vAlign w:val="center"/>
                </w:tcPr>
                <w:p w14:paraId="4861FCA7" w14:textId="77777777" w:rsidR="00104114" w:rsidRDefault="00104114" w:rsidP="00F45220">
                  <w:pPr>
                    <w:snapToGrid w:val="0"/>
                    <w:spacing w:line="240" w:lineRule="auto"/>
                    <w:ind w:firstLine="0"/>
                    <w:jc w:val="center"/>
                    <w:rPr>
                      <w:sz w:val="20"/>
                      <w:szCs w:val="24"/>
                    </w:rPr>
                  </w:pPr>
                  <w:r>
                    <w:rPr>
                      <w:sz w:val="20"/>
                      <w:szCs w:val="24"/>
                    </w:rPr>
                    <w:t>110</w:t>
                  </w:r>
                </w:p>
              </w:tc>
            </w:tr>
            <w:tr w:rsidR="00104114" w14:paraId="196CA475" w14:textId="77777777" w:rsidTr="00F45220">
              <w:tc>
                <w:tcPr>
                  <w:tcW w:w="1840" w:type="dxa"/>
                  <w:vAlign w:val="center"/>
                </w:tcPr>
                <w:p w14:paraId="45FB35F6" w14:textId="77777777" w:rsidR="00104114" w:rsidRDefault="00104114" w:rsidP="00F45220">
                  <w:pPr>
                    <w:snapToGrid w:val="0"/>
                    <w:spacing w:line="240" w:lineRule="auto"/>
                    <w:ind w:firstLine="0"/>
                    <w:jc w:val="center"/>
                    <w:rPr>
                      <w:sz w:val="20"/>
                      <w:szCs w:val="24"/>
                    </w:rPr>
                  </w:pPr>
                  <w:r>
                    <w:rPr>
                      <w:sz w:val="20"/>
                      <w:szCs w:val="24"/>
                    </w:rPr>
                    <w:t>35</w:t>
                  </w:r>
                </w:p>
              </w:tc>
              <w:tc>
                <w:tcPr>
                  <w:tcW w:w="1840" w:type="dxa"/>
                  <w:vAlign w:val="center"/>
                </w:tcPr>
                <w:p w14:paraId="5151F210" w14:textId="77777777" w:rsidR="00104114" w:rsidRDefault="00104114" w:rsidP="00F45220">
                  <w:pPr>
                    <w:snapToGrid w:val="0"/>
                    <w:spacing w:line="240" w:lineRule="auto"/>
                    <w:ind w:firstLine="0"/>
                    <w:jc w:val="center"/>
                    <w:rPr>
                      <w:sz w:val="20"/>
                      <w:szCs w:val="24"/>
                    </w:rPr>
                  </w:pPr>
                  <w:r>
                    <w:rPr>
                      <w:sz w:val="20"/>
                      <w:szCs w:val="24"/>
                    </w:rPr>
                    <w:t>510</w:t>
                  </w:r>
                </w:p>
              </w:tc>
              <w:tc>
                <w:tcPr>
                  <w:tcW w:w="1841" w:type="dxa"/>
                  <w:vAlign w:val="center"/>
                </w:tcPr>
                <w:p w14:paraId="4FC02588" w14:textId="77777777" w:rsidR="00104114" w:rsidRDefault="00104114" w:rsidP="00F45220">
                  <w:pPr>
                    <w:snapToGrid w:val="0"/>
                    <w:spacing w:line="240" w:lineRule="auto"/>
                    <w:ind w:firstLine="0"/>
                    <w:jc w:val="center"/>
                    <w:rPr>
                      <w:sz w:val="20"/>
                      <w:szCs w:val="24"/>
                    </w:rPr>
                  </w:pPr>
                  <w:r>
                    <w:rPr>
                      <w:sz w:val="20"/>
                      <w:szCs w:val="24"/>
                    </w:rPr>
                    <w:t>120</w:t>
                  </w:r>
                </w:p>
              </w:tc>
            </w:tr>
            <w:tr w:rsidR="00104114" w14:paraId="7965A8B3" w14:textId="77777777" w:rsidTr="00F45220">
              <w:tc>
                <w:tcPr>
                  <w:tcW w:w="1840" w:type="dxa"/>
                  <w:vAlign w:val="center"/>
                </w:tcPr>
                <w:p w14:paraId="77EDCC01" w14:textId="77777777" w:rsidR="00104114" w:rsidRDefault="00104114" w:rsidP="00F45220">
                  <w:pPr>
                    <w:snapToGrid w:val="0"/>
                    <w:spacing w:line="240" w:lineRule="auto"/>
                    <w:ind w:firstLine="0"/>
                    <w:jc w:val="center"/>
                    <w:rPr>
                      <w:sz w:val="20"/>
                      <w:szCs w:val="24"/>
                    </w:rPr>
                  </w:pPr>
                  <w:r>
                    <w:rPr>
                      <w:sz w:val="20"/>
                      <w:szCs w:val="24"/>
                    </w:rPr>
                    <w:t>110</w:t>
                  </w:r>
                </w:p>
              </w:tc>
              <w:tc>
                <w:tcPr>
                  <w:tcW w:w="1840" w:type="dxa"/>
                  <w:vAlign w:val="center"/>
                </w:tcPr>
                <w:p w14:paraId="78B848B5" w14:textId="77777777" w:rsidR="00104114" w:rsidRDefault="00104114" w:rsidP="00F45220">
                  <w:pPr>
                    <w:snapToGrid w:val="0"/>
                    <w:spacing w:line="240" w:lineRule="auto"/>
                    <w:ind w:firstLine="0"/>
                    <w:jc w:val="center"/>
                    <w:rPr>
                      <w:sz w:val="20"/>
                      <w:szCs w:val="24"/>
                    </w:rPr>
                  </w:pPr>
                  <w:r>
                    <w:rPr>
                      <w:sz w:val="20"/>
                      <w:szCs w:val="24"/>
                    </w:rPr>
                    <w:t>1400</w:t>
                  </w:r>
                </w:p>
              </w:tc>
              <w:tc>
                <w:tcPr>
                  <w:tcW w:w="1841" w:type="dxa"/>
                  <w:vAlign w:val="center"/>
                </w:tcPr>
                <w:p w14:paraId="50CA3BD1" w14:textId="77777777" w:rsidR="00104114" w:rsidRDefault="00104114" w:rsidP="00F45220">
                  <w:pPr>
                    <w:snapToGrid w:val="0"/>
                    <w:spacing w:line="240" w:lineRule="auto"/>
                    <w:ind w:firstLine="0"/>
                    <w:jc w:val="center"/>
                    <w:rPr>
                      <w:sz w:val="20"/>
                      <w:szCs w:val="24"/>
                    </w:rPr>
                  </w:pPr>
                  <w:r>
                    <w:rPr>
                      <w:sz w:val="20"/>
                      <w:szCs w:val="24"/>
                    </w:rPr>
                    <w:t>600</w:t>
                  </w:r>
                </w:p>
              </w:tc>
            </w:tr>
          </w:tbl>
          <w:p w14:paraId="4C05CAD2" w14:textId="77777777" w:rsidR="00104114" w:rsidRDefault="00104114" w:rsidP="00104114">
            <w:pPr>
              <w:autoSpaceDE w:val="0"/>
              <w:autoSpaceDN w:val="0"/>
              <w:adjustRightInd w:val="0"/>
              <w:spacing w:line="240" w:lineRule="auto"/>
              <w:ind w:firstLine="0"/>
              <w:rPr>
                <w:snapToGrid/>
                <w:sz w:val="20"/>
              </w:rPr>
            </w:pPr>
            <w:r>
              <w:rPr>
                <w:snapToGrid/>
                <w:sz w:val="20"/>
              </w:rPr>
              <w:t>Напряжение индикации указателя напряжения должно составлять не более 25% номинального напряжения электроустановки.</w:t>
            </w:r>
          </w:p>
          <w:p w14:paraId="74AA2762" w14:textId="1542B46E" w:rsidR="00C778FC" w:rsidRDefault="00104114" w:rsidP="00104114">
            <w:pPr>
              <w:snapToGrid w:val="0"/>
              <w:spacing w:line="240" w:lineRule="auto"/>
              <w:ind w:firstLine="0"/>
              <w:rPr>
                <w:sz w:val="24"/>
                <w:szCs w:val="24"/>
              </w:rPr>
            </w:pPr>
            <w:r>
              <w:rPr>
                <w:snapToGrid/>
                <w:sz w:val="20"/>
              </w:rPr>
              <w:t>Указатели напряжения эксплуатируют при следующих значениях рабочих температур: верхнее значение плюс 40 °С, нижнее - минус 45 °С, относительная влажность воздуха до 98% при 25 °С.</w:t>
            </w:r>
          </w:p>
        </w:tc>
        <w:tc>
          <w:tcPr>
            <w:tcW w:w="1597" w:type="dxa"/>
            <w:tcBorders>
              <w:top w:val="single" w:sz="4" w:space="0" w:color="auto"/>
              <w:left w:val="single" w:sz="4" w:space="0" w:color="auto"/>
              <w:bottom w:val="single" w:sz="4" w:space="0" w:color="auto"/>
              <w:right w:val="single" w:sz="4" w:space="0" w:color="auto"/>
            </w:tcBorders>
          </w:tcPr>
          <w:p w14:paraId="09D13345" w14:textId="220600CD" w:rsidR="002C4DDC" w:rsidRDefault="00CB58D4">
            <w:pPr>
              <w:snapToGrid w:val="0"/>
              <w:spacing w:line="240" w:lineRule="auto"/>
              <w:ind w:firstLine="0"/>
              <w:rPr>
                <w:sz w:val="24"/>
                <w:szCs w:val="24"/>
              </w:rPr>
            </w:pPr>
            <w:r>
              <w:rPr>
                <w:sz w:val="24"/>
                <w:szCs w:val="24"/>
              </w:rPr>
              <w:lastRenderedPageBreak/>
              <w:t>6</w:t>
            </w:r>
          </w:p>
        </w:tc>
      </w:tr>
      <w:tr w:rsidR="002C4DDC" w14:paraId="677FC2EC" w14:textId="77777777" w:rsidTr="00CB58D4">
        <w:trPr>
          <w:gridAfter w:val="1"/>
          <w:wAfter w:w="22" w:type="dxa"/>
          <w:trHeight w:val="296"/>
          <w:jc w:val="center"/>
        </w:trPr>
        <w:tc>
          <w:tcPr>
            <w:tcW w:w="516" w:type="dxa"/>
            <w:tcBorders>
              <w:top w:val="single" w:sz="4" w:space="0" w:color="auto"/>
              <w:left w:val="single" w:sz="4" w:space="0" w:color="auto"/>
              <w:bottom w:val="single" w:sz="4" w:space="0" w:color="auto"/>
              <w:right w:val="single" w:sz="4" w:space="0" w:color="auto"/>
            </w:tcBorders>
          </w:tcPr>
          <w:p w14:paraId="5C047246" w14:textId="2B65C1FC" w:rsidR="002C4DDC" w:rsidRDefault="002C4DDC" w:rsidP="00650FDE">
            <w:pPr>
              <w:snapToGrid w:val="0"/>
              <w:spacing w:line="240" w:lineRule="auto"/>
              <w:ind w:firstLine="0"/>
              <w:rPr>
                <w:sz w:val="24"/>
                <w:szCs w:val="24"/>
              </w:rPr>
            </w:pPr>
            <w:r>
              <w:rPr>
                <w:sz w:val="24"/>
                <w:szCs w:val="24"/>
              </w:rPr>
              <w:lastRenderedPageBreak/>
              <w:t>8</w:t>
            </w:r>
          </w:p>
        </w:tc>
        <w:tc>
          <w:tcPr>
            <w:tcW w:w="1701" w:type="dxa"/>
            <w:tcBorders>
              <w:top w:val="single" w:sz="4" w:space="0" w:color="auto"/>
              <w:left w:val="single" w:sz="4" w:space="0" w:color="auto"/>
              <w:bottom w:val="single" w:sz="4" w:space="0" w:color="auto"/>
              <w:right w:val="single" w:sz="4" w:space="0" w:color="auto"/>
            </w:tcBorders>
          </w:tcPr>
          <w:p w14:paraId="2FE2B425" w14:textId="77777777" w:rsidR="002C4DDC" w:rsidRDefault="002C4DDC" w:rsidP="00C778FC">
            <w:pPr>
              <w:snapToGrid w:val="0"/>
              <w:spacing w:line="240" w:lineRule="auto"/>
              <w:ind w:firstLine="0"/>
              <w:rPr>
                <w:sz w:val="20"/>
              </w:rPr>
            </w:pPr>
            <w:r w:rsidRPr="002C4DDC">
              <w:rPr>
                <w:sz w:val="20"/>
              </w:rPr>
              <w:t>Указатель напряжения высоковольтный УВН-90М-35С</w:t>
            </w:r>
          </w:p>
          <w:p w14:paraId="2725B67A" w14:textId="77777777" w:rsidR="00733154" w:rsidRDefault="00733154" w:rsidP="00C778FC">
            <w:pPr>
              <w:snapToGrid w:val="0"/>
              <w:spacing w:line="240" w:lineRule="auto"/>
              <w:ind w:firstLine="0"/>
              <w:rPr>
                <w:sz w:val="20"/>
              </w:rPr>
            </w:pPr>
          </w:p>
          <w:p w14:paraId="24A3E8E6" w14:textId="6CD62149" w:rsidR="00733154" w:rsidRPr="002C4DDC" w:rsidRDefault="00733154" w:rsidP="00C778FC">
            <w:pPr>
              <w:snapToGrid w:val="0"/>
              <w:spacing w:line="240" w:lineRule="auto"/>
              <w:ind w:firstLine="0"/>
              <w:rPr>
                <w:sz w:val="20"/>
              </w:rPr>
            </w:pPr>
            <w:r>
              <w:rPr>
                <w:sz w:val="20"/>
              </w:rPr>
              <w:t>или эквивалент</w:t>
            </w:r>
          </w:p>
        </w:tc>
        <w:tc>
          <w:tcPr>
            <w:tcW w:w="11482" w:type="dxa"/>
            <w:tcBorders>
              <w:top w:val="single" w:sz="4" w:space="0" w:color="auto"/>
              <w:left w:val="single" w:sz="4" w:space="0" w:color="auto"/>
              <w:bottom w:val="single" w:sz="4" w:space="0" w:color="auto"/>
              <w:right w:val="single" w:sz="4" w:space="0" w:color="auto"/>
            </w:tcBorders>
          </w:tcPr>
          <w:p w14:paraId="08E8FF5A" w14:textId="77777777" w:rsidR="00104114" w:rsidRDefault="00104114" w:rsidP="00104114">
            <w:pPr>
              <w:autoSpaceDE w:val="0"/>
              <w:autoSpaceDN w:val="0"/>
              <w:adjustRightInd w:val="0"/>
              <w:spacing w:line="240" w:lineRule="auto"/>
              <w:ind w:firstLine="0"/>
              <w:rPr>
                <w:snapToGrid/>
                <w:sz w:val="20"/>
              </w:rPr>
            </w:pPr>
            <w:r>
              <w:rPr>
                <w:snapToGrid/>
                <w:sz w:val="20"/>
              </w:rPr>
              <w:t>Указатели напряжения содержат три основные части: рабочую, изолирующую, индикаторную, а также рукоятку.</w:t>
            </w:r>
          </w:p>
          <w:p w14:paraId="6D98C90E" w14:textId="77777777" w:rsidR="00104114" w:rsidRDefault="00104114" w:rsidP="00104114">
            <w:pPr>
              <w:autoSpaceDE w:val="0"/>
              <w:autoSpaceDN w:val="0"/>
              <w:adjustRightInd w:val="0"/>
              <w:spacing w:line="240" w:lineRule="auto"/>
              <w:ind w:firstLine="0"/>
              <w:rPr>
                <w:snapToGrid/>
                <w:sz w:val="20"/>
              </w:rPr>
            </w:pPr>
            <w:r>
              <w:rPr>
                <w:snapToGrid/>
                <w:sz w:val="20"/>
              </w:rPr>
              <w:t xml:space="preserve">Изолирующая часть обеспечивает изоляцию человека от токоведущих частей и рабочей части. </w:t>
            </w:r>
            <w:proofErr w:type="gramStart"/>
            <w:r>
              <w:rPr>
                <w:snapToGrid/>
                <w:sz w:val="20"/>
              </w:rPr>
              <w:t>Изолирующая часть должна располагаться между рабочей частью и рукояткой и может быть выполнена неразборной или составной из нескольких звеньев, соединенных между собой деталями, изготовленными из металла или изоляционного материала.</w:t>
            </w:r>
            <w:proofErr w:type="gramEnd"/>
          </w:p>
          <w:p w14:paraId="1966021E" w14:textId="77777777" w:rsidR="00104114" w:rsidRDefault="00104114" w:rsidP="00104114">
            <w:pPr>
              <w:autoSpaceDE w:val="0"/>
              <w:autoSpaceDN w:val="0"/>
              <w:adjustRightInd w:val="0"/>
              <w:spacing w:line="240" w:lineRule="auto"/>
              <w:ind w:firstLine="0"/>
              <w:rPr>
                <w:snapToGrid/>
                <w:sz w:val="20"/>
              </w:rPr>
            </w:pPr>
            <w:r>
              <w:rPr>
                <w:snapToGrid/>
                <w:sz w:val="20"/>
              </w:rPr>
              <w:t>Допускается применение телескопической конструкции.</w:t>
            </w:r>
          </w:p>
          <w:p w14:paraId="796BFF41" w14:textId="77777777" w:rsidR="00104114" w:rsidRDefault="00104114" w:rsidP="00104114">
            <w:pPr>
              <w:autoSpaceDE w:val="0"/>
              <w:autoSpaceDN w:val="0"/>
              <w:adjustRightInd w:val="0"/>
              <w:spacing w:line="240" w:lineRule="auto"/>
              <w:ind w:firstLine="0"/>
              <w:rPr>
                <w:snapToGrid/>
                <w:sz w:val="20"/>
              </w:rPr>
            </w:pPr>
            <w:r>
              <w:rPr>
                <w:snapToGrid/>
                <w:sz w:val="20"/>
              </w:rPr>
              <w:t>Индикаторная часть, которая может быть совмещена с рабочей, должна содержать элементы электрической схемы, обеспечивающие световую или светозвуковую индикацию напряжения.</w:t>
            </w:r>
          </w:p>
          <w:p w14:paraId="3F2C4FF5" w14:textId="77777777" w:rsidR="00104114" w:rsidRDefault="00104114" w:rsidP="00104114">
            <w:pPr>
              <w:autoSpaceDE w:val="0"/>
              <w:autoSpaceDN w:val="0"/>
              <w:adjustRightInd w:val="0"/>
              <w:spacing w:line="240" w:lineRule="auto"/>
              <w:ind w:firstLine="0"/>
              <w:rPr>
                <w:snapToGrid/>
                <w:sz w:val="20"/>
              </w:rPr>
            </w:pPr>
            <w:r>
              <w:rPr>
                <w:snapToGrid/>
                <w:sz w:val="20"/>
              </w:rPr>
              <w:t>Указатель напряжения должен иметь эффективное затеняющее устройство для обеспечения надежного восприятия оператором сигнала при ярком наружном освещении или конструкцию индикаторной части (головки), обеспечивающую достаточную видимость сигнала в солнечную погоду.</w:t>
            </w:r>
          </w:p>
          <w:p w14:paraId="220440B3" w14:textId="77777777" w:rsidR="00104114" w:rsidRDefault="00104114" w:rsidP="00104114">
            <w:pPr>
              <w:autoSpaceDE w:val="0"/>
              <w:autoSpaceDN w:val="0"/>
              <w:adjustRightInd w:val="0"/>
              <w:spacing w:line="240" w:lineRule="auto"/>
              <w:ind w:firstLine="0"/>
              <w:rPr>
                <w:snapToGrid/>
                <w:sz w:val="20"/>
              </w:rPr>
            </w:pPr>
            <w:r>
              <w:rPr>
                <w:snapToGrid/>
                <w:sz w:val="20"/>
              </w:rPr>
              <w:t xml:space="preserve">Индикаторная часть, которая может быть совмещена с рабочей, содержит элементы световой или комбинированной (световой и звуковой) индикации. В качестве элементов световой индикации могут применяться газоразрядные лампы, светодиоды или иные индикаторы. </w:t>
            </w:r>
            <w:proofErr w:type="gramStart"/>
            <w:r>
              <w:rPr>
                <w:snapToGrid/>
                <w:sz w:val="20"/>
              </w:rPr>
              <w:t>Световой и звуковой сигналы должны быть надежно распознаваемыми.</w:t>
            </w:r>
            <w:proofErr w:type="gramEnd"/>
            <w:r>
              <w:rPr>
                <w:snapToGrid/>
                <w:sz w:val="20"/>
              </w:rPr>
              <w:t xml:space="preserve"> Звуковой сигнал должен иметь частоту 1 - 4 кГц и частоту прерывания 2 - 4 Гц при индикации фазного напряжения. Уровень звукового сигнала должен быть не менее 70 дБ на расстоянии 1 м по оси излучателя звука.</w:t>
            </w:r>
          </w:p>
          <w:p w14:paraId="1832CC93" w14:textId="77777777" w:rsidR="00104114" w:rsidRDefault="00104114" w:rsidP="00104114">
            <w:pPr>
              <w:autoSpaceDE w:val="0"/>
              <w:autoSpaceDN w:val="0"/>
              <w:adjustRightInd w:val="0"/>
              <w:spacing w:line="240" w:lineRule="auto"/>
              <w:ind w:firstLine="0"/>
              <w:rPr>
                <w:snapToGrid/>
                <w:sz w:val="20"/>
              </w:rPr>
            </w:pPr>
            <w:r>
              <w:rPr>
                <w:snapToGrid/>
                <w:sz w:val="20"/>
              </w:rPr>
              <w:t>Конструкция и масса указателей должны обеспечивать возможность работы с ними одного человека.</w:t>
            </w:r>
          </w:p>
          <w:p w14:paraId="6FDEEA0F" w14:textId="77777777" w:rsidR="00104114" w:rsidRDefault="00104114" w:rsidP="00104114">
            <w:pPr>
              <w:autoSpaceDE w:val="0"/>
              <w:autoSpaceDN w:val="0"/>
              <w:adjustRightInd w:val="0"/>
              <w:spacing w:line="240" w:lineRule="auto"/>
              <w:ind w:firstLine="0"/>
              <w:rPr>
                <w:snapToGrid/>
                <w:sz w:val="20"/>
              </w:rPr>
            </w:pPr>
            <w:r>
              <w:rPr>
                <w:snapToGrid/>
                <w:sz w:val="20"/>
              </w:rPr>
              <w:t>Источник светового сигнала должен быть направлен к глазам оператора непосредственно или с помощью корректирующего устройства.</w:t>
            </w:r>
          </w:p>
          <w:p w14:paraId="55C6264D" w14:textId="77777777" w:rsidR="00104114" w:rsidRDefault="00104114" w:rsidP="00104114">
            <w:pPr>
              <w:autoSpaceDE w:val="0"/>
              <w:autoSpaceDN w:val="0"/>
              <w:adjustRightInd w:val="0"/>
              <w:spacing w:line="240" w:lineRule="auto"/>
              <w:ind w:firstLine="0"/>
              <w:rPr>
                <w:snapToGrid/>
                <w:sz w:val="20"/>
              </w:rPr>
            </w:pPr>
            <w:r>
              <w:rPr>
                <w:snapToGrid/>
                <w:sz w:val="20"/>
              </w:rPr>
              <w:t xml:space="preserve">Напряжение индикации указателя напряжения должно составлять не более 25% номинального напряжения электроустановки для всех классов напряжения, кроме классов напряжения до 3 </w:t>
            </w:r>
            <w:proofErr w:type="spellStart"/>
            <w:r>
              <w:rPr>
                <w:snapToGrid/>
                <w:sz w:val="20"/>
              </w:rPr>
              <w:t>кВ</w:t>
            </w:r>
            <w:proofErr w:type="spellEnd"/>
            <w:r>
              <w:rPr>
                <w:snapToGrid/>
                <w:sz w:val="20"/>
              </w:rPr>
              <w:t xml:space="preserve"> включительно. Напряжение индикации последних должно быть определено в технических условиях на указатели конкретных видов.</w:t>
            </w:r>
          </w:p>
          <w:p w14:paraId="2DB8448C" w14:textId="77777777" w:rsidR="00104114" w:rsidRDefault="00104114" w:rsidP="00104114">
            <w:pPr>
              <w:autoSpaceDE w:val="0"/>
              <w:autoSpaceDN w:val="0"/>
              <w:adjustRightInd w:val="0"/>
              <w:spacing w:line="240" w:lineRule="auto"/>
              <w:ind w:firstLine="0"/>
              <w:rPr>
                <w:snapToGrid/>
                <w:sz w:val="20"/>
              </w:rPr>
            </w:pPr>
            <w:r>
              <w:rPr>
                <w:snapToGrid/>
                <w:sz w:val="20"/>
              </w:rPr>
              <w:lastRenderedPageBreak/>
              <w:t>Время появления первого сигнала после прикосновения к токоведущей части не должно превышать 2 с.</w:t>
            </w:r>
          </w:p>
          <w:p w14:paraId="112A69E8" w14:textId="77777777" w:rsidR="00104114" w:rsidRDefault="00104114" w:rsidP="00104114">
            <w:pPr>
              <w:autoSpaceDE w:val="0"/>
              <w:autoSpaceDN w:val="0"/>
              <w:adjustRightInd w:val="0"/>
              <w:spacing w:line="240" w:lineRule="auto"/>
              <w:ind w:firstLine="0"/>
              <w:rPr>
                <w:snapToGrid/>
                <w:sz w:val="20"/>
              </w:rPr>
            </w:pPr>
            <w:r>
              <w:rPr>
                <w:snapToGrid/>
                <w:sz w:val="20"/>
              </w:rPr>
              <w:t xml:space="preserve">Напряжением индикации является напряжение, при котором обеспечивается отчетливый световой (или светозвуковой) </w:t>
            </w:r>
            <w:proofErr w:type="spellStart"/>
            <w:r>
              <w:rPr>
                <w:snapToGrid/>
                <w:sz w:val="20"/>
              </w:rPr>
              <w:t>сигнал</w:t>
            </w:r>
            <w:proofErr w:type="gramStart"/>
            <w:r>
              <w:rPr>
                <w:snapToGrid/>
                <w:sz w:val="20"/>
              </w:rPr>
              <w:t>.У</w:t>
            </w:r>
            <w:proofErr w:type="gramEnd"/>
            <w:r>
              <w:rPr>
                <w:snapToGrid/>
                <w:sz w:val="20"/>
              </w:rPr>
              <w:t>казатели</w:t>
            </w:r>
            <w:proofErr w:type="spellEnd"/>
            <w:r>
              <w:rPr>
                <w:snapToGrid/>
                <w:sz w:val="20"/>
              </w:rPr>
              <w:t xml:space="preserve"> напряжения, предназначенные для работы на воздушных линиях, должны обеспечивать работу без их заземления.</w:t>
            </w:r>
          </w:p>
          <w:p w14:paraId="232DA1DB" w14:textId="77777777" w:rsidR="00104114" w:rsidRPr="005123A2" w:rsidRDefault="00104114" w:rsidP="00104114">
            <w:pPr>
              <w:snapToGrid w:val="0"/>
              <w:spacing w:line="240" w:lineRule="auto"/>
              <w:ind w:firstLine="0"/>
              <w:rPr>
                <w:sz w:val="20"/>
                <w:szCs w:val="24"/>
              </w:rPr>
            </w:pPr>
            <w:r w:rsidRPr="005123A2">
              <w:rPr>
                <w:sz w:val="20"/>
                <w:szCs w:val="24"/>
              </w:rPr>
              <w:t xml:space="preserve">Указатель напряжения не должен срабатывать от влияния соседних цепей того же напряжения, что и проверяемая установка, отстоящих от указателя напряжения на расстоянии, </w:t>
            </w:r>
            <w:proofErr w:type="gramStart"/>
            <w:r w:rsidRPr="005123A2">
              <w:rPr>
                <w:sz w:val="20"/>
                <w:szCs w:val="24"/>
              </w:rPr>
              <w:t>мм</w:t>
            </w:r>
            <w:proofErr w:type="gramEnd"/>
            <w:r w:rsidRPr="005123A2">
              <w:rPr>
                <w:sz w:val="20"/>
                <w:szCs w:val="24"/>
              </w:rPr>
              <w:t>:</w:t>
            </w:r>
          </w:p>
          <w:p w14:paraId="28A7075B" w14:textId="77777777" w:rsidR="00104114" w:rsidRPr="005123A2" w:rsidRDefault="00104114" w:rsidP="00104114">
            <w:pPr>
              <w:snapToGrid w:val="0"/>
              <w:spacing w:line="240" w:lineRule="auto"/>
              <w:ind w:firstLine="0"/>
              <w:rPr>
                <w:sz w:val="20"/>
                <w:szCs w:val="24"/>
              </w:rPr>
            </w:pPr>
            <w:r w:rsidRPr="005123A2">
              <w:rPr>
                <w:sz w:val="20"/>
                <w:szCs w:val="24"/>
              </w:rPr>
              <w:t xml:space="preserve">    150  - для указателей на напряжение св. 1 до 6 </w:t>
            </w:r>
            <w:proofErr w:type="spellStart"/>
            <w:r w:rsidRPr="005123A2">
              <w:rPr>
                <w:sz w:val="20"/>
                <w:szCs w:val="24"/>
              </w:rPr>
              <w:t>кВ</w:t>
            </w:r>
            <w:proofErr w:type="spellEnd"/>
            <w:r w:rsidRPr="005123A2">
              <w:rPr>
                <w:sz w:val="20"/>
                <w:szCs w:val="24"/>
              </w:rPr>
              <w:t>;</w:t>
            </w:r>
          </w:p>
          <w:p w14:paraId="2AD1FBC3" w14:textId="77777777" w:rsidR="00104114" w:rsidRPr="005123A2" w:rsidRDefault="00104114" w:rsidP="00104114">
            <w:pPr>
              <w:snapToGrid w:val="0"/>
              <w:spacing w:line="240" w:lineRule="auto"/>
              <w:ind w:firstLine="0"/>
              <w:rPr>
                <w:sz w:val="20"/>
                <w:szCs w:val="24"/>
              </w:rPr>
            </w:pPr>
            <w:r w:rsidRPr="005123A2">
              <w:rPr>
                <w:sz w:val="20"/>
                <w:szCs w:val="24"/>
              </w:rPr>
              <w:t xml:space="preserve">    220     "     "       "      "     </w:t>
            </w:r>
            <w:r>
              <w:rPr>
                <w:sz w:val="20"/>
                <w:szCs w:val="24"/>
              </w:rPr>
              <w:t xml:space="preserve">                       </w:t>
            </w:r>
            <w:r w:rsidRPr="005123A2">
              <w:rPr>
                <w:sz w:val="20"/>
                <w:szCs w:val="24"/>
              </w:rPr>
              <w:t xml:space="preserve"> св. 6 до 10 </w:t>
            </w:r>
            <w:proofErr w:type="spellStart"/>
            <w:r w:rsidRPr="005123A2">
              <w:rPr>
                <w:sz w:val="20"/>
                <w:szCs w:val="24"/>
              </w:rPr>
              <w:t>кВ</w:t>
            </w:r>
            <w:proofErr w:type="spellEnd"/>
            <w:r w:rsidRPr="005123A2">
              <w:rPr>
                <w:sz w:val="20"/>
                <w:szCs w:val="24"/>
              </w:rPr>
              <w:t>;</w:t>
            </w:r>
          </w:p>
          <w:p w14:paraId="54B4292D" w14:textId="77777777" w:rsidR="00104114" w:rsidRPr="005123A2" w:rsidRDefault="00104114" w:rsidP="00104114">
            <w:pPr>
              <w:snapToGrid w:val="0"/>
              <w:spacing w:line="240" w:lineRule="auto"/>
              <w:ind w:firstLine="0"/>
              <w:rPr>
                <w:sz w:val="20"/>
                <w:szCs w:val="24"/>
              </w:rPr>
            </w:pPr>
            <w:r w:rsidRPr="005123A2">
              <w:rPr>
                <w:sz w:val="20"/>
                <w:szCs w:val="24"/>
              </w:rPr>
              <w:t xml:space="preserve">    500     "     "       "      "    </w:t>
            </w:r>
            <w:r>
              <w:rPr>
                <w:sz w:val="20"/>
                <w:szCs w:val="24"/>
              </w:rPr>
              <w:t xml:space="preserve">                       </w:t>
            </w:r>
            <w:r w:rsidRPr="005123A2">
              <w:rPr>
                <w:sz w:val="20"/>
                <w:szCs w:val="24"/>
              </w:rPr>
              <w:t xml:space="preserve">  св. 10 до 35 </w:t>
            </w:r>
            <w:proofErr w:type="spellStart"/>
            <w:r w:rsidRPr="005123A2">
              <w:rPr>
                <w:sz w:val="20"/>
                <w:szCs w:val="24"/>
              </w:rPr>
              <w:t>кВ</w:t>
            </w:r>
            <w:proofErr w:type="spellEnd"/>
            <w:r w:rsidRPr="005123A2">
              <w:rPr>
                <w:sz w:val="20"/>
                <w:szCs w:val="24"/>
              </w:rPr>
              <w:t>;</w:t>
            </w:r>
          </w:p>
          <w:p w14:paraId="1E9C8C2D" w14:textId="77777777" w:rsidR="00104114" w:rsidRDefault="00104114" w:rsidP="00104114">
            <w:pPr>
              <w:snapToGrid w:val="0"/>
              <w:spacing w:line="240" w:lineRule="auto"/>
              <w:ind w:firstLine="0"/>
              <w:rPr>
                <w:sz w:val="20"/>
                <w:szCs w:val="24"/>
              </w:rPr>
            </w:pPr>
            <w:r w:rsidRPr="005123A2">
              <w:rPr>
                <w:sz w:val="20"/>
                <w:szCs w:val="24"/>
              </w:rPr>
              <w:t xml:space="preserve">    1500    "     "       "      "    </w:t>
            </w:r>
            <w:r>
              <w:rPr>
                <w:sz w:val="20"/>
                <w:szCs w:val="24"/>
              </w:rPr>
              <w:t xml:space="preserve">                      </w:t>
            </w:r>
            <w:r w:rsidRPr="005123A2">
              <w:rPr>
                <w:sz w:val="20"/>
                <w:szCs w:val="24"/>
              </w:rPr>
              <w:t xml:space="preserve">  110 </w:t>
            </w:r>
            <w:proofErr w:type="spellStart"/>
            <w:r w:rsidRPr="005123A2">
              <w:rPr>
                <w:sz w:val="20"/>
                <w:szCs w:val="24"/>
              </w:rPr>
              <w:t>кВ</w:t>
            </w:r>
            <w:proofErr w:type="spellEnd"/>
            <w:r w:rsidRPr="005123A2">
              <w:rPr>
                <w:sz w:val="20"/>
                <w:szCs w:val="24"/>
              </w:rPr>
              <w:t>;</w:t>
            </w:r>
          </w:p>
          <w:p w14:paraId="76BA523E" w14:textId="77777777" w:rsidR="00104114" w:rsidRPr="00A92B47" w:rsidRDefault="00104114" w:rsidP="00104114">
            <w:pPr>
              <w:snapToGrid w:val="0"/>
              <w:spacing w:line="240" w:lineRule="auto"/>
              <w:ind w:firstLine="0"/>
              <w:rPr>
                <w:sz w:val="20"/>
                <w:szCs w:val="24"/>
              </w:rPr>
            </w:pPr>
            <w:r w:rsidRPr="00A92B47">
              <w:rPr>
                <w:sz w:val="20"/>
                <w:szCs w:val="24"/>
              </w:rPr>
              <w:t>Изолирующая часть указателей напряжения должна выдерживать следующее напряжение:</w:t>
            </w:r>
          </w:p>
          <w:p w14:paraId="64F201B1" w14:textId="77777777" w:rsidR="00104114" w:rsidRPr="00A92B47" w:rsidRDefault="00104114" w:rsidP="00104114">
            <w:pPr>
              <w:snapToGrid w:val="0"/>
              <w:spacing w:line="240" w:lineRule="auto"/>
              <w:ind w:firstLine="0"/>
              <w:rPr>
                <w:sz w:val="20"/>
                <w:szCs w:val="24"/>
              </w:rPr>
            </w:pPr>
            <w:r w:rsidRPr="00A92B47">
              <w:rPr>
                <w:sz w:val="20"/>
                <w:szCs w:val="24"/>
              </w:rPr>
              <w:t xml:space="preserve">    40 </w:t>
            </w:r>
            <w:proofErr w:type="spellStart"/>
            <w:r w:rsidRPr="00A92B47">
              <w:rPr>
                <w:sz w:val="20"/>
                <w:szCs w:val="24"/>
              </w:rPr>
              <w:t>кВ</w:t>
            </w:r>
            <w:proofErr w:type="spellEnd"/>
            <w:r w:rsidRPr="00A92B47">
              <w:rPr>
                <w:sz w:val="20"/>
                <w:szCs w:val="24"/>
              </w:rPr>
              <w:t xml:space="preserve">  - для указателей на напряжение до 10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3337D62B" w14:textId="77777777" w:rsidR="00104114" w:rsidRPr="00A92B47" w:rsidRDefault="00104114" w:rsidP="00104114">
            <w:pPr>
              <w:snapToGrid w:val="0"/>
              <w:spacing w:line="240" w:lineRule="auto"/>
              <w:ind w:firstLine="0"/>
              <w:rPr>
                <w:sz w:val="20"/>
                <w:szCs w:val="24"/>
              </w:rPr>
            </w:pPr>
            <w:r w:rsidRPr="00A92B47">
              <w:rPr>
                <w:sz w:val="20"/>
                <w:szCs w:val="24"/>
              </w:rPr>
              <w:t xml:space="preserve">    60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св. 10 до 20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001FF48F" w14:textId="77777777" w:rsidR="00104114" w:rsidRPr="00A92B47" w:rsidRDefault="00104114" w:rsidP="00104114">
            <w:pPr>
              <w:snapToGrid w:val="0"/>
              <w:spacing w:line="240" w:lineRule="auto"/>
              <w:ind w:firstLine="0"/>
              <w:rPr>
                <w:sz w:val="20"/>
                <w:szCs w:val="24"/>
              </w:rPr>
            </w:pPr>
            <w:r w:rsidRPr="00A92B47">
              <w:rPr>
                <w:sz w:val="20"/>
                <w:szCs w:val="24"/>
              </w:rPr>
              <w:t xml:space="preserve">    105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св. 20 до 35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64F5C99E" w14:textId="77777777" w:rsidR="00104114" w:rsidRDefault="00104114" w:rsidP="00104114">
            <w:pPr>
              <w:snapToGrid w:val="0"/>
              <w:spacing w:line="240" w:lineRule="auto"/>
              <w:ind w:firstLine="0"/>
              <w:rPr>
                <w:sz w:val="20"/>
                <w:szCs w:val="24"/>
              </w:rPr>
            </w:pPr>
            <w:r w:rsidRPr="00A92B47">
              <w:rPr>
                <w:sz w:val="20"/>
                <w:szCs w:val="24"/>
              </w:rPr>
              <w:t xml:space="preserve">    190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110 </w:t>
            </w:r>
            <w:proofErr w:type="spellStart"/>
            <w:r w:rsidRPr="00A92B47">
              <w:rPr>
                <w:sz w:val="20"/>
                <w:szCs w:val="24"/>
              </w:rPr>
              <w:t>кВ</w:t>
            </w:r>
            <w:proofErr w:type="spellEnd"/>
            <w:r w:rsidRPr="00A92B47">
              <w:rPr>
                <w:sz w:val="20"/>
                <w:szCs w:val="24"/>
              </w:rPr>
              <w:t>;</w:t>
            </w:r>
          </w:p>
          <w:p w14:paraId="4444B107" w14:textId="77777777" w:rsidR="00104114" w:rsidRDefault="00104114" w:rsidP="00104114">
            <w:pPr>
              <w:autoSpaceDE w:val="0"/>
              <w:autoSpaceDN w:val="0"/>
              <w:adjustRightInd w:val="0"/>
              <w:spacing w:line="240" w:lineRule="auto"/>
              <w:ind w:firstLine="0"/>
              <w:rPr>
                <w:snapToGrid/>
                <w:sz w:val="20"/>
              </w:rPr>
            </w:pPr>
            <w:r>
              <w:rPr>
                <w:snapToGrid/>
                <w:sz w:val="20"/>
              </w:rPr>
              <w:t>В комплект поставки указателя должны входить собственно указатель, зарядное устройство для указателей с автономным источником питания с аккумуляторной батареей, паспорт, чехол (футляр).</w:t>
            </w:r>
          </w:p>
          <w:p w14:paraId="1A4840B9" w14:textId="77777777" w:rsidR="00104114" w:rsidRDefault="00104114" w:rsidP="00104114">
            <w:pPr>
              <w:autoSpaceDE w:val="0"/>
              <w:autoSpaceDN w:val="0"/>
              <w:adjustRightInd w:val="0"/>
              <w:spacing w:line="240" w:lineRule="auto"/>
              <w:ind w:firstLine="0"/>
              <w:rPr>
                <w:snapToGrid/>
                <w:sz w:val="20"/>
              </w:rPr>
            </w:pPr>
            <w:r>
              <w:rPr>
                <w:snapToGrid/>
                <w:sz w:val="20"/>
              </w:rPr>
              <w:t xml:space="preserve">Минимальные размеры изолирующих частей и рукояток указателей напряжения выше 1000 В приведены в </w:t>
            </w:r>
            <w:proofErr w:type="spellStart"/>
            <w:proofErr w:type="gramStart"/>
            <w:r>
              <w:rPr>
                <w:snapToGrid/>
                <w:sz w:val="20"/>
              </w:rPr>
              <w:t>табл</w:t>
            </w:r>
            <w:proofErr w:type="spellEnd"/>
            <w:proofErr w:type="gramEnd"/>
          </w:p>
          <w:tbl>
            <w:tblPr>
              <w:tblStyle w:val="affb"/>
              <w:tblW w:w="0" w:type="auto"/>
              <w:tblLayout w:type="fixed"/>
              <w:tblLook w:val="04A0" w:firstRow="1" w:lastRow="0" w:firstColumn="1" w:lastColumn="0" w:noHBand="0" w:noVBand="1"/>
            </w:tblPr>
            <w:tblGrid>
              <w:gridCol w:w="1840"/>
              <w:gridCol w:w="1840"/>
              <w:gridCol w:w="1841"/>
            </w:tblGrid>
            <w:tr w:rsidR="00104114" w14:paraId="7E90909A" w14:textId="77777777" w:rsidTr="00F45220">
              <w:tc>
                <w:tcPr>
                  <w:tcW w:w="1840" w:type="dxa"/>
                  <w:vMerge w:val="restart"/>
                  <w:vAlign w:val="center"/>
                </w:tcPr>
                <w:p w14:paraId="60E7B140" w14:textId="77777777" w:rsidR="00104114" w:rsidRDefault="00104114" w:rsidP="00F45220">
                  <w:pPr>
                    <w:snapToGrid w:val="0"/>
                    <w:spacing w:line="240" w:lineRule="auto"/>
                    <w:ind w:firstLine="0"/>
                    <w:jc w:val="center"/>
                    <w:rPr>
                      <w:sz w:val="20"/>
                      <w:szCs w:val="24"/>
                    </w:rPr>
                  </w:pPr>
                  <w:r>
                    <w:rPr>
                      <w:sz w:val="20"/>
                      <w:szCs w:val="24"/>
                    </w:rPr>
                    <w:t xml:space="preserve">Напряжение, </w:t>
                  </w:r>
                  <w:proofErr w:type="spellStart"/>
                  <w:r>
                    <w:rPr>
                      <w:sz w:val="20"/>
                      <w:szCs w:val="24"/>
                    </w:rPr>
                    <w:t>кВ</w:t>
                  </w:r>
                  <w:proofErr w:type="spellEnd"/>
                </w:p>
              </w:tc>
              <w:tc>
                <w:tcPr>
                  <w:tcW w:w="3681" w:type="dxa"/>
                  <w:gridSpan w:val="2"/>
                  <w:vAlign w:val="center"/>
                </w:tcPr>
                <w:p w14:paraId="3387DF5C" w14:textId="77777777" w:rsidR="00104114" w:rsidRDefault="00104114" w:rsidP="00F45220">
                  <w:pPr>
                    <w:snapToGrid w:val="0"/>
                    <w:spacing w:line="240" w:lineRule="auto"/>
                    <w:ind w:firstLine="0"/>
                    <w:jc w:val="center"/>
                    <w:rPr>
                      <w:sz w:val="20"/>
                      <w:szCs w:val="24"/>
                    </w:rPr>
                  </w:pPr>
                  <w:proofErr w:type="gramStart"/>
                  <w:r>
                    <w:rPr>
                      <w:sz w:val="20"/>
                      <w:szCs w:val="24"/>
                    </w:rPr>
                    <w:t>Длинна</w:t>
                  </w:r>
                  <w:proofErr w:type="gramEnd"/>
                  <w:r>
                    <w:rPr>
                      <w:sz w:val="20"/>
                      <w:szCs w:val="24"/>
                    </w:rPr>
                    <w:t xml:space="preserve"> мм</w:t>
                  </w:r>
                </w:p>
              </w:tc>
            </w:tr>
            <w:tr w:rsidR="00104114" w14:paraId="4BE448A6" w14:textId="77777777" w:rsidTr="00F45220">
              <w:tc>
                <w:tcPr>
                  <w:tcW w:w="1840" w:type="dxa"/>
                  <w:vMerge/>
                  <w:vAlign w:val="center"/>
                </w:tcPr>
                <w:p w14:paraId="0B086F64" w14:textId="77777777" w:rsidR="00104114" w:rsidRDefault="00104114" w:rsidP="00F45220">
                  <w:pPr>
                    <w:snapToGrid w:val="0"/>
                    <w:spacing w:line="240" w:lineRule="auto"/>
                    <w:ind w:firstLine="0"/>
                    <w:jc w:val="center"/>
                    <w:rPr>
                      <w:sz w:val="20"/>
                      <w:szCs w:val="24"/>
                    </w:rPr>
                  </w:pPr>
                </w:p>
              </w:tc>
              <w:tc>
                <w:tcPr>
                  <w:tcW w:w="1840" w:type="dxa"/>
                  <w:vAlign w:val="center"/>
                </w:tcPr>
                <w:p w14:paraId="5DA60427" w14:textId="77777777" w:rsidR="00104114" w:rsidRDefault="00104114" w:rsidP="00F45220">
                  <w:pPr>
                    <w:snapToGrid w:val="0"/>
                    <w:spacing w:line="240" w:lineRule="auto"/>
                    <w:ind w:firstLine="0"/>
                    <w:jc w:val="center"/>
                    <w:rPr>
                      <w:sz w:val="20"/>
                      <w:szCs w:val="24"/>
                    </w:rPr>
                  </w:pPr>
                  <w:r>
                    <w:rPr>
                      <w:sz w:val="20"/>
                      <w:szCs w:val="24"/>
                    </w:rPr>
                    <w:t>И</w:t>
                  </w:r>
                  <w:r w:rsidRPr="00A92B47">
                    <w:rPr>
                      <w:sz w:val="20"/>
                      <w:szCs w:val="24"/>
                    </w:rPr>
                    <w:t>золирующей части</w:t>
                  </w:r>
                </w:p>
              </w:tc>
              <w:tc>
                <w:tcPr>
                  <w:tcW w:w="1841" w:type="dxa"/>
                  <w:vAlign w:val="center"/>
                </w:tcPr>
                <w:p w14:paraId="44FA282E" w14:textId="77777777" w:rsidR="00104114" w:rsidRDefault="00104114" w:rsidP="00F45220">
                  <w:pPr>
                    <w:snapToGrid w:val="0"/>
                    <w:spacing w:line="240" w:lineRule="auto"/>
                    <w:ind w:firstLine="0"/>
                    <w:jc w:val="center"/>
                    <w:rPr>
                      <w:sz w:val="20"/>
                      <w:szCs w:val="24"/>
                    </w:rPr>
                  </w:pPr>
                  <w:r>
                    <w:rPr>
                      <w:sz w:val="20"/>
                      <w:szCs w:val="24"/>
                    </w:rPr>
                    <w:t>Р</w:t>
                  </w:r>
                  <w:r w:rsidRPr="00A92B47">
                    <w:rPr>
                      <w:sz w:val="20"/>
                      <w:szCs w:val="24"/>
                    </w:rPr>
                    <w:t>укоятки</w:t>
                  </w:r>
                </w:p>
              </w:tc>
            </w:tr>
            <w:tr w:rsidR="00104114" w14:paraId="77CC3124" w14:textId="77777777" w:rsidTr="00F45220">
              <w:tc>
                <w:tcPr>
                  <w:tcW w:w="1840" w:type="dxa"/>
                  <w:vAlign w:val="center"/>
                </w:tcPr>
                <w:p w14:paraId="0FC3DD47" w14:textId="77777777" w:rsidR="00104114" w:rsidRDefault="00104114" w:rsidP="00F45220">
                  <w:pPr>
                    <w:snapToGrid w:val="0"/>
                    <w:spacing w:line="240" w:lineRule="auto"/>
                    <w:ind w:firstLine="0"/>
                    <w:jc w:val="center"/>
                    <w:rPr>
                      <w:sz w:val="20"/>
                      <w:szCs w:val="24"/>
                    </w:rPr>
                  </w:pPr>
                  <w:r>
                    <w:rPr>
                      <w:sz w:val="20"/>
                      <w:szCs w:val="24"/>
                    </w:rPr>
                    <w:t>от 1 до 10</w:t>
                  </w:r>
                </w:p>
              </w:tc>
              <w:tc>
                <w:tcPr>
                  <w:tcW w:w="1840" w:type="dxa"/>
                  <w:vAlign w:val="center"/>
                </w:tcPr>
                <w:p w14:paraId="680C9F84" w14:textId="77777777" w:rsidR="00104114" w:rsidRDefault="00104114" w:rsidP="00F45220">
                  <w:pPr>
                    <w:snapToGrid w:val="0"/>
                    <w:spacing w:line="240" w:lineRule="auto"/>
                    <w:ind w:firstLine="0"/>
                    <w:jc w:val="center"/>
                    <w:rPr>
                      <w:sz w:val="20"/>
                      <w:szCs w:val="24"/>
                    </w:rPr>
                  </w:pPr>
                  <w:r>
                    <w:rPr>
                      <w:sz w:val="20"/>
                      <w:szCs w:val="24"/>
                    </w:rPr>
                    <w:t>230</w:t>
                  </w:r>
                </w:p>
              </w:tc>
              <w:tc>
                <w:tcPr>
                  <w:tcW w:w="1841" w:type="dxa"/>
                  <w:vAlign w:val="center"/>
                </w:tcPr>
                <w:p w14:paraId="47508A08" w14:textId="77777777" w:rsidR="00104114" w:rsidRDefault="00104114" w:rsidP="00F45220">
                  <w:pPr>
                    <w:snapToGrid w:val="0"/>
                    <w:spacing w:line="240" w:lineRule="auto"/>
                    <w:ind w:firstLine="0"/>
                    <w:jc w:val="center"/>
                    <w:rPr>
                      <w:sz w:val="20"/>
                      <w:szCs w:val="24"/>
                    </w:rPr>
                  </w:pPr>
                  <w:r>
                    <w:rPr>
                      <w:sz w:val="20"/>
                      <w:szCs w:val="24"/>
                    </w:rPr>
                    <w:t>110</w:t>
                  </w:r>
                </w:p>
              </w:tc>
            </w:tr>
            <w:tr w:rsidR="00104114" w14:paraId="08531D50" w14:textId="77777777" w:rsidTr="00F45220">
              <w:tc>
                <w:tcPr>
                  <w:tcW w:w="1840" w:type="dxa"/>
                  <w:vAlign w:val="center"/>
                </w:tcPr>
                <w:p w14:paraId="6F8622EB" w14:textId="77777777" w:rsidR="00104114" w:rsidRDefault="00104114" w:rsidP="00F45220">
                  <w:pPr>
                    <w:snapToGrid w:val="0"/>
                    <w:spacing w:line="240" w:lineRule="auto"/>
                    <w:ind w:firstLine="0"/>
                    <w:jc w:val="center"/>
                    <w:rPr>
                      <w:sz w:val="20"/>
                      <w:szCs w:val="24"/>
                    </w:rPr>
                  </w:pPr>
                  <w:r>
                    <w:rPr>
                      <w:sz w:val="20"/>
                      <w:szCs w:val="24"/>
                    </w:rPr>
                    <w:t>Выше 10 до 20</w:t>
                  </w:r>
                </w:p>
              </w:tc>
              <w:tc>
                <w:tcPr>
                  <w:tcW w:w="1840" w:type="dxa"/>
                  <w:vAlign w:val="center"/>
                </w:tcPr>
                <w:p w14:paraId="07F68058" w14:textId="77777777" w:rsidR="00104114" w:rsidRDefault="00104114" w:rsidP="00F45220">
                  <w:pPr>
                    <w:snapToGrid w:val="0"/>
                    <w:spacing w:line="240" w:lineRule="auto"/>
                    <w:ind w:firstLine="0"/>
                    <w:jc w:val="center"/>
                    <w:rPr>
                      <w:sz w:val="20"/>
                      <w:szCs w:val="24"/>
                    </w:rPr>
                  </w:pPr>
                  <w:r>
                    <w:rPr>
                      <w:sz w:val="20"/>
                      <w:szCs w:val="24"/>
                    </w:rPr>
                    <w:t>320</w:t>
                  </w:r>
                </w:p>
              </w:tc>
              <w:tc>
                <w:tcPr>
                  <w:tcW w:w="1841" w:type="dxa"/>
                  <w:vAlign w:val="center"/>
                </w:tcPr>
                <w:p w14:paraId="16A663E6" w14:textId="77777777" w:rsidR="00104114" w:rsidRDefault="00104114" w:rsidP="00F45220">
                  <w:pPr>
                    <w:snapToGrid w:val="0"/>
                    <w:spacing w:line="240" w:lineRule="auto"/>
                    <w:ind w:firstLine="0"/>
                    <w:jc w:val="center"/>
                    <w:rPr>
                      <w:sz w:val="20"/>
                      <w:szCs w:val="24"/>
                    </w:rPr>
                  </w:pPr>
                  <w:r>
                    <w:rPr>
                      <w:sz w:val="20"/>
                      <w:szCs w:val="24"/>
                    </w:rPr>
                    <w:t>110</w:t>
                  </w:r>
                </w:p>
              </w:tc>
            </w:tr>
            <w:tr w:rsidR="00104114" w14:paraId="424F4EFC" w14:textId="77777777" w:rsidTr="00F45220">
              <w:tc>
                <w:tcPr>
                  <w:tcW w:w="1840" w:type="dxa"/>
                  <w:vAlign w:val="center"/>
                </w:tcPr>
                <w:p w14:paraId="779846B9" w14:textId="77777777" w:rsidR="00104114" w:rsidRDefault="00104114" w:rsidP="00F45220">
                  <w:pPr>
                    <w:snapToGrid w:val="0"/>
                    <w:spacing w:line="240" w:lineRule="auto"/>
                    <w:ind w:firstLine="0"/>
                    <w:jc w:val="center"/>
                    <w:rPr>
                      <w:sz w:val="20"/>
                      <w:szCs w:val="24"/>
                    </w:rPr>
                  </w:pPr>
                  <w:r>
                    <w:rPr>
                      <w:sz w:val="20"/>
                      <w:szCs w:val="24"/>
                    </w:rPr>
                    <w:t>35</w:t>
                  </w:r>
                </w:p>
              </w:tc>
              <w:tc>
                <w:tcPr>
                  <w:tcW w:w="1840" w:type="dxa"/>
                  <w:vAlign w:val="center"/>
                </w:tcPr>
                <w:p w14:paraId="27DE1E0C" w14:textId="77777777" w:rsidR="00104114" w:rsidRDefault="00104114" w:rsidP="00F45220">
                  <w:pPr>
                    <w:snapToGrid w:val="0"/>
                    <w:spacing w:line="240" w:lineRule="auto"/>
                    <w:ind w:firstLine="0"/>
                    <w:jc w:val="center"/>
                    <w:rPr>
                      <w:sz w:val="20"/>
                      <w:szCs w:val="24"/>
                    </w:rPr>
                  </w:pPr>
                  <w:r>
                    <w:rPr>
                      <w:sz w:val="20"/>
                      <w:szCs w:val="24"/>
                    </w:rPr>
                    <w:t>510</w:t>
                  </w:r>
                </w:p>
              </w:tc>
              <w:tc>
                <w:tcPr>
                  <w:tcW w:w="1841" w:type="dxa"/>
                  <w:vAlign w:val="center"/>
                </w:tcPr>
                <w:p w14:paraId="0F3368FC" w14:textId="77777777" w:rsidR="00104114" w:rsidRDefault="00104114" w:rsidP="00F45220">
                  <w:pPr>
                    <w:snapToGrid w:val="0"/>
                    <w:spacing w:line="240" w:lineRule="auto"/>
                    <w:ind w:firstLine="0"/>
                    <w:jc w:val="center"/>
                    <w:rPr>
                      <w:sz w:val="20"/>
                      <w:szCs w:val="24"/>
                    </w:rPr>
                  </w:pPr>
                  <w:r>
                    <w:rPr>
                      <w:sz w:val="20"/>
                      <w:szCs w:val="24"/>
                    </w:rPr>
                    <w:t>120</w:t>
                  </w:r>
                </w:p>
              </w:tc>
            </w:tr>
            <w:tr w:rsidR="00104114" w14:paraId="1CF55E32" w14:textId="77777777" w:rsidTr="00F45220">
              <w:tc>
                <w:tcPr>
                  <w:tcW w:w="1840" w:type="dxa"/>
                  <w:vAlign w:val="center"/>
                </w:tcPr>
                <w:p w14:paraId="7795DF4D" w14:textId="77777777" w:rsidR="00104114" w:rsidRDefault="00104114" w:rsidP="00F45220">
                  <w:pPr>
                    <w:snapToGrid w:val="0"/>
                    <w:spacing w:line="240" w:lineRule="auto"/>
                    <w:ind w:firstLine="0"/>
                    <w:jc w:val="center"/>
                    <w:rPr>
                      <w:sz w:val="20"/>
                      <w:szCs w:val="24"/>
                    </w:rPr>
                  </w:pPr>
                  <w:r>
                    <w:rPr>
                      <w:sz w:val="20"/>
                      <w:szCs w:val="24"/>
                    </w:rPr>
                    <w:t>110</w:t>
                  </w:r>
                </w:p>
              </w:tc>
              <w:tc>
                <w:tcPr>
                  <w:tcW w:w="1840" w:type="dxa"/>
                  <w:vAlign w:val="center"/>
                </w:tcPr>
                <w:p w14:paraId="4BA4914C" w14:textId="77777777" w:rsidR="00104114" w:rsidRDefault="00104114" w:rsidP="00F45220">
                  <w:pPr>
                    <w:snapToGrid w:val="0"/>
                    <w:spacing w:line="240" w:lineRule="auto"/>
                    <w:ind w:firstLine="0"/>
                    <w:jc w:val="center"/>
                    <w:rPr>
                      <w:sz w:val="20"/>
                      <w:szCs w:val="24"/>
                    </w:rPr>
                  </w:pPr>
                  <w:r>
                    <w:rPr>
                      <w:sz w:val="20"/>
                      <w:szCs w:val="24"/>
                    </w:rPr>
                    <w:t>1400</w:t>
                  </w:r>
                </w:p>
              </w:tc>
              <w:tc>
                <w:tcPr>
                  <w:tcW w:w="1841" w:type="dxa"/>
                  <w:vAlign w:val="center"/>
                </w:tcPr>
                <w:p w14:paraId="0366E1E9" w14:textId="77777777" w:rsidR="00104114" w:rsidRDefault="00104114" w:rsidP="00F45220">
                  <w:pPr>
                    <w:snapToGrid w:val="0"/>
                    <w:spacing w:line="240" w:lineRule="auto"/>
                    <w:ind w:firstLine="0"/>
                    <w:jc w:val="center"/>
                    <w:rPr>
                      <w:sz w:val="20"/>
                      <w:szCs w:val="24"/>
                    </w:rPr>
                  </w:pPr>
                  <w:r>
                    <w:rPr>
                      <w:sz w:val="20"/>
                      <w:szCs w:val="24"/>
                    </w:rPr>
                    <w:t>600</w:t>
                  </w:r>
                </w:p>
              </w:tc>
            </w:tr>
          </w:tbl>
          <w:p w14:paraId="0C2B60A2" w14:textId="77777777" w:rsidR="00104114" w:rsidRDefault="00104114" w:rsidP="00104114">
            <w:pPr>
              <w:autoSpaceDE w:val="0"/>
              <w:autoSpaceDN w:val="0"/>
              <w:adjustRightInd w:val="0"/>
              <w:spacing w:line="240" w:lineRule="auto"/>
              <w:ind w:firstLine="0"/>
              <w:rPr>
                <w:snapToGrid/>
                <w:sz w:val="20"/>
              </w:rPr>
            </w:pPr>
            <w:r>
              <w:rPr>
                <w:snapToGrid/>
                <w:sz w:val="20"/>
              </w:rPr>
              <w:t>Напряжение индикации указателя напряжения должно составлять не более 25% номинального напряжения электроустановки.</w:t>
            </w:r>
          </w:p>
          <w:p w14:paraId="7F3E5578" w14:textId="7726F0BA" w:rsidR="002C4DDC" w:rsidRDefault="00104114" w:rsidP="00104114">
            <w:pPr>
              <w:snapToGrid w:val="0"/>
              <w:spacing w:line="240" w:lineRule="auto"/>
              <w:ind w:firstLine="0"/>
              <w:rPr>
                <w:sz w:val="24"/>
                <w:szCs w:val="24"/>
              </w:rPr>
            </w:pPr>
            <w:r>
              <w:rPr>
                <w:snapToGrid/>
                <w:sz w:val="20"/>
              </w:rPr>
              <w:t>Указатели напряжения эксплуатируют при следующих значениях рабочих температур: верхнее значение плюс 40 °С, нижнее - минус 45 °С, относительная влажность воздуха до 98% при 25 °С.</w:t>
            </w:r>
          </w:p>
        </w:tc>
        <w:tc>
          <w:tcPr>
            <w:tcW w:w="1597" w:type="dxa"/>
            <w:tcBorders>
              <w:top w:val="single" w:sz="4" w:space="0" w:color="auto"/>
              <w:left w:val="single" w:sz="4" w:space="0" w:color="auto"/>
              <w:bottom w:val="single" w:sz="4" w:space="0" w:color="auto"/>
              <w:right w:val="single" w:sz="4" w:space="0" w:color="auto"/>
            </w:tcBorders>
          </w:tcPr>
          <w:p w14:paraId="1561E44B" w14:textId="5B597696" w:rsidR="002C4DDC" w:rsidRDefault="00CB58D4">
            <w:pPr>
              <w:snapToGrid w:val="0"/>
              <w:spacing w:line="240" w:lineRule="auto"/>
              <w:ind w:firstLine="0"/>
              <w:rPr>
                <w:sz w:val="24"/>
                <w:szCs w:val="24"/>
              </w:rPr>
            </w:pPr>
            <w:r>
              <w:rPr>
                <w:sz w:val="24"/>
                <w:szCs w:val="24"/>
              </w:rPr>
              <w:lastRenderedPageBreak/>
              <w:t>10</w:t>
            </w:r>
          </w:p>
        </w:tc>
      </w:tr>
      <w:tr w:rsidR="002C4DDC" w14:paraId="72038713" w14:textId="77777777" w:rsidTr="00CB58D4">
        <w:trPr>
          <w:gridAfter w:val="1"/>
          <w:wAfter w:w="22" w:type="dxa"/>
          <w:trHeight w:val="296"/>
          <w:jc w:val="center"/>
        </w:trPr>
        <w:tc>
          <w:tcPr>
            <w:tcW w:w="516" w:type="dxa"/>
            <w:tcBorders>
              <w:top w:val="single" w:sz="4" w:space="0" w:color="auto"/>
              <w:left w:val="single" w:sz="4" w:space="0" w:color="auto"/>
              <w:bottom w:val="single" w:sz="4" w:space="0" w:color="auto"/>
              <w:right w:val="single" w:sz="4" w:space="0" w:color="auto"/>
            </w:tcBorders>
          </w:tcPr>
          <w:p w14:paraId="3928316E" w14:textId="0C61E83B" w:rsidR="002C4DDC" w:rsidRDefault="002C4DDC" w:rsidP="00650FDE">
            <w:pPr>
              <w:snapToGrid w:val="0"/>
              <w:spacing w:line="240" w:lineRule="auto"/>
              <w:ind w:firstLine="0"/>
              <w:rPr>
                <w:sz w:val="24"/>
                <w:szCs w:val="24"/>
              </w:rPr>
            </w:pPr>
            <w:r>
              <w:rPr>
                <w:sz w:val="24"/>
                <w:szCs w:val="24"/>
              </w:rPr>
              <w:lastRenderedPageBreak/>
              <w:t>9</w:t>
            </w:r>
          </w:p>
        </w:tc>
        <w:tc>
          <w:tcPr>
            <w:tcW w:w="1701" w:type="dxa"/>
            <w:tcBorders>
              <w:top w:val="single" w:sz="4" w:space="0" w:color="auto"/>
              <w:left w:val="single" w:sz="4" w:space="0" w:color="auto"/>
              <w:bottom w:val="single" w:sz="4" w:space="0" w:color="auto"/>
              <w:right w:val="single" w:sz="4" w:space="0" w:color="auto"/>
            </w:tcBorders>
          </w:tcPr>
          <w:p w14:paraId="6DC7EBD9" w14:textId="77777777" w:rsidR="002C4DDC" w:rsidRDefault="002C4DDC" w:rsidP="002C4DDC">
            <w:pPr>
              <w:snapToGrid w:val="0"/>
              <w:spacing w:line="240" w:lineRule="auto"/>
              <w:ind w:firstLine="0"/>
              <w:rPr>
                <w:sz w:val="20"/>
              </w:rPr>
            </w:pPr>
            <w:r w:rsidRPr="002C4DDC">
              <w:rPr>
                <w:sz w:val="20"/>
              </w:rPr>
              <w:t xml:space="preserve">Указатель напряжения для </w:t>
            </w:r>
            <w:proofErr w:type="spellStart"/>
            <w:r w:rsidRPr="002C4DDC">
              <w:rPr>
                <w:sz w:val="20"/>
              </w:rPr>
              <w:t>прверки</w:t>
            </w:r>
            <w:proofErr w:type="spellEnd"/>
            <w:r w:rsidRPr="002C4DDC">
              <w:rPr>
                <w:sz w:val="20"/>
              </w:rPr>
              <w:t xml:space="preserve"> совпадения фаз  УВНФ-10С3</w:t>
            </w:r>
          </w:p>
          <w:p w14:paraId="29AFC71D" w14:textId="77777777" w:rsidR="00733154" w:rsidRDefault="00733154" w:rsidP="002C4DDC">
            <w:pPr>
              <w:snapToGrid w:val="0"/>
              <w:spacing w:line="240" w:lineRule="auto"/>
              <w:ind w:firstLine="0"/>
              <w:rPr>
                <w:sz w:val="20"/>
              </w:rPr>
            </w:pPr>
          </w:p>
          <w:p w14:paraId="5D51CBA2" w14:textId="577670EF" w:rsidR="00733154" w:rsidRPr="002C4DDC" w:rsidRDefault="00733154" w:rsidP="002C4DDC">
            <w:pPr>
              <w:snapToGrid w:val="0"/>
              <w:spacing w:line="240" w:lineRule="auto"/>
              <w:ind w:firstLine="0"/>
              <w:rPr>
                <w:sz w:val="20"/>
              </w:rPr>
            </w:pPr>
            <w:r>
              <w:rPr>
                <w:sz w:val="20"/>
              </w:rPr>
              <w:t>или эквивалент</w:t>
            </w:r>
          </w:p>
        </w:tc>
        <w:tc>
          <w:tcPr>
            <w:tcW w:w="11482" w:type="dxa"/>
            <w:tcBorders>
              <w:top w:val="single" w:sz="4" w:space="0" w:color="auto"/>
              <w:left w:val="single" w:sz="4" w:space="0" w:color="auto"/>
              <w:bottom w:val="single" w:sz="4" w:space="0" w:color="auto"/>
              <w:right w:val="single" w:sz="4" w:space="0" w:color="auto"/>
            </w:tcBorders>
          </w:tcPr>
          <w:p w14:paraId="51330233" w14:textId="3FCAA1E1" w:rsidR="00104114" w:rsidRPr="00104114" w:rsidRDefault="00104114" w:rsidP="00104114">
            <w:pPr>
              <w:snapToGrid w:val="0"/>
              <w:spacing w:line="240" w:lineRule="auto"/>
              <w:ind w:firstLine="0"/>
              <w:rPr>
                <w:sz w:val="20"/>
                <w:szCs w:val="24"/>
              </w:rPr>
            </w:pPr>
            <w:r w:rsidRPr="00104114">
              <w:rPr>
                <w:sz w:val="20"/>
                <w:szCs w:val="24"/>
              </w:rPr>
              <w:t>Указатели предназначены для проверки совпадения фаз напряжения (фаз</w:t>
            </w:r>
            <w:r>
              <w:rPr>
                <w:sz w:val="20"/>
                <w:szCs w:val="24"/>
              </w:rPr>
              <w:t>ировки) в электроустановках до 1</w:t>
            </w:r>
            <w:r w:rsidRPr="00104114">
              <w:rPr>
                <w:sz w:val="20"/>
                <w:szCs w:val="24"/>
              </w:rPr>
              <w:t xml:space="preserve">0 </w:t>
            </w:r>
            <w:proofErr w:type="spellStart"/>
            <w:r w:rsidRPr="00104114">
              <w:rPr>
                <w:sz w:val="20"/>
                <w:szCs w:val="24"/>
              </w:rPr>
              <w:t>кВ.</w:t>
            </w:r>
            <w:proofErr w:type="spellEnd"/>
          </w:p>
          <w:p w14:paraId="6736D83F" w14:textId="080B1C4C" w:rsidR="00104114" w:rsidRPr="00104114" w:rsidRDefault="00104114" w:rsidP="00104114">
            <w:pPr>
              <w:snapToGrid w:val="0"/>
              <w:spacing w:line="240" w:lineRule="auto"/>
              <w:ind w:firstLine="0"/>
              <w:rPr>
                <w:sz w:val="20"/>
                <w:szCs w:val="24"/>
              </w:rPr>
            </w:pPr>
            <w:r w:rsidRPr="00104114">
              <w:rPr>
                <w:sz w:val="20"/>
                <w:szCs w:val="24"/>
              </w:rPr>
              <w:t>Указатели состоят из двух электроизоляционных трубчатых корпусов, соединенных гибким высоковольтным проводом.</w:t>
            </w:r>
          </w:p>
          <w:p w14:paraId="3E12C739" w14:textId="77777777" w:rsidR="00104114" w:rsidRPr="00104114" w:rsidRDefault="00104114" w:rsidP="00104114">
            <w:pPr>
              <w:snapToGrid w:val="0"/>
              <w:spacing w:line="240" w:lineRule="auto"/>
              <w:ind w:firstLine="0"/>
              <w:rPr>
                <w:sz w:val="20"/>
                <w:szCs w:val="24"/>
              </w:rPr>
            </w:pPr>
            <w:r w:rsidRPr="00104114">
              <w:rPr>
                <w:sz w:val="20"/>
                <w:szCs w:val="24"/>
              </w:rPr>
              <w:t>Корпуса могут быть разъемными и неразъемными. Корпуса состоят из рабочих, изолирующих частей и рукояток. Рабочие части содержат электроды-наконечники, узлы, реагирующие на значение напряжения между контролируемыми точками, и элементы индикации.</w:t>
            </w:r>
          </w:p>
          <w:p w14:paraId="7171A37B" w14:textId="77777777" w:rsidR="00104114" w:rsidRPr="00104114" w:rsidRDefault="00104114" w:rsidP="00104114">
            <w:pPr>
              <w:snapToGrid w:val="0"/>
              <w:spacing w:line="240" w:lineRule="auto"/>
              <w:ind w:firstLine="0"/>
              <w:rPr>
                <w:sz w:val="20"/>
                <w:szCs w:val="24"/>
              </w:rPr>
            </w:pPr>
            <w:r w:rsidRPr="00104114">
              <w:rPr>
                <w:sz w:val="20"/>
                <w:szCs w:val="24"/>
              </w:rPr>
              <w:t>Рабочие части в месте установки электродов-наконечников не должны иметь резьбовых элементов.</w:t>
            </w:r>
          </w:p>
          <w:p w14:paraId="04C8B2AE" w14:textId="70CFFB71" w:rsidR="00104114" w:rsidRDefault="00104114">
            <w:pPr>
              <w:snapToGrid w:val="0"/>
              <w:spacing w:line="240" w:lineRule="auto"/>
              <w:ind w:firstLine="0"/>
              <w:rPr>
                <w:sz w:val="20"/>
                <w:szCs w:val="24"/>
              </w:rPr>
            </w:pPr>
            <w:r>
              <w:rPr>
                <w:snapToGrid/>
                <w:sz w:val="20"/>
              </w:rPr>
              <w:t>Указатели напряжения эксплуатируют при следующих значениях рабочих температур: верхнее значение плюс 40 °С, нижнее - минус 45 °С, относительная влажность воздуха до 98% при 25 °С.</w:t>
            </w:r>
          </w:p>
          <w:p w14:paraId="0AF1F063" w14:textId="77777777" w:rsidR="005B2312" w:rsidRDefault="005B2312" w:rsidP="005B2312">
            <w:pPr>
              <w:autoSpaceDE w:val="0"/>
              <w:autoSpaceDN w:val="0"/>
              <w:adjustRightInd w:val="0"/>
              <w:spacing w:line="240" w:lineRule="auto"/>
              <w:ind w:firstLine="0"/>
              <w:rPr>
                <w:snapToGrid/>
                <w:sz w:val="20"/>
              </w:rPr>
            </w:pPr>
            <w:r>
              <w:rPr>
                <w:snapToGrid/>
                <w:sz w:val="20"/>
              </w:rPr>
              <w:t xml:space="preserve">Минимальные размеры изолирующих частей и рукояток указателей напряжения выше 1000 В приведены в </w:t>
            </w:r>
            <w:proofErr w:type="spellStart"/>
            <w:proofErr w:type="gramStart"/>
            <w:r>
              <w:rPr>
                <w:snapToGrid/>
                <w:sz w:val="20"/>
              </w:rPr>
              <w:t>табл</w:t>
            </w:r>
            <w:proofErr w:type="spellEnd"/>
            <w:proofErr w:type="gramEnd"/>
          </w:p>
          <w:tbl>
            <w:tblPr>
              <w:tblStyle w:val="affb"/>
              <w:tblW w:w="0" w:type="auto"/>
              <w:tblLayout w:type="fixed"/>
              <w:tblLook w:val="04A0" w:firstRow="1" w:lastRow="0" w:firstColumn="1" w:lastColumn="0" w:noHBand="0" w:noVBand="1"/>
            </w:tblPr>
            <w:tblGrid>
              <w:gridCol w:w="1840"/>
              <w:gridCol w:w="1840"/>
              <w:gridCol w:w="1841"/>
            </w:tblGrid>
            <w:tr w:rsidR="005B2312" w14:paraId="6512DF56" w14:textId="77777777" w:rsidTr="005D307F">
              <w:tc>
                <w:tcPr>
                  <w:tcW w:w="1840" w:type="dxa"/>
                  <w:vMerge w:val="restart"/>
                  <w:vAlign w:val="center"/>
                </w:tcPr>
                <w:p w14:paraId="7E9FB012" w14:textId="77777777" w:rsidR="005B2312" w:rsidRDefault="005B2312" w:rsidP="005D307F">
                  <w:pPr>
                    <w:snapToGrid w:val="0"/>
                    <w:spacing w:line="240" w:lineRule="auto"/>
                    <w:ind w:firstLine="0"/>
                    <w:jc w:val="center"/>
                    <w:rPr>
                      <w:sz w:val="20"/>
                      <w:szCs w:val="24"/>
                    </w:rPr>
                  </w:pPr>
                  <w:r>
                    <w:rPr>
                      <w:sz w:val="20"/>
                      <w:szCs w:val="24"/>
                    </w:rPr>
                    <w:t xml:space="preserve">Напряжение, </w:t>
                  </w:r>
                  <w:proofErr w:type="spellStart"/>
                  <w:r>
                    <w:rPr>
                      <w:sz w:val="20"/>
                      <w:szCs w:val="24"/>
                    </w:rPr>
                    <w:t>кВ</w:t>
                  </w:r>
                  <w:proofErr w:type="spellEnd"/>
                </w:p>
              </w:tc>
              <w:tc>
                <w:tcPr>
                  <w:tcW w:w="3681" w:type="dxa"/>
                  <w:gridSpan w:val="2"/>
                  <w:vAlign w:val="center"/>
                </w:tcPr>
                <w:p w14:paraId="4F32A5E3" w14:textId="77777777" w:rsidR="005B2312" w:rsidRDefault="005B2312" w:rsidP="005D307F">
                  <w:pPr>
                    <w:snapToGrid w:val="0"/>
                    <w:spacing w:line="240" w:lineRule="auto"/>
                    <w:ind w:firstLine="0"/>
                    <w:jc w:val="center"/>
                    <w:rPr>
                      <w:sz w:val="20"/>
                      <w:szCs w:val="24"/>
                    </w:rPr>
                  </w:pPr>
                  <w:proofErr w:type="gramStart"/>
                  <w:r>
                    <w:rPr>
                      <w:sz w:val="20"/>
                      <w:szCs w:val="24"/>
                    </w:rPr>
                    <w:t>Длинна</w:t>
                  </w:r>
                  <w:proofErr w:type="gramEnd"/>
                  <w:r>
                    <w:rPr>
                      <w:sz w:val="20"/>
                      <w:szCs w:val="24"/>
                    </w:rPr>
                    <w:t xml:space="preserve"> мм</w:t>
                  </w:r>
                </w:p>
              </w:tc>
            </w:tr>
            <w:tr w:rsidR="005B2312" w14:paraId="214BF858" w14:textId="77777777" w:rsidTr="005D307F">
              <w:tc>
                <w:tcPr>
                  <w:tcW w:w="1840" w:type="dxa"/>
                  <w:vMerge/>
                  <w:vAlign w:val="center"/>
                </w:tcPr>
                <w:p w14:paraId="200ED956" w14:textId="77777777" w:rsidR="005B2312" w:rsidRDefault="005B2312" w:rsidP="005D307F">
                  <w:pPr>
                    <w:snapToGrid w:val="0"/>
                    <w:spacing w:line="240" w:lineRule="auto"/>
                    <w:ind w:firstLine="0"/>
                    <w:jc w:val="center"/>
                    <w:rPr>
                      <w:sz w:val="20"/>
                      <w:szCs w:val="24"/>
                    </w:rPr>
                  </w:pPr>
                </w:p>
              </w:tc>
              <w:tc>
                <w:tcPr>
                  <w:tcW w:w="1840" w:type="dxa"/>
                  <w:vAlign w:val="center"/>
                </w:tcPr>
                <w:p w14:paraId="74B46BB7" w14:textId="77777777" w:rsidR="005B2312" w:rsidRDefault="005B2312" w:rsidP="005D307F">
                  <w:pPr>
                    <w:snapToGrid w:val="0"/>
                    <w:spacing w:line="240" w:lineRule="auto"/>
                    <w:ind w:firstLine="0"/>
                    <w:jc w:val="center"/>
                    <w:rPr>
                      <w:sz w:val="20"/>
                      <w:szCs w:val="24"/>
                    </w:rPr>
                  </w:pPr>
                  <w:r>
                    <w:rPr>
                      <w:sz w:val="20"/>
                      <w:szCs w:val="24"/>
                    </w:rPr>
                    <w:t>И</w:t>
                  </w:r>
                  <w:r w:rsidRPr="00A92B47">
                    <w:rPr>
                      <w:sz w:val="20"/>
                      <w:szCs w:val="24"/>
                    </w:rPr>
                    <w:t>золирующей части</w:t>
                  </w:r>
                </w:p>
              </w:tc>
              <w:tc>
                <w:tcPr>
                  <w:tcW w:w="1841" w:type="dxa"/>
                  <w:vAlign w:val="center"/>
                </w:tcPr>
                <w:p w14:paraId="48954384" w14:textId="77777777" w:rsidR="005B2312" w:rsidRDefault="005B2312" w:rsidP="005D307F">
                  <w:pPr>
                    <w:snapToGrid w:val="0"/>
                    <w:spacing w:line="240" w:lineRule="auto"/>
                    <w:ind w:firstLine="0"/>
                    <w:jc w:val="center"/>
                    <w:rPr>
                      <w:sz w:val="20"/>
                      <w:szCs w:val="24"/>
                    </w:rPr>
                  </w:pPr>
                  <w:r>
                    <w:rPr>
                      <w:sz w:val="20"/>
                      <w:szCs w:val="24"/>
                    </w:rPr>
                    <w:t>Р</w:t>
                  </w:r>
                  <w:r w:rsidRPr="00A92B47">
                    <w:rPr>
                      <w:sz w:val="20"/>
                      <w:szCs w:val="24"/>
                    </w:rPr>
                    <w:t>укоятки</w:t>
                  </w:r>
                </w:p>
              </w:tc>
            </w:tr>
            <w:tr w:rsidR="005B2312" w14:paraId="3F91ED16" w14:textId="77777777" w:rsidTr="005D307F">
              <w:tc>
                <w:tcPr>
                  <w:tcW w:w="1840" w:type="dxa"/>
                  <w:vAlign w:val="center"/>
                </w:tcPr>
                <w:p w14:paraId="7A831631" w14:textId="77777777" w:rsidR="005B2312" w:rsidRDefault="005B2312" w:rsidP="005D307F">
                  <w:pPr>
                    <w:snapToGrid w:val="0"/>
                    <w:spacing w:line="240" w:lineRule="auto"/>
                    <w:ind w:firstLine="0"/>
                    <w:jc w:val="center"/>
                    <w:rPr>
                      <w:sz w:val="20"/>
                      <w:szCs w:val="24"/>
                    </w:rPr>
                  </w:pPr>
                  <w:r>
                    <w:rPr>
                      <w:sz w:val="20"/>
                      <w:szCs w:val="24"/>
                    </w:rPr>
                    <w:t>от 1 до 10</w:t>
                  </w:r>
                </w:p>
              </w:tc>
              <w:tc>
                <w:tcPr>
                  <w:tcW w:w="1840" w:type="dxa"/>
                  <w:vAlign w:val="center"/>
                </w:tcPr>
                <w:p w14:paraId="11F747EB" w14:textId="77777777" w:rsidR="005B2312" w:rsidRDefault="005B2312" w:rsidP="005D307F">
                  <w:pPr>
                    <w:snapToGrid w:val="0"/>
                    <w:spacing w:line="240" w:lineRule="auto"/>
                    <w:ind w:firstLine="0"/>
                    <w:jc w:val="center"/>
                    <w:rPr>
                      <w:sz w:val="20"/>
                      <w:szCs w:val="24"/>
                    </w:rPr>
                  </w:pPr>
                  <w:r>
                    <w:rPr>
                      <w:sz w:val="20"/>
                      <w:szCs w:val="24"/>
                    </w:rPr>
                    <w:t>230</w:t>
                  </w:r>
                </w:p>
              </w:tc>
              <w:tc>
                <w:tcPr>
                  <w:tcW w:w="1841" w:type="dxa"/>
                  <w:vAlign w:val="center"/>
                </w:tcPr>
                <w:p w14:paraId="568ECE6C" w14:textId="77777777" w:rsidR="005B2312" w:rsidRDefault="005B2312" w:rsidP="005D307F">
                  <w:pPr>
                    <w:snapToGrid w:val="0"/>
                    <w:spacing w:line="240" w:lineRule="auto"/>
                    <w:ind w:firstLine="0"/>
                    <w:jc w:val="center"/>
                    <w:rPr>
                      <w:sz w:val="20"/>
                      <w:szCs w:val="24"/>
                    </w:rPr>
                  </w:pPr>
                  <w:r>
                    <w:rPr>
                      <w:sz w:val="20"/>
                      <w:szCs w:val="24"/>
                    </w:rPr>
                    <w:t>110</w:t>
                  </w:r>
                </w:p>
              </w:tc>
            </w:tr>
            <w:tr w:rsidR="005B2312" w14:paraId="42896436" w14:textId="77777777" w:rsidTr="005D307F">
              <w:tc>
                <w:tcPr>
                  <w:tcW w:w="1840" w:type="dxa"/>
                  <w:vAlign w:val="center"/>
                </w:tcPr>
                <w:p w14:paraId="5C413564" w14:textId="77777777" w:rsidR="005B2312" w:rsidRDefault="005B2312" w:rsidP="005D307F">
                  <w:pPr>
                    <w:snapToGrid w:val="0"/>
                    <w:spacing w:line="240" w:lineRule="auto"/>
                    <w:ind w:firstLine="0"/>
                    <w:jc w:val="center"/>
                    <w:rPr>
                      <w:sz w:val="20"/>
                      <w:szCs w:val="24"/>
                    </w:rPr>
                  </w:pPr>
                  <w:r>
                    <w:rPr>
                      <w:sz w:val="20"/>
                      <w:szCs w:val="24"/>
                    </w:rPr>
                    <w:t>Выше 10 до 20</w:t>
                  </w:r>
                </w:p>
              </w:tc>
              <w:tc>
                <w:tcPr>
                  <w:tcW w:w="1840" w:type="dxa"/>
                  <w:vAlign w:val="center"/>
                </w:tcPr>
                <w:p w14:paraId="4CAA1358" w14:textId="77777777" w:rsidR="005B2312" w:rsidRDefault="005B2312" w:rsidP="005D307F">
                  <w:pPr>
                    <w:snapToGrid w:val="0"/>
                    <w:spacing w:line="240" w:lineRule="auto"/>
                    <w:ind w:firstLine="0"/>
                    <w:jc w:val="center"/>
                    <w:rPr>
                      <w:sz w:val="20"/>
                      <w:szCs w:val="24"/>
                    </w:rPr>
                  </w:pPr>
                  <w:r>
                    <w:rPr>
                      <w:sz w:val="20"/>
                      <w:szCs w:val="24"/>
                    </w:rPr>
                    <w:t>320</w:t>
                  </w:r>
                </w:p>
              </w:tc>
              <w:tc>
                <w:tcPr>
                  <w:tcW w:w="1841" w:type="dxa"/>
                  <w:vAlign w:val="center"/>
                </w:tcPr>
                <w:p w14:paraId="33B504E4" w14:textId="77777777" w:rsidR="005B2312" w:rsidRDefault="005B2312" w:rsidP="005D307F">
                  <w:pPr>
                    <w:snapToGrid w:val="0"/>
                    <w:spacing w:line="240" w:lineRule="auto"/>
                    <w:ind w:firstLine="0"/>
                    <w:jc w:val="center"/>
                    <w:rPr>
                      <w:sz w:val="20"/>
                      <w:szCs w:val="24"/>
                    </w:rPr>
                  </w:pPr>
                  <w:r>
                    <w:rPr>
                      <w:sz w:val="20"/>
                      <w:szCs w:val="24"/>
                    </w:rPr>
                    <w:t>110</w:t>
                  </w:r>
                </w:p>
              </w:tc>
            </w:tr>
            <w:tr w:rsidR="005B2312" w14:paraId="2376F392" w14:textId="77777777" w:rsidTr="005D307F">
              <w:tc>
                <w:tcPr>
                  <w:tcW w:w="1840" w:type="dxa"/>
                  <w:vAlign w:val="center"/>
                </w:tcPr>
                <w:p w14:paraId="2BD64D1A" w14:textId="77777777" w:rsidR="005B2312" w:rsidRDefault="005B2312" w:rsidP="005D307F">
                  <w:pPr>
                    <w:snapToGrid w:val="0"/>
                    <w:spacing w:line="240" w:lineRule="auto"/>
                    <w:ind w:firstLine="0"/>
                    <w:jc w:val="center"/>
                    <w:rPr>
                      <w:sz w:val="20"/>
                      <w:szCs w:val="24"/>
                    </w:rPr>
                  </w:pPr>
                  <w:r>
                    <w:rPr>
                      <w:sz w:val="20"/>
                      <w:szCs w:val="24"/>
                    </w:rPr>
                    <w:t>35</w:t>
                  </w:r>
                </w:p>
              </w:tc>
              <w:tc>
                <w:tcPr>
                  <w:tcW w:w="1840" w:type="dxa"/>
                  <w:vAlign w:val="center"/>
                </w:tcPr>
                <w:p w14:paraId="57589DFC" w14:textId="77777777" w:rsidR="005B2312" w:rsidRDefault="005B2312" w:rsidP="005D307F">
                  <w:pPr>
                    <w:snapToGrid w:val="0"/>
                    <w:spacing w:line="240" w:lineRule="auto"/>
                    <w:ind w:firstLine="0"/>
                    <w:jc w:val="center"/>
                    <w:rPr>
                      <w:sz w:val="20"/>
                      <w:szCs w:val="24"/>
                    </w:rPr>
                  </w:pPr>
                  <w:r>
                    <w:rPr>
                      <w:sz w:val="20"/>
                      <w:szCs w:val="24"/>
                    </w:rPr>
                    <w:t>510</w:t>
                  </w:r>
                </w:p>
              </w:tc>
              <w:tc>
                <w:tcPr>
                  <w:tcW w:w="1841" w:type="dxa"/>
                  <w:vAlign w:val="center"/>
                </w:tcPr>
                <w:p w14:paraId="7DB1A795" w14:textId="77777777" w:rsidR="005B2312" w:rsidRDefault="005B2312" w:rsidP="005D307F">
                  <w:pPr>
                    <w:snapToGrid w:val="0"/>
                    <w:spacing w:line="240" w:lineRule="auto"/>
                    <w:ind w:firstLine="0"/>
                    <w:jc w:val="center"/>
                    <w:rPr>
                      <w:sz w:val="20"/>
                      <w:szCs w:val="24"/>
                    </w:rPr>
                  </w:pPr>
                  <w:r>
                    <w:rPr>
                      <w:sz w:val="20"/>
                      <w:szCs w:val="24"/>
                    </w:rPr>
                    <w:t>120</w:t>
                  </w:r>
                </w:p>
              </w:tc>
            </w:tr>
            <w:tr w:rsidR="005B2312" w14:paraId="71B1E128" w14:textId="77777777" w:rsidTr="005D307F">
              <w:tc>
                <w:tcPr>
                  <w:tcW w:w="1840" w:type="dxa"/>
                  <w:vAlign w:val="center"/>
                </w:tcPr>
                <w:p w14:paraId="256AE5DB" w14:textId="77777777" w:rsidR="005B2312" w:rsidRDefault="005B2312" w:rsidP="005D307F">
                  <w:pPr>
                    <w:snapToGrid w:val="0"/>
                    <w:spacing w:line="240" w:lineRule="auto"/>
                    <w:ind w:firstLine="0"/>
                    <w:jc w:val="center"/>
                    <w:rPr>
                      <w:sz w:val="20"/>
                      <w:szCs w:val="24"/>
                    </w:rPr>
                  </w:pPr>
                  <w:r>
                    <w:rPr>
                      <w:sz w:val="20"/>
                      <w:szCs w:val="24"/>
                    </w:rPr>
                    <w:t>110</w:t>
                  </w:r>
                </w:p>
              </w:tc>
              <w:tc>
                <w:tcPr>
                  <w:tcW w:w="1840" w:type="dxa"/>
                  <w:vAlign w:val="center"/>
                </w:tcPr>
                <w:p w14:paraId="1100D6C8" w14:textId="77777777" w:rsidR="005B2312" w:rsidRDefault="005B2312" w:rsidP="005D307F">
                  <w:pPr>
                    <w:snapToGrid w:val="0"/>
                    <w:spacing w:line="240" w:lineRule="auto"/>
                    <w:ind w:firstLine="0"/>
                    <w:jc w:val="center"/>
                    <w:rPr>
                      <w:sz w:val="20"/>
                      <w:szCs w:val="24"/>
                    </w:rPr>
                  </w:pPr>
                  <w:r>
                    <w:rPr>
                      <w:sz w:val="20"/>
                      <w:szCs w:val="24"/>
                    </w:rPr>
                    <w:t>1400</w:t>
                  </w:r>
                </w:p>
              </w:tc>
              <w:tc>
                <w:tcPr>
                  <w:tcW w:w="1841" w:type="dxa"/>
                  <w:vAlign w:val="center"/>
                </w:tcPr>
                <w:p w14:paraId="683C706D" w14:textId="77777777" w:rsidR="005B2312" w:rsidRDefault="005B2312" w:rsidP="005D307F">
                  <w:pPr>
                    <w:snapToGrid w:val="0"/>
                    <w:spacing w:line="240" w:lineRule="auto"/>
                    <w:ind w:firstLine="0"/>
                    <w:jc w:val="center"/>
                    <w:rPr>
                      <w:sz w:val="20"/>
                      <w:szCs w:val="24"/>
                    </w:rPr>
                  </w:pPr>
                  <w:r>
                    <w:rPr>
                      <w:sz w:val="20"/>
                      <w:szCs w:val="24"/>
                    </w:rPr>
                    <w:t>600</w:t>
                  </w:r>
                </w:p>
              </w:tc>
            </w:tr>
          </w:tbl>
          <w:p w14:paraId="77CE3D91" w14:textId="302B8C84" w:rsidR="00C778FC" w:rsidRPr="00C778FC" w:rsidRDefault="005B2312" w:rsidP="005B2312">
            <w:pPr>
              <w:autoSpaceDE w:val="0"/>
              <w:autoSpaceDN w:val="0"/>
              <w:adjustRightInd w:val="0"/>
              <w:spacing w:line="240" w:lineRule="auto"/>
              <w:ind w:firstLine="0"/>
              <w:rPr>
                <w:sz w:val="20"/>
                <w:szCs w:val="24"/>
              </w:rPr>
            </w:pPr>
            <w:r>
              <w:rPr>
                <w:snapToGrid/>
                <w:sz w:val="20"/>
              </w:rPr>
              <w:lastRenderedPageBreak/>
              <w:t>Корпуса соединены между собой гибким проводом длиной не менее 1 м. В местах вводов в корпуса соединительный провод должен иметь амортизационные втулки или утолщенную изоляцию.</w:t>
            </w:r>
          </w:p>
        </w:tc>
        <w:tc>
          <w:tcPr>
            <w:tcW w:w="1597" w:type="dxa"/>
            <w:tcBorders>
              <w:top w:val="single" w:sz="4" w:space="0" w:color="auto"/>
              <w:left w:val="single" w:sz="4" w:space="0" w:color="auto"/>
              <w:bottom w:val="single" w:sz="4" w:space="0" w:color="auto"/>
              <w:right w:val="single" w:sz="4" w:space="0" w:color="auto"/>
            </w:tcBorders>
          </w:tcPr>
          <w:p w14:paraId="3E1CCD7A" w14:textId="2CDFAC24" w:rsidR="002C4DDC" w:rsidRDefault="00CB58D4">
            <w:pPr>
              <w:snapToGrid w:val="0"/>
              <w:spacing w:line="240" w:lineRule="auto"/>
              <w:ind w:firstLine="0"/>
              <w:rPr>
                <w:sz w:val="24"/>
                <w:szCs w:val="24"/>
              </w:rPr>
            </w:pPr>
            <w:r>
              <w:rPr>
                <w:sz w:val="24"/>
                <w:szCs w:val="24"/>
              </w:rPr>
              <w:lastRenderedPageBreak/>
              <w:t>5</w:t>
            </w:r>
          </w:p>
        </w:tc>
      </w:tr>
      <w:tr w:rsidR="00A77AD6" w14:paraId="116056EC" w14:textId="77777777" w:rsidTr="00CB58D4">
        <w:trPr>
          <w:gridAfter w:val="1"/>
          <w:wAfter w:w="22" w:type="dxa"/>
          <w:trHeight w:val="296"/>
          <w:jc w:val="center"/>
        </w:trPr>
        <w:tc>
          <w:tcPr>
            <w:tcW w:w="516" w:type="dxa"/>
            <w:tcBorders>
              <w:top w:val="single" w:sz="4" w:space="0" w:color="auto"/>
              <w:left w:val="single" w:sz="4" w:space="0" w:color="auto"/>
              <w:bottom w:val="single" w:sz="4" w:space="0" w:color="auto"/>
              <w:right w:val="single" w:sz="4" w:space="0" w:color="auto"/>
            </w:tcBorders>
          </w:tcPr>
          <w:p w14:paraId="73010D30" w14:textId="37F34DDD" w:rsidR="00A77AD6" w:rsidRDefault="00A77AD6" w:rsidP="00650FDE">
            <w:pPr>
              <w:snapToGrid w:val="0"/>
              <w:spacing w:line="240" w:lineRule="auto"/>
              <w:ind w:firstLine="0"/>
              <w:rPr>
                <w:sz w:val="24"/>
                <w:szCs w:val="24"/>
              </w:rPr>
            </w:pPr>
            <w:r>
              <w:rPr>
                <w:sz w:val="24"/>
                <w:szCs w:val="24"/>
              </w:rPr>
              <w:lastRenderedPageBreak/>
              <w:t>10</w:t>
            </w:r>
          </w:p>
        </w:tc>
        <w:tc>
          <w:tcPr>
            <w:tcW w:w="1701" w:type="dxa"/>
            <w:tcBorders>
              <w:top w:val="single" w:sz="4" w:space="0" w:color="auto"/>
              <w:left w:val="single" w:sz="4" w:space="0" w:color="auto"/>
              <w:bottom w:val="single" w:sz="4" w:space="0" w:color="auto"/>
              <w:right w:val="single" w:sz="4" w:space="0" w:color="auto"/>
            </w:tcBorders>
          </w:tcPr>
          <w:p w14:paraId="75D77303" w14:textId="77777777" w:rsidR="00A77AD6" w:rsidRDefault="00940DC2">
            <w:pPr>
              <w:snapToGrid w:val="0"/>
              <w:spacing w:line="240" w:lineRule="auto"/>
              <w:ind w:firstLine="0"/>
              <w:rPr>
                <w:sz w:val="20"/>
              </w:rPr>
            </w:pPr>
            <w:r>
              <w:rPr>
                <w:sz w:val="20"/>
              </w:rPr>
              <w:t>У</w:t>
            </w:r>
            <w:r w:rsidR="00A77AD6" w:rsidRPr="002C4DDC">
              <w:rPr>
                <w:sz w:val="20"/>
              </w:rPr>
              <w:t>каз</w:t>
            </w:r>
            <w:r w:rsidR="00C778FC">
              <w:rPr>
                <w:sz w:val="20"/>
              </w:rPr>
              <w:t xml:space="preserve">атель напряжения низковольтный </w:t>
            </w:r>
            <w:r w:rsidR="00A77AD6" w:rsidRPr="002C4DDC">
              <w:rPr>
                <w:sz w:val="20"/>
              </w:rPr>
              <w:t>УН-1М</w:t>
            </w:r>
          </w:p>
          <w:p w14:paraId="65643366" w14:textId="77777777" w:rsidR="00733154" w:rsidRDefault="00733154">
            <w:pPr>
              <w:snapToGrid w:val="0"/>
              <w:spacing w:line="240" w:lineRule="auto"/>
              <w:ind w:firstLine="0"/>
              <w:rPr>
                <w:sz w:val="20"/>
              </w:rPr>
            </w:pPr>
          </w:p>
          <w:p w14:paraId="1A191CD8" w14:textId="5014ACE4" w:rsidR="00733154" w:rsidRPr="002C4DDC" w:rsidRDefault="00733154">
            <w:pPr>
              <w:snapToGrid w:val="0"/>
              <w:spacing w:line="240" w:lineRule="auto"/>
              <w:ind w:firstLine="0"/>
              <w:rPr>
                <w:sz w:val="20"/>
              </w:rPr>
            </w:pPr>
            <w:r>
              <w:rPr>
                <w:sz w:val="20"/>
              </w:rPr>
              <w:t>или эквивалент</w:t>
            </w:r>
          </w:p>
        </w:tc>
        <w:tc>
          <w:tcPr>
            <w:tcW w:w="11482" w:type="dxa"/>
            <w:tcBorders>
              <w:top w:val="single" w:sz="4" w:space="0" w:color="auto"/>
              <w:left w:val="single" w:sz="4" w:space="0" w:color="auto"/>
              <w:bottom w:val="single" w:sz="4" w:space="0" w:color="auto"/>
              <w:right w:val="single" w:sz="4" w:space="0" w:color="auto"/>
            </w:tcBorders>
          </w:tcPr>
          <w:p w14:paraId="1ED32E6E" w14:textId="77777777" w:rsidR="00A92B47" w:rsidRDefault="00A92B47" w:rsidP="00A92B47">
            <w:pPr>
              <w:autoSpaceDE w:val="0"/>
              <w:autoSpaceDN w:val="0"/>
              <w:adjustRightInd w:val="0"/>
              <w:spacing w:line="240" w:lineRule="auto"/>
              <w:ind w:firstLine="0"/>
              <w:rPr>
                <w:snapToGrid/>
                <w:sz w:val="20"/>
              </w:rPr>
            </w:pPr>
            <w:proofErr w:type="gramStart"/>
            <w:r>
              <w:rPr>
                <w:snapToGrid/>
                <w:sz w:val="20"/>
              </w:rPr>
              <w:t>Двухполюсной</w:t>
            </w:r>
            <w:proofErr w:type="gramEnd"/>
            <w:r>
              <w:rPr>
                <w:snapToGrid/>
                <w:sz w:val="20"/>
              </w:rPr>
              <w:t xml:space="preserve"> указатель напряжения предназначен для определения наличия или отсутствия напряжения на токоведущих частях электроустановок.</w:t>
            </w:r>
          </w:p>
          <w:p w14:paraId="26A8F732" w14:textId="77777777" w:rsidR="00A92B47" w:rsidRDefault="00A92B47" w:rsidP="00A92B47">
            <w:pPr>
              <w:autoSpaceDE w:val="0"/>
              <w:autoSpaceDN w:val="0"/>
              <w:adjustRightInd w:val="0"/>
              <w:spacing w:line="240" w:lineRule="auto"/>
              <w:ind w:firstLine="0"/>
              <w:rPr>
                <w:snapToGrid/>
                <w:sz w:val="20"/>
              </w:rPr>
            </w:pPr>
            <w:proofErr w:type="gramStart"/>
            <w:r>
              <w:rPr>
                <w:snapToGrid/>
                <w:sz w:val="20"/>
              </w:rPr>
              <w:t>Корпуса выполнены из электроизоляционного материала, содержащих элементы, реагирующие на наличие напряжения на контролируемых токоведущих частях, и элементы световой и (или) звуковой индикации.</w:t>
            </w:r>
            <w:proofErr w:type="gramEnd"/>
            <w:r>
              <w:rPr>
                <w:snapToGrid/>
                <w:sz w:val="20"/>
              </w:rPr>
              <w:t xml:space="preserve"> Корпуса соединены между собой гибким проводом длиной не менее 1 м. В местах вводов в корпуса соединительный провод должен иметь амортизационные втулки или утолщенную изоляцию.</w:t>
            </w:r>
          </w:p>
          <w:p w14:paraId="3B200CB6" w14:textId="77777777" w:rsidR="00A92B47" w:rsidRDefault="00A92B47" w:rsidP="00A92B47">
            <w:pPr>
              <w:autoSpaceDE w:val="0"/>
              <w:autoSpaceDN w:val="0"/>
              <w:adjustRightInd w:val="0"/>
              <w:spacing w:line="240" w:lineRule="auto"/>
              <w:ind w:firstLine="0"/>
              <w:rPr>
                <w:snapToGrid/>
                <w:sz w:val="20"/>
              </w:rPr>
            </w:pPr>
            <w:r>
              <w:rPr>
                <w:snapToGrid/>
                <w:sz w:val="20"/>
              </w:rPr>
              <w:t>Каждый корпус двухполюсного указателя должен иметь жестко закрепленный электрод-наконечник, длина неизолированной части которого не должна превышать 7 мм.</w:t>
            </w:r>
          </w:p>
          <w:p w14:paraId="579469E6" w14:textId="77777777" w:rsidR="00A92B47" w:rsidRDefault="00A92B47" w:rsidP="00A92B47">
            <w:pPr>
              <w:autoSpaceDE w:val="0"/>
              <w:autoSpaceDN w:val="0"/>
              <w:adjustRightInd w:val="0"/>
              <w:spacing w:line="240" w:lineRule="auto"/>
              <w:ind w:firstLine="0"/>
              <w:rPr>
                <w:snapToGrid/>
                <w:sz w:val="20"/>
              </w:rPr>
            </w:pPr>
            <w:r>
              <w:rPr>
                <w:snapToGrid/>
                <w:sz w:val="20"/>
              </w:rPr>
              <w:t>Корпуса указателей напряжения до 1000 В должны иметь ограничительные упоры со стороны контактов-наконечников высотой не менее 3 мм. Длина неизолированной части контактов-наконечников для указателей, предназначенных для работы в распределительных устройствах и цепях вторичной коммутации, не должна превышать 7 мм.</w:t>
            </w:r>
          </w:p>
          <w:p w14:paraId="73AF76D7" w14:textId="77777777" w:rsidR="00A92B47" w:rsidRDefault="00A92B47" w:rsidP="00A92B47">
            <w:pPr>
              <w:autoSpaceDE w:val="0"/>
              <w:autoSpaceDN w:val="0"/>
              <w:adjustRightInd w:val="0"/>
              <w:spacing w:line="240" w:lineRule="auto"/>
              <w:ind w:firstLine="0"/>
              <w:rPr>
                <w:snapToGrid/>
                <w:sz w:val="20"/>
              </w:rPr>
            </w:pPr>
            <w:r>
              <w:rPr>
                <w:snapToGrid/>
                <w:sz w:val="20"/>
              </w:rPr>
              <w:t>Напряжение индикации указателей напряжения должно быть не выше 90 В.</w:t>
            </w:r>
          </w:p>
          <w:p w14:paraId="2D6F1197" w14:textId="77777777" w:rsidR="00A92B47" w:rsidRDefault="00A92B47" w:rsidP="00A92B47">
            <w:pPr>
              <w:autoSpaceDE w:val="0"/>
              <w:autoSpaceDN w:val="0"/>
              <w:adjustRightInd w:val="0"/>
              <w:spacing w:line="240" w:lineRule="auto"/>
              <w:ind w:firstLine="0"/>
              <w:rPr>
                <w:snapToGrid/>
                <w:sz w:val="20"/>
              </w:rPr>
            </w:pPr>
            <w:r>
              <w:rPr>
                <w:snapToGrid/>
                <w:sz w:val="20"/>
              </w:rPr>
              <w:t>Индикация наличия напряжения может быть ступенчатой, подаваться в виде цифрового сигнала и т.п.</w:t>
            </w:r>
          </w:p>
          <w:p w14:paraId="19028E85" w14:textId="77777777" w:rsidR="00A92B47" w:rsidRDefault="00A92B47" w:rsidP="00A92B47">
            <w:pPr>
              <w:autoSpaceDE w:val="0"/>
              <w:autoSpaceDN w:val="0"/>
              <w:adjustRightInd w:val="0"/>
              <w:spacing w:line="240" w:lineRule="auto"/>
              <w:ind w:firstLine="0"/>
              <w:rPr>
                <w:snapToGrid/>
                <w:sz w:val="20"/>
              </w:rPr>
            </w:pPr>
            <w:r>
              <w:rPr>
                <w:snapToGrid/>
                <w:sz w:val="20"/>
              </w:rPr>
              <w:t>Световой и звуковой сигналы могут быть непрерывными или прерывистыми и должны быть надежно распознаваемыми.</w:t>
            </w:r>
          </w:p>
          <w:p w14:paraId="122254CB" w14:textId="77777777" w:rsidR="00A92B47" w:rsidRDefault="00A92B47" w:rsidP="00A92B47">
            <w:pPr>
              <w:autoSpaceDE w:val="0"/>
              <w:autoSpaceDN w:val="0"/>
              <w:adjustRightInd w:val="0"/>
              <w:spacing w:line="240" w:lineRule="auto"/>
              <w:ind w:firstLine="0"/>
              <w:rPr>
                <w:snapToGrid/>
                <w:sz w:val="20"/>
              </w:rPr>
            </w:pPr>
            <w:r>
              <w:rPr>
                <w:snapToGrid/>
                <w:sz w:val="20"/>
              </w:rPr>
              <w:t>Для указателей с импульсным сигналом напряжением индикации является напряжение, при котором интервал между импульсами не превышает 1,0 с.</w:t>
            </w:r>
          </w:p>
          <w:p w14:paraId="4A1BA65E" w14:textId="77777777" w:rsidR="00A92B47" w:rsidRDefault="00A92B47" w:rsidP="00A92B47">
            <w:pPr>
              <w:autoSpaceDE w:val="0"/>
              <w:autoSpaceDN w:val="0"/>
              <w:adjustRightInd w:val="0"/>
              <w:spacing w:line="240" w:lineRule="auto"/>
              <w:ind w:firstLine="0"/>
              <w:rPr>
                <w:snapToGrid/>
                <w:sz w:val="20"/>
              </w:rPr>
            </w:pPr>
            <w:r>
              <w:rPr>
                <w:snapToGrid/>
                <w:sz w:val="20"/>
              </w:rPr>
              <w:t>Масса и конструкция указателей напряжения должны обеспечивать возможность удобной работы с ними одного человека.</w:t>
            </w:r>
          </w:p>
          <w:p w14:paraId="21CA4DF3" w14:textId="77777777" w:rsidR="00A92B47" w:rsidRDefault="00A92B47" w:rsidP="00A92B47">
            <w:pPr>
              <w:autoSpaceDE w:val="0"/>
              <w:autoSpaceDN w:val="0"/>
              <w:adjustRightInd w:val="0"/>
              <w:spacing w:line="240" w:lineRule="auto"/>
              <w:ind w:firstLine="0"/>
              <w:rPr>
                <w:snapToGrid/>
                <w:sz w:val="20"/>
              </w:rPr>
            </w:pPr>
            <w:r>
              <w:rPr>
                <w:snapToGrid/>
                <w:sz w:val="20"/>
              </w:rPr>
              <w:t>Конструкция указателя напряжения должна предотвращать попадание внутрь пыли и влаги.</w:t>
            </w:r>
          </w:p>
          <w:p w14:paraId="691D2909" w14:textId="77777777" w:rsidR="00A92B47" w:rsidRDefault="00A92B47" w:rsidP="00A92B47">
            <w:pPr>
              <w:autoSpaceDE w:val="0"/>
              <w:autoSpaceDN w:val="0"/>
              <w:adjustRightInd w:val="0"/>
              <w:spacing w:line="240" w:lineRule="auto"/>
              <w:ind w:firstLine="0"/>
              <w:rPr>
                <w:snapToGrid/>
                <w:sz w:val="20"/>
              </w:rPr>
            </w:pPr>
            <w:r>
              <w:rPr>
                <w:snapToGrid/>
                <w:sz w:val="20"/>
              </w:rPr>
              <w:t xml:space="preserve">Металлические детали указателей должны изготавливаться из коррозионностойкого материала или иметь защитное покрытие по </w:t>
            </w:r>
            <w:hyperlink r:id="rId13" w:history="1">
              <w:r>
                <w:rPr>
                  <w:snapToGrid/>
                  <w:color w:val="0000FF"/>
                  <w:sz w:val="20"/>
                </w:rPr>
                <w:t>ГОСТ 9.301</w:t>
              </w:r>
            </w:hyperlink>
            <w:r>
              <w:rPr>
                <w:snapToGrid/>
                <w:sz w:val="20"/>
              </w:rPr>
              <w:t>.</w:t>
            </w:r>
          </w:p>
          <w:p w14:paraId="1EBC1C3B" w14:textId="77777777" w:rsidR="00A92B47" w:rsidRDefault="00A92B47" w:rsidP="00A92B47">
            <w:pPr>
              <w:autoSpaceDE w:val="0"/>
              <w:autoSpaceDN w:val="0"/>
              <w:adjustRightInd w:val="0"/>
              <w:spacing w:line="240" w:lineRule="auto"/>
              <w:ind w:firstLine="0"/>
              <w:rPr>
                <w:snapToGrid/>
                <w:sz w:val="20"/>
              </w:rPr>
            </w:pPr>
            <w:r>
              <w:rPr>
                <w:snapToGrid/>
                <w:sz w:val="20"/>
              </w:rPr>
              <w:t>Значение тока, протекающего через указатель напряжения при наибольшем значении рабочего напряжения, не должно превышать:</w:t>
            </w:r>
          </w:p>
          <w:p w14:paraId="3193D4BB" w14:textId="77777777" w:rsidR="00A92B47" w:rsidRDefault="00A92B47" w:rsidP="00A92B47">
            <w:pPr>
              <w:autoSpaceDE w:val="0"/>
              <w:autoSpaceDN w:val="0"/>
              <w:adjustRightInd w:val="0"/>
              <w:spacing w:line="240" w:lineRule="auto"/>
              <w:ind w:firstLine="0"/>
              <w:rPr>
                <w:snapToGrid/>
                <w:sz w:val="20"/>
              </w:rPr>
            </w:pPr>
            <w:r>
              <w:rPr>
                <w:snapToGrid/>
                <w:sz w:val="20"/>
              </w:rPr>
              <w:t>0,6 мА - для однополюсных указателей напряжения;</w:t>
            </w:r>
          </w:p>
          <w:p w14:paraId="0F54E6D9" w14:textId="77777777" w:rsidR="00A92B47" w:rsidRDefault="00A92B47" w:rsidP="00A92B47">
            <w:pPr>
              <w:autoSpaceDE w:val="0"/>
              <w:autoSpaceDN w:val="0"/>
              <w:adjustRightInd w:val="0"/>
              <w:spacing w:line="240" w:lineRule="auto"/>
              <w:ind w:firstLine="0"/>
              <w:rPr>
                <w:snapToGrid/>
                <w:sz w:val="20"/>
              </w:rPr>
            </w:pPr>
            <w:r>
              <w:rPr>
                <w:snapToGrid/>
                <w:sz w:val="20"/>
              </w:rPr>
              <w:t>10 мА - для двухполюсных указателей напряжения.</w:t>
            </w:r>
          </w:p>
          <w:p w14:paraId="4728CF4D" w14:textId="77777777" w:rsidR="00A92B47" w:rsidRDefault="00A92B47" w:rsidP="00A92B47">
            <w:pPr>
              <w:autoSpaceDE w:val="0"/>
              <w:autoSpaceDN w:val="0"/>
              <w:adjustRightInd w:val="0"/>
              <w:spacing w:line="240" w:lineRule="auto"/>
              <w:ind w:firstLine="0"/>
              <w:rPr>
                <w:snapToGrid/>
                <w:sz w:val="20"/>
              </w:rPr>
            </w:pPr>
            <w:r>
              <w:rPr>
                <w:snapToGrid/>
                <w:sz w:val="20"/>
              </w:rPr>
              <w:t xml:space="preserve">Изоляция указателей напряжения до 1000 В должна выдерживать испытательное напряжение 2 </w:t>
            </w:r>
            <w:proofErr w:type="spellStart"/>
            <w:r>
              <w:rPr>
                <w:snapToGrid/>
                <w:sz w:val="20"/>
              </w:rPr>
              <w:t>кВ.</w:t>
            </w:r>
            <w:proofErr w:type="spellEnd"/>
            <w:r>
              <w:rPr>
                <w:snapToGrid/>
                <w:sz w:val="20"/>
              </w:rPr>
              <w:t xml:space="preserve"> Продолжительность испытания - 1 мин.</w:t>
            </w:r>
          </w:p>
          <w:p w14:paraId="03A586DB" w14:textId="77777777" w:rsidR="00A92B47" w:rsidRDefault="00A92B47" w:rsidP="00A92B47">
            <w:pPr>
              <w:autoSpaceDE w:val="0"/>
              <w:autoSpaceDN w:val="0"/>
              <w:adjustRightInd w:val="0"/>
              <w:spacing w:line="240" w:lineRule="auto"/>
              <w:ind w:firstLine="0"/>
              <w:rPr>
                <w:snapToGrid/>
                <w:sz w:val="20"/>
              </w:rPr>
            </w:pPr>
            <w:r>
              <w:rPr>
                <w:snapToGrid/>
                <w:sz w:val="20"/>
              </w:rPr>
              <w:t>Указатели напряжения эксплуатируют при следующих значениях рабочих температур: верхнее значение плюс 40 °С, нижнее - минус 45 °С, относительная влажность воздуха до 98% при 25 °С.</w:t>
            </w:r>
          </w:p>
          <w:p w14:paraId="003336C9" w14:textId="77777777" w:rsidR="00A92B47" w:rsidRPr="00BE132C" w:rsidRDefault="00A92B47" w:rsidP="00A92B47">
            <w:pPr>
              <w:snapToGrid w:val="0"/>
              <w:spacing w:line="240" w:lineRule="auto"/>
              <w:ind w:firstLine="0"/>
              <w:rPr>
                <w:sz w:val="20"/>
              </w:rPr>
            </w:pPr>
            <w:r>
              <w:rPr>
                <w:sz w:val="20"/>
              </w:rPr>
              <w:t>Комплектность:</w:t>
            </w:r>
          </w:p>
          <w:p w14:paraId="47C96B7A" w14:textId="77777777" w:rsidR="00A92B47" w:rsidRPr="00BE132C" w:rsidRDefault="00A92B47" w:rsidP="00A92B47">
            <w:pPr>
              <w:snapToGrid w:val="0"/>
              <w:spacing w:line="240" w:lineRule="auto"/>
              <w:ind w:firstLine="0"/>
              <w:rPr>
                <w:sz w:val="20"/>
              </w:rPr>
            </w:pPr>
            <w:r w:rsidRPr="00BE132C">
              <w:rPr>
                <w:sz w:val="20"/>
              </w:rPr>
              <w:t>Указатель напряжения - 1 шт.</w:t>
            </w:r>
          </w:p>
          <w:p w14:paraId="152CF27A" w14:textId="77777777" w:rsidR="00A92B47" w:rsidRPr="00BE132C" w:rsidRDefault="00A92B47" w:rsidP="00A92B47">
            <w:pPr>
              <w:snapToGrid w:val="0"/>
              <w:spacing w:line="240" w:lineRule="auto"/>
              <w:ind w:firstLine="0"/>
              <w:rPr>
                <w:sz w:val="20"/>
              </w:rPr>
            </w:pPr>
            <w:r w:rsidRPr="00BE132C">
              <w:rPr>
                <w:sz w:val="20"/>
              </w:rPr>
              <w:t>Паспорт - 1 шт.</w:t>
            </w:r>
          </w:p>
          <w:p w14:paraId="22B9577A" w14:textId="785EFB4C" w:rsidR="00C778FC" w:rsidRPr="00C778FC" w:rsidRDefault="00A92B47" w:rsidP="00A92B47">
            <w:pPr>
              <w:snapToGrid w:val="0"/>
              <w:spacing w:line="240" w:lineRule="auto"/>
              <w:ind w:firstLine="0"/>
              <w:rPr>
                <w:sz w:val="20"/>
                <w:szCs w:val="24"/>
              </w:rPr>
            </w:pPr>
            <w:r w:rsidRPr="00BE132C">
              <w:rPr>
                <w:sz w:val="20"/>
              </w:rPr>
              <w:t>Упаковка - 1 шт.</w:t>
            </w:r>
          </w:p>
        </w:tc>
        <w:tc>
          <w:tcPr>
            <w:tcW w:w="1597" w:type="dxa"/>
            <w:tcBorders>
              <w:top w:val="single" w:sz="4" w:space="0" w:color="auto"/>
              <w:left w:val="single" w:sz="4" w:space="0" w:color="auto"/>
              <w:bottom w:val="single" w:sz="4" w:space="0" w:color="auto"/>
              <w:right w:val="single" w:sz="4" w:space="0" w:color="auto"/>
            </w:tcBorders>
          </w:tcPr>
          <w:p w14:paraId="3B5D9D17" w14:textId="1BDBAB7C" w:rsidR="00A77AD6" w:rsidRDefault="00CB58D4">
            <w:pPr>
              <w:snapToGrid w:val="0"/>
              <w:spacing w:line="240" w:lineRule="auto"/>
              <w:ind w:firstLine="0"/>
              <w:rPr>
                <w:sz w:val="24"/>
                <w:szCs w:val="24"/>
              </w:rPr>
            </w:pPr>
            <w:r>
              <w:rPr>
                <w:sz w:val="24"/>
                <w:szCs w:val="24"/>
              </w:rPr>
              <w:t>1</w:t>
            </w:r>
          </w:p>
        </w:tc>
      </w:tr>
      <w:tr w:rsidR="00A77AD6" w14:paraId="01B2979E" w14:textId="77777777" w:rsidTr="00CB58D4">
        <w:trPr>
          <w:gridAfter w:val="1"/>
          <w:wAfter w:w="22" w:type="dxa"/>
          <w:trHeight w:val="296"/>
          <w:jc w:val="center"/>
        </w:trPr>
        <w:tc>
          <w:tcPr>
            <w:tcW w:w="516" w:type="dxa"/>
            <w:tcBorders>
              <w:top w:val="single" w:sz="4" w:space="0" w:color="auto"/>
              <w:left w:val="single" w:sz="4" w:space="0" w:color="auto"/>
              <w:bottom w:val="single" w:sz="4" w:space="0" w:color="auto"/>
              <w:right w:val="single" w:sz="4" w:space="0" w:color="auto"/>
            </w:tcBorders>
          </w:tcPr>
          <w:p w14:paraId="5A8A21BD" w14:textId="3B6F429E" w:rsidR="00A77AD6" w:rsidRDefault="00A77AD6" w:rsidP="00650FDE">
            <w:pPr>
              <w:snapToGrid w:val="0"/>
              <w:spacing w:line="240" w:lineRule="auto"/>
              <w:ind w:firstLine="0"/>
              <w:rPr>
                <w:sz w:val="24"/>
                <w:szCs w:val="24"/>
              </w:rPr>
            </w:pPr>
            <w:r>
              <w:rPr>
                <w:sz w:val="24"/>
                <w:szCs w:val="24"/>
              </w:rPr>
              <w:t>11</w:t>
            </w:r>
          </w:p>
        </w:tc>
        <w:tc>
          <w:tcPr>
            <w:tcW w:w="1701" w:type="dxa"/>
            <w:tcBorders>
              <w:top w:val="single" w:sz="4" w:space="0" w:color="auto"/>
              <w:left w:val="single" w:sz="4" w:space="0" w:color="auto"/>
              <w:bottom w:val="single" w:sz="4" w:space="0" w:color="auto"/>
              <w:right w:val="single" w:sz="4" w:space="0" w:color="auto"/>
            </w:tcBorders>
          </w:tcPr>
          <w:p w14:paraId="443982B1" w14:textId="77777777" w:rsidR="00A77AD6" w:rsidRDefault="005123A2">
            <w:pPr>
              <w:snapToGrid w:val="0"/>
              <w:spacing w:line="240" w:lineRule="auto"/>
              <w:ind w:firstLine="0"/>
              <w:rPr>
                <w:sz w:val="20"/>
              </w:rPr>
            </w:pPr>
            <w:r>
              <w:rPr>
                <w:sz w:val="20"/>
              </w:rPr>
              <w:t>У</w:t>
            </w:r>
            <w:r w:rsidR="00A77AD6" w:rsidRPr="002C4DDC">
              <w:rPr>
                <w:sz w:val="20"/>
              </w:rPr>
              <w:t>казатель УВНИ-10СЗ</w:t>
            </w:r>
          </w:p>
          <w:p w14:paraId="6D578E4C" w14:textId="77777777" w:rsidR="00733154" w:rsidRDefault="00733154">
            <w:pPr>
              <w:snapToGrid w:val="0"/>
              <w:spacing w:line="240" w:lineRule="auto"/>
              <w:ind w:firstLine="0"/>
              <w:rPr>
                <w:sz w:val="20"/>
              </w:rPr>
            </w:pPr>
          </w:p>
          <w:p w14:paraId="163CE14E" w14:textId="52FAFD2F" w:rsidR="00733154" w:rsidRPr="002C4DDC" w:rsidRDefault="00733154">
            <w:pPr>
              <w:snapToGrid w:val="0"/>
              <w:spacing w:line="240" w:lineRule="auto"/>
              <w:ind w:firstLine="0"/>
              <w:rPr>
                <w:sz w:val="20"/>
              </w:rPr>
            </w:pPr>
            <w:r>
              <w:rPr>
                <w:sz w:val="20"/>
              </w:rPr>
              <w:t>или эквивалент</w:t>
            </w:r>
            <w:bookmarkStart w:id="1" w:name="_GoBack"/>
            <w:bookmarkEnd w:id="1"/>
          </w:p>
        </w:tc>
        <w:tc>
          <w:tcPr>
            <w:tcW w:w="11482" w:type="dxa"/>
            <w:tcBorders>
              <w:top w:val="single" w:sz="4" w:space="0" w:color="auto"/>
              <w:left w:val="single" w:sz="4" w:space="0" w:color="auto"/>
              <w:bottom w:val="single" w:sz="4" w:space="0" w:color="auto"/>
              <w:right w:val="single" w:sz="4" w:space="0" w:color="auto"/>
            </w:tcBorders>
          </w:tcPr>
          <w:p w14:paraId="676FAA35" w14:textId="77777777" w:rsidR="00104114" w:rsidRDefault="00104114" w:rsidP="00104114">
            <w:pPr>
              <w:autoSpaceDE w:val="0"/>
              <w:autoSpaceDN w:val="0"/>
              <w:adjustRightInd w:val="0"/>
              <w:spacing w:line="240" w:lineRule="auto"/>
              <w:ind w:firstLine="0"/>
              <w:rPr>
                <w:snapToGrid/>
                <w:sz w:val="20"/>
              </w:rPr>
            </w:pPr>
            <w:r>
              <w:rPr>
                <w:snapToGrid/>
                <w:sz w:val="20"/>
              </w:rPr>
              <w:t>Указатели напряжения содержат три основные части: рабочую, изолирующую, индикаторную, а также рукоятку.</w:t>
            </w:r>
          </w:p>
          <w:p w14:paraId="41E1ABBD" w14:textId="77777777" w:rsidR="00104114" w:rsidRDefault="00104114" w:rsidP="00104114">
            <w:pPr>
              <w:autoSpaceDE w:val="0"/>
              <w:autoSpaceDN w:val="0"/>
              <w:adjustRightInd w:val="0"/>
              <w:spacing w:line="240" w:lineRule="auto"/>
              <w:ind w:firstLine="0"/>
              <w:rPr>
                <w:snapToGrid/>
                <w:sz w:val="20"/>
              </w:rPr>
            </w:pPr>
            <w:r>
              <w:rPr>
                <w:snapToGrid/>
                <w:sz w:val="20"/>
              </w:rPr>
              <w:t xml:space="preserve">Изолирующая часть обеспечивает изоляцию человека от токоведущих частей и рабочей части. </w:t>
            </w:r>
            <w:proofErr w:type="gramStart"/>
            <w:r>
              <w:rPr>
                <w:snapToGrid/>
                <w:sz w:val="20"/>
              </w:rPr>
              <w:t>Изолирующая часть должна располагаться между рабочей частью и рукояткой и может быть выполнена неразборной или составной из нескольких звеньев, соединенных между собой деталями, изготовленными из металла или изоляционного материала.</w:t>
            </w:r>
            <w:proofErr w:type="gramEnd"/>
          </w:p>
          <w:p w14:paraId="09864E80" w14:textId="77777777" w:rsidR="00104114" w:rsidRDefault="00104114" w:rsidP="00104114">
            <w:pPr>
              <w:autoSpaceDE w:val="0"/>
              <w:autoSpaceDN w:val="0"/>
              <w:adjustRightInd w:val="0"/>
              <w:spacing w:line="240" w:lineRule="auto"/>
              <w:ind w:firstLine="0"/>
              <w:rPr>
                <w:snapToGrid/>
                <w:sz w:val="20"/>
              </w:rPr>
            </w:pPr>
            <w:r>
              <w:rPr>
                <w:snapToGrid/>
                <w:sz w:val="20"/>
              </w:rPr>
              <w:t>Допускается применение телескопической конструкции.</w:t>
            </w:r>
          </w:p>
          <w:p w14:paraId="007E3A01" w14:textId="77777777" w:rsidR="00104114" w:rsidRDefault="00104114" w:rsidP="00104114">
            <w:pPr>
              <w:autoSpaceDE w:val="0"/>
              <w:autoSpaceDN w:val="0"/>
              <w:adjustRightInd w:val="0"/>
              <w:spacing w:line="240" w:lineRule="auto"/>
              <w:ind w:firstLine="0"/>
              <w:rPr>
                <w:snapToGrid/>
                <w:sz w:val="20"/>
              </w:rPr>
            </w:pPr>
            <w:r>
              <w:rPr>
                <w:snapToGrid/>
                <w:sz w:val="20"/>
              </w:rPr>
              <w:t>Индикаторная часть, которая может быть совмещена с рабочей, должна содержать элементы электрической схемы, обеспечивающие световую или светозвуковую индикацию напряжения.</w:t>
            </w:r>
          </w:p>
          <w:p w14:paraId="0583E001" w14:textId="77777777" w:rsidR="00104114" w:rsidRDefault="00104114" w:rsidP="00104114">
            <w:pPr>
              <w:autoSpaceDE w:val="0"/>
              <w:autoSpaceDN w:val="0"/>
              <w:adjustRightInd w:val="0"/>
              <w:spacing w:line="240" w:lineRule="auto"/>
              <w:ind w:firstLine="0"/>
              <w:rPr>
                <w:snapToGrid/>
                <w:sz w:val="20"/>
              </w:rPr>
            </w:pPr>
            <w:r>
              <w:rPr>
                <w:snapToGrid/>
                <w:sz w:val="20"/>
              </w:rPr>
              <w:t>Указатель напряжения должен иметь эффективное затеняющее устройство для обеспечения надежного восприятия оператором сигнала при ярком наружном освещении или конструкцию индикаторной части (головки), обеспечивающую достаточную видимость сигнала в солнечную погоду.</w:t>
            </w:r>
          </w:p>
          <w:p w14:paraId="2F353D37" w14:textId="77777777" w:rsidR="00104114" w:rsidRDefault="00104114" w:rsidP="00104114">
            <w:pPr>
              <w:autoSpaceDE w:val="0"/>
              <w:autoSpaceDN w:val="0"/>
              <w:adjustRightInd w:val="0"/>
              <w:spacing w:line="240" w:lineRule="auto"/>
              <w:ind w:firstLine="0"/>
              <w:rPr>
                <w:snapToGrid/>
                <w:sz w:val="20"/>
              </w:rPr>
            </w:pPr>
            <w:r>
              <w:rPr>
                <w:snapToGrid/>
                <w:sz w:val="20"/>
              </w:rPr>
              <w:t xml:space="preserve">Индикаторная часть, которая может быть совмещена с рабочей, содержит элементы световой или комбинированной (световой и звуковой) индикации. В качестве элементов световой индикации могут применяться газоразрядные лампы, светодиоды или иные </w:t>
            </w:r>
            <w:r>
              <w:rPr>
                <w:snapToGrid/>
                <w:sz w:val="20"/>
              </w:rPr>
              <w:lastRenderedPageBreak/>
              <w:t xml:space="preserve">индикаторы. </w:t>
            </w:r>
            <w:proofErr w:type="gramStart"/>
            <w:r>
              <w:rPr>
                <w:snapToGrid/>
                <w:sz w:val="20"/>
              </w:rPr>
              <w:t>Световой и звуковой сигналы должны быть надежно распознаваемыми.</w:t>
            </w:r>
            <w:proofErr w:type="gramEnd"/>
            <w:r>
              <w:rPr>
                <w:snapToGrid/>
                <w:sz w:val="20"/>
              </w:rPr>
              <w:t xml:space="preserve"> Звуковой сигнал должен иметь частоту 1 - 4 кГц и частоту прерывания 2 - 4 Гц при индикации фазного напряжения. Уровень звукового сигнала должен быть не менее 70 дБ на расстоянии 1 м по оси излучателя звука.</w:t>
            </w:r>
          </w:p>
          <w:p w14:paraId="287A2476" w14:textId="77777777" w:rsidR="00104114" w:rsidRDefault="00104114" w:rsidP="00104114">
            <w:pPr>
              <w:autoSpaceDE w:val="0"/>
              <w:autoSpaceDN w:val="0"/>
              <w:adjustRightInd w:val="0"/>
              <w:spacing w:line="240" w:lineRule="auto"/>
              <w:ind w:firstLine="0"/>
              <w:rPr>
                <w:snapToGrid/>
                <w:sz w:val="20"/>
              </w:rPr>
            </w:pPr>
            <w:r>
              <w:rPr>
                <w:snapToGrid/>
                <w:sz w:val="20"/>
              </w:rPr>
              <w:t>Конструкция и масса указателей должны обеспечивать возможность работы с ними одного человека.</w:t>
            </w:r>
          </w:p>
          <w:p w14:paraId="70D58AE8" w14:textId="77777777" w:rsidR="00104114" w:rsidRDefault="00104114" w:rsidP="00104114">
            <w:pPr>
              <w:autoSpaceDE w:val="0"/>
              <w:autoSpaceDN w:val="0"/>
              <w:adjustRightInd w:val="0"/>
              <w:spacing w:line="240" w:lineRule="auto"/>
              <w:ind w:firstLine="0"/>
              <w:rPr>
                <w:snapToGrid/>
                <w:sz w:val="20"/>
              </w:rPr>
            </w:pPr>
            <w:r>
              <w:rPr>
                <w:snapToGrid/>
                <w:sz w:val="20"/>
              </w:rPr>
              <w:t>Источник светового сигнала должен быть направлен к глазам оператора непосредственно или с помощью корректирующего устройства.</w:t>
            </w:r>
          </w:p>
          <w:p w14:paraId="4B3EEC24" w14:textId="77777777" w:rsidR="00104114" w:rsidRDefault="00104114" w:rsidP="00104114">
            <w:pPr>
              <w:autoSpaceDE w:val="0"/>
              <w:autoSpaceDN w:val="0"/>
              <w:adjustRightInd w:val="0"/>
              <w:spacing w:line="240" w:lineRule="auto"/>
              <w:ind w:firstLine="0"/>
              <w:rPr>
                <w:snapToGrid/>
                <w:sz w:val="20"/>
              </w:rPr>
            </w:pPr>
            <w:r>
              <w:rPr>
                <w:snapToGrid/>
                <w:sz w:val="20"/>
              </w:rPr>
              <w:t xml:space="preserve">Напряжение индикации указателя напряжения должно составлять не более 25% номинального напряжения электроустановки для всех классов напряжения, кроме классов напряжения до 3 </w:t>
            </w:r>
            <w:proofErr w:type="spellStart"/>
            <w:r>
              <w:rPr>
                <w:snapToGrid/>
                <w:sz w:val="20"/>
              </w:rPr>
              <w:t>кВ</w:t>
            </w:r>
            <w:proofErr w:type="spellEnd"/>
            <w:r>
              <w:rPr>
                <w:snapToGrid/>
                <w:sz w:val="20"/>
              </w:rPr>
              <w:t xml:space="preserve"> включительно. Напряжение индикации последних должно быть определено в технических условиях на указатели конкретных видов.</w:t>
            </w:r>
          </w:p>
          <w:p w14:paraId="47F5FAEB" w14:textId="77777777" w:rsidR="00104114" w:rsidRDefault="00104114" w:rsidP="00104114">
            <w:pPr>
              <w:autoSpaceDE w:val="0"/>
              <w:autoSpaceDN w:val="0"/>
              <w:adjustRightInd w:val="0"/>
              <w:spacing w:line="240" w:lineRule="auto"/>
              <w:ind w:firstLine="0"/>
              <w:rPr>
                <w:snapToGrid/>
                <w:sz w:val="20"/>
              </w:rPr>
            </w:pPr>
            <w:r>
              <w:rPr>
                <w:snapToGrid/>
                <w:sz w:val="20"/>
              </w:rPr>
              <w:t>Время появления первого сигнала после прикосновения к токоведущей части не должно превышать 2 с.</w:t>
            </w:r>
          </w:p>
          <w:p w14:paraId="42A7DB0B" w14:textId="77777777" w:rsidR="00104114" w:rsidRDefault="00104114" w:rsidP="00104114">
            <w:pPr>
              <w:autoSpaceDE w:val="0"/>
              <w:autoSpaceDN w:val="0"/>
              <w:adjustRightInd w:val="0"/>
              <w:spacing w:line="240" w:lineRule="auto"/>
              <w:ind w:firstLine="0"/>
              <w:rPr>
                <w:snapToGrid/>
                <w:sz w:val="20"/>
              </w:rPr>
            </w:pPr>
            <w:r>
              <w:rPr>
                <w:snapToGrid/>
                <w:sz w:val="20"/>
              </w:rPr>
              <w:t xml:space="preserve">Напряжением индикации является напряжение, при котором обеспечивается отчетливый световой (или светозвуковой) </w:t>
            </w:r>
            <w:proofErr w:type="spellStart"/>
            <w:r>
              <w:rPr>
                <w:snapToGrid/>
                <w:sz w:val="20"/>
              </w:rPr>
              <w:t>сигнал</w:t>
            </w:r>
            <w:proofErr w:type="gramStart"/>
            <w:r>
              <w:rPr>
                <w:snapToGrid/>
                <w:sz w:val="20"/>
              </w:rPr>
              <w:t>.У</w:t>
            </w:r>
            <w:proofErr w:type="gramEnd"/>
            <w:r>
              <w:rPr>
                <w:snapToGrid/>
                <w:sz w:val="20"/>
              </w:rPr>
              <w:t>казатели</w:t>
            </w:r>
            <w:proofErr w:type="spellEnd"/>
            <w:r>
              <w:rPr>
                <w:snapToGrid/>
                <w:sz w:val="20"/>
              </w:rPr>
              <w:t xml:space="preserve"> напряжения, предназначенные для работы на воздушных линиях, должны обеспечивать работу без их заземления.</w:t>
            </w:r>
          </w:p>
          <w:p w14:paraId="3C8B0E63" w14:textId="77777777" w:rsidR="00104114" w:rsidRPr="005123A2" w:rsidRDefault="00104114" w:rsidP="00104114">
            <w:pPr>
              <w:snapToGrid w:val="0"/>
              <w:spacing w:line="240" w:lineRule="auto"/>
              <w:ind w:firstLine="0"/>
              <w:rPr>
                <w:sz w:val="20"/>
                <w:szCs w:val="24"/>
              </w:rPr>
            </w:pPr>
            <w:r w:rsidRPr="005123A2">
              <w:rPr>
                <w:sz w:val="20"/>
                <w:szCs w:val="24"/>
              </w:rPr>
              <w:t xml:space="preserve">Указатель напряжения не должен срабатывать от влияния соседних цепей того же напряжения, что и проверяемая установка, отстоящих от указателя напряжения на расстоянии, </w:t>
            </w:r>
            <w:proofErr w:type="gramStart"/>
            <w:r w:rsidRPr="005123A2">
              <w:rPr>
                <w:sz w:val="20"/>
                <w:szCs w:val="24"/>
              </w:rPr>
              <w:t>мм</w:t>
            </w:r>
            <w:proofErr w:type="gramEnd"/>
            <w:r w:rsidRPr="005123A2">
              <w:rPr>
                <w:sz w:val="20"/>
                <w:szCs w:val="24"/>
              </w:rPr>
              <w:t>:</w:t>
            </w:r>
          </w:p>
          <w:p w14:paraId="3DB3BA31" w14:textId="77777777" w:rsidR="00104114" w:rsidRPr="005123A2" w:rsidRDefault="00104114" w:rsidP="00104114">
            <w:pPr>
              <w:snapToGrid w:val="0"/>
              <w:spacing w:line="240" w:lineRule="auto"/>
              <w:ind w:firstLine="0"/>
              <w:rPr>
                <w:sz w:val="20"/>
                <w:szCs w:val="24"/>
              </w:rPr>
            </w:pPr>
            <w:r w:rsidRPr="005123A2">
              <w:rPr>
                <w:sz w:val="20"/>
                <w:szCs w:val="24"/>
              </w:rPr>
              <w:t xml:space="preserve">    150  - для указателей на напряжение св. 1 до 6 </w:t>
            </w:r>
            <w:proofErr w:type="spellStart"/>
            <w:r w:rsidRPr="005123A2">
              <w:rPr>
                <w:sz w:val="20"/>
                <w:szCs w:val="24"/>
              </w:rPr>
              <w:t>кВ</w:t>
            </w:r>
            <w:proofErr w:type="spellEnd"/>
            <w:r w:rsidRPr="005123A2">
              <w:rPr>
                <w:sz w:val="20"/>
                <w:szCs w:val="24"/>
              </w:rPr>
              <w:t>;</w:t>
            </w:r>
          </w:p>
          <w:p w14:paraId="32FAB58E" w14:textId="77777777" w:rsidR="00104114" w:rsidRPr="005123A2" w:rsidRDefault="00104114" w:rsidP="00104114">
            <w:pPr>
              <w:snapToGrid w:val="0"/>
              <w:spacing w:line="240" w:lineRule="auto"/>
              <w:ind w:firstLine="0"/>
              <w:rPr>
                <w:sz w:val="20"/>
                <w:szCs w:val="24"/>
              </w:rPr>
            </w:pPr>
            <w:r w:rsidRPr="005123A2">
              <w:rPr>
                <w:sz w:val="20"/>
                <w:szCs w:val="24"/>
              </w:rPr>
              <w:t xml:space="preserve">    220     "     "       "      "     </w:t>
            </w:r>
            <w:r>
              <w:rPr>
                <w:sz w:val="20"/>
                <w:szCs w:val="24"/>
              </w:rPr>
              <w:t xml:space="preserve">                       </w:t>
            </w:r>
            <w:r w:rsidRPr="005123A2">
              <w:rPr>
                <w:sz w:val="20"/>
                <w:szCs w:val="24"/>
              </w:rPr>
              <w:t xml:space="preserve"> св. 6 до 10 </w:t>
            </w:r>
            <w:proofErr w:type="spellStart"/>
            <w:r w:rsidRPr="005123A2">
              <w:rPr>
                <w:sz w:val="20"/>
                <w:szCs w:val="24"/>
              </w:rPr>
              <w:t>кВ</w:t>
            </w:r>
            <w:proofErr w:type="spellEnd"/>
            <w:r w:rsidRPr="005123A2">
              <w:rPr>
                <w:sz w:val="20"/>
                <w:szCs w:val="24"/>
              </w:rPr>
              <w:t>;</w:t>
            </w:r>
          </w:p>
          <w:p w14:paraId="5713D490" w14:textId="77777777" w:rsidR="00104114" w:rsidRPr="005123A2" w:rsidRDefault="00104114" w:rsidP="00104114">
            <w:pPr>
              <w:snapToGrid w:val="0"/>
              <w:spacing w:line="240" w:lineRule="auto"/>
              <w:ind w:firstLine="0"/>
              <w:rPr>
                <w:sz w:val="20"/>
                <w:szCs w:val="24"/>
              </w:rPr>
            </w:pPr>
            <w:r w:rsidRPr="005123A2">
              <w:rPr>
                <w:sz w:val="20"/>
                <w:szCs w:val="24"/>
              </w:rPr>
              <w:t xml:space="preserve">    500     "     "       "      "    </w:t>
            </w:r>
            <w:r>
              <w:rPr>
                <w:sz w:val="20"/>
                <w:szCs w:val="24"/>
              </w:rPr>
              <w:t xml:space="preserve">                       </w:t>
            </w:r>
            <w:r w:rsidRPr="005123A2">
              <w:rPr>
                <w:sz w:val="20"/>
                <w:szCs w:val="24"/>
              </w:rPr>
              <w:t xml:space="preserve">  св. 10 до 35 </w:t>
            </w:r>
            <w:proofErr w:type="spellStart"/>
            <w:r w:rsidRPr="005123A2">
              <w:rPr>
                <w:sz w:val="20"/>
                <w:szCs w:val="24"/>
              </w:rPr>
              <w:t>кВ</w:t>
            </w:r>
            <w:proofErr w:type="spellEnd"/>
            <w:r w:rsidRPr="005123A2">
              <w:rPr>
                <w:sz w:val="20"/>
                <w:szCs w:val="24"/>
              </w:rPr>
              <w:t>;</w:t>
            </w:r>
          </w:p>
          <w:p w14:paraId="2ECE7932" w14:textId="77777777" w:rsidR="00104114" w:rsidRDefault="00104114" w:rsidP="00104114">
            <w:pPr>
              <w:snapToGrid w:val="0"/>
              <w:spacing w:line="240" w:lineRule="auto"/>
              <w:ind w:firstLine="0"/>
              <w:rPr>
                <w:sz w:val="20"/>
                <w:szCs w:val="24"/>
              </w:rPr>
            </w:pPr>
            <w:r w:rsidRPr="005123A2">
              <w:rPr>
                <w:sz w:val="20"/>
                <w:szCs w:val="24"/>
              </w:rPr>
              <w:t xml:space="preserve">    1500    "     "       "      "    </w:t>
            </w:r>
            <w:r>
              <w:rPr>
                <w:sz w:val="20"/>
                <w:szCs w:val="24"/>
              </w:rPr>
              <w:t xml:space="preserve">                      </w:t>
            </w:r>
            <w:r w:rsidRPr="005123A2">
              <w:rPr>
                <w:sz w:val="20"/>
                <w:szCs w:val="24"/>
              </w:rPr>
              <w:t xml:space="preserve">  110 </w:t>
            </w:r>
            <w:proofErr w:type="spellStart"/>
            <w:r w:rsidRPr="005123A2">
              <w:rPr>
                <w:sz w:val="20"/>
                <w:szCs w:val="24"/>
              </w:rPr>
              <w:t>кВ</w:t>
            </w:r>
            <w:proofErr w:type="spellEnd"/>
            <w:r w:rsidRPr="005123A2">
              <w:rPr>
                <w:sz w:val="20"/>
                <w:szCs w:val="24"/>
              </w:rPr>
              <w:t>;</w:t>
            </w:r>
          </w:p>
          <w:p w14:paraId="420C47AF" w14:textId="77777777" w:rsidR="00104114" w:rsidRPr="00A92B47" w:rsidRDefault="00104114" w:rsidP="00104114">
            <w:pPr>
              <w:snapToGrid w:val="0"/>
              <w:spacing w:line="240" w:lineRule="auto"/>
              <w:ind w:firstLine="0"/>
              <w:rPr>
                <w:sz w:val="20"/>
                <w:szCs w:val="24"/>
              </w:rPr>
            </w:pPr>
            <w:r w:rsidRPr="00A92B47">
              <w:rPr>
                <w:sz w:val="20"/>
                <w:szCs w:val="24"/>
              </w:rPr>
              <w:t>Изолирующая часть указателей напряжения должна выдерживать следующее напряжение:</w:t>
            </w:r>
          </w:p>
          <w:p w14:paraId="6C26DA37" w14:textId="77777777" w:rsidR="00104114" w:rsidRPr="00A92B47" w:rsidRDefault="00104114" w:rsidP="00104114">
            <w:pPr>
              <w:snapToGrid w:val="0"/>
              <w:spacing w:line="240" w:lineRule="auto"/>
              <w:ind w:firstLine="0"/>
              <w:rPr>
                <w:sz w:val="20"/>
                <w:szCs w:val="24"/>
              </w:rPr>
            </w:pPr>
            <w:r w:rsidRPr="00A92B47">
              <w:rPr>
                <w:sz w:val="20"/>
                <w:szCs w:val="24"/>
              </w:rPr>
              <w:t xml:space="preserve">    40 </w:t>
            </w:r>
            <w:proofErr w:type="spellStart"/>
            <w:r w:rsidRPr="00A92B47">
              <w:rPr>
                <w:sz w:val="20"/>
                <w:szCs w:val="24"/>
              </w:rPr>
              <w:t>кВ</w:t>
            </w:r>
            <w:proofErr w:type="spellEnd"/>
            <w:r w:rsidRPr="00A92B47">
              <w:rPr>
                <w:sz w:val="20"/>
                <w:szCs w:val="24"/>
              </w:rPr>
              <w:t xml:space="preserve">  - для указателей на напряжение до 10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298E616C" w14:textId="77777777" w:rsidR="00104114" w:rsidRPr="00A92B47" w:rsidRDefault="00104114" w:rsidP="00104114">
            <w:pPr>
              <w:snapToGrid w:val="0"/>
              <w:spacing w:line="240" w:lineRule="auto"/>
              <w:ind w:firstLine="0"/>
              <w:rPr>
                <w:sz w:val="20"/>
                <w:szCs w:val="24"/>
              </w:rPr>
            </w:pPr>
            <w:r w:rsidRPr="00A92B47">
              <w:rPr>
                <w:sz w:val="20"/>
                <w:szCs w:val="24"/>
              </w:rPr>
              <w:t xml:space="preserve">    60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св. 10 до 20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563C4639" w14:textId="77777777" w:rsidR="00104114" w:rsidRPr="00A92B47" w:rsidRDefault="00104114" w:rsidP="00104114">
            <w:pPr>
              <w:snapToGrid w:val="0"/>
              <w:spacing w:line="240" w:lineRule="auto"/>
              <w:ind w:firstLine="0"/>
              <w:rPr>
                <w:sz w:val="20"/>
                <w:szCs w:val="24"/>
              </w:rPr>
            </w:pPr>
            <w:r w:rsidRPr="00A92B47">
              <w:rPr>
                <w:sz w:val="20"/>
                <w:szCs w:val="24"/>
              </w:rPr>
              <w:t xml:space="preserve">    105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св. 20 до 35 </w:t>
            </w:r>
            <w:proofErr w:type="spellStart"/>
            <w:r w:rsidRPr="00A92B47">
              <w:rPr>
                <w:sz w:val="20"/>
                <w:szCs w:val="24"/>
              </w:rPr>
              <w:t>кВ</w:t>
            </w:r>
            <w:proofErr w:type="spellEnd"/>
            <w:r w:rsidRPr="00A92B47">
              <w:rPr>
                <w:sz w:val="20"/>
                <w:szCs w:val="24"/>
              </w:rPr>
              <w:t xml:space="preserve"> </w:t>
            </w:r>
            <w:proofErr w:type="spellStart"/>
            <w:r w:rsidRPr="00A92B47">
              <w:rPr>
                <w:sz w:val="20"/>
                <w:szCs w:val="24"/>
              </w:rPr>
              <w:t>включ</w:t>
            </w:r>
            <w:proofErr w:type="spellEnd"/>
            <w:r w:rsidRPr="00A92B47">
              <w:rPr>
                <w:sz w:val="20"/>
                <w:szCs w:val="24"/>
              </w:rPr>
              <w:t>.;</w:t>
            </w:r>
          </w:p>
          <w:p w14:paraId="615ED850" w14:textId="77777777" w:rsidR="00104114" w:rsidRDefault="00104114" w:rsidP="00104114">
            <w:pPr>
              <w:snapToGrid w:val="0"/>
              <w:spacing w:line="240" w:lineRule="auto"/>
              <w:ind w:firstLine="0"/>
              <w:rPr>
                <w:sz w:val="20"/>
                <w:szCs w:val="24"/>
              </w:rPr>
            </w:pPr>
            <w:r w:rsidRPr="00A92B47">
              <w:rPr>
                <w:sz w:val="20"/>
                <w:szCs w:val="24"/>
              </w:rPr>
              <w:t xml:space="preserve">    190 </w:t>
            </w:r>
            <w:proofErr w:type="spellStart"/>
            <w:r w:rsidRPr="00A92B47">
              <w:rPr>
                <w:sz w:val="20"/>
                <w:szCs w:val="24"/>
              </w:rPr>
              <w:t>кВ</w:t>
            </w:r>
            <w:proofErr w:type="spellEnd"/>
            <w:r w:rsidRPr="00A92B47">
              <w:rPr>
                <w:sz w:val="20"/>
                <w:szCs w:val="24"/>
              </w:rPr>
              <w:t xml:space="preserve">    "      "      "      "    </w:t>
            </w:r>
            <w:r>
              <w:rPr>
                <w:sz w:val="20"/>
                <w:szCs w:val="24"/>
              </w:rPr>
              <w:t xml:space="preserve">                     </w:t>
            </w:r>
            <w:r w:rsidRPr="00A92B47">
              <w:rPr>
                <w:sz w:val="20"/>
                <w:szCs w:val="24"/>
              </w:rPr>
              <w:t xml:space="preserve">  110 </w:t>
            </w:r>
            <w:proofErr w:type="spellStart"/>
            <w:r w:rsidRPr="00A92B47">
              <w:rPr>
                <w:sz w:val="20"/>
                <w:szCs w:val="24"/>
              </w:rPr>
              <w:t>кВ</w:t>
            </w:r>
            <w:proofErr w:type="spellEnd"/>
            <w:r w:rsidRPr="00A92B47">
              <w:rPr>
                <w:sz w:val="20"/>
                <w:szCs w:val="24"/>
              </w:rPr>
              <w:t>;</w:t>
            </w:r>
          </w:p>
          <w:p w14:paraId="0E9D6C94" w14:textId="77777777" w:rsidR="00104114" w:rsidRDefault="00104114" w:rsidP="00104114">
            <w:pPr>
              <w:autoSpaceDE w:val="0"/>
              <w:autoSpaceDN w:val="0"/>
              <w:adjustRightInd w:val="0"/>
              <w:spacing w:line="240" w:lineRule="auto"/>
              <w:ind w:firstLine="0"/>
              <w:rPr>
                <w:snapToGrid/>
                <w:sz w:val="20"/>
              </w:rPr>
            </w:pPr>
            <w:r>
              <w:rPr>
                <w:snapToGrid/>
                <w:sz w:val="20"/>
              </w:rPr>
              <w:t>В комплект поставки указателя должны входить собственно указатель, зарядное устройство для указателей с автономным источником питания с аккумуляторной батареей, паспорт, чехол (футляр).</w:t>
            </w:r>
          </w:p>
          <w:p w14:paraId="485B1260" w14:textId="77777777" w:rsidR="00104114" w:rsidRDefault="00104114" w:rsidP="00104114">
            <w:pPr>
              <w:autoSpaceDE w:val="0"/>
              <w:autoSpaceDN w:val="0"/>
              <w:adjustRightInd w:val="0"/>
              <w:spacing w:line="240" w:lineRule="auto"/>
              <w:ind w:firstLine="0"/>
              <w:rPr>
                <w:snapToGrid/>
                <w:sz w:val="20"/>
              </w:rPr>
            </w:pPr>
            <w:r>
              <w:rPr>
                <w:snapToGrid/>
                <w:sz w:val="20"/>
              </w:rPr>
              <w:t xml:space="preserve">Минимальные размеры изолирующих частей и рукояток указателей напряжения выше 1000 В приведены в </w:t>
            </w:r>
            <w:proofErr w:type="spellStart"/>
            <w:proofErr w:type="gramStart"/>
            <w:r>
              <w:rPr>
                <w:snapToGrid/>
                <w:sz w:val="20"/>
              </w:rPr>
              <w:t>табл</w:t>
            </w:r>
            <w:proofErr w:type="spellEnd"/>
            <w:proofErr w:type="gramEnd"/>
          </w:p>
          <w:tbl>
            <w:tblPr>
              <w:tblStyle w:val="affb"/>
              <w:tblW w:w="0" w:type="auto"/>
              <w:tblLayout w:type="fixed"/>
              <w:tblLook w:val="04A0" w:firstRow="1" w:lastRow="0" w:firstColumn="1" w:lastColumn="0" w:noHBand="0" w:noVBand="1"/>
            </w:tblPr>
            <w:tblGrid>
              <w:gridCol w:w="1840"/>
              <w:gridCol w:w="1840"/>
              <w:gridCol w:w="1841"/>
            </w:tblGrid>
            <w:tr w:rsidR="00104114" w14:paraId="12ADD06A" w14:textId="77777777" w:rsidTr="00F45220">
              <w:tc>
                <w:tcPr>
                  <w:tcW w:w="1840" w:type="dxa"/>
                  <w:vMerge w:val="restart"/>
                  <w:vAlign w:val="center"/>
                </w:tcPr>
                <w:p w14:paraId="68DCD7F2" w14:textId="77777777" w:rsidR="00104114" w:rsidRDefault="00104114" w:rsidP="00F45220">
                  <w:pPr>
                    <w:snapToGrid w:val="0"/>
                    <w:spacing w:line="240" w:lineRule="auto"/>
                    <w:ind w:firstLine="0"/>
                    <w:jc w:val="center"/>
                    <w:rPr>
                      <w:sz w:val="20"/>
                      <w:szCs w:val="24"/>
                    </w:rPr>
                  </w:pPr>
                  <w:r>
                    <w:rPr>
                      <w:sz w:val="20"/>
                      <w:szCs w:val="24"/>
                    </w:rPr>
                    <w:t xml:space="preserve">Напряжение, </w:t>
                  </w:r>
                  <w:proofErr w:type="spellStart"/>
                  <w:r>
                    <w:rPr>
                      <w:sz w:val="20"/>
                      <w:szCs w:val="24"/>
                    </w:rPr>
                    <w:t>кВ</w:t>
                  </w:r>
                  <w:proofErr w:type="spellEnd"/>
                </w:p>
              </w:tc>
              <w:tc>
                <w:tcPr>
                  <w:tcW w:w="3681" w:type="dxa"/>
                  <w:gridSpan w:val="2"/>
                  <w:vAlign w:val="center"/>
                </w:tcPr>
                <w:p w14:paraId="7B554E67" w14:textId="77777777" w:rsidR="00104114" w:rsidRDefault="00104114" w:rsidP="00F45220">
                  <w:pPr>
                    <w:snapToGrid w:val="0"/>
                    <w:spacing w:line="240" w:lineRule="auto"/>
                    <w:ind w:firstLine="0"/>
                    <w:jc w:val="center"/>
                    <w:rPr>
                      <w:sz w:val="20"/>
                      <w:szCs w:val="24"/>
                    </w:rPr>
                  </w:pPr>
                  <w:proofErr w:type="gramStart"/>
                  <w:r>
                    <w:rPr>
                      <w:sz w:val="20"/>
                      <w:szCs w:val="24"/>
                    </w:rPr>
                    <w:t>Длинна</w:t>
                  </w:r>
                  <w:proofErr w:type="gramEnd"/>
                  <w:r>
                    <w:rPr>
                      <w:sz w:val="20"/>
                      <w:szCs w:val="24"/>
                    </w:rPr>
                    <w:t xml:space="preserve"> мм</w:t>
                  </w:r>
                </w:p>
              </w:tc>
            </w:tr>
            <w:tr w:rsidR="00104114" w14:paraId="73DB13D7" w14:textId="77777777" w:rsidTr="00F45220">
              <w:tc>
                <w:tcPr>
                  <w:tcW w:w="1840" w:type="dxa"/>
                  <w:vMerge/>
                  <w:vAlign w:val="center"/>
                </w:tcPr>
                <w:p w14:paraId="312123E3" w14:textId="77777777" w:rsidR="00104114" w:rsidRDefault="00104114" w:rsidP="00F45220">
                  <w:pPr>
                    <w:snapToGrid w:val="0"/>
                    <w:spacing w:line="240" w:lineRule="auto"/>
                    <w:ind w:firstLine="0"/>
                    <w:jc w:val="center"/>
                    <w:rPr>
                      <w:sz w:val="20"/>
                      <w:szCs w:val="24"/>
                    </w:rPr>
                  </w:pPr>
                </w:p>
              </w:tc>
              <w:tc>
                <w:tcPr>
                  <w:tcW w:w="1840" w:type="dxa"/>
                  <w:vAlign w:val="center"/>
                </w:tcPr>
                <w:p w14:paraId="5F6A89D7" w14:textId="77777777" w:rsidR="00104114" w:rsidRDefault="00104114" w:rsidP="00F45220">
                  <w:pPr>
                    <w:snapToGrid w:val="0"/>
                    <w:spacing w:line="240" w:lineRule="auto"/>
                    <w:ind w:firstLine="0"/>
                    <w:jc w:val="center"/>
                    <w:rPr>
                      <w:sz w:val="20"/>
                      <w:szCs w:val="24"/>
                    </w:rPr>
                  </w:pPr>
                  <w:r>
                    <w:rPr>
                      <w:sz w:val="20"/>
                      <w:szCs w:val="24"/>
                    </w:rPr>
                    <w:t>И</w:t>
                  </w:r>
                  <w:r w:rsidRPr="00A92B47">
                    <w:rPr>
                      <w:sz w:val="20"/>
                      <w:szCs w:val="24"/>
                    </w:rPr>
                    <w:t>золирующей части</w:t>
                  </w:r>
                </w:p>
              </w:tc>
              <w:tc>
                <w:tcPr>
                  <w:tcW w:w="1841" w:type="dxa"/>
                  <w:vAlign w:val="center"/>
                </w:tcPr>
                <w:p w14:paraId="1536D6CC" w14:textId="77777777" w:rsidR="00104114" w:rsidRDefault="00104114" w:rsidP="00F45220">
                  <w:pPr>
                    <w:snapToGrid w:val="0"/>
                    <w:spacing w:line="240" w:lineRule="auto"/>
                    <w:ind w:firstLine="0"/>
                    <w:jc w:val="center"/>
                    <w:rPr>
                      <w:sz w:val="20"/>
                      <w:szCs w:val="24"/>
                    </w:rPr>
                  </w:pPr>
                  <w:r>
                    <w:rPr>
                      <w:sz w:val="20"/>
                      <w:szCs w:val="24"/>
                    </w:rPr>
                    <w:t>Р</w:t>
                  </w:r>
                  <w:r w:rsidRPr="00A92B47">
                    <w:rPr>
                      <w:sz w:val="20"/>
                      <w:szCs w:val="24"/>
                    </w:rPr>
                    <w:t>укоятки</w:t>
                  </w:r>
                </w:p>
              </w:tc>
            </w:tr>
            <w:tr w:rsidR="00104114" w14:paraId="2EF08F1F" w14:textId="77777777" w:rsidTr="00F45220">
              <w:tc>
                <w:tcPr>
                  <w:tcW w:w="1840" w:type="dxa"/>
                  <w:vAlign w:val="center"/>
                </w:tcPr>
                <w:p w14:paraId="3695271A" w14:textId="77777777" w:rsidR="00104114" w:rsidRDefault="00104114" w:rsidP="00F45220">
                  <w:pPr>
                    <w:snapToGrid w:val="0"/>
                    <w:spacing w:line="240" w:lineRule="auto"/>
                    <w:ind w:firstLine="0"/>
                    <w:jc w:val="center"/>
                    <w:rPr>
                      <w:sz w:val="20"/>
                      <w:szCs w:val="24"/>
                    </w:rPr>
                  </w:pPr>
                  <w:r>
                    <w:rPr>
                      <w:sz w:val="20"/>
                      <w:szCs w:val="24"/>
                    </w:rPr>
                    <w:t>от 1 до 10</w:t>
                  </w:r>
                </w:p>
              </w:tc>
              <w:tc>
                <w:tcPr>
                  <w:tcW w:w="1840" w:type="dxa"/>
                  <w:vAlign w:val="center"/>
                </w:tcPr>
                <w:p w14:paraId="1309DE00" w14:textId="77777777" w:rsidR="00104114" w:rsidRDefault="00104114" w:rsidP="00F45220">
                  <w:pPr>
                    <w:snapToGrid w:val="0"/>
                    <w:spacing w:line="240" w:lineRule="auto"/>
                    <w:ind w:firstLine="0"/>
                    <w:jc w:val="center"/>
                    <w:rPr>
                      <w:sz w:val="20"/>
                      <w:szCs w:val="24"/>
                    </w:rPr>
                  </w:pPr>
                  <w:r>
                    <w:rPr>
                      <w:sz w:val="20"/>
                      <w:szCs w:val="24"/>
                    </w:rPr>
                    <w:t>230</w:t>
                  </w:r>
                </w:p>
              </w:tc>
              <w:tc>
                <w:tcPr>
                  <w:tcW w:w="1841" w:type="dxa"/>
                  <w:vAlign w:val="center"/>
                </w:tcPr>
                <w:p w14:paraId="7C965966" w14:textId="77777777" w:rsidR="00104114" w:rsidRDefault="00104114" w:rsidP="00F45220">
                  <w:pPr>
                    <w:snapToGrid w:val="0"/>
                    <w:spacing w:line="240" w:lineRule="auto"/>
                    <w:ind w:firstLine="0"/>
                    <w:jc w:val="center"/>
                    <w:rPr>
                      <w:sz w:val="20"/>
                      <w:szCs w:val="24"/>
                    </w:rPr>
                  </w:pPr>
                  <w:r>
                    <w:rPr>
                      <w:sz w:val="20"/>
                      <w:szCs w:val="24"/>
                    </w:rPr>
                    <w:t>110</w:t>
                  </w:r>
                </w:p>
              </w:tc>
            </w:tr>
            <w:tr w:rsidR="00104114" w14:paraId="24147040" w14:textId="77777777" w:rsidTr="00F45220">
              <w:tc>
                <w:tcPr>
                  <w:tcW w:w="1840" w:type="dxa"/>
                  <w:vAlign w:val="center"/>
                </w:tcPr>
                <w:p w14:paraId="5DAF75D8" w14:textId="77777777" w:rsidR="00104114" w:rsidRDefault="00104114" w:rsidP="00F45220">
                  <w:pPr>
                    <w:snapToGrid w:val="0"/>
                    <w:spacing w:line="240" w:lineRule="auto"/>
                    <w:ind w:firstLine="0"/>
                    <w:jc w:val="center"/>
                    <w:rPr>
                      <w:sz w:val="20"/>
                      <w:szCs w:val="24"/>
                    </w:rPr>
                  </w:pPr>
                  <w:r>
                    <w:rPr>
                      <w:sz w:val="20"/>
                      <w:szCs w:val="24"/>
                    </w:rPr>
                    <w:t>Выше 10 до 20</w:t>
                  </w:r>
                </w:p>
              </w:tc>
              <w:tc>
                <w:tcPr>
                  <w:tcW w:w="1840" w:type="dxa"/>
                  <w:vAlign w:val="center"/>
                </w:tcPr>
                <w:p w14:paraId="2F48DAA7" w14:textId="77777777" w:rsidR="00104114" w:rsidRDefault="00104114" w:rsidP="00F45220">
                  <w:pPr>
                    <w:snapToGrid w:val="0"/>
                    <w:spacing w:line="240" w:lineRule="auto"/>
                    <w:ind w:firstLine="0"/>
                    <w:jc w:val="center"/>
                    <w:rPr>
                      <w:sz w:val="20"/>
                      <w:szCs w:val="24"/>
                    </w:rPr>
                  </w:pPr>
                  <w:r>
                    <w:rPr>
                      <w:sz w:val="20"/>
                      <w:szCs w:val="24"/>
                    </w:rPr>
                    <w:t>320</w:t>
                  </w:r>
                </w:p>
              </w:tc>
              <w:tc>
                <w:tcPr>
                  <w:tcW w:w="1841" w:type="dxa"/>
                  <w:vAlign w:val="center"/>
                </w:tcPr>
                <w:p w14:paraId="18F903D3" w14:textId="77777777" w:rsidR="00104114" w:rsidRDefault="00104114" w:rsidP="00F45220">
                  <w:pPr>
                    <w:snapToGrid w:val="0"/>
                    <w:spacing w:line="240" w:lineRule="auto"/>
                    <w:ind w:firstLine="0"/>
                    <w:jc w:val="center"/>
                    <w:rPr>
                      <w:sz w:val="20"/>
                      <w:szCs w:val="24"/>
                    </w:rPr>
                  </w:pPr>
                  <w:r>
                    <w:rPr>
                      <w:sz w:val="20"/>
                      <w:szCs w:val="24"/>
                    </w:rPr>
                    <w:t>110</w:t>
                  </w:r>
                </w:p>
              </w:tc>
            </w:tr>
            <w:tr w:rsidR="00104114" w14:paraId="0D9A55B2" w14:textId="77777777" w:rsidTr="00F45220">
              <w:tc>
                <w:tcPr>
                  <w:tcW w:w="1840" w:type="dxa"/>
                  <w:vAlign w:val="center"/>
                </w:tcPr>
                <w:p w14:paraId="3F22FC60" w14:textId="77777777" w:rsidR="00104114" w:rsidRDefault="00104114" w:rsidP="00F45220">
                  <w:pPr>
                    <w:snapToGrid w:val="0"/>
                    <w:spacing w:line="240" w:lineRule="auto"/>
                    <w:ind w:firstLine="0"/>
                    <w:jc w:val="center"/>
                    <w:rPr>
                      <w:sz w:val="20"/>
                      <w:szCs w:val="24"/>
                    </w:rPr>
                  </w:pPr>
                  <w:r>
                    <w:rPr>
                      <w:sz w:val="20"/>
                      <w:szCs w:val="24"/>
                    </w:rPr>
                    <w:t>35</w:t>
                  </w:r>
                </w:p>
              </w:tc>
              <w:tc>
                <w:tcPr>
                  <w:tcW w:w="1840" w:type="dxa"/>
                  <w:vAlign w:val="center"/>
                </w:tcPr>
                <w:p w14:paraId="3C38C066" w14:textId="77777777" w:rsidR="00104114" w:rsidRDefault="00104114" w:rsidP="00F45220">
                  <w:pPr>
                    <w:snapToGrid w:val="0"/>
                    <w:spacing w:line="240" w:lineRule="auto"/>
                    <w:ind w:firstLine="0"/>
                    <w:jc w:val="center"/>
                    <w:rPr>
                      <w:sz w:val="20"/>
                      <w:szCs w:val="24"/>
                    </w:rPr>
                  </w:pPr>
                  <w:r>
                    <w:rPr>
                      <w:sz w:val="20"/>
                      <w:szCs w:val="24"/>
                    </w:rPr>
                    <w:t>510</w:t>
                  </w:r>
                </w:p>
              </w:tc>
              <w:tc>
                <w:tcPr>
                  <w:tcW w:w="1841" w:type="dxa"/>
                  <w:vAlign w:val="center"/>
                </w:tcPr>
                <w:p w14:paraId="6839D481" w14:textId="77777777" w:rsidR="00104114" w:rsidRDefault="00104114" w:rsidP="00F45220">
                  <w:pPr>
                    <w:snapToGrid w:val="0"/>
                    <w:spacing w:line="240" w:lineRule="auto"/>
                    <w:ind w:firstLine="0"/>
                    <w:jc w:val="center"/>
                    <w:rPr>
                      <w:sz w:val="20"/>
                      <w:szCs w:val="24"/>
                    </w:rPr>
                  </w:pPr>
                  <w:r>
                    <w:rPr>
                      <w:sz w:val="20"/>
                      <w:szCs w:val="24"/>
                    </w:rPr>
                    <w:t>120</w:t>
                  </w:r>
                </w:p>
              </w:tc>
            </w:tr>
            <w:tr w:rsidR="00104114" w14:paraId="6D8700F8" w14:textId="77777777" w:rsidTr="00F45220">
              <w:tc>
                <w:tcPr>
                  <w:tcW w:w="1840" w:type="dxa"/>
                  <w:vAlign w:val="center"/>
                </w:tcPr>
                <w:p w14:paraId="74D658AA" w14:textId="77777777" w:rsidR="00104114" w:rsidRDefault="00104114" w:rsidP="00F45220">
                  <w:pPr>
                    <w:snapToGrid w:val="0"/>
                    <w:spacing w:line="240" w:lineRule="auto"/>
                    <w:ind w:firstLine="0"/>
                    <w:jc w:val="center"/>
                    <w:rPr>
                      <w:sz w:val="20"/>
                      <w:szCs w:val="24"/>
                    </w:rPr>
                  </w:pPr>
                  <w:r>
                    <w:rPr>
                      <w:sz w:val="20"/>
                      <w:szCs w:val="24"/>
                    </w:rPr>
                    <w:t>110</w:t>
                  </w:r>
                </w:p>
              </w:tc>
              <w:tc>
                <w:tcPr>
                  <w:tcW w:w="1840" w:type="dxa"/>
                  <w:vAlign w:val="center"/>
                </w:tcPr>
                <w:p w14:paraId="5E146B24" w14:textId="77777777" w:rsidR="00104114" w:rsidRDefault="00104114" w:rsidP="00F45220">
                  <w:pPr>
                    <w:snapToGrid w:val="0"/>
                    <w:spacing w:line="240" w:lineRule="auto"/>
                    <w:ind w:firstLine="0"/>
                    <w:jc w:val="center"/>
                    <w:rPr>
                      <w:sz w:val="20"/>
                      <w:szCs w:val="24"/>
                    </w:rPr>
                  </w:pPr>
                  <w:r>
                    <w:rPr>
                      <w:sz w:val="20"/>
                      <w:szCs w:val="24"/>
                    </w:rPr>
                    <w:t>1400</w:t>
                  </w:r>
                </w:p>
              </w:tc>
              <w:tc>
                <w:tcPr>
                  <w:tcW w:w="1841" w:type="dxa"/>
                  <w:vAlign w:val="center"/>
                </w:tcPr>
                <w:p w14:paraId="505F27CF" w14:textId="77777777" w:rsidR="00104114" w:rsidRDefault="00104114" w:rsidP="00F45220">
                  <w:pPr>
                    <w:snapToGrid w:val="0"/>
                    <w:spacing w:line="240" w:lineRule="auto"/>
                    <w:ind w:firstLine="0"/>
                    <w:jc w:val="center"/>
                    <w:rPr>
                      <w:sz w:val="20"/>
                      <w:szCs w:val="24"/>
                    </w:rPr>
                  </w:pPr>
                  <w:r>
                    <w:rPr>
                      <w:sz w:val="20"/>
                      <w:szCs w:val="24"/>
                    </w:rPr>
                    <w:t>600</w:t>
                  </w:r>
                </w:p>
              </w:tc>
            </w:tr>
          </w:tbl>
          <w:p w14:paraId="6F3D22F3" w14:textId="77777777" w:rsidR="00104114" w:rsidRDefault="00104114" w:rsidP="00104114">
            <w:pPr>
              <w:autoSpaceDE w:val="0"/>
              <w:autoSpaceDN w:val="0"/>
              <w:adjustRightInd w:val="0"/>
              <w:spacing w:line="240" w:lineRule="auto"/>
              <w:ind w:firstLine="0"/>
              <w:rPr>
                <w:snapToGrid/>
                <w:sz w:val="20"/>
              </w:rPr>
            </w:pPr>
            <w:r>
              <w:rPr>
                <w:snapToGrid/>
                <w:sz w:val="20"/>
              </w:rPr>
              <w:t>Напряжение индикации указателя напряжения должно составлять не более 25% номинального напряжения электроустановки.</w:t>
            </w:r>
          </w:p>
          <w:p w14:paraId="4751B17D" w14:textId="1772C408" w:rsidR="00A77AD6" w:rsidRDefault="00104114" w:rsidP="00104114">
            <w:pPr>
              <w:snapToGrid w:val="0"/>
              <w:spacing w:line="240" w:lineRule="auto"/>
              <w:ind w:firstLine="0"/>
              <w:rPr>
                <w:sz w:val="24"/>
                <w:szCs w:val="24"/>
              </w:rPr>
            </w:pPr>
            <w:r>
              <w:rPr>
                <w:snapToGrid/>
                <w:sz w:val="20"/>
              </w:rPr>
              <w:t>Указатели напряжения эксплуатируют при следующих значениях рабочих температур: верхнее значение плюс 40 °С, нижнее - минус 45 °С, относительная влажность воздуха до 98% при 25 °С.</w:t>
            </w:r>
          </w:p>
        </w:tc>
        <w:tc>
          <w:tcPr>
            <w:tcW w:w="1597" w:type="dxa"/>
            <w:tcBorders>
              <w:top w:val="single" w:sz="4" w:space="0" w:color="auto"/>
              <w:left w:val="single" w:sz="4" w:space="0" w:color="auto"/>
              <w:bottom w:val="single" w:sz="4" w:space="0" w:color="auto"/>
              <w:right w:val="single" w:sz="4" w:space="0" w:color="auto"/>
            </w:tcBorders>
          </w:tcPr>
          <w:p w14:paraId="2412D643" w14:textId="554E75AF" w:rsidR="00A77AD6" w:rsidRDefault="00CB58D4">
            <w:pPr>
              <w:snapToGrid w:val="0"/>
              <w:spacing w:line="240" w:lineRule="auto"/>
              <w:ind w:firstLine="0"/>
              <w:rPr>
                <w:sz w:val="24"/>
                <w:szCs w:val="24"/>
              </w:rPr>
            </w:pPr>
            <w:r>
              <w:rPr>
                <w:sz w:val="24"/>
                <w:szCs w:val="24"/>
              </w:rPr>
              <w:lastRenderedPageBreak/>
              <w:t>12</w:t>
            </w:r>
          </w:p>
        </w:tc>
      </w:tr>
    </w:tbl>
    <w:p w14:paraId="3C759DFF" w14:textId="77777777" w:rsidR="00AE1847" w:rsidRPr="00CF4A00" w:rsidRDefault="00AE1847" w:rsidP="00955D72">
      <w:pPr>
        <w:spacing w:line="240" w:lineRule="auto"/>
        <w:rPr>
          <w:sz w:val="24"/>
          <w:szCs w:val="28"/>
        </w:rPr>
      </w:pPr>
    </w:p>
    <w:bookmarkEnd w:id="0"/>
    <w:p w14:paraId="7AB0FB71" w14:textId="0A23185B" w:rsidR="00467D68" w:rsidRDefault="00467D68" w:rsidP="00822D6D">
      <w:pPr>
        <w:spacing w:line="240" w:lineRule="auto"/>
        <w:rPr>
          <w:vertAlign w:val="superscript"/>
        </w:rPr>
      </w:pPr>
    </w:p>
    <w:sectPr w:rsidR="00467D68" w:rsidSect="00822D6D">
      <w:pgSz w:w="16838" w:h="11906" w:orient="landscape" w:code="9"/>
      <w:pgMar w:top="851" w:right="567" w:bottom="567" w:left="567"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10899" w14:textId="77777777" w:rsidR="00F51B74" w:rsidRDefault="00F51B74">
      <w:r>
        <w:separator/>
      </w:r>
    </w:p>
  </w:endnote>
  <w:endnote w:type="continuationSeparator" w:id="0">
    <w:p w14:paraId="7C3E2B3D" w14:textId="77777777" w:rsidR="00F51B74" w:rsidRDefault="00F51B74">
      <w:r>
        <w:continuationSeparator/>
      </w:r>
    </w:p>
  </w:endnote>
  <w:endnote w:type="continuationNotice" w:id="1">
    <w:p w14:paraId="41D9064C" w14:textId="77777777" w:rsidR="00F51B74" w:rsidRDefault="00F51B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E36F41" w14:textId="77777777" w:rsidR="00F51B74" w:rsidRDefault="00F51B74">
      <w:r>
        <w:separator/>
      </w:r>
    </w:p>
  </w:footnote>
  <w:footnote w:type="continuationSeparator" w:id="0">
    <w:p w14:paraId="3F32FCFC" w14:textId="77777777" w:rsidR="00F51B74" w:rsidRDefault="00F51B74">
      <w:r>
        <w:continuationSeparator/>
      </w:r>
    </w:p>
  </w:footnote>
  <w:footnote w:type="continuationNotice" w:id="1">
    <w:p w14:paraId="4653B2F9" w14:textId="77777777" w:rsidR="00F51B74" w:rsidRDefault="00F51B74">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1A2"/>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489"/>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47A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4114"/>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088"/>
    <w:rsid w:val="0013638F"/>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6992"/>
    <w:rsid w:val="0019720B"/>
    <w:rsid w:val="001A2B92"/>
    <w:rsid w:val="001A74F8"/>
    <w:rsid w:val="001A7C0C"/>
    <w:rsid w:val="001B04C3"/>
    <w:rsid w:val="001B05E5"/>
    <w:rsid w:val="001B271A"/>
    <w:rsid w:val="001B3984"/>
    <w:rsid w:val="001B4469"/>
    <w:rsid w:val="001B458D"/>
    <w:rsid w:val="001B5B10"/>
    <w:rsid w:val="001B7537"/>
    <w:rsid w:val="001B7AA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1392"/>
    <w:rsid w:val="00262185"/>
    <w:rsid w:val="002621F5"/>
    <w:rsid w:val="002625F4"/>
    <w:rsid w:val="002627BF"/>
    <w:rsid w:val="00263F5F"/>
    <w:rsid w:val="00264072"/>
    <w:rsid w:val="00265B56"/>
    <w:rsid w:val="00266158"/>
    <w:rsid w:val="002676B0"/>
    <w:rsid w:val="00267DE1"/>
    <w:rsid w:val="002704BC"/>
    <w:rsid w:val="0027172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3C9B"/>
    <w:rsid w:val="002B51F6"/>
    <w:rsid w:val="002B5CD7"/>
    <w:rsid w:val="002B6CB9"/>
    <w:rsid w:val="002B6DFA"/>
    <w:rsid w:val="002C1262"/>
    <w:rsid w:val="002C2DAB"/>
    <w:rsid w:val="002C3BEF"/>
    <w:rsid w:val="002C465D"/>
    <w:rsid w:val="002C4DDC"/>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1656"/>
    <w:rsid w:val="002E34E4"/>
    <w:rsid w:val="002E362E"/>
    <w:rsid w:val="002E42D7"/>
    <w:rsid w:val="002E43FE"/>
    <w:rsid w:val="002E4442"/>
    <w:rsid w:val="002E4A4F"/>
    <w:rsid w:val="002E59DF"/>
    <w:rsid w:val="002E6899"/>
    <w:rsid w:val="002E77E8"/>
    <w:rsid w:val="002F0645"/>
    <w:rsid w:val="002F1C1B"/>
    <w:rsid w:val="002F29CD"/>
    <w:rsid w:val="002F459B"/>
    <w:rsid w:val="002F5224"/>
    <w:rsid w:val="002F603D"/>
    <w:rsid w:val="003008A8"/>
    <w:rsid w:val="00300902"/>
    <w:rsid w:val="0030095D"/>
    <w:rsid w:val="00300F36"/>
    <w:rsid w:val="003023D9"/>
    <w:rsid w:val="00302BDC"/>
    <w:rsid w:val="0030357F"/>
    <w:rsid w:val="0030547F"/>
    <w:rsid w:val="0030686F"/>
    <w:rsid w:val="00310288"/>
    <w:rsid w:val="0031159D"/>
    <w:rsid w:val="00316B8A"/>
    <w:rsid w:val="0032020C"/>
    <w:rsid w:val="00320B6F"/>
    <w:rsid w:val="003214E7"/>
    <w:rsid w:val="00321C13"/>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40A7"/>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1CC8"/>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59DD"/>
    <w:rsid w:val="003D695C"/>
    <w:rsid w:val="003E0F3F"/>
    <w:rsid w:val="003E2080"/>
    <w:rsid w:val="003E2BA9"/>
    <w:rsid w:val="003E360D"/>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3300"/>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026C"/>
    <w:rsid w:val="004302E5"/>
    <w:rsid w:val="00431F21"/>
    <w:rsid w:val="004321E1"/>
    <w:rsid w:val="004329F0"/>
    <w:rsid w:val="00432A68"/>
    <w:rsid w:val="00432B62"/>
    <w:rsid w:val="00433448"/>
    <w:rsid w:val="004339F5"/>
    <w:rsid w:val="00433D87"/>
    <w:rsid w:val="00433EBB"/>
    <w:rsid w:val="00434748"/>
    <w:rsid w:val="00437DF3"/>
    <w:rsid w:val="00442E92"/>
    <w:rsid w:val="0044506A"/>
    <w:rsid w:val="00445AAD"/>
    <w:rsid w:val="00450037"/>
    <w:rsid w:val="00451649"/>
    <w:rsid w:val="0045550C"/>
    <w:rsid w:val="004555D6"/>
    <w:rsid w:val="00455ACD"/>
    <w:rsid w:val="00456A14"/>
    <w:rsid w:val="00457081"/>
    <w:rsid w:val="00457C9A"/>
    <w:rsid w:val="004632D6"/>
    <w:rsid w:val="00463BCA"/>
    <w:rsid w:val="00463BE0"/>
    <w:rsid w:val="0046546C"/>
    <w:rsid w:val="0046650C"/>
    <w:rsid w:val="004675E6"/>
    <w:rsid w:val="00467C0F"/>
    <w:rsid w:val="00467D68"/>
    <w:rsid w:val="00467FC0"/>
    <w:rsid w:val="00470DCC"/>
    <w:rsid w:val="00471EE8"/>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7A0"/>
    <w:rsid w:val="004C4184"/>
    <w:rsid w:val="004C47CB"/>
    <w:rsid w:val="004C4DE6"/>
    <w:rsid w:val="004C6A89"/>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23A2"/>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2DC5"/>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2312"/>
    <w:rsid w:val="005B4FDE"/>
    <w:rsid w:val="005B596E"/>
    <w:rsid w:val="005B59E9"/>
    <w:rsid w:val="005C059E"/>
    <w:rsid w:val="005C2F49"/>
    <w:rsid w:val="005C50C3"/>
    <w:rsid w:val="005C541B"/>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63"/>
    <w:rsid w:val="00626195"/>
    <w:rsid w:val="0062630E"/>
    <w:rsid w:val="00626830"/>
    <w:rsid w:val="00627EC8"/>
    <w:rsid w:val="0063136D"/>
    <w:rsid w:val="00631513"/>
    <w:rsid w:val="00632CD3"/>
    <w:rsid w:val="00637995"/>
    <w:rsid w:val="00643E0A"/>
    <w:rsid w:val="00644230"/>
    <w:rsid w:val="006445DC"/>
    <w:rsid w:val="00650131"/>
    <w:rsid w:val="00650FDE"/>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1AC6"/>
    <w:rsid w:val="00672974"/>
    <w:rsid w:val="00672E28"/>
    <w:rsid w:val="006748CF"/>
    <w:rsid w:val="0067585A"/>
    <w:rsid w:val="0067643B"/>
    <w:rsid w:val="006769A2"/>
    <w:rsid w:val="006769A8"/>
    <w:rsid w:val="00676F4D"/>
    <w:rsid w:val="0067769A"/>
    <w:rsid w:val="0068020A"/>
    <w:rsid w:val="00680916"/>
    <w:rsid w:val="00680D3C"/>
    <w:rsid w:val="00681217"/>
    <w:rsid w:val="00681219"/>
    <w:rsid w:val="00681591"/>
    <w:rsid w:val="00681FC1"/>
    <w:rsid w:val="0069329C"/>
    <w:rsid w:val="00693AF6"/>
    <w:rsid w:val="00694073"/>
    <w:rsid w:val="00695868"/>
    <w:rsid w:val="00697464"/>
    <w:rsid w:val="00697C3B"/>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6EB0"/>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154"/>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67FE5"/>
    <w:rsid w:val="007711D8"/>
    <w:rsid w:val="0077174B"/>
    <w:rsid w:val="00772C7D"/>
    <w:rsid w:val="00773425"/>
    <w:rsid w:val="00774464"/>
    <w:rsid w:val="00774873"/>
    <w:rsid w:val="007765EB"/>
    <w:rsid w:val="00777AB1"/>
    <w:rsid w:val="00780337"/>
    <w:rsid w:val="0078055F"/>
    <w:rsid w:val="00780BE7"/>
    <w:rsid w:val="00780C75"/>
    <w:rsid w:val="00782B16"/>
    <w:rsid w:val="00783AA1"/>
    <w:rsid w:val="0078415B"/>
    <w:rsid w:val="00784294"/>
    <w:rsid w:val="00784D96"/>
    <w:rsid w:val="00787D83"/>
    <w:rsid w:val="00790F00"/>
    <w:rsid w:val="007925F7"/>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2D6D"/>
    <w:rsid w:val="00823D7F"/>
    <w:rsid w:val="0082544D"/>
    <w:rsid w:val="00825992"/>
    <w:rsid w:val="00826339"/>
    <w:rsid w:val="008265ED"/>
    <w:rsid w:val="0082766F"/>
    <w:rsid w:val="00827B57"/>
    <w:rsid w:val="00830FA2"/>
    <w:rsid w:val="00833CB7"/>
    <w:rsid w:val="00834A09"/>
    <w:rsid w:val="00844AAD"/>
    <w:rsid w:val="0084699B"/>
    <w:rsid w:val="0084753B"/>
    <w:rsid w:val="00850718"/>
    <w:rsid w:val="00850914"/>
    <w:rsid w:val="008509F8"/>
    <w:rsid w:val="00850C6E"/>
    <w:rsid w:val="008513CE"/>
    <w:rsid w:val="00851615"/>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3E09"/>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66F4"/>
    <w:rsid w:val="008B74E0"/>
    <w:rsid w:val="008B757A"/>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DDF"/>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0DC2"/>
    <w:rsid w:val="00941A8E"/>
    <w:rsid w:val="009460A8"/>
    <w:rsid w:val="00947AC5"/>
    <w:rsid w:val="009505E1"/>
    <w:rsid w:val="00951BF7"/>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0FBB"/>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54CD"/>
    <w:rsid w:val="009D60B7"/>
    <w:rsid w:val="009D65BF"/>
    <w:rsid w:val="009D765B"/>
    <w:rsid w:val="009E10EF"/>
    <w:rsid w:val="009E21F8"/>
    <w:rsid w:val="009E2E57"/>
    <w:rsid w:val="009E3754"/>
    <w:rsid w:val="009E3AB3"/>
    <w:rsid w:val="009E5C84"/>
    <w:rsid w:val="009E7BC8"/>
    <w:rsid w:val="009F0C77"/>
    <w:rsid w:val="009F341D"/>
    <w:rsid w:val="009F3471"/>
    <w:rsid w:val="009F7E69"/>
    <w:rsid w:val="00A00375"/>
    <w:rsid w:val="00A0185A"/>
    <w:rsid w:val="00A033DD"/>
    <w:rsid w:val="00A03A78"/>
    <w:rsid w:val="00A03D90"/>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2D49"/>
    <w:rsid w:val="00A55687"/>
    <w:rsid w:val="00A566EE"/>
    <w:rsid w:val="00A5672F"/>
    <w:rsid w:val="00A573C1"/>
    <w:rsid w:val="00A62626"/>
    <w:rsid w:val="00A64994"/>
    <w:rsid w:val="00A65BAA"/>
    <w:rsid w:val="00A663BF"/>
    <w:rsid w:val="00A668BC"/>
    <w:rsid w:val="00A720B3"/>
    <w:rsid w:val="00A75E66"/>
    <w:rsid w:val="00A77AD6"/>
    <w:rsid w:val="00A808EB"/>
    <w:rsid w:val="00A80969"/>
    <w:rsid w:val="00A82665"/>
    <w:rsid w:val="00A82770"/>
    <w:rsid w:val="00A83E7B"/>
    <w:rsid w:val="00A83F18"/>
    <w:rsid w:val="00A86484"/>
    <w:rsid w:val="00A86B5B"/>
    <w:rsid w:val="00A87D09"/>
    <w:rsid w:val="00A92B47"/>
    <w:rsid w:val="00AA188A"/>
    <w:rsid w:val="00AA22BC"/>
    <w:rsid w:val="00AA3678"/>
    <w:rsid w:val="00AA3F4D"/>
    <w:rsid w:val="00AA50E9"/>
    <w:rsid w:val="00AA534F"/>
    <w:rsid w:val="00AA5AD4"/>
    <w:rsid w:val="00AB0D12"/>
    <w:rsid w:val="00AB15B8"/>
    <w:rsid w:val="00AB589C"/>
    <w:rsid w:val="00AB7AF4"/>
    <w:rsid w:val="00AC043F"/>
    <w:rsid w:val="00AC15BD"/>
    <w:rsid w:val="00AC3014"/>
    <w:rsid w:val="00AC4868"/>
    <w:rsid w:val="00AC496A"/>
    <w:rsid w:val="00AC500B"/>
    <w:rsid w:val="00AC5430"/>
    <w:rsid w:val="00AC5796"/>
    <w:rsid w:val="00AC65C5"/>
    <w:rsid w:val="00AC6BD2"/>
    <w:rsid w:val="00AC7E68"/>
    <w:rsid w:val="00AD08CE"/>
    <w:rsid w:val="00AD2521"/>
    <w:rsid w:val="00AD44F9"/>
    <w:rsid w:val="00AD5098"/>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40C1"/>
    <w:rsid w:val="00B155E2"/>
    <w:rsid w:val="00B15F74"/>
    <w:rsid w:val="00B16944"/>
    <w:rsid w:val="00B178BC"/>
    <w:rsid w:val="00B21180"/>
    <w:rsid w:val="00B21238"/>
    <w:rsid w:val="00B21E0E"/>
    <w:rsid w:val="00B26706"/>
    <w:rsid w:val="00B312B4"/>
    <w:rsid w:val="00B3246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7BB"/>
    <w:rsid w:val="00B62078"/>
    <w:rsid w:val="00B635AA"/>
    <w:rsid w:val="00B638AD"/>
    <w:rsid w:val="00B651E5"/>
    <w:rsid w:val="00B71B11"/>
    <w:rsid w:val="00B74389"/>
    <w:rsid w:val="00B764F4"/>
    <w:rsid w:val="00B769A1"/>
    <w:rsid w:val="00B769F9"/>
    <w:rsid w:val="00B8344E"/>
    <w:rsid w:val="00B8380C"/>
    <w:rsid w:val="00B86543"/>
    <w:rsid w:val="00B875D3"/>
    <w:rsid w:val="00B876B6"/>
    <w:rsid w:val="00B905CA"/>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200"/>
    <w:rsid w:val="00BC3684"/>
    <w:rsid w:val="00BD4FC7"/>
    <w:rsid w:val="00BD5BA5"/>
    <w:rsid w:val="00BD7742"/>
    <w:rsid w:val="00BE068A"/>
    <w:rsid w:val="00BE0BBC"/>
    <w:rsid w:val="00BE132C"/>
    <w:rsid w:val="00BE13E5"/>
    <w:rsid w:val="00BE21E2"/>
    <w:rsid w:val="00BE2798"/>
    <w:rsid w:val="00BE524B"/>
    <w:rsid w:val="00BE6A1A"/>
    <w:rsid w:val="00BE7FE8"/>
    <w:rsid w:val="00BF17ED"/>
    <w:rsid w:val="00BF1AED"/>
    <w:rsid w:val="00BF2703"/>
    <w:rsid w:val="00BF4012"/>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288C"/>
    <w:rsid w:val="00C532D0"/>
    <w:rsid w:val="00C54157"/>
    <w:rsid w:val="00C55871"/>
    <w:rsid w:val="00C602E8"/>
    <w:rsid w:val="00C603CE"/>
    <w:rsid w:val="00C6200B"/>
    <w:rsid w:val="00C62AEA"/>
    <w:rsid w:val="00C630A3"/>
    <w:rsid w:val="00C639B6"/>
    <w:rsid w:val="00C65095"/>
    <w:rsid w:val="00C65C6E"/>
    <w:rsid w:val="00C664CD"/>
    <w:rsid w:val="00C708CB"/>
    <w:rsid w:val="00C71424"/>
    <w:rsid w:val="00C7200C"/>
    <w:rsid w:val="00C725ED"/>
    <w:rsid w:val="00C75138"/>
    <w:rsid w:val="00C75701"/>
    <w:rsid w:val="00C7593F"/>
    <w:rsid w:val="00C778FC"/>
    <w:rsid w:val="00C77C03"/>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8D4"/>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3CDD"/>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1780"/>
    <w:rsid w:val="00D126D8"/>
    <w:rsid w:val="00D134F1"/>
    <w:rsid w:val="00D14350"/>
    <w:rsid w:val="00D1497F"/>
    <w:rsid w:val="00D16DBA"/>
    <w:rsid w:val="00D2007A"/>
    <w:rsid w:val="00D202ED"/>
    <w:rsid w:val="00D215F8"/>
    <w:rsid w:val="00D2187E"/>
    <w:rsid w:val="00D2262B"/>
    <w:rsid w:val="00D233B6"/>
    <w:rsid w:val="00D23D2D"/>
    <w:rsid w:val="00D247FA"/>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0C89"/>
    <w:rsid w:val="00D51741"/>
    <w:rsid w:val="00D51C4F"/>
    <w:rsid w:val="00D51F12"/>
    <w:rsid w:val="00D60F61"/>
    <w:rsid w:val="00D613D7"/>
    <w:rsid w:val="00D615BE"/>
    <w:rsid w:val="00D61EF8"/>
    <w:rsid w:val="00D62CE4"/>
    <w:rsid w:val="00D635AD"/>
    <w:rsid w:val="00D64200"/>
    <w:rsid w:val="00D66198"/>
    <w:rsid w:val="00D7166A"/>
    <w:rsid w:val="00D742DB"/>
    <w:rsid w:val="00D75C1A"/>
    <w:rsid w:val="00D762B4"/>
    <w:rsid w:val="00D80969"/>
    <w:rsid w:val="00D811C4"/>
    <w:rsid w:val="00D8331C"/>
    <w:rsid w:val="00D83C09"/>
    <w:rsid w:val="00D872F5"/>
    <w:rsid w:val="00D92BC5"/>
    <w:rsid w:val="00D9345A"/>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2E0"/>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3A1A"/>
    <w:rsid w:val="00E456AB"/>
    <w:rsid w:val="00E4686F"/>
    <w:rsid w:val="00E5094B"/>
    <w:rsid w:val="00E51144"/>
    <w:rsid w:val="00E542CA"/>
    <w:rsid w:val="00E5609C"/>
    <w:rsid w:val="00E560F5"/>
    <w:rsid w:val="00E57816"/>
    <w:rsid w:val="00E60D77"/>
    <w:rsid w:val="00E6124C"/>
    <w:rsid w:val="00E62378"/>
    <w:rsid w:val="00E62620"/>
    <w:rsid w:val="00E62B23"/>
    <w:rsid w:val="00E63920"/>
    <w:rsid w:val="00E64FDB"/>
    <w:rsid w:val="00E6517D"/>
    <w:rsid w:val="00E65493"/>
    <w:rsid w:val="00E6595E"/>
    <w:rsid w:val="00E66119"/>
    <w:rsid w:val="00E7083F"/>
    <w:rsid w:val="00E7209A"/>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604"/>
    <w:rsid w:val="00EB4E7E"/>
    <w:rsid w:val="00EB6C5D"/>
    <w:rsid w:val="00EC08C5"/>
    <w:rsid w:val="00EC1114"/>
    <w:rsid w:val="00EC14B2"/>
    <w:rsid w:val="00EC5C06"/>
    <w:rsid w:val="00EC5F37"/>
    <w:rsid w:val="00EC6E33"/>
    <w:rsid w:val="00EC791F"/>
    <w:rsid w:val="00ED0D06"/>
    <w:rsid w:val="00ED1594"/>
    <w:rsid w:val="00ED192D"/>
    <w:rsid w:val="00ED19FB"/>
    <w:rsid w:val="00ED35EE"/>
    <w:rsid w:val="00ED62A4"/>
    <w:rsid w:val="00ED6350"/>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2E03"/>
    <w:rsid w:val="00F14B23"/>
    <w:rsid w:val="00F1509D"/>
    <w:rsid w:val="00F1550A"/>
    <w:rsid w:val="00F15584"/>
    <w:rsid w:val="00F15C76"/>
    <w:rsid w:val="00F17429"/>
    <w:rsid w:val="00F20C27"/>
    <w:rsid w:val="00F21505"/>
    <w:rsid w:val="00F21C8B"/>
    <w:rsid w:val="00F21D85"/>
    <w:rsid w:val="00F23761"/>
    <w:rsid w:val="00F23FBE"/>
    <w:rsid w:val="00F304E0"/>
    <w:rsid w:val="00F35C0D"/>
    <w:rsid w:val="00F41DD2"/>
    <w:rsid w:val="00F438AE"/>
    <w:rsid w:val="00F43BB5"/>
    <w:rsid w:val="00F4444C"/>
    <w:rsid w:val="00F44ACC"/>
    <w:rsid w:val="00F47406"/>
    <w:rsid w:val="00F50390"/>
    <w:rsid w:val="00F51B74"/>
    <w:rsid w:val="00F5329C"/>
    <w:rsid w:val="00F566B2"/>
    <w:rsid w:val="00F56E2D"/>
    <w:rsid w:val="00F623EC"/>
    <w:rsid w:val="00F629DD"/>
    <w:rsid w:val="00F636E9"/>
    <w:rsid w:val="00F65367"/>
    <w:rsid w:val="00F70DA7"/>
    <w:rsid w:val="00F72639"/>
    <w:rsid w:val="00F72F71"/>
    <w:rsid w:val="00F76427"/>
    <w:rsid w:val="00F76CFC"/>
    <w:rsid w:val="00F83A63"/>
    <w:rsid w:val="00F83F63"/>
    <w:rsid w:val="00F9016C"/>
    <w:rsid w:val="00F91234"/>
    <w:rsid w:val="00F915BF"/>
    <w:rsid w:val="00F9303A"/>
    <w:rsid w:val="00F94A25"/>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38C9"/>
    <w:rsid w:val="00FC09E6"/>
    <w:rsid w:val="00FC0D21"/>
    <w:rsid w:val="00FC29FE"/>
    <w:rsid w:val="00FC3027"/>
    <w:rsid w:val="00FC523F"/>
    <w:rsid w:val="00FC683A"/>
    <w:rsid w:val="00FD25D9"/>
    <w:rsid w:val="00FD295A"/>
    <w:rsid w:val="00FD625F"/>
    <w:rsid w:val="00FD7226"/>
    <w:rsid w:val="00FD7A58"/>
    <w:rsid w:val="00FE25B5"/>
    <w:rsid w:val="00FE2C64"/>
    <w:rsid w:val="00FE3A63"/>
    <w:rsid w:val="00FE4776"/>
    <w:rsid w:val="00FE659B"/>
    <w:rsid w:val="00FE6DE2"/>
    <w:rsid w:val="00FE72A6"/>
    <w:rsid w:val="00FE73D8"/>
    <w:rsid w:val="00FE7B68"/>
    <w:rsid w:val="00FE7C17"/>
    <w:rsid w:val="00FF0D53"/>
    <w:rsid w:val="00FF1058"/>
    <w:rsid w:val="00FF1271"/>
    <w:rsid w:val="00FF1A8F"/>
    <w:rsid w:val="00FF4117"/>
    <w:rsid w:val="00FF49A7"/>
    <w:rsid w:val="00FF603F"/>
    <w:rsid w:val="00FF7629"/>
    <w:rsid w:val="00FF7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8211">
      <w:bodyDiv w:val="1"/>
      <w:marLeft w:val="0"/>
      <w:marRight w:val="0"/>
      <w:marTop w:val="0"/>
      <w:marBottom w:val="0"/>
      <w:divBdr>
        <w:top w:val="none" w:sz="0" w:space="0" w:color="auto"/>
        <w:left w:val="none" w:sz="0" w:space="0" w:color="auto"/>
        <w:bottom w:val="none" w:sz="0" w:space="0" w:color="auto"/>
        <w:right w:val="none" w:sz="0" w:space="0" w:color="auto"/>
      </w:divBdr>
    </w:div>
    <w:div w:id="81800396">
      <w:bodyDiv w:val="1"/>
      <w:marLeft w:val="0"/>
      <w:marRight w:val="0"/>
      <w:marTop w:val="0"/>
      <w:marBottom w:val="0"/>
      <w:divBdr>
        <w:top w:val="none" w:sz="0" w:space="0" w:color="auto"/>
        <w:left w:val="none" w:sz="0" w:space="0" w:color="auto"/>
        <w:bottom w:val="none" w:sz="0" w:space="0" w:color="auto"/>
        <w:right w:val="none" w:sz="0" w:space="0" w:color="auto"/>
      </w:divBdr>
      <w:divsChild>
        <w:div w:id="1301301767">
          <w:marLeft w:val="0"/>
          <w:marRight w:val="0"/>
          <w:marTop w:val="0"/>
          <w:marBottom w:val="0"/>
          <w:divBdr>
            <w:top w:val="none" w:sz="0" w:space="0" w:color="auto"/>
            <w:left w:val="none" w:sz="0" w:space="0" w:color="auto"/>
            <w:bottom w:val="none" w:sz="0" w:space="0" w:color="auto"/>
            <w:right w:val="none" w:sz="0" w:space="0" w:color="auto"/>
          </w:divBdr>
          <w:divsChild>
            <w:div w:id="580141833">
              <w:marLeft w:val="0"/>
              <w:marRight w:val="0"/>
              <w:marTop w:val="0"/>
              <w:marBottom w:val="0"/>
              <w:divBdr>
                <w:top w:val="none" w:sz="0" w:space="0" w:color="auto"/>
                <w:left w:val="none" w:sz="0" w:space="0" w:color="auto"/>
                <w:bottom w:val="none" w:sz="0" w:space="0" w:color="auto"/>
                <w:right w:val="none" w:sz="0" w:space="0" w:color="auto"/>
              </w:divBdr>
              <w:divsChild>
                <w:div w:id="1987465156">
                  <w:marLeft w:val="0"/>
                  <w:marRight w:val="0"/>
                  <w:marTop w:val="0"/>
                  <w:marBottom w:val="0"/>
                  <w:divBdr>
                    <w:top w:val="none" w:sz="0" w:space="0" w:color="auto"/>
                    <w:left w:val="none" w:sz="0" w:space="0" w:color="auto"/>
                    <w:bottom w:val="none" w:sz="0" w:space="0" w:color="auto"/>
                    <w:right w:val="none" w:sz="0" w:space="0" w:color="auto"/>
                  </w:divBdr>
                  <w:divsChild>
                    <w:div w:id="326059866">
                      <w:marLeft w:val="0"/>
                      <w:marRight w:val="0"/>
                      <w:marTop w:val="0"/>
                      <w:marBottom w:val="0"/>
                      <w:divBdr>
                        <w:top w:val="none" w:sz="0" w:space="0" w:color="auto"/>
                        <w:left w:val="none" w:sz="0" w:space="0" w:color="auto"/>
                        <w:bottom w:val="none" w:sz="0" w:space="0" w:color="auto"/>
                        <w:right w:val="none" w:sz="0" w:space="0" w:color="auto"/>
                      </w:divBdr>
                      <w:divsChild>
                        <w:div w:id="137149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11548">
      <w:bodyDiv w:val="1"/>
      <w:marLeft w:val="0"/>
      <w:marRight w:val="0"/>
      <w:marTop w:val="0"/>
      <w:marBottom w:val="0"/>
      <w:divBdr>
        <w:top w:val="none" w:sz="0" w:space="0" w:color="auto"/>
        <w:left w:val="none" w:sz="0" w:space="0" w:color="auto"/>
        <w:bottom w:val="none" w:sz="0" w:space="0" w:color="auto"/>
        <w:right w:val="none" w:sz="0" w:space="0" w:color="auto"/>
      </w:divBdr>
      <w:divsChild>
        <w:div w:id="1565946755">
          <w:marLeft w:val="0"/>
          <w:marRight w:val="0"/>
          <w:marTop w:val="0"/>
          <w:marBottom w:val="0"/>
          <w:divBdr>
            <w:top w:val="none" w:sz="0" w:space="0" w:color="auto"/>
            <w:left w:val="none" w:sz="0" w:space="0" w:color="auto"/>
            <w:bottom w:val="none" w:sz="0" w:space="0" w:color="auto"/>
            <w:right w:val="none" w:sz="0" w:space="0" w:color="auto"/>
          </w:divBdr>
          <w:divsChild>
            <w:div w:id="1849101419">
              <w:marLeft w:val="0"/>
              <w:marRight w:val="0"/>
              <w:marTop w:val="0"/>
              <w:marBottom w:val="0"/>
              <w:divBdr>
                <w:top w:val="none" w:sz="0" w:space="0" w:color="auto"/>
                <w:left w:val="none" w:sz="0" w:space="0" w:color="auto"/>
                <w:bottom w:val="none" w:sz="0" w:space="0" w:color="auto"/>
                <w:right w:val="none" w:sz="0" w:space="0" w:color="auto"/>
              </w:divBdr>
              <w:divsChild>
                <w:div w:id="890071714">
                  <w:marLeft w:val="0"/>
                  <w:marRight w:val="0"/>
                  <w:marTop w:val="0"/>
                  <w:marBottom w:val="0"/>
                  <w:divBdr>
                    <w:top w:val="none" w:sz="0" w:space="0" w:color="auto"/>
                    <w:left w:val="none" w:sz="0" w:space="0" w:color="auto"/>
                    <w:bottom w:val="none" w:sz="0" w:space="0" w:color="auto"/>
                    <w:right w:val="none" w:sz="0" w:space="0" w:color="auto"/>
                  </w:divBdr>
                  <w:divsChild>
                    <w:div w:id="1284271770">
                      <w:marLeft w:val="0"/>
                      <w:marRight w:val="0"/>
                      <w:marTop w:val="0"/>
                      <w:marBottom w:val="0"/>
                      <w:divBdr>
                        <w:top w:val="none" w:sz="0" w:space="0" w:color="auto"/>
                        <w:left w:val="none" w:sz="0" w:space="0" w:color="auto"/>
                        <w:bottom w:val="none" w:sz="0" w:space="0" w:color="auto"/>
                        <w:right w:val="none" w:sz="0" w:space="0" w:color="auto"/>
                      </w:divBdr>
                      <w:divsChild>
                        <w:div w:id="2003118912">
                          <w:marLeft w:val="0"/>
                          <w:marRight w:val="0"/>
                          <w:marTop w:val="0"/>
                          <w:marBottom w:val="0"/>
                          <w:divBdr>
                            <w:top w:val="none" w:sz="0" w:space="0" w:color="auto"/>
                            <w:left w:val="none" w:sz="0" w:space="0" w:color="auto"/>
                            <w:bottom w:val="none" w:sz="0" w:space="0" w:color="auto"/>
                            <w:right w:val="none" w:sz="0" w:space="0" w:color="auto"/>
                          </w:divBdr>
                          <w:divsChild>
                            <w:div w:id="1936672442">
                              <w:marLeft w:val="0"/>
                              <w:marRight w:val="0"/>
                              <w:marTop w:val="0"/>
                              <w:marBottom w:val="0"/>
                              <w:divBdr>
                                <w:top w:val="none" w:sz="0" w:space="0" w:color="auto"/>
                                <w:left w:val="none" w:sz="0" w:space="0" w:color="auto"/>
                                <w:bottom w:val="none" w:sz="0" w:space="0" w:color="auto"/>
                                <w:right w:val="none" w:sz="0" w:space="0" w:color="auto"/>
                              </w:divBdr>
                              <w:divsChild>
                                <w:div w:id="1564488026">
                                  <w:marLeft w:val="-3900"/>
                                  <w:marRight w:val="0"/>
                                  <w:marTop w:val="0"/>
                                  <w:marBottom w:val="0"/>
                                  <w:divBdr>
                                    <w:top w:val="none" w:sz="0" w:space="0" w:color="auto"/>
                                    <w:left w:val="none" w:sz="0" w:space="0" w:color="auto"/>
                                    <w:bottom w:val="none" w:sz="0" w:space="0" w:color="auto"/>
                                    <w:right w:val="none" w:sz="0" w:space="0" w:color="auto"/>
                                  </w:divBdr>
                                  <w:divsChild>
                                    <w:div w:id="1829248441">
                                      <w:marLeft w:val="0"/>
                                      <w:marRight w:val="0"/>
                                      <w:marTop w:val="0"/>
                                      <w:marBottom w:val="0"/>
                                      <w:divBdr>
                                        <w:top w:val="none" w:sz="0" w:space="0" w:color="auto"/>
                                        <w:left w:val="none" w:sz="0" w:space="0" w:color="auto"/>
                                        <w:bottom w:val="none" w:sz="0" w:space="0" w:color="auto"/>
                                        <w:right w:val="none" w:sz="0" w:space="0" w:color="auto"/>
                                      </w:divBdr>
                                      <w:divsChild>
                                        <w:div w:id="93091594">
                                          <w:marLeft w:val="0"/>
                                          <w:marRight w:val="0"/>
                                          <w:marTop w:val="0"/>
                                          <w:marBottom w:val="0"/>
                                          <w:divBdr>
                                            <w:top w:val="none" w:sz="0" w:space="0" w:color="auto"/>
                                            <w:left w:val="none" w:sz="0" w:space="0" w:color="auto"/>
                                            <w:bottom w:val="none" w:sz="0" w:space="0" w:color="auto"/>
                                            <w:right w:val="none" w:sz="0" w:space="0" w:color="auto"/>
                                          </w:divBdr>
                                          <w:divsChild>
                                            <w:div w:id="1269316519">
                                              <w:marLeft w:val="3900"/>
                                              <w:marRight w:val="0"/>
                                              <w:marTop w:val="0"/>
                                              <w:marBottom w:val="0"/>
                                              <w:divBdr>
                                                <w:top w:val="none" w:sz="0" w:space="0" w:color="auto"/>
                                                <w:left w:val="none" w:sz="0" w:space="0" w:color="auto"/>
                                                <w:bottom w:val="none" w:sz="0" w:space="0" w:color="auto"/>
                                                <w:right w:val="none" w:sz="0" w:space="0" w:color="auto"/>
                                              </w:divBdr>
                                              <w:divsChild>
                                                <w:div w:id="363791212">
                                                  <w:marLeft w:val="0"/>
                                                  <w:marRight w:val="0"/>
                                                  <w:marTop w:val="0"/>
                                                  <w:marBottom w:val="0"/>
                                                  <w:divBdr>
                                                    <w:top w:val="none" w:sz="0" w:space="0" w:color="auto"/>
                                                    <w:left w:val="none" w:sz="0" w:space="0" w:color="auto"/>
                                                    <w:bottom w:val="none" w:sz="0" w:space="0" w:color="auto"/>
                                                    <w:right w:val="none" w:sz="0" w:space="0" w:color="auto"/>
                                                  </w:divBdr>
                                                  <w:divsChild>
                                                    <w:div w:id="1299721430">
                                                      <w:marLeft w:val="0"/>
                                                      <w:marRight w:val="0"/>
                                                      <w:marTop w:val="0"/>
                                                      <w:marBottom w:val="0"/>
                                                      <w:divBdr>
                                                        <w:top w:val="none" w:sz="0" w:space="0" w:color="auto"/>
                                                        <w:left w:val="none" w:sz="0" w:space="0" w:color="auto"/>
                                                        <w:bottom w:val="none" w:sz="0" w:space="0" w:color="auto"/>
                                                        <w:right w:val="none" w:sz="0" w:space="0" w:color="auto"/>
                                                      </w:divBdr>
                                                      <w:divsChild>
                                                        <w:div w:id="161706387">
                                                          <w:marLeft w:val="0"/>
                                                          <w:marRight w:val="0"/>
                                                          <w:marTop w:val="0"/>
                                                          <w:marBottom w:val="0"/>
                                                          <w:divBdr>
                                                            <w:top w:val="none" w:sz="0" w:space="0" w:color="auto"/>
                                                            <w:left w:val="none" w:sz="0" w:space="0" w:color="auto"/>
                                                            <w:bottom w:val="none" w:sz="0" w:space="0" w:color="auto"/>
                                                            <w:right w:val="none" w:sz="0" w:space="0" w:color="auto"/>
                                                          </w:divBdr>
                                                          <w:divsChild>
                                                            <w:div w:id="1051727400">
                                                              <w:marLeft w:val="0"/>
                                                              <w:marRight w:val="0"/>
                                                              <w:marTop w:val="0"/>
                                                              <w:marBottom w:val="0"/>
                                                              <w:divBdr>
                                                                <w:top w:val="none" w:sz="0" w:space="0" w:color="auto"/>
                                                                <w:left w:val="none" w:sz="0" w:space="0" w:color="auto"/>
                                                                <w:bottom w:val="none" w:sz="0" w:space="0" w:color="auto"/>
                                                                <w:right w:val="none" w:sz="0" w:space="0" w:color="auto"/>
                                                              </w:divBdr>
                                                              <w:divsChild>
                                                                <w:div w:id="34040020">
                                                                  <w:marLeft w:val="0"/>
                                                                  <w:marRight w:val="0"/>
                                                                  <w:marTop w:val="0"/>
                                                                  <w:marBottom w:val="0"/>
                                                                  <w:divBdr>
                                                                    <w:top w:val="none" w:sz="0" w:space="0" w:color="auto"/>
                                                                    <w:left w:val="none" w:sz="0" w:space="0" w:color="auto"/>
                                                                    <w:bottom w:val="none" w:sz="0" w:space="0" w:color="auto"/>
                                                                    <w:right w:val="none" w:sz="0" w:space="0" w:color="auto"/>
                                                                  </w:divBdr>
                                                                  <w:divsChild>
                                                                    <w:div w:id="13282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2840855">
      <w:bodyDiv w:val="1"/>
      <w:marLeft w:val="0"/>
      <w:marRight w:val="0"/>
      <w:marTop w:val="0"/>
      <w:marBottom w:val="0"/>
      <w:divBdr>
        <w:top w:val="none" w:sz="0" w:space="0" w:color="auto"/>
        <w:left w:val="none" w:sz="0" w:space="0" w:color="auto"/>
        <w:bottom w:val="none" w:sz="0" w:space="0" w:color="auto"/>
        <w:right w:val="none" w:sz="0" w:space="0" w:color="auto"/>
      </w:divBdr>
      <w:divsChild>
        <w:div w:id="1367877295">
          <w:marLeft w:val="0"/>
          <w:marRight w:val="0"/>
          <w:marTop w:val="0"/>
          <w:marBottom w:val="0"/>
          <w:divBdr>
            <w:top w:val="none" w:sz="0" w:space="0" w:color="auto"/>
            <w:left w:val="none" w:sz="0" w:space="0" w:color="auto"/>
            <w:bottom w:val="none" w:sz="0" w:space="0" w:color="auto"/>
            <w:right w:val="none" w:sz="0" w:space="0" w:color="auto"/>
          </w:divBdr>
          <w:divsChild>
            <w:div w:id="1782187954">
              <w:marLeft w:val="0"/>
              <w:marRight w:val="0"/>
              <w:marTop w:val="0"/>
              <w:marBottom w:val="0"/>
              <w:divBdr>
                <w:top w:val="none" w:sz="0" w:space="0" w:color="auto"/>
                <w:left w:val="none" w:sz="0" w:space="0" w:color="auto"/>
                <w:bottom w:val="none" w:sz="0" w:space="0" w:color="auto"/>
                <w:right w:val="none" w:sz="0" w:space="0" w:color="auto"/>
              </w:divBdr>
              <w:divsChild>
                <w:div w:id="610740833">
                  <w:marLeft w:val="0"/>
                  <w:marRight w:val="0"/>
                  <w:marTop w:val="0"/>
                  <w:marBottom w:val="0"/>
                  <w:divBdr>
                    <w:top w:val="none" w:sz="0" w:space="0" w:color="auto"/>
                    <w:left w:val="none" w:sz="0" w:space="0" w:color="auto"/>
                    <w:bottom w:val="none" w:sz="0" w:space="0" w:color="auto"/>
                    <w:right w:val="none" w:sz="0" w:space="0" w:color="auto"/>
                  </w:divBdr>
                  <w:divsChild>
                    <w:div w:id="2020739447">
                      <w:marLeft w:val="0"/>
                      <w:marRight w:val="0"/>
                      <w:marTop w:val="0"/>
                      <w:marBottom w:val="0"/>
                      <w:divBdr>
                        <w:top w:val="none" w:sz="0" w:space="0" w:color="auto"/>
                        <w:left w:val="none" w:sz="0" w:space="0" w:color="auto"/>
                        <w:bottom w:val="none" w:sz="0" w:space="0" w:color="auto"/>
                        <w:right w:val="none" w:sz="0" w:space="0" w:color="auto"/>
                      </w:divBdr>
                      <w:divsChild>
                        <w:div w:id="846795687">
                          <w:marLeft w:val="0"/>
                          <w:marRight w:val="0"/>
                          <w:marTop w:val="0"/>
                          <w:marBottom w:val="0"/>
                          <w:divBdr>
                            <w:top w:val="none" w:sz="0" w:space="0" w:color="auto"/>
                            <w:left w:val="none" w:sz="0" w:space="0" w:color="auto"/>
                            <w:bottom w:val="none" w:sz="0" w:space="0" w:color="auto"/>
                            <w:right w:val="none" w:sz="0" w:space="0" w:color="auto"/>
                          </w:divBdr>
                          <w:divsChild>
                            <w:div w:id="310670102">
                              <w:marLeft w:val="0"/>
                              <w:marRight w:val="0"/>
                              <w:marTop w:val="0"/>
                              <w:marBottom w:val="0"/>
                              <w:divBdr>
                                <w:top w:val="none" w:sz="0" w:space="0" w:color="auto"/>
                                <w:left w:val="none" w:sz="0" w:space="0" w:color="auto"/>
                                <w:bottom w:val="none" w:sz="0" w:space="0" w:color="auto"/>
                                <w:right w:val="none" w:sz="0" w:space="0" w:color="auto"/>
                              </w:divBdr>
                              <w:divsChild>
                                <w:div w:id="2027557783">
                                  <w:marLeft w:val="0"/>
                                  <w:marRight w:val="0"/>
                                  <w:marTop w:val="0"/>
                                  <w:marBottom w:val="0"/>
                                  <w:divBdr>
                                    <w:top w:val="none" w:sz="0" w:space="0" w:color="auto"/>
                                    <w:left w:val="none" w:sz="0" w:space="0" w:color="auto"/>
                                    <w:bottom w:val="none" w:sz="0" w:space="0" w:color="auto"/>
                                    <w:right w:val="none" w:sz="0" w:space="0" w:color="auto"/>
                                  </w:divBdr>
                                  <w:divsChild>
                                    <w:div w:id="571695394">
                                      <w:marLeft w:val="0"/>
                                      <w:marRight w:val="0"/>
                                      <w:marTop w:val="0"/>
                                      <w:marBottom w:val="0"/>
                                      <w:divBdr>
                                        <w:top w:val="none" w:sz="0" w:space="0" w:color="auto"/>
                                        <w:left w:val="none" w:sz="0" w:space="0" w:color="auto"/>
                                        <w:bottom w:val="none" w:sz="0" w:space="0" w:color="auto"/>
                                        <w:right w:val="none" w:sz="0" w:space="0" w:color="auto"/>
                                      </w:divBdr>
                                      <w:divsChild>
                                        <w:div w:id="1777795490">
                                          <w:marLeft w:val="0"/>
                                          <w:marRight w:val="0"/>
                                          <w:marTop w:val="0"/>
                                          <w:marBottom w:val="0"/>
                                          <w:divBdr>
                                            <w:top w:val="none" w:sz="0" w:space="0" w:color="auto"/>
                                            <w:left w:val="none" w:sz="0" w:space="0" w:color="auto"/>
                                            <w:bottom w:val="none" w:sz="0" w:space="0" w:color="auto"/>
                                            <w:right w:val="none" w:sz="0" w:space="0" w:color="auto"/>
                                          </w:divBdr>
                                          <w:divsChild>
                                            <w:div w:id="37042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27899175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381248756">
      <w:bodyDiv w:val="1"/>
      <w:marLeft w:val="0"/>
      <w:marRight w:val="0"/>
      <w:marTop w:val="0"/>
      <w:marBottom w:val="0"/>
      <w:divBdr>
        <w:top w:val="none" w:sz="0" w:space="0" w:color="auto"/>
        <w:left w:val="none" w:sz="0" w:space="0" w:color="auto"/>
        <w:bottom w:val="none" w:sz="0" w:space="0" w:color="auto"/>
        <w:right w:val="none" w:sz="0" w:space="0" w:color="auto"/>
      </w:divBdr>
      <w:divsChild>
        <w:div w:id="1009717013">
          <w:marLeft w:val="0"/>
          <w:marRight w:val="0"/>
          <w:marTop w:val="0"/>
          <w:marBottom w:val="0"/>
          <w:divBdr>
            <w:top w:val="none" w:sz="0" w:space="0" w:color="auto"/>
            <w:left w:val="none" w:sz="0" w:space="0" w:color="auto"/>
            <w:bottom w:val="none" w:sz="0" w:space="0" w:color="auto"/>
            <w:right w:val="none" w:sz="0" w:space="0" w:color="auto"/>
          </w:divBdr>
          <w:divsChild>
            <w:div w:id="1462767915">
              <w:marLeft w:val="0"/>
              <w:marRight w:val="0"/>
              <w:marTop w:val="0"/>
              <w:marBottom w:val="0"/>
              <w:divBdr>
                <w:top w:val="none" w:sz="0" w:space="0" w:color="auto"/>
                <w:left w:val="none" w:sz="0" w:space="0" w:color="auto"/>
                <w:bottom w:val="none" w:sz="0" w:space="0" w:color="auto"/>
                <w:right w:val="none" w:sz="0" w:space="0" w:color="auto"/>
              </w:divBdr>
              <w:divsChild>
                <w:div w:id="1734893253">
                  <w:marLeft w:val="0"/>
                  <w:marRight w:val="0"/>
                  <w:marTop w:val="0"/>
                  <w:marBottom w:val="0"/>
                  <w:divBdr>
                    <w:top w:val="none" w:sz="0" w:space="0" w:color="auto"/>
                    <w:left w:val="none" w:sz="0" w:space="0" w:color="auto"/>
                    <w:bottom w:val="none" w:sz="0" w:space="0" w:color="auto"/>
                    <w:right w:val="none" w:sz="0" w:space="0" w:color="auto"/>
                  </w:divBdr>
                  <w:divsChild>
                    <w:div w:id="1742870128">
                      <w:marLeft w:val="0"/>
                      <w:marRight w:val="0"/>
                      <w:marTop w:val="0"/>
                      <w:marBottom w:val="0"/>
                      <w:divBdr>
                        <w:top w:val="none" w:sz="0" w:space="0" w:color="auto"/>
                        <w:left w:val="none" w:sz="0" w:space="0" w:color="auto"/>
                        <w:bottom w:val="none" w:sz="0" w:space="0" w:color="auto"/>
                        <w:right w:val="none" w:sz="0" w:space="0" w:color="auto"/>
                      </w:divBdr>
                      <w:divsChild>
                        <w:div w:id="2132361126">
                          <w:marLeft w:val="0"/>
                          <w:marRight w:val="0"/>
                          <w:marTop w:val="0"/>
                          <w:marBottom w:val="0"/>
                          <w:divBdr>
                            <w:top w:val="none" w:sz="0" w:space="0" w:color="auto"/>
                            <w:left w:val="none" w:sz="0" w:space="0" w:color="auto"/>
                            <w:bottom w:val="none" w:sz="0" w:space="0" w:color="auto"/>
                            <w:right w:val="none" w:sz="0" w:space="0" w:color="auto"/>
                          </w:divBdr>
                          <w:divsChild>
                            <w:div w:id="1840777223">
                              <w:marLeft w:val="0"/>
                              <w:marRight w:val="0"/>
                              <w:marTop w:val="0"/>
                              <w:marBottom w:val="0"/>
                              <w:divBdr>
                                <w:top w:val="none" w:sz="0" w:space="0" w:color="auto"/>
                                <w:left w:val="none" w:sz="0" w:space="0" w:color="auto"/>
                                <w:bottom w:val="none" w:sz="0" w:space="0" w:color="auto"/>
                                <w:right w:val="none" w:sz="0" w:space="0" w:color="auto"/>
                              </w:divBdr>
                              <w:divsChild>
                                <w:div w:id="1404448724">
                                  <w:marLeft w:val="0"/>
                                  <w:marRight w:val="0"/>
                                  <w:marTop w:val="0"/>
                                  <w:marBottom w:val="0"/>
                                  <w:divBdr>
                                    <w:top w:val="none" w:sz="0" w:space="0" w:color="auto"/>
                                    <w:left w:val="none" w:sz="0" w:space="0" w:color="auto"/>
                                    <w:bottom w:val="none" w:sz="0" w:space="0" w:color="auto"/>
                                    <w:right w:val="none" w:sz="0" w:space="0" w:color="auto"/>
                                  </w:divBdr>
                                  <w:divsChild>
                                    <w:div w:id="280041823">
                                      <w:marLeft w:val="0"/>
                                      <w:marRight w:val="0"/>
                                      <w:marTop w:val="0"/>
                                      <w:marBottom w:val="0"/>
                                      <w:divBdr>
                                        <w:top w:val="none" w:sz="0" w:space="0" w:color="auto"/>
                                        <w:left w:val="none" w:sz="0" w:space="0" w:color="auto"/>
                                        <w:bottom w:val="none" w:sz="0" w:space="0" w:color="auto"/>
                                        <w:right w:val="none" w:sz="0" w:space="0" w:color="auto"/>
                                      </w:divBdr>
                                      <w:divsChild>
                                        <w:div w:id="1853496069">
                                          <w:marLeft w:val="0"/>
                                          <w:marRight w:val="0"/>
                                          <w:marTop w:val="0"/>
                                          <w:marBottom w:val="0"/>
                                          <w:divBdr>
                                            <w:top w:val="none" w:sz="0" w:space="0" w:color="auto"/>
                                            <w:left w:val="none" w:sz="0" w:space="0" w:color="auto"/>
                                            <w:bottom w:val="none" w:sz="0" w:space="0" w:color="auto"/>
                                            <w:right w:val="none" w:sz="0" w:space="0" w:color="auto"/>
                                          </w:divBdr>
                                          <w:divsChild>
                                            <w:div w:id="159319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0344139">
      <w:bodyDiv w:val="1"/>
      <w:marLeft w:val="0"/>
      <w:marRight w:val="0"/>
      <w:marTop w:val="0"/>
      <w:marBottom w:val="0"/>
      <w:divBdr>
        <w:top w:val="none" w:sz="0" w:space="0" w:color="auto"/>
        <w:left w:val="none" w:sz="0" w:space="0" w:color="auto"/>
        <w:bottom w:val="none" w:sz="0" w:space="0" w:color="auto"/>
        <w:right w:val="none" w:sz="0" w:space="0" w:color="auto"/>
      </w:divBdr>
      <w:divsChild>
        <w:div w:id="1589340605">
          <w:marLeft w:val="0"/>
          <w:marRight w:val="0"/>
          <w:marTop w:val="0"/>
          <w:marBottom w:val="0"/>
          <w:divBdr>
            <w:top w:val="none" w:sz="0" w:space="0" w:color="auto"/>
            <w:left w:val="none" w:sz="0" w:space="0" w:color="auto"/>
            <w:bottom w:val="none" w:sz="0" w:space="0" w:color="auto"/>
            <w:right w:val="none" w:sz="0" w:space="0" w:color="auto"/>
          </w:divBdr>
          <w:divsChild>
            <w:div w:id="1450272361">
              <w:marLeft w:val="0"/>
              <w:marRight w:val="0"/>
              <w:marTop w:val="0"/>
              <w:marBottom w:val="0"/>
              <w:divBdr>
                <w:top w:val="none" w:sz="0" w:space="0" w:color="auto"/>
                <w:left w:val="none" w:sz="0" w:space="0" w:color="auto"/>
                <w:bottom w:val="none" w:sz="0" w:space="0" w:color="auto"/>
                <w:right w:val="none" w:sz="0" w:space="0" w:color="auto"/>
              </w:divBdr>
              <w:divsChild>
                <w:div w:id="266236942">
                  <w:marLeft w:val="0"/>
                  <w:marRight w:val="0"/>
                  <w:marTop w:val="0"/>
                  <w:marBottom w:val="0"/>
                  <w:divBdr>
                    <w:top w:val="none" w:sz="0" w:space="0" w:color="auto"/>
                    <w:left w:val="none" w:sz="0" w:space="0" w:color="auto"/>
                    <w:bottom w:val="none" w:sz="0" w:space="0" w:color="auto"/>
                    <w:right w:val="none" w:sz="0" w:space="0" w:color="auto"/>
                  </w:divBdr>
                  <w:divsChild>
                    <w:div w:id="1472946056">
                      <w:marLeft w:val="0"/>
                      <w:marRight w:val="0"/>
                      <w:marTop w:val="0"/>
                      <w:marBottom w:val="0"/>
                      <w:divBdr>
                        <w:top w:val="none" w:sz="0" w:space="0" w:color="auto"/>
                        <w:left w:val="none" w:sz="0" w:space="0" w:color="auto"/>
                        <w:bottom w:val="none" w:sz="0" w:space="0" w:color="auto"/>
                        <w:right w:val="none" w:sz="0" w:space="0" w:color="auto"/>
                      </w:divBdr>
                      <w:divsChild>
                        <w:div w:id="1659649057">
                          <w:marLeft w:val="0"/>
                          <w:marRight w:val="0"/>
                          <w:marTop w:val="0"/>
                          <w:marBottom w:val="0"/>
                          <w:divBdr>
                            <w:top w:val="none" w:sz="0" w:space="0" w:color="auto"/>
                            <w:left w:val="none" w:sz="0" w:space="0" w:color="auto"/>
                            <w:bottom w:val="none" w:sz="0" w:space="0" w:color="auto"/>
                            <w:right w:val="none" w:sz="0" w:space="0" w:color="auto"/>
                          </w:divBdr>
                          <w:divsChild>
                            <w:div w:id="978923102">
                              <w:marLeft w:val="0"/>
                              <w:marRight w:val="0"/>
                              <w:marTop w:val="0"/>
                              <w:marBottom w:val="0"/>
                              <w:divBdr>
                                <w:top w:val="none" w:sz="0" w:space="0" w:color="auto"/>
                                <w:left w:val="none" w:sz="0" w:space="0" w:color="auto"/>
                                <w:bottom w:val="none" w:sz="0" w:space="0" w:color="auto"/>
                                <w:right w:val="none" w:sz="0" w:space="0" w:color="auto"/>
                              </w:divBdr>
                              <w:divsChild>
                                <w:div w:id="1004816294">
                                  <w:marLeft w:val="0"/>
                                  <w:marRight w:val="0"/>
                                  <w:marTop w:val="0"/>
                                  <w:marBottom w:val="0"/>
                                  <w:divBdr>
                                    <w:top w:val="none" w:sz="0" w:space="0" w:color="auto"/>
                                    <w:left w:val="none" w:sz="0" w:space="0" w:color="auto"/>
                                    <w:bottom w:val="none" w:sz="0" w:space="0" w:color="auto"/>
                                    <w:right w:val="none" w:sz="0" w:space="0" w:color="auto"/>
                                  </w:divBdr>
                                  <w:divsChild>
                                    <w:div w:id="1997300824">
                                      <w:marLeft w:val="0"/>
                                      <w:marRight w:val="0"/>
                                      <w:marTop w:val="0"/>
                                      <w:marBottom w:val="0"/>
                                      <w:divBdr>
                                        <w:top w:val="none" w:sz="0" w:space="0" w:color="auto"/>
                                        <w:left w:val="none" w:sz="0" w:space="0" w:color="auto"/>
                                        <w:bottom w:val="none" w:sz="0" w:space="0" w:color="auto"/>
                                        <w:right w:val="none" w:sz="0" w:space="0" w:color="auto"/>
                                      </w:divBdr>
                                      <w:divsChild>
                                        <w:div w:id="124649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9439192">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598491456">
      <w:bodyDiv w:val="1"/>
      <w:marLeft w:val="0"/>
      <w:marRight w:val="0"/>
      <w:marTop w:val="0"/>
      <w:marBottom w:val="0"/>
      <w:divBdr>
        <w:top w:val="none" w:sz="0" w:space="0" w:color="auto"/>
        <w:left w:val="none" w:sz="0" w:space="0" w:color="auto"/>
        <w:bottom w:val="none" w:sz="0" w:space="0" w:color="auto"/>
        <w:right w:val="none" w:sz="0" w:space="0" w:color="auto"/>
      </w:divBdr>
      <w:divsChild>
        <w:div w:id="1030373898">
          <w:marLeft w:val="0"/>
          <w:marRight w:val="0"/>
          <w:marTop w:val="0"/>
          <w:marBottom w:val="0"/>
          <w:divBdr>
            <w:top w:val="none" w:sz="0" w:space="0" w:color="auto"/>
            <w:left w:val="none" w:sz="0" w:space="0" w:color="auto"/>
            <w:bottom w:val="none" w:sz="0" w:space="0" w:color="auto"/>
            <w:right w:val="none" w:sz="0" w:space="0" w:color="auto"/>
          </w:divBdr>
          <w:divsChild>
            <w:div w:id="416903721">
              <w:marLeft w:val="0"/>
              <w:marRight w:val="0"/>
              <w:marTop w:val="0"/>
              <w:marBottom w:val="0"/>
              <w:divBdr>
                <w:top w:val="none" w:sz="0" w:space="0" w:color="auto"/>
                <w:left w:val="none" w:sz="0" w:space="0" w:color="auto"/>
                <w:bottom w:val="none" w:sz="0" w:space="0" w:color="auto"/>
                <w:right w:val="none" w:sz="0" w:space="0" w:color="auto"/>
              </w:divBdr>
              <w:divsChild>
                <w:div w:id="3168032">
                  <w:marLeft w:val="0"/>
                  <w:marRight w:val="0"/>
                  <w:marTop w:val="0"/>
                  <w:marBottom w:val="0"/>
                  <w:divBdr>
                    <w:top w:val="none" w:sz="0" w:space="0" w:color="auto"/>
                    <w:left w:val="none" w:sz="0" w:space="0" w:color="auto"/>
                    <w:bottom w:val="none" w:sz="0" w:space="0" w:color="auto"/>
                    <w:right w:val="none" w:sz="0" w:space="0" w:color="auto"/>
                  </w:divBdr>
                  <w:divsChild>
                    <w:div w:id="731080384">
                      <w:marLeft w:val="0"/>
                      <w:marRight w:val="0"/>
                      <w:marTop w:val="0"/>
                      <w:marBottom w:val="0"/>
                      <w:divBdr>
                        <w:top w:val="none" w:sz="0" w:space="0" w:color="auto"/>
                        <w:left w:val="none" w:sz="0" w:space="0" w:color="auto"/>
                        <w:bottom w:val="none" w:sz="0" w:space="0" w:color="auto"/>
                        <w:right w:val="none" w:sz="0" w:space="0" w:color="auto"/>
                      </w:divBdr>
                      <w:divsChild>
                        <w:div w:id="142229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36781023">
      <w:bodyDiv w:val="1"/>
      <w:marLeft w:val="0"/>
      <w:marRight w:val="0"/>
      <w:marTop w:val="0"/>
      <w:marBottom w:val="0"/>
      <w:divBdr>
        <w:top w:val="none" w:sz="0" w:space="0" w:color="auto"/>
        <w:left w:val="none" w:sz="0" w:space="0" w:color="auto"/>
        <w:bottom w:val="none" w:sz="0" w:space="0" w:color="auto"/>
        <w:right w:val="none" w:sz="0" w:space="0" w:color="auto"/>
      </w:divBdr>
      <w:divsChild>
        <w:div w:id="2045055823">
          <w:marLeft w:val="0"/>
          <w:marRight w:val="0"/>
          <w:marTop w:val="0"/>
          <w:marBottom w:val="0"/>
          <w:divBdr>
            <w:top w:val="none" w:sz="0" w:space="0" w:color="auto"/>
            <w:left w:val="none" w:sz="0" w:space="0" w:color="auto"/>
            <w:bottom w:val="none" w:sz="0" w:space="0" w:color="auto"/>
            <w:right w:val="none" w:sz="0" w:space="0" w:color="auto"/>
          </w:divBdr>
          <w:divsChild>
            <w:div w:id="821048447">
              <w:marLeft w:val="0"/>
              <w:marRight w:val="0"/>
              <w:marTop w:val="0"/>
              <w:marBottom w:val="0"/>
              <w:divBdr>
                <w:top w:val="none" w:sz="0" w:space="0" w:color="auto"/>
                <w:left w:val="none" w:sz="0" w:space="0" w:color="auto"/>
                <w:bottom w:val="none" w:sz="0" w:space="0" w:color="auto"/>
                <w:right w:val="none" w:sz="0" w:space="0" w:color="auto"/>
              </w:divBdr>
              <w:divsChild>
                <w:div w:id="293875229">
                  <w:marLeft w:val="0"/>
                  <w:marRight w:val="0"/>
                  <w:marTop w:val="0"/>
                  <w:marBottom w:val="0"/>
                  <w:divBdr>
                    <w:top w:val="none" w:sz="0" w:space="0" w:color="auto"/>
                    <w:left w:val="none" w:sz="0" w:space="0" w:color="auto"/>
                    <w:bottom w:val="none" w:sz="0" w:space="0" w:color="auto"/>
                    <w:right w:val="none" w:sz="0" w:space="0" w:color="auto"/>
                  </w:divBdr>
                  <w:divsChild>
                    <w:div w:id="104809917">
                      <w:marLeft w:val="0"/>
                      <w:marRight w:val="0"/>
                      <w:marTop w:val="0"/>
                      <w:marBottom w:val="0"/>
                      <w:divBdr>
                        <w:top w:val="none" w:sz="0" w:space="0" w:color="auto"/>
                        <w:left w:val="none" w:sz="0" w:space="0" w:color="auto"/>
                        <w:bottom w:val="none" w:sz="0" w:space="0" w:color="auto"/>
                        <w:right w:val="none" w:sz="0" w:space="0" w:color="auto"/>
                      </w:divBdr>
                      <w:divsChild>
                        <w:div w:id="866260493">
                          <w:marLeft w:val="-18913"/>
                          <w:marRight w:val="-18913"/>
                          <w:marTop w:val="0"/>
                          <w:marBottom w:val="0"/>
                          <w:divBdr>
                            <w:top w:val="none" w:sz="0" w:space="0" w:color="auto"/>
                            <w:left w:val="none" w:sz="0" w:space="0" w:color="auto"/>
                            <w:bottom w:val="none" w:sz="0" w:space="0" w:color="auto"/>
                            <w:right w:val="none" w:sz="0" w:space="0" w:color="auto"/>
                          </w:divBdr>
                          <w:divsChild>
                            <w:div w:id="697969158">
                              <w:marLeft w:val="0"/>
                              <w:marRight w:val="0"/>
                              <w:marTop w:val="0"/>
                              <w:marBottom w:val="0"/>
                              <w:divBdr>
                                <w:top w:val="none" w:sz="0" w:space="0" w:color="auto"/>
                                <w:left w:val="none" w:sz="0" w:space="0" w:color="auto"/>
                                <w:bottom w:val="none" w:sz="0" w:space="0" w:color="auto"/>
                                <w:right w:val="none" w:sz="0" w:space="0" w:color="auto"/>
                              </w:divBdr>
                              <w:divsChild>
                                <w:div w:id="758983704">
                                  <w:marLeft w:val="0"/>
                                  <w:marRight w:val="0"/>
                                  <w:marTop w:val="0"/>
                                  <w:marBottom w:val="0"/>
                                  <w:divBdr>
                                    <w:top w:val="none" w:sz="0" w:space="0" w:color="auto"/>
                                    <w:left w:val="none" w:sz="0" w:space="0" w:color="auto"/>
                                    <w:bottom w:val="none" w:sz="0" w:space="0" w:color="auto"/>
                                    <w:right w:val="none" w:sz="0" w:space="0" w:color="auto"/>
                                  </w:divBdr>
                                  <w:divsChild>
                                    <w:div w:id="1976594287">
                                      <w:marLeft w:val="0"/>
                                      <w:marRight w:val="0"/>
                                      <w:marTop w:val="0"/>
                                      <w:marBottom w:val="0"/>
                                      <w:divBdr>
                                        <w:top w:val="none" w:sz="0" w:space="0" w:color="auto"/>
                                        <w:left w:val="none" w:sz="0" w:space="0" w:color="auto"/>
                                        <w:bottom w:val="none" w:sz="0" w:space="0" w:color="auto"/>
                                        <w:right w:val="none" w:sz="0" w:space="0" w:color="auto"/>
                                      </w:divBdr>
                                      <w:divsChild>
                                        <w:div w:id="970091550">
                                          <w:marLeft w:val="0"/>
                                          <w:marRight w:val="0"/>
                                          <w:marTop w:val="0"/>
                                          <w:marBottom w:val="0"/>
                                          <w:divBdr>
                                            <w:top w:val="none" w:sz="0" w:space="0" w:color="auto"/>
                                            <w:left w:val="none" w:sz="0" w:space="0" w:color="auto"/>
                                            <w:bottom w:val="none" w:sz="0" w:space="0" w:color="auto"/>
                                            <w:right w:val="none" w:sz="0" w:space="0" w:color="auto"/>
                                          </w:divBdr>
                                          <w:divsChild>
                                            <w:div w:id="190817711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69711236">
      <w:bodyDiv w:val="1"/>
      <w:marLeft w:val="0"/>
      <w:marRight w:val="0"/>
      <w:marTop w:val="0"/>
      <w:marBottom w:val="0"/>
      <w:divBdr>
        <w:top w:val="none" w:sz="0" w:space="0" w:color="auto"/>
        <w:left w:val="none" w:sz="0" w:space="0" w:color="auto"/>
        <w:bottom w:val="none" w:sz="0" w:space="0" w:color="auto"/>
        <w:right w:val="none" w:sz="0" w:space="0" w:color="auto"/>
      </w:divBdr>
    </w:div>
    <w:div w:id="1235240486">
      <w:bodyDiv w:val="1"/>
      <w:marLeft w:val="0"/>
      <w:marRight w:val="0"/>
      <w:marTop w:val="0"/>
      <w:marBottom w:val="0"/>
      <w:divBdr>
        <w:top w:val="none" w:sz="0" w:space="0" w:color="auto"/>
        <w:left w:val="none" w:sz="0" w:space="0" w:color="auto"/>
        <w:bottom w:val="none" w:sz="0" w:space="0" w:color="auto"/>
        <w:right w:val="none" w:sz="0" w:space="0" w:color="auto"/>
      </w:divBdr>
      <w:divsChild>
        <w:div w:id="1641105945">
          <w:marLeft w:val="0"/>
          <w:marRight w:val="0"/>
          <w:marTop w:val="0"/>
          <w:marBottom w:val="0"/>
          <w:divBdr>
            <w:top w:val="none" w:sz="0" w:space="0" w:color="auto"/>
            <w:left w:val="none" w:sz="0" w:space="0" w:color="auto"/>
            <w:bottom w:val="none" w:sz="0" w:space="0" w:color="auto"/>
            <w:right w:val="none" w:sz="0" w:space="0" w:color="auto"/>
          </w:divBdr>
          <w:divsChild>
            <w:div w:id="603922827">
              <w:marLeft w:val="0"/>
              <w:marRight w:val="0"/>
              <w:marTop w:val="0"/>
              <w:marBottom w:val="0"/>
              <w:divBdr>
                <w:top w:val="none" w:sz="0" w:space="0" w:color="auto"/>
                <w:left w:val="none" w:sz="0" w:space="0" w:color="auto"/>
                <w:bottom w:val="none" w:sz="0" w:space="0" w:color="auto"/>
                <w:right w:val="none" w:sz="0" w:space="0" w:color="auto"/>
              </w:divBdr>
              <w:divsChild>
                <w:div w:id="557284088">
                  <w:marLeft w:val="0"/>
                  <w:marRight w:val="0"/>
                  <w:marTop w:val="0"/>
                  <w:marBottom w:val="0"/>
                  <w:divBdr>
                    <w:top w:val="none" w:sz="0" w:space="0" w:color="auto"/>
                    <w:left w:val="none" w:sz="0" w:space="0" w:color="auto"/>
                    <w:bottom w:val="none" w:sz="0" w:space="0" w:color="auto"/>
                    <w:right w:val="none" w:sz="0" w:space="0" w:color="auto"/>
                  </w:divBdr>
                  <w:divsChild>
                    <w:div w:id="1959213104">
                      <w:marLeft w:val="0"/>
                      <w:marRight w:val="0"/>
                      <w:marTop w:val="0"/>
                      <w:marBottom w:val="0"/>
                      <w:divBdr>
                        <w:top w:val="none" w:sz="0" w:space="0" w:color="auto"/>
                        <w:left w:val="none" w:sz="0" w:space="0" w:color="auto"/>
                        <w:bottom w:val="none" w:sz="0" w:space="0" w:color="auto"/>
                        <w:right w:val="none" w:sz="0" w:space="0" w:color="auto"/>
                      </w:divBdr>
                      <w:divsChild>
                        <w:div w:id="2088989654">
                          <w:marLeft w:val="0"/>
                          <w:marRight w:val="0"/>
                          <w:marTop w:val="0"/>
                          <w:marBottom w:val="0"/>
                          <w:divBdr>
                            <w:top w:val="none" w:sz="0" w:space="0" w:color="auto"/>
                            <w:left w:val="none" w:sz="0" w:space="0" w:color="auto"/>
                            <w:bottom w:val="none" w:sz="0" w:space="0" w:color="auto"/>
                            <w:right w:val="none" w:sz="0" w:space="0" w:color="auto"/>
                          </w:divBdr>
                          <w:divsChild>
                            <w:div w:id="711879204">
                              <w:marLeft w:val="0"/>
                              <w:marRight w:val="0"/>
                              <w:marTop w:val="0"/>
                              <w:marBottom w:val="0"/>
                              <w:divBdr>
                                <w:top w:val="none" w:sz="0" w:space="0" w:color="auto"/>
                                <w:left w:val="none" w:sz="0" w:space="0" w:color="auto"/>
                                <w:bottom w:val="none" w:sz="0" w:space="0" w:color="auto"/>
                                <w:right w:val="none" w:sz="0" w:space="0" w:color="auto"/>
                              </w:divBdr>
                              <w:divsChild>
                                <w:div w:id="1521552753">
                                  <w:marLeft w:val="0"/>
                                  <w:marRight w:val="0"/>
                                  <w:marTop w:val="0"/>
                                  <w:marBottom w:val="0"/>
                                  <w:divBdr>
                                    <w:top w:val="none" w:sz="0" w:space="0" w:color="auto"/>
                                    <w:left w:val="none" w:sz="0" w:space="0" w:color="auto"/>
                                    <w:bottom w:val="none" w:sz="0" w:space="0" w:color="auto"/>
                                    <w:right w:val="none" w:sz="0" w:space="0" w:color="auto"/>
                                  </w:divBdr>
                                  <w:divsChild>
                                    <w:div w:id="793065615">
                                      <w:marLeft w:val="0"/>
                                      <w:marRight w:val="0"/>
                                      <w:marTop w:val="0"/>
                                      <w:marBottom w:val="0"/>
                                      <w:divBdr>
                                        <w:top w:val="none" w:sz="0" w:space="0" w:color="auto"/>
                                        <w:left w:val="none" w:sz="0" w:space="0" w:color="auto"/>
                                        <w:bottom w:val="none" w:sz="0" w:space="0" w:color="auto"/>
                                        <w:right w:val="none" w:sz="0" w:space="0" w:color="auto"/>
                                      </w:divBdr>
                                      <w:divsChild>
                                        <w:div w:id="11912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03200407">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5569222">
      <w:bodyDiv w:val="1"/>
      <w:marLeft w:val="0"/>
      <w:marRight w:val="0"/>
      <w:marTop w:val="0"/>
      <w:marBottom w:val="0"/>
      <w:divBdr>
        <w:top w:val="none" w:sz="0" w:space="0" w:color="auto"/>
        <w:left w:val="none" w:sz="0" w:space="0" w:color="auto"/>
        <w:bottom w:val="none" w:sz="0" w:space="0" w:color="auto"/>
        <w:right w:val="none" w:sz="0" w:space="0" w:color="auto"/>
      </w:divBdr>
      <w:divsChild>
        <w:div w:id="1765764279">
          <w:marLeft w:val="0"/>
          <w:marRight w:val="0"/>
          <w:marTop w:val="0"/>
          <w:marBottom w:val="0"/>
          <w:divBdr>
            <w:top w:val="none" w:sz="0" w:space="0" w:color="auto"/>
            <w:left w:val="none" w:sz="0" w:space="0" w:color="auto"/>
            <w:bottom w:val="none" w:sz="0" w:space="0" w:color="auto"/>
            <w:right w:val="none" w:sz="0" w:space="0" w:color="auto"/>
          </w:divBdr>
          <w:divsChild>
            <w:div w:id="448084882">
              <w:marLeft w:val="0"/>
              <w:marRight w:val="0"/>
              <w:marTop w:val="0"/>
              <w:marBottom w:val="0"/>
              <w:divBdr>
                <w:top w:val="none" w:sz="0" w:space="0" w:color="auto"/>
                <w:left w:val="none" w:sz="0" w:space="0" w:color="auto"/>
                <w:bottom w:val="none" w:sz="0" w:space="0" w:color="auto"/>
                <w:right w:val="none" w:sz="0" w:space="0" w:color="auto"/>
              </w:divBdr>
              <w:divsChild>
                <w:div w:id="685248871">
                  <w:marLeft w:val="0"/>
                  <w:marRight w:val="0"/>
                  <w:marTop w:val="0"/>
                  <w:marBottom w:val="300"/>
                  <w:divBdr>
                    <w:top w:val="none" w:sz="0" w:space="0" w:color="auto"/>
                    <w:left w:val="none" w:sz="0" w:space="0" w:color="auto"/>
                    <w:bottom w:val="none" w:sz="0" w:space="0" w:color="auto"/>
                    <w:right w:val="none" w:sz="0" w:space="0" w:color="auto"/>
                  </w:divBdr>
                  <w:divsChild>
                    <w:div w:id="2052798906">
                      <w:marLeft w:val="0"/>
                      <w:marRight w:val="0"/>
                      <w:marTop w:val="0"/>
                      <w:marBottom w:val="0"/>
                      <w:divBdr>
                        <w:top w:val="none" w:sz="0" w:space="0" w:color="auto"/>
                        <w:left w:val="none" w:sz="0" w:space="0" w:color="auto"/>
                        <w:bottom w:val="none" w:sz="0" w:space="0" w:color="auto"/>
                        <w:right w:val="none" w:sz="0" w:space="0" w:color="auto"/>
                      </w:divBdr>
                      <w:divsChild>
                        <w:div w:id="1724134236">
                          <w:marLeft w:val="0"/>
                          <w:marRight w:val="0"/>
                          <w:marTop w:val="0"/>
                          <w:marBottom w:val="0"/>
                          <w:divBdr>
                            <w:top w:val="none" w:sz="0" w:space="0" w:color="auto"/>
                            <w:left w:val="none" w:sz="0" w:space="0" w:color="auto"/>
                            <w:bottom w:val="none" w:sz="0" w:space="0" w:color="auto"/>
                            <w:right w:val="none" w:sz="0" w:space="0" w:color="auto"/>
                          </w:divBdr>
                          <w:divsChild>
                            <w:div w:id="137280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9112632">
      <w:bodyDiv w:val="1"/>
      <w:marLeft w:val="0"/>
      <w:marRight w:val="0"/>
      <w:marTop w:val="0"/>
      <w:marBottom w:val="0"/>
      <w:divBdr>
        <w:top w:val="none" w:sz="0" w:space="0" w:color="auto"/>
        <w:left w:val="none" w:sz="0" w:space="0" w:color="auto"/>
        <w:bottom w:val="none" w:sz="0" w:space="0" w:color="auto"/>
        <w:right w:val="none" w:sz="0" w:space="0" w:color="auto"/>
      </w:divBdr>
      <w:divsChild>
        <w:div w:id="1104574472">
          <w:marLeft w:val="0"/>
          <w:marRight w:val="0"/>
          <w:marTop w:val="0"/>
          <w:marBottom w:val="0"/>
          <w:divBdr>
            <w:top w:val="none" w:sz="0" w:space="0" w:color="auto"/>
            <w:left w:val="none" w:sz="0" w:space="0" w:color="auto"/>
            <w:bottom w:val="none" w:sz="0" w:space="0" w:color="auto"/>
            <w:right w:val="none" w:sz="0" w:space="0" w:color="auto"/>
          </w:divBdr>
          <w:divsChild>
            <w:div w:id="1221985412">
              <w:marLeft w:val="0"/>
              <w:marRight w:val="0"/>
              <w:marTop w:val="0"/>
              <w:marBottom w:val="0"/>
              <w:divBdr>
                <w:top w:val="none" w:sz="0" w:space="0" w:color="auto"/>
                <w:left w:val="none" w:sz="0" w:space="0" w:color="auto"/>
                <w:bottom w:val="none" w:sz="0" w:space="0" w:color="auto"/>
                <w:right w:val="none" w:sz="0" w:space="0" w:color="auto"/>
              </w:divBdr>
              <w:divsChild>
                <w:div w:id="2117871931">
                  <w:marLeft w:val="0"/>
                  <w:marRight w:val="0"/>
                  <w:marTop w:val="0"/>
                  <w:marBottom w:val="0"/>
                  <w:divBdr>
                    <w:top w:val="none" w:sz="0" w:space="0" w:color="auto"/>
                    <w:left w:val="none" w:sz="0" w:space="0" w:color="auto"/>
                    <w:bottom w:val="none" w:sz="0" w:space="0" w:color="auto"/>
                    <w:right w:val="none" w:sz="0" w:space="0" w:color="auto"/>
                  </w:divBdr>
                  <w:divsChild>
                    <w:div w:id="695473240">
                      <w:marLeft w:val="0"/>
                      <w:marRight w:val="0"/>
                      <w:marTop w:val="0"/>
                      <w:marBottom w:val="0"/>
                      <w:divBdr>
                        <w:top w:val="none" w:sz="0" w:space="0" w:color="auto"/>
                        <w:left w:val="none" w:sz="0" w:space="0" w:color="auto"/>
                        <w:bottom w:val="none" w:sz="0" w:space="0" w:color="auto"/>
                        <w:right w:val="none" w:sz="0" w:space="0" w:color="auto"/>
                      </w:divBdr>
                      <w:divsChild>
                        <w:div w:id="902836035">
                          <w:marLeft w:val="0"/>
                          <w:marRight w:val="0"/>
                          <w:marTop w:val="0"/>
                          <w:marBottom w:val="0"/>
                          <w:divBdr>
                            <w:top w:val="none" w:sz="0" w:space="0" w:color="auto"/>
                            <w:left w:val="none" w:sz="0" w:space="0" w:color="auto"/>
                            <w:bottom w:val="none" w:sz="0" w:space="0" w:color="auto"/>
                            <w:right w:val="none" w:sz="0" w:space="0" w:color="auto"/>
                          </w:divBdr>
                          <w:divsChild>
                            <w:div w:id="14917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09205191">
      <w:bodyDiv w:val="1"/>
      <w:marLeft w:val="0"/>
      <w:marRight w:val="0"/>
      <w:marTop w:val="0"/>
      <w:marBottom w:val="0"/>
      <w:divBdr>
        <w:top w:val="none" w:sz="0" w:space="0" w:color="auto"/>
        <w:left w:val="none" w:sz="0" w:space="0" w:color="auto"/>
        <w:bottom w:val="none" w:sz="0" w:space="0" w:color="auto"/>
        <w:right w:val="none" w:sz="0" w:space="0" w:color="auto"/>
      </w:divBdr>
      <w:divsChild>
        <w:div w:id="327172090">
          <w:marLeft w:val="0"/>
          <w:marRight w:val="0"/>
          <w:marTop w:val="0"/>
          <w:marBottom w:val="0"/>
          <w:divBdr>
            <w:top w:val="none" w:sz="0" w:space="0" w:color="auto"/>
            <w:left w:val="none" w:sz="0" w:space="0" w:color="auto"/>
            <w:bottom w:val="none" w:sz="0" w:space="0" w:color="auto"/>
            <w:right w:val="none" w:sz="0" w:space="0" w:color="auto"/>
          </w:divBdr>
          <w:divsChild>
            <w:div w:id="1066999447">
              <w:marLeft w:val="0"/>
              <w:marRight w:val="0"/>
              <w:marTop w:val="0"/>
              <w:marBottom w:val="0"/>
              <w:divBdr>
                <w:top w:val="none" w:sz="0" w:space="0" w:color="auto"/>
                <w:left w:val="none" w:sz="0" w:space="0" w:color="auto"/>
                <w:bottom w:val="none" w:sz="0" w:space="0" w:color="auto"/>
                <w:right w:val="none" w:sz="0" w:space="0" w:color="auto"/>
              </w:divBdr>
              <w:divsChild>
                <w:div w:id="244611773">
                  <w:marLeft w:val="0"/>
                  <w:marRight w:val="0"/>
                  <w:marTop w:val="0"/>
                  <w:marBottom w:val="0"/>
                  <w:divBdr>
                    <w:top w:val="none" w:sz="0" w:space="0" w:color="auto"/>
                    <w:left w:val="none" w:sz="0" w:space="0" w:color="auto"/>
                    <w:bottom w:val="none" w:sz="0" w:space="0" w:color="auto"/>
                    <w:right w:val="none" w:sz="0" w:space="0" w:color="auto"/>
                  </w:divBdr>
                  <w:divsChild>
                    <w:div w:id="584649175">
                      <w:marLeft w:val="0"/>
                      <w:marRight w:val="0"/>
                      <w:marTop w:val="0"/>
                      <w:marBottom w:val="0"/>
                      <w:divBdr>
                        <w:top w:val="none" w:sz="0" w:space="0" w:color="auto"/>
                        <w:left w:val="none" w:sz="0" w:space="0" w:color="auto"/>
                        <w:bottom w:val="none" w:sz="0" w:space="0" w:color="auto"/>
                        <w:right w:val="none" w:sz="0" w:space="0" w:color="auto"/>
                      </w:divBdr>
                      <w:divsChild>
                        <w:div w:id="1754086622">
                          <w:marLeft w:val="-18913"/>
                          <w:marRight w:val="-18913"/>
                          <w:marTop w:val="0"/>
                          <w:marBottom w:val="0"/>
                          <w:divBdr>
                            <w:top w:val="none" w:sz="0" w:space="0" w:color="auto"/>
                            <w:left w:val="none" w:sz="0" w:space="0" w:color="auto"/>
                            <w:bottom w:val="none" w:sz="0" w:space="0" w:color="auto"/>
                            <w:right w:val="none" w:sz="0" w:space="0" w:color="auto"/>
                          </w:divBdr>
                          <w:divsChild>
                            <w:div w:id="867374971">
                              <w:marLeft w:val="0"/>
                              <w:marRight w:val="0"/>
                              <w:marTop w:val="0"/>
                              <w:marBottom w:val="0"/>
                              <w:divBdr>
                                <w:top w:val="none" w:sz="0" w:space="0" w:color="auto"/>
                                <w:left w:val="none" w:sz="0" w:space="0" w:color="auto"/>
                                <w:bottom w:val="none" w:sz="0" w:space="0" w:color="auto"/>
                                <w:right w:val="none" w:sz="0" w:space="0" w:color="auto"/>
                              </w:divBdr>
                              <w:divsChild>
                                <w:div w:id="1837260027">
                                  <w:marLeft w:val="0"/>
                                  <w:marRight w:val="0"/>
                                  <w:marTop w:val="0"/>
                                  <w:marBottom w:val="0"/>
                                  <w:divBdr>
                                    <w:top w:val="none" w:sz="0" w:space="0" w:color="auto"/>
                                    <w:left w:val="none" w:sz="0" w:space="0" w:color="auto"/>
                                    <w:bottom w:val="none" w:sz="0" w:space="0" w:color="auto"/>
                                    <w:right w:val="none" w:sz="0" w:space="0" w:color="auto"/>
                                  </w:divBdr>
                                  <w:divsChild>
                                    <w:div w:id="506942796">
                                      <w:marLeft w:val="0"/>
                                      <w:marRight w:val="0"/>
                                      <w:marTop w:val="0"/>
                                      <w:marBottom w:val="0"/>
                                      <w:divBdr>
                                        <w:top w:val="none" w:sz="0" w:space="0" w:color="auto"/>
                                        <w:left w:val="none" w:sz="0" w:space="0" w:color="auto"/>
                                        <w:bottom w:val="none" w:sz="0" w:space="0" w:color="auto"/>
                                        <w:right w:val="none" w:sz="0" w:space="0" w:color="auto"/>
                                      </w:divBdr>
                                      <w:divsChild>
                                        <w:div w:id="573198019">
                                          <w:marLeft w:val="0"/>
                                          <w:marRight w:val="0"/>
                                          <w:marTop w:val="0"/>
                                          <w:marBottom w:val="0"/>
                                          <w:divBdr>
                                            <w:top w:val="none" w:sz="0" w:space="0" w:color="auto"/>
                                            <w:left w:val="none" w:sz="0" w:space="0" w:color="auto"/>
                                            <w:bottom w:val="none" w:sz="0" w:space="0" w:color="auto"/>
                                            <w:right w:val="none" w:sz="0" w:space="0" w:color="auto"/>
                                          </w:divBdr>
                                          <w:divsChild>
                                            <w:div w:id="1668244945">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0098652">
      <w:bodyDiv w:val="1"/>
      <w:marLeft w:val="0"/>
      <w:marRight w:val="0"/>
      <w:marTop w:val="0"/>
      <w:marBottom w:val="0"/>
      <w:divBdr>
        <w:top w:val="none" w:sz="0" w:space="0" w:color="auto"/>
        <w:left w:val="none" w:sz="0" w:space="0" w:color="auto"/>
        <w:bottom w:val="none" w:sz="0" w:space="0" w:color="auto"/>
        <w:right w:val="none" w:sz="0" w:space="0" w:color="auto"/>
      </w:divBdr>
      <w:divsChild>
        <w:div w:id="192421683">
          <w:marLeft w:val="0"/>
          <w:marRight w:val="0"/>
          <w:marTop w:val="0"/>
          <w:marBottom w:val="0"/>
          <w:divBdr>
            <w:top w:val="none" w:sz="0" w:space="0" w:color="auto"/>
            <w:left w:val="none" w:sz="0" w:space="0" w:color="auto"/>
            <w:bottom w:val="none" w:sz="0" w:space="0" w:color="auto"/>
            <w:right w:val="none" w:sz="0" w:space="0" w:color="auto"/>
          </w:divBdr>
          <w:divsChild>
            <w:div w:id="661129937">
              <w:marLeft w:val="0"/>
              <w:marRight w:val="0"/>
              <w:marTop w:val="0"/>
              <w:marBottom w:val="0"/>
              <w:divBdr>
                <w:top w:val="none" w:sz="0" w:space="0" w:color="auto"/>
                <w:left w:val="none" w:sz="0" w:space="0" w:color="auto"/>
                <w:bottom w:val="none" w:sz="0" w:space="0" w:color="auto"/>
                <w:right w:val="none" w:sz="0" w:space="0" w:color="auto"/>
              </w:divBdr>
              <w:divsChild>
                <w:div w:id="1276905146">
                  <w:marLeft w:val="0"/>
                  <w:marRight w:val="0"/>
                  <w:marTop w:val="0"/>
                  <w:marBottom w:val="0"/>
                  <w:divBdr>
                    <w:top w:val="none" w:sz="0" w:space="0" w:color="auto"/>
                    <w:left w:val="none" w:sz="0" w:space="0" w:color="auto"/>
                    <w:bottom w:val="none" w:sz="0" w:space="0" w:color="auto"/>
                    <w:right w:val="none" w:sz="0" w:space="0" w:color="auto"/>
                  </w:divBdr>
                  <w:divsChild>
                    <w:div w:id="1014385378">
                      <w:marLeft w:val="0"/>
                      <w:marRight w:val="0"/>
                      <w:marTop w:val="0"/>
                      <w:marBottom w:val="0"/>
                      <w:divBdr>
                        <w:top w:val="none" w:sz="0" w:space="0" w:color="auto"/>
                        <w:left w:val="none" w:sz="0" w:space="0" w:color="auto"/>
                        <w:bottom w:val="none" w:sz="0" w:space="0" w:color="auto"/>
                        <w:right w:val="none" w:sz="0" w:space="0" w:color="auto"/>
                      </w:divBdr>
                      <w:divsChild>
                        <w:div w:id="42777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369324">
      <w:bodyDiv w:val="1"/>
      <w:marLeft w:val="0"/>
      <w:marRight w:val="0"/>
      <w:marTop w:val="0"/>
      <w:marBottom w:val="0"/>
      <w:divBdr>
        <w:top w:val="none" w:sz="0" w:space="0" w:color="auto"/>
        <w:left w:val="none" w:sz="0" w:space="0" w:color="auto"/>
        <w:bottom w:val="none" w:sz="0" w:space="0" w:color="auto"/>
        <w:right w:val="none" w:sz="0" w:space="0" w:color="auto"/>
      </w:divBdr>
      <w:divsChild>
        <w:div w:id="1481652531">
          <w:marLeft w:val="0"/>
          <w:marRight w:val="0"/>
          <w:marTop w:val="0"/>
          <w:marBottom w:val="0"/>
          <w:divBdr>
            <w:top w:val="none" w:sz="0" w:space="0" w:color="auto"/>
            <w:left w:val="none" w:sz="0" w:space="0" w:color="auto"/>
            <w:bottom w:val="none" w:sz="0" w:space="0" w:color="auto"/>
            <w:right w:val="none" w:sz="0" w:space="0" w:color="auto"/>
          </w:divBdr>
          <w:divsChild>
            <w:div w:id="165940737">
              <w:marLeft w:val="0"/>
              <w:marRight w:val="0"/>
              <w:marTop w:val="0"/>
              <w:marBottom w:val="0"/>
              <w:divBdr>
                <w:top w:val="none" w:sz="0" w:space="0" w:color="auto"/>
                <w:left w:val="none" w:sz="0" w:space="0" w:color="auto"/>
                <w:bottom w:val="none" w:sz="0" w:space="0" w:color="auto"/>
                <w:right w:val="none" w:sz="0" w:space="0" w:color="auto"/>
              </w:divBdr>
              <w:divsChild>
                <w:div w:id="1659306184">
                  <w:marLeft w:val="0"/>
                  <w:marRight w:val="0"/>
                  <w:marTop w:val="0"/>
                  <w:marBottom w:val="0"/>
                  <w:divBdr>
                    <w:top w:val="none" w:sz="0" w:space="0" w:color="auto"/>
                    <w:left w:val="none" w:sz="0" w:space="0" w:color="auto"/>
                    <w:bottom w:val="none" w:sz="0" w:space="0" w:color="auto"/>
                    <w:right w:val="none" w:sz="0" w:space="0" w:color="auto"/>
                  </w:divBdr>
                  <w:divsChild>
                    <w:div w:id="2768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5174591E278872C992A326A6DC45B5699AB8894F89C6CA13649B78D5FL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5174591E278872C992A326A6DC45B5699AB8894F89C6CA13649B78D5FL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5174591E278872C992A326A6DC45B5699AB8894F89C6CA13649B78D5FLD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E5174591E278872C992A326A6DC45B5699AB8894F89C6CA13649B78D5FLDH" TargetMode="External"/><Relationship Id="rId4" Type="http://schemas.microsoft.com/office/2007/relationships/stylesWithEffects" Target="stylesWithEffects.xml"/><Relationship Id="rId9" Type="http://schemas.openxmlformats.org/officeDocument/2006/relationships/hyperlink" Target="consultantplus://offline/ref=E5174591E278872C992A326A6DC45B5699AB8894F89C6CA13649B78D5FLD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CB6A7-AFA7-4FA6-870F-B37B948B8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4592</Words>
  <Characters>26175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30706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Прядкин Юрий Владимирович</cp:lastModifiedBy>
  <cp:revision>6</cp:revision>
  <cp:lastPrinted>2016-10-21T10:01:00Z</cp:lastPrinted>
  <dcterms:created xsi:type="dcterms:W3CDTF">2018-10-24T04:14:00Z</dcterms:created>
  <dcterms:modified xsi:type="dcterms:W3CDTF">2018-11-02T02:03:00Z</dcterms:modified>
</cp:coreProperties>
</file>