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9601E">
        <w:rPr>
          <w:b/>
          <w:bCs/>
          <w:iCs/>
          <w:snapToGrid/>
          <w:spacing w:val="40"/>
          <w:sz w:val="29"/>
          <w:szCs w:val="29"/>
        </w:rPr>
        <w:t>204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825B52">
        <w:rPr>
          <w:b/>
          <w:bCs/>
          <w:iCs/>
          <w:snapToGrid/>
          <w:spacing w:val="40"/>
          <w:sz w:val="29"/>
          <w:szCs w:val="29"/>
        </w:rPr>
        <w:t>Э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825B52" w:rsidRPr="00825B52" w:rsidRDefault="00BA7D6E" w:rsidP="00825B52">
      <w:pPr>
        <w:pStyle w:val="a6"/>
        <w:spacing w:line="240" w:lineRule="auto"/>
        <w:jc w:val="center"/>
        <w:rPr>
          <w:b/>
          <w:i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</w:t>
      </w:r>
      <w:r w:rsidR="003316FB">
        <w:rPr>
          <w:b/>
          <w:bCs/>
          <w:sz w:val="26"/>
          <w:szCs w:val="26"/>
        </w:rPr>
        <w:t xml:space="preserve">на право заключения договора </w:t>
      </w:r>
      <w:r w:rsidR="0099601E" w:rsidRPr="0099601E">
        <w:rPr>
          <w:b/>
          <w:bCs/>
          <w:sz w:val="26"/>
          <w:szCs w:val="26"/>
        </w:rPr>
        <w:t>на «Запасные части для автомобилей с бензиновыми двигателями, закупка 101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99601E" w:rsidTr="0082501E">
        <w:tc>
          <w:tcPr>
            <w:tcW w:w="4935" w:type="dxa"/>
          </w:tcPr>
          <w:p w:rsidR="00D75F06" w:rsidRPr="0099601E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9601E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99601E" w:rsidRDefault="00D75F06" w:rsidP="0099601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9601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99601E" w:rsidRPr="0099601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99601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 w:rsidRPr="0099601E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99601E" w:rsidRPr="0099601E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 w:rsidRPr="0099601E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99601E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99601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 w:rsidRPr="0099601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99601E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  <w:tr w:rsidR="0099601E" w:rsidRPr="0099601E" w:rsidTr="0082501E">
        <w:tc>
          <w:tcPr>
            <w:tcW w:w="4935" w:type="dxa"/>
          </w:tcPr>
          <w:p w:rsidR="0099601E" w:rsidRPr="0099601E" w:rsidRDefault="0099601E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99601E">
              <w:rPr>
                <w:b/>
                <w:snapToGrid/>
                <w:sz w:val="26"/>
                <w:szCs w:val="26"/>
                <w:lang w:eastAsia="en-US"/>
              </w:rPr>
              <w:t>31807378905 (МСП)</w:t>
            </w:r>
          </w:p>
        </w:tc>
        <w:tc>
          <w:tcPr>
            <w:tcW w:w="4918" w:type="dxa"/>
          </w:tcPr>
          <w:p w:rsidR="0099601E" w:rsidRPr="0099601E" w:rsidRDefault="0099601E" w:rsidP="0099601E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99601E">
        <w:rPr>
          <w:b w:val="0"/>
          <w:sz w:val="24"/>
          <w:szCs w:val="24"/>
        </w:rPr>
        <w:t>договора на</w:t>
      </w:r>
      <w:r w:rsidR="0099601E" w:rsidRPr="0099601E">
        <w:rPr>
          <w:b w:val="0"/>
          <w:sz w:val="24"/>
          <w:szCs w:val="24"/>
        </w:rPr>
        <w:t xml:space="preserve"> «Запасные части для автомобилей с бензиновыми двигателями, закупка 101</w:t>
      </w: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9601E">
        <w:rPr>
          <w:bCs/>
          <w:snapToGrid/>
          <w:sz w:val="24"/>
          <w:szCs w:val="24"/>
        </w:rPr>
        <w:t xml:space="preserve">5 </w:t>
      </w:r>
      <w:r w:rsidR="0099601E" w:rsidRPr="003B5EFA">
        <w:rPr>
          <w:bCs/>
          <w:snapToGrid/>
          <w:sz w:val="24"/>
          <w:szCs w:val="24"/>
        </w:rPr>
        <w:t>(</w:t>
      </w:r>
      <w:r w:rsidR="0099601E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</w:t>
      </w:r>
      <w:r w:rsidR="0099601E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3338"/>
        <w:gridCol w:w="6008"/>
      </w:tblGrid>
      <w:tr w:rsidR="0099601E" w:rsidRPr="0099601E" w:rsidTr="00DF1FBD">
        <w:trPr>
          <w:trHeight w:val="208"/>
        </w:trPr>
        <w:tc>
          <w:tcPr>
            <w:tcW w:w="285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9601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338" w:type="dxa"/>
            <w:shd w:val="clear" w:color="auto" w:fill="FFFFFF"/>
          </w:tcPr>
          <w:p w:rsidR="0099601E" w:rsidRPr="0099601E" w:rsidRDefault="0099601E" w:rsidP="00996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9601E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08" w:type="dxa"/>
            <w:shd w:val="clear" w:color="auto" w:fill="FFFFFF"/>
            <w:vAlign w:val="center"/>
          </w:tcPr>
          <w:p w:rsidR="0099601E" w:rsidRPr="0099601E" w:rsidRDefault="0099601E" w:rsidP="00996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99601E" w:rsidRPr="0099601E" w:rsidTr="00DF1FBD">
        <w:trPr>
          <w:trHeight w:val="208"/>
        </w:trPr>
        <w:tc>
          <w:tcPr>
            <w:tcW w:w="285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33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29.12.2018 09:06</w:t>
            </w:r>
          </w:p>
        </w:tc>
        <w:tc>
          <w:tcPr>
            <w:tcW w:w="600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19176</w:t>
            </w:r>
          </w:p>
        </w:tc>
      </w:tr>
      <w:tr w:rsidR="0099601E" w:rsidRPr="0099601E" w:rsidTr="00DF1FBD">
        <w:trPr>
          <w:trHeight w:val="208"/>
        </w:trPr>
        <w:tc>
          <w:tcPr>
            <w:tcW w:w="285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333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02:33</w:t>
            </w:r>
          </w:p>
        </w:tc>
        <w:tc>
          <w:tcPr>
            <w:tcW w:w="600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24474</w:t>
            </w:r>
          </w:p>
        </w:tc>
      </w:tr>
      <w:tr w:rsidR="0099601E" w:rsidRPr="0099601E" w:rsidTr="00DF1FBD">
        <w:trPr>
          <w:trHeight w:val="208"/>
        </w:trPr>
        <w:tc>
          <w:tcPr>
            <w:tcW w:w="285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333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09:45</w:t>
            </w:r>
          </w:p>
        </w:tc>
        <w:tc>
          <w:tcPr>
            <w:tcW w:w="600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24621</w:t>
            </w:r>
          </w:p>
        </w:tc>
      </w:tr>
      <w:tr w:rsidR="0099601E" w:rsidRPr="0099601E" w:rsidTr="00DF1FBD">
        <w:trPr>
          <w:trHeight w:val="208"/>
        </w:trPr>
        <w:tc>
          <w:tcPr>
            <w:tcW w:w="285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4</w:t>
            </w:r>
          </w:p>
        </w:tc>
        <w:tc>
          <w:tcPr>
            <w:tcW w:w="333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14:16</w:t>
            </w:r>
          </w:p>
        </w:tc>
        <w:tc>
          <w:tcPr>
            <w:tcW w:w="600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24869</w:t>
            </w:r>
          </w:p>
        </w:tc>
      </w:tr>
      <w:tr w:rsidR="0099601E" w:rsidRPr="0099601E" w:rsidTr="00DF1FBD">
        <w:trPr>
          <w:trHeight w:val="208"/>
        </w:trPr>
        <w:tc>
          <w:tcPr>
            <w:tcW w:w="285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5</w:t>
            </w:r>
          </w:p>
        </w:tc>
        <w:tc>
          <w:tcPr>
            <w:tcW w:w="333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16:07</w:t>
            </w:r>
          </w:p>
        </w:tc>
        <w:tc>
          <w:tcPr>
            <w:tcW w:w="6008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24972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9601E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99601E">
        <w:rPr>
          <w:sz w:val="24"/>
          <w:szCs w:val="24"/>
        </w:rPr>
        <w:t>пять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="0099601E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99601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9601E" w:rsidRPr="0099601E" w:rsidRDefault="0099601E" w:rsidP="006F041B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4"/>
          <w:szCs w:val="24"/>
        </w:rPr>
      </w:pPr>
      <w:r w:rsidRPr="0099601E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99601E" w:rsidRPr="0099601E" w:rsidRDefault="0099601E" w:rsidP="006F041B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4"/>
          <w:szCs w:val="24"/>
        </w:rPr>
      </w:pPr>
      <w:r w:rsidRPr="0099601E">
        <w:rPr>
          <w:bCs/>
          <w:i/>
          <w:iCs/>
          <w:snapToGrid/>
          <w:sz w:val="24"/>
          <w:szCs w:val="24"/>
        </w:rPr>
        <w:t>Об отклонении заявки Участника 19176</w:t>
      </w:r>
    </w:p>
    <w:p w:rsidR="0099601E" w:rsidRPr="0099601E" w:rsidRDefault="0099601E" w:rsidP="006F041B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4"/>
          <w:szCs w:val="24"/>
        </w:rPr>
      </w:pPr>
      <w:r w:rsidRPr="0099601E">
        <w:rPr>
          <w:bCs/>
          <w:i/>
          <w:iCs/>
          <w:snapToGrid/>
          <w:sz w:val="24"/>
          <w:szCs w:val="24"/>
        </w:rPr>
        <w:t>Об отклонении заявки Участника 24274</w:t>
      </w:r>
    </w:p>
    <w:p w:rsidR="0099601E" w:rsidRPr="0099601E" w:rsidRDefault="0099601E" w:rsidP="006F041B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4"/>
          <w:szCs w:val="24"/>
        </w:rPr>
      </w:pPr>
      <w:r w:rsidRPr="0099601E">
        <w:rPr>
          <w:bCs/>
          <w:i/>
          <w:iCs/>
          <w:snapToGrid/>
          <w:sz w:val="24"/>
          <w:szCs w:val="24"/>
        </w:rPr>
        <w:t>Об отклонении заявки Участника 24621</w:t>
      </w:r>
    </w:p>
    <w:p w:rsidR="0099601E" w:rsidRPr="0099601E" w:rsidRDefault="0099601E" w:rsidP="006F041B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4"/>
          <w:szCs w:val="24"/>
        </w:rPr>
      </w:pPr>
      <w:r w:rsidRPr="0099601E">
        <w:rPr>
          <w:bCs/>
          <w:i/>
          <w:iCs/>
          <w:snapToGrid/>
          <w:sz w:val="24"/>
          <w:szCs w:val="24"/>
        </w:rPr>
        <w:t>Об отклонении заявки Участника 24869</w:t>
      </w:r>
    </w:p>
    <w:p w:rsidR="0099601E" w:rsidRPr="0099601E" w:rsidRDefault="0099601E" w:rsidP="006F041B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4"/>
          <w:szCs w:val="24"/>
        </w:rPr>
      </w:pPr>
      <w:r w:rsidRPr="0099601E">
        <w:rPr>
          <w:bCs/>
          <w:i/>
          <w:iCs/>
          <w:snapToGrid/>
          <w:sz w:val="24"/>
          <w:szCs w:val="24"/>
        </w:rPr>
        <w:t>Об отклонении заявки Участника 24972</w:t>
      </w:r>
    </w:p>
    <w:p w:rsidR="0099601E" w:rsidRPr="0099601E" w:rsidRDefault="0099601E" w:rsidP="006F041B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284"/>
        <w:rPr>
          <w:bCs/>
          <w:i/>
          <w:iCs/>
          <w:snapToGrid/>
          <w:sz w:val="24"/>
          <w:szCs w:val="24"/>
        </w:rPr>
      </w:pPr>
      <w:r w:rsidRPr="0099601E">
        <w:rPr>
          <w:bCs/>
          <w:i/>
          <w:iCs/>
          <w:snapToGrid/>
          <w:sz w:val="24"/>
          <w:szCs w:val="24"/>
        </w:rPr>
        <w:t>О признании закупки несостоявшейся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9601E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99601E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первых частей заявок»</w:t>
      </w:r>
    </w:p>
    <w:p w:rsidR="0099601E" w:rsidRPr="0099601E" w:rsidRDefault="0099601E" w:rsidP="006F041B">
      <w:pPr>
        <w:keepNext/>
        <w:numPr>
          <w:ilvl w:val="1"/>
          <w:numId w:val="3"/>
        </w:numPr>
        <w:tabs>
          <w:tab w:val="left" w:pos="0"/>
          <w:tab w:val="left" w:pos="284"/>
          <w:tab w:val="num" w:pos="567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99601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9601E" w:rsidRPr="0099601E" w:rsidRDefault="0099601E" w:rsidP="006F041B">
      <w:pPr>
        <w:keepNext/>
        <w:numPr>
          <w:ilvl w:val="1"/>
          <w:numId w:val="3"/>
        </w:numPr>
        <w:tabs>
          <w:tab w:val="left" w:pos="0"/>
          <w:tab w:val="left" w:pos="284"/>
          <w:tab w:val="num" w:pos="567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99601E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p w:rsidR="0099601E" w:rsidRPr="0099601E" w:rsidRDefault="0099601E" w:rsidP="0099601E">
      <w:pPr>
        <w:keepNext/>
        <w:tabs>
          <w:tab w:val="left" w:pos="0"/>
          <w:tab w:val="left" w:pos="284"/>
          <w:tab w:val="left" w:pos="993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</w:p>
    <w:tbl>
      <w:tblPr>
        <w:tblW w:w="94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0"/>
        <w:gridCol w:w="3285"/>
        <w:gridCol w:w="5913"/>
      </w:tblGrid>
      <w:tr w:rsidR="0099601E" w:rsidRPr="0099601E" w:rsidTr="0099601E">
        <w:trPr>
          <w:trHeight w:val="583"/>
        </w:trPr>
        <w:tc>
          <w:tcPr>
            <w:tcW w:w="280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9601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285" w:type="dxa"/>
            <w:shd w:val="clear" w:color="auto" w:fill="FFFFFF"/>
          </w:tcPr>
          <w:p w:rsidR="0099601E" w:rsidRPr="0099601E" w:rsidRDefault="0099601E" w:rsidP="00996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9601E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13" w:type="dxa"/>
            <w:shd w:val="clear" w:color="auto" w:fill="FFFFFF"/>
            <w:vAlign w:val="center"/>
          </w:tcPr>
          <w:p w:rsidR="0099601E" w:rsidRPr="0099601E" w:rsidRDefault="0099601E" w:rsidP="009960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99601E" w:rsidRPr="0099601E" w:rsidTr="0099601E">
        <w:trPr>
          <w:trHeight w:val="583"/>
        </w:trPr>
        <w:tc>
          <w:tcPr>
            <w:tcW w:w="280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29.12.2018 09:06</w:t>
            </w:r>
          </w:p>
        </w:tc>
        <w:tc>
          <w:tcPr>
            <w:tcW w:w="5913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19176</w:t>
            </w:r>
          </w:p>
        </w:tc>
      </w:tr>
      <w:tr w:rsidR="0099601E" w:rsidRPr="0099601E" w:rsidTr="0099601E">
        <w:trPr>
          <w:trHeight w:val="279"/>
        </w:trPr>
        <w:tc>
          <w:tcPr>
            <w:tcW w:w="280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3285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02:33</w:t>
            </w:r>
          </w:p>
        </w:tc>
        <w:tc>
          <w:tcPr>
            <w:tcW w:w="5913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24474</w:t>
            </w:r>
          </w:p>
        </w:tc>
      </w:tr>
      <w:tr w:rsidR="0099601E" w:rsidRPr="0099601E" w:rsidTr="0099601E">
        <w:trPr>
          <w:trHeight w:val="147"/>
        </w:trPr>
        <w:tc>
          <w:tcPr>
            <w:tcW w:w="280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3285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09:45</w:t>
            </w:r>
          </w:p>
        </w:tc>
        <w:tc>
          <w:tcPr>
            <w:tcW w:w="5913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24621</w:t>
            </w:r>
          </w:p>
        </w:tc>
      </w:tr>
      <w:tr w:rsidR="0099601E" w:rsidRPr="0099601E" w:rsidTr="0099601E">
        <w:trPr>
          <w:trHeight w:val="312"/>
        </w:trPr>
        <w:tc>
          <w:tcPr>
            <w:tcW w:w="280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4</w:t>
            </w:r>
          </w:p>
        </w:tc>
        <w:tc>
          <w:tcPr>
            <w:tcW w:w="3285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14:16</w:t>
            </w:r>
          </w:p>
        </w:tc>
        <w:tc>
          <w:tcPr>
            <w:tcW w:w="5913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24869</w:t>
            </w:r>
          </w:p>
        </w:tc>
      </w:tr>
      <w:tr w:rsidR="0099601E" w:rsidRPr="0099601E" w:rsidTr="0099601E">
        <w:trPr>
          <w:trHeight w:val="180"/>
        </w:trPr>
        <w:tc>
          <w:tcPr>
            <w:tcW w:w="280" w:type="dxa"/>
            <w:shd w:val="clear" w:color="auto" w:fill="FFFFFF"/>
          </w:tcPr>
          <w:p w:rsidR="0099601E" w:rsidRPr="0099601E" w:rsidRDefault="0099601E" w:rsidP="0099601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9601E">
              <w:rPr>
                <w:b/>
                <w:bCs/>
                <w:i/>
                <w:snapToGrid/>
                <w:sz w:val="22"/>
                <w:szCs w:val="22"/>
              </w:rPr>
              <w:t>5</w:t>
            </w:r>
          </w:p>
        </w:tc>
        <w:tc>
          <w:tcPr>
            <w:tcW w:w="3285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9601E">
              <w:rPr>
                <w:sz w:val="24"/>
                <w:szCs w:val="24"/>
              </w:rPr>
              <w:t>22.01.2019 16:07</w:t>
            </w:r>
          </w:p>
        </w:tc>
        <w:tc>
          <w:tcPr>
            <w:tcW w:w="5913" w:type="dxa"/>
            <w:vAlign w:val="center"/>
          </w:tcPr>
          <w:p w:rsidR="0099601E" w:rsidRPr="0099601E" w:rsidRDefault="0099601E" w:rsidP="0099601E">
            <w:pPr>
              <w:spacing w:after="160" w:line="259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sz w:val="24"/>
                <w:szCs w:val="24"/>
              </w:rPr>
              <w:t>24972</w:t>
            </w:r>
          </w:p>
        </w:tc>
      </w:tr>
    </w:tbl>
    <w:p w:rsid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9601E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99601E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«19176»</w:t>
      </w:r>
    </w:p>
    <w:p w:rsidR="0099601E" w:rsidRPr="0099601E" w:rsidRDefault="0099601E" w:rsidP="0099601E">
      <w:pPr>
        <w:spacing w:line="240" w:lineRule="auto"/>
        <w:ind w:firstLine="426"/>
        <w:rPr>
          <w:sz w:val="24"/>
          <w:szCs w:val="24"/>
        </w:rPr>
      </w:pPr>
      <w:r w:rsidRPr="0099601E">
        <w:rPr>
          <w:sz w:val="24"/>
          <w:szCs w:val="24"/>
        </w:rPr>
        <w:t xml:space="preserve">Отклонить заявку Участника </w:t>
      </w:r>
      <w:r w:rsidRPr="0099601E">
        <w:rPr>
          <w:b/>
          <w:bCs/>
          <w:i/>
          <w:iCs/>
          <w:sz w:val="24"/>
          <w:szCs w:val="24"/>
        </w:rPr>
        <w:t>«19176»</w:t>
      </w:r>
      <w:r w:rsidRPr="0099601E">
        <w:rPr>
          <w:sz w:val="24"/>
          <w:szCs w:val="24"/>
        </w:rPr>
        <w:t xml:space="preserve"> от дальнейшего рассмотрения на основании п.</w:t>
      </w:r>
      <w:r w:rsidRPr="0099601E">
        <w:rPr>
          <w:snapToGrid/>
          <w:sz w:val="24"/>
          <w:szCs w:val="24"/>
        </w:rPr>
        <w:t xml:space="preserve"> </w:t>
      </w:r>
      <w:r w:rsidRPr="0099601E">
        <w:rPr>
          <w:sz w:val="24"/>
          <w:szCs w:val="24"/>
        </w:rPr>
        <w:t>п.4.9.5 п.п. «г»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99601E" w:rsidRPr="0099601E" w:rsidTr="00DF1FBD">
        <w:tc>
          <w:tcPr>
            <w:tcW w:w="567" w:type="dxa"/>
            <w:vAlign w:val="center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9601E" w:rsidRPr="0099601E" w:rsidTr="00DF1FBD">
        <w:tc>
          <w:tcPr>
            <w:tcW w:w="567" w:type="dxa"/>
          </w:tcPr>
          <w:p w:rsidR="0099601E" w:rsidRPr="0099601E" w:rsidRDefault="0099601E" w:rsidP="006F041B">
            <w:pPr>
              <w:numPr>
                <w:ilvl w:val="0"/>
                <w:numId w:val="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9601E" w:rsidRPr="0099601E" w:rsidRDefault="0099601E" w:rsidP="0099601E">
            <w:pPr>
              <w:tabs>
                <w:tab w:val="left" w:pos="480"/>
              </w:tabs>
              <w:spacing w:line="240" w:lineRule="auto"/>
              <w:ind w:firstLine="313"/>
              <w:rPr>
                <w:sz w:val="22"/>
                <w:szCs w:val="22"/>
              </w:rPr>
            </w:pPr>
            <w:r w:rsidRPr="0099601E">
              <w:rPr>
                <w:bCs/>
                <w:sz w:val="24"/>
                <w:szCs w:val="24"/>
              </w:rPr>
              <w:t xml:space="preserve">Заявка участника не соответствует требованиям Документации о закупке, а именно:  </w:t>
            </w:r>
            <w:r w:rsidRPr="0099601E">
              <w:rPr>
                <w:sz w:val="24"/>
                <w:szCs w:val="24"/>
              </w:rPr>
              <w:t xml:space="preserve">в составе заявки </w:t>
            </w:r>
            <w:r w:rsidRPr="0099601E">
              <w:rPr>
                <w:b/>
                <w:i/>
                <w:sz w:val="24"/>
                <w:szCs w:val="24"/>
              </w:rPr>
              <w:t>отражены сведения об Участнике</w:t>
            </w:r>
            <w:r w:rsidRPr="0099601E">
              <w:rPr>
                <w:sz w:val="24"/>
                <w:szCs w:val="24"/>
              </w:rPr>
              <w:t xml:space="preserve"> (</w:t>
            </w:r>
            <w:r w:rsidRPr="0099601E">
              <w:rPr>
                <w:i/>
                <w:sz w:val="24"/>
                <w:szCs w:val="24"/>
              </w:rPr>
              <w:t>архив Сертификаты 14.100+14.100-10</w:t>
            </w:r>
            <w:r w:rsidRPr="0099601E">
              <w:rPr>
                <w:i/>
                <w:sz w:val="24"/>
                <w:szCs w:val="24"/>
                <w:lang w:val="en-US"/>
              </w:rPr>
              <w:t>doc</w:t>
            </w:r>
            <w:r w:rsidRPr="0099601E">
              <w:rPr>
                <w:sz w:val="24"/>
                <w:szCs w:val="24"/>
              </w:rPr>
              <w:t>), что не соответствует п. 4.5.1.4 и п. 4.5.1.6 в котором установлено требование: «</w:t>
            </w:r>
            <w:r w:rsidRPr="0099601E">
              <w:rPr>
                <w:i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99601E">
              <w:rPr>
                <w:sz w:val="24"/>
                <w:szCs w:val="24"/>
              </w:rPr>
              <w:t>»</w:t>
            </w:r>
          </w:p>
        </w:tc>
      </w:tr>
    </w:tbl>
    <w:p w:rsidR="0099601E" w:rsidRPr="0099601E" w:rsidRDefault="0099601E" w:rsidP="0099601E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9601E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99601E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«24474»</w:t>
      </w:r>
    </w:p>
    <w:p w:rsidR="0099601E" w:rsidRPr="0099601E" w:rsidRDefault="0099601E" w:rsidP="0099601E">
      <w:pPr>
        <w:spacing w:line="240" w:lineRule="auto"/>
        <w:ind w:firstLine="426"/>
        <w:rPr>
          <w:sz w:val="24"/>
          <w:szCs w:val="24"/>
        </w:rPr>
      </w:pPr>
      <w:r w:rsidRPr="0099601E">
        <w:rPr>
          <w:sz w:val="24"/>
          <w:szCs w:val="24"/>
        </w:rPr>
        <w:t xml:space="preserve">Отклонить заявку Участника </w:t>
      </w:r>
      <w:r w:rsidRPr="0099601E">
        <w:rPr>
          <w:b/>
          <w:bCs/>
          <w:i/>
          <w:iCs/>
          <w:sz w:val="24"/>
          <w:szCs w:val="24"/>
        </w:rPr>
        <w:t>«24474»</w:t>
      </w:r>
      <w:r w:rsidRPr="0099601E">
        <w:rPr>
          <w:sz w:val="24"/>
          <w:szCs w:val="24"/>
        </w:rPr>
        <w:t xml:space="preserve"> от дальнейшего рассмотрения на основании п.</w:t>
      </w:r>
      <w:r w:rsidRPr="0099601E">
        <w:rPr>
          <w:snapToGrid/>
          <w:sz w:val="24"/>
          <w:szCs w:val="24"/>
        </w:rPr>
        <w:t xml:space="preserve"> </w:t>
      </w:r>
      <w:r w:rsidRPr="0099601E">
        <w:rPr>
          <w:sz w:val="24"/>
          <w:szCs w:val="24"/>
        </w:rPr>
        <w:t>п.4.9.5 п.п. «г»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031"/>
      </w:tblGrid>
      <w:tr w:rsidR="0099601E" w:rsidRPr="0099601E" w:rsidTr="00DF1FBD">
        <w:tc>
          <w:tcPr>
            <w:tcW w:w="467" w:type="dxa"/>
            <w:vAlign w:val="center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9601E" w:rsidRPr="0099601E" w:rsidTr="00DF1FBD">
        <w:tc>
          <w:tcPr>
            <w:tcW w:w="467" w:type="dxa"/>
          </w:tcPr>
          <w:p w:rsidR="0099601E" w:rsidRPr="0099601E" w:rsidRDefault="0099601E" w:rsidP="006F041B">
            <w:pPr>
              <w:numPr>
                <w:ilvl w:val="0"/>
                <w:numId w:val="5"/>
              </w:numPr>
              <w:spacing w:line="240" w:lineRule="auto"/>
              <w:ind w:left="458" w:hanging="458"/>
              <w:rPr>
                <w:sz w:val="24"/>
                <w:szCs w:val="24"/>
              </w:rPr>
            </w:pP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tabs>
                <w:tab w:val="left" w:pos="4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99601E">
              <w:rPr>
                <w:bCs/>
                <w:sz w:val="24"/>
                <w:szCs w:val="24"/>
              </w:rPr>
              <w:t xml:space="preserve">Заявка участника не соответствует требованиям Документации о закупке, а именно:  </w:t>
            </w:r>
            <w:r w:rsidRPr="0099601E">
              <w:rPr>
                <w:sz w:val="24"/>
                <w:szCs w:val="24"/>
              </w:rPr>
              <w:t xml:space="preserve">в составе ответа на запрос от 15.02.19 г. №02-02-19-145 </w:t>
            </w:r>
            <w:r w:rsidRPr="0099601E">
              <w:rPr>
                <w:b/>
                <w:i/>
                <w:sz w:val="24"/>
                <w:szCs w:val="24"/>
              </w:rPr>
              <w:t>отражены сведения об Участнике</w:t>
            </w:r>
            <w:r w:rsidRPr="0099601E">
              <w:rPr>
                <w:sz w:val="24"/>
                <w:szCs w:val="24"/>
              </w:rPr>
              <w:t>, что не соответствует п. 4.5.1.4 и п. 4.5.1.6 в котором установлено требование: «</w:t>
            </w:r>
            <w:r w:rsidRPr="0099601E">
              <w:rPr>
                <w:i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99601E">
              <w:rPr>
                <w:sz w:val="24"/>
                <w:szCs w:val="24"/>
              </w:rPr>
              <w:t>»</w:t>
            </w:r>
          </w:p>
        </w:tc>
      </w:tr>
    </w:tbl>
    <w:p w:rsidR="0099601E" w:rsidRPr="0099601E" w:rsidRDefault="0099601E" w:rsidP="0099601E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9601E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99601E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«24621»</w:t>
      </w:r>
    </w:p>
    <w:p w:rsidR="0099601E" w:rsidRPr="0099601E" w:rsidRDefault="0099601E" w:rsidP="0099601E">
      <w:pPr>
        <w:spacing w:line="240" w:lineRule="auto"/>
        <w:ind w:firstLine="426"/>
        <w:rPr>
          <w:sz w:val="24"/>
          <w:szCs w:val="24"/>
        </w:rPr>
      </w:pPr>
      <w:r w:rsidRPr="0099601E">
        <w:rPr>
          <w:sz w:val="24"/>
          <w:szCs w:val="24"/>
        </w:rPr>
        <w:t xml:space="preserve">Отклонить заявку Участника </w:t>
      </w:r>
      <w:r w:rsidRPr="0099601E">
        <w:rPr>
          <w:b/>
          <w:bCs/>
          <w:i/>
          <w:iCs/>
          <w:sz w:val="24"/>
          <w:szCs w:val="24"/>
        </w:rPr>
        <w:t>«24621»</w:t>
      </w:r>
      <w:r w:rsidRPr="0099601E">
        <w:rPr>
          <w:sz w:val="24"/>
          <w:szCs w:val="24"/>
        </w:rPr>
        <w:t xml:space="preserve"> от дальнейшего рассмотрения на основании п.</w:t>
      </w:r>
      <w:r w:rsidRPr="0099601E">
        <w:rPr>
          <w:snapToGrid/>
          <w:sz w:val="24"/>
          <w:szCs w:val="24"/>
        </w:rPr>
        <w:t xml:space="preserve"> </w:t>
      </w:r>
      <w:r w:rsidRPr="0099601E">
        <w:rPr>
          <w:sz w:val="24"/>
          <w:szCs w:val="24"/>
        </w:rPr>
        <w:t>п.4.9.5 п.п. «б» Документации о закупке, как несоответствующую следующим требованиям:</w:t>
      </w:r>
    </w:p>
    <w:tbl>
      <w:tblPr>
        <w:tblW w:w="9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31"/>
      </w:tblGrid>
      <w:tr w:rsidR="0099601E" w:rsidRPr="0099601E" w:rsidTr="00DF1FBD">
        <w:tc>
          <w:tcPr>
            <w:tcW w:w="709" w:type="dxa"/>
            <w:vAlign w:val="center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9601E" w:rsidRPr="0099601E" w:rsidTr="00DF1FBD">
        <w:tc>
          <w:tcPr>
            <w:tcW w:w="709" w:type="dxa"/>
          </w:tcPr>
          <w:p w:rsidR="0099601E" w:rsidRPr="0099601E" w:rsidRDefault="0099601E" w:rsidP="006F041B">
            <w:pPr>
              <w:numPr>
                <w:ilvl w:val="0"/>
                <w:numId w:val="6"/>
              </w:numPr>
              <w:spacing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tabs>
                <w:tab w:val="left" w:pos="480"/>
              </w:tabs>
              <w:spacing w:line="240" w:lineRule="auto"/>
              <w:ind w:firstLine="29"/>
              <w:rPr>
                <w:bCs/>
                <w:sz w:val="24"/>
                <w:szCs w:val="24"/>
              </w:rPr>
            </w:pPr>
            <w:r w:rsidRPr="0099601E">
              <w:rPr>
                <w:bCs/>
                <w:sz w:val="24"/>
                <w:szCs w:val="24"/>
              </w:rPr>
              <w:t>В заявке участника не указана информация по каждому наименованию запасной части:</w:t>
            </w:r>
          </w:p>
          <w:p w:rsidR="0099601E" w:rsidRPr="0099601E" w:rsidRDefault="0099601E" w:rsidP="0099601E">
            <w:pPr>
              <w:tabs>
                <w:tab w:val="left" w:pos="480"/>
              </w:tabs>
              <w:spacing w:line="240" w:lineRule="auto"/>
              <w:ind w:firstLine="29"/>
              <w:rPr>
                <w:bCs/>
                <w:sz w:val="24"/>
                <w:szCs w:val="24"/>
              </w:rPr>
            </w:pPr>
            <w:r w:rsidRPr="0099601E">
              <w:rPr>
                <w:bCs/>
                <w:sz w:val="24"/>
                <w:szCs w:val="24"/>
              </w:rPr>
              <w:t>а) Год изготовления запасной части</w:t>
            </w:r>
          </w:p>
          <w:p w:rsidR="0099601E" w:rsidRPr="0099601E" w:rsidRDefault="0099601E" w:rsidP="0099601E">
            <w:pPr>
              <w:tabs>
                <w:tab w:val="left" w:pos="480"/>
              </w:tabs>
              <w:spacing w:line="240" w:lineRule="auto"/>
              <w:ind w:firstLine="29"/>
              <w:rPr>
                <w:bCs/>
                <w:sz w:val="24"/>
                <w:szCs w:val="24"/>
              </w:rPr>
            </w:pPr>
            <w:r w:rsidRPr="0099601E">
              <w:rPr>
                <w:bCs/>
                <w:sz w:val="24"/>
                <w:szCs w:val="24"/>
              </w:rPr>
              <w:t xml:space="preserve">б) Завод изготовитель </w:t>
            </w:r>
          </w:p>
          <w:p w:rsidR="0099601E" w:rsidRPr="0099601E" w:rsidRDefault="0099601E" w:rsidP="0099601E">
            <w:pPr>
              <w:tabs>
                <w:tab w:val="left" w:pos="480"/>
              </w:tabs>
              <w:spacing w:line="240" w:lineRule="auto"/>
              <w:ind w:firstLine="29"/>
              <w:rPr>
                <w:sz w:val="22"/>
                <w:szCs w:val="22"/>
              </w:rPr>
            </w:pPr>
            <w:r w:rsidRPr="0099601E">
              <w:rPr>
                <w:bCs/>
                <w:sz w:val="24"/>
                <w:szCs w:val="24"/>
              </w:rPr>
              <w:t xml:space="preserve">в) Наличие соответствующих сопроводительных документов (копии паспортов, копии сертификатов соответствия и т.д.) (указать на какие конкретно запасные части имеются указанные документы), что не соответствует Требованию п. 1 раздела II ТЗ. По результатам направления дополнительного запроса в адрес Участника указанное замечание не снято. В ответ на доп. запрос участник не предоставил запрашиваемую информация, что не является основанием для снятия указанного замечания.   </w:t>
            </w:r>
          </w:p>
        </w:tc>
      </w:tr>
    </w:tbl>
    <w:p w:rsidR="0099601E" w:rsidRPr="0099601E" w:rsidRDefault="0099601E" w:rsidP="0099601E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9601E">
        <w:rPr>
          <w:b/>
          <w:bCs/>
          <w:i/>
          <w:iCs/>
          <w:snapToGrid/>
          <w:sz w:val="24"/>
          <w:szCs w:val="24"/>
          <w:u w:val="single"/>
        </w:rPr>
        <w:t xml:space="preserve">ВОПРОС № 5 </w:t>
      </w:r>
      <w:r w:rsidRPr="0099601E">
        <w:rPr>
          <w:b/>
          <w:bCs/>
          <w:i/>
          <w:iCs/>
          <w:snapToGrid/>
          <w:sz w:val="24"/>
          <w:szCs w:val="24"/>
        </w:rPr>
        <w:t>«Об отклонении заявки Участника «24869»</w:t>
      </w:r>
    </w:p>
    <w:p w:rsidR="0099601E" w:rsidRPr="0099601E" w:rsidRDefault="0099601E" w:rsidP="0099601E">
      <w:pPr>
        <w:spacing w:line="240" w:lineRule="auto"/>
        <w:ind w:firstLine="426"/>
        <w:rPr>
          <w:sz w:val="24"/>
          <w:szCs w:val="24"/>
        </w:rPr>
      </w:pPr>
      <w:r w:rsidRPr="0099601E">
        <w:rPr>
          <w:sz w:val="24"/>
          <w:szCs w:val="24"/>
        </w:rPr>
        <w:t xml:space="preserve">Отклонить заявку Участника </w:t>
      </w:r>
      <w:r w:rsidRPr="0099601E">
        <w:rPr>
          <w:b/>
          <w:bCs/>
          <w:i/>
          <w:iCs/>
          <w:sz w:val="24"/>
          <w:szCs w:val="24"/>
        </w:rPr>
        <w:t>«24869»</w:t>
      </w:r>
      <w:r w:rsidRPr="0099601E">
        <w:rPr>
          <w:sz w:val="24"/>
          <w:szCs w:val="24"/>
        </w:rPr>
        <w:t xml:space="preserve"> от дальнейшего рассмотрения на основании п.</w:t>
      </w:r>
      <w:r w:rsidRPr="0099601E">
        <w:rPr>
          <w:snapToGrid/>
          <w:sz w:val="24"/>
          <w:szCs w:val="24"/>
        </w:rPr>
        <w:t xml:space="preserve"> </w:t>
      </w:r>
      <w:r w:rsidRPr="0099601E">
        <w:rPr>
          <w:sz w:val="24"/>
          <w:szCs w:val="24"/>
        </w:rPr>
        <w:t>п.4.9.5 п.п. «б» Документации о закупке, как несоответствующую следующим требованиям:</w:t>
      </w:r>
    </w:p>
    <w:tbl>
      <w:tblPr>
        <w:tblW w:w="9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31"/>
      </w:tblGrid>
      <w:tr w:rsidR="0099601E" w:rsidRPr="0099601E" w:rsidTr="00DF1FBD">
        <w:tc>
          <w:tcPr>
            <w:tcW w:w="567" w:type="dxa"/>
            <w:vAlign w:val="center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9601E" w:rsidRPr="0099601E" w:rsidTr="00DF1FBD">
        <w:tc>
          <w:tcPr>
            <w:tcW w:w="567" w:type="dxa"/>
          </w:tcPr>
          <w:p w:rsidR="0099601E" w:rsidRPr="0099601E" w:rsidRDefault="0099601E" w:rsidP="006F041B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tabs>
                <w:tab w:val="left" w:pos="321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>В заявке участника не указана информация по каждому наименованию запасной части:</w:t>
            </w:r>
          </w:p>
          <w:p w:rsidR="0099601E" w:rsidRPr="0099601E" w:rsidRDefault="0099601E" w:rsidP="0099601E">
            <w:pPr>
              <w:tabs>
                <w:tab w:val="left" w:pos="321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>а) Год изготовления запасной части</w:t>
            </w:r>
          </w:p>
          <w:p w:rsidR="0099601E" w:rsidRPr="0099601E" w:rsidRDefault="0099601E" w:rsidP="0099601E">
            <w:pPr>
              <w:tabs>
                <w:tab w:val="left" w:pos="321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 xml:space="preserve">б) Завод изготовитель </w:t>
            </w:r>
          </w:p>
          <w:p w:rsidR="0099601E" w:rsidRPr="0099601E" w:rsidRDefault="0099601E" w:rsidP="0099601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>в) Наличие соответствующих сопроводительных документов (копии</w:t>
            </w:r>
            <w:bookmarkStart w:id="2" w:name="_GoBack"/>
            <w:bookmarkEnd w:id="2"/>
            <w:r w:rsidRPr="0099601E">
              <w:rPr>
                <w:snapToGrid/>
                <w:sz w:val="24"/>
                <w:szCs w:val="24"/>
              </w:rPr>
              <w:t xml:space="preserve"> паспортов, копии сертификатов соответствия и т.д.) (указать на какие конкретно запасные части имеются указанные документы), что не соответствует требованию п. 1 раздела </w:t>
            </w:r>
            <w:r w:rsidRPr="0099601E">
              <w:rPr>
                <w:snapToGrid/>
                <w:sz w:val="24"/>
                <w:szCs w:val="24"/>
                <w:lang w:val="en-US"/>
              </w:rPr>
              <w:t>II</w:t>
            </w:r>
            <w:r w:rsidRPr="0099601E">
              <w:rPr>
                <w:snapToGrid/>
                <w:sz w:val="24"/>
                <w:szCs w:val="24"/>
              </w:rPr>
              <w:t xml:space="preserve"> ТЗ. </w:t>
            </w:r>
          </w:p>
          <w:p w:rsidR="0099601E" w:rsidRPr="0099601E" w:rsidRDefault="0099601E" w:rsidP="009960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601E">
              <w:rPr>
                <w:b/>
                <w:i/>
                <w:color w:val="FF0000"/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99601E" w:rsidRPr="0099601E" w:rsidTr="00DF1FBD">
        <w:tc>
          <w:tcPr>
            <w:tcW w:w="567" w:type="dxa"/>
          </w:tcPr>
          <w:p w:rsidR="0099601E" w:rsidRPr="0099601E" w:rsidRDefault="0099601E" w:rsidP="006F041B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tabs>
                <w:tab w:val="left" w:pos="321"/>
              </w:tabs>
              <w:autoSpaceDE w:val="0"/>
              <w:autoSpaceDN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 xml:space="preserve">В заявке участника </w:t>
            </w:r>
            <w:r w:rsidRPr="0099601E">
              <w:rPr>
                <w:bCs/>
                <w:snapToGrid/>
                <w:sz w:val="24"/>
                <w:szCs w:val="24"/>
              </w:rPr>
              <w:t xml:space="preserve">не предоставлены сертификаты соответствия требованиям технического регламента таможенного союза ТР ТС 018/2011 «О безопасности колесных транспортных средств» Для запасных частей не подлежащих обязательной сертификации, приложить к техническому предложению обосновывающие документы об отсутствии необходимости сертификации, </w:t>
            </w:r>
            <w:r w:rsidRPr="0099601E">
              <w:rPr>
                <w:snapToGrid/>
                <w:sz w:val="24"/>
                <w:szCs w:val="24"/>
              </w:rPr>
              <w:t>что не соответствует требованию</w:t>
            </w:r>
            <w:r w:rsidRPr="0099601E">
              <w:rPr>
                <w:bCs/>
                <w:snapToGrid/>
                <w:sz w:val="24"/>
                <w:szCs w:val="24"/>
              </w:rPr>
              <w:t xml:space="preserve">   п. 2 раздела </w:t>
            </w:r>
            <w:r w:rsidRPr="0099601E">
              <w:rPr>
                <w:bCs/>
                <w:snapToGrid/>
                <w:sz w:val="24"/>
                <w:szCs w:val="24"/>
                <w:lang w:val="en-US"/>
              </w:rPr>
              <w:t>II</w:t>
            </w:r>
            <w:r w:rsidRPr="0099601E">
              <w:rPr>
                <w:bCs/>
                <w:snapToGrid/>
                <w:sz w:val="24"/>
                <w:szCs w:val="24"/>
              </w:rPr>
              <w:t xml:space="preserve"> ТЗ.</w:t>
            </w:r>
          </w:p>
          <w:p w:rsidR="0099601E" w:rsidRPr="0099601E" w:rsidRDefault="0099601E" w:rsidP="0099601E">
            <w:pPr>
              <w:tabs>
                <w:tab w:val="left" w:pos="321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9601E">
              <w:rPr>
                <w:b/>
                <w:i/>
                <w:color w:val="FF0000"/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9601E">
        <w:rPr>
          <w:b/>
          <w:bCs/>
          <w:i/>
          <w:iCs/>
          <w:snapToGrid/>
          <w:sz w:val="24"/>
          <w:szCs w:val="24"/>
          <w:u w:val="single"/>
        </w:rPr>
        <w:t xml:space="preserve">ВОПРОС № 6 </w:t>
      </w:r>
      <w:r w:rsidRPr="0099601E">
        <w:rPr>
          <w:b/>
          <w:bCs/>
          <w:i/>
          <w:iCs/>
          <w:snapToGrid/>
          <w:sz w:val="24"/>
          <w:szCs w:val="24"/>
        </w:rPr>
        <w:t>«Об отклонении заявки Участника «24972»</w:t>
      </w:r>
    </w:p>
    <w:p w:rsidR="0099601E" w:rsidRPr="0099601E" w:rsidRDefault="0099601E" w:rsidP="0099601E">
      <w:pPr>
        <w:spacing w:line="240" w:lineRule="auto"/>
        <w:ind w:firstLine="0"/>
        <w:rPr>
          <w:sz w:val="24"/>
          <w:szCs w:val="24"/>
        </w:rPr>
      </w:pPr>
      <w:r w:rsidRPr="0099601E">
        <w:rPr>
          <w:sz w:val="24"/>
          <w:szCs w:val="24"/>
        </w:rPr>
        <w:t xml:space="preserve">Отклонить заявку Участника </w:t>
      </w:r>
      <w:r w:rsidRPr="0099601E">
        <w:rPr>
          <w:b/>
          <w:bCs/>
          <w:i/>
          <w:iCs/>
          <w:sz w:val="24"/>
          <w:szCs w:val="24"/>
        </w:rPr>
        <w:t>«24972»</w:t>
      </w:r>
      <w:r w:rsidRPr="0099601E">
        <w:rPr>
          <w:sz w:val="24"/>
          <w:szCs w:val="24"/>
        </w:rPr>
        <w:t xml:space="preserve"> от дальнейшего рассмотрения на основании п.</w:t>
      </w:r>
      <w:r w:rsidRPr="0099601E">
        <w:rPr>
          <w:snapToGrid/>
          <w:sz w:val="24"/>
          <w:szCs w:val="24"/>
        </w:rPr>
        <w:t xml:space="preserve"> </w:t>
      </w:r>
      <w:r w:rsidRPr="0099601E">
        <w:rPr>
          <w:sz w:val="24"/>
          <w:szCs w:val="24"/>
        </w:rPr>
        <w:t>п.4.9.5 п.п. «б» Документации о закупке, как несоответствующую следующим требованиям:</w:t>
      </w:r>
    </w:p>
    <w:tbl>
      <w:tblPr>
        <w:tblW w:w="9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31"/>
      </w:tblGrid>
      <w:tr w:rsidR="0099601E" w:rsidRPr="0099601E" w:rsidTr="00DF1FBD">
        <w:tc>
          <w:tcPr>
            <w:tcW w:w="567" w:type="dxa"/>
            <w:vAlign w:val="center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9601E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9601E" w:rsidRPr="0099601E" w:rsidTr="00DF1FBD">
        <w:tc>
          <w:tcPr>
            <w:tcW w:w="567" w:type="dxa"/>
          </w:tcPr>
          <w:p w:rsidR="0099601E" w:rsidRPr="0099601E" w:rsidRDefault="0099601E" w:rsidP="006F041B">
            <w:pPr>
              <w:numPr>
                <w:ilvl w:val="0"/>
                <w:numId w:val="8"/>
              </w:numPr>
              <w:spacing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autoSpaceDE w:val="0"/>
              <w:autoSpaceDN w:val="0"/>
              <w:spacing w:before="60"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 xml:space="preserve">В заявке участника Техническое предложение содержит информацию не соответствующую требованиям ДоЗ, что не соответствует условиям   п. 1.2.14 в котором установлено требование: </w:t>
            </w:r>
            <w:r w:rsidRPr="0099601E">
              <w:rPr>
                <w:i/>
                <w:snapToGrid/>
                <w:sz w:val="24"/>
                <w:szCs w:val="24"/>
              </w:rPr>
              <w:t>«-подробное предложение Участника в отношении поставляемой продукции, включая функциональные характеристики (потребительские свойства), количественные и качественные характеристики продукции по параметрам эквивалентности, указанным в Технических требованиях Заказчика – по форме Технического предложения, установленной в подраздел 7.4».</w:t>
            </w:r>
          </w:p>
          <w:p w:rsidR="0099601E" w:rsidRPr="0099601E" w:rsidRDefault="0099601E" w:rsidP="009960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 xml:space="preserve"> </w:t>
            </w:r>
            <w:r w:rsidRPr="0099601E">
              <w:rPr>
                <w:b/>
                <w:i/>
                <w:snapToGrid/>
                <w:color w:val="FF0000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  <w:r w:rsidRPr="0099601E">
              <w:rPr>
                <w:i/>
                <w:snapToGrid/>
                <w:sz w:val="24"/>
                <w:szCs w:val="24"/>
              </w:rPr>
              <w:t xml:space="preserve">В ответе на доп. запрос </w:t>
            </w:r>
            <w:r w:rsidRPr="0099601E">
              <w:rPr>
                <w:bCs/>
                <w:i/>
                <w:snapToGrid/>
                <w:sz w:val="22"/>
                <w:szCs w:val="22"/>
              </w:rPr>
              <w:t>отсутствует   информация по каждому пункту двух разделов технического задания</w:t>
            </w:r>
            <w:r w:rsidRPr="0099601E">
              <w:rPr>
                <w:i/>
                <w:snapToGrid/>
                <w:sz w:val="24"/>
                <w:szCs w:val="24"/>
              </w:rPr>
              <w:t xml:space="preserve">, </w:t>
            </w:r>
            <w:r w:rsidRPr="0099601E">
              <w:rPr>
                <w:b/>
                <w:snapToGrid/>
                <w:sz w:val="24"/>
                <w:szCs w:val="24"/>
              </w:rPr>
              <w:t>что</w:t>
            </w:r>
            <w:r w:rsidRPr="0099601E">
              <w:rPr>
                <w:snapToGrid/>
                <w:sz w:val="24"/>
                <w:szCs w:val="24"/>
              </w:rPr>
              <w:t xml:space="preserve"> </w:t>
            </w:r>
            <w:r w:rsidRPr="0099601E">
              <w:rPr>
                <w:b/>
                <w:snapToGrid/>
                <w:sz w:val="24"/>
                <w:szCs w:val="24"/>
              </w:rPr>
              <w:t>не является основанием для снятия указанного замечания.</w:t>
            </w:r>
            <w:r w:rsidRPr="0099601E">
              <w:rPr>
                <w:i/>
                <w:iCs/>
                <w:snapToGrid/>
                <w:sz w:val="24"/>
                <w:szCs w:val="24"/>
              </w:rPr>
              <w:t xml:space="preserve"> </w:t>
            </w:r>
            <w:r w:rsidRPr="0099601E">
              <w:rPr>
                <w:snapToGrid/>
                <w:sz w:val="24"/>
                <w:szCs w:val="24"/>
              </w:rPr>
              <w:t xml:space="preserve">  </w:t>
            </w:r>
          </w:p>
        </w:tc>
      </w:tr>
      <w:tr w:rsidR="0099601E" w:rsidRPr="0099601E" w:rsidTr="00DF1FBD">
        <w:tc>
          <w:tcPr>
            <w:tcW w:w="567" w:type="dxa"/>
          </w:tcPr>
          <w:p w:rsidR="0099601E" w:rsidRPr="0099601E" w:rsidRDefault="0099601E" w:rsidP="006F041B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31" w:type="dxa"/>
            <w:shd w:val="clear" w:color="auto" w:fill="auto"/>
          </w:tcPr>
          <w:p w:rsidR="0099601E" w:rsidRPr="0099601E" w:rsidRDefault="0099601E" w:rsidP="0099601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601E">
              <w:rPr>
                <w:snapToGrid/>
                <w:sz w:val="24"/>
                <w:szCs w:val="24"/>
              </w:rPr>
              <w:t xml:space="preserve">В заявке участника </w:t>
            </w:r>
            <w:r w:rsidRPr="0099601E">
              <w:rPr>
                <w:rFonts w:eastAsia="Lucida Sans Unicode"/>
                <w:bCs/>
                <w:snapToGrid/>
                <w:kern w:val="1"/>
                <w:sz w:val="23"/>
                <w:szCs w:val="23"/>
                <w:lang w:eastAsia="en-US"/>
              </w:rPr>
              <w:t xml:space="preserve">предоставленные сертификаты соответствия требованиям технического регламента таможенного союза ТР ТС 018/2011 «О безопасности колесных транспортных средств» имеют истекший срок действия. Требования п. 2 раздела </w:t>
            </w:r>
            <w:r w:rsidRPr="0099601E">
              <w:rPr>
                <w:rFonts w:eastAsia="Lucida Sans Unicode"/>
                <w:bCs/>
                <w:snapToGrid/>
                <w:kern w:val="1"/>
                <w:sz w:val="23"/>
                <w:szCs w:val="23"/>
                <w:lang w:val="en-US" w:eastAsia="en-US"/>
              </w:rPr>
              <w:t>II</w:t>
            </w:r>
            <w:r w:rsidRPr="0099601E">
              <w:rPr>
                <w:rFonts w:eastAsia="Lucida Sans Unicode"/>
                <w:bCs/>
                <w:snapToGrid/>
                <w:kern w:val="1"/>
                <w:sz w:val="23"/>
                <w:szCs w:val="23"/>
                <w:lang w:eastAsia="en-US"/>
              </w:rPr>
              <w:t xml:space="preserve"> ТЗ. </w:t>
            </w:r>
            <w:r w:rsidRPr="0099601E">
              <w:rPr>
                <w:snapToGrid/>
                <w:sz w:val="24"/>
                <w:szCs w:val="24"/>
              </w:rPr>
              <w:t xml:space="preserve"> </w:t>
            </w:r>
            <w:r w:rsidRPr="0099601E">
              <w:rPr>
                <w:b/>
                <w:i/>
                <w:snapToGrid/>
                <w:color w:val="FF0000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</w:t>
            </w:r>
            <w:r w:rsidRPr="0099601E">
              <w:rPr>
                <w:i/>
                <w:snapToGrid/>
                <w:sz w:val="24"/>
                <w:szCs w:val="24"/>
              </w:rPr>
              <w:t xml:space="preserve">В ответе на доп. запрос </w:t>
            </w:r>
            <w:r w:rsidRPr="0099601E">
              <w:rPr>
                <w:bCs/>
                <w:i/>
                <w:snapToGrid/>
                <w:sz w:val="22"/>
                <w:szCs w:val="22"/>
              </w:rPr>
              <w:t>сертификаты соответствия не представлены</w:t>
            </w:r>
            <w:r w:rsidRPr="0099601E">
              <w:rPr>
                <w:i/>
                <w:snapToGrid/>
                <w:sz w:val="24"/>
                <w:szCs w:val="24"/>
              </w:rPr>
              <w:t xml:space="preserve">, </w:t>
            </w:r>
            <w:r w:rsidRPr="0099601E">
              <w:rPr>
                <w:b/>
                <w:snapToGrid/>
                <w:sz w:val="24"/>
                <w:szCs w:val="24"/>
              </w:rPr>
              <w:t>что</w:t>
            </w:r>
            <w:r w:rsidRPr="0099601E">
              <w:rPr>
                <w:snapToGrid/>
                <w:sz w:val="24"/>
                <w:szCs w:val="24"/>
              </w:rPr>
              <w:t xml:space="preserve"> </w:t>
            </w:r>
            <w:r w:rsidRPr="0099601E">
              <w:rPr>
                <w:b/>
                <w:snapToGrid/>
                <w:sz w:val="24"/>
                <w:szCs w:val="24"/>
              </w:rPr>
              <w:t>не является основанием для снятия указанного замечания.</w:t>
            </w:r>
            <w:r w:rsidRPr="0099601E">
              <w:rPr>
                <w:i/>
                <w:iCs/>
                <w:snapToGrid/>
                <w:sz w:val="24"/>
                <w:szCs w:val="24"/>
              </w:rPr>
              <w:t xml:space="preserve"> </w:t>
            </w:r>
            <w:r w:rsidRPr="0099601E">
              <w:rPr>
                <w:snapToGrid/>
                <w:sz w:val="24"/>
                <w:szCs w:val="24"/>
              </w:rPr>
              <w:t xml:space="preserve">  </w:t>
            </w:r>
          </w:p>
        </w:tc>
      </w:tr>
    </w:tbl>
    <w:p w:rsidR="0099601E" w:rsidRPr="0099601E" w:rsidRDefault="0099601E" w:rsidP="0099601E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9601E">
        <w:rPr>
          <w:b/>
          <w:bCs/>
          <w:i/>
          <w:iCs/>
          <w:snapToGrid/>
          <w:sz w:val="24"/>
          <w:szCs w:val="24"/>
          <w:u w:val="single"/>
        </w:rPr>
        <w:t>ВОПРОС № 7</w:t>
      </w:r>
      <w:r w:rsidRPr="0099601E">
        <w:rPr>
          <w:b/>
          <w:bCs/>
          <w:i/>
          <w:iCs/>
          <w:snapToGrid/>
          <w:sz w:val="24"/>
          <w:szCs w:val="24"/>
        </w:rPr>
        <w:t xml:space="preserve"> «О признании закупки несостоявшейся»</w:t>
      </w:r>
    </w:p>
    <w:p w:rsidR="0099601E" w:rsidRPr="0099601E" w:rsidRDefault="0099601E" w:rsidP="0099601E">
      <w:pPr>
        <w:tabs>
          <w:tab w:val="left" w:pos="284"/>
        </w:tabs>
        <w:spacing w:line="240" w:lineRule="auto"/>
        <w:ind w:firstLine="426"/>
        <w:rPr>
          <w:sz w:val="24"/>
          <w:szCs w:val="24"/>
        </w:rPr>
      </w:pPr>
      <w:r w:rsidRPr="0099601E">
        <w:rPr>
          <w:sz w:val="24"/>
          <w:szCs w:val="24"/>
        </w:rPr>
        <w:t>Признать закупку несостоявшейся на основании п. п.4.19.1 п.п  «б» Документации о закупке, так как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99601E" w:rsidRPr="0099601E" w:rsidRDefault="0099601E" w:rsidP="0099601E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3316FB" w:rsidRDefault="003316FB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99601E" w:rsidRDefault="0099601E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99601E" w:rsidRPr="00825B52" w:rsidRDefault="0099601E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B" w:rsidRDefault="006F041B" w:rsidP="00355095">
      <w:pPr>
        <w:spacing w:line="240" w:lineRule="auto"/>
      </w:pPr>
      <w:r>
        <w:separator/>
      </w:r>
    </w:p>
  </w:endnote>
  <w:endnote w:type="continuationSeparator" w:id="0">
    <w:p w:rsidR="006F041B" w:rsidRDefault="006F04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24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24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B" w:rsidRDefault="006F041B" w:rsidP="00355095">
      <w:pPr>
        <w:spacing w:line="240" w:lineRule="auto"/>
      </w:pPr>
      <w:r>
        <w:separator/>
      </w:r>
    </w:p>
  </w:footnote>
  <w:footnote w:type="continuationSeparator" w:id="0">
    <w:p w:rsidR="006F041B" w:rsidRDefault="006F04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9601E">
      <w:rPr>
        <w:i/>
        <w:sz w:val="20"/>
      </w:rPr>
      <w:t xml:space="preserve">И  </w:t>
    </w:r>
    <w:r w:rsidR="003B5EFA">
      <w:rPr>
        <w:i/>
        <w:sz w:val="20"/>
      </w:rPr>
      <w:t xml:space="preserve"> закупка </w:t>
    </w:r>
    <w:r w:rsidR="00F524D1">
      <w:rPr>
        <w:i/>
        <w:sz w:val="20"/>
      </w:rPr>
      <w:t xml:space="preserve">№ </w:t>
    </w:r>
    <w:r w:rsidR="0099601E">
      <w:rPr>
        <w:i/>
        <w:sz w:val="20"/>
      </w:rPr>
      <w:t>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E14E7"/>
    <w:multiLevelType w:val="hybridMultilevel"/>
    <w:tmpl w:val="50CCF76E"/>
    <w:lvl w:ilvl="0" w:tplc="052E0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F4F20"/>
    <w:multiLevelType w:val="hybridMultilevel"/>
    <w:tmpl w:val="336878EA"/>
    <w:lvl w:ilvl="0" w:tplc="05E45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8E7E79"/>
    <w:multiLevelType w:val="hybridMultilevel"/>
    <w:tmpl w:val="7CD46008"/>
    <w:lvl w:ilvl="0" w:tplc="9894D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25067"/>
    <w:multiLevelType w:val="hybridMultilevel"/>
    <w:tmpl w:val="9D44E440"/>
    <w:lvl w:ilvl="0" w:tplc="481C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1524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16FB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5E4A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41B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601E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1F9B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0A11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24D1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2A4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50DF-EA5D-46DD-B19E-E6E2C095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2019-02-21T04:56:00Z</dcterms:modified>
</cp:coreProperties>
</file>