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6786D">
        <w:rPr>
          <w:b/>
          <w:bCs/>
          <w:sz w:val="36"/>
          <w:szCs w:val="36"/>
        </w:rPr>
        <w:t>122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6786D" w:rsidRDefault="00D6786D" w:rsidP="00D678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</w:t>
      </w:r>
      <w:r w:rsidRPr="00667724">
        <w:rPr>
          <w:bCs/>
          <w:sz w:val="26"/>
          <w:szCs w:val="26"/>
        </w:rPr>
        <w:t xml:space="preserve">участием только субъектов </w:t>
      </w:r>
      <w:r w:rsidRPr="00667724">
        <w:rPr>
          <w:b/>
          <w:bCs/>
          <w:sz w:val="26"/>
          <w:szCs w:val="26"/>
        </w:rPr>
        <w:t>МСП</w:t>
      </w:r>
      <w:r w:rsidRPr="00667724">
        <w:rPr>
          <w:bCs/>
          <w:sz w:val="26"/>
          <w:szCs w:val="26"/>
        </w:rPr>
        <w:t xml:space="preserve"> на право заключения </w:t>
      </w:r>
      <w:proofErr w:type="gramStart"/>
      <w:r w:rsidRPr="00667724">
        <w:rPr>
          <w:bCs/>
          <w:sz w:val="26"/>
          <w:szCs w:val="26"/>
        </w:rPr>
        <w:t>договора</w:t>
      </w:r>
      <w:proofErr w:type="gramEnd"/>
      <w:r w:rsidRPr="00667724">
        <w:rPr>
          <w:bCs/>
          <w:sz w:val="26"/>
          <w:szCs w:val="26"/>
        </w:rPr>
        <w:t xml:space="preserve"> на выполнение работ </w:t>
      </w:r>
      <w:r w:rsidRPr="00667724"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Замена грозозащитного тро</w:t>
      </w:r>
      <w:r w:rsidRPr="00667724">
        <w:rPr>
          <w:b/>
          <w:i/>
          <w:sz w:val="26"/>
          <w:szCs w:val="26"/>
        </w:rPr>
        <w:t>са СП ПЦЭС</w:t>
      </w:r>
      <w:r w:rsidRPr="00667724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(закупка 38</w:t>
      </w:r>
      <w:r w:rsidRPr="00667724">
        <w:rPr>
          <w:sz w:val="26"/>
          <w:szCs w:val="26"/>
        </w:rPr>
        <w:t xml:space="preserve"> раздела 1.1. </w:t>
      </w:r>
      <w:proofErr w:type="gramStart"/>
      <w:r w:rsidRPr="00667724">
        <w:rPr>
          <w:sz w:val="26"/>
          <w:szCs w:val="26"/>
        </w:rPr>
        <w:t>ГКПЗ 2019 г.)</w:t>
      </w:r>
      <w:proofErr w:type="gramEnd"/>
    </w:p>
    <w:p w:rsidR="00D6786D" w:rsidRPr="00667724" w:rsidRDefault="00D6786D" w:rsidP="00D678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6786D" w:rsidP="00D6786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 2019</w:t>
            </w:r>
          </w:p>
        </w:tc>
      </w:tr>
    </w:tbl>
    <w:p w:rsidR="00203227" w:rsidRDefault="001D3C39" w:rsidP="00D6786D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D6786D">
        <w:rPr>
          <w:b/>
          <w:i/>
          <w:sz w:val="24"/>
          <w:szCs w:val="24"/>
        </w:rPr>
        <w:t>Замена грозозащитного тро</w:t>
      </w:r>
      <w:r w:rsidR="00D6786D" w:rsidRPr="00D6786D">
        <w:rPr>
          <w:b/>
          <w:i/>
          <w:sz w:val="24"/>
          <w:szCs w:val="24"/>
        </w:rPr>
        <w:t>са СП ПЦЭС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03227">
        <w:rPr>
          <w:sz w:val="24"/>
          <w:szCs w:val="24"/>
        </w:rPr>
        <w:t>(закупка 42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6786D">
        <w:rPr>
          <w:b/>
          <w:sz w:val="24"/>
          <w:szCs w:val="24"/>
        </w:rPr>
        <w:t>1</w:t>
      </w:r>
      <w:r w:rsidR="00D6786D">
        <w:rPr>
          <w:sz w:val="24"/>
          <w:szCs w:val="24"/>
        </w:rPr>
        <w:t xml:space="preserve"> (одна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6786D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6786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D6786D" w:rsidRPr="0017392F" w:rsidRDefault="00D6786D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6786D" w:rsidRPr="00F74458" w:rsidRDefault="00D6786D" w:rsidP="002F0D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458">
              <w:rPr>
                <w:sz w:val="24"/>
                <w:szCs w:val="24"/>
              </w:rPr>
              <w:t>20294</w:t>
            </w:r>
          </w:p>
        </w:tc>
        <w:tc>
          <w:tcPr>
            <w:tcW w:w="3685" w:type="dxa"/>
            <w:vAlign w:val="center"/>
          </w:tcPr>
          <w:p w:rsidR="00D6786D" w:rsidRPr="00F74458" w:rsidRDefault="00D6786D" w:rsidP="002F0D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458">
              <w:rPr>
                <w:sz w:val="24"/>
                <w:szCs w:val="24"/>
              </w:rPr>
              <w:t>10.01.2019 11:50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6786D" w:rsidRDefault="00D6786D" w:rsidP="00D6786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6786D" w:rsidRDefault="00D6786D" w:rsidP="00D6786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C77C7">
        <w:rPr>
          <w:sz w:val="24"/>
          <w:szCs w:val="24"/>
        </w:rPr>
        <w:t>Об отклонении заявки Участника</w:t>
      </w:r>
      <w:r>
        <w:rPr>
          <w:b/>
          <w:sz w:val="24"/>
          <w:szCs w:val="24"/>
        </w:rPr>
        <w:t xml:space="preserve"> </w:t>
      </w:r>
      <w:r w:rsidRPr="00F74458">
        <w:rPr>
          <w:sz w:val="24"/>
          <w:szCs w:val="24"/>
        </w:rPr>
        <w:t>20294</w:t>
      </w:r>
    </w:p>
    <w:p w:rsidR="00D6786D" w:rsidRPr="00667724" w:rsidRDefault="00D6786D" w:rsidP="00D6786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67724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6786D" w:rsidRPr="00455714" w:rsidRDefault="00D6786D" w:rsidP="00D6786D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6786D" w:rsidRDefault="00D6786D" w:rsidP="00D6786D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D6786D" w:rsidRPr="00455714" w:rsidTr="002F0DE5">
        <w:trPr>
          <w:trHeight w:val="420"/>
          <w:tblHeader/>
        </w:trPr>
        <w:tc>
          <w:tcPr>
            <w:tcW w:w="1202" w:type="dxa"/>
            <w:vAlign w:val="center"/>
          </w:tcPr>
          <w:p w:rsidR="00D6786D" w:rsidRPr="00455714" w:rsidRDefault="00D6786D" w:rsidP="002F0DE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6786D" w:rsidRPr="00455714" w:rsidRDefault="00D6786D" w:rsidP="002F0DE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D6786D" w:rsidRPr="00455714" w:rsidRDefault="00D6786D" w:rsidP="002F0DE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D6786D" w:rsidRPr="00664D4C" w:rsidRDefault="00D6786D" w:rsidP="002F0DE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6786D" w:rsidRPr="00EC38FF" w:rsidTr="002F0DE5">
        <w:trPr>
          <w:trHeight w:val="330"/>
        </w:trPr>
        <w:tc>
          <w:tcPr>
            <w:tcW w:w="1202" w:type="dxa"/>
            <w:vAlign w:val="center"/>
          </w:tcPr>
          <w:p w:rsidR="00D6786D" w:rsidRPr="004B0A26" w:rsidRDefault="00D6786D" w:rsidP="00D6786D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D6786D" w:rsidRPr="00F74458" w:rsidRDefault="00D6786D" w:rsidP="002F0D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458">
              <w:rPr>
                <w:sz w:val="24"/>
                <w:szCs w:val="24"/>
              </w:rPr>
              <w:t>20294</w:t>
            </w:r>
          </w:p>
        </w:tc>
        <w:tc>
          <w:tcPr>
            <w:tcW w:w="3685" w:type="dxa"/>
            <w:vAlign w:val="center"/>
          </w:tcPr>
          <w:p w:rsidR="00D6786D" w:rsidRPr="00F74458" w:rsidRDefault="00D6786D" w:rsidP="002F0DE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4458">
              <w:rPr>
                <w:sz w:val="24"/>
                <w:szCs w:val="24"/>
              </w:rPr>
              <w:t>10.01.2019 11:50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6786D" w:rsidRDefault="00D6786D" w:rsidP="00D6786D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6406CE">
        <w:rPr>
          <w:szCs w:val="24"/>
        </w:rPr>
        <w:t xml:space="preserve">Отклонить заявку </w:t>
      </w:r>
      <w:r>
        <w:rPr>
          <w:szCs w:val="24"/>
        </w:rPr>
        <w:t>20294</w:t>
      </w:r>
      <w:r>
        <w:rPr>
          <w:b/>
          <w:szCs w:val="24"/>
        </w:rPr>
        <w:t xml:space="preserve"> </w:t>
      </w:r>
      <w:r w:rsidRPr="00455714">
        <w:rPr>
          <w:szCs w:val="24"/>
        </w:rPr>
        <w:t xml:space="preserve">от дальнейшего </w:t>
      </w:r>
      <w:r>
        <w:rPr>
          <w:szCs w:val="24"/>
        </w:rPr>
        <w:t>рассмотрения на основании пункта 4.9.5 подпункт г) 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6406CE">
        <w:rPr>
          <w:szCs w:val="24"/>
        </w:rPr>
        <w:t>, как</w:t>
      </w:r>
      <w:r w:rsidRPr="00720621">
        <w:rPr>
          <w:szCs w:val="24"/>
        </w:rPr>
        <w:t xml:space="preserve"> несоответствующ</w:t>
      </w:r>
      <w:r>
        <w:rPr>
          <w:szCs w:val="24"/>
        </w:rPr>
        <w:t>ую</w:t>
      </w:r>
      <w:r w:rsidRPr="00720621">
        <w:rPr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D6786D" w:rsidRPr="008F309A" w:rsidTr="002F0DE5">
        <w:tc>
          <w:tcPr>
            <w:tcW w:w="709" w:type="dxa"/>
            <w:vAlign w:val="center"/>
          </w:tcPr>
          <w:p w:rsidR="00D6786D" w:rsidRPr="00D6786D" w:rsidRDefault="00D6786D" w:rsidP="002F0DE5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gramStart"/>
            <w:r w:rsidRPr="00D6786D">
              <w:rPr>
                <w:sz w:val="20"/>
              </w:rPr>
              <w:t>п</w:t>
            </w:r>
            <w:proofErr w:type="gramEnd"/>
            <w:r w:rsidRPr="00D6786D">
              <w:rPr>
                <w:sz w:val="20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D6786D" w:rsidRPr="008F309A" w:rsidRDefault="00D6786D" w:rsidP="002F0DE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6786D" w:rsidRPr="008F309A" w:rsidTr="002F0DE5">
        <w:tc>
          <w:tcPr>
            <w:tcW w:w="709" w:type="dxa"/>
          </w:tcPr>
          <w:p w:rsidR="00D6786D" w:rsidRDefault="00D6786D" w:rsidP="00D6786D">
            <w:pPr>
              <w:numPr>
                <w:ilvl w:val="0"/>
                <w:numId w:val="4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D6786D" w:rsidRPr="008F309A" w:rsidRDefault="00D6786D" w:rsidP="002F0DE5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>
              <w:rPr>
                <w:sz w:val="24"/>
                <w:szCs w:val="24"/>
              </w:rPr>
              <w:t xml:space="preserve">В техническом предложении указано наименование Участника </w:t>
            </w:r>
            <w:r w:rsidRPr="00F74458">
              <w:rPr>
                <w:sz w:val="24"/>
                <w:szCs w:val="24"/>
              </w:rPr>
              <w:t>ООО СК «Монтаж-Сервис»,</w:t>
            </w:r>
            <w:r>
              <w:rPr>
                <w:sz w:val="24"/>
                <w:szCs w:val="24"/>
              </w:rPr>
              <w:t xml:space="preserve"> что не соответствует п. 4.5.1.5,</w:t>
            </w:r>
            <w:r w:rsidRPr="005C1F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 xml:space="preserve">документы, </w:t>
            </w:r>
            <w:r w:rsidRPr="009B2884">
              <w:rPr>
                <w:sz w:val="24"/>
                <w:szCs w:val="24"/>
              </w:rPr>
              <w:t>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</w:t>
            </w:r>
            <w:r w:rsidRPr="00914B23">
              <w:rPr>
                <w:sz w:val="24"/>
                <w:szCs w:val="24"/>
              </w:rPr>
              <w:t xml:space="preserve"> сети «Интернет» и т.п.).</w:t>
            </w:r>
            <w:proofErr w:type="gramEnd"/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6786D" w:rsidRDefault="00D6786D" w:rsidP="00D678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6786D" w:rsidRDefault="00D6786D" w:rsidP="00D678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6786D" w:rsidRPr="00A51379" w:rsidRDefault="00D6786D" w:rsidP="00D6786D">
      <w:pPr>
        <w:pStyle w:val="a9"/>
        <w:numPr>
          <w:ilvl w:val="0"/>
          <w:numId w:val="4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24520">
        <w:rPr>
          <w:sz w:val="24"/>
          <w:szCs w:val="24"/>
        </w:rPr>
        <w:t>Признать закупку несостоявше</w:t>
      </w:r>
      <w:r>
        <w:rPr>
          <w:sz w:val="24"/>
          <w:szCs w:val="24"/>
        </w:rPr>
        <w:t xml:space="preserve">йся на основании п. 4.19.1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</w:t>
      </w:r>
      <w:r w:rsidRPr="00A24520">
        <w:rPr>
          <w:sz w:val="24"/>
          <w:szCs w:val="24"/>
        </w:rPr>
        <w:t xml:space="preserve">)  Документации о закупке, так как по окончанию срока подачи заявок </w:t>
      </w:r>
      <w:r w:rsidRPr="00B56667">
        <w:rPr>
          <w:sz w:val="24"/>
          <w:szCs w:val="24"/>
        </w:rPr>
        <w:t>поступило менее 2 (двух) заявок</w:t>
      </w:r>
      <w:r w:rsidRPr="00A24520">
        <w:rPr>
          <w:sz w:val="24"/>
          <w:szCs w:val="24"/>
        </w:rPr>
        <w:t>.</w:t>
      </w:r>
    </w:p>
    <w:p w:rsidR="00D6786D" w:rsidRDefault="00D6786D" w:rsidP="00D6786D">
      <w:pPr>
        <w:numPr>
          <w:ilvl w:val="0"/>
          <w:numId w:val="49"/>
        </w:numPr>
        <w:tabs>
          <w:tab w:val="left" w:pos="284"/>
        </w:tabs>
        <w:suppressAutoHyphens/>
        <w:spacing w:line="240" w:lineRule="auto"/>
        <w:ind w:left="0" w:firstLine="0"/>
        <w:rPr>
          <w:b/>
          <w:spacing w:val="4"/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203227" w:rsidRDefault="0020322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6786D" w:rsidRDefault="00D6786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6786D" w:rsidRDefault="00D6786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03227" w:rsidRDefault="0020322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D6786D">
      <w:headerReference w:type="default" r:id="rId10"/>
      <w:footerReference w:type="default" r:id="rId11"/>
      <w:pgSz w:w="11906" w:h="16838"/>
      <w:pgMar w:top="1276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6F" w:rsidRDefault="005D236F" w:rsidP="00355095">
      <w:pPr>
        <w:spacing w:line="240" w:lineRule="auto"/>
      </w:pPr>
      <w:r>
        <w:separator/>
      </w:r>
    </w:p>
  </w:endnote>
  <w:endnote w:type="continuationSeparator" w:id="0">
    <w:p w:rsidR="005D236F" w:rsidRDefault="005D23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56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56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6F" w:rsidRDefault="005D236F" w:rsidP="00355095">
      <w:pPr>
        <w:spacing w:line="240" w:lineRule="auto"/>
      </w:pPr>
      <w:r>
        <w:separator/>
      </w:r>
    </w:p>
  </w:footnote>
  <w:footnote w:type="continuationSeparator" w:id="0">
    <w:p w:rsidR="005D236F" w:rsidRDefault="005D23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D6786D">
      <w:rPr>
        <w:i/>
        <w:sz w:val="20"/>
      </w:rPr>
      <w:t xml:space="preserve">(закупка 38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6786D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8"/>
  </w:num>
  <w:num w:numId="6">
    <w:abstractNumId w:val="42"/>
  </w:num>
  <w:num w:numId="7">
    <w:abstractNumId w:val="46"/>
  </w:num>
  <w:num w:numId="8">
    <w:abstractNumId w:val="39"/>
  </w:num>
  <w:num w:numId="9">
    <w:abstractNumId w:val="36"/>
  </w:num>
  <w:num w:numId="10">
    <w:abstractNumId w:val="38"/>
  </w:num>
  <w:num w:numId="11">
    <w:abstractNumId w:val="4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2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4"/>
  </w:num>
  <w:num w:numId="20">
    <w:abstractNumId w:val="35"/>
  </w:num>
  <w:num w:numId="21">
    <w:abstractNumId w:val="48"/>
  </w:num>
  <w:num w:numId="22">
    <w:abstractNumId w:val="20"/>
  </w:num>
  <w:num w:numId="23">
    <w:abstractNumId w:val="1"/>
  </w:num>
  <w:num w:numId="24">
    <w:abstractNumId w:val="13"/>
  </w:num>
  <w:num w:numId="25">
    <w:abstractNumId w:val="24"/>
  </w:num>
  <w:num w:numId="26">
    <w:abstractNumId w:val="40"/>
  </w:num>
  <w:num w:numId="27">
    <w:abstractNumId w:val="10"/>
  </w:num>
  <w:num w:numId="28">
    <w:abstractNumId w:val="15"/>
  </w:num>
  <w:num w:numId="29">
    <w:abstractNumId w:val="27"/>
  </w:num>
  <w:num w:numId="30">
    <w:abstractNumId w:val="44"/>
  </w:num>
  <w:num w:numId="31">
    <w:abstractNumId w:val="30"/>
  </w:num>
  <w:num w:numId="32">
    <w:abstractNumId w:val="18"/>
  </w:num>
  <w:num w:numId="33">
    <w:abstractNumId w:val="5"/>
  </w:num>
  <w:num w:numId="34">
    <w:abstractNumId w:val="22"/>
  </w:num>
  <w:num w:numId="35">
    <w:abstractNumId w:val="47"/>
  </w:num>
  <w:num w:numId="36">
    <w:abstractNumId w:val="33"/>
  </w:num>
  <w:num w:numId="37">
    <w:abstractNumId w:val="6"/>
  </w:num>
  <w:num w:numId="38">
    <w:abstractNumId w:val="43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5"/>
  </w:num>
  <w:num w:numId="44">
    <w:abstractNumId w:val="8"/>
  </w:num>
  <w:num w:numId="45">
    <w:abstractNumId w:val="4"/>
  </w:num>
  <w:num w:numId="46">
    <w:abstractNumId w:val="26"/>
  </w:num>
  <w:num w:numId="47">
    <w:abstractNumId w:val="23"/>
  </w:num>
  <w:num w:numId="48">
    <w:abstractNumId w:val="37"/>
  </w:num>
  <w:num w:numId="49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2F97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236F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68C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786D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D6786D"/>
  </w:style>
  <w:style w:type="character" w:customStyle="1" w:styleId="12">
    <w:name w:val="Подпункт Знак1"/>
    <w:link w:val="af6"/>
    <w:locked/>
    <w:rsid w:val="00D6786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D6786D"/>
  </w:style>
  <w:style w:type="character" w:customStyle="1" w:styleId="12">
    <w:name w:val="Подпункт Знак1"/>
    <w:link w:val="af6"/>
    <w:locked/>
    <w:rsid w:val="00D6786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44DB-D351-44AE-BCE5-EC977283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2019-02-01T05:15:00Z</cp:lastPrinted>
  <dcterms:created xsi:type="dcterms:W3CDTF">2019-02-01T05:20:00Z</dcterms:created>
  <dcterms:modified xsi:type="dcterms:W3CDTF">2019-02-01T05:20:00Z</dcterms:modified>
</cp:coreProperties>
</file>