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432048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0723B80" wp14:editId="4961793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432048">
      <w:pPr>
        <w:keepNext/>
        <w:keepLines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432048">
      <w:pPr>
        <w:keepNext/>
        <w:keepLines/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43204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C70057">
      <w:pPr>
        <w:pStyle w:val="21"/>
        <w:keepNext/>
        <w:keepLines/>
        <w:ind w:firstLine="0"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937EBE" w:rsidRPr="00937EBE">
        <w:rPr>
          <w:b/>
          <w:bCs/>
          <w:i/>
          <w:caps/>
          <w:szCs w:val="28"/>
        </w:rPr>
        <w:t xml:space="preserve">121/ПрУ </w:t>
      </w:r>
      <w:proofErr w:type="gramStart"/>
      <w:r w:rsidR="00937EBE" w:rsidRPr="00937EBE">
        <w:rPr>
          <w:b/>
          <w:bCs/>
          <w:i/>
          <w:caps/>
          <w:szCs w:val="28"/>
        </w:rPr>
        <w:t>-В</w:t>
      </w:r>
      <w:proofErr w:type="gramEnd"/>
      <w:r w:rsidR="00937EBE" w:rsidRPr="00937EBE">
        <w:rPr>
          <w:b/>
          <w:bCs/>
          <w:i/>
          <w:caps/>
          <w:szCs w:val="28"/>
        </w:rPr>
        <w:t>П</w:t>
      </w:r>
    </w:p>
    <w:p w:rsidR="00B03245" w:rsidRDefault="00D431B6" w:rsidP="00B03245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>Закупочной комиссии по выбору победителя</w:t>
      </w:r>
      <w:r>
        <w:rPr>
          <w:b/>
          <w:bCs/>
          <w:sz w:val="26"/>
          <w:szCs w:val="26"/>
        </w:rPr>
        <w:t xml:space="preserve"> з</w:t>
      </w:r>
      <w:r w:rsidRPr="0016682C">
        <w:rPr>
          <w:b/>
          <w:bCs/>
          <w:sz w:val="26"/>
          <w:szCs w:val="26"/>
        </w:rPr>
        <w:t>апрос</w:t>
      </w:r>
      <w:r>
        <w:rPr>
          <w:b/>
          <w:bCs/>
          <w:sz w:val="26"/>
          <w:szCs w:val="26"/>
        </w:rPr>
        <w:t>а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937EBE" w:rsidRPr="00937EBE">
        <w:rPr>
          <w:b/>
          <w:bCs/>
          <w:i/>
          <w:sz w:val="26"/>
          <w:szCs w:val="26"/>
        </w:rPr>
        <w:t>Молочная продукция (Лот № 266.1)</w:t>
      </w:r>
    </w:p>
    <w:p w:rsidR="00B03245" w:rsidRDefault="00B03245" w:rsidP="00B03245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FF2367" w:rsidRDefault="00FF2367" w:rsidP="00B03245">
      <w:pPr>
        <w:keepNext/>
        <w:keepLines/>
        <w:suppressAutoHyphens/>
        <w:spacing w:line="240" w:lineRule="auto"/>
        <w:ind w:firstLine="0"/>
        <w:jc w:val="center"/>
      </w:pPr>
      <w:r w:rsidRPr="00BC7A22"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432048">
            <w:pPr>
              <w:keepNext/>
              <w:keepLines/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432048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937EBE" w:rsidRPr="00937EBE">
              <w:rPr>
                <w:b/>
                <w:i/>
                <w:sz w:val="24"/>
                <w:szCs w:val="24"/>
              </w:rPr>
              <w:t>31807299997</w:t>
            </w:r>
          </w:p>
        </w:tc>
        <w:tc>
          <w:tcPr>
            <w:tcW w:w="4254" w:type="dxa"/>
          </w:tcPr>
          <w:p w:rsidR="000A03CB" w:rsidRPr="00455714" w:rsidRDefault="000A03CB" w:rsidP="00432048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432048">
            <w:pPr>
              <w:keepNext/>
              <w:keepLines/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DC3C63">
              <w:rPr>
                <w:sz w:val="24"/>
                <w:szCs w:val="24"/>
              </w:rPr>
              <w:t>01.02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432048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432048" w:rsidRPr="00205081" w:rsidRDefault="00432048" w:rsidP="00432048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 w:rsidRPr="004B757C">
        <w:rPr>
          <w:b/>
          <w:sz w:val="24"/>
          <w:szCs w:val="24"/>
        </w:rPr>
        <w:t xml:space="preserve">СПОСОБ И ПРЕДМЕТ ЗАКУПКИ: </w:t>
      </w:r>
      <w:r w:rsidRPr="003C3A5E">
        <w:rPr>
          <w:sz w:val="24"/>
          <w:szCs w:val="24"/>
        </w:rPr>
        <w:t>‒</w:t>
      </w:r>
      <w:r w:rsidRPr="003C3A5E">
        <w:rPr>
          <w:sz w:val="24"/>
          <w:szCs w:val="24"/>
        </w:rPr>
        <w:tab/>
        <w:t>Запрос котировок в электронной форме</w:t>
      </w:r>
      <w:r w:rsidRPr="004B757C">
        <w:rPr>
          <w:sz w:val="24"/>
          <w:szCs w:val="24"/>
        </w:rPr>
        <w:t xml:space="preserve">: </w:t>
      </w:r>
      <w:r w:rsidRPr="00205081">
        <w:rPr>
          <w:sz w:val="24"/>
          <w:szCs w:val="24"/>
        </w:rPr>
        <w:t xml:space="preserve"> </w:t>
      </w:r>
      <w:r w:rsidR="00937EBE" w:rsidRPr="00937EBE">
        <w:rPr>
          <w:b/>
          <w:bCs/>
          <w:i/>
          <w:sz w:val="24"/>
          <w:szCs w:val="24"/>
        </w:rPr>
        <w:t>Молочная продукция</w:t>
      </w:r>
    </w:p>
    <w:p w:rsidR="00432048" w:rsidRPr="004B757C" w:rsidRDefault="00432048" w:rsidP="0043204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B757C">
        <w:rPr>
          <w:sz w:val="24"/>
          <w:szCs w:val="24"/>
        </w:rPr>
        <w:t xml:space="preserve">Плановая стоимость закупки: </w:t>
      </w:r>
      <w:r w:rsidR="00937EBE" w:rsidRPr="00937EBE">
        <w:rPr>
          <w:b/>
          <w:i/>
          <w:sz w:val="24"/>
          <w:szCs w:val="24"/>
          <w:u w:val="single"/>
        </w:rPr>
        <w:t xml:space="preserve">2 181 818.18 </w:t>
      </w:r>
      <w:r w:rsidRPr="004B757C">
        <w:rPr>
          <w:b/>
          <w:i/>
          <w:sz w:val="24"/>
          <w:szCs w:val="24"/>
        </w:rPr>
        <w:t>руб.</w:t>
      </w:r>
      <w:r w:rsidRPr="004B757C">
        <w:rPr>
          <w:sz w:val="24"/>
          <w:szCs w:val="24"/>
        </w:rPr>
        <w:t xml:space="preserve"> без учета НДС. </w:t>
      </w:r>
    </w:p>
    <w:p w:rsidR="00432048" w:rsidRPr="004B757C" w:rsidRDefault="00432048" w:rsidP="0043204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B757C">
        <w:rPr>
          <w:sz w:val="24"/>
          <w:szCs w:val="24"/>
        </w:rPr>
        <w:t xml:space="preserve">Закупка </w:t>
      </w:r>
      <w:r w:rsidR="00937EBE">
        <w:rPr>
          <w:sz w:val="24"/>
          <w:szCs w:val="24"/>
        </w:rPr>
        <w:t>266</w:t>
      </w:r>
      <w:r>
        <w:rPr>
          <w:sz w:val="24"/>
          <w:szCs w:val="24"/>
        </w:rPr>
        <w:t>.</w:t>
      </w:r>
      <w:r w:rsidRPr="004B757C">
        <w:rPr>
          <w:sz w:val="24"/>
          <w:szCs w:val="24"/>
        </w:rPr>
        <w:t xml:space="preserve"> ГКПЗ 201</w:t>
      </w:r>
      <w:r>
        <w:rPr>
          <w:sz w:val="24"/>
          <w:szCs w:val="24"/>
        </w:rPr>
        <w:t>9</w:t>
      </w:r>
      <w:r w:rsidRPr="004B757C">
        <w:rPr>
          <w:sz w:val="24"/>
          <w:szCs w:val="24"/>
        </w:rPr>
        <w:t xml:space="preserve"> г.</w:t>
      </w:r>
    </w:p>
    <w:p w:rsidR="00432048" w:rsidRDefault="00432048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43204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937EBE">
        <w:rPr>
          <w:sz w:val="24"/>
          <w:szCs w:val="24"/>
        </w:rPr>
        <w:t>две</w:t>
      </w:r>
      <w:r w:rsidRPr="00FF2367">
        <w:rPr>
          <w:sz w:val="24"/>
          <w:szCs w:val="24"/>
        </w:rPr>
        <w:t xml:space="preserve"> заявки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354"/>
        <w:gridCol w:w="2912"/>
      </w:tblGrid>
      <w:tr w:rsidR="00FF2367" w:rsidRPr="00280874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32048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 xml:space="preserve">№ </w:t>
            </w:r>
            <w:proofErr w:type="gramStart"/>
            <w:r w:rsidRPr="00280874">
              <w:rPr>
                <w:b/>
                <w:bCs/>
                <w:sz w:val="20"/>
              </w:rPr>
              <w:t>п</w:t>
            </w:r>
            <w:proofErr w:type="gramEnd"/>
            <w:r w:rsidRPr="00280874">
              <w:rPr>
                <w:b/>
                <w:bCs/>
                <w:sz w:val="20"/>
              </w:rPr>
              <w:t>/п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32048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32048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937EBE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432048" w:rsidRDefault="00937EBE" w:rsidP="00432048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 xml:space="preserve">ИП </w:t>
            </w:r>
            <w:proofErr w:type="spellStart"/>
            <w:r w:rsidRPr="008C4B9A">
              <w:rPr>
                <w:sz w:val="22"/>
                <w:szCs w:val="22"/>
              </w:rPr>
              <w:t>Сторожкова</w:t>
            </w:r>
            <w:proofErr w:type="spellEnd"/>
            <w:r w:rsidRPr="008C4B9A">
              <w:rPr>
                <w:sz w:val="22"/>
                <w:szCs w:val="22"/>
              </w:rPr>
              <w:t xml:space="preserve"> Наталья Сергеевна </w:t>
            </w:r>
            <w:r w:rsidRPr="008C4B9A">
              <w:rPr>
                <w:sz w:val="22"/>
                <w:szCs w:val="22"/>
              </w:rPr>
              <w:br/>
              <w:t xml:space="preserve">ИНН/КПП 280128096292/ </w:t>
            </w:r>
            <w:r w:rsidRPr="008C4B9A">
              <w:rPr>
                <w:sz w:val="22"/>
                <w:szCs w:val="22"/>
              </w:rPr>
              <w:br/>
              <w:t>ОГРН 304280117700022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21.12.2018 08:51</w:t>
            </w:r>
          </w:p>
        </w:tc>
      </w:tr>
      <w:tr w:rsidR="00937EBE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432048" w:rsidRDefault="00937EBE" w:rsidP="00432048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C4B9A">
              <w:rPr>
                <w:sz w:val="22"/>
                <w:szCs w:val="22"/>
              </w:rPr>
              <w:t>A</w:t>
            </w:r>
            <w:proofErr w:type="gramEnd"/>
            <w:r w:rsidRPr="008C4B9A">
              <w:rPr>
                <w:sz w:val="22"/>
                <w:szCs w:val="22"/>
              </w:rPr>
              <w:t>кционерное</w:t>
            </w:r>
            <w:proofErr w:type="spellEnd"/>
            <w:r w:rsidRPr="008C4B9A">
              <w:rPr>
                <w:sz w:val="22"/>
                <w:szCs w:val="22"/>
              </w:rPr>
              <w:t xml:space="preserve"> общество "Молочный комбинат Благовещенский" </w:t>
            </w:r>
            <w:r w:rsidRPr="008C4B9A">
              <w:rPr>
                <w:sz w:val="22"/>
                <w:szCs w:val="22"/>
              </w:rPr>
              <w:br/>
              <w:t xml:space="preserve">ИНН/КПП 2801018878/280101001 </w:t>
            </w:r>
            <w:r w:rsidRPr="008C4B9A">
              <w:rPr>
                <w:sz w:val="22"/>
                <w:szCs w:val="22"/>
              </w:rPr>
              <w:br/>
              <w:t>ОГРН 1022800524020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24.12.2018 06:23</w:t>
            </w:r>
          </w:p>
        </w:tc>
      </w:tr>
    </w:tbl>
    <w:p w:rsidR="00FF2367" w:rsidRPr="00FF2367" w:rsidRDefault="00FF2367" w:rsidP="0043204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Pr="00455714" w:rsidRDefault="00FF2367" w:rsidP="00432048">
      <w:pPr>
        <w:keepNext/>
        <w:keepLine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F2367" w:rsidRPr="005E5842" w:rsidRDefault="00FF2367" w:rsidP="00432048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F2367" w:rsidRPr="005E5842" w:rsidRDefault="00FF2367" w:rsidP="00432048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признании заявок </w:t>
      </w:r>
      <w:proofErr w:type="gramStart"/>
      <w:r w:rsidRPr="005E5842">
        <w:rPr>
          <w:bCs/>
          <w:i/>
          <w:iCs/>
          <w:sz w:val="24"/>
        </w:rPr>
        <w:t>соответствующими</w:t>
      </w:r>
      <w:proofErr w:type="gramEnd"/>
      <w:r w:rsidRPr="005E5842">
        <w:rPr>
          <w:bCs/>
          <w:i/>
          <w:iCs/>
          <w:sz w:val="24"/>
        </w:rPr>
        <w:t xml:space="preserve"> условиям Документации о закупке</w:t>
      </w:r>
    </w:p>
    <w:p w:rsidR="00FF2367" w:rsidRPr="005E5842" w:rsidRDefault="00FF2367" w:rsidP="00432048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F2367" w:rsidRDefault="00FF2367" w:rsidP="00432048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FF2367" w:rsidRPr="005E5842" w:rsidRDefault="00FF2367" w:rsidP="00432048">
      <w:pPr>
        <w:pStyle w:val="21"/>
        <w:keepNext/>
        <w:keepLines/>
        <w:tabs>
          <w:tab w:val="left" w:pos="426"/>
        </w:tabs>
        <w:ind w:firstLine="0"/>
        <w:rPr>
          <w:bCs/>
          <w:i/>
          <w:iCs/>
          <w:sz w:val="24"/>
        </w:rPr>
      </w:pPr>
    </w:p>
    <w:p w:rsidR="00FF2367" w:rsidRPr="005E5842" w:rsidRDefault="00FF2367" w:rsidP="00432048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</w:p>
    <w:p w:rsidR="00FF2367" w:rsidRPr="005E5842" w:rsidRDefault="00FF2367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937EBE" w:rsidRPr="005E5842" w:rsidRDefault="00937EBE" w:rsidP="00937EBE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37EBE" w:rsidRPr="005E5842" w:rsidRDefault="00937EBE" w:rsidP="00937EBE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609"/>
        <w:gridCol w:w="2268"/>
        <w:gridCol w:w="3689"/>
      </w:tblGrid>
      <w:tr w:rsidR="00937EBE" w:rsidRPr="00280874" w:rsidTr="000F626A">
        <w:trPr>
          <w:cantSplit/>
          <w:trHeight w:val="10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280874" w:rsidRDefault="00937EBE" w:rsidP="000F626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 xml:space="preserve">№ </w:t>
            </w:r>
            <w:proofErr w:type="gramStart"/>
            <w:r w:rsidRPr="00280874">
              <w:rPr>
                <w:b/>
                <w:bCs/>
                <w:sz w:val="20"/>
              </w:rPr>
              <w:t>п</w:t>
            </w:r>
            <w:proofErr w:type="gramEnd"/>
            <w:r w:rsidRPr="00280874">
              <w:rPr>
                <w:b/>
                <w:bCs/>
                <w:sz w:val="20"/>
              </w:rPr>
              <w:t>/п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280874" w:rsidRDefault="00937EBE" w:rsidP="000F626A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280874" w:rsidRDefault="00937EBE" w:rsidP="000F626A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280874" w:rsidRDefault="00937EBE" w:rsidP="000F626A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Цена заявки, руб. без НДС</w:t>
            </w:r>
          </w:p>
        </w:tc>
      </w:tr>
      <w:tr w:rsidR="00937EBE" w:rsidRPr="001963DF" w:rsidTr="000F626A">
        <w:trPr>
          <w:cantSplit/>
          <w:trHeight w:val="10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1963DF" w:rsidRDefault="00937EBE" w:rsidP="000F626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3DF">
              <w:rPr>
                <w:sz w:val="24"/>
                <w:szCs w:val="24"/>
              </w:rPr>
              <w:t>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 xml:space="preserve">ИП </w:t>
            </w:r>
            <w:proofErr w:type="spellStart"/>
            <w:r w:rsidRPr="008C4B9A">
              <w:rPr>
                <w:sz w:val="22"/>
                <w:szCs w:val="22"/>
              </w:rPr>
              <w:t>Сторожкова</w:t>
            </w:r>
            <w:proofErr w:type="spellEnd"/>
            <w:r w:rsidRPr="008C4B9A">
              <w:rPr>
                <w:sz w:val="22"/>
                <w:szCs w:val="22"/>
              </w:rPr>
              <w:t xml:space="preserve"> Наталья Сергеевна </w:t>
            </w:r>
            <w:r w:rsidRPr="008C4B9A">
              <w:rPr>
                <w:sz w:val="22"/>
                <w:szCs w:val="22"/>
              </w:rPr>
              <w:br/>
              <w:t xml:space="preserve">ИНН/КПП 280128096292/ </w:t>
            </w:r>
            <w:r w:rsidRPr="008C4B9A">
              <w:rPr>
                <w:sz w:val="22"/>
                <w:szCs w:val="22"/>
              </w:rPr>
              <w:br/>
              <w:t>ОГРН 304280117700022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21.12.2018 08:51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 xml:space="preserve">Цена без НДС: </w:t>
            </w:r>
            <w:r w:rsidRPr="008C4B9A">
              <w:rPr>
                <w:b/>
                <w:i/>
                <w:sz w:val="22"/>
                <w:szCs w:val="22"/>
              </w:rPr>
              <w:t>2 181 818.18   руб</w:t>
            </w:r>
            <w:r w:rsidRPr="008C4B9A">
              <w:rPr>
                <w:sz w:val="22"/>
                <w:szCs w:val="22"/>
              </w:rPr>
              <w:t>.</w:t>
            </w:r>
          </w:p>
          <w:p w:rsidR="00937EBE" w:rsidRPr="008C4B9A" w:rsidRDefault="00937EBE" w:rsidP="000F626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суммарная стоимость единицы каждой позиции закупаемой продукции: 1 614,60 руб. без НДС</w:t>
            </w:r>
          </w:p>
        </w:tc>
      </w:tr>
      <w:tr w:rsidR="00937EBE" w:rsidRPr="001963DF" w:rsidTr="000F626A">
        <w:trPr>
          <w:cantSplit/>
          <w:trHeight w:val="10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1963DF" w:rsidRDefault="00937EBE" w:rsidP="000F626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3D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C4B9A">
              <w:rPr>
                <w:sz w:val="22"/>
                <w:szCs w:val="22"/>
              </w:rPr>
              <w:t>A</w:t>
            </w:r>
            <w:proofErr w:type="gramEnd"/>
            <w:r w:rsidRPr="008C4B9A">
              <w:rPr>
                <w:sz w:val="22"/>
                <w:szCs w:val="22"/>
              </w:rPr>
              <w:t>кционерное</w:t>
            </w:r>
            <w:proofErr w:type="spellEnd"/>
            <w:r w:rsidRPr="008C4B9A">
              <w:rPr>
                <w:sz w:val="22"/>
                <w:szCs w:val="22"/>
              </w:rPr>
              <w:t xml:space="preserve"> общество "Молочный комбинат Благовещенский" </w:t>
            </w:r>
            <w:r w:rsidRPr="008C4B9A">
              <w:rPr>
                <w:sz w:val="22"/>
                <w:szCs w:val="22"/>
              </w:rPr>
              <w:br/>
              <w:t xml:space="preserve">ИНН/КПП 2801018878/280101001 </w:t>
            </w:r>
            <w:r w:rsidRPr="008C4B9A">
              <w:rPr>
                <w:sz w:val="22"/>
                <w:szCs w:val="22"/>
              </w:rPr>
              <w:br/>
              <w:t>ОГРН 1022800524020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24.12.2018 06:23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E" w:rsidRPr="008C4B9A" w:rsidRDefault="00937EBE" w:rsidP="000F626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 xml:space="preserve">Цена без НДС: </w:t>
            </w:r>
            <w:r w:rsidRPr="008C4B9A">
              <w:rPr>
                <w:b/>
                <w:i/>
                <w:sz w:val="22"/>
                <w:szCs w:val="22"/>
              </w:rPr>
              <w:t>2 181 818.18   руб</w:t>
            </w:r>
            <w:r w:rsidRPr="008C4B9A">
              <w:rPr>
                <w:sz w:val="22"/>
                <w:szCs w:val="22"/>
              </w:rPr>
              <w:t>.</w:t>
            </w:r>
          </w:p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суммарная стоимость единицы каждой позиции закупаемой продукции: 1 135,91 руб. без НДС</w:t>
            </w:r>
          </w:p>
        </w:tc>
      </w:tr>
    </w:tbl>
    <w:p w:rsidR="00FF2367" w:rsidRDefault="00FF2367" w:rsidP="0043204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№2 «О признании заявок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Документации о закупке»</w:t>
      </w:r>
    </w:p>
    <w:p w:rsidR="00FF2367" w:rsidRDefault="00FF2367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37EBE" w:rsidRDefault="00937EBE" w:rsidP="00937EBE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8C4B9A">
        <w:rPr>
          <w:b/>
          <w:i/>
          <w:szCs w:val="24"/>
        </w:rPr>
        <w:t xml:space="preserve">ИП </w:t>
      </w:r>
      <w:proofErr w:type="spellStart"/>
      <w:r w:rsidRPr="008C4B9A">
        <w:rPr>
          <w:b/>
          <w:i/>
          <w:szCs w:val="24"/>
        </w:rPr>
        <w:t>Сторожкова</w:t>
      </w:r>
      <w:proofErr w:type="spellEnd"/>
      <w:r w:rsidRPr="008C4B9A">
        <w:rPr>
          <w:b/>
          <w:i/>
          <w:szCs w:val="24"/>
        </w:rPr>
        <w:t xml:space="preserve"> Наталья Сергеевна, Акционерное общество "Молочный комбинат Благовещенский"</w:t>
      </w:r>
      <w:r w:rsidRPr="0016682C">
        <w:rPr>
          <w:b/>
          <w:i/>
          <w:szCs w:val="24"/>
        </w:rPr>
        <w:t xml:space="preserve"> 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F2367" w:rsidRDefault="00FF2367" w:rsidP="0043204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432048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>ВОПРОС №3. О ранжировке заявок</w:t>
      </w:r>
    </w:p>
    <w:p w:rsidR="00FF2367" w:rsidRDefault="00FF2367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37EBE" w:rsidRDefault="00937EBE" w:rsidP="00937EBE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551"/>
        <w:gridCol w:w="2126"/>
        <w:gridCol w:w="2054"/>
        <w:gridCol w:w="1596"/>
      </w:tblGrid>
      <w:tr w:rsidR="00937EBE" w:rsidRPr="00833297" w:rsidTr="000F626A">
        <w:tc>
          <w:tcPr>
            <w:tcW w:w="649" w:type="pct"/>
            <w:shd w:val="clear" w:color="auto" w:fill="auto"/>
            <w:vAlign w:val="center"/>
          </w:tcPr>
          <w:p w:rsidR="00937EBE" w:rsidRPr="00833297" w:rsidRDefault="00937EBE" w:rsidP="000F626A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Место в ранжировке (</w:t>
            </w:r>
            <w:proofErr w:type="gramStart"/>
            <w:r w:rsidRPr="00833297">
              <w:rPr>
                <w:b/>
                <w:sz w:val="20"/>
              </w:rPr>
              <w:t>порядковый</w:t>
            </w:r>
            <w:proofErr w:type="gramEnd"/>
            <w:r w:rsidRPr="00833297">
              <w:rPr>
                <w:b/>
                <w:sz w:val="20"/>
              </w:rPr>
              <w:t xml:space="preserve"> № заявки)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37EBE" w:rsidRPr="00833297" w:rsidRDefault="00937EBE" w:rsidP="000F626A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111" w:type="pct"/>
            <w:vAlign w:val="center"/>
          </w:tcPr>
          <w:p w:rsidR="00937EBE" w:rsidRPr="00833297" w:rsidRDefault="00937EBE" w:rsidP="000F626A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1073" w:type="pct"/>
            <w:vAlign w:val="center"/>
          </w:tcPr>
          <w:p w:rsidR="00937EBE" w:rsidRPr="00833297" w:rsidRDefault="00937EBE" w:rsidP="000F626A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 xml:space="preserve">Итоговая цена заявки, </w:t>
            </w:r>
            <w:r w:rsidRPr="00833297">
              <w:rPr>
                <w:b/>
                <w:sz w:val="20"/>
              </w:rPr>
              <w:br/>
              <w:t>руб. без НДС</w:t>
            </w:r>
            <w:r w:rsidRPr="00833297" w:rsidDel="002711B2">
              <w:rPr>
                <w:b/>
                <w:sz w:val="20"/>
              </w:rPr>
              <w:t xml:space="preserve"> </w:t>
            </w:r>
          </w:p>
        </w:tc>
        <w:tc>
          <w:tcPr>
            <w:tcW w:w="834" w:type="pct"/>
            <w:vAlign w:val="center"/>
          </w:tcPr>
          <w:p w:rsidR="00937EBE" w:rsidRPr="00833297" w:rsidRDefault="00937EBE" w:rsidP="000F626A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37EBE" w:rsidRPr="00455714" w:rsidTr="000F626A">
        <w:tc>
          <w:tcPr>
            <w:tcW w:w="649" w:type="pct"/>
            <w:shd w:val="clear" w:color="auto" w:fill="auto"/>
          </w:tcPr>
          <w:p w:rsidR="00937EBE" w:rsidRPr="00455714" w:rsidRDefault="00937EBE" w:rsidP="000F626A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C4B9A">
              <w:rPr>
                <w:sz w:val="22"/>
                <w:szCs w:val="22"/>
              </w:rPr>
              <w:t>A</w:t>
            </w:r>
            <w:proofErr w:type="gramEnd"/>
            <w:r w:rsidRPr="008C4B9A">
              <w:rPr>
                <w:sz w:val="22"/>
                <w:szCs w:val="22"/>
              </w:rPr>
              <w:t>кционерное</w:t>
            </w:r>
            <w:proofErr w:type="spellEnd"/>
            <w:r w:rsidRPr="008C4B9A">
              <w:rPr>
                <w:sz w:val="22"/>
                <w:szCs w:val="22"/>
              </w:rPr>
              <w:t xml:space="preserve"> общество "Молочный комбинат Благовещенский" </w:t>
            </w:r>
            <w:r w:rsidRPr="008C4B9A">
              <w:rPr>
                <w:sz w:val="22"/>
                <w:szCs w:val="22"/>
              </w:rPr>
              <w:br/>
              <w:t xml:space="preserve">ИНН/КПП 2801018878/280101001 </w:t>
            </w:r>
            <w:r w:rsidRPr="008C4B9A">
              <w:rPr>
                <w:sz w:val="22"/>
                <w:szCs w:val="22"/>
              </w:rPr>
              <w:br/>
              <w:t>ОГРН 1022800524020</w:t>
            </w:r>
          </w:p>
        </w:tc>
        <w:tc>
          <w:tcPr>
            <w:tcW w:w="1111" w:type="pct"/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24.12.2018 06:23</w:t>
            </w:r>
          </w:p>
        </w:tc>
        <w:tc>
          <w:tcPr>
            <w:tcW w:w="1073" w:type="pct"/>
            <w:vAlign w:val="center"/>
          </w:tcPr>
          <w:p w:rsidR="00937EBE" w:rsidRPr="008C4B9A" w:rsidRDefault="00937EBE" w:rsidP="000F626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 xml:space="preserve">Цена без НДС: </w:t>
            </w:r>
            <w:r w:rsidRPr="008C4B9A">
              <w:rPr>
                <w:b/>
                <w:i/>
                <w:sz w:val="22"/>
                <w:szCs w:val="22"/>
              </w:rPr>
              <w:t>2 181 818.18   руб</w:t>
            </w:r>
            <w:r w:rsidRPr="008C4B9A">
              <w:rPr>
                <w:sz w:val="22"/>
                <w:szCs w:val="22"/>
              </w:rPr>
              <w:t>.</w:t>
            </w:r>
          </w:p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суммарная стоимость единицы каждой позиции закупаемой продукции: 1 135,91 руб. без НДС</w:t>
            </w:r>
          </w:p>
        </w:tc>
        <w:tc>
          <w:tcPr>
            <w:tcW w:w="834" w:type="pct"/>
            <w:vAlign w:val="center"/>
          </w:tcPr>
          <w:p w:rsidR="00937EBE" w:rsidRPr="00455714" w:rsidRDefault="00937EBE" w:rsidP="000F626A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37EBE" w:rsidRPr="00455714" w:rsidTr="000F626A">
        <w:tc>
          <w:tcPr>
            <w:tcW w:w="649" w:type="pct"/>
            <w:shd w:val="clear" w:color="auto" w:fill="auto"/>
          </w:tcPr>
          <w:p w:rsidR="00937EBE" w:rsidRPr="00455714" w:rsidRDefault="00937EBE" w:rsidP="000F626A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 xml:space="preserve">ИП </w:t>
            </w:r>
            <w:proofErr w:type="spellStart"/>
            <w:r w:rsidRPr="008C4B9A">
              <w:rPr>
                <w:sz w:val="22"/>
                <w:szCs w:val="22"/>
              </w:rPr>
              <w:t>Сторожкова</w:t>
            </w:r>
            <w:proofErr w:type="spellEnd"/>
            <w:r w:rsidRPr="008C4B9A">
              <w:rPr>
                <w:sz w:val="22"/>
                <w:szCs w:val="22"/>
              </w:rPr>
              <w:t xml:space="preserve"> Наталья Сергеевна </w:t>
            </w:r>
            <w:r w:rsidRPr="008C4B9A">
              <w:rPr>
                <w:sz w:val="22"/>
                <w:szCs w:val="22"/>
              </w:rPr>
              <w:br/>
              <w:t xml:space="preserve">ИНН/КПП 280128096292/ </w:t>
            </w:r>
            <w:r w:rsidRPr="008C4B9A">
              <w:rPr>
                <w:sz w:val="22"/>
                <w:szCs w:val="22"/>
              </w:rPr>
              <w:br/>
              <w:t>ОГРН 304280117700022</w:t>
            </w:r>
          </w:p>
        </w:tc>
        <w:tc>
          <w:tcPr>
            <w:tcW w:w="1111" w:type="pct"/>
            <w:vAlign w:val="center"/>
          </w:tcPr>
          <w:p w:rsidR="00937EBE" w:rsidRPr="008C4B9A" w:rsidRDefault="00937EBE" w:rsidP="000F6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21.12.2018 08:51</w:t>
            </w:r>
          </w:p>
        </w:tc>
        <w:tc>
          <w:tcPr>
            <w:tcW w:w="1073" w:type="pct"/>
            <w:vAlign w:val="center"/>
          </w:tcPr>
          <w:p w:rsidR="00937EBE" w:rsidRPr="008C4B9A" w:rsidRDefault="00937EBE" w:rsidP="000F626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 xml:space="preserve">Цена без НДС: </w:t>
            </w:r>
            <w:r w:rsidRPr="008C4B9A">
              <w:rPr>
                <w:b/>
                <w:i/>
                <w:sz w:val="22"/>
                <w:szCs w:val="22"/>
              </w:rPr>
              <w:t>2 181 818.18   руб</w:t>
            </w:r>
            <w:r w:rsidRPr="008C4B9A">
              <w:rPr>
                <w:sz w:val="22"/>
                <w:szCs w:val="22"/>
              </w:rPr>
              <w:t>.</w:t>
            </w:r>
          </w:p>
          <w:p w:rsidR="00937EBE" w:rsidRPr="008C4B9A" w:rsidRDefault="00937EBE" w:rsidP="000F626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4B9A">
              <w:rPr>
                <w:sz w:val="22"/>
                <w:szCs w:val="22"/>
              </w:rPr>
              <w:t>суммарная стоимость единицы каждой позиции закупаемой продукции: 1 614,60 руб. без НДС</w:t>
            </w:r>
          </w:p>
        </w:tc>
        <w:tc>
          <w:tcPr>
            <w:tcW w:w="834" w:type="pct"/>
            <w:vAlign w:val="center"/>
          </w:tcPr>
          <w:p w:rsidR="00937EBE" w:rsidRDefault="00937EBE" w:rsidP="000F626A">
            <w:pPr>
              <w:ind w:firstLine="0"/>
              <w:jc w:val="center"/>
            </w:pPr>
            <w:r w:rsidRPr="00D36A88">
              <w:rPr>
                <w:sz w:val="24"/>
                <w:szCs w:val="24"/>
              </w:rPr>
              <w:t>нет</w:t>
            </w:r>
          </w:p>
        </w:tc>
      </w:tr>
    </w:tbl>
    <w:p w:rsidR="00FF2367" w:rsidRDefault="00FF2367" w:rsidP="00C7005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432048">
      <w:pPr>
        <w:pStyle w:val="a5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№4. О выборе победителя закупки</w:t>
      </w:r>
    </w:p>
    <w:p w:rsidR="00FF2367" w:rsidRDefault="00FF2367" w:rsidP="004320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37EBE" w:rsidRPr="008C4B9A" w:rsidRDefault="00937EBE" w:rsidP="00937EBE">
      <w:pPr>
        <w:pStyle w:val="aa"/>
        <w:keepNext/>
        <w:keepLines/>
        <w:numPr>
          <w:ilvl w:val="0"/>
          <w:numId w:val="39"/>
        </w:numPr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8C4B9A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proofErr w:type="spellStart"/>
      <w:proofErr w:type="gramStart"/>
      <w:r w:rsidRPr="008C4B9A">
        <w:rPr>
          <w:sz w:val="24"/>
          <w:szCs w:val="24"/>
        </w:rPr>
        <w:t>A</w:t>
      </w:r>
      <w:proofErr w:type="gramEnd"/>
      <w:r w:rsidRPr="008C4B9A">
        <w:rPr>
          <w:sz w:val="24"/>
          <w:szCs w:val="24"/>
        </w:rPr>
        <w:t>кционерное</w:t>
      </w:r>
      <w:proofErr w:type="spellEnd"/>
      <w:r w:rsidRPr="008C4B9A">
        <w:rPr>
          <w:sz w:val="24"/>
          <w:szCs w:val="24"/>
        </w:rPr>
        <w:t xml:space="preserve"> общество "Молочный комбинат Благовещенский" (ИНН/КПП 2801018878/ 280101001 ОГРН 1022800524020) с ценой заявки </w:t>
      </w:r>
      <w:r w:rsidRPr="008C4B9A">
        <w:rPr>
          <w:b/>
          <w:i/>
          <w:sz w:val="24"/>
          <w:szCs w:val="24"/>
        </w:rPr>
        <w:t>2 181 818.18   руб.</w:t>
      </w:r>
      <w:r>
        <w:rPr>
          <w:b/>
          <w:i/>
          <w:sz w:val="24"/>
          <w:szCs w:val="24"/>
        </w:rPr>
        <w:t xml:space="preserve"> без НДС, </w:t>
      </w:r>
      <w:r w:rsidRPr="008C4B9A">
        <w:rPr>
          <w:b/>
          <w:i/>
          <w:sz w:val="24"/>
          <w:szCs w:val="24"/>
        </w:rPr>
        <w:t>суммарная стоимость единицы каждой позиции закупаемой продукции: 1 135,91 руб. без НДС</w:t>
      </w:r>
      <w:r w:rsidRPr="008C4B9A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>
        <w:rPr>
          <w:sz w:val="24"/>
          <w:szCs w:val="24"/>
          <w:u w:val="single"/>
        </w:rPr>
        <w:t>рок поставки:</w:t>
      </w:r>
      <w:r>
        <w:rPr>
          <w:sz w:val="24"/>
          <w:szCs w:val="24"/>
        </w:rPr>
        <w:t xml:space="preserve"> поставка партиями с момента заключения договора по 31.12.2019, </w:t>
      </w:r>
      <w:r>
        <w:rPr>
          <w:sz w:val="24"/>
          <w:szCs w:val="24"/>
          <w:u w:val="single"/>
        </w:rPr>
        <w:t>условия оплаты:</w:t>
      </w:r>
      <w:r>
        <w:rPr>
          <w:sz w:val="24"/>
          <w:szCs w:val="24"/>
        </w:rPr>
        <w:t xml:space="preserve"> Расчет производится поэтапно за фактически полученное количество Товара, в течение 30 дней с момента поставки путем перечисления денежных средств на расчетный счет Продавца,  указанный в договоре на основании счета, выставленного Покупателем. Датой оплаты считается дата списания </w:t>
      </w:r>
      <w:proofErr w:type="gramStart"/>
      <w:r>
        <w:rPr>
          <w:sz w:val="24"/>
          <w:szCs w:val="24"/>
        </w:rPr>
        <w:t>денежных</w:t>
      </w:r>
      <w:proofErr w:type="gramEnd"/>
      <w:r>
        <w:rPr>
          <w:sz w:val="24"/>
          <w:szCs w:val="24"/>
        </w:rPr>
        <w:t xml:space="preserve"> средств с расчетного счета Покупателя. </w:t>
      </w:r>
      <w:r>
        <w:rPr>
          <w:sz w:val="24"/>
          <w:szCs w:val="24"/>
          <w:u w:val="single"/>
        </w:rPr>
        <w:t>Срок действия оферты:</w:t>
      </w:r>
      <w:r>
        <w:rPr>
          <w:sz w:val="24"/>
          <w:szCs w:val="24"/>
        </w:rPr>
        <w:t xml:space="preserve"> в течение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(09.01.2019).</w:t>
      </w:r>
    </w:p>
    <w:p w:rsidR="00937EBE" w:rsidRPr="00022DD1" w:rsidRDefault="00937EBE" w:rsidP="00937EBE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proofErr w:type="gramStart"/>
      <w:r w:rsidRPr="00BE7255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</w:t>
      </w:r>
      <w:proofErr w:type="gramEnd"/>
      <w:r w:rsidRPr="00BE7255">
        <w:rPr>
          <w:sz w:val="24"/>
          <w:szCs w:val="24"/>
        </w:rPr>
        <w:t xml:space="preserve"> документации (при условии наличия данного требования в ЛН</w:t>
      </w:r>
      <w:proofErr w:type="gramStart"/>
      <w:r w:rsidRPr="00BE7255">
        <w:rPr>
          <w:sz w:val="24"/>
          <w:szCs w:val="24"/>
        </w:rPr>
        <w:t>Д(</w:t>
      </w:r>
      <w:proofErr w:type="gramEnd"/>
      <w:r w:rsidRPr="00BE7255">
        <w:rPr>
          <w:sz w:val="24"/>
          <w:szCs w:val="24"/>
        </w:rPr>
        <w:t>А) Заказчика).</w:t>
      </w:r>
    </w:p>
    <w:p w:rsidR="00937EBE" w:rsidRPr="00022DD1" w:rsidRDefault="00937EBE" w:rsidP="00937EBE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022DD1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022DD1">
        <w:rPr>
          <w:sz w:val="24"/>
          <w:szCs w:val="24"/>
        </w:rPr>
        <w:t>с даты</w:t>
      </w:r>
      <w:proofErr w:type="gramEnd"/>
      <w:r w:rsidRPr="00022DD1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022DD1" w:rsidDel="004E6453">
        <w:rPr>
          <w:sz w:val="24"/>
          <w:szCs w:val="24"/>
        </w:rPr>
        <w:t xml:space="preserve"> </w:t>
      </w:r>
      <w:r w:rsidRPr="00022DD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31897" w:rsidRDefault="00F31897" w:rsidP="00432048">
      <w:pPr>
        <w:pStyle w:val="a7"/>
        <w:keepNext/>
        <w:keepLines/>
        <w:spacing w:before="0" w:line="240" w:lineRule="auto"/>
        <w:rPr>
          <w:b/>
          <w:sz w:val="24"/>
        </w:rPr>
      </w:pPr>
    </w:p>
    <w:p w:rsidR="00EE23CE" w:rsidRPr="00CE43EB" w:rsidRDefault="00EE23CE" w:rsidP="00432048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D54345" w:rsidRDefault="00137FD0" w:rsidP="00432048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137FD0" w:rsidRPr="00D54345" w:rsidRDefault="00137FD0" w:rsidP="00432048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37FD0" w:rsidRPr="00D54345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D54345" w:rsidRDefault="00D431B6" w:rsidP="00432048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D54345" w:rsidRDefault="00137FD0" w:rsidP="00432048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432048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32048">
      <w:pPr>
        <w:pStyle w:val="a5"/>
        <w:keepNext/>
        <w:keepLines/>
        <w:jc w:val="both"/>
        <w:rPr>
          <w:b/>
          <w:sz w:val="24"/>
        </w:rPr>
      </w:pPr>
    </w:p>
    <w:p w:rsidR="00DE4740" w:rsidRDefault="00DE4740" w:rsidP="00432048">
      <w:pPr>
        <w:pStyle w:val="a5"/>
        <w:keepNext/>
        <w:keepLines/>
        <w:jc w:val="both"/>
        <w:rPr>
          <w:b/>
          <w:sz w:val="24"/>
        </w:rPr>
      </w:pPr>
      <w:r w:rsidRPr="00D73067">
        <w:rPr>
          <w:b/>
          <w:sz w:val="24"/>
        </w:rPr>
        <w:t>И</w:t>
      </w:r>
      <w:r w:rsidR="00E2216A" w:rsidRPr="00D73067">
        <w:rPr>
          <w:b/>
          <w:sz w:val="24"/>
        </w:rPr>
        <w:t>сполнитель</w:t>
      </w:r>
    </w:p>
    <w:p w:rsidR="005910BF" w:rsidRPr="00137FD0" w:rsidRDefault="00E2216A" w:rsidP="00432048">
      <w:pPr>
        <w:pStyle w:val="a5"/>
        <w:keepNext/>
        <w:keepLines/>
        <w:jc w:val="both"/>
        <w:rPr>
          <w:i/>
          <w:sz w:val="24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EE23CE">
      <w:headerReference w:type="default" r:id="rId9"/>
      <w:footerReference w:type="default" r:id="rId10"/>
      <w:pgSz w:w="11906" w:h="16838"/>
      <w:pgMar w:top="851" w:right="851" w:bottom="851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84" w:rsidRDefault="003A2A84" w:rsidP="00355095">
      <w:pPr>
        <w:spacing w:line="240" w:lineRule="auto"/>
      </w:pPr>
      <w:r>
        <w:separator/>
      </w:r>
    </w:p>
  </w:endnote>
  <w:endnote w:type="continuationSeparator" w:id="0">
    <w:p w:rsidR="003A2A84" w:rsidRDefault="003A2A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3C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3C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84" w:rsidRDefault="003A2A84" w:rsidP="00355095">
      <w:pPr>
        <w:spacing w:line="240" w:lineRule="auto"/>
      </w:pPr>
      <w:r>
        <w:separator/>
      </w:r>
    </w:p>
  </w:footnote>
  <w:footnote w:type="continuationSeparator" w:id="0">
    <w:p w:rsidR="003A2A84" w:rsidRDefault="003A2A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937EBE">
      <w:rPr>
        <w:i/>
        <w:sz w:val="20"/>
      </w:rPr>
      <w:t>266</w:t>
    </w:r>
    <w:r w:rsidR="00DE7F0B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6"/>
  </w:num>
  <w:num w:numId="5">
    <w:abstractNumId w:val="28"/>
  </w:num>
  <w:num w:numId="6">
    <w:abstractNumId w:val="5"/>
  </w:num>
  <w:num w:numId="7">
    <w:abstractNumId w:val="32"/>
  </w:num>
  <w:num w:numId="8">
    <w:abstractNumId w:val="25"/>
  </w:num>
  <w:num w:numId="9">
    <w:abstractNumId w:val="7"/>
  </w:num>
  <w:num w:numId="10">
    <w:abstractNumId w:val="31"/>
  </w:num>
  <w:num w:numId="11">
    <w:abstractNumId w:val="14"/>
  </w:num>
  <w:num w:numId="12">
    <w:abstractNumId w:val="20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8"/>
  </w:num>
  <w:num w:numId="18">
    <w:abstractNumId w:val="10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</w:num>
  <w:num w:numId="31">
    <w:abstractNumId w:val="12"/>
  </w:num>
  <w:num w:numId="32">
    <w:abstractNumId w:val="9"/>
  </w:num>
  <w:num w:numId="33">
    <w:abstractNumId w:val="23"/>
  </w:num>
  <w:num w:numId="34">
    <w:abstractNumId w:val="35"/>
  </w:num>
  <w:num w:numId="35">
    <w:abstractNumId w:val="22"/>
  </w:num>
  <w:num w:numId="36">
    <w:abstractNumId w:val="2"/>
  </w:num>
  <w:num w:numId="37">
    <w:abstractNumId w:val="4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19DB"/>
    <w:rsid w:val="000C217E"/>
    <w:rsid w:val="000D08D0"/>
    <w:rsid w:val="000D12B2"/>
    <w:rsid w:val="000D18F2"/>
    <w:rsid w:val="000D4586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2A84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37EBE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3FCF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3C63"/>
    <w:rsid w:val="00DC775C"/>
    <w:rsid w:val="00DD0225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254</cp:revision>
  <cp:lastPrinted>2019-02-01T02:12:00Z</cp:lastPrinted>
  <dcterms:created xsi:type="dcterms:W3CDTF">2016-04-11T00:27:00Z</dcterms:created>
  <dcterms:modified xsi:type="dcterms:W3CDTF">2019-02-01T02:12:00Z</dcterms:modified>
</cp:coreProperties>
</file>