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E452F" w:rsidRPr="005E452F">
        <w:rPr>
          <w:rFonts w:ascii="Times New Roman" w:hAnsi="Times New Roman"/>
          <w:sz w:val="28"/>
          <w:szCs w:val="28"/>
        </w:rPr>
        <w:t xml:space="preserve">94/УЭ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5E452F">
        <w:rPr>
          <w:rFonts w:ascii="Times New Roman" w:hAnsi="Times New Roman"/>
          <w:sz w:val="28"/>
          <w:szCs w:val="28"/>
        </w:rPr>
        <w:t>В</w:t>
      </w:r>
      <w:proofErr w:type="gramEnd"/>
      <w:r w:rsidR="005E452F">
        <w:rPr>
          <w:rFonts w:ascii="Times New Roman" w:hAnsi="Times New Roman"/>
          <w:sz w:val="28"/>
          <w:szCs w:val="28"/>
        </w:rPr>
        <w:t>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5E452F">
        <w:rPr>
          <w:b/>
          <w:sz w:val="26"/>
          <w:szCs w:val="26"/>
        </w:rPr>
        <w:t xml:space="preserve">запросу </w:t>
      </w:r>
      <w:r w:rsidR="005E452F" w:rsidRPr="005E452F">
        <w:rPr>
          <w:b/>
          <w:sz w:val="26"/>
          <w:szCs w:val="26"/>
        </w:rPr>
        <w:t>предложений в электронной форме</w:t>
      </w:r>
      <w:r w:rsidR="0045257F">
        <w:rPr>
          <w:b/>
          <w:sz w:val="26"/>
          <w:szCs w:val="26"/>
        </w:rPr>
        <w:t>,</w:t>
      </w:r>
      <w:r w:rsidR="005E452F" w:rsidRPr="005E452F">
        <w:rPr>
          <w:b/>
          <w:sz w:val="26"/>
          <w:szCs w:val="26"/>
        </w:rPr>
        <w:t xml:space="preserve"> участниками которого могут быть только субъекты малого и среднего предпринимательства «Техническое обслуживание систем пожарной сигнализации СП "ЦЭС", филиал "АЭС"», лот 220</w:t>
      </w:r>
    </w:p>
    <w:p w:rsidR="005E452F" w:rsidRPr="00055325" w:rsidRDefault="005E452F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E452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E452F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5E452F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E452F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E452F" w:rsidRPr="005E452F">
        <w:rPr>
          <w:b/>
          <w:i/>
          <w:szCs w:val="26"/>
        </w:rPr>
        <w:t xml:space="preserve">31807279296 </w:t>
      </w:r>
      <w:r w:rsidR="005E452F">
        <w:rPr>
          <w:b/>
          <w:i/>
          <w:szCs w:val="26"/>
        </w:rPr>
        <w:t xml:space="preserve">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</w:t>
      </w:r>
      <w:r w:rsidR="005E452F" w:rsidRPr="005E452F">
        <w:rPr>
          <w:snapToGrid/>
          <w:sz w:val="26"/>
          <w:szCs w:val="26"/>
        </w:rPr>
        <w:t>предложений в электронной форме</w:t>
      </w:r>
      <w:r w:rsidR="0045257F">
        <w:rPr>
          <w:snapToGrid/>
          <w:sz w:val="26"/>
          <w:szCs w:val="26"/>
        </w:rPr>
        <w:t>,</w:t>
      </w:r>
      <w:r w:rsidR="005E452F" w:rsidRPr="005E452F">
        <w:rPr>
          <w:snapToGrid/>
          <w:sz w:val="26"/>
          <w:szCs w:val="26"/>
        </w:rPr>
        <w:t xml:space="preserve"> участниками которого могут быть только субъекты малого и среднего предпринимательства «Техническое обслуживание систем пожарной сигнализации СП "ЦЭС", филиал "АЭС"», лот 220</w:t>
      </w:r>
      <w:r w:rsidR="005E452F">
        <w:rPr>
          <w:snapToGrid/>
          <w:sz w:val="26"/>
          <w:szCs w:val="26"/>
        </w:rPr>
        <w:t>.</w:t>
      </w:r>
    </w:p>
    <w:p w:rsidR="005E452F" w:rsidRPr="00F25A99" w:rsidRDefault="005E452F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E452F" w:rsidRPr="005E452F">
        <w:rPr>
          <w:b/>
          <w:i/>
          <w:sz w:val="26"/>
          <w:szCs w:val="26"/>
        </w:rPr>
        <w:t>3 (три)</w:t>
      </w:r>
      <w:r w:rsidR="005E452F">
        <w:rPr>
          <w:rStyle w:val="a3"/>
          <w:sz w:val="24"/>
          <w:szCs w:val="24"/>
        </w:rPr>
        <w:t xml:space="preserve"> </w:t>
      </w:r>
      <w:r w:rsidRPr="005E452F">
        <w:rPr>
          <w:sz w:val="26"/>
          <w:szCs w:val="26"/>
        </w:rPr>
        <w:t>заяв</w:t>
      </w:r>
      <w:r w:rsidR="005E452F" w:rsidRPr="005E452F">
        <w:rPr>
          <w:sz w:val="26"/>
          <w:szCs w:val="26"/>
        </w:rPr>
        <w:t>ки</w:t>
      </w:r>
      <w:r w:rsidRPr="005E452F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5E452F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F329D" w:rsidRPr="007A598F" w:rsidTr="006D30A4">
        <w:trPr>
          <w:trHeight w:val="330"/>
        </w:trPr>
        <w:tc>
          <w:tcPr>
            <w:tcW w:w="993" w:type="dxa"/>
            <w:vAlign w:val="center"/>
          </w:tcPr>
          <w:p w:rsidR="00EF329D" w:rsidRPr="00EC38FF" w:rsidRDefault="00EF329D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EF329D" w:rsidRPr="00FE5282" w:rsidRDefault="00EF329D" w:rsidP="00EF32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E5282">
              <w:rPr>
                <w:sz w:val="26"/>
                <w:szCs w:val="26"/>
              </w:rPr>
              <w:t xml:space="preserve">№ 16429 </w:t>
            </w:r>
            <w:r>
              <w:rPr>
                <w:sz w:val="26"/>
                <w:szCs w:val="26"/>
              </w:rPr>
              <w:t xml:space="preserve"> </w:t>
            </w:r>
            <w:r w:rsidRPr="00FE5282">
              <w:rPr>
                <w:sz w:val="26"/>
                <w:szCs w:val="26"/>
              </w:rPr>
              <w:t>ООО «ОРИОН»</w:t>
            </w:r>
            <w:bookmarkStart w:id="2" w:name="_GoBack"/>
            <w:bookmarkEnd w:id="2"/>
          </w:p>
        </w:tc>
        <w:tc>
          <w:tcPr>
            <w:tcW w:w="2551" w:type="dxa"/>
            <w:vAlign w:val="center"/>
          </w:tcPr>
          <w:p w:rsidR="00EF329D" w:rsidRPr="00FE5282" w:rsidRDefault="00EF329D" w:rsidP="007A24E7">
            <w:pPr>
              <w:ind w:firstLine="10"/>
              <w:jc w:val="center"/>
              <w:rPr>
                <w:sz w:val="26"/>
                <w:szCs w:val="26"/>
              </w:rPr>
            </w:pPr>
            <w:r w:rsidRPr="00FE5282">
              <w:rPr>
                <w:sz w:val="26"/>
                <w:szCs w:val="26"/>
              </w:rPr>
              <w:t>20.12.2018 11:20</w:t>
            </w:r>
          </w:p>
        </w:tc>
      </w:tr>
      <w:tr w:rsidR="00EF329D" w:rsidRPr="00455714" w:rsidTr="006D30A4">
        <w:trPr>
          <w:trHeight w:val="378"/>
        </w:trPr>
        <w:tc>
          <w:tcPr>
            <w:tcW w:w="993" w:type="dxa"/>
            <w:vAlign w:val="center"/>
          </w:tcPr>
          <w:p w:rsidR="00EF329D" w:rsidRPr="00455714" w:rsidRDefault="00EF329D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F329D" w:rsidRPr="00FE5282" w:rsidRDefault="00EF329D" w:rsidP="00EF32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E5282">
              <w:rPr>
                <w:sz w:val="26"/>
                <w:szCs w:val="26"/>
              </w:rPr>
              <w:t xml:space="preserve">№ 17350 </w:t>
            </w:r>
            <w:r>
              <w:rPr>
                <w:sz w:val="26"/>
                <w:szCs w:val="26"/>
              </w:rPr>
              <w:t xml:space="preserve"> </w:t>
            </w:r>
            <w:r w:rsidRPr="00FE5282">
              <w:rPr>
                <w:sz w:val="26"/>
                <w:szCs w:val="26"/>
              </w:rPr>
              <w:t>ООО «РОСИЧ»</w:t>
            </w:r>
          </w:p>
        </w:tc>
        <w:tc>
          <w:tcPr>
            <w:tcW w:w="2551" w:type="dxa"/>
            <w:vAlign w:val="center"/>
          </w:tcPr>
          <w:p w:rsidR="00EF329D" w:rsidRPr="00FE5282" w:rsidRDefault="00EF329D" w:rsidP="007A24E7">
            <w:pPr>
              <w:ind w:firstLine="10"/>
              <w:jc w:val="center"/>
              <w:rPr>
                <w:sz w:val="26"/>
                <w:szCs w:val="26"/>
              </w:rPr>
            </w:pPr>
            <w:r w:rsidRPr="00FE5282">
              <w:rPr>
                <w:sz w:val="26"/>
                <w:szCs w:val="26"/>
              </w:rPr>
              <w:t>24.12.2018 11:19</w:t>
            </w:r>
          </w:p>
        </w:tc>
      </w:tr>
      <w:tr w:rsidR="00EF329D" w:rsidRPr="00455714" w:rsidTr="006D30A4">
        <w:trPr>
          <w:trHeight w:val="378"/>
        </w:trPr>
        <w:tc>
          <w:tcPr>
            <w:tcW w:w="993" w:type="dxa"/>
            <w:vAlign w:val="center"/>
          </w:tcPr>
          <w:p w:rsidR="00EF329D" w:rsidRPr="00455714" w:rsidRDefault="00EF329D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F329D" w:rsidRPr="00FE5282" w:rsidRDefault="00EF329D" w:rsidP="00EF329D">
            <w:pPr>
              <w:spacing w:line="240" w:lineRule="auto"/>
              <w:ind w:hanging="139"/>
              <w:jc w:val="center"/>
              <w:rPr>
                <w:sz w:val="26"/>
                <w:szCs w:val="26"/>
              </w:rPr>
            </w:pPr>
            <w:r w:rsidRPr="00FE5282">
              <w:rPr>
                <w:sz w:val="26"/>
                <w:szCs w:val="26"/>
              </w:rPr>
              <w:t>№ 17618 ООО «</w:t>
            </w:r>
            <w:proofErr w:type="spellStart"/>
            <w:r w:rsidRPr="00FE5282">
              <w:rPr>
                <w:sz w:val="26"/>
                <w:szCs w:val="26"/>
              </w:rPr>
              <w:t>ДальспецКом</w:t>
            </w:r>
            <w:proofErr w:type="spellEnd"/>
            <w:r w:rsidRPr="00FE5282"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:rsidR="00EF329D" w:rsidRPr="00FE5282" w:rsidRDefault="00EF329D" w:rsidP="007A24E7">
            <w:pPr>
              <w:ind w:firstLine="10"/>
              <w:jc w:val="center"/>
              <w:rPr>
                <w:sz w:val="26"/>
                <w:szCs w:val="26"/>
              </w:rPr>
            </w:pPr>
            <w:r w:rsidRPr="00FE5282">
              <w:rPr>
                <w:sz w:val="26"/>
                <w:szCs w:val="26"/>
              </w:rPr>
              <w:t>25.12.2018 02:55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329D" w:rsidRPr="004601AB" w:rsidRDefault="00EF329D" w:rsidP="00EF329D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EF329D" w:rsidRPr="006A602F" w:rsidRDefault="00EF329D" w:rsidP="00EF329D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EF329D" w:rsidRDefault="00EF329D" w:rsidP="00EF329D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</w:t>
      </w:r>
    </w:p>
    <w:p w:rsidR="00EF329D" w:rsidRDefault="00EF329D" w:rsidP="00EF329D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F105F7">
        <w:rPr>
          <w:bCs/>
          <w:i/>
          <w:iCs/>
          <w:sz w:val="26"/>
          <w:szCs w:val="26"/>
        </w:rPr>
        <w:t>О выборе победителя закупки</w:t>
      </w:r>
    </w:p>
    <w:p w:rsidR="00D46771" w:rsidRPr="00C0315B" w:rsidRDefault="00D46771" w:rsidP="00EF329D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F329D" w:rsidRPr="00EF329D" w:rsidRDefault="00EF329D" w:rsidP="00EF329D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426"/>
        <w:rPr>
          <w:snapToGrid/>
          <w:sz w:val="26"/>
          <w:szCs w:val="26"/>
        </w:rPr>
      </w:pPr>
      <w:r w:rsidRPr="00EF329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F329D" w:rsidRPr="00EF329D" w:rsidRDefault="00EF329D" w:rsidP="00EF329D">
      <w:pPr>
        <w:numPr>
          <w:ilvl w:val="0"/>
          <w:numId w:val="32"/>
        </w:numPr>
        <w:tabs>
          <w:tab w:val="left" w:pos="426"/>
        </w:tabs>
        <w:spacing w:after="120" w:line="240" w:lineRule="auto"/>
        <w:ind w:left="0" w:firstLine="426"/>
        <w:rPr>
          <w:snapToGrid/>
          <w:sz w:val="26"/>
          <w:szCs w:val="26"/>
        </w:rPr>
      </w:pPr>
      <w:r w:rsidRPr="00EF329D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3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051"/>
        <w:gridCol w:w="3118"/>
        <w:gridCol w:w="1984"/>
      </w:tblGrid>
      <w:tr w:rsidR="00EF329D" w:rsidRPr="00EF329D" w:rsidTr="007A24E7">
        <w:trPr>
          <w:trHeight w:val="420"/>
          <w:tblHeader/>
        </w:trPr>
        <w:tc>
          <w:tcPr>
            <w:tcW w:w="1202" w:type="dxa"/>
            <w:vAlign w:val="center"/>
          </w:tcPr>
          <w:p w:rsidR="00EF329D" w:rsidRPr="00EF329D" w:rsidRDefault="00EF329D" w:rsidP="00EF329D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№</w:t>
            </w:r>
          </w:p>
          <w:p w:rsidR="00EF329D" w:rsidRPr="00EF329D" w:rsidRDefault="00EF329D" w:rsidP="00EF329D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EF329D">
              <w:rPr>
                <w:sz w:val="20"/>
              </w:rPr>
              <w:t>п</w:t>
            </w:r>
            <w:proofErr w:type="gramEnd"/>
            <w:r w:rsidRPr="00EF329D">
              <w:rPr>
                <w:sz w:val="20"/>
              </w:rPr>
              <w:t>/п</w:t>
            </w:r>
          </w:p>
        </w:tc>
        <w:tc>
          <w:tcPr>
            <w:tcW w:w="3051" w:type="dxa"/>
            <w:vAlign w:val="center"/>
          </w:tcPr>
          <w:p w:rsidR="00EF329D" w:rsidRPr="00EF329D" w:rsidRDefault="00EF329D" w:rsidP="00EF329D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Дата и время регистрации заявки</w:t>
            </w:r>
          </w:p>
        </w:tc>
        <w:tc>
          <w:tcPr>
            <w:tcW w:w="1984" w:type="dxa"/>
          </w:tcPr>
          <w:p w:rsidR="00EF329D" w:rsidRPr="00EF329D" w:rsidRDefault="00EF329D" w:rsidP="00EF329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Стоимость заявки участника, руб. без НДС</w:t>
            </w:r>
          </w:p>
        </w:tc>
      </w:tr>
      <w:tr w:rsidR="00EF329D" w:rsidRPr="00EF329D" w:rsidTr="007A24E7">
        <w:trPr>
          <w:trHeight w:val="330"/>
        </w:trPr>
        <w:tc>
          <w:tcPr>
            <w:tcW w:w="1202" w:type="dxa"/>
            <w:vAlign w:val="center"/>
          </w:tcPr>
          <w:p w:rsidR="00EF329D" w:rsidRPr="00EF329D" w:rsidRDefault="00EF329D" w:rsidP="00EF329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 xml:space="preserve">№ 16429 </w:t>
            </w:r>
          </w:p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ООО «ОРИОН»</w:t>
            </w:r>
          </w:p>
        </w:tc>
        <w:tc>
          <w:tcPr>
            <w:tcW w:w="3118" w:type="dxa"/>
            <w:vAlign w:val="center"/>
          </w:tcPr>
          <w:p w:rsidR="00EF329D" w:rsidRPr="00EF329D" w:rsidRDefault="00EF329D" w:rsidP="00EF329D">
            <w:pPr>
              <w:ind w:firstLine="1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20.12.2018 11:20</w:t>
            </w:r>
          </w:p>
        </w:tc>
        <w:tc>
          <w:tcPr>
            <w:tcW w:w="1984" w:type="dxa"/>
            <w:vAlign w:val="center"/>
          </w:tcPr>
          <w:p w:rsidR="00EF329D" w:rsidRPr="00EF329D" w:rsidRDefault="00EF329D" w:rsidP="00EF329D">
            <w:pPr>
              <w:ind w:firstLine="34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2 895 048,00</w:t>
            </w:r>
          </w:p>
        </w:tc>
      </w:tr>
      <w:tr w:rsidR="00EF329D" w:rsidRPr="00EF329D" w:rsidTr="007A24E7">
        <w:trPr>
          <w:trHeight w:val="378"/>
        </w:trPr>
        <w:tc>
          <w:tcPr>
            <w:tcW w:w="1202" w:type="dxa"/>
            <w:vAlign w:val="center"/>
          </w:tcPr>
          <w:p w:rsidR="00EF329D" w:rsidRPr="00EF329D" w:rsidRDefault="00EF329D" w:rsidP="00EF329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 xml:space="preserve">№ 17350 </w:t>
            </w:r>
          </w:p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ООО «РОСИЧ»</w:t>
            </w:r>
          </w:p>
        </w:tc>
        <w:tc>
          <w:tcPr>
            <w:tcW w:w="3118" w:type="dxa"/>
            <w:vAlign w:val="center"/>
          </w:tcPr>
          <w:p w:rsidR="00EF329D" w:rsidRPr="00EF329D" w:rsidRDefault="00EF329D" w:rsidP="00EF329D">
            <w:pPr>
              <w:ind w:firstLine="1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24.12.2018 11:19</w:t>
            </w:r>
          </w:p>
        </w:tc>
        <w:tc>
          <w:tcPr>
            <w:tcW w:w="1984" w:type="dxa"/>
            <w:vAlign w:val="center"/>
          </w:tcPr>
          <w:p w:rsidR="00EF329D" w:rsidRPr="00EF329D" w:rsidRDefault="00EF329D" w:rsidP="00EF329D">
            <w:pPr>
              <w:ind w:firstLine="34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2 895 048,00</w:t>
            </w:r>
          </w:p>
        </w:tc>
      </w:tr>
      <w:tr w:rsidR="00EF329D" w:rsidRPr="00EF329D" w:rsidTr="007A24E7">
        <w:trPr>
          <w:trHeight w:val="378"/>
        </w:trPr>
        <w:tc>
          <w:tcPr>
            <w:tcW w:w="1202" w:type="dxa"/>
            <w:vAlign w:val="center"/>
          </w:tcPr>
          <w:p w:rsidR="00EF329D" w:rsidRPr="00EF329D" w:rsidRDefault="00EF329D" w:rsidP="00EF329D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51" w:type="dxa"/>
            <w:vAlign w:val="center"/>
          </w:tcPr>
          <w:p w:rsidR="00EF329D" w:rsidRPr="00EF329D" w:rsidRDefault="00EF329D" w:rsidP="00EF329D">
            <w:pPr>
              <w:spacing w:line="240" w:lineRule="auto"/>
              <w:ind w:hanging="139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 xml:space="preserve">№ 17618 </w:t>
            </w:r>
          </w:p>
          <w:p w:rsidR="00EF329D" w:rsidRPr="00EF329D" w:rsidRDefault="00EF329D" w:rsidP="00EF329D">
            <w:pPr>
              <w:spacing w:line="240" w:lineRule="auto"/>
              <w:ind w:hanging="139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ООО «</w:t>
            </w:r>
            <w:proofErr w:type="spellStart"/>
            <w:r w:rsidRPr="00EF329D">
              <w:rPr>
                <w:sz w:val="26"/>
                <w:szCs w:val="26"/>
              </w:rPr>
              <w:t>ДальспецКом</w:t>
            </w:r>
            <w:proofErr w:type="spellEnd"/>
            <w:r w:rsidRPr="00EF329D">
              <w:rPr>
                <w:sz w:val="26"/>
                <w:szCs w:val="26"/>
              </w:rPr>
              <w:t>»</w:t>
            </w:r>
          </w:p>
        </w:tc>
        <w:tc>
          <w:tcPr>
            <w:tcW w:w="3118" w:type="dxa"/>
            <w:vAlign w:val="center"/>
          </w:tcPr>
          <w:p w:rsidR="00EF329D" w:rsidRPr="00EF329D" w:rsidRDefault="00EF329D" w:rsidP="00EF329D">
            <w:pPr>
              <w:ind w:firstLine="10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25.12.2018 02:55</w:t>
            </w:r>
          </w:p>
        </w:tc>
        <w:tc>
          <w:tcPr>
            <w:tcW w:w="1984" w:type="dxa"/>
            <w:vAlign w:val="center"/>
          </w:tcPr>
          <w:p w:rsidR="00EF329D" w:rsidRPr="00EF329D" w:rsidRDefault="00EF329D" w:rsidP="00EF329D">
            <w:pPr>
              <w:ind w:firstLine="34"/>
              <w:jc w:val="center"/>
              <w:rPr>
                <w:sz w:val="26"/>
                <w:szCs w:val="26"/>
              </w:rPr>
            </w:pPr>
            <w:r w:rsidRPr="00EF329D">
              <w:rPr>
                <w:sz w:val="26"/>
                <w:szCs w:val="26"/>
              </w:rPr>
              <w:t>2 862 088.92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F329D" w:rsidRPr="00EF329D" w:rsidRDefault="00EF329D" w:rsidP="00EF329D">
      <w:pPr>
        <w:tabs>
          <w:tab w:val="left" w:pos="426"/>
        </w:tabs>
        <w:spacing w:line="240" w:lineRule="auto"/>
        <w:ind w:firstLine="426"/>
        <w:rPr>
          <w:snapToGrid/>
          <w:sz w:val="26"/>
          <w:szCs w:val="26"/>
        </w:rPr>
      </w:pPr>
      <w:r w:rsidRPr="00EF329D">
        <w:rPr>
          <w:snapToGrid/>
          <w:sz w:val="26"/>
          <w:szCs w:val="26"/>
        </w:rPr>
        <w:t>Признать  ценовые предложения следующих Участников: № 16429  ООО «ОРИОН», № 17350 ООО «РОСИЧ», № 17618 ООО «</w:t>
      </w:r>
      <w:proofErr w:type="spellStart"/>
      <w:r w:rsidRPr="00EF329D">
        <w:rPr>
          <w:snapToGrid/>
          <w:sz w:val="26"/>
          <w:szCs w:val="26"/>
        </w:rPr>
        <w:t>ДальспецКом</w:t>
      </w:r>
      <w:proofErr w:type="spellEnd"/>
      <w:r w:rsidRPr="00EF329D">
        <w:rPr>
          <w:snapToGrid/>
          <w:sz w:val="26"/>
          <w:szCs w:val="26"/>
        </w:rPr>
        <w:t xml:space="preserve">» соответствующими условиям Документации о закупке и принять их к дальнейшему рассмотрению. 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F329D" w:rsidRPr="00EF329D" w:rsidRDefault="00EF329D" w:rsidP="00EF329D">
      <w:pPr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EF329D">
        <w:rPr>
          <w:snapToGrid/>
          <w:sz w:val="26"/>
          <w:szCs w:val="26"/>
        </w:rPr>
        <w:t>Утвердить расчет баллов по результатам оценки заявок:</w:t>
      </w:r>
      <w:r w:rsidRPr="00EF329D">
        <w:rPr>
          <w:i/>
          <w:snapToGrid/>
          <w:sz w:val="26"/>
          <w:szCs w:val="26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6"/>
        <w:gridCol w:w="939"/>
        <w:gridCol w:w="1929"/>
        <w:gridCol w:w="1843"/>
        <w:gridCol w:w="1979"/>
      </w:tblGrid>
      <w:tr w:rsidR="00EF329D" w:rsidRPr="00EF329D" w:rsidTr="007A24E7">
        <w:trPr>
          <w:trHeight w:val="394"/>
        </w:trPr>
        <w:tc>
          <w:tcPr>
            <w:tcW w:w="116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29D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9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29D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41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29D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EF329D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EF329D" w:rsidRPr="00EF329D" w:rsidTr="007A24E7">
        <w:trPr>
          <w:trHeight w:val="360"/>
        </w:trPr>
        <w:tc>
          <w:tcPr>
            <w:tcW w:w="116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№ 16429  ООО «ОРИОН»</w:t>
            </w:r>
          </w:p>
        </w:tc>
        <w:tc>
          <w:tcPr>
            <w:tcW w:w="942" w:type="pct"/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№ 17350 ООО «РОСИЧ»</w:t>
            </w:r>
          </w:p>
        </w:tc>
        <w:tc>
          <w:tcPr>
            <w:tcW w:w="1014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№ 17618 ООО «</w:t>
            </w:r>
            <w:proofErr w:type="spellStart"/>
            <w:r w:rsidRPr="00EF329D">
              <w:rPr>
                <w:sz w:val="24"/>
                <w:szCs w:val="24"/>
              </w:rPr>
              <w:t>ДальспецКом</w:t>
            </w:r>
            <w:proofErr w:type="spellEnd"/>
            <w:r w:rsidRPr="00EF329D">
              <w:rPr>
                <w:sz w:val="24"/>
                <w:szCs w:val="24"/>
              </w:rPr>
              <w:t>»</w:t>
            </w:r>
          </w:p>
        </w:tc>
      </w:tr>
      <w:tr w:rsidR="00EF329D" w:rsidRPr="00EF329D" w:rsidTr="007A24E7">
        <w:trPr>
          <w:trHeight w:val="763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EF329D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2" w:type="pct"/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80" w:type="pct"/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86" w:type="pct"/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0,88</w:t>
            </w:r>
          </w:p>
        </w:tc>
        <w:tc>
          <w:tcPr>
            <w:tcW w:w="942" w:type="pct"/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0,88</w:t>
            </w:r>
          </w:p>
        </w:tc>
        <w:tc>
          <w:tcPr>
            <w:tcW w:w="1014" w:type="pct"/>
            <w:tcBorders>
              <w:right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0,92</w:t>
            </w:r>
          </w:p>
        </w:tc>
      </w:tr>
      <w:tr w:rsidR="00EF329D" w:rsidRPr="00EF329D" w:rsidTr="007A24E7">
        <w:trPr>
          <w:trHeight w:val="487"/>
        </w:trPr>
        <w:tc>
          <w:tcPr>
            <w:tcW w:w="1168" w:type="pct"/>
            <w:tcBorders>
              <w:left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EF329D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2" w:type="pct"/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80" w:type="pct"/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42" w:type="pct"/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14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0,5</w:t>
            </w:r>
          </w:p>
        </w:tc>
      </w:tr>
      <w:tr w:rsidR="00EF329D" w:rsidRPr="00EF329D" w:rsidTr="007A24E7">
        <w:trPr>
          <w:trHeight w:val="981"/>
        </w:trPr>
        <w:tc>
          <w:tcPr>
            <w:tcW w:w="205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EF329D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986" w:type="pct"/>
            <w:tcBorders>
              <w:bottom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1,38</w:t>
            </w:r>
          </w:p>
        </w:tc>
        <w:tc>
          <w:tcPr>
            <w:tcW w:w="942" w:type="pct"/>
            <w:tcBorders>
              <w:bottom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1,38</w:t>
            </w:r>
          </w:p>
        </w:tc>
        <w:tc>
          <w:tcPr>
            <w:tcW w:w="1014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F329D" w:rsidRPr="00EF329D" w:rsidRDefault="00EF329D" w:rsidP="00EF32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1,42</w:t>
            </w:r>
          </w:p>
        </w:tc>
      </w:tr>
    </w:tbl>
    <w:p w:rsidR="00EF329D" w:rsidRPr="00EF329D" w:rsidRDefault="00EF329D" w:rsidP="00EF329D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</w:p>
    <w:p w:rsidR="00EF329D" w:rsidRPr="00EF329D" w:rsidRDefault="00EF329D" w:rsidP="00EF329D">
      <w:pPr>
        <w:keepNext/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EF329D">
        <w:rPr>
          <w:snapToGrid/>
          <w:sz w:val="24"/>
          <w:szCs w:val="24"/>
        </w:rPr>
        <w:t xml:space="preserve">Утвердить </w:t>
      </w:r>
      <w:proofErr w:type="spellStart"/>
      <w:r w:rsidRPr="00EF329D">
        <w:rPr>
          <w:snapToGrid/>
          <w:sz w:val="24"/>
          <w:szCs w:val="24"/>
        </w:rPr>
        <w:t>ранжировку</w:t>
      </w:r>
      <w:proofErr w:type="spellEnd"/>
      <w:r w:rsidRPr="00EF329D">
        <w:rPr>
          <w:snapToGrid/>
          <w:sz w:val="24"/>
          <w:szCs w:val="24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24"/>
        <w:gridCol w:w="2385"/>
        <w:gridCol w:w="1052"/>
      </w:tblGrid>
      <w:tr w:rsidR="00EF329D" w:rsidRPr="00EF329D" w:rsidTr="007A24E7">
        <w:tc>
          <w:tcPr>
            <w:tcW w:w="1134" w:type="dxa"/>
            <w:shd w:val="clear" w:color="auto" w:fill="auto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 xml:space="preserve">Место в </w:t>
            </w:r>
            <w:proofErr w:type="spellStart"/>
            <w:r w:rsidRPr="00EF329D">
              <w:rPr>
                <w:sz w:val="20"/>
              </w:rPr>
              <w:t>ранжировке</w:t>
            </w:r>
            <w:proofErr w:type="spellEnd"/>
            <w:r w:rsidRPr="00EF329D">
              <w:rPr>
                <w:sz w:val="20"/>
              </w:rPr>
              <w:t xml:space="preserve"> (</w:t>
            </w:r>
            <w:proofErr w:type="gramStart"/>
            <w:r w:rsidRPr="00EF329D">
              <w:rPr>
                <w:sz w:val="20"/>
              </w:rPr>
              <w:t>порядковый</w:t>
            </w:r>
            <w:proofErr w:type="gramEnd"/>
            <w:r w:rsidRPr="00EF329D">
              <w:rPr>
                <w:sz w:val="20"/>
              </w:rPr>
              <w:t xml:space="preserve"> № заявки)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EF329D" w:rsidRPr="00EF329D" w:rsidRDefault="00EF329D" w:rsidP="00EF329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EF329D" w:rsidRPr="00EF329D" w:rsidRDefault="00EF329D" w:rsidP="00EF329D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 xml:space="preserve">Итоговая цена заявки, </w:t>
            </w:r>
            <w:r w:rsidRPr="00EF329D">
              <w:rPr>
                <w:sz w:val="20"/>
              </w:rPr>
              <w:br/>
              <w:t>руб. без НДС</w:t>
            </w:r>
            <w:r w:rsidRPr="00EF329D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329D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F329D" w:rsidRPr="00EF329D" w:rsidTr="007A24E7">
        <w:tc>
          <w:tcPr>
            <w:tcW w:w="1134" w:type="dxa"/>
            <w:shd w:val="clear" w:color="auto" w:fill="auto"/>
          </w:tcPr>
          <w:p w:rsidR="00EF329D" w:rsidRPr="00EF329D" w:rsidRDefault="00EF329D" w:rsidP="00EF3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1 место</w:t>
            </w:r>
          </w:p>
        </w:tc>
        <w:tc>
          <w:tcPr>
            <w:tcW w:w="3686" w:type="dxa"/>
            <w:shd w:val="clear" w:color="auto" w:fill="auto"/>
          </w:tcPr>
          <w:p w:rsidR="00EF329D" w:rsidRPr="00EF329D" w:rsidRDefault="00EF329D" w:rsidP="00EF329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ООО "ДАЛЬСПЕЦКОМ", (ИНН 2722060228/КПП 272201001/ОГРН 1062722035276)</w:t>
            </w:r>
          </w:p>
        </w:tc>
        <w:tc>
          <w:tcPr>
            <w:tcW w:w="1524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EF329D">
              <w:rPr>
                <w:sz w:val="24"/>
                <w:szCs w:val="24"/>
              </w:rPr>
              <w:t>25.12.2018 02:55</w:t>
            </w:r>
          </w:p>
        </w:tc>
        <w:tc>
          <w:tcPr>
            <w:tcW w:w="2385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2 862 088,92</w:t>
            </w:r>
          </w:p>
        </w:tc>
        <w:tc>
          <w:tcPr>
            <w:tcW w:w="1052" w:type="dxa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нет</w:t>
            </w:r>
          </w:p>
        </w:tc>
      </w:tr>
      <w:tr w:rsidR="00EF329D" w:rsidRPr="00EF329D" w:rsidTr="007A24E7">
        <w:tc>
          <w:tcPr>
            <w:tcW w:w="1134" w:type="dxa"/>
            <w:shd w:val="clear" w:color="auto" w:fill="auto"/>
          </w:tcPr>
          <w:p w:rsidR="00EF329D" w:rsidRPr="00EF329D" w:rsidRDefault="00EF329D" w:rsidP="00EF3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2 место</w:t>
            </w:r>
          </w:p>
        </w:tc>
        <w:tc>
          <w:tcPr>
            <w:tcW w:w="3686" w:type="dxa"/>
            <w:shd w:val="clear" w:color="auto" w:fill="auto"/>
          </w:tcPr>
          <w:p w:rsidR="00EF329D" w:rsidRPr="00EF329D" w:rsidRDefault="00EF329D" w:rsidP="00EF3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ООО "ОРИОН", (ИНН 2801126792/КПП 280101001/ОГРН 1072801011975)</w:t>
            </w:r>
          </w:p>
        </w:tc>
        <w:tc>
          <w:tcPr>
            <w:tcW w:w="1524" w:type="dxa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20.12.2018 11:20</w:t>
            </w:r>
          </w:p>
        </w:tc>
        <w:tc>
          <w:tcPr>
            <w:tcW w:w="2385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329D">
              <w:rPr>
                <w:snapToGrid/>
                <w:sz w:val="24"/>
                <w:szCs w:val="24"/>
              </w:rPr>
              <w:t>2 895 048,00</w:t>
            </w:r>
          </w:p>
        </w:tc>
        <w:tc>
          <w:tcPr>
            <w:tcW w:w="1052" w:type="dxa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нет</w:t>
            </w:r>
          </w:p>
        </w:tc>
      </w:tr>
      <w:tr w:rsidR="00EF329D" w:rsidRPr="00EF329D" w:rsidTr="007A24E7">
        <w:tc>
          <w:tcPr>
            <w:tcW w:w="1134" w:type="dxa"/>
            <w:shd w:val="clear" w:color="auto" w:fill="auto"/>
          </w:tcPr>
          <w:p w:rsidR="00EF329D" w:rsidRPr="00EF329D" w:rsidRDefault="00EF329D" w:rsidP="00EF32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3 место</w:t>
            </w:r>
          </w:p>
        </w:tc>
        <w:tc>
          <w:tcPr>
            <w:tcW w:w="3686" w:type="dxa"/>
            <w:shd w:val="clear" w:color="auto" w:fill="auto"/>
          </w:tcPr>
          <w:p w:rsidR="00EF329D" w:rsidRPr="00EF329D" w:rsidRDefault="00EF329D" w:rsidP="00EF32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ООО "РОСИЧ", (ИНН 2801089300/КПП 280101001/ОГРН 1032800053846)</w:t>
            </w:r>
          </w:p>
        </w:tc>
        <w:tc>
          <w:tcPr>
            <w:tcW w:w="1524" w:type="dxa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24.12.2018 11:19</w:t>
            </w:r>
          </w:p>
        </w:tc>
        <w:tc>
          <w:tcPr>
            <w:tcW w:w="2385" w:type="dxa"/>
            <w:vAlign w:val="center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2 895 048,00</w:t>
            </w:r>
          </w:p>
        </w:tc>
        <w:tc>
          <w:tcPr>
            <w:tcW w:w="1052" w:type="dxa"/>
          </w:tcPr>
          <w:p w:rsidR="00EF329D" w:rsidRPr="00EF329D" w:rsidRDefault="00EF329D" w:rsidP="00EF32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329D">
              <w:rPr>
                <w:sz w:val="24"/>
                <w:szCs w:val="24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EF329D" w:rsidRDefault="00EF329D" w:rsidP="00EF329D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EF329D" w:rsidRPr="00EF329D" w:rsidRDefault="00EF329D" w:rsidP="00EF329D">
      <w:pPr>
        <w:numPr>
          <w:ilvl w:val="0"/>
          <w:numId w:val="35"/>
        </w:numPr>
        <w:suppressAutoHyphens/>
        <w:spacing w:line="240" w:lineRule="auto"/>
        <w:ind w:left="0" w:firstLine="1070"/>
        <w:rPr>
          <w:sz w:val="26"/>
          <w:szCs w:val="26"/>
          <w:shd w:val="clear" w:color="auto" w:fill="FFFF99"/>
        </w:rPr>
      </w:pPr>
      <w:r w:rsidRPr="00EF329D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EF329D">
        <w:rPr>
          <w:sz w:val="26"/>
          <w:szCs w:val="26"/>
        </w:rPr>
        <w:t>ранжировке</w:t>
      </w:r>
      <w:proofErr w:type="spellEnd"/>
      <w:r w:rsidRPr="00EF329D">
        <w:rPr>
          <w:sz w:val="26"/>
          <w:szCs w:val="26"/>
        </w:rPr>
        <w:t xml:space="preserve"> по степени предпочтительности для Заказчика: </w:t>
      </w:r>
      <w:r w:rsidRPr="00EF329D">
        <w:t>ООО «</w:t>
      </w:r>
      <w:proofErr w:type="spellStart"/>
      <w:r w:rsidRPr="00EF329D">
        <w:t>ДальспецКом</w:t>
      </w:r>
      <w:proofErr w:type="spellEnd"/>
      <w:r w:rsidRPr="00EF329D">
        <w:t>» ИНН/КПП 2722060228/272201001</w:t>
      </w:r>
      <w:r w:rsidRPr="00EF329D">
        <w:rPr>
          <w:sz w:val="26"/>
          <w:szCs w:val="26"/>
        </w:rPr>
        <w:t xml:space="preserve"> с ценой заявки не более 2 862 088.92 руб. без учета НДС</w:t>
      </w:r>
    </w:p>
    <w:p w:rsidR="00EF329D" w:rsidRPr="00EF329D" w:rsidRDefault="00EF329D" w:rsidP="00EF329D">
      <w:pPr>
        <w:keepNext/>
        <w:tabs>
          <w:tab w:val="left" w:pos="426"/>
        </w:tabs>
        <w:spacing w:line="240" w:lineRule="auto"/>
        <w:ind w:firstLine="1070"/>
        <w:rPr>
          <w:bCs/>
          <w:snapToGrid/>
          <w:sz w:val="26"/>
          <w:szCs w:val="26"/>
          <w:lang w:eastAsia="en-US"/>
        </w:rPr>
      </w:pPr>
      <w:r w:rsidRPr="00EF329D">
        <w:rPr>
          <w:bCs/>
          <w:i/>
          <w:snapToGrid/>
          <w:sz w:val="26"/>
          <w:szCs w:val="26"/>
          <w:lang w:eastAsia="en-US"/>
        </w:rPr>
        <w:lastRenderedPageBreak/>
        <w:t>Срок выполнения работ</w:t>
      </w:r>
      <w:r w:rsidRPr="00EF329D">
        <w:rPr>
          <w:bCs/>
          <w:snapToGrid/>
          <w:sz w:val="26"/>
          <w:szCs w:val="26"/>
          <w:lang w:eastAsia="en-US"/>
        </w:rPr>
        <w:t>: с момента заключения договора до 31.12.2021 г.</w:t>
      </w:r>
    </w:p>
    <w:p w:rsidR="00EF329D" w:rsidRPr="00EF329D" w:rsidRDefault="00EF329D" w:rsidP="00EF329D">
      <w:pPr>
        <w:keepNext/>
        <w:tabs>
          <w:tab w:val="left" w:pos="426"/>
        </w:tabs>
        <w:spacing w:line="240" w:lineRule="auto"/>
        <w:ind w:firstLine="1070"/>
        <w:rPr>
          <w:bCs/>
          <w:snapToGrid/>
          <w:sz w:val="26"/>
          <w:szCs w:val="26"/>
          <w:lang w:eastAsia="en-US"/>
        </w:rPr>
      </w:pPr>
      <w:r w:rsidRPr="00EF329D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EF329D">
        <w:rPr>
          <w:bCs/>
          <w:snapToGrid/>
          <w:sz w:val="26"/>
          <w:szCs w:val="26"/>
          <w:lang w:eastAsia="en-US"/>
        </w:rPr>
        <w:t xml:space="preserve">: </w:t>
      </w:r>
      <w:proofErr w:type="gramStart"/>
      <w:r w:rsidRPr="00EF329D">
        <w:rPr>
          <w:bCs/>
          <w:snapToGrid/>
          <w:sz w:val="26"/>
          <w:szCs w:val="26"/>
          <w:lang w:eastAsia="en-US"/>
        </w:rPr>
        <w:t>Оплата услуг осуществляется Заказчиком ежемесячно, не позднее не позднее 10-го числа месяца, следующего за расчётным, согласно счета, составленного на основании акта сдачи-приемки оказанных услуг и счёта-фактуры.</w:t>
      </w:r>
      <w:proofErr w:type="gramEnd"/>
      <w:r w:rsidRPr="00EF329D">
        <w:rPr>
          <w:bCs/>
          <w:snapToGrid/>
          <w:sz w:val="26"/>
          <w:szCs w:val="26"/>
          <w:lang w:eastAsia="en-US"/>
        </w:rPr>
        <w:t xml:space="preserve"> Акт оказанных услуг и счёт фактура предоставляется Заказчику ежемесячно не позднее 30-го числа расчётного месяца.</w:t>
      </w:r>
    </w:p>
    <w:p w:rsidR="00EF329D" w:rsidRPr="00EF329D" w:rsidRDefault="00EF329D" w:rsidP="00EF329D">
      <w:pPr>
        <w:numPr>
          <w:ilvl w:val="0"/>
          <w:numId w:val="35"/>
        </w:numPr>
        <w:suppressAutoHyphens/>
        <w:spacing w:line="240" w:lineRule="auto"/>
        <w:ind w:left="0" w:firstLine="1070"/>
        <w:rPr>
          <w:sz w:val="26"/>
          <w:szCs w:val="26"/>
        </w:rPr>
      </w:pPr>
      <w:r w:rsidRPr="00EF329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F329D" w:rsidRPr="00EF329D" w:rsidRDefault="00EF329D" w:rsidP="00EF329D">
      <w:pPr>
        <w:numPr>
          <w:ilvl w:val="0"/>
          <w:numId w:val="35"/>
        </w:numPr>
        <w:suppressAutoHyphens/>
        <w:spacing w:line="240" w:lineRule="auto"/>
        <w:ind w:left="0" w:firstLine="1070"/>
        <w:rPr>
          <w:sz w:val="26"/>
          <w:szCs w:val="26"/>
        </w:rPr>
      </w:pPr>
      <w:r w:rsidRPr="00EF329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EF329D">
        <w:rPr>
          <w:sz w:val="26"/>
          <w:szCs w:val="26"/>
        </w:rPr>
        <w:t>с даты</w:t>
      </w:r>
      <w:proofErr w:type="gramEnd"/>
      <w:r w:rsidRPr="00EF329D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EF329D" w:rsidDel="004E6453">
        <w:rPr>
          <w:sz w:val="26"/>
          <w:szCs w:val="26"/>
        </w:rPr>
        <w:t xml:space="preserve"> </w:t>
      </w:r>
      <w:r w:rsidRPr="00EF329D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Pr="00EF329D" w:rsidRDefault="000348F0" w:rsidP="00D46771">
      <w:pPr>
        <w:spacing w:line="240" w:lineRule="auto"/>
        <w:rPr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F329D" w:rsidRDefault="00EF329D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EF329D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413" w:rsidRDefault="00815413" w:rsidP="00355095">
      <w:pPr>
        <w:spacing w:line="240" w:lineRule="auto"/>
      </w:pPr>
      <w:r>
        <w:separator/>
      </w:r>
    </w:p>
  </w:endnote>
  <w:endnote w:type="continuationSeparator" w:id="0">
    <w:p w:rsidR="00815413" w:rsidRDefault="008154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5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5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413" w:rsidRDefault="00815413" w:rsidP="00355095">
      <w:pPr>
        <w:spacing w:line="240" w:lineRule="auto"/>
      </w:pPr>
      <w:r>
        <w:separator/>
      </w:r>
    </w:p>
  </w:footnote>
  <w:footnote w:type="continuationSeparator" w:id="0">
    <w:p w:rsidR="00815413" w:rsidRDefault="008154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EF329D">
      <w:rPr>
        <w:i/>
        <w:sz w:val="20"/>
      </w:rPr>
      <w:t xml:space="preserve"> 220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6"/>
  </w:num>
  <w:num w:numId="10">
    <w:abstractNumId w:val="26"/>
  </w:num>
  <w:num w:numId="11">
    <w:abstractNumId w:val="12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9"/>
  </w:num>
  <w:num w:numId="17">
    <w:abstractNumId w:val="16"/>
  </w:num>
  <w:num w:numId="18">
    <w:abstractNumId w:val="9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"/>
  </w:num>
  <w:num w:numId="32">
    <w:abstractNumId w:val="8"/>
  </w:num>
  <w:num w:numId="33">
    <w:abstractNumId w:val="3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257F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084D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452F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5413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497D"/>
    <w:rsid w:val="00EE59FA"/>
    <w:rsid w:val="00EF0B13"/>
    <w:rsid w:val="00EF254F"/>
    <w:rsid w:val="00EF3288"/>
    <w:rsid w:val="00EF329D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148</cp:revision>
  <cp:lastPrinted>2019-02-07T04:28:00Z</cp:lastPrinted>
  <dcterms:created xsi:type="dcterms:W3CDTF">2014-08-07T23:18:00Z</dcterms:created>
  <dcterms:modified xsi:type="dcterms:W3CDTF">2019-02-08T00:42:00Z</dcterms:modified>
</cp:coreProperties>
</file>