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45B82" w:rsidRPr="00F45B82">
        <w:rPr>
          <w:rFonts w:ascii="Times New Roman" w:hAnsi="Times New Roman"/>
          <w:sz w:val="28"/>
          <w:szCs w:val="28"/>
        </w:rPr>
        <w:t xml:space="preserve">66/МИТ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F45B82" w:rsidRPr="00F45B82">
        <w:rPr>
          <w:b/>
          <w:bCs/>
          <w:sz w:val="26"/>
          <w:szCs w:val="26"/>
        </w:rPr>
        <w:t>«Расходные материалы и комплектующие для ИТ для управления  Филиала, СП ВЭС, СП ЗЭС АЭС» , лот 216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45B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45B82">
              <w:rPr>
                <w:b/>
                <w:sz w:val="24"/>
                <w:szCs w:val="24"/>
              </w:rPr>
              <w:t>23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45B82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45B82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45B82">
        <w:rPr>
          <w:b/>
          <w:bCs/>
          <w:sz w:val="24"/>
        </w:rPr>
        <w:t>31807255864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F45B82" w:rsidRPr="00F45B82">
        <w:rPr>
          <w:snapToGrid/>
          <w:sz w:val="26"/>
          <w:szCs w:val="26"/>
        </w:rPr>
        <w:t>«Расходные материалы и комплектующие для ИТ для управления  Филиала, СП ВЭС, СП ЗЭС АЭС» , лот 216</w:t>
      </w:r>
    </w:p>
    <w:p w:rsidR="00F45B82" w:rsidRPr="00F25A99" w:rsidRDefault="00F45B82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45B82" w:rsidRPr="00F45B82">
        <w:rPr>
          <w:b/>
          <w:i/>
          <w:sz w:val="26"/>
          <w:szCs w:val="26"/>
        </w:rPr>
        <w:t xml:space="preserve">2 (две) </w:t>
      </w:r>
      <w:r w:rsidRPr="00173723">
        <w:rPr>
          <w:sz w:val="24"/>
          <w:szCs w:val="24"/>
        </w:rPr>
        <w:t>заяв</w:t>
      </w:r>
      <w:r w:rsidR="00F45B8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3118"/>
      </w:tblGrid>
      <w:tr w:rsidR="00A666F5" w:rsidRPr="00664D4C" w:rsidTr="001F5B69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45B82" w:rsidRPr="00F45B82" w:rsidTr="0062541C">
        <w:trPr>
          <w:trHeight w:val="330"/>
        </w:trPr>
        <w:tc>
          <w:tcPr>
            <w:tcW w:w="993" w:type="dxa"/>
            <w:vAlign w:val="center"/>
          </w:tcPr>
          <w:p w:rsidR="00F45B82" w:rsidRPr="00F45B82" w:rsidRDefault="00F45B82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F45B82" w:rsidRPr="00F45B82" w:rsidRDefault="00F45B82" w:rsidP="00F45B82">
            <w:pPr>
              <w:spacing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F45B82">
              <w:rPr>
                <w:b/>
                <w:i/>
                <w:sz w:val="26"/>
                <w:szCs w:val="26"/>
              </w:rPr>
              <w:t>ООО "Позитроника-Амур"</w:t>
            </w:r>
            <w:r>
              <w:rPr>
                <w:sz w:val="26"/>
                <w:szCs w:val="26"/>
              </w:rPr>
              <w:t xml:space="preserve"> ИНН/КПП 2801112302/280101001 </w:t>
            </w:r>
            <w:r w:rsidRPr="00F45B82">
              <w:rPr>
                <w:sz w:val="26"/>
                <w:szCs w:val="26"/>
              </w:rPr>
              <w:t>ОГРН 1062801070144</w:t>
            </w:r>
          </w:p>
        </w:tc>
        <w:tc>
          <w:tcPr>
            <w:tcW w:w="3118" w:type="dxa"/>
            <w:vAlign w:val="center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6"/>
                <w:szCs w:val="26"/>
              </w:rPr>
            </w:pPr>
            <w:r w:rsidRPr="00F45B82">
              <w:rPr>
                <w:sz w:val="26"/>
                <w:szCs w:val="26"/>
              </w:rPr>
              <w:t>11.01.19 06:27</w:t>
            </w:r>
          </w:p>
        </w:tc>
      </w:tr>
      <w:tr w:rsidR="00F45B82" w:rsidRPr="00F45B82" w:rsidTr="001F5B69">
        <w:trPr>
          <w:trHeight w:val="378"/>
        </w:trPr>
        <w:tc>
          <w:tcPr>
            <w:tcW w:w="993" w:type="dxa"/>
            <w:vAlign w:val="center"/>
          </w:tcPr>
          <w:p w:rsidR="00F45B82" w:rsidRPr="00F45B82" w:rsidRDefault="00F45B82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F45B82" w:rsidRPr="00F45B82" w:rsidRDefault="00F45B82" w:rsidP="00F45B82">
            <w:pPr>
              <w:spacing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F45B82">
              <w:rPr>
                <w:b/>
                <w:i/>
                <w:sz w:val="26"/>
                <w:szCs w:val="26"/>
              </w:rPr>
              <w:t>ООО "ИНФОРМАТИКА"</w:t>
            </w:r>
            <w:r>
              <w:rPr>
                <w:sz w:val="26"/>
                <w:szCs w:val="26"/>
              </w:rPr>
              <w:t xml:space="preserve"> ИНН/КПП 2801216679/280101001 </w:t>
            </w:r>
            <w:r w:rsidRPr="00F45B82">
              <w:rPr>
                <w:sz w:val="26"/>
                <w:szCs w:val="26"/>
              </w:rPr>
              <w:t>ОГРН 1162801051005</w:t>
            </w:r>
          </w:p>
        </w:tc>
        <w:tc>
          <w:tcPr>
            <w:tcW w:w="3118" w:type="dxa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45B82">
              <w:rPr>
                <w:sz w:val="26"/>
                <w:szCs w:val="26"/>
              </w:rPr>
              <w:t>18.12.18 02:30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45B82" w:rsidRPr="00DA58DF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A58D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45B82" w:rsidRPr="00DA58DF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A58DF">
        <w:rPr>
          <w:bCs/>
          <w:i/>
          <w:iCs/>
          <w:sz w:val="26"/>
          <w:szCs w:val="26"/>
        </w:rPr>
        <w:t>Об итоговой ранжировке заявок.</w:t>
      </w:r>
    </w:p>
    <w:p w:rsidR="00D46771" w:rsidRPr="00F45B82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A58D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45B82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45B82" w:rsidRPr="00F45B82" w:rsidRDefault="00F45B82" w:rsidP="00F45B82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F45B82">
        <w:rPr>
          <w:snapToGrid/>
          <w:sz w:val="26"/>
          <w:szCs w:val="26"/>
        </w:rPr>
        <w:t>Признать процедуру переторжки  состоявшейся.</w:t>
      </w:r>
    </w:p>
    <w:p w:rsidR="00F45B82" w:rsidRPr="00F45B82" w:rsidRDefault="00F45B82" w:rsidP="00F45B82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F45B82">
        <w:rPr>
          <w:snapToGrid/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1"/>
        <w:gridCol w:w="1134"/>
        <w:gridCol w:w="3118"/>
        <w:gridCol w:w="3402"/>
      </w:tblGrid>
      <w:tr w:rsidR="00F45B82" w:rsidRPr="00F45B82" w:rsidTr="000D7CF7">
        <w:trPr>
          <w:trHeight w:val="1032"/>
          <w:tblHeader/>
        </w:trPr>
        <w:tc>
          <w:tcPr>
            <w:tcW w:w="392" w:type="dxa"/>
            <w:vAlign w:val="center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45B8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45B82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>Дата и время регистрации заявки</w:t>
            </w:r>
          </w:p>
        </w:tc>
        <w:tc>
          <w:tcPr>
            <w:tcW w:w="3118" w:type="dxa"/>
            <w:vAlign w:val="center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 xml:space="preserve">Цена заявки до переторжки, </w:t>
            </w:r>
            <w:r w:rsidRPr="00F45B82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45B82">
              <w:rPr>
                <w:sz w:val="20"/>
              </w:rPr>
              <w:t xml:space="preserve">Цена заявки после переторжки, </w:t>
            </w:r>
            <w:r w:rsidRPr="00F45B82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45B82" w:rsidRPr="00F45B82" w:rsidTr="000D7CF7">
        <w:trPr>
          <w:trHeight w:val="74"/>
        </w:trPr>
        <w:tc>
          <w:tcPr>
            <w:tcW w:w="392" w:type="dxa"/>
            <w:vAlign w:val="center"/>
          </w:tcPr>
          <w:p w:rsidR="00F45B82" w:rsidRPr="00F45B82" w:rsidRDefault="00F45B82" w:rsidP="00F45B82">
            <w:pPr>
              <w:numPr>
                <w:ilvl w:val="0"/>
                <w:numId w:val="32"/>
              </w:numPr>
              <w:tabs>
                <w:tab w:val="num" w:pos="426"/>
              </w:tabs>
              <w:spacing w:line="240" w:lineRule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82" w:rsidRPr="00F45B82" w:rsidRDefault="00F45B82" w:rsidP="00F45B8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45B82">
              <w:rPr>
                <w:b/>
                <w:i/>
                <w:sz w:val="24"/>
                <w:szCs w:val="24"/>
              </w:rPr>
              <w:t>ООО "Позитроника-Амур"</w:t>
            </w:r>
            <w:r w:rsidRPr="00F45B82">
              <w:rPr>
                <w:sz w:val="24"/>
                <w:szCs w:val="24"/>
              </w:rPr>
              <w:t xml:space="preserve"> </w:t>
            </w:r>
            <w:r w:rsidRPr="00F45B82">
              <w:rPr>
                <w:sz w:val="24"/>
                <w:szCs w:val="24"/>
              </w:rPr>
              <w:br/>
              <w:t xml:space="preserve">ИНН/КПП 2801112302/280101001 </w:t>
            </w:r>
            <w:r w:rsidRPr="00F45B82">
              <w:rPr>
                <w:sz w:val="24"/>
                <w:szCs w:val="24"/>
              </w:rPr>
              <w:br/>
              <w:t>ОГРН 1062801070144</w:t>
            </w:r>
          </w:p>
        </w:tc>
        <w:tc>
          <w:tcPr>
            <w:tcW w:w="1134" w:type="dxa"/>
            <w:vAlign w:val="center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45B82">
              <w:rPr>
                <w:sz w:val="24"/>
                <w:szCs w:val="24"/>
              </w:rPr>
              <w:t>11.01.19 06:27</w:t>
            </w:r>
          </w:p>
        </w:tc>
        <w:tc>
          <w:tcPr>
            <w:tcW w:w="3118" w:type="dxa"/>
            <w:vAlign w:val="center"/>
          </w:tcPr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1 576 271.19   руб. без НДС </w:t>
            </w:r>
          </w:p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 309 785,04 руб. без НДС</w:t>
            </w:r>
          </w:p>
        </w:tc>
        <w:tc>
          <w:tcPr>
            <w:tcW w:w="3402" w:type="dxa"/>
            <w:shd w:val="clear" w:color="auto" w:fill="auto"/>
          </w:tcPr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1 576 271.19   руб. без НДС </w:t>
            </w:r>
          </w:p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 303 589,34 руб. без НДС</w:t>
            </w:r>
          </w:p>
        </w:tc>
      </w:tr>
      <w:tr w:rsidR="00F45B82" w:rsidRPr="00F45B82" w:rsidTr="000D7CF7">
        <w:trPr>
          <w:trHeight w:val="74"/>
        </w:trPr>
        <w:tc>
          <w:tcPr>
            <w:tcW w:w="392" w:type="dxa"/>
            <w:vAlign w:val="center"/>
          </w:tcPr>
          <w:p w:rsidR="00F45B82" w:rsidRPr="00F45B82" w:rsidRDefault="00F45B82" w:rsidP="00F45B82">
            <w:pPr>
              <w:numPr>
                <w:ilvl w:val="0"/>
                <w:numId w:val="32"/>
              </w:numPr>
              <w:tabs>
                <w:tab w:val="num" w:pos="426"/>
              </w:tabs>
              <w:spacing w:line="240" w:lineRule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5B82" w:rsidRPr="00F45B82" w:rsidRDefault="00F45B82" w:rsidP="00F45B82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45B82">
              <w:rPr>
                <w:b/>
                <w:i/>
                <w:sz w:val="24"/>
                <w:szCs w:val="24"/>
              </w:rPr>
              <w:t>ООО "ИНФОРМ</w:t>
            </w:r>
            <w:r w:rsidRPr="00F45B82">
              <w:rPr>
                <w:b/>
                <w:i/>
                <w:sz w:val="24"/>
                <w:szCs w:val="24"/>
              </w:rPr>
              <w:lastRenderedPageBreak/>
              <w:t>АТИКА"</w:t>
            </w:r>
            <w:r w:rsidRPr="00F45B82">
              <w:rPr>
                <w:sz w:val="24"/>
                <w:szCs w:val="24"/>
              </w:rPr>
              <w:t xml:space="preserve"> </w:t>
            </w:r>
            <w:r w:rsidRPr="00F45B82">
              <w:rPr>
                <w:sz w:val="24"/>
                <w:szCs w:val="24"/>
              </w:rPr>
              <w:br/>
              <w:t xml:space="preserve">ИНН/КПП 2801216679/280101001 </w:t>
            </w:r>
            <w:r w:rsidRPr="00F45B82">
              <w:rPr>
                <w:sz w:val="24"/>
                <w:szCs w:val="24"/>
              </w:rPr>
              <w:br/>
              <w:t>ОГРН 1162801051005</w:t>
            </w:r>
          </w:p>
        </w:tc>
        <w:tc>
          <w:tcPr>
            <w:tcW w:w="1134" w:type="dxa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lastRenderedPageBreak/>
              <w:t>18.12.18 02:30</w:t>
            </w:r>
          </w:p>
        </w:tc>
        <w:tc>
          <w:tcPr>
            <w:tcW w:w="3118" w:type="dxa"/>
          </w:tcPr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 xml:space="preserve">Планируемый объем услуг и материалов на период </w:t>
            </w:r>
            <w:r w:rsidRPr="00F45B82">
              <w:rPr>
                <w:sz w:val="24"/>
                <w:szCs w:val="24"/>
              </w:rPr>
              <w:lastRenderedPageBreak/>
              <w:t xml:space="preserve">действия договора)-  1 576 271.19   руб. без НДС </w:t>
            </w:r>
          </w:p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 319 567,73 руб. без НДС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lastRenderedPageBreak/>
              <w:t xml:space="preserve">Планируемый объем услуг и материалов на период </w:t>
            </w:r>
            <w:r w:rsidRPr="00F45B82">
              <w:rPr>
                <w:sz w:val="24"/>
                <w:szCs w:val="24"/>
              </w:rPr>
              <w:lastRenderedPageBreak/>
              <w:t xml:space="preserve">действия договора)-  1 576 271.19   руб. без НДС </w:t>
            </w:r>
          </w:p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 319 567,73 руб. без НДС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45B82" w:rsidRPr="00F45B82" w:rsidRDefault="00F45B82" w:rsidP="00F45B82">
      <w:pPr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F45B82">
        <w:rPr>
          <w:snapToGrid/>
          <w:sz w:val="26"/>
          <w:szCs w:val="26"/>
        </w:rPr>
        <w:t>Утвердить расчет баллов по результатам оценки заявок:</w:t>
      </w:r>
      <w:r w:rsidRPr="00F45B82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6"/>
        <w:gridCol w:w="805"/>
        <w:gridCol w:w="938"/>
        <w:gridCol w:w="2919"/>
        <w:gridCol w:w="2704"/>
      </w:tblGrid>
      <w:tr w:rsidR="00F45B82" w:rsidRPr="00F45B82" w:rsidTr="000D7CF7">
        <w:trPr>
          <w:trHeight w:val="394"/>
        </w:trPr>
        <w:tc>
          <w:tcPr>
            <w:tcW w:w="118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45B82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45B82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  <w:tab w:val="left" w:pos="4872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45B82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F45B82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F45B82" w:rsidRPr="00F45B82" w:rsidTr="000D7CF7">
        <w:trPr>
          <w:trHeight w:val="360"/>
        </w:trPr>
        <w:tc>
          <w:tcPr>
            <w:tcW w:w="118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12" w:type="pct"/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45B82">
              <w:rPr>
                <w:b/>
                <w:i/>
                <w:sz w:val="24"/>
                <w:szCs w:val="24"/>
              </w:rPr>
              <w:t>ООО "Позитроника-Амур"</w:t>
            </w:r>
            <w:r w:rsidRPr="00F45B82">
              <w:rPr>
                <w:sz w:val="24"/>
                <w:szCs w:val="24"/>
              </w:rPr>
              <w:t xml:space="preserve"> </w:t>
            </w:r>
            <w:r w:rsidRPr="00F45B82">
              <w:rPr>
                <w:sz w:val="24"/>
                <w:szCs w:val="24"/>
              </w:rPr>
              <w:br/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b/>
                <w:i/>
                <w:sz w:val="24"/>
                <w:szCs w:val="24"/>
              </w:rPr>
              <w:t>ООО "ИНФОРМАТИКА"</w:t>
            </w:r>
            <w:r w:rsidRPr="00F45B82">
              <w:rPr>
                <w:sz w:val="24"/>
                <w:szCs w:val="24"/>
              </w:rPr>
              <w:t xml:space="preserve"> </w:t>
            </w:r>
            <w:r w:rsidRPr="00F45B82">
              <w:rPr>
                <w:sz w:val="24"/>
                <w:szCs w:val="24"/>
              </w:rPr>
              <w:br/>
            </w:r>
          </w:p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F45B82" w:rsidRPr="00F45B82" w:rsidTr="000D7CF7">
        <w:trPr>
          <w:trHeight w:val="763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F45B82">
              <w:rPr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45B82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4,27</w:t>
            </w:r>
          </w:p>
        </w:tc>
      </w:tr>
      <w:tr w:rsidR="00F45B82" w:rsidRPr="00F45B82" w:rsidTr="000D7CF7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45B82">
              <w:rPr>
                <w:sz w:val="18"/>
                <w:szCs w:val="18"/>
              </w:rPr>
              <w:t>опыт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F45B82" w:rsidRPr="00F45B82" w:rsidRDefault="0019503F" w:rsidP="00F45B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</w:t>
            </w:r>
            <w:r w:rsidR="00F45B82" w:rsidRPr="00F45B82">
              <w:rPr>
                <w:snapToGrid/>
                <w:sz w:val="24"/>
                <w:szCs w:val="28"/>
              </w:rPr>
              <w:t>5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F45B82" w:rsidRPr="00F45B82" w:rsidRDefault="0019503F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</w:t>
            </w:r>
            <w:r w:rsidR="00F45B82" w:rsidRPr="00F45B82">
              <w:rPr>
                <w:snapToGrid/>
                <w:sz w:val="24"/>
                <w:szCs w:val="24"/>
              </w:rPr>
              <w:t>5</w:t>
            </w:r>
          </w:p>
        </w:tc>
      </w:tr>
      <w:tr w:rsidR="00F45B82" w:rsidRPr="00F45B82" w:rsidTr="000D7CF7">
        <w:trPr>
          <w:trHeight w:val="981"/>
        </w:trPr>
        <w:tc>
          <w:tcPr>
            <w:tcW w:w="208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45B82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12" w:type="pct"/>
            <w:tcBorders>
              <w:bottom w:val="single" w:sz="2" w:space="0" w:color="auto"/>
            </w:tcBorders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4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45B82" w:rsidRPr="00F45B82" w:rsidRDefault="00F45B82" w:rsidP="00F45B8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5B82">
              <w:rPr>
                <w:snapToGrid/>
                <w:sz w:val="24"/>
                <w:szCs w:val="24"/>
              </w:rPr>
              <w:t>4,77</w:t>
            </w:r>
          </w:p>
        </w:tc>
      </w:tr>
    </w:tbl>
    <w:p w:rsidR="00F45B82" w:rsidRPr="00F45B82" w:rsidRDefault="00F45B82" w:rsidP="00F45B82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F45B82" w:rsidRPr="00F45B82" w:rsidRDefault="00F45B82" w:rsidP="00F45B82">
      <w:pPr>
        <w:keepNext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45B82">
        <w:rPr>
          <w:snapToGrid/>
          <w:sz w:val="24"/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3342"/>
        <w:gridCol w:w="1052"/>
      </w:tblGrid>
      <w:tr w:rsidR="00F45B82" w:rsidRPr="00F45B82" w:rsidTr="000D7CF7">
        <w:tc>
          <w:tcPr>
            <w:tcW w:w="1134" w:type="dxa"/>
            <w:shd w:val="clear" w:color="auto" w:fill="auto"/>
            <w:vAlign w:val="center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F45B82" w:rsidRPr="00F45B82" w:rsidRDefault="00F45B82" w:rsidP="00F45B8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>Дата и время регистрации заявки</w:t>
            </w:r>
          </w:p>
        </w:tc>
        <w:tc>
          <w:tcPr>
            <w:tcW w:w="3342" w:type="dxa"/>
            <w:vAlign w:val="center"/>
          </w:tcPr>
          <w:p w:rsidR="00F45B82" w:rsidRPr="00F45B82" w:rsidRDefault="00F45B82" w:rsidP="00F45B82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 xml:space="preserve">Итоговая цена заявки </w:t>
            </w:r>
            <w:bookmarkStart w:id="2" w:name="_GoBack"/>
            <w:bookmarkEnd w:id="2"/>
            <w:r w:rsidRPr="00F45B82">
              <w:rPr>
                <w:sz w:val="20"/>
              </w:rPr>
              <w:br/>
            </w:r>
          </w:p>
        </w:tc>
        <w:tc>
          <w:tcPr>
            <w:tcW w:w="1052" w:type="dxa"/>
            <w:vAlign w:val="center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45B82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45B82" w:rsidRPr="00F45B82" w:rsidTr="000D7CF7">
        <w:tc>
          <w:tcPr>
            <w:tcW w:w="1134" w:type="dxa"/>
            <w:shd w:val="clear" w:color="auto" w:fill="auto"/>
          </w:tcPr>
          <w:p w:rsidR="00F45B82" w:rsidRPr="00F45B82" w:rsidRDefault="00F45B82" w:rsidP="00F45B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F45B82" w:rsidRPr="00F45B82" w:rsidRDefault="00F45B82" w:rsidP="00F45B8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F45B82">
              <w:rPr>
                <w:b/>
                <w:i/>
                <w:sz w:val="24"/>
                <w:szCs w:val="24"/>
              </w:rPr>
              <w:t>ООО "Позитроника-Амур"</w:t>
            </w:r>
            <w:r w:rsidRPr="00F45B82">
              <w:rPr>
                <w:sz w:val="24"/>
                <w:szCs w:val="24"/>
              </w:rPr>
              <w:t xml:space="preserve"> ИНН/КПП 2801112302/280101001 </w:t>
            </w:r>
            <w:r w:rsidRPr="00F45B82">
              <w:rPr>
                <w:sz w:val="24"/>
                <w:szCs w:val="24"/>
              </w:rPr>
              <w:br/>
              <w:t>ОГРН 1062801070144</w:t>
            </w:r>
          </w:p>
        </w:tc>
        <w:tc>
          <w:tcPr>
            <w:tcW w:w="1134" w:type="dxa"/>
            <w:vAlign w:val="center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45B82">
              <w:rPr>
                <w:sz w:val="24"/>
                <w:szCs w:val="24"/>
              </w:rPr>
              <w:t>11.01.19 06:27</w:t>
            </w:r>
          </w:p>
        </w:tc>
        <w:tc>
          <w:tcPr>
            <w:tcW w:w="3342" w:type="dxa"/>
          </w:tcPr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1 576 271.19   руб. без НДС </w:t>
            </w:r>
          </w:p>
          <w:p w:rsidR="00F45B82" w:rsidRPr="00F45B82" w:rsidRDefault="00F45B82" w:rsidP="00F45B8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 303 589,34 руб. без НДС</w:t>
            </w:r>
          </w:p>
        </w:tc>
        <w:tc>
          <w:tcPr>
            <w:tcW w:w="1052" w:type="dxa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F45B82">
              <w:rPr>
                <w:b/>
                <w:i/>
                <w:spacing w:val="4"/>
                <w:sz w:val="24"/>
                <w:szCs w:val="24"/>
              </w:rPr>
              <w:t>нет</w:t>
            </w:r>
          </w:p>
        </w:tc>
      </w:tr>
      <w:tr w:rsidR="00F45B82" w:rsidRPr="00F45B82" w:rsidTr="000D7CF7">
        <w:tc>
          <w:tcPr>
            <w:tcW w:w="1134" w:type="dxa"/>
            <w:shd w:val="clear" w:color="auto" w:fill="auto"/>
          </w:tcPr>
          <w:p w:rsidR="00F45B82" w:rsidRPr="00F45B82" w:rsidRDefault="00F45B82" w:rsidP="00F45B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5B82" w:rsidRPr="00F45B82" w:rsidRDefault="00F45B82" w:rsidP="00F45B82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45B82">
              <w:rPr>
                <w:b/>
                <w:i/>
                <w:sz w:val="24"/>
                <w:szCs w:val="24"/>
              </w:rPr>
              <w:t>ООО "ИНФОРМАТИКА"</w:t>
            </w:r>
            <w:r w:rsidRPr="00F45B82">
              <w:rPr>
                <w:sz w:val="24"/>
                <w:szCs w:val="24"/>
              </w:rPr>
              <w:t xml:space="preserve"> </w:t>
            </w:r>
            <w:r w:rsidRPr="00F45B82">
              <w:rPr>
                <w:sz w:val="24"/>
                <w:szCs w:val="24"/>
              </w:rPr>
              <w:br/>
              <w:t xml:space="preserve">ИНН/КПП 2801216679/280101001 </w:t>
            </w:r>
            <w:r w:rsidRPr="00F45B82">
              <w:rPr>
                <w:sz w:val="24"/>
                <w:szCs w:val="24"/>
              </w:rPr>
              <w:br/>
              <w:t>ОГРН 1162801051005</w:t>
            </w:r>
          </w:p>
        </w:tc>
        <w:tc>
          <w:tcPr>
            <w:tcW w:w="1134" w:type="dxa"/>
          </w:tcPr>
          <w:p w:rsidR="00F45B82" w:rsidRPr="00F45B82" w:rsidRDefault="00F45B82" w:rsidP="00F45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>18.12.18 02:30</w:t>
            </w:r>
          </w:p>
        </w:tc>
        <w:tc>
          <w:tcPr>
            <w:tcW w:w="3342" w:type="dxa"/>
          </w:tcPr>
          <w:p w:rsidR="00F45B82" w:rsidRPr="00F45B82" w:rsidRDefault="00F45B82" w:rsidP="00F45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1 576 271.19   руб. без НДС </w:t>
            </w:r>
          </w:p>
          <w:p w:rsidR="00F45B82" w:rsidRPr="00F45B82" w:rsidRDefault="00F45B82" w:rsidP="00F45B8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45B82">
              <w:rPr>
                <w:sz w:val="24"/>
                <w:szCs w:val="24"/>
              </w:rPr>
              <w:t xml:space="preserve">Суммарная стоимость единичных расценок </w:t>
            </w:r>
            <w:r w:rsidRPr="00F45B82">
              <w:rPr>
                <w:sz w:val="24"/>
                <w:szCs w:val="24"/>
              </w:rPr>
              <w:lastRenderedPageBreak/>
              <w:t>предлагаемой продукции (работ, услуг) –  319 567,73 руб. без НДС</w:t>
            </w:r>
          </w:p>
        </w:tc>
        <w:tc>
          <w:tcPr>
            <w:tcW w:w="1052" w:type="dxa"/>
          </w:tcPr>
          <w:p w:rsidR="00F45B82" w:rsidRPr="00F45B82" w:rsidRDefault="00F45B82" w:rsidP="00F45B82">
            <w:pPr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F45B82">
              <w:rPr>
                <w:b/>
                <w:i/>
                <w:spacing w:val="4"/>
                <w:sz w:val="24"/>
                <w:szCs w:val="24"/>
              </w:rPr>
              <w:lastRenderedPageBreak/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45B82" w:rsidRPr="00F45B82" w:rsidRDefault="00F45B82" w:rsidP="00F45B82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F45B82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45B82">
        <w:rPr>
          <w:b/>
          <w:i/>
          <w:sz w:val="26"/>
          <w:szCs w:val="26"/>
        </w:rPr>
        <w:t>ООО "Позитроника-Амур" ИНН/КПП 2801112302/280101001 ОГРН 1062801070144</w:t>
      </w:r>
      <w:r w:rsidRPr="00F45B82">
        <w:rPr>
          <w:sz w:val="26"/>
          <w:szCs w:val="26"/>
        </w:rPr>
        <w:t>, с ценой заявки 303 589,34 руб. без учета НДС, являющейся суммарной стоимостью единичных расценок (тарифов),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3.1 Проекта Договора (Приложение 2 к Документации о закупке) составляет 1 576 271.19  рублей без учета НДС.</w:t>
      </w:r>
    </w:p>
    <w:p w:rsidR="00F45B82" w:rsidRPr="00F45B82" w:rsidRDefault="00F45B82" w:rsidP="00F45B82">
      <w:pPr>
        <w:keepNext/>
        <w:tabs>
          <w:tab w:val="left" w:pos="426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F45B82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F45B82">
        <w:rPr>
          <w:bCs/>
          <w:snapToGrid/>
          <w:sz w:val="26"/>
          <w:szCs w:val="26"/>
          <w:lang w:eastAsia="en-US"/>
        </w:rPr>
        <w:t>: с момента заключения договора до 31.12.2019</w:t>
      </w:r>
    </w:p>
    <w:p w:rsidR="00F45B82" w:rsidRPr="00F45B82" w:rsidRDefault="00F45B82" w:rsidP="00F45B82">
      <w:pPr>
        <w:keepNext/>
        <w:tabs>
          <w:tab w:val="left" w:pos="426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F45B82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F45B82">
        <w:rPr>
          <w:bCs/>
          <w:snapToGrid/>
          <w:sz w:val="26"/>
          <w:szCs w:val="26"/>
          <w:lang w:eastAsia="en-US"/>
        </w:rPr>
        <w:t>: Оплата по договору производится путем перечисления денежных средств на расчетный счет Поставщика, согласно предоставленному Поставщиком счету на оплату, в течение 30 календарных дней с даты подписания товарной накладной.</w:t>
      </w:r>
    </w:p>
    <w:p w:rsidR="00F45B82" w:rsidRPr="00F45B82" w:rsidRDefault="00F45B82" w:rsidP="00F45B82">
      <w:pPr>
        <w:keepNext/>
        <w:tabs>
          <w:tab w:val="left" w:pos="426"/>
        </w:tabs>
        <w:spacing w:line="240" w:lineRule="auto"/>
        <w:ind w:firstLine="284"/>
        <w:rPr>
          <w:bCs/>
          <w:snapToGrid/>
          <w:sz w:val="26"/>
          <w:szCs w:val="26"/>
          <w:lang w:eastAsia="en-US"/>
        </w:rPr>
      </w:pPr>
      <w:r w:rsidRPr="00F45B82">
        <w:rPr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F45B82">
        <w:rPr>
          <w:bCs/>
          <w:snapToGrid/>
          <w:sz w:val="26"/>
          <w:szCs w:val="26"/>
          <w:lang w:eastAsia="en-US"/>
        </w:rPr>
        <w:t>: срок гарантии на товар соответствует сроку гарантии фирмы производителя расходных материалов.</w:t>
      </w:r>
    </w:p>
    <w:p w:rsidR="00F45B82" w:rsidRPr="00F45B82" w:rsidRDefault="00F45B82" w:rsidP="00F45B82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F45B82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45B82" w:rsidRPr="00F45B82" w:rsidRDefault="00F45B82" w:rsidP="00F45B82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F45B82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45B82" w:rsidDel="004E6453">
        <w:rPr>
          <w:sz w:val="26"/>
          <w:szCs w:val="26"/>
        </w:rPr>
        <w:t xml:space="preserve"> </w:t>
      </w:r>
      <w:r w:rsidRPr="00F45B82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E2" w:rsidRDefault="006F7AE2" w:rsidP="00355095">
      <w:pPr>
        <w:spacing w:line="240" w:lineRule="auto"/>
      </w:pPr>
      <w:r>
        <w:separator/>
      </w:r>
    </w:p>
  </w:endnote>
  <w:endnote w:type="continuationSeparator" w:id="0">
    <w:p w:rsidR="006F7AE2" w:rsidRDefault="006F7A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6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6C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E2" w:rsidRDefault="006F7AE2" w:rsidP="00355095">
      <w:pPr>
        <w:spacing w:line="240" w:lineRule="auto"/>
      </w:pPr>
      <w:r>
        <w:separator/>
      </w:r>
    </w:p>
  </w:footnote>
  <w:footnote w:type="continuationSeparator" w:id="0">
    <w:p w:rsidR="006F7AE2" w:rsidRDefault="006F7A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45B82">
      <w:rPr>
        <w:i/>
        <w:sz w:val="20"/>
      </w:rPr>
      <w:t>216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476C3"/>
    <w:rsid w:val="00153E9A"/>
    <w:rsid w:val="001650AC"/>
    <w:rsid w:val="001812F2"/>
    <w:rsid w:val="001924E0"/>
    <w:rsid w:val="001926AC"/>
    <w:rsid w:val="0019503F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5A9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6F7AE2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35BC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45B82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2019-01-14T09:09:00Z</cp:lastPrinted>
  <dcterms:created xsi:type="dcterms:W3CDTF">2014-08-07T23:18:00Z</dcterms:created>
  <dcterms:modified xsi:type="dcterms:W3CDTF">2019-01-14T09:09:00Z</dcterms:modified>
</cp:coreProperties>
</file>