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254A2">
        <w:rPr>
          <w:b/>
          <w:bCs/>
          <w:sz w:val="36"/>
          <w:szCs w:val="36"/>
        </w:rPr>
        <w:t>55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</w:t>
      </w:r>
      <w:r w:rsidR="00813F64">
        <w:rPr>
          <w:b/>
          <w:bCs/>
          <w:sz w:val="36"/>
          <w:szCs w:val="36"/>
        </w:rPr>
        <w:t>ВП</w:t>
      </w:r>
    </w:p>
    <w:p w:rsidR="00F254A2" w:rsidRPr="00BD71BA" w:rsidRDefault="00F254A2" w:rsidP="00F254A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 w:rsidRPr="00B62551">
        <w:rPr>
          <w:bCs/>
          <w:sz w:val="26"/>
          <w:szCs w:val="26"/>
        </w:rPr>
        <w:t>пре</w:t>
      </w:r>
      <w:bookmarkStart w:id="2" w:name="_GoBack"/>
      <w:bookmarkEnd w:id="2"/>
      <w:r w:rsidRPr="00B62551">
        <w:rPr>
          <w:bCs/>
          <w:sz w:val="26"/>
          <w:szCs w:val="26"/>
        </w:rPr>
        <w:t xml:space="preserve">дложений в </w:t>
      </w:r>
      <w:r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  <w:r w:rsidRPr="00BD71BA">
        <w:rPr>
          <w:b/>
          <w:bCs/>
          <w:i/>
          <w:sz w:val="26"/>
          <w:szCs w:val="26"/>
        </w:rPr>
        <w:t>«</w:t>
      </w:r>
      <w:r w:rsidRPr="00BD71BA">
        <w:rPr>
          <w:b/>
          <w:i/>
          <w:sz w:val="26"/>
          <w:szCs w:val="26"/>
        </w:rPr>
        <w:t xml:space="preserve">Ремонт ВЛ-35 </w:t>
      </w:r>
      <w:proofErr w:type="spellStart"/>
      <w:r w:rsidRPr="00BD71BA">
        <w:rPr>
          <w:b/>
          <w:i/>
          <w:sz w:val="26"/>
          <w:szCs w:val="26"/>
        </w:rPr>
        <w:t>кВ</w:t>
      </w:r>
      <w:proofErr w:type="spellEnd"/>
      <w:r w:rsidRPr="00BD71BA">
        <w:rPr>
          <w:b/>
          <w:i/>
          <w:sz w:val="26"/>
          <w:szCs w:val="26"/>
        </w:rPr>
        <w:t xml:space="preserve"> </w:t>
      </w:r>
      <w:proofErr w:type="gramStart"/>
      <w:r w:rsidRPr="00BD71BA">
        <w:rPr>
          <w:b/>
          <w:i/>
          <w:sz w:val="26"/>
          <w:szCs w:val="26"/>
        </w:rPr>
        <w:t>Северная-Заводская</w:t>
      </w:r>
      <w:proofErr w:type="gramEnd"/>
      <w:r w:rsidRPr="00BD71BA">
        <w:rPr>
          <w:sz w:val="26"/>
          <w:szCs w:val="26"/>
        </w:rPr>
        <w:t xml:space="preserve"> </w:t>
      </w:r>
      <w:r w:rsidRPr="00BD71BA">
        <w:rPr>
          <w:b/>
          <w:i/>
          <w:sz w:val="26"/>
          <w:szCs w:val="26"/>
        </w:rPr>
        <w:t xml:space="preserve">для </w:t>
      </w:r>
      <w:r w:rsidRPr="00BD71BA">
        <w:rPr>
          <w:b/>
          <w:i/>
          <w:snapToGrid w:val="0"/>
          <w:sz w:val="26"/>
          <w:szCs w:val="26"/>
        </w:rPr>
        <w:t xml:space="preserve"> филиала АО «ДРСК» «Амурские Электрические сети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F254A2" w:rsidRPr="00BD71BA" w:rsidRDefault="00F254A2" w:rsidP="00F254A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3</w:t>
      </w:r>
      <w:r w:rsidRPr="00BD71BA">
        <w:rPr>
          <w:sz w:val="26"/>
          <w:szCs w:val="26"/>
        </w:rPr>
        <w:t>1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p w:rsidR="006E5D3E" w:rsidRPr="00F15099" w:rsidRDefault="006E5D3E" w:rsidP="00382BF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3668B" w:rsidP="00F254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F254A2">
              <w:rPr>
                <w:b/>
                <w:bCs/>
                <w:sz w:val="24"/>
              </w:rPr>
              <w:t>февраля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6039AA" w:rsidRDefault="001D3C39" w:rsidP="006039AA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6039AA" w:rsidRDefault="006039AA" w:rsidP="006039AA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6039AA">
        <w:rPr>
          <w:rFonts w:ascii="Times New Roman" w:hAnsi="Times New Roman" w:cs="Times New Roman"/>
          <w:sz w:val="24"/>
        </w:rPr>
        <w:t>31807255855</w:t>
      </w:r>
    </w:p>
    <w:p w:rsidR="00A12B91" w:rsidRDefault="00A12B91" w:rsidP="002A2759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F254A2" w:rsidRPr="00F254A2">
        <w:rPr>
          <w:b/>
          <w:i/>
          <w:sz w:val="24"/>
          <w:szCs w:val="24"/>
        </w:rPr>
        <w:t xml:space="preserve">Ремонт ВЛ-35 </w:t>
      </w:r>
      <w:proofErr w:type="spellStart"/>
      <w:r w:rsidR="00F254A2" w:rsidRPr="00F254A2">
        <w:rPr>
          <w:b/>
          <w:i/>
          <w:sz w:val="24"/>
          <w:szCs w:val="24"/>
        </w:rPr>
        <w:t>кВ</w:t>
      </w:r>
      <w:proofErr w:type="spellEnd"/>
      <w:r w:rsidR="00F254A2" w:rsidRPr="00F254A2">
        <w:rPr>
          <w:b/>
          <w:i/>
          <w:sz w:val="24"/>
          <w:szCs w:val="24"/>
        </w:rPr>
        <w:t xml:space="preserve"> Северная-Заводская</w:t>
      </w:r>
      <w:r w:rsidRPr="009C277B">
        <w:rPr>
          <w:b/>
          <w:bCs/>
          <w:i/>
          <w:sz w:val="24"/>
          <w:szCs w:val="24"/>
        </w:rPr>
        <w:t xml:space="preserve">» </w:t>
      </w:r>
      <w:r w:rsidR="00F254A2">
        <w:rPr>
          <w:sz w:val="24"/>
          <w:szCs w:val="24"/>
        </w:rPr>
        <w:t>(закупка 3</w:t>
      </w:r>
      <w:r w:rsidR="009C277B">
        <w:rPr>
          <w:sz w:val="24"/>
          <w:szCs w:val="24"/>
        </w:rPr>
        <w:t>1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685"/>
      </w:tblGrid>
      <w:tr w:rsidR="00BC62AE" w:rsidRPr="00455714" w:rsidTr="009C277B">
        <w:trPr>
          <w:trHeight w:val="422"/>
          <w:tblHeader/>
        </w:trPr>
        <w:tc>
          <w:tcPr>
            <w:tcW w:w="567" w:type="dxa"/>
            <w:vAlign w:val="center"/>
          </w:tcPr>
          <w:p w:rsidR="00BC62AE" w:rsidRPr="00455714" w:rsidRDefault="00BC62AE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BC62AE" w:rsidRPr="00455714" w:rsidRDefault="009C277B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254A2" w:rsidRPr="0017392F" w:rsidTr="009C277B">
        <w:trPr>
          <w:trHeight w:val="274"/>
        </w:trPr>
        <w:tc>
          <w:tcPr>
            <w:tcW w:w="567" w:type="dxa"/>
            <w:vAlign w:val="center"/>
          </w:tcPr>
          <w:p w:rsidR="00F254A2" w:rsidRPr="0017392F" w:rsidRDefault="00F254A2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254A2" w:rsidRPr="00AD493F" w:rsidRDefault="00F254A2" w:rsidP="00975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AD493F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3685" w:type="dxa"/>
            <w:vAlign w:val="center"/>
          </w:tcPr>
          <w:p w:rsidR="00F254A2" w:rsidRPr="00AD493F" w:rsidRDefault="00F254A2" w:rsidP="00975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14.12.2018 04:42</w:t>
            </w:r>
          </w:p>
        </w:tc>
      </w:tr>
      <w:tr w:rsidR="00F254A2" w:rsidRPr="0017392F" w:rsidTr="009C277B">
        <w:trPr>
          <w:trHeight w:val="279"/>
        </w:trPr>
        <w:tc>
          <w:tcPr>
            <w:tcW w:w="567" w:type="dxa"/>
            <w:vAlign w:val="center"/>
          </w:tcPr>
          <w:p w:rsidR="00F254A2" w:rsidRPr="0017392F" w:rsidRDefault="00F254A2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254A2" w:rsidRPr="00AD493F" w:rsidRDefault="00F254A2" w:rsidP="00975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"</w:t>
            </w:r>
            <w:proofErr w:type="gramStart"/>
            <w:r w:rsidRPr="00AD493F">
              <w:rPr>
                <w:sz w:val="24"/>
                <w:szCs w:val="24"/>
              </w:rPr>
              <w:t>ЭК</w:t>
            </w:r>
            <w:proofErr w:type="gramEnd"/>
            <w:r w:rsidRPr="00AD493F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3685" w:type="dxa"/>
            <w:vAlign w:val="center"/>
          </w:tcPr>
          <w:p w:rsidR="00F254A2" w:rsidRPr="00AD493F" w:rsidRDefault="00F254A2" w:rsidP="00975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19.12.2018 03:37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60883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F60883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3668B" w:rsidRPr="00B873A3" w:rsidRDefault="0073668B" w:rsidP="0073668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73668B" w:rsidRDefault="0073668B" w:rsidP="0073668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73668B" w:rsidRPr="005706B7" w:rsidRDefault="0073668B" w:rsidP="0073668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3668B" w:rsidRDefault="0073668B" w:rsidP="0073668B">
      <w:pPr>
        <w:pStyle w:val="25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455714">
        <w:rPr>
          <w:szCs w:val="24"/>
        </w:rPr>
        <w:t>состоявшейся.</w:t>
      </w:r>
      <w:r w:rsidRPr="00486BFA">
        <w:rPr>
          <w:szCs w:val="24"/>
        </w:rPr>
        <w:t xml:space="preserve"> </w:t>
      </w:r>
    </w:p>
    <w:p w:rsidR="0073668B" w:rsidRDefault="0073668B" w:rsidP="0073668B">
      <w:pPr>
        <w:pStyle w:val="25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1"/>
        <w:gridCol w:w="2836"/>
        <w:gridCol w:w="1985"/>
        <w:gridCol w:w="2268"/>
      </w:tblGrid>
      <w:tr w:rsidR="0073668B" w:rsidRPr="00664D4C" w:rsidTr="009E6A55">
        <w:trPr>
          <w:trHeight w:val="423"/>
        </w:trPr>
        <w:tc>
          <w:tcPr>
            <w:tcW w:w="708" w:type="dxa"/>
            <w:vAlign w:val="center"/>
          </w:tcPr>
          <w:p w:rsidR="0073668B" w:rsidRPr="00664D4C" w:rsidRDefault="0073668B" w:rsidP="009E6A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3668B" w:rsidRPr="00664D4C" w:rsidRDefault="0073668B" w:rsidP="009E6A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73668B" w:rsidRPr="00664D4C" w:rsidRDefault="0073668B" w:rsidP="009E6A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836" w:type="dxa"/>
            <w:vAlign w:val="center"/>
          </w:tcPr>
          <w:p w:rsidR="0073668B" w:rsidRPr="00664D4C" w:rsidRDefault="0073668B" w:rsidP="009E6A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73668B" w:rsidRPr="00B82A7F" w:rsidRDefault="0073668B" w:rsidP="009E6A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268" w:type="dxa"/>
            <w:vAlign w:val="center"/>
          </w:tcPr>
          <w:p w:rsidR="0073668B" w:rsidRPr="00664D4C" w:rsidRDefault="0073668B" w:rsidP="009E6A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73668B" w:rsidRPr="00664D4C" w:rsidTr="009E6A55">
        <w:trPr>
          <w:trHeight w:val="424"/>
        </w:trPr>
        <w:tc>
          <w:tcPr>
            <w:tcW w:w="708" w:type="dxa"/>
          </w:tcPr>
          <w:p w:rsidR="0073668B" w:rsidRPr="00173723" w:rsidRDefault="0073668B" w:rsidP="0073668B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668B" w:rsidRPr="00AD493F" w:rsidRDefault="0073668B" w:rsidP="009E6A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14.12.2018 04:42</w:t>
            </w:r>
          </w:p>
        </w:tc>
        <w:tc>
          <w:tcPr>
            <w:tcW w:w="2836" w:type="dxa"/>
            <w:vAlign w:val="center"/>
          </w:tcPr>
          <w:p w:rsidR="0073668B" w:rsidRPr="00AD493F" w:rsidRDefault="0073668B" w:rsidP="009E6A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AD493F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</w:r>
            <w:r w:rsidRPr="009C6771">
              <w:rPr>
                <w:sz w:val="20"/>
              </w:rPr>
              <w:t>ИНН/КПП 2807015739/280701001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73668B" w:rsidRPr="00AD493F" w:rsidRDefault="0073668B" w:rsidP="009E6A55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221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598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73668B" w:rsidRPr="00202BE1" w:rsidRDefault="0073668B" w:rsidP="009E6A55">
            <w:pPr>
              <w:pStyle w:val="a5"/>
              <w:jc w:val="center"/>
              <w:rPr>
                <w:b/>
                <w:i/>
                <w:snapToGrid w:val="0"/>
              </w:rPr>
            </w:pPr>
            <w:r w:rsidRPr="00202BE1">
              <w:rPr>
                <w:snapToGrid w:val="0"/>
                <w:sz w:val="24"/>
              </w:rPr>
              <w:t>1</w:t>
            </w:r>
            <w:r>
              <w:rPr>
                <w:snapToGrid w:val="0"/>
                <w:sz w:val="24"/>
              </w:rPr>
              <w:t xml:space="preserve"> </w:t>
            </w:r>
            <w:r w:rsidRPr="00202BE1">
              <w:rPr>
                <w:snapToGrid w:val="0"/>
                <w:sz w:val="24"/>
              </w:rPr>
              <w:t>182</w:t>
            </w:r>
            <w:r>
              <w:rPr>
                <w:snapToGrid w:val="0"/>
                <w:sz w:val="24"/>
              </w:rPr>
              <w:t> 949,</w:t>
            </w:r>
            <w:r w:rsidRPr="00202BE1">
              <w:rPr>
                <w:snapToGrid w:val="0"/>
                <w:sz w:val="24"/>
              </w:rPr>
              <w:t>18</w:t>
            </w:r>
          </w:p>
        </w:tc>
      </w:tr>
      <w:tr w:rsidR="0073668B" w:rsidRPr="00664D4C" w:rsidTr="009E6A55">
        <w:trPr>
          <w:trHeight w:val="424"/>
        </w:trPr>
        <w:tc>
          <w:tcPr>
            <w:tcW w:w="708" w:type="dxa"/>
          </w:tcPr>
          <w:p w:rsidR="0073668B" w:rsidRPr="00664D4C" w:rsidRDefault="0073668B" w:rsidP="0073668B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668B" w:rsidRPr="00AD493F" w:rsidRDefault="0073668B" w:rsidP="009E6A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19.12.2018 03:37</w:t>
            </w:r>
          </w:p>
        </w:tc>
        <w:tc>
          <w:tcPr>
            <w:tcW w:w="2836" w:type="dxa"/>
            <w:vAlign w:val="center"/>
          </w:tcPr>
          <w:p w:rsidR="0073668B" w:rsidRPr="00AD493F" w:rsidRDefault="0073668B" w:rsidP="009E6A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"</w:t>
            </w:r>
            <w:proofErr w:type="gramStart"/>
            <w:r w:rsidRPr="00AD493F">
              <w:rPr>
                <w:sz w:val="24"/>
                <w:szCs w:val="24"/>
              </w:rPr>
              <w:t>ЭК</w:t>
            </w:r>
            <w:proofErr w:type="gramEnd"/>
            <w:r w:rsidRPr="00AD493F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C6771">
              <w:rPr>
                <w:sz w:val="20"/>
              </w:rPr>
              <w:t>ИНН/КПП 2801193968/280101001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73668B" w:rsidRPr="00AD493F" w:rsidRDefault="0073668B" w:rsidP="009E6A55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73668B" w:rsidRPr="00664D4C" w:rsidRDefault="0073668B" w:rsidP="009E6A55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02B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02BE1">
              <w:rPr>
                <w:sz w:val="24"/>
                <w:szCs w:val="24"/>
              </w:rPr>
              <w:t>196</w:t>
            </w:r>
            <w:r>
              <w:rPr>
                <w:sz w:val="24"/>
                <w:szCs w:val="24"/>
              </w:rPr>
              <w:t> 830,</w:t>
            </w:r>
            <w:r w:rsidRPr="00202BE1">
              <w:rPr>
                <w:sz w:val="24"/>
                <w:szCs w:val="24"/>
              </w:rPr>
              <w:t>56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3668B" w:rsidRDefault="0073668B" w:rsidP="0073668B">
      <w:pPr>
        <w:pStyle w:val="25"/>
        <w:widowControl w:val="0"/>
        <w:numPr>
          <w:ilvl w:val="0"/>
          <w:numId w:val="1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p w:rsidR="0073668B" w:rsidRDefault="0073668B" w:rsidP="0073668B">
      <w:pPr>
        <w:pStyle w:val="25"/>
        <w:widowControl w:val="0"/>
        <w:tabs>
          <w:tab w:val="left" w:pos="426"/>
        </w:tabs>
        <w:ind w:firstLine="0"/>
        <w:rPr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7"/>
        <w:gridCol w:w="792"/>
        <w:gridCol w:w="930"/>
        <w:gridCol w:w="2746"/>
        <w:gridCol w:w="2710"/>
      </w:tblGrid>
      <w:tr w:rsidR="0073668B" w:rsidRPr="00B60E99" w:rsidTr="009E6A55">
        <w:trPr>
          <w:trHeight w:val="394"/>
        </w:trPr>
        <w:tc>
          <w:tcPr>
            <w:tcW w:w="1358" w:type="pct"/>
            <w:vMerge w:val="restart"/>
            <w:shd w:val="clear" w:color="auto" w:fill="FFFFFF"/>
            <w:vAlign w:val="center"/>
          </w:tcPr>
          <w:p w:rsidR="0073668B" w:rsidRPr="00B60E99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73" w:type="pct"/>
            <w:gridSpan w:val="2"/>
            <w:shd w:val="clear" w:color="auto" w:fill="FFFFFF"/>
            <w:vAlign w:val="center"/>
          </w:tcPr>
          <w:p w:rsidR="0073668B" w:rsidRPr="00B60E99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69" w:type="pct"/>
            <w:gridSpan w:val="2"/>
            <w:shd w:val="clear" w:color="auto" w:fill="FFFFFF"/>
            <w:vAlign w:val="center"/>
          </w:tcPr>
          <w:p w:rsidR="0073668B" w:rsidRPr="00B60E99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73668B" w:rsidRPr="00B60E99" w:rsidTr="009E6A55">
        <w:trPr>
          <w:trHeight w:val="1343"/>
        </w:trPr>
        <w:tc>
          <w:tcPr>
            <w:tcW w:w="1358" w:type="pct"/>
            <w:vMerge/>
            <w:shd w:val="clear" w:color="auto" w:fill="FFFFFF"/>
            <w:vAlign w:val="center"/>
          </w:tcPr>
          <w:p w:rsidR="0073668B" w:rsidRPr="00B60E99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73668B" w:rsidRPr="00B60E99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73668B" w:rsidRPr="00B60E99" w:rsidRDefault="0073668B" w:rsidP="009E6A55">
            <w:pPr>
              <w:widowControl w:val="0"/>
              <w:tabs>
                <w:tab w:val="left" w:pos="597"/>
                <w:tab w:val="left" w:pos="3544"/>
              </w:tabs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73668B" w:rsidRPr="00A84FEC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AD493F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</w:r>
            <w:r w:rsidRPr="009C6771">
              <w:rPr>
                <w:sz w:val="20"/>
              </w:rPr>
              <w:t>ИНН/КПП 2807015739/280701001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73668B" w:rsidRPr="00A84FEC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"</w:t>
            </w:r>
            <w:proofErr w:type="gramStart"/>
            <w:r w:rsidRPr="00AD493F">
              <w:rPr>
                <w:sz w:val="24"/>
                <w:szCs w:val="24"/>
              </w:rPr>
              <w:t>ЭК</w:t>
            </w:r>
            <w:proofErr w:type="gramEnd"/>
            <w:r w:rsidRPr="00AD493F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C6771">
              <w:rPr>
                <w:sz w:val="20"/>
              </w:rPr>
              <w:t>ИНН/КПП 2801193968/280101001</w:t>
            </w:r>
          </w:p>
        </w:tc>
      </w:tr>
      <w:tr w:rsidR="0073668B" w:rsidRPr="00B60E99" w:rsidTr="009E6A55">
        <w:trPr>
          <w:trHeight w:val="763"/>
        </w:trPr>
        <w:tc>
          <w:tcPr>
            <w:tcW w:w="1358" w:type="pct"/>
            <w:shd w:val="clear" w:color="auto" w:fill="FFFFFF"/>
          </w:tcPr>
          <w:p w:rsidR="0073668B" w:rsidRPr="00EA35F6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73668B" w:rsidRPr="00EA35F6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02" w:type="pct"/>
            <w:shd w:val="clear" w:color="auto" w:fill="FFFFFF"/>
          </w:tcPr>
          <w:p w:rsidR="0073668B" w:rsidRPr="00286579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73668B" w:rsidRPr="00085E05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73668B" w:rsidRPr="00D85F03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0,23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73668B" w:rsidRPr="00D85F03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0,18</w:t>
            </w:r>
          </w:p>
        </w:tc>
      </w:tr>
      <w:tr w:rsidR="0073668B" w:rsidRPr="00B60E99" w:rsidTr="009E6A55">
        <w:trPr>
          <w:trHeight w:val="487"/>
        </w:trPr>
        <w:tc>
          <w:tcPr>
            <w:tcW w:w="1358" w:type="pct"/>
            <w:shd w:val="clear" w:color="auto" w:fill="FFFFFF"/>
          </w:tcPr>
          <w:p w:rsidR="0073668B" w:rsidRPr="00EA35F6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02" w:type="pct"/>
            <w:shd w:val="clear" w:color="auto" w:fill="FFFFFF"/>
          </w:tcPr>
          <w:p w:rsidR="0073668B" w:rsidRPr="00085E05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73668B" w:rsidRPr="00085E05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73668B" w:rsidRPr="00D85F03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0,33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73668B" w:rsidRPr="00D85F03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73668B" w:rsidRPr="00B60E99" w:rsidTr="009E6A55">
        <w:trPr>
          <w:trHeight w:val="487"/>
        </w:trPr>
        <w:tc>
          <w:tcPr>
            <w:tcW w:w="1358" w:type="pct"/>
            <w:shd w:val="clear" w:color="auto" w:fill="FFFFFF"/>
          </w:tcPr>
          <w:p w:rsidR="0073668B" w:rsidRPr="00EA35F6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02" w:type="pct"/>
            <w:shd w:val="clear" w:color="auto" w:fill="FFFFFF"/>
          </w:tcPr>
          <w:p w:rsidR="0073668B" w:rsidRPr="00085E05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73668B" w:rsidRPr="00085E05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73668B" w:rsidRPr="00B60E99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73668B" w:rsidRPr="00B60E99" w:rsidRDefault="0073668B" w:rsidP="009E6A55">
            <w:pPr>
              <w:widowControl w:val="0"/>
              <w:tabs>
                <w:tab w:val="left" w:pos="709"/>
                <w:tab w:val="left" w:pos="354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73668B" w:rsidRPr="00B60E99" w:rsidTr="009E6A55">
        <w:trPr>
          <w:trHeight w:val="487"/>
        </w:trPr>
        <w:tc>
          <w:tcPr>
            <w:tcW w:w="1358" w:type="pct"/>
            <w:shd w:val="clear" w:color="auto" w:fill="FFFFFF"/>
          </w:tcPr>
          <w:p w:rsidR="0073668B" w:rsidRPr="00EA35F6" w:rsidRDefault="0073668B" w:rsidP="009E6A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02" w:type="pct"/>
            <w:shd w:val="clear" w:color="auto" w:fill="FFFFFF"/>
          </w:tcPr>
          <w:p w:rsidR="0073668B" w:rsidRPr="00085E05" w:rsidRDefault="0073668B" w:rsidP="009E6A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73668B" w:rsidRPr="00085E05" w:rsidRDefault="0073668B" w:rsidP="009E6A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73668B" w:rsidRPr="00B60E99" w:rsidRDefault="0073668B" w:rsidP="009E6A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73668B" w:rsidRPr="00B60E99" w:rsidRDefault="0073668B" w:rsidP="009E6A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73668B" w:rsidRPr="00B60E99" w:rsidTr="009E6A55">
        <w:trPr>
          <w:trHeight w:val="487"/>
        </w:trPr>
        <w:tc>
          <w:tcPr>
            <w:tcW w:w="1358" w:type="pct"/>
            <w:shd w:val="clear" w:color="auto" w:fill="FFFFFF"/>
          </w:tcPr>
          <w:p w:rsidR="0073668B" w:rsidRPr="00EA35F6" w:rsidRDefault="0073668B" w:rsidP="009E6A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73668B" w:rsidRPr="00EA35F6" w:rsidRDefault="0073668B" w:rsidP="009E6A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402" w:type="pct"/>
            <w:shd w:val="clear" w:color="auto" w:fill="FFFFFF"/>
          </w:tcPr>
          <w:p w:rsidR="0073668B" w:rsidRPr="00085E05" w:rsidRDefault="0073668B" w:rsidP="009E6A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73668B" w:rsidRPr="00085E05" w:rsidRDefault="0073668B" w:rsidP="009E6A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73668B" w:rsidRPr="00B60E99" w:rsidRDefault="0073668B" w:rsidP="009E6A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73668B" w:rsidRPr="00B60E99" w:rsidRDefault="0073668B" w:rsidP="009E6A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73668B" w:rsidRPr="00B60E99" w:rsidTr="009E6A55">
        <w:trPr>
          <w:trHeight w:val="796"/>
        </w:trPr>
        <w:tc>
          <w:tcPr>
            <w:tcW w:w="2231" w:type="pct"/>
            <w:gridSpan w:val="3"/>
            <w:shd w:val="clear" w:color="auto" w:fill="FFFFFF"/>
          </w:tcPr>
          <w:p w:rsidR="0073668B" w:rsidRPr="00B60E99" w:rsidRDefault="0073668B" w:rsidP="009E6A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73668B" w:rsidRPr="00D85F03" w:rsidRDefault="0073668B" w:rsidP="009E6A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73668B" w:rsidRPr="00D85F03" w:rsidRDefault="0073668B" w:rsidP="009E6A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0,68</w:t>
            </w:r>
          </w:p>
        </w:tc>
      </w:tr>
    </w:tbl>
    <w:p w:rsidR="0073668B" w:rsidRDefault="0073668B" w:rsidP="0073668B">
      <w:pPr>
        <w:spacing w:line="240" w:lineRule="auto"/>
        <w:ind w:firstLine="0"/>
        <w:rPr>
          <w:sz w:val="24"/>
          <w:szCs w:val="24"/>
        </w:rPr>
      </w:pPr>
    </w:p>
    <w:p w:rsidR="0073668B" w:rsidRDefault="0073668B" w:rsidP="0073668B">
      <w:pPr>
        <w:pStyle w:val="25"/>
        <w:keepNext/>
        <w:numPr>
          <w:ilvl w:val="0"/>
          <w:numId w:val="14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60"/>
        <w:gridCol w:w="1736"/>
        <w:gridCol w:w="1627"/>
      </w:tblGrid>
      <w:tr w:rsidR="0073668B" w:rsidRPr="00455714" w:rsidTr="0073668B">
        <w:tc>
          <w:tcPr>
            <w:tcW w:w="1560" w:type="dxa"/>
            <w:shd w:val="clear" w:color="auto" w:fill="auto"/>
            <w:vAlign w:val="center"/>
          </w:tcPr>
          <w:p w:rsidR="0073668B" w:rsidRPr="00455714" w:rsidRDefault="0073668B" w:rsidP="009E6A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701" w:type="dxa"/>
            <w:vAlign w:val="center"/>
          </w:tcPr>
          <w:p w:rsidR="0073668B" w:rsidRPr="00664D4C" w:rsidRDefault="0073668B" w:rsidP="009E6A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668B" w:rsidRPr="00455714" w:rsidRDefault="0073668B" w:rsidP="009E6A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73668B" w:rsidRPr="00455714" w:rsidRDefault="0073668B" w:rsidP="009E6A55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73668B" w:rsidRPr="0073668B" w:rsidRDefault="0073668B" w:rsidP="009E6A5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668B">
              <w:rPr>
                <w:sz w:val="22"/>
                <w:szCs w:val="22"/>
              </w:rPr>
              <w:t xml:space="preserve">Возможность применения приоритета в </w:t>
            </w:r>
            <w:proofErr w:type="gramStart"/>
            <w:r w:rsidRPr="0073668B">
              <w:rPr>
                <w:sz w:val="22"/>
                <w:szCs w:val="22"/>
              </w:rPr>
              <w:t>соответствии</w:t>
            </w:r>
            <w:proofErr w:type="gramEnd"/>
            <w:r w:rsidRPr="0073668B">
              <w:rPr>
                <w:sz w:val="22"/>
                <w:szCs w:val="22"/>
              </w:rPr>
              <w:t xml:space="preserve"> с 925-ПП</w:t>
            </w:r>
          </w:p>
        </w:tc>
      </w:tr>
      <w:tr w:rsidR="0073668B" w:rsidRPr="00455714" w:rsidTr="0073668B">
        <w:tc>
          <w:tcPr>
            <w:tcW w:w="1560" w:type="dxa"/>
            <w:shd w:val="clear" w:color="auto" w:fill="auto"/>
          </w:tcPr>
          <w:p w:rsidR="0073668B" w:rsidRPr="00455714" w:rsidRDefault="0073668B" w:rsidP="009E6A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vAlign w:val="center"/>
          </w:tcPr>
          <w:p w:rsidR="0073668B" w:rsidRPr="005706B7" w:rsidRDefault="0073668B" w:rsidP="009E6A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19.12.2018 03:37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668B" w:rsidRPr="00AD493F" w:rsidRDefault="0073668B" w:rsidP="009E6A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"</w:t>
            </w:r>
            <w:proofErr w:type="gramStart"/>
            <w:r w:rsidRPr="00AD493F">
              <w:rPr>
                <w:sz w:val="24"/>
                <w:szCs w:val="24"/>
              </w:rPr>
              <w:t>ЭК</w:t>
            </w:r>
            <w:proofErr w:type="gramEnd"/>
            <w:r w:rsidRPr="00AD493F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C6771">
              <w:rPr>
                <w:sz w:val="20"/>
              </w:rPr>
              <w:t>ИНН/КПП 2801193968/280101001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:rsidR="0073668B" w:rsidRPr="0072454B" w:rsidRDefault="0073668B" w:rsidP="009E6A55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202B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02BE1">
              <w:rPr>
                <w:sz w:val="24"/>
                <w:szCs w:val="24"/>
              </w:rPr>
              <w:t>196</w:t>
            </w:r>
            <w:r>
              <w:rPr>
                <w:sz w:val="24"/>
                <w:szCs w:val="24"/>
              </w:rPr>
              <w:t> 830,</w:t>
            </w:r>
            <w:r w:rsidRPr="00202BE1">
              <w:rPr>
                <w:sz w:val="24"/>
                <w:szCs w:val="24"/>
              </w:rPr>
              <w:t>56</w:t>
            </w:r>
          </w:p>
        </w:tc>
        <w:tc>
          <w:tcPr>
            <w:tcW w:w="1627" w:type="dxa"/>
            <w:vAlign w:val="center"/>
          </w:tcPr>
          <w:p w:rsidR="0073668B" w:rsidRPr="00FC49D3" w:rsidRDefault="0073668B" w:rsidP="009E6A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73668B" w:rsidRPr="00455714" w:rsidTr="0073668B">
        <w:tc>
          <w:tcPr>
            <w:tcW w:w="1560" w:type="dxa"/>
            <w:shd w:val="clear" w:color="auto" w:fill="auto"/>
          </w:tcPr>
          <w:p w:rsidR="0073668B" w:rsidRPr="00455714" w:rsidRDefault="0073668B" w:rsidP="009E6A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vAlign w:val="center"/>
          </w:tcPr>
          <w:p w:rsidR="0073668B" w:rsidRPr="005706B7" w:rsidRDefault="0073668B" w:rsidP="009E6A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14.12.2018 04:42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668B" w:rsidRPr="0072454B" w:rsidRDefault="0073668B" w:rsidP="009E6A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AD493F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</w:r>
            <w:r w:rsidRPr="009C6771">
              <w:rPr>
                <w:sz w:val="20"/>
              </w:rPr>
              <w:t>ИНН/КПП 2807015739/280701001</w:t>
            </w:r>
          </w:p>
        </w:tc>
        <w:tc>
          <w:tcPr>
            <w:tcW w:w="1736" w:type="dxa"/>
            <w:vAlign w:val="center"/>
          </w:tcPr>
          <w:p w:rsidR="0073668B" w:rsidRPr="0072454B" w:rsidRDefault="0073668B" w:rsidP="009E6A55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202BE1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202BE1">
              <w:rPr>
                <w:sz w:val="24"/>
              </w:rPr>
              <w:t>182</w:t>
            </w:r>
            <w:r>
              <w:rPr>
                <w:sz w:val="24"/>
              </w:rPr>
              <w:t> 949,</w:t>
            </w:r>
            <w:r w:rsidRPr="00202BE1">
              <w:rPr>
                <w:sz w:val="24"/>
              </w:rPr>
              <w:t>18</w:t>
            </w:r>
          </w:p>
        </w:tc>
        <w:tc>
          <w:tcPr>
            <w:tcW w:w="1627" w:type="dxa"/>
            <w:vAlign w:val="center"/>
          </w:tcPr>
          <w:p w:rsidR="0073668B" w:rsidRPr="00FC49D3" w:rsidRDefault="0073668B" w:rsidP="009E6A5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3668B" w:rsidRDefault="0073668B" w:rsidP="0073668B">
      <w:pPr>
        <w:spacing w:line="240" w:lineRule="auto"/>
        <w:ind w:firstLine="0"/>
        <w:rPr>
          <w:b/>
          <w:i/>
          <w:sz w:val="24"/>
          <w:szCs w:val="24"/>
        </w:rPr>
      </w:pPr>
    </w:p>
    <w:p w:rsidR="0073668B" w:rsidRDefault="0073668B" w:rsidP="0073668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3668B" w:rsidRDefault="0073668B" w:rsidP="0073668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3668B" w:rsidRDefault="0073668B" w:rsidP="0073668B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 xml:space="preserve">по </w:t>
      </w:r>
      <w:r>
        <w:rPr>
          <w:szCs w:val="24"/>
        </w:rPr>
        <w:lastRenderedPageBreak/>
        <w:t>степени предпочтительности для Заказчика</w:t>
      </w:r>
      <w:r w:rsidRPr="00206083">
        <w:rPr>
          <w:szCs w:val="24"/>
        </w:rPr>
        <w:t xml:space="preserve"> </w:t>
      </w:r>
      <w:r w:rsidRPr="00206083">
        <w:rPr>
          <w:b/>
          <w:szCs w:val="24"/>
        </w:rPr>
        <w:t>ООО "</w:t>
      </w:r>
      <w:proofErr w:type="gramStart"/>
      <w:r w:rsidRPr="00206083">
        <w:rPr>
          <w:b/>
          <w:szCs w:val="24"/>
        </w:rPr>
        <w:t>ЭК</w:t>
      </w:r>
      <w:proofErr w:type="gramEnd"/>
      <w:r w:rsidRPr="00206083">
        <w:rPr>
          <w:b/>
          <w:szCs w:val="24"/>
        </w:rPr>
        <w:t xml:space="preserve"> "Светотехника"  г</w:t>
      </w:r>
      <w:r w:rsidRPr="00496F45">
        <w:rPr>
          <w:b/>
          <w:szCs w:val="24"/>
        </w:rPr>
        <w:t>. Благовещенск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206083">
        <w:rPr>
          <w:b/>
          <w:szCs w:val="24"/>
        </w:rPr>
        <w:t>1 196 830,56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март – апрель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(19.12.2018).</w:t>
      </w:r>
    </w:p>
    <w:p w:rsidR="0073668B" w:rsidRDefault="0073668B" w:rsidP="0073668B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496F45">
        <w:rPr>
          <w:szCs w:val="24"/>
        </w:rPr>
        <w:t>.</w:t>
      </w:r>
    </w:p>
    <w:p w:rsidR="0073668B" w:rsidRPr="00496F45" w:rsidRDefault="0073668B" w:rsidP="0073668B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3668B" w:rsidRDefault="0073668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472F5">
      <w:headerReference w:type="default" r:id="rId10"/>
      <w:footerReference w:type="default" r:id="rId11"/>
      <w:pgSz w:w="11906" w:h="16838"/>
      <w:pgMar w:top="1106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02" w:rsidRDefault="00890D02" w:rsidP="00355095">
      <w:pPr>
        <w:spacing w:line="240" w:lineRule="auto"/>
      </w:pPr>
      <w:r>
        <w:separator/>
      </w:r>
    </w:p>
  </w:endnote>
  <w:endnote w:type="continuationSeparator" w:id="0">
    <w:p w:rsidR="00890D02" w:rsidRDefault="00890D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39A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39A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02" w:rsidRDefault="00890D02" w:rsidP="00355095">
      <w:pPr>
        <w:spacing w:line="240" w:lineRule="auto"/>
      </w:pPr>
      <w:r>
        <w:separator/>
      </w:r>
    </w:p>
  </w:footnote>
  <w:footnote w:type="continuationSeparator" w:id="0">
    <w:p w:rsidR="00890D02" w:rsidRDefault="00890D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F254A2">
      <w:rPr>
        <w:i/>
        <w:sz w:val="20"/>
      </w:rPr>
      <w:t>31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1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3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9AA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3668B"/>
    <w:rsid w:val="0074121C"/>
    <w:rsid w:val="007436D6"/>
    <w:rsid w:val="00743D11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3F64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0D02"/>
    <w:rsid w:val="00892F19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DC884-9242-42EA-B2E8-19153D24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2019-02-12T22:45:00Z</cp:lastPrinted>
  <dcterms:created xsi:type="dcterms:W3CDTF">2019-02-12T04:19:00Z</dcterms:created>
  <dcterms:modified xsi:type="dcterms:W3CDTF">2019-02-12T22:46:00Z</dcterms:modified>
</cp:coreProperties>
</file>