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81154" w:rsidRPr="00F81154">
        <w:rPr>
          <w:rFonts w:ascii="Times New Roman" w:hAnsi="Times New Roman"/>
          <w:sz w:val="28"/>
          <w:szCs w:val="28"/>
        </w:rPr>
        <w:t>46/</w:t>
      </w:r>
      <w:proofErr w:type="spellStart"/>
      <w:r w:rsidR="00F81154" w:rsidRPr="00F81154">
        <w:rPr>
          <w:rFonts w:ascii="Times New Roman" w:hAnsi="Times New Roman"/>
          <w:sz w:val="28"/>
          <w:szCs w:val="28"/>
        </w:rPr>
        <w:t>ПрУ</w:t>
      </w:r>
      <w:proofErr w:type="spellEnd"/>
      <w:r w:rsidR="00F81154" w:rsidRPr="00F81154">
        <w:rPr>
          <w:rFonts w:ascii="Times New Roman" w:hAnsi="Times New Roman"/>
          <w:sz w:val="28"/>
          <w:szCs w:val="28"/>
        </w:rPr>
        <w:t>-ВП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81154">
        <w:rPr>
          <w:b/>
          <w:bCs/>
          <w:sz w:val="26"/>
          <w:szCs w:val="26"/>
        </w:rPr>
        <w:t>конкурсу</w:t>
      </w:r>
      <w:r w:rsidR="001C7EB3" w:rsidRPr="001C7EB3">
        <w:rPr>
          <w:b/>
          <w:bCs/>
          <w:sz w:val="26"/>
          <w:szCs w:val="26"/>
        </w:rPr>
        <w:t xml:space="preserve"> в электронной форме </w:t>
      </w:r>
      <w:r w:rsidR="00BA7F30" w:rsidRPr="00BA7F30">
        <w:rPr>
          <w:b/>
          <w:bCs/>
          <w:sz w:val="26"/>
          <w:szCs w:val="26"/>
        </w:rPr>
        <w:t xml:space="preserve">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F81154" w:rsidRPr="00F81154">
        <w:rPr>
          <w:b/>
          <w:bCs/>
          <w:sz w:val="26"/>
          <w:szCs w:val="26"/>
        </w:rPr>
        <w:t>«Образовательные услуги для нужд АО «ДРСК», лот 275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8115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81154">
              <w:rPr>
                <w:b/>
                <w:sz w:val="24"/>
                <w:szCs w:val="24"/>
              </w:rPr>
              <w:t>31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81154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81154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81154" w:rsidRPr="00F81154">
        <w:rPr>
          <w:b/>
          <w:i/>
          <w:szCs w:val="26"/>
        </w:rPr>
        <w:t>31807243727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1C7EB3" w:rsidRPr="001C7EB3">
        <w:rPr>
          <w:snapToGrid/>
          <w:sz w:val="26"/>
          <w:szCs w:val="26"/>
        </w:rPr>
        <w:t xml:space="preserve">конкурсу в электронной форме </w:t>
      </w:r>
      <w:r w:rsidRPr="006E6A0C">
        <w:rPr>
          <w:snapToGrid/>
          <w:sz w:val="26"/>
          <w:szCs w:val="26"/>
        </w:rPr>
        <w:t xml:space="preserve">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F81154" w:rsidRPr="00F81154">
        <w:rPr>
          <w:snapToGrid/>
          <w:sz w:val="26"/>
          <w:szCs w:val="26"/>
        </w:rPr>
        <w:t>«Образовательные услуги для нужд АО «ДРСК», лот 275</w:t>
      </w:r>
      <w:r w:rsidR="00F81154">
        <w:rPr>
          <w:snapToGrid/>
          <w:sz w:val="26"/>
          <w:szCs w:val="26"/>
        </w:rPr>
        <w:t>.</w:t>
      </w:r>
    </w:p>
    <w:p w:rsidR="00F81154" w:rsidRPr="00F81154" w:rsidRDefault="00F81154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F81154">
        <w:rPr>
          <w:b/>
          <w:sz w:val="26"/>
          <w:szCs w:val="26"/>
        </w:rPr>
        <w:t xml:space="preserve">ЗАКУПКЕ: </w:t>
      </w:r>
      <w:r w:rsidR="00F81154" w:rsidRPr="00F81154">
        <w:rPr>
          <w:b/>
          <w:i/>
          <w:snapToGrid/>
          <w:sz w:val="26"/>
          <w:szCs w:val="26"/>
        </w:rPr>
        <w:t>2 (две)</w:t>
      </w:r>
      <w:r w:rsidRPr="00F81154">
        <w:rPr>
          <w:sz w:val="26"/>
          <w:szCs w:val="26"/>
        </w:rPr>
        <w:t xml:space="preserve"> заяв</w:t>
      </w:r>
      <w:r w:rsidR="00F81154" w:rsidRPr="00F81154">
        <w:rPr>
          <w:sz w:val="26"/>
          <w:szCs w:val="26"/>
        </w:rPr>
        <w:t>ки</w:t>
      </w:r>
      <w:r w:rsidRPr="00F81154">
        <w:rPr>
          <w:sz w:val="26"/>
          <w:szCs w:val="26"/>
        </w:rPr>
        <w:t>.</w:t>
      </w:r>
    </w:p>
    <w:tbl>
      <w:tblPr>
        <w:tblW w:w="96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781"/>
        <w:gridCol w:w="2957"/>
      </w:tblGrid>
      <w:tr w:rsidR="00A666F5" w:rsidRPr="00664D4C" w:rsidTr="00F81154">
        <w:trPr>
          <w:trHeight w:val="445"/>
          <w:tblHeader/>
        </w:trPr>
        <w:tc>
          <w:tcPr>
            <w:tcW w:w="942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781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57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81154" w:rsidRPr="00455714" w:rsidTr="00332B48">
        <w:trPr>
          <w:trHeight w:val="401"/>
        </w:trPr>
        <w:tc>
          <w:tcPr>
            <w:tcW w:w="942" w:type="dxa"/>
            <w:vAlign w:val="center"/>
          </w:tcPr>
          <w:p w:rsidR="00F81154" w:rsidRPr="00455714" w:rsidRDefault="00F81154" w:rsidP="00F81154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:rsidR="00F81154" w:rsidRPr="00A907D1" w:rsidRDefault="00F81154" w:rsidP="00F81154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A907D1">
              <w:rPr>
                <w:sz w:val="24"/>
                <w:szCs w:val="24"/>
              </w:rPr>
              <w:t>ЧОУ ДПО</w:t>
            </w:r>
            <w:r w:rsidRPr="00A907D1">
              <w:rPr>
                <w:sz w:val="24"/>
                <w:szCs w:val="24"/>
              </w:rPr>
              <w:t xml:space="preserve"> "АМУРСКИЙ ЭНЕРГЕТИК" </w:t>
            </w:r>
            <w:r w:rsidRPr="00A907D1">
              <w:rPr>
                <w:sz w:val="24"/>
                <w:szCs w:val="24"/>
              </w:rPr>
              <w:br/>
              <w:t xml:space="preserve">ИНН/КПП 2801096724/280101001 </w:t>
            </w:r>
            <w:r w:rsidRPr="00A907D1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2957" w:type="dxa"/>
            <w:vAlign w:val="center"/>
          </w:tcPr>
          <w:p w:rsidR="00F81154" w:rsidRPr="00A907D1" w:rsidRDefault="00F81154" w:rsidP="00F81154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A907D1">
              <w:rPr>
                <w:sz w:val="24"/>
                <w:szCs w:val="24"/>
              </w:rPr>
              <w:t>22.01.</w:t>
            </w:r>
            <w:r w:rsidRPr="00A907D1">
              <w:rPr>
                <w:sz w:val="24"/>
                <w:szCs w:val="24"/>
              </w:rPr>
              <w:t>19 05:24</w:t>
            </w:r>
          </w:p>
        </w:tc>
      </w:tr>
      <w:tr w:rsidR="00F81154" w:rsidRPr="00455714" w:rsidTr="00F81154">
        <w:trPr>
          <w:trHeight w:val="401"/>
        </w:trPr>
        <w:tc>
          <w:tcPr>
            <w:tcW w:w="942" w:type="dxa"/>
            <w:vAlign w:val="center"/>
          </w:tcPr>
          <w:p w:rsidR="00F81154" w:rsidRPr="00455714" w:rsidRDefault="00F81154" w:rsidP="00F81154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81" w:type="dxa"/>
            <w:vAlign w:val="center"/>
          </w:tcPr>
          <w:p w:rsidR="00F81154" w:rsidRPr="00A907D1" w:rsidRDefault="00F81154" w:rsidP="00F81154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A907D1">
              <w:rPr>
                <w:sz w:val="24"/>
                <w:szCs w:val="24"/>
              </w:rPr>
              <w:t xml:space="preserve">ЧОУ ДПО </w:t>
            </w:r>
            <w:r w:rsidRPr="00A907D1">
              <w:rPr>
                <w:sz w:val="24"/>
                <w:szCs w:val="24"/>
              </w:rPr>
              <w:t xml:space="preserve">"Учебный комбинат" </w:t>
            </w:r>
            <w:r w:rsidRPr="00A907D1">
              <w:rPr>
                <w:sz w:val="24"/>
                <w:szCs w:val="24"/>
              </w:rPr>
              <w:br/>
              <w:t xml:space="preserve">ИНН/КПП 2502030203/250201001 </w:t>
            </w:r>
            <w:r w:rsidRPr="00A907D1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2957" w:type="dxa"/>
          </w:tcPr>
          <w:p w:rsidR="00F81154" w:rsidRPr="00A907D1" w:rsidRDefault="00F81154" w:rsidP="00F8115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907D1">
              <w:rPr>
                <w:sz w:val="24"/>
                <w:szCs w:val="24"/>
              </w:rPr>
              <w:t>19.12.</w:t>
            </w:r>
            <w:r w:rsidRPr="00A907D1">
              <w:rPr>
                <w:sz w:val="24"/>
                <w:szCs w:val="24"/>
              </w:rPr>
              <w:t>18 08:24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Pr="00F81154" w:rsidRDefault="00A666F5" w:rsidP="00E2216A">
      <w:pPr>
        <w:pStyle w:val="21"/>
        <w:ind w:firstLine="0"/>
        <w:rPr>
          <w:b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81154" w:rsidRPr="00BB4400" w:rsidRDefault="00F81154" w:rsidP="00F81154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B440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81154" w:rsidRPr="00BB4400" w:rsidRDefault="00F81154" w:rsidP="00F81154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B4400">
        <w:rPr>
          <w:bCs/>
          <w:i/>
          <w:iCs/>
          <w:sz w:val="26"/>
          <w:szCs w:val="26"/>
        </w:rPr>
        <w:t xml:space="preserve">Об </w:t>
      </w:r>
      <w:proofErr w:type="gramStart"/>
      <w:r w:rsidRPr="00BB4400">
        <w:rPr>
          <w:bCs/>
          <w:i/>
          <w:iCs/>
          <w:sz w:val="26"/>
          <w:szCs w:val="26"/>
        </w:rPr>
        <w:t>итоговой</w:t>
      </w:r>
      <w:proofErr w:type="gramEnd"/>
      <w:r w:rsidRPr="00BB4400">
        <w:rPr>
          <w:bCs/>
          <w:i/>
          <w:iCs/>
          <w:sz w:val="26"/>
          <w:szCs w:val="26"/>
        </w:rPr>
        <w:t xml:space="preserve"> </w:t>
      </w:r>
      <w:proofErr w:type="spellStart"/>
      <w:r w:rsidRPr="00BB4400">
        <w:rPr>
          <w:bCs/>
          <w:i/>
          <w:iCs/>
          <w:sz w:val="26"/>
          <w:szCs w:val="26"/>
        </w:rPr>
        <w:t>ранжировке</w:t>
      </w:r>
      <w:proofErr w:type="spellEnd"/>
      <w:r w:rsidRPr="00BB4400">
        <w:rPr>
          <w:bCs/>
          <w:i/>
          <w:iCs/>
          <w:sz w:val="26"/>
          <w:szCs w:val="26"/>
        </w:rPr>
        <w:t xml:space="preserve"> заявок.</w:t>
      </w:r>
    </w:p>
    <w:p w:rsidR="00F81154" w:rsidRPr="00BB4400" w:rsidRDefault="00F81154" w:rsidP="00F81154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B4400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закупки.</w:t>
      </w:r>
    </w:p>
    <w:p w:rsidR="0002169A" w:rsidRPr="00F81154" w:rsidRDefault="0002169A" w:rsidP="00F37E1B">
      <w:pPr>
        <w:spacing w:line="240" w:lineRule="auto"/>
        <w:rPr>
          <w:b/>
          <w:sz w:val="16"/>
          <w:szCs w:val="1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81154" w:rsidRPr="00F81154" w:rsidRDefault="00F81154" w:rsidP="00F81154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4"/>
          <w:szCs w:val="24"/>
        </w:rPr>
      </w:pPr>
      <w:r w:rsidRPr="00F81154">
        <w:rPr>
          <w:snapToGrid/>
          <w:sz w:val="26"/>
          <w:szCs w:val="26"/>
        </w:rPr>
        <w:t>Признать процедуру переторжки  состоявшейся.</w:t>
      </w:r>
    </w:p>
    <w:p w:rsidR="00F81154" w:rsidRPr="00F81154" w:rsidRDefault="00F81154" w:rsidP="00F81154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4"/>
          <w:szCs w:val="24"/>
        </w:rPr>
      </w:pPr>
      <w:r w:rsidRPr="00F81154">
        <w:rPr>
          <w:snapToGrid/>
          <w:sz w:val="24"/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134"/>
        <w:gridCol w:w="2565"/>
        <w:gridCol w:w="2680"/>
      </w:tblGrid>
      <w:tr w:rsidR="00F81154" w:rsidRPr="00F81154" w:rsidTr="009E1F78">
        <w:trPr>
          <w:trHeight w:val="1118"/>
          <w:tblHeader/>
        </w:trPr>
        <w:tc>
          <w:tcPr>
            <w:tcW w:w="534" w:type="dxa"/>
            <w:vAlign w:val="center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81154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F81154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F81154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2976" w:type="dxa"/>
            <w:vAlign w:val="center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81154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>Дата и время регистрации заявки</w:t>
            </w:r>
          </w:p>
        </w:tc>
        <w:tc>
          <w:tcPr>
            <w:tcW w:w="2565" w:type="dxa"/>
            <w:vAlign w:val="center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 xml:space="preserve">Цена заявки до переторжки, </w:t>
            </w:r>
            <w:r w:rsidRPr="00F81154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81154">
              <w:rPr>
                <w:sz w:val="20"/>
              </w:rPr>
              <w:t xml:space="preserve">Цена заявки после переторжки, </w:t>
            </w:r>
            <w:r w:rsidRPr="00F81154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81154" w:rsidRPr="00F81154" w:rsidTr="009E1F78">
        <w:trPr>
          <w:trHeight w:val="80"/>
        </w:trPr>
        <w:tc>
          <w:tcPr>
            <w:tcW w:w="534" w:type="dxa"/>
            <w:vAlign w:val="center"/>
          </w:tcPr>
          <w:p w:rsidR="00F81154" w:rsidRPr="00F81154" w:rsidRDefault="00F81154" w:rsidP="00F81154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F81154" w:rsidRPr="00F81154" w:rsidRDefault="00F81154" w:rsidP="00F81154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ЧОУ ДПО "АМУРСКИЙ ЭНЕРГЕТИК" </w:t>
            </w:r>
            <w:r w:rsidRPr="00F81154">
              <w:rPr>
                <w:sz w:val="24"/>
                <w:szCs w:val="24"/>
              </w:rPr>
              <w:br/>
              <w:t xml:space="preserve">ИНН/КПП 2801096724/280101001 </w:t>
            </w:r>
            <w:r w:rsidRPr="00F81154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134" w:type="dxa"/>
            <w:vAlign w:val="center"/>
          </w:tcPr>
          <w:p w:rsidR="00F81154" w:rsidRPr="00F81154" w:rsidRDefault="00F81154" w:rsidP="00F8115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81154">
              <w:rPr>
                <w:sz w:val="24"/>
                <w:szCs w:val="24"/>
              </w:rPr>
              <w:t>22.01.19 05:24</w:t>
            </w:r>
          </w:p>
        </w:tc>
        <w:tc>
          <w:tcPr>
            <w:tcW w:w="2565" w:type="dxa"/>
            <w:vAlign w:val="center"/>
          </w:tcPr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81154">
              <w:rPr>
                <w:sz w:val="24"/>
                <w:szCs w:val="24"/>
              </w:rPr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9"/>
              <w:rPr>
                <w:b/>
                <w:i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г.–   </w:t>
            </w:r>
            <w:r w:rsidRPr="00F81154">
              <w:rPr>
                <w:sz w:val="24"/>
                <w:szCs w:val="24"/>
              </w:rPr>
              <w:lastRenderedPageBreak/>
              <w:t>931 488,00 руб. без НДС</w:t>
            </w:r>
          </w:p>
        </w:tc>
        <w:tc>
          <w:tcPr>
            <w:tcW w:w="2680" w:type="dxa"/>
            <w:shd w:val="clear" w:color="auto" w:fill="auto"/>
          </w:tcPr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sz w:val="24"/>
                <w:szCs w:val="24"/>
              </w:rPr>
            </w:pPr>
            <w:proofErr w:type="gramStart"/>
            <w:r w:rsidRPr="00F81154">
              <w:rPr>
                <w:sz w:val="24"/>
                <w:szCs w:val="24"/>
              </w:rPr>
              <w:lastRenderedPageBreak/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г.–   </w:t>
            </w:r>
            <w:r w:rsidRPr="00F81154">
              <w:rPr>
                <w:sz w:val="24"/>
                <w:szCs w:val="24"/>
              </w:rPr>
              <w:lastRenderedPageBreak/>
              <w:t>927 456,00 руб. без НДС</w:t>
            </w:r>
          </w:p>
        </w:tc>
      </w:tr>
      <w:tr w:rsidR="00F81154" w:rsidRPr="00F81154" w:rsidTr="009E1F78">
        <w:trPr>
          <w:trHeight w:val="80"/>
        </w:trPr>
        <w:tc>
          <w:tcPr>
            <w:tcW w:w="534" w:type="dxa"/>
            <w:vAlign w:val="center"/>
          </w:tcPr>
          <w:p w:rsidR="00F81154" w:rsidRPr="00F81154" w:rsidRDefault="00F81154" w:rsidP="00F81154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F81154" w:rsidRPr="00F81154" w:rsidRDefault="00F81154" w:rsidP="00F81154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ЧОУ ДПО "Учебный комбинат" </w:t>
            </w:r>
            <w:r w:rsidRPr="00F81154">
              <w:rPr>
                <w:sz w:val="24"/>
                <w:szCs w:val="24"/>
              </w:rPr>
              <w:br/>
              <w:t xml:space="preserve">ИНН/КПП 2502030203/250201001 </w:t>
            </w:r>
            <w:r w:rsidRPr="00F81154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134" w:type="dxa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>19.12.18 08:24</w:t>
            </w:r>
          </w:p>
        </w:tc>
        <w:tc>
          <w:tcPr>
            <w:tcW w:w="2565" w:type="dxa"/>
          </w:tcPr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81154">
              <w:rPr>
                <w:sz w:val="24"/>
                <w:szCs w:val="24"/>
              </w:rPr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2019-2020 г. –   1 419 200,00 руб. без НДС</w:t>
            </w:r>
          </w:p>
        </w:tc>
        <w:tc>
          <w:tcPr>
            <w:tcW w:w="2680" w:type="dxa"/>
            <w:shd w:val="clear" w:color="auto" w:fill="auto"/>
          </w:tcPr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81154">
              <w:rPr>
                <w:sz w:val="24"/>
                <w:szCs w:val="24"/>
              </w:rPr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2019-2020 г. –   1 419 200,00 руб. без НДС</w:t>
            </w:r>
          </w:p>
        </w:tc>
      </w:tr>
    </w:tbl>
    <w:p w:rsidR="000348F0" w:rsidRPr="00F81154" w:rsidRDefault="000348F0" w:rsidP="008D7676">
      <w:pPr>
        <w:spacing w:line="240" w:lineRule="auto"/>
        <w:rPr>
          <w:b/>
          <w:sz w:val="16"/>
          <w:szCs w:val="1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81154" w:rsidRPr="00F81154" w:rsidRDefault="00F81154" w:rsidP="00F81154">
      <w:pPr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F81154">
        <w:rPr>
          <w:snapToGrid/>
          <w:sz w:val="26"/>
          <w:szCs w:val="26"/>
        </w:rPr>
        <w:t>Утвердить расчет баллов по результатам оценки заявок:</w:t>
      </w:r>
      <w:r w:rsidRPr="00F81154">
        <w:rPr>
          <w:i/>
          <w:snapToGrid/>
          <w:sz w:val="26"/>
          <w:szCs w:val="26"/>
        </w:rPr>
        <w:t xml:space="preserve"> </w:t>
      </w:r>
    </w:p>
    <w:tbl>
      <w:tblPr>
        <w:tblW w:w="487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4"/>
        <w:gridCol w:w="902"/>
        <w:gridCol w:w="1056"/>
        <w:gridCol w:w="2540"/>
        <w:gridCol w:w="10"/>
        <w:gridCol w:w="2536"/>
        <w:gridCol w:w="15"/>
      </w:tblGrid>
      <w:tr w:rsidR="00F81154" w:rsidRPr="00F81154" w:rsidTr="009E1F78">
        <w:trPr>
          <w:trHeight w:val="391"/>
        </w:trPr>
        <w:tc>
          <w:tcPr>
            <w:tcW w:w="132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81154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101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81154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653" w:type="pct"/>
            <w:gridSpan w:val="4"/>
            <w:tcBorders>
              <w:top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F81154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F81154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F81154" w:rsidRPr="00F81154" w:rsidTr="009E1F78">
        <w:trPr>
          <w:trHeight w:val="357"/>
        </w:trPr>
        <w:tc>
          <w:tcPr>
            <w:tcW w:w="132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26" w:type="pct"/>
            <w:gridSpan w:val="2"/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81154">
              <w:rPr>
                <w:rFonts w:eastAsiaTheme="minorHAnsi"/>
                <w:sz w:val="24"/>
                <w:szCs w:val="24"/>
                <w:lang w:eastAsia="en-US"/>
              </w:rPr>
              <w:t xml:space="preserve">ЧОУ ДПО "АМУРСКИЙ ЭНЕРГЕТИК" </w:t>
            </w:r>
            <w:r w:rsidRPr="00F81154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1327" w:type="pct"/>
            <w:gridSpan w:val="2"/>
            <w:shd w:val="clear" w:color="auto" w:fill="FFFFFF"/>
            <w:vAlign w:val="center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rFonts w:eastAsiaTheme="minorHAnsi"/>
                <w:sz w:val="24"/>
                <w:szCs w:val="24"/>
                <w:lang w:eastAsia="en-US"/>
              </w:rPr>
              <w:t>ЧОУ ДПО "Учебный комбинат"</w:t>
            </w:r>
          </w:p>
        </w:tc>
      </w:tr>
      <w:tr w:rsidR="00F81154" w:rsidRPr="00F81154" w:rsidTr="009E1F78">
        <w:trPr>
          <w:trHeight w:val="757"/>
        </w:trPr>
        <w:tc>
          <w:tcPr>
            <w:tcW w:w="1329" w:type="pct"/>
            <w:tcBorders>
              <w:left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Критерий оценки 1: «Цена договора»</w:t>
            </w:r>
          </w:p>
        </w:tc>
        <w:tc>
          <w:tcPr>
            <w:tcW w:w="469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548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26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327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2,94</w:t>
            </w:r>
          </w:p>
        </w:tc>
      </w:tr>
      <w:tr w:rsidR="00F81154" w:rsidRPr="00F81154" w:rsidTr="009E1F78">
        <w:trPr>
          <w:trHeight w:val="483"/>
        </w:trPr>
        <w:tc>
          <w:tcPr>
            <w:tcW w:w="1329" w:type="pct"/>
            <w:tcBorders>
              <w:left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81154">
              <w:rPr>
                <w:rFonts w:eastAsia="Calibri"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69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548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26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F81154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327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0,5</w:t>
            </w:r>
          </w:p>
        </w:tc>
      </w:tr>
      <w:tr w:rsidR="00F81154" w:rsidRPr="00F81154" w:rsidTr="009E1F78">
        <w:trPr>
          <w:trHeight w:val="483"/>
        </w:trPr>
        <w:tc>
          <w:tcPr>
            <w:tcW w:w="1329" w:type="pct"/>
            <w:tcBorders>
              <w:left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 xml:space="preserve">Подкритерий 2.1: </w:t>
            </w:r>
            <w:r w:rsidRPr="00F81154">
              <w:rPr>
                <w:rFonts w:eastAsia="Calibri"/>
                <w:bCs/>
                <w:iCs/>
                <w:sz w:val="24"/>
                <w:szCs w:val="24"/>
              </w:rPr>
              <w:t>Деловая репутация (участие в судебных разбирательствах</w:t>
            </w:r>
            <w:proofErr w:type="gramStart"/>
            <w:r w:rsidRPr="00F81154">
              <w:rPr>
                <w:rFonts w:eastAsia="Calibri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469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48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1326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327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0,5</w:t>
            </w:r>
          </w:p>
        </w:tc>
      </w:tr>
      <w:tr w:rsidR="00F81154" w:rsidRPr="00F81154" w:rsidTr="009E1F78">
        <w:trPr>
          <w:trHeight w:val="483"/>
        </w:trPr>
        <w:tc>
          <w:tcPr>
            <w:tcW w:w="1329" w:type="pct"/>
            <w:tcBorders>
              <w:left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 xml:space="preserve">Подкритерий 2.2: </w:t>
            </w:r>
            <w:r w:rsidRPr="00F81154">
              <w:rPr>
                <w:sz w:val="24"/>
                <w:szCs w:val="24"/>
              </w:rPr>
              <w:t>опыт выполнения аналогичных профилю лота работ</w:t>
            </w:r>
          </w:p>
        </w:tc>
        <w:tc>
          <w:tcPr>
            <w:tcW w:w="469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48" w:type="pct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1326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327" w:type="pct"/>
            <w:gridSpan w:val="2"/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4,5</w:t>
            </w:r>
          </w:p>
        </w:tc>
      </w:tr>
      <w:tr w:rsidR="00F81154" w:rsidRPr="00F81154" w:rsidTr="009E1F78">
        <w:trPr>
          <w:gridAfter w:val="1"/>
          <w:wAfter w:w="8" w:type="pct"/>
          <w:trHeight w:val="974"/>
        </w:trPr>
        <w:tc>
          <w:tcPr>
            <w:tcW w:w="234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81154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21" w:type="pct"/>
            <w:tcBorders>
              <w:bottom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1324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F81154" w:rsidRPr="00F81154" w:rsidRDefault="00F81154" w:rsidP="00F8115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1154">
              <w:rPr>
                <w:snapToGrid/>
                <w:sz w:val="24"/>
                <w:szCs w:val="24"/>
              </w:rPr>
              <w:t>4,5</w:t>
            </w:r>
          </w:p>
        </w:tc>
      </w:tr>
    </w:tbl>
    <w:p w:rsidR="00F81154" w:rsidRPr="00F81154" w:rsidRDefault="00F81154" w:rsidP="00F81154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16"/>
          <w:szCs w:val="16"/>
        </w:rPr>
      </w:pPr>
    </w:p>
    <w:p w:rsidR="00F81154" w:rsidRPr="00F81154" w:rsidRDefault="00F81154" w:rsidP="00F81154">
      <w:pPr>
        <w:keepNext/>
        <w:numPr>
          <w:ilvl w:val="0"/>
          <w:numId w:val="3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81154">
        <w:rPr>
          <w:snapToGrid/>
          <w:sz w:val="24"/>
          <w:szCs w:val="24"/>
        </w:rPr>
        <w:t xml:space="preserve">Утвердить </w:t>
      </w:r>
      <w:proofErr w:type="spellStart"/>
      <w:r w:rsidRPr="00F81154">
        <w:rPr>
          <w:snapToGrid/>
          <w:sz w:val="24"/>
          <w:szCs w:val="24"/>
        </w:rPr>
        <w:t>ранжировку</w:t>
      </w:r>
      <w:proofErr w:type="spellEnd"/>
      <w:r w:rsidRPr="00F81154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6"/>
        <w:gridCol w:w="3058"/>
        <w:gridCol w:w="1052"/>
      </w:tblGrid>
      <w:tr w:rsidR="00F81154" w:rsidRPr="00F81154" w:rsidTr="009E1F78">
        <w:tc>
          <w:tcPr>
            <w:tcW w:w="851" w:type="dxa"/>
            <w:shd w:val="clear" w:color="auto" w:fill="auto"/>
            <w:vAlign w:val="center"/>
          </w:tcPr>
          <w:p w:rsidR="00F81154" w:rsidRPr="00F81154" w:rsidRDefault="00F81154" w:rsidP="00F8115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 xml:space="preserve">Место в </w:t>
            </w:r>
            <w:proofErr w:type="spellStart"/>
            <w:r w:rsidRPr="00F81154">
              <w:rPr>
                <w:sz w:val="20"/>
              </w:rPr>
              <w:t>ранжировке</w:t>
            </w:r>
            <w:proofErr w:type="spellEnd"/>
            <w:r w:rsidRPr="00F81154">
              <w:rPr>
                <w:sz w:val="20"/>
              </w:rPr>
              <w:t xml:space="preserve"> (</w:t>
            </w:r>
            <w:proofErr w:type="gramStart"/>
            <w:r w:rsidRPr="00F81154">
              <w:rPr>
                <w:sz w:val="20"/>
              </w:rPr>
              <w:t>порядковый</w:t>
            </w:r>
            <w:proofErr w:type="gramEnd"/>
            <w:r w:rsidRPr="00F81154">
              <w:rPr>
                <w:sz w:val="20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1154" w:rsidRPr="00F81154" w:rsidRDefault="00F81154" w:rsidP="00F8115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vAlign w:val="center"/>
          </w:tcPr>
          <w:p w:rsidR="00F81154" w:rsidRPr="00F81154" w:rsidRDefault="00F81154" w:rsidP="00F81154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>Дата и время регистрации заявки</w:t>
            </w:r>
          </w:p>
        </w:tc>
        <w:tc>
          <w:tcPr>
            <w:tcW w:w="3058" w:type="dxa"/>
            <w:vAlign w:val="center"/>
          </w:tcPr>
          <w:p w:rsidR="00F81154" w:rsidRPr="00F81154" w:rsidRDefault="00F81154" w:rsidP="00F81154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 xml:space="preserve">Итоговая цена заявки, </w:t>
            </w:r>
            <w:r w:rsidRPr="00F81154">
              <w:rPr>
                <w:sz w:val="20"/>
              </w:rPr>
              <w:br/>
              <w:t>руб. без НДС</w:t>
            </w:r>
            <w:r w:rsidRPr="00F81154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F81154" w:rsidRPr="00F81154" w:rsidRDefault="00F81154" w:rsidP="00F8115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81154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81154" w:rsidRPr="00F81154" w:rsidTr="009E1F78">
        <w:tc>
          <w:tcPr>
            <w:tcW w:w="851" w:type="dxa"/>
            <w:shd w:val="clear" w:color="auto" w:fill="auto"/>
          </w:tcPr>
          <w:p w:rsidR="00F81154" w:rsidRPr="00F81154" w:rsidRDefault="00F81154" w:rsidP="00F811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F81154" w:rsidRPr="00F81154" w:rsidRDefault="00F81154" w:rsidP="00F81154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ЧОУ ДПО "АМУРСКИЙ ЭНЕРГЕТИК" </w:t>
            </w:r>
            <w:r w:rsidRPr="00F81154">
              <w:rPr>
                <w:sz w:val="24"/>
                <w:szCs w:val="24"/>
              </w:rPr>
              <w:br/>
              <w:t xml:space="preserve">ИНН/КПП 2801096724/280101001 </w:t>
            </w:r>
            <w:r w:rsidRPr="00F81154">
              <w:rPr>
                <w:sz w:val="24"/>
                <w:szCs w:val="24"/>
              </w:rPr>
              <w:br/>
              <w:t>ОГРН 1042800017754</w:t>
            </w:r>
          </w:p>
        </w:tc>
        <w:tc>
          <w:tcPr>
            <w:tcW w:w="1276" w:type="dxa"/>
            <w:vAlign w:val="center"/>
          </w:tcPr>
          <w:p w:rsidR="00F81154" w:rsidRPr="00F81154" w:rsidRDefault="00F81154" w:rsidP="00F8115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81154">
              <w:rPr>
                <w:sz w:val="20"/>
              </w:rPr>
              <w:t>22.01.2019 05:24</w:t>
            </w:r>
          </w:p>
        </w:tc>
        <w:tc>
          <w:tcPr>
            <w:tcW w:w="3058" w:type="dxa"/>
          </w:tcPr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sz w:val="24"/>
                <w:szCs w:val="24"/>
              </w:rPr>
            </w:pPr>
            <w:proofErr w:type="gramStart"/>
            <w:r w:rsidRPr="00F81154">
              <w:rPr>
                <w:sz w:val="24"/>
                <w:szCs w:val="24"/>
              </w:rPr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b/>
                <w:i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(работ, услуг) за 2019-2020 г.–   927 456,00 руб. без НДС</w:t>
            </w:r>
          </w:p>
        </w:tc>
        <w:tc>
          <w:tcPr>
            <w:tcW w:w="1052" w:type="dxa"/>
          </w:tcPr>
          <w:p w:rsidR="00F81154" w:rsidRPr="00F81154" w:rsidRDefault="00F81154" w:rsidP="00F8115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81154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81154" w:rsidRPr="00F81154" w:rsidTr="009E1F78">
        <w:tc>
          <w:tcPr>
            <w:tcW w:w="851" w:type="dxa"/>
            <w:shd w:val="clear" w:color="auto" w:fill="auto"/>
          </w:tcPr>
          <w:p w:rsidR="00F81154" w:rsidRPr="00F81154" w:rsidRDefault="00F81154" w:rsidP="00F811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1154" w:rsidRPr="00F81154" w:rsidRDefault="00F81154" w:rsidP="00F81154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 xml:space="preserve">ЧОУ ДПО "Учебный комбинат" </w:t>
            </w:r>
            <w:r w:rsidRPr="00F81154">
              <w:rPr>
                <w:sz w:val="24"/>
                <w:szCs w:val="24"/>
              </w:rPr>
              <w:br/>
              <w:t xml:space="preserve">ИНН/КПП 2502030203/250201001 </w:t>
            </w:r>
            <w:r w:rsidRPr="00F81154">
              <w:rPr>
                <w:sz w:val="24"/>
                <w:szCs w:val="24"/>
              </w:rPr>
              <w:br/>
              <w:t>ОГРН 1042500903830</w:t>
            </w:r>
          </w:p>
        </w:tc>
        <w:tc>
          <w:tcPr>
            <w:tcW w:w="1276" w:type="dxa"/>
          </w:tcPr>
          <w:p w:rsidR="00F81154" w:rsidRPr="00F81154" w:rsidRDefault="00F81154" w:rsidP="00F8115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>19.12.2018 08:24</w:t>
            </w:r>
          </w:p>
        </w:tc>
        <w:tc>
          <w:tcPr>
            <w:tcW w:w="3058" w:type="dxa"/>
          </w:tcPr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81154">
              <w:rPr>
                <w:sz w:val="24"/>
                <w:szCs w:val="24"/>
              </w:rPr>
              <w:t>Планируемый объем услуг и материалов на период действия договора) -  26 000 000.00 руб. без НДС.</w:t>
            </w:r>
            <w:proofErr w:type="gramEnd"/>
          </w:p>
          <w:p w:rsidR="00F81154" w:rsidRPr="00F81154" w:rsidRDefault="00F81154" w:rsidP="00F811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81154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2019-2020 г. –   1 419 200,00 руб. без НДС</w:t>
            </w:r>
          </w:p>
        </w:tc>
        <w:tc>
          <w:tcPr>
            <w:tcW w:w="1052" w:type="dxa"/>
          </w:tcPr>
          <w:p w:rsidR="00F81154" w:rsidRPr="00F81154" w:rsidRDefault="00F81154" w:rsidP="00F8115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81154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81154" w:rsidRPr="00F81154" w:rsidRDefault="00F81154" w:rsidP="00F81154">
      <w:pPr>
        <w:numPr>
          <w:ilvl w:val="0"/>
          <w:numId w:val="34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F8115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F81154">
        <w:rPr>
          <w:sz w:val="26"/>
          <w:szCs w:val="26"/>
        </w:rPr>
        <w:t>ранжировке</w:t>
      </w:r>
      <w:proofErr w:type="spellEnd"/>
      <w:r w:rsidRPr="00F81154">
        <w:rPr>
          <w:sz w:val="26"/>
          <w:szCs w:val="26"/>
        </w:rPr>
        <w:t xml:space="preserve"> по степени предпочтительности для Заказчика: </w:t>
      </w:r>
      <w:r w:rsidRPr="00F81154">
        <w:rPr>
          <w:b/>
          <w:i/>
          <w:sz w:val="24"/>
          <w:szCs w:val="24"/>
        </w:rPr>
        <w:t>ЧОУ ДПО "АМУРСКИЙ ЭНЕРГЕТИК"</w:t>
      </w:r>
      <w:r w:rsidRPr="00F81154">
        <w:rPr>
          <w:sz w:val="24"/>
          <w:szCs w:val="24"/>
        </w:rPr>
        <w:t xml:space="preserve"> ИНН/КПП 2801096724/280101001 ОГРН 1042800017754</w:t>
      </w:r>
      <w:r w:rsidRPr="00F81154">
        <w:rPr>
          <w:sz w:val="26"/>
          <w:szCs w:val="26"/>
        </w:rPr>
        <w:t xml:space="preserve">, с ценой заявки 927 456,00 руб. без учета НДС, являющейся суммарной стоимостью единичных расценок (тарифов), зафиксированных в предложении Участника на переторжку. Предельная стоимость договора в соответствии с п. 2.1 Проекта Договора (Приложение 2 к Документации о закупке) составляет </w:t>
      </w:r>
      <w:r w:rsidRPr="00F81154">
        <w:rPr>
          <w:b/>
          <w:i/>
          <w:sz w:val="26"/>
          <w:szCs w:val="26"/>
        </w:rPr>
        <w:t>26 000 000,00</w:t>
      </w:r>
      <w:r w:rsidRPr="00F81154">
        <w:rPr>
          <w:sz w:val="26"/>
          <w:szCs w:val="26"/>
        </w:rPr>
        <w:t xml:space="preserve"> рублей без учета НДС.</w:t>
      </w:r>
    </w:p>
    <w:p w:rsidR="00F81154" w:rsidRPr="00F81154" w:rsidRDefault="00F81154" w:rsidP="00F81154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F81154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F81154">
        <w:rPr>
          <w:bCs/>
          <w:snapToGrid/>
          <w:sz w:val="26"/>
          <w:szCs w:val="26"/>
          <w:lang w:eastAsia="en-US"/>
        </w:rPr>
        <w:t>:</w:t>
      </w:r>
      <w:r w:rsidRPr="00F81154">
        <w:rPr>
          <w:snapToGrid/>
          <w:sz w:val="24"/>
        </w:rPr>
        <w:t xml:space="preserve"> </w:t>
      </w:r>
      <w:r w:rsidRPr="00F81154">
        <w:rPr>
          <w:bCs/>
          <w:snapToGrid/>
          <w:sz w:val="26"/>
          <w:szCs w:val="26"/>
          <w:lang w:eastAsia="en-US"/>
        </w:rPr>
        <w:t>с момента заключения договора – 31.12.2020 г.</w:t>
      </w:r>
    </w:p>
    <w:p w:rsidR="00F81154" w:rsidRPr="00F81154" w:rsidRDefault="00F81154" w:rsidP="00F81154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F81154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F81154">
        <w:rPr>
          <w:bCs/>
          <w:snapToGrid/>
          <w:sz w:val="26"/>
          <w:szCs w:val="26"/>
          <w:lang w:eastAsia="en-US"/>
        </w:rPr>
        <w:t>: оплата производится в течение 30 (тридцати) календарных дней с момента подписания актов оказания услуг, на основании предоставленных Исполнителем счетов.</w:t>
      </w:r>
    </w:p>
    <w:p w:rsidR="00F81154" w:rsidRPr="00F81154" w:rsidRDefault="00F81154" w:rsidP="00F81154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F8115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81154" w:rsidRPr="00F81154" w:rsidRDefault="00F81154" w:rsidP="00F81154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F8115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F81154">
        <w:rPr>
          <w:sz w:val="26"/>
          <w:szCs w:val="26"/>
        </w:rPr>
        <w:t>с даты</w:t>
      </w:r>
      <w:proofErr w:type="gramEnd"/>
      <w:r w:rsidRPr="00F81154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F81154" w:rsidDel="004E6453">
        <w:rPr>
          <w:sz w:val="26"/>
          <w:szCs w:val="26"/>
        </w:rPr>
        <w:t xml:space="preserve"> </w:t>
      </w:r>
      <w:r w:rsidRPr="00F81154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  <w:bookmarkStart w:id="2" w:name="_GoBack"/>
      <w:bookmarkEnd w:id="2"/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C7" w:rsidRDefault="00CB27C7" w:rsidP="00355095">
      <w:pPr>
        <w:spacing w:line="240" w:lineRule="auto"/>
      </w:pPr>
      <w:r>
        <w:separator/>
      </w:r>
    </w:p>
  </w:endnote>
  <w:endnote w:type="continuationSeparator" w:id="0">
    <w:p w:rsidR="00CB27C7" w:rsidRDefault="00CB27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0C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0CD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C7" w:rsidRDefault="00CB27C7" w:rsidP="00355095">
      <w:pPr>
        <w:spacing w:line="240" w:lineRule="auto"/>
      </w:pPr>
      <w:r>
        <w:separator/>
      </w:r>
    </w:p>
  </w:footnote>
  <w:footnote w:type="continuationSeparator" w:id="0">
    <w:p w:rsidR="00CB27C7" w:rsidRDefault="00CB27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F81154">
      <w:rPr>
        <w:i/>
        <w:sz w:val="20"/>
      </w:rPr>
      <w:t>275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C7EB3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278C4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10B2"/>
    <w:rsid w:val="00A62A51"/>
    <w:rsid w:val="00A65EC8"/>
    <w:rsid w:val="00A66628"/>
    <w:rsid w:val="00A666F5"/>
    <w:rsid w:val="00A718D9"/>
    <w:rsid w:val="00A76D45"/>
    <w:rsid w:val="00A87C37"/>
    <w:rsid w:val="00A92C1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0CDE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7C7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1154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2019-01-24T04:34:00Z</cp:lastPrinted>
  <dcterms:created xsi:type="dcterms:W3CDTF">2014-08-07T23:18:00Z</dcterms:created>
  <dcterms:modified xsi:type="dcterms:W3CDTF">2019-01-24T04:39:00Z</dcterms:modified>
</cp:coreProperties>
</file>