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78619A" w:rsidRPr="0078619A" w:rsidRDefault="0078619A" w:rsidP="0078619A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533367245"/>
      <w:r w:rsidRPr="007861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0"/>
      <w:r w:rsidRPr="007861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процедуры вскрытия </w:t>
      </w:r>
      <w:bookmarkEnd w:id="1"/>
      <w:bookmarkEnd w:id="2"/>
      <w:r w:rsidRPr="007861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заявок</w:t>
      </w:r>
      <w:r w:rsidRPr="007861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7861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 открытия доступа к заявкам</w:t>
      </w:r>
      <w:bookmarkEnd w:id="3"/>
      <w:bookmarkEnd w:id="4"/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876"/>
      </w:tblGrid>
      <w:tr w:rsidR="000F4708" w:rsidRPr="000F4708" w:rsidTr="00C86D99">
        <w:trPr>
          <w:trHeight w:val="254"/>
          <w:tblCellSpacing w:w="15" w:type="dxa"/>
        </w:trPr>
        <w:tc>
          <w:tcPr>
            <w:tcW w:w="2477" w:type="pct"/>
            <w:hideMark/>
          </w:tcPr>
          <w:p w:rsidR="000F4708" w:rsidRPr="000F4708" w:rsidRDefault="000F4708" w:rsidP="0078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8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7" w:type="pct"/>
            <w:hideMark/>
          </w:tcPr>
          <w:p w:rsidR="000F4708" w:rsidRPr="000F4708" w:rsidRDefault="00800498" w:rsidP="00786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8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8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01</w:t>
            </w:r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8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0F4708" w:rsidRPr="0078619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8619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56" w:rsidRPr="0078619A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6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</w:t>
      </w:r>
      <w:r w:rsidR="0086560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8619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Сопровождение Консультант</w:t>
      </w:r>
      <w:r w:rsidR="0078619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19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Плюс</w:t>
      </w:r>
      <w:r w:rsidR="00C86D99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78619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213</w:t>
      </w:r>
    </w:p>
    <w:p w:rsidR="00306773" w:rsidRPr="0078619A" w:rsidRDefault="00306773" w:rsidP="00306773">
      <w:pPr>
        <w:pStyle w:val="ab"/>
        <w:rPr>
          <w:b/>
          <w:sz w:val="26"/>
          <w:szCs w:val="26"/>
        </w:rPr>
      </w:pPr>
    </w:p>
    <w:p w:rsidR="00306773" w:rsidRPr="0078619A" w:rsidRDefault="00306773" w:rsidP="00306773">
      <w:pPr>
        <w:pStyle w:val="ab"/>
        <w:rPr>
          <w:sz w:val="26"/>
          <w:szCs w:val="26"/>
        </w:rPr>
      </w:pPr>
      <w:r w:rsidRPr="0078619A">
        <w:rPr>
          <w:b/>
          <w:sz w:val="26"/>
          <w:szCs w:val="26"/>
        </w:rPr>
        <w:t>НМЦ ЛОТА (в соответствии с Извещением о закупке):</w:t>
      </w:r>
      <w:r w:rsidR="00C86D99" w:rsidRPr="0078619A">
        <w:rPr>
          <w:sz w:val="26"/>
          <w:szCs w:val="26"/>
        </w:rPr>
        <w:t xml:space="preserve"> </w:t>
      </w:r>
      <w:r w:rsidR="0078619A" w:rsidRPr="0078619A">
        <w:rPr>
          <w:b/>
          <w:i/>
          <w:sz w:val="26"/>
          <w:szCs w:val="26"/>
        </w:rPr>
        <w:t xml:space="preserve">2 706 316,55 </w:t>
      </w:r>
      <w:r w:rsidRPr="0078619A">
        <w:rPr>
          <w:sz w:val="26"/>
          <w:szCs w:val="26"/>
        </w:rPr>
        <w:t>руб. без НДС.</w:t>
      </w:r>
    </w:p>
    <w:p w:rsidR="005C0025" w:rsidRPr="0078619A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0D15" w:rsidRPr="0078619A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7861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ОТМЕТИЛИ:</w:t>
      </w:r>
    </w:p>
    <w:p w:rsidR="0086560A" w:rsidRPr="0078619A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19A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78619A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86D99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3FAF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C86D99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8619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6560A" w:rsidRPr="007861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78619A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9A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78619A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Pr="0078619A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78619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78619A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78619A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8619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14:</w:t>
      </w:r>
      <w:r w:rsidR="00355D71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(время </w:t>
      </w:r>
      <w:r w:rsidR="002F3264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8619A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09.01.2019</w:t>
      </w:r>
      <w:r w:rsidR="00F66E5E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7861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78619A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78619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78619A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78619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19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tbl>
      <w:tblPr>
        <w:tblW w:w="95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1134"/>
        <w:gridCol w:w="4653"/>
        <w:gridCol w:w="1842"/>
      </w:tblGrid>
      <w:tr w:rsidR="00C86D99" w:rsidRPr="00C86D99" w:rsidTr="00671A11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заявки, руб. без НДС</w:t>
            </w:r>
          </w:p>
        </w:tc>
      </w:tr>
      <w:tr w:rsidR="0078619A" w:rsidRPr="00C86D99" w:rsidTr="00671A11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29.12.2018 06:02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29.12.2018 06:02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ООО  «Базис» (</w:t>
            </w: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ИНН/КПП 2540016930/254301001 ОГРН 1022502272220</w:t>
            </w: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2 660 064,00</w:t>
            </w:r>
          </w:p>
        </w:tc>
      </w:tr>
      <w:tr w:rsidR="0078619A" w:rsidRPr="00C86D99" w:rsidTr="00671A11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29.12.2018 09:25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29.12.2018 09:25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ООО  «Консультант-Информ» (</w:t>
            </w: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ИНН/КПП 2502040360/250201001 ОГРН 1092502002735</w:t>
            </w:r>
            <w:r w:rsidRPr="00786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A" w:rsidRPr="0078619A" w:rsidRDefault="0078619A" w:rsidP="0078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2 705 454,24</w:t>
            </w:r>
          </w:p>
        </w:tc>
      </w:tr>
    </w:tbl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C86D99">
        <w:rPr>
          <w:i/>
          <w:sz w:val="20"/>
          <w:szCs w:val="20"/>
        </w:rPr>
        <w:t xml:space="preserve">И.Н. Ирдуганова 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E055C5">
        <w:rPr>
          <w:i/>
          <w:sz w:val="20"/>
          <w:szCs w:val="20"/>
        </w:rPr>
        <w:t>147</w:t>
      </w:r>
      <w:bookmarkStart w:id="5" w:name="_GoBack"/>
      <w:bookmarkEnd w:id="5"/>
    </w:p>
    <w:sectPr w:rsidR="004D112E" w:rsidRPr="008E0C54" w:rsidSect="00671A11">
      <w:headerReference w:type="default" r:id="rId11"/>
      <w:footerReference w:type="default" r:id="rId12"/>
      <w:pgSz w:w="11906" w:h="16838"/>
      <w:pgMar w:top="851" w:right="709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D6" w:rsidRDefault="008308D6" w:rsidP="000F4708">
      <w:pPr>
        <w:spacing w:after="0" w:line="240" w:lineRule="auto"/>
      </w:pPr>
      <w:r>
        <w:separator/>
      </w:r>
    </w:p>
  </w:endnote>
  <w:endnote w:type="continuationSeparator" w:id="0">
    <w:p w:rsidR="008308D6" w:rsidRDefault="008308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D6" w:rsidRDefault="008308D6" w:rsidP="000F4708">
      <w:pPr>
        <w:spacing w:after="0" w:line="240" w:lineRule="auto"/>
      </w:pPr>
      <w:r>
        <w:separator/>
      </w:r>
    </w:p>
  </w:footnote>
  <w:footnote w:type="continuationSeparator" w:id="0">
    <w:p w:rsidR="008308D6" w:rsidRDefault="008308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C50A8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4160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9353B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35E27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1A11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579AF"/>
    <w:rsid w:val="00765DFF"/>
    <w:rsid w:val="00776DE5"/>
    <w:rsid w:val="0078438B"/>
    <w:rsid w:val="007856C0"/>
    <w:rsid w:val="0078619A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308D6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2D5A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6D99"/>
    <w:rsid w:val="00C87E2B"/>
    <w:rsid w:val="00C9000A"/>
    <w:rsid w:val="00C92483"/>
    <w:rsid w:val="00CC3BAE"/>
    <w:rsid w:val="00CC78E2"/>
    <w:rsid w:val="00CE1E97"/>
    <w:rsid w:val="00CE55BB"/>
    <w:rsid w:val="00CE764A"/>
    <w:rsid w:val="00D024C4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055C5"/>
    <w:rsid w:val="00E151E3"/>
    <w:rsid w:val="00E171AC"/>
    <w:rsid w:val="00E21FEB"/>
    <w:rsid w:val="00E333CE"/>
    <w:rsid w:val="00E37636"/>
    <w:rsid w:val="00E447A3"/>
    <w:rsid w:val="00E45419"/>
    <w:rsid w:val="00E650F5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7616"/>
  <w15:docId w15:val="{CD220E6E-CAAC-45AA-BDAA-7E64B488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EBE5-EA1E-43E7-A20A-DC45E968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120</cp:revision>
  <cp:lastPrinted>2019-01-10T00:52:00Z</cp:lastPrinted>
  <dcterms:created xsi:type="dcterms:W3CDTF">2015-03-26T06:58:00Z</dcterms:created>
  <dcterms:modified xsi:type="dcterms:W3CDTF">2019-01-10T00:53:00Z</dcterms:modified>
</cp:coreProperties>
</file>