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EC5F37" w:rsidP="00E43A1A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</w:p>
    <w:p w:rsidR="00EC5F37" w:rsidRPr="00AC6BD2" w:rsidRDefault="00EC5F37" w:rsidP="00955D72">
      <w:pPr>
        <w:spacing w:line="240" w:lineRule="auto"/>
        <w:ind w:firstLine="0"/>
        <w:jc w:val="left"/>
      </w:pPr>
    </w:p>
    <w:p w:rsidR="00EC5F37" w:rsidRPr="00AC6BD2" w:rsidRDefault="00BF196E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                                                                                       Приложение №2</w:t>
      </w:r>
      <w:r w:rsidR="00EC5F37" w:rsidRPr="00AC6BD2">
        <w:rPr>
          <w:b/>
          <w:sz w:val="32"/>
        </w:rPr>
        <w:t xml:space="preserve"> </w:t>
      </w:r>
    </w:p>
    <w:p w:rsidR="00EC5F37" w:rsidRPr="00AC6BD2" w:rsidRDefault="00EC5F37" w:rsidP="00955D72">
      <w:pPr>
        <w:spacing w:line="240" w:lineRule="auto"/>
      </w:pPr>
    </w:p>
    <w:p w:rsidR="00EC5F37" w:rsidRDefault="00EC5F37" w:rsidP="00955D72">
      <w:pPr>
        <w:spacing w:line="240" w:lineRule="auto"/>
        <w:ind w:firstLine="0"/>
        <w:rPr>
          <w:b/>
        </w:rPr>
      </w:pPr>
      <w:r w:rsidRPr="00AC6BD2">
        <w:t>Наименование и адрес Участника</w:t>
      </w:r>
      <w:r w:rsidR="00BF196E">
        <w:t>:</w:t>
      </w:r>
      <w:r w:rsidRPr="00AC6BD2">
        <w:t xml:space="preserve"> </w:t>
      </w:r>
      <w:r w:rsidR="00E43A1A" w:rsidRPr="00E43A1A">
        <w:rPr>
          <w:b/>
        </w:rPr>
        <w:t>АО «ДРСК» Филиал «</w:t>
      </w:r>
      <w:r w:rsidR="00FC09E6">
        <w:rPr>
          <w:b/>
        </w:rPr>
        <w:t xml:space="preserve">Приморские </w:t>
      </w:r>
      <w:r w:rsidR="00E43A1A" w:rsidRPr="00E43A1A">
        <w:rPr>
          <w:b/>
        </w:rPr>
        <w:t xml:space="preserve"> электрические сети»</w:t>
      </w:r>
    </w:p>
    <w:p w:rsidR="00933B1E" w:rsidRPr="00E43A1A" w:rsidRDefault="00933B1E" w:rsidP="00955D72">
      <w:pPr>
        <w:spacing w:line="240" w:lineRule="auto"/>
        <w:ind w:firstLine="0"/>
        <w:rPr>
          <w:b/>
        </w:rPr>
      </w:pPr>
      <w:r w:rsidRPr="00933B1E">
        <w:rPr>
          <w:b/>
        </w:rPr>
        <w:t xml:space="preserve">отгрузочные реквизиты: </w:t>
      </w:r>
      <w:proofErr w:type="spellStart"/>
      <w:r w:rsidRPr="00933B1E">
        <w:rPr>
          <w:b/>
        </w:rPr>
        <w:t>Ст</w:t>
      </w:r>
      <w:proofErr w:type="gramStart"/>
      <w:r w:rsidRPr="00933B1E">
        <w:rPr>
          <w:b/>
        </w:rPr>
        <w:t>.У</w:t>
      </w:r>
      <w:proofErr w:type="gramEnd"/>
      <w:r w:rsidRPr="00933B1E">
        <w:rPr>
          <w:b/>
        </w:rPr>
        <w:t>ссурийск</w:t>
      </w:r>
      <w:proofErr w:type="spellEnd"/>
      <w:r w:rsidRPr="00933B1E">
        <w:rPr>
          <w:b/>
        </w:rPr>
        <w:t xml:space="preserve">, Дальневосточной </w:t>
      </w:r>
      <w:proofErr w:type="spellStart"/>
      <w:r w:rsidRPr="00933B1E">
        <w:rPr>
          <w:b/>
        </w:rPr>
        <w:t>ж.д</w:t>
      </w:r>
      <w:proofErr w:type="spellEnd"/>
      <w:r w:rsidRPr="00933B1E">
        <w:rPr>
          <w:b/>
        </w:rPr>
        <w:t>., Код станции – 988306, Код предприятия – 2452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5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10096"/>
        <w:gridCol w:w="1557"/>
      </w:tblGrid>
      <w:tr w:rsidR="004C47CB" w:rsidTr="00BF196E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CB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CB" w:rsidRDefault="00BF196E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B6F9B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ЗПМ сеч. 16  L-20 м.</w:t>
            </w:r>
          </w:p>
          <w:p w:rsidR="00A76F48" w:rsidRPr="009B6F9B" w:rsidRDefault="00A76F48" w:rsidP="009B6F9B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1F262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0"/>
              </w:rPr>
              <w:t>Заземление п</w:t>
            </w:r>
            <w:r w:rsidRPr="00914A30">
              <w:rPr>
                <w:sz w:val="20"/>
              </w:rPr>
              <w:t>р</w:t>
            </w:r>
            <w:r>
              <w:rPr>
                <w:sz w:val="20"/>
              </w:rPr>
              <w:t>е</w:t>
            </w:r>
            <w:r w:rsidRPr="00914A30">
              <w:rPr>
                <w:sz w:val="20"/>
              </w:rPr>
              <w:t xml:space="preserve">дставляет собой заземляющий проводник, выполненный из гибкого медного провода в прозрачной оболочке, </w:t>
            </w:r>
            <w:proofErr w:type="spellStart"/>
            <w:r w:rsidRPr="00914A30">
              <w:rPr>
                <w:sz w:val="20"/>
              </w:rPr>
              <w:t>опресованный</w:t>
            </w:r>
            <w:proofErr w:type="spellEnd"/>
            <w:r w:rsidRPr="00914A30">
              <w:rPr>
                <w:sz w:val="20"/>
              </w:rPr>
              <w:t xml:space="preserve"> на концах медными наконечниками. Наконечники с помощью болтовых соединений крепятся к </w:t>
            </w:r>
            <w:proofErr w:type="gramStart"/>
            <w:r w:rsidRPr="00914A30">
              <w:rPr>
                <w:sz w:val="20"/>
              </w:rPr>
              <w:t>заземляющим</w:t>
            </w:r>
            <w:proofErr w:type="gramEnd"/>
            <w:r w:rsidRPr="00914A30">
              <w:rPr>
                <w:sz w:val="20"/>
              </w:rPr>
              <w:t xml:space="preserve"> струбцина. Допустимый диапазон рабочих температур от  -45° С до +45°С.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r w:rsidRPr="00914A30">
              <w:rPr>
                <w:sz w:val="20"/>
              </w:rPr>
              <w:t>Сечение</w:t>
            </w:r>
            <w:r>
              <w:rPr>
                <w:sz w:val="20"/>
              </w:rPr>
              <w:t xml:space="preserve"> </w:t>
            </w:r>
            <w:r w:rsidRPr="00914A30">
              <w:rPr>
                <w:sz w:val="20"/>
              </w:rPr>
              <w:t xml:space="preserve">заземляющего провода, </w:t>
            </w:r>
            <w:proofErr w:type="gramStart"/>
            <w:r w:rsidRPr="00914A30">
              <w:rPr>
                <w:sz w:val="20"/>
              </w:rPr>
              <w:t>мм</w:t>
            </w:r>
            <w:proofErr w:type="gramEnd"/>
            <w:r w:rsidRPr="00914A30">
              <w:rPr>
                <w:sz w:val="20"/>
              </w:rPr>
              <w:t>²  16</w:t>
            </w:r>
            <w:r>
              <w:rPr>
                <w:sz w:val="20"/>
              </w:rPr>
              <w:t xml:space="preserve">, </w:t>
            </w:r>
            <w:r w:rsidRPr="00914A30">
              <w:rPr>
                <w:sz w:val="20"/>
              </w:rPr>
              <w:t>Длина заземляющего провода, 15</w:t>
            </w:r>
            <w:r>
              <w:rPr>
                <w:sz w:val="20"/>
              </w:rPr>
              <w:t>м</w:t>
            </w:r>
            <w:r w:rsidRPr="00914A30">
              <w:rPr>
                <w:sz w:val="20"/>
              </w:rPr>
              <w:br/>
              <w:t xml:space="preserve">Ток термической стойкости в течение кА/3 сек. 2,3 </w:t>
            </w:r>
            <w:r w:rsidRPr="00914A30">
              <w:rPr>
                <w:sz w:val="20"/>
              </w:rPr>
              <w:br/>
              <w:t>Ток электродинамической стойкости, кА 14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B6F9B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ЗПМ сеч.16. L-15</w:t>
            </w:r>
          </w:p>
          <w:p w:rsidR="00A76F48" w:rsidRPr="009B6F9B" w:rsidRDefault="00A76F48" w:rsidP="009B6F9B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1F262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0"/>
              </w:rPr>
              <w:t>Заземление п</w:t>
            </w:r>
            <w:r w:rsidRPr="00914A30">
              <w:rPr>
                <w:sz w:val="20"/>
              </w:rPr>
              <w:t>р</w:t>
            </w:r>
            <w:r>
              <w:rPr>
                <w:sz w:val="20"/>
              </w:rPr>
              <w:t>е</w:t>
            </w:r>
            <w:r w:rsidRPr="00914A30">
              <w:rPr>
                <w:sz w:val="20"/>
              </w:rPr>
              <w:t xml:space="preserve">дставляет собой заземляющий проводник, выполненный из гибкого медного провода в прозрачной оболочке, </w:t>
            </w:r>
            <w:proofErr w:type="spellStart"/>
            <w:r w:rsidRPr="00914A30">
              <w:rPr>
                <w:sz w:val="20"/>
              </w:rPr>
              <w:t>опресованный</w:t>
            </w:r>
            <w:proofErr w:type="spellEnd"/>
            <w:r w:rsidRPr="00914A30">
              <w:rPr>
                <w:sz w:val="20"/>
              </w:rPr>
              <w:t xml:space="preserve"> на концах медными наконечниками. Наконечники с помощью болтовых соединений крепятся к </w:t>
            </w:r>
            <w:proofErr w:type="gramStart"/>
            <w:r w:rsidRPr="00914A30">
              <w:rPr>
                <w:sz w:val="20"/>
              </w:rPr>
              <w:t>заземляющим</w:t>
            </w:r>
            <w:proofErr w:type="gramEnd"/>
            <w:r w:rsidRPr="00914A30">
              <w:rPr>
                <w:sz w:val="20"/>
              </w:rPr>
              <w:t xml:space="preserve"> струбцина. Допустимый диапазон рабочих температур от  -45° С до +45°С.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r w:rsidRPr="00914A30">
              <w:rPr>
                <w:sz w:val="20"/>
              </w:rPr>
              <w:t>Сечение</w:t>
            </w:r>
            <w:r>
              <w:rPr>
                <w:sz w:val="20"/>
              </w:rPr>
              <w:t xml:space="preserve"> </w:t>
            </w:r>
            <w:r w:rsidRPr="00914A30">
              <w:rPr>
                <w:sz w:val="20"/>
              </w:rPr>
              <w:t xml:space="preserve">заземляющего провода, </w:t>
            </w:r>
            <w:proofErr w:type="gramStart"/>
            <w:r w:rsidRPr="00914A30">
              <w:rPr>
                <w:sz w:val="20"/>
              </w:rPr>
              <w:t>мм</w:t>
            </w:r>
            <w:proofErr w:type="gramEnd"/>
            <w:r w:rsidRPr="00914A30">
              <w:rPr>
                <w:sz w:val="20"/>
              </w:rPr>
              <w:t>²  16</w:t>
            </w:r>
            <w:r>
              <w:rPr>
                <w:sz w:val="20"/>
              </w:rPr>
              <w:t xml:space="preserve">, </w:t>
            </w:r>
            <w:r w:rsidRPr="00914A30">
              <w:rPr>
                <w:sz w:val="20"/>
              </w:rPr>
              <w:t>Длина заземляющего провода, 15</w:t>
            </w:r>
            <w:r>
              <w:rPr>
                <w:sz w:val="20"/>
              </w:rPr>
              <w:t>м</w:t>
            </w:r>
            <w:r w:rsidRPr="00914A30">
              <w:rPr>
                <w:sz w:val="20"/>
              </w:rPr>
              <w:br/>
              <w:t xml:space="preserve">Ток термической стойкости в течение кА/3 сек. 2,3 </w:t>
            </w:r>
            <w:r w:rsidRPr="00914A30">
              <w:rPr>
                <w:sz w:val="20"/>
              </w:rPr>
              <w:br/>
              <w:t>Ток электродинамической стойкости, кА 14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B6F9B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ЗПС сеч. 16 мм, длина 15 м</w:t>
            </w:r>
          </w:p>
          <w:p w:rsidR="00A76F48" w:rsidRPr="009B6F9B" w:rsidRDefault="00A76F48" w:rsidP="009B6F9B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BA2693" w:rsidRDefault="00A544E3" w:rsidP="005F062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2693">
              <w:rPr>
                <w:sz w:val="20"/>
              </w:rPr>
              <w:t xml:space="preserve">Предназначено для защиты работающих на пожарных машинах на случай ошибочной подачи напряжения на этот участок. Допустимый диапазон рабочих температур от – 45º C до + 45º C. Относительная влажность воздуха до 80% при 20º C. Заземление представляет собой заземляющий проводник, выполненный из гибкого медного провода в прозрачной оболочке, </w:t>
            </w:r>
            <w:proofErr w:type="spellStart"/>
            <w:r w:rsidRPr="00BA2693">
              <w:rPr>
                <w:sz w:val="20"/>
              </w:rPr>
              <w:t>опрессованный</w:t>
            </w:r>
            <w:proofErr w:type="spellEnd"/>
            <w:r w:rsidRPr="00BA2693">
              <w:rPr>
                <w:sz w:val="20"/>
              </w:rPr>
              <w:t xml:space="preserve"> на концах медными наконечниками. Наконечники с помощью болтовых соединений крепятся к заземляющей струбцине с одной стороны и к пожарному стволу (непосредственно или через специальное кольцо) с другой стороны. </w:t>
            </w:r>
          </w:p>
          <w:p w:rsidR="00A544E3" w:rsidRDefault="00A544E3" w:rsidP="00F542C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F2E97">
              <w:rPr>
                <w:sz w:val="20"/>
              </w:rPr>
              <w:t>Сечение заземляющего провода,</w:t>
            </w:r>
            <w:r>
              <w:rPr>
                <w:sz w:val="20"/>
              </w:rPr>
              <w:t xml:space="preserve"> </w:t>
            </w:r>
            <w:proofErr w:type="gramStart"/>
            <w:r w:rsidRPr="00EF2E97">
              <w:rPr>
                <w:sz w:val="20"/>
              </w:rPr>
              <w:t>мм</w:t>
            </w:r>
            <w:proofErr w:type="gramEnd"/>
            <w:r w:rsidRPr="00EF2E97">
              <w:rPr>
                <w:sz w:val="20"/>
              </w:rPr>
              <w:t>²    </w:t>
            </w:r>
            <w:r>
              <w:rPr>
                <w:sz w:val="20"/>
              </w:rPr>
              <w:t>1</w:t>
            </w:r>
            <w:r w:rsidRPr="00EF2E97">
              <w:rPr>
                <w:sz w:val="20"/>
              </w:rPr>
              <w:t>6</w:t>
            </w:r>
            <w:r>
              <w:rPr>
                <w:sz w:val="20"/>
              </w:rPr>
              <w:t xml:space="preserve">, </w:t>
            </w:r>
            <w:r w:rsidRPr="00EF2E97">
              <w:rPr>
                <w:sz w:val="20"/>
              </w:rPr>
              <w:t>Длина заземляющего п</w:t>
            </w:r>
            <w:r>
              <w:rPr>
                <w:sz w:val="20"/>
              </w:rPr>
              <w:t xml:space="preserve">ровода, </w:t>
            </w:r>
            <w:r w:rsidRPr="00EF2E97">
              <w:rPr>
                <w:sz w:val="20"/>
              </w:rPr>
              <w:t>15</w:t>
            </w:r>
            <w:r>
              <w:rPr>
                <w:sz w:val="20"/>
              </w:rPr>
              <w:t>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B6F9B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ЗПС сеч. 16 мм, длина 20 м.</w:t>
            </w:r>
          </w:p>
          <w:p w:rsidR="00A76F48" w:rsidRPr="009B6F9B" w:rsidRDefault="00A76F48" w:rsidP="009B6F9B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1F2622" w:rsidRDefault="00A544E3" w:rsidP="005F062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F2622">
              <w:rPr>
                <w:sz w:val="20"/>
              </w:rPr>
              <w:t>Заземление переносное для пожарных стволов ЗПС (не менее 12мм2., L=20м), заземляющим проводом в прозрачной, морозостойкой изоляции, сечением 16мм2, длиной 20м, закрепленной с одной стороны струбциной с заземляющим штырём, а другой – круглой струбциной с зажимным винтом. Укомплектован одной изолирующей рукояткой длиной 0,18м.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ЗПП-1 16мм2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AD1EAF" w:rsidRDefault="00A544E3" w:rsidP="00AD1EA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1EAF">
              <w:rPr>
                <w:sz w:val="20"/>
              </w:rPr>
              <w:t xml:space="preserve">Заземление переносное ЗПП-1 16мм2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AD1EAF">
              <w:rPr>
                <w:sz w:val="20"/>
              </w:rPr>
              <w:t>кВ</w:t>
            </w:r>
            <w:proofErr w:type="spellEnd"/>
            <w:r w:rsidRPr="00AD1EAF">
              <w:rPr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 </w:t>
            </w:r>
          </w:p>
          <w:p w:rsidR="00A544E3" w:rsidRDefault="00A544E3" w:rsidP="00AD1EA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1EAF">
              <w:rPr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p w:rsidR="00A544E3" w:rsidRPr="00AD1EAF" w:rsidRDefault="00A544E3" w:rsidP="00AD1EA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1EAF">
              <w:rPr>
                <w:sz w:val="20"/>
              </w:rPr>
              <w:t xml:space="preserve"> Технические характеристики:</w:t>
            </w:r>
          </w:p>
          <w:p w:rsidR="00A544E3" w:rsidRPr="00AD1EAF" w:rsidRDefault="00A544E3" w:rsidP="00AD1EA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1EAF">
              <w:rPr>
                <w:sz w:val="20"/>
              </w:rPr>
              <w:t xml:space="preserve">Номинальное рабочее напряжение, </w:t>
            </w:r>
            <w:proofErr w:type="spellStart"/>
            <w:r w:rsidRPr="00AD1EAF">
              <w:rPr>
                <w:sz w:val="20"/>
              </w:rPr>
              <w:t>кВ</w:t>
            </w:r>
            <w:proofErr w:type="spellEnd"/>
            <w:r w:rsidRPr="00AD1EAF">
              <w:rPr>
                <w:sz w:val="20"/>
              </w:rPr>
              <w:t xml:space="preserve"> до 1,0; Количество фаз  3;  Количество зажимов, </w:t>
            </w:r>
            <w:proofErr w:type="spellStart"/>
            <w:proofErr w:type="gramStart"/>
            <w:r w:rsidRPr="00AD1EAF">
              <w:rPr>
                <w:sz w:val="20"/>
              </w:rPr>
              <w:t>шт</w:t>
            </w:r>
            <w:proofErr w:type="spellEnd"/>
            <w:proofErr w:type="gramEnd"/>
            <w:r w:rsidRPr="00AD1EAF">
              <w:rPr>
                <w:sz w:val="20"/>
              </w:rPr>
              <w:t xml:space="preserve">  3; </w:t>
            </w:r>
          </w:p>
          <w:p w:rsidR="00A544E3" w:rsidRPr="00AD1EAF" w:rsidRDefault="00A544E3" w:rsidP="00AD1EAF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proofErr w:type="gramStart"/>
            <w:r w:rsidRPr="00AD1EAF">
              <w:rPr>
                <w:sz w:val="20"/>
              </w:rPr>
              <w:t>шт</w:t>
            </w:r>
            <w:proofErr w:type="spellEnd"/>
            <w:proofErr w:type="gramEnd"/>
            <w:r w:rsidRPr="00AD1EAF">
              <w:rPr>
                <w:sz w:val="20"/>
              </w:rPr>
              <w:t xml:space="preserve"> 3:Количество штанг, </w:t>
            </w:r>
            <w:proofErr w:type="spellStart"/>
            <w:proofErr w:type="gramStart"/>
            <w:r w:rsidRPr="00AD1EAF">
              <w:rPr>
                <w:sz w:val="20"/>
              </w:rPr>
              <w:t>шт</w:t>
            </w:r>
            <w:proofErr w:type="spellEnd"/>
            <w:proofErr w:type="gramEnd"/>
            <w:r w:rsidRPr="00AD1EAF">
              <w:rPr>
                <w:sz w:val="20"/>
              </w:rPr>
              <w:t xml:space="preserve">  3;  Длина межфазных проводов, м  0,4;  </w:t>
            </w:r>
          </w:p>
          <w:p w:rsidR="00A544E3" w:rsidRDefault="00A544E3" w:rsidP="00AD1EA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D1EAF">
              <w:rPr>
                <w:sz w:val="20"/>
              </w:rPr>
              <w:t xml:space="preserve">Длина заземляющего спуска, </w:t>
            </w:r>
            <w:proofErr w:type="gramStart"/>
            <w:r w:rsidRPr="00AD1EAF">
              <w:rPr>
                <w:sz w:val="20"/>
              </w:rPr>
              <w:t>м</w:t>
            </w:r>
            <w:proofErr w:type="gramEnd"/>
            <w:r w:rsidRPr="00AD1EAF">
              <w:rPr>
                <w:sz w:val="20"/>
              </w:rPr>
              <w:t xml:space="preserve">  2,0;  Длина изолирующей части, мм, не менее  130;   Ток термической стойкости, </w:t>
            </w:r>
            <w:r w:rsidRPr="00AD1EAF">
              <w:rPr>
                <w:sz w:val="20"/>
              </w:rPr>
              <w:lastRenderedPageBreak/>
              <w:t xml:space="preserve">кА/3 с:  2,5;  Длина рукоятки, мм, не менее  120;  температура, </w:t>
            </w:r>
            <w:proofErr w:type="spellStart"/>
            <w:r w:rsidRPr="00AD1EAF">
              <w:rPr>
                <w:sz w:val="20"/>
              </w:rPr>
              <w:t>оС</w:t>
            </w:r>
            <w:proofErr w:type="spellEnd"/>
            <w:r w:rsidRPr="00AD1EAF">
              <w:rPr>
                <w:sz w:val="20"/>
              </w:rPr>
              <w:t xml:space="preserve"> от  -45 до +45;  влажность при температуре 25 </w:t>
            </w:r>
            <w:proofErr w:type="spellStart"/>
            <w:r w:rsidRPr="00AD1EAF">
              <w:rPr>
                <w:sz w:val="20"/>
              </w:rPr>
              <w:t>оС</w:t>
            </w:r>
            <w:proofErr w:type="spellEnd"/>
            <w:r w:rsidRPr="00AD1EAF">
              <w:rPr>
                <w:sz w:val="20"/>
              </w:rPr>
              <w:t>, %  до 80;  Масса, кг, не более  1,7.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ЗПП-10 сеч 50 мм</w:t>
            </w:r>
            <w:proofErr w:type="gramStart"/>
            <w:r w:rsidRPr="009B6F9B">
              <w:rPr>
                <w:sz w:val="20"/>
              </w:rPr>
              <w:t>2</w:t>
            </w:r>
            <w:proofErr w:type="gramEnd"/>
            <w:r w:rsidRPr="009B6F9B">
              <w:rPr>
                <w:sz w:val="20"/>
              </w:rPr>
              <w:t xml:space="preserve">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F542CB" w:rsidRDefault="00A544E3" w:rsidP="005F0628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F542CB">
              <w:rPr>
                <w:sz w:val="20"/>
              </w:rPr>
              <w:t>Заземление переносное ЗПП-10 (50мм2) для РУ до 15кВ, с тремя фазными винтовыми зажимами под плоскую шину, заземляющим проводом в прозрачной, морозостойкой изоляции, укрепленной к фазным зажимам посредством луженных медных наконечников, сечением 50мм2 общей длиной 5м, с межфазным расстоянием по 1,25м и заземляющим спуском 2,5м со струбциной в конце с изолирующей рукояткой длиной 0,18м. Укомплектован одной съемной изолирующей</w:t>
            </w:r>
            <w:proofErr w:type="gramEnd"/>
            <w:r w:rsidRPr="00F542CB">
              <w:rPr>
                <w:sz w:val="20"/>
              </w:rPr>
              <w:t xml:space="preserve"> штангой длиной 1,1м.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B6F9B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ЗПЛ-1</w:t>
            </w:r>
            <w:proofErr w:type="gramStart"/>
            <w:r w:rsidRPr="009B6F9B">
              <w:rPr>
                <w:sz w:val="20"/>
              </w:rPr>
              <w:t xml:space="preserve"> Д</w:t>
            </w:r>
            <w:proofErr w:type="gramEnd"/>
            <w:r w:rsidRPr="009B6F9B">
              <w:rPr>
                <w:sz w:val="20"/>
              </w:rPr>
              <w:t xml:space="preserve"> СИП (заземляющий спуск)</w:t>
            </w:r>
          </w:p>
          <w:p w:rsidR="00A76F48" w:rsidRPr="009B6F9B" w:rsidRDefault="00A76F48" w:rsidP="009B6F9B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F2E97">
              <w:rPr>
                <w:sz w:val="20"/>
              </w:rPr>
              <w:t xml:space="preserve">Заземление переносное </w:t>
            </w:r>
            <w:proofErr w:type="gramStart"/>
            <w:r w:rsidRPr="00EF2E97">
              <w:rPr>
                <w:b/>
                <w:sz w:val="20"/>
              </w:rPr>
              <w:t>ВЛ</w:t>
            </w:r>
            <w:proofErr w:type="gramEnd"/>
            <w:r w:rsidRPr="00EF2E97">
              <w:rPr>
                <w:b/>
                <w:sz w:val="20"/>
              </w:rPr>
              <w:t xml:space="preserve"> ЗПЛ-1 Д СИП</w:t>
            </w:r>
            <w:r w:rsidRPr="00EF2E97">
              <w:rPr>
                <w:sz w:val="20"/>
              </w:rPr>
              <w:t xml:space="preserve"> (16мм2) для ВЛ до 1кВ, с</w:t>
            </w:r>
            <w:r w:rsidRPr="00EF2E97">
              <w:rPr>
                <w:b/>
                <w:bCs/>
                <w:sz w:val="20"/>
              </w:rPr>
              <w:t xml:space="preserve"> самонесущими изолированными проводами</w:t>
            </w:r>
            <w:r w:rsidRPr="00EF2E97">
              <w:rPr>
                <w:sz w:val="20"/>
              </w:rPr>
              <w:t xml:space="preserve">, 3-х фазное. Состоит из переносного </w:t>
            </w:r>
            <w:proofErr w:type="spellStart"/>
            <w:r w:rsidRPr="00EF2E97">
              <w:rPr>
                <w:sz w:val="20"/>
              </w:rPr>
              <w:t>закорачивающего</w:t>
            </w:r>
            <w:proofErr w:type="spellEnd"/>
            <w:r w:rsidRPr="00EF2E97">
              <w:rPr>
                <w:sz w:val="20"/>
              </w:rPr>
              <w:t xml:space="preserve"> провода с </w:t>
            </w:r>
            <w:r w:rsidRPr="00EF2E97">
              <w:rPr>
                <w:b/>
                <w:bCs/>
                <w:sz w:val="20"/>
              </w:rPr>
              <w:t xml:space="preserve">шестью </w:t>
            </w:r>
            <w:proofErr w:type="spellStart"/>
            <w:r w:rsidRPr="00EF2E97">
              <w:rPr>
                <w:b/>
                <w:bCs/>
                <w:sz w:val="20"/>
              </w:rPr>
              <w:t>втычными</w:t>
            </w:r>
            <w:proofErr w:type="spellEnd"/>
            <w:r w:rsidRPr="00EF2E97">
              <w:rPr>
                <w:b/>
                <w:bCs/>
                <w:sz w:val="20"/>
              </w:rPr>
              <w:t xml:space="preserve"> штепсельными зажимами</w:t>
            </w:r>
            <w:r w:rsidRPr="00EF2E97">
              <w:rPr>
                <w:sz w:val="20"/>
              </w:rPr>
              <w:t xml:space="preserve"> с </w:t>
            </w:r>
            <w:proofErr w:type="spellStart"/>
            <w:r w:rsidRPr="00EF2E97">
              <w:rPr>
                <w:sz w:val="20"/>
              </w:rPr>
              <w:t>байонетным</w:t>
            </w:r>
            <w:proofErr w:type="spellEnd"/>
            <w:r w:rsidRPr="00EF2E97">
              <w:rPr>
                <w:sz w:val="20"/>
              </w:rPr>
              <w:t xml:space="preserve"> разъемами </w:t>
            </w:r>
            <w:r w:rsidRPr="00EF2E97">
              <w:rPr>
                <w:b/>
                <w:bCs/>
                <w:sz w:val="20"/>
              </w:rPr>
              <w:t>(</w:t>
            </w:r>
            <w:r w:rsidRPr="00EF2E97">
              <w:rPr>
                <w:bCs/>
                <w:sz w:val="20"/>
              </w:rPr>
              <w:t>аналог М6Д</w:t>
            </w:r>
            <w:r w:rsidRPr="00EF2E97">
              <w:rPr>
                <w:b/>
                <w:bCs/>
                <w:sz w:val="20"/>
              </w:rPr>
              <w:t>)</w:t>
            </w:r>
            <w:r w:rsidRPr="00EF2E97">
              <w:rPr>
                <w:sz w:val="20"/>
              </w:rPr>
              <w:t>. Между собой штепсельные патроны соединены гибким медным проводом в прозрачной, морозостойкой,  эластичной полимерной оболочке последовательно с межфазным расстоянием по 0,8м.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B6F9B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ЗПЛ-1</w:t>
            </w:r>
            <w:proofErr w:type="gramStart"/>
            <w:r w:rsidRPr="009B6F9B">
              <w:rPr>
                <w:sz w:val="20"/>
              </w:rPr>
              <w:t xml:space="preserve"> Д</w:t>
            </w:r>
            <w:proofErr w:type="gramEnd"/>
            <w:r w:rsidRPr="009B6F9B">
              <w:rPr>
                <w:sz w:val="20"/>
              </w:rPr>
              <w:t xml:space="preserve"> СИП (</w:t>
            </w:r>
            <w:proofErr w:type="spellStart"/>
            <w:r w:rsidRPr="009B6F9B">
              <w:rPr>
                <w:sz w:val="20"/>
              </w:rPr>
              <w:t>закоротка</w:t>
            </w:r>
            <w:proofErr w:type="spellEnd"/>
            <w:r w:rsidRPr="009B6F9B">
              <w:rPr>
                <w:sz w:val="20"/>
              </w:rPr>
              <w:t>)</w:t>
            </w:r>
          </w:p>
          <w:p w:rsidR="00A76F48" w:rsidRPr="009B6F9B" w:rsidRDefault="00A76F48" w:rsidP="009B6F9B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EF2E97" w:rsidRDefault="00A544E3" w:rsidP="00AC34BB">
            <w:pPr>
              <w:spacing w:before="100" w:beforeAutospacing="1" w:after="100" w:afterAutospacing="1" w:line="240" w:lineRule="auto"/>
              <w:ind w:firstLine="0"/>
              <w:outlineLvl w:val="4"/>
              <w:rPr>
                <w:sz w:val="20"/>
              </w:rPr>
            </w:pPr>
            <w:r w:rsidRPr="00EF2E97">
              <w:rPr>
                <w:sz w:val="20"/>
              </w:rPr>
              <w:t xml:space="preserve">Заземление переносное для  воздушных линий с самонесущими изолированными проводами ЗПЛ-1 СИП предназначено для защиты работающих на отключенных  участках линий электропередач до 1 </w:t>
            </w:r>
            <w:proofErr w:type="spellStart"/>
            <w:r w:rsidRPr="00EF2E97">
              <w:rPr>
                <w:sz w:val="20"/>
              </w:rPr>
              <w:t>кВ</w:t>
            </w:r>
            <w:proofErr w:type="spellEnd"/>
            <w:r w:rsidRPr="00EF2E97">
              <w:rPr>
                <w:sz w:val="20"/>
              </w:rPr>
              <w:t xml:space="preserve"> от поражения электрическим током в случае ошибочной подачи фазного или наведенного напряжения на этот участок</w:t>
            </w:r>
            <w:proofErr w:type="gramStart"/>
            <w:r w:rsidRPr="00EF2E97">
              <w:rPr>
                <w:sz w:val="20"/>
              </w:rPr>
              <w:t xml:space="preserve"> .</w:t>
            </w:r>
            <w:proofErr w:type="gramEnd"/>
            <w:r w:rsidRPr="00EF2E97">
              <w:rPr>
                <w:sz w:val="20"/>
              </w:rPr>
              <w:t xml:space="preserve"> Климатические условия эксплуатации: температура окружающего воздуха от -450С до +450С, относительная влажность не выше 80% при 200С. </w:t>
            </w:r>
            <w:proofErr w:type="gramStart"/>
            <w:r w:rsidRPr="00EF2E97">
              <w:rPr>
                <w:sz w:val="20"/>
              </w:rPr>
              <w:t xml:space="preserve">Комплект ЗПЛ-1 СИП  состоит: из переносного </w:t>
            </w:r>
            <w:proofErr w:type="spellStart"/>
            <w:r w:rsidRPr="00EF2E97">
              <w:rPr>
                <w:sz w:val="20"/>
              </w:rPr>
              <w:t>закорачивающего</w:t>
            </w:r>
            <w:proofErr w:type="spellEnd"/>
            <w:r w:rsidRPr="00EF2E97">
              <w:rPr>
                <w:sz w:val="20"/>
              </w:rPr>
              <w:t xml:space="preserve"> провода с пятью, шестью или семью универсальными,  штепсельными зажимами с </w:t>
            </w:r>
            <w:proofErr w:type="spellStart"/>
            <w:r w:rsidRPr="00EF2E97">
              <w:rPr>
                <w:sz w:val="20"/>
              </w:rPr>
              <w:t>байонетными</w:t>
            </w:r>
            <w:proofErr w:type="spellEnd"/>
            <w:r w:rsidRPr="00EF2E97">
              <w:rPr>
                <w:sz w:val="20"/>
              </w:rPr>
              <w:t xml:space="preserve"> </w:t>
            </w:r>
            <w:proofErr w:type="spellStart"/>
            <w:r w:rsidRPr="00EF2E97">
              <w:rPr>
                <w:sz w:val="20"/>
              </w:rPr>
              <w:t>разьемами</w:t>
            </w:r>
            <w:proofErr w:type="spellEnd"/>
            <w:r w:rsidRPr="00EF2E97">
              <w:rPr>
                <w:sz w:val="20"/>
              </w:rPr>
              <w:t xml:space="preserve"> (аналог М5Д,  М6Д,  М7Д) для подключения к трем фазным проводам,  к нулевому проводу, к  проводу  уличного  освещения,  к  устройству  заземлителя,  а  также   переносного  заземляющего спуска (аналог МАТ) с заземляющей струбциной и штыковым зажимом, который присоединяется через </w:t>
            </w:r>
            <w:proofErr w:type="spellStart"/>
            <w:r w:rsidRPr="00EF2E97">
              <w:rPr>
                <w:sz w:val="20"/>
              </w:rPr>
              <w:t>байонетный</w:t>
            </w:r>
            <w:proofErr w:type="spellEnd"/>
            <w:r w:rsidRPr="00EF2E97">
              <w:rPr>
                <w:sz w:val="20"/>
              </w:rPr>
              <w:t xml:space="preserve"> разъем </w:t>
            </w:r>
            <w:proofErr w:type="spellStart"/>
            <w:r w:rsidRPr="00EF2E97">
              <w:rPr>
                <w:sz w:val="20"/>
              </w:rPr>
              <w:t>закорачивающего</w:t>
            </w:r>
            <w:proofErr w:type="spellEnd"/>
            <w:r w:rsidRPr="00EF2E97">
              <w:rPr>
                <w:sz w:val="20"/>
              </w:rPr>
              <w:t xml:space="preserve"> провода заземления</w:t>
            </w:r>
            <w:proofErr w:type="gramEnd"/>
            <w:r w:rsidRPr="00EF2E97">
              <w:rPr>
                <w:sz w:val="20"/>
              </w:rPr>
              <w:t>.  Заземление может поставляться отдельно (без заземляющего спуска).</w:t>
            </w:r>
          </w:p>
          <w:p w:rsidR="00A544E3" w:rsidRPr="00EF2E97" w:rsidRDefault="00A544E3" w:rsidP="00EF2E9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EF2E97">
              <w:rPr>
                <w:sz w:val="20"/>
              </w:rPr>
              <w:t xml:space="preserve">Номинальное напряжение не более 1 </w:t>
            </w:r>
            <w:proofErr w:type="spellStart"/>
            <w:r w:rsidRPr="00EF2E97">
              <w:rPr>
                <w:sz w:val="20"/>
              </w:rPr>
              <w:t>кВ</w:t>
            </w:r>
            <w:proofErr w:type="spellEnd"/>
          </w:p>
          <w:p w:rsidR="00A544E3" w:rsidRPr="00EF2E97" w:rsidRDefault="00A544E3" w:rsidP="00EF2E9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EF2E97">
              <w:rPr>
                <w:sz w:val="20"/>
              </w:rPr>
              <w:t>Сечение заземляющего провода 16 мм</w:t>
            </w:r>
            <w:proofErr w:type="gramStart"/>
            <w:r w:rsidRPr="00EF2E97">
              <w:rPr>
                <w:sz w:val="20"/>
              </w:rPr>
              <w:t>2</w:t>
            </w:r>
            <w:proofErr w:type="gramEnd"/>
          </w:p>
          <w:p w:rsidR="00A544E3" w:rsidRDefault="00A544E3" w:rsidP="00EF2E9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F2E97">
              <w:rPr>
                <w:sz w:val="20"/>
              </w:rPr>
              <w:t>Длина заземляющего спуска не менее</w:t>
            </w:r>
            <w:r w:rsidRPr="00EF2E97">
              <w:rPr>
                <w:sz w:val="20"/>
              </w:rPr>
              <w:tab/>
              <w:t>10м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ЗПЛ-35-3 сеч. 25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F72AC2">
              <w:rPr>
                <w:sz w:val="20"/>
              </w:rPr>
              <w:t xml:space="preserve">Заземление переносное </w:t>
            </w:r>
            <w:r w:rsidRPr="00F72AC2">
              <w:rPr>
                <w:b/>
                <w:sz w:val="20"/>
              </w:rPr>
              <w:t>ЗПЛ-35-3</w:t>
            </w:r>
            <w:r w:rsidRPr="00F72AC2">
              <w:rPr>
                <w:sz w:val="20"/>
              </w:rPr>
              <w:t xml:space="preserve"> (25мм2) для </w:t>
            </w:r>
            <w:proofErr w:type="gramStart"/>
            <w:r w:rsidRPr="00F72AC2">
              <w:rPr>
                <w:sz w:val="20"/>
              </w:rPr>
              <w:t>ВЛ</w:t>
            </w:r>
            <w:proofErr w:type="gramEnd"/>
            <w:r w:rsidRPr="00F72AC2">
              <w:rPr>
                <w:sz w:val="20"/>
              </w:rPr>
              <w:t xml:space="preserve"> до 35кВ, 3-х фазное, </w:t>
            </w:r>
            <w:r w:rsidRPr="00F72AC2">
              <w:rPr>
                <w:b/>
                <w:bCs/>
                <w:sz w:val="20"/>
              </w:rPr>
              <w:t>с тремя фазными</w:t>
            </w:r>
            <w:r w:rsidRPr="00F72AC2">
              <w:rPr>
                <w:sz w:val="20"/>
              </w:rPr>
              <w:t xml:space="preserve"> </w:t>
            </w:r>
            <w:r w:rsidRPr="00F72AC2">
              <w:rPr>
                <w:b/>
                <w:bCs/>
                <w:sz w:val="20"/>
              </w:rPr>
              <w:t>винтовыми зажимами</w:t>
            </w:r>
            <w:r w:rsidRPr="00F72AC2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F72AC2">
              <w:rPr>
                <w:b/>
                <w:bCs/>
                <w:sz w:val="20"/>
              </w:rPr>
              <w:t>луженных</w:t>
            </w:r>
            <w:r w:rsidRPr="00F72AC2">
              <w:rPr>
                <w:sz w:val="20"/>
              </w:rPr>
              <w:t xml:space="preserve"> </w:t>
            </w:r>
            <w:r w:rsidRPr="00F72AC2">
              <w:rPr>
                <w:b/>
                <w:bCs/>
                <w:sz w:val="20"/>
              </w:rPr>
              <w:t>медных наконечников</w:t>
            </w:r>
            <w:r w:rsidRPr="00F72AC2">
              <w:rPr>
                <w:sz w:val="20"/>
              </w:rPr>
              <w:t xml:space="preserve">, сечением 25мм2 общей длиной 21м, с межфазным расстоянием по 4,5м и заземляющим спуском 12м со струбциной в конце с изолирующей рукояткой длиной 0,18м. Укомплектован </w:t>
            </w:r>
            <w:r w:rsidRPr="00F72AC2">
              <w:rPr>
                <w:b/>
                <w:bCs/>
                <w:sz w:val="20"/>
              </w:rPr>
              <w:t>тремя съемными</w:t>
            </w:r>
            <w:r w:rsidRPr="00F72AC2">
              <w:rPr>
                <w:sz w:val="20"/>
              </w:rPr>
              <w:t xml:space="preserve"> изолирующими штангами длиной 1,6м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ЗПЛ-10-3 сеч.25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E0405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F72AC2">
              <w:rPr>
                <w:sz w:val="20"/>
              </w:rPr>
              <w:t xml:space="preserve">Заземление переносное </w:t>
            </w:r>
            <w:r w:rsidRPr="00F72AC2">
              <w:rPr>
                <w:b/>
                <w:sz w:val="20"/>
              </w:rPr>
              <w:t>ЗПЛ-10-3</w:t>
            </w:r>
            <w:r w:rsidRPr="00F72AC2">
              <w:rPr>
                <w:sz w:val="20"/>
              </w:rPr>
              <w:t xml:space="preserve"> (25мм2) для </w:t>
            </w:r>
            <w:proofErr w:type="gramStart"/>
            <w:r w:rsidRPr="00F72AC2">
              <w:rPr>
                <w:sz w:val="20"/>
              </w:rPr>
              <w:t>ВЛ</w:t>
            </w:r>
            <w:proofErr w:type="gramEnd"/>
            <w:r w:rsidRPr="00F72AC2">
              <w:rPr>
                <w:sz w:val="20"/>
              </w:rPr>
              <w:t xml:space="preserve"> до 15кВ, 3-х фазное, </w:t>
            </w:r>
            <w:r w:rsidRPr="00F72AC2">
              <w:rPr>
                <w:b/>
                <w:bCs/>
                <w:sz w:val="20"/>
              </w:rPr>
              <w:t>с тремя фазными</w:t>
            </w:r>
            <w:r w:rsidRPr="00F72AC2">
              <w:rPr>
                <w:sz w:val="20"/>
              </w:rPr>
              <w:t xml:space="preserve"> </w:t>
            </w:r>
            <w:r w:rsidRPr="00F72AC2">
              <w:rPr>
                <w:b/>
                <w:bCs/>
                <w:sz w:val="20"/>
              </w:rPr>
              <w:t>винтовыми зажимами</w:t>
            </w:r>
            <w:r w:rsidRPr="00F72AC2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F72AC2">
              <w:rPr>
                <w:b/>
                <w:bCs/>
                <w:sz w:val="20"/>
              </w:rPr>
              <w:t>луженных</w:t>
            </w:r>
            <w:r w:rsidRPr="00F72AC2">
              <w:rPr>
                <w:sz w:val="20"/>
              </w:rPr>
              <w:t xml:space="preserve"> </w:t>
            </w:r>
            <w:r w:rsidRPr="00F72AC2">
              <w:rPr>
                <w:b/>
                <w:bCs/>
                <w:sz w:val="20"/>
              </w:rPr>
              <w:t>медных наконечников</w:t>
            </w:r>
            <w:r w:rsidRPr="00F72AC2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F72AC2">
              <w:rPr>
                <w:b/>
                <w:bCs/>
                <w:sz w:val="20"/>
              </w:rPr>
              <w:t>тремя несъемными</w:t>
            </w:r>
            <w:r w:rsidRPr="00F72AC2">
              <w:rPr>
                <w:sz w:val="20"/>
              </w:rPr>
              <w:t xml:space="preserve"> изолирующими штангами длиной 1,1м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ЗПЛ-35-3 сеч. 50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D1EA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F72AC2">
              <w:rPr>
                <w:sz w:val="20"/>
              </w:rPr>
              <w:t xml:space="preserve">Заземление переносное </w:t>
            </w:r>
            <w:r w:rsidRPr="00F72AC2">
              <w:rPr>
                <w:b/>
                <w:sz w:val="20"/>
              </w:rPr>
              <w:t>ЗПЛ-35-3</w:t>
            </w:r>
            <w:r w:rsidRPr="00F72AC2">
              <w:rPr>
                <w:sz w:val="20"/>
              </w:rPr>
              <w:t xml:space="preserve"> (</w:t>
            </w:r>
            <w:r>
              <w:rPr>
                <w:sz w:val="20"/>
              </w:rPr>
              <w:t>50</w:t>
            </w:r>
            <w:r w:rsidRPr="00F72AC2">
              <w:rPr>
                <w:sz w:val="20"/>
              </w:rPr>
              <w:t xml:space="preserve">мм2) для </w:t>
            </w:r>
            <w:proofErr w:type="gramStart"/>
            <w:r w:rsidRPr="00F72AC2">
              <w:rPr>
                <w:sz w:val="20"/>
              </w:rPr>
              <w:t>ВЛ</w:t>
            </w:r>
            <w:proofErr w:type="gramEnd"/>
            <w:r w:rsidRPr="00F72AC2">
              <w:rPr>
                <w:sz w:val="20"/>
              </w:rPr>
              <w:t xml:space="preserve"> до 35кВ, 3-х фазное, </w:t>
            </w:r>
            <w:r w:rsidRPr="00F72AC2">
              <w:rPr>
                <w:b/>
                <w:bCs/>
                <w:sz w:val="20"/>
              </w:rPr>
              <w:t>с тремя фазными</w:t>
            </w:r>
            <w:r w:rsidRPr="00F72AC2">
              <w:rPr>
                <w:sz w:val="20"/>
              </w:rPr>
              <w:t xml:space="preserve"> </w:t>
            </w:r>
            <w:r w:rsidRPr="00F72AC2">
              <w:rPr>
                <w:b/>
                <w:bCs/>
                <w:sz w:val="20"/>
              </w:rPr>
              <w:t>винтовыми зажимами</w:t>
            </w:r>
            <w:r w:rsidRPr="00F72AC2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F72AC2">
              <w:rPr>
                <w:b/>
                <w:bCs/>
                <w:sz w:val="20"/>
              </w:rPr>
              <w:t>луженных</w:t>
            </w:r>
            <w:r w:rsidRPr="00F72AC2">
              <w:rPr>
                <w:sz w:val="20"/>
              </w:rPr>
              <w:t xml:space="preserve"> </w:t>
            </w:r>
            <w:r w:rsidRPr="00F72AC2">
              <w:rPr>
                <w:b/>
                <w:bCs/>
                <w:sz w:val="20"/>
              </w:rPr>
              <w:t>медных наконечников</w:t>
            </w:r>
            <w:r w:rsidRPr="00F72AC2">
              <w:rPr>
                <w:sz w:val="20"/>
              </w:rPr>
              <w:t xml:space="preserve">, сечением </w:t>
            </w:r>
            <w:r>
              <w:rPr>
                <w:sz w:val="20"/>
              </w:rPr>
              <w:t>50</w:t>
            </w:r>
            <w:r w:rsidRPr="00F72AC2">
              <w:rPr>
                <w:sz w:val="20"/>
              </w:rPr>
              <w:t xml:space="preserve">мм2 общей длиной 21м, с межфазным расстоянием по 4,5м и заземляющим спуском 12м со струбциной в конце с изолирующей рукояткой длиной 0,18м. Укомплектован </w:t>
            </w:r>
            <w:r w:rsidRPr="00F72AC2">
              <w:rPr>
                <w:b/>
                <w:bCs/>
                <w:sz w:val="20"/>
              </w:rPr>
              <w:t>тремя съемными</w:t>
            </w:r>
            <w:r w:rsidRPr="00F72AC2">
              <w:rPr>
                <w:sz w:val="20"/>
              </w:rPr>
              <w:t xml:space="preserve"> изолирующими штангами длиной 1,6м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ЗПЛ-1 сеч.16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A1D38">
              <w:rPr>
                <w:sz w:val="20"/>
              </w:rPr>
              <w:lastRenderedPageBreak/>
              <w:t xml:space="preserve">Заземление переносное </w:t>
            </w:r>
            <w:r w:rsidRPr="004A1D38">
              <w:rPr>
                <w:b/>
                <w:sz w:val="20"/>
              </w:rPr>
              <w:t>ЗПЛ-1</w:t>
            </w:r>
            <w:r w:rsidRPr="004A1D38">
              <w:rPr>
                <w:sz w:val="20"/>
              </w:rPr>
              <w:t xml:space="preserve"> (16мм2) для </w:t>
            </w:r>
            <w:proofErr w:type="gramStart"/>
            <w:r w:rsidRPr="004A1D38">
              <w:rPr>
                <w:sz w:val="20"/>
              </w:rPr>
              <w:t>ВЛ</w:t>
            </w:r>
            <w:proofErr w:type="gramEnd"/>
            <w:r w:rsidRPr="004A1D38">
              <w:rPr>
                <w:sz w:val="20"/>
              </w:rPr>
              <w:t xml:space="preserve"> до 1кВ,  </w:t>
            </w:r>
            <w:r w:rsidRPr="004A1D38">
              <w:rPr>
                <w:b/>
                <w:bCs/>
                <w:sz w:val="20"/>
              </w:rPr>
              <w:t>с пятью фазными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пружинящими зажимами</w:t>
            </w:r>
            <w:r w:rsidRPr="004A1D38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A1D38">
              <w:rPr>
                <w:b/>
                <w:bCs/>
                <w:sz w:val="20"/>
              </w:rPr>
              <w:lastRenderedPageBreak/>
              <w:t>луженных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медных наконечников</w:t>
            </w:r>
            <w:r w:rsidRPr="004A1D38">
              <w:rPr>
                <w:sz w:val="20"/>
              </w:rPr>
              <w:t xml:space="preserve">, сечением 16мм2 общей длиной 12,2м,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4A1D38">
              <w:rPr>
                <w:b/>
                <w:bCs/>
                <w:sz w:val="20"/>
              </w:rPr>
              <w:t>пятью несъемными</w:t>
            </w:r>
            <w:r w:rsidRPr="004A1D38">
              <w:rPr>
                <w:sz w:val="20"/>
              </w:rPr>
              <w:t xml:space="preserve"> изолирующими штангами длиной </w:t>
            </w:r>
            <w:r w:rsidRPr="004A1D38">
              <w:rPr>
                <w:bCs/>
                <w:sz w:val="20"/>
              </w:rPr>
              <w:t>0,62</w:t>
            </w:r>
            <w:proofErr w:type="gramStart"/>
            <w:r w:rsidRPr="004A1D38">
              <w:rPr>
                <w:bCs/>
                <w:sz w:val="20"/>
              </w:rPr>
              <w:t>м</w:t>
            </w:r>
            <w:proofErr w:type="gramEnd"/>
            <w:r w:rsidRPr="004A1D38">
              <w:rPr>
                <w:b/>
                <w:bCs/>
                <w:sz w:val="20"/>
              </w:rPr>
              <w:t xml:space="preserve"> </w:t>
            </w:r>
            <w:r w:rsidRPr="004A1D38">
              <w:rPr>
                <w:sz w:val="20"/>
              </w:rPr>
              <w:t>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ЗПЛ-10 сеч.25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F542C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>Заземление переносное ЗП</w:t>
            </w:r>
            <w:r>
              <w:rPr>
                <w:sz w:val="20"/>
              </w:rPr>
              <w:t>Л</w:t>
            </w:r>
            <w:r w:rsidRPr="0042676D">
              <w:rPr>
                <w:sz w:val="20"/>
              </w:rPr>
              <w:t>-</w:t>
            </w:r>
            <w:r>
              <w:rPr>
                <w:sz w:val="20"/>
              </w:rPr>
              <w:t>10 (2</w:t>
            </w:r>
            <w:r w:rsidRPr="0042676D">
              <w:rPr>
                <w:sz w:val="20"/>
              </w:rPr>
              <w:t>5мм2</w:t>
            </w:r>
            <w:r>
              <w:rPr>
                <w:sz w:val="20"/>
              </w:rPr>
              <w:t xml:space="preserve">)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до 10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, 3-х фазное, </w:t>
            </w:r>
            <w:r w:rsidRPr="0042676D">
              <w:rPr>
                <w:b/>
                <w:bCs/>
                <w:sz w:val="20"/>
              </w:rPr>
              <w:t xml:space="preserve">с тремя </w:t>
            </w:r>
            <w:r>
              <w:rPr>
                <w:b/>
                <w:bCs/>
                <w:sz w:val="20"/>
              </w:rPr>
              <w:t>штангами</w:t>
            </w:r>
            <w:r w:rsidRPr="0042676D">
              <w:rPr>
                <w:sz w:val="20"/>
              </w:rPr>
              <w:t xml:space="preserve">, заземляющим </w:t>
            </w:r>
            <w:r>
              <w:rPr>
                <w:sz w:val="20"/>
              </w:rPr>
              <w:t xml:space="preserve">медным </w:t>
            </w:r>
            <w:r w:rsidRPr="0042676D">
              <w:rPr>
                <w:sz w:val="20"/>
              </w:rPr>
              <w:t xml:space="preserve">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</w:t>
            </w:r>
            <w:r>
              <w:rPr>
                <w:sz w:val="20"/>
              </w:rPr>
              <w:t>3</w:t>
            </w:r>
            <w:r w:rsidRPr="0042676D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r w:rsidRPr="0042676D">
              <w:rPr>
                <w:sz w:val="20"/>
              </w:rPr>
              <w:t xml:space="preserve">мм2 </w:t>
            </w:r>
            <w:r>
              <w:rPr>
                <w:sz w:val="20"/>
              </w:rPr>
              <w:t xml:space="preserve">общей </w:t>
            </w:r>
            <w:r w:rsidRPr="0042676D">
              <w:rPr>
                <w:sz w:val="20"/>
              </w:rPr>
              <w:t xml:space="preserve">длиной </w:t>
            </w:r>
            <w:r>
              <w:rPr>
                <w:sz w:val="20"/>
              </w:rPr>
              <w:t>не менее 13,2 м, с межфазным расстоянием не менее</w:t>
            </w:r>
            <w:r w:rsidRPr="0042676D">
              <w:rPr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 w:rsidRPr="0042676D">
              <w:rPr>
                <w:sz w:val="20"/>
              </w:rPr>
              <w:t>,</w:t>
            </w:r>
            <w:r>
              <w:rPr>
                <w:sz w:val="20"/>
              </w:rPr>
              <w:t xml:space="preserve">6 </w:t>
            </w:r>
            <w:r w:rsidRPr="0042676D">
              <w:rPr>
                <w:sz w:val="20"/>
              </w:rPr>
              <w:t xml:space="preserve">м и заземляющим спуском </w:t>
            </w:r>
            <w:r>
              <w:rPr>
                <w:sz w:val="20"/>
              </w:rPr>
              <w:t xml:space="preserve">не менее </w:t>
            </w:r>
            <w:r w:rsidRPr="0042676D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42676D">
              <w:rPr>
                <w:sz w:val="20"/>
              </w:rPr>
              <w:t>м со струбциной в конце с изолирующей рукояткой длиной 0,18м.</w:t>
            </w:r>
            <w:r>
              <w:rPr>
                <w:sz w:val="20"/>
              </w:rPr>
              <w:t xml:space="preserve"> </w:t>
            </w:r>
            <w:r w:rsidRPr="0042676D">
              <w:rPr>
                <w:sz w:val="20"/>
              </w:rPr>
              <w:t xml:space="preserve">Укомплектован </w:t>
            </w:r>
            <w:r>
              <w:rPr>
                <w:b/>
                <w:bCs/>
                <w:sz w:val="20"/>
              </w:rPr>
              <w:t>тремя</w:t>
            </w:r>
            <w:r w:rsidRPr="0042676D">
              <w:rPr>
                <w:b/>
                <w:bCs/>
                <w:sz w:val="20"/>
              </w:rPr>
              <w:t xml:space="preserve"> несъемными</w:t>
            </w:r>
            <w:r w:rsidRPr="0042676D">
              <w:rPr>
                <w:sz w:val="20"/>
              </w:rPr>
              <w:t xml:space="preserve"> изолирующими штангами длиной </w:t>
            </w:r>
            <w:r>
              <w:rPr>
                <w:bCs/>
                <w:sz w:val="20"/>
              </w:rPr>
              <w:t>1</w:t>
            </w:r>
            <w:r w:rsidRPr="0042676D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 xml:space="preserve">1 </w:t>
            </w:r>
            <w:r w:rsidRPr="0042676D">
              <w:rPr>
                <w:bCs/>
                <w:sz w:val="20"/>
              </w:rPr>
              <w:t>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sz w:val="20"/>
              </w:rPr>
              <w:t>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ЗПЛ-10 сеч.35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5F062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>Заземление переносное ЗП</w:t>
            </w:r>
            <w:r>
              <w:rPr>
                <w:sz w:val="20"/>
              </w:rPr>
              <w:t>Л</w:t>
            </w:r>
            <w:r w:rsidRPr="0042676D">
              <w:rPr>
                <w:sz w:val="20"/>
              </w:rPr>
              <w:t>-</w:t>
            </w:r>
            <w:r>
              <w:rPr>
                <w:sz w:val="20"/>
              </w:rPr>
              <w:t>10 (3</w:t>
            </w:r>
            <w:r w:rsidRPr="0042676D">
              <w:rPr>
                <w:sz w:val="20"/>
              </w:rPr>
              <w:t>5мм2</w:t>
            </w:r>
            <w:r>
              <w:rPr>
                <w:sz w:val="20"/>
              </w:rPr>
              <w:t xml:space="preserve">)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до 10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, 3-х фазное, </w:t>
            </w:r>
            <w:r w:rsidRPr="0042676D">
              <w:rPr>
                <w:b/>
                <w:bCs/>
                <w:sz w:val="20"/>
              </w:rPr>
              <w:t xml:space="preserve">с тремя </w:t>
            </w:r>
            <w:r>
              <w:rPr>
                <w:b/>
                <w:bCs/>
                <w:sz w:val="20"/>
              </w:rPr>
              <w:t>штангами</w:t>
            </w:r>
            <w:r w:rsidRPr="0042676D">
              <w:rPr>
                <w:sz w:val="20"/>
              </w:rPr>
              <w:t xml:space="preserve">, заземляющим </w:t>
            </w:r>
            <w:r>
              <w:rPr>
                <w:sz w:val="20"/>
              </w:rPr>
              <w:t xml:space="preserve">медным </w:t>
            </w:r>
            <w:r w:rsidRPr="0042676D">
              <w:rPr>
                <w:sz w:val="20"/>
              </w:rPr>
              <w:t xml:space="preserve">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</w:t>
            </w:r>
            <w:r>
              <w:rPr>
                <w:sz w:val="20"/>
              </w:rPr>
              <w:t>3</w:t>
            </w:r>
            <w:r w:rsidRPr="0042676D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r w:rsidRPr="0042676D">
              <w:rPr>
                <w:sz w:val="20"/>
              </w:rPr>
              <w:t xml:space="preserve">мм2 </w:t>
            </w:r>
            <w:r>
              <w:rPr>
                <w:sz w:val="20"/>
              </w:rPr>
              <w:t xml:space="preserve">общей </w:t>
            </w:r>
            <w:r w:rsidRPr="0042676D">
              <w:rPr>
                <w:sz w:val="20"/>
              </w:rPr>
              <w:t xml:space="preserve">длиной </w:t>
            </w:r>
            <w:r>
              <w:rPr>
                <w:sz w:val="20"/>
              </w:rPr>
              <w:t>не менее 13,2 м, с межфазным расстоянием не менее</w:t>
            </w:r>
            <w:r w:rsidRPr="0042676D">
              <w:rPr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 w:rsidRPr="0042676D">
              <w:rPr>
                <w:sz w:val="20"/>
              </w:rPr>
              <w:t>,</w:t>
            </w:r>
            <w:r>
              <w:rPr>
                <w:sz w:val="20"/>
              </w:rPr>
              <w:t xml:space="preserve">6 </w:t>
            </w:r>
            <w:r w:rsidRPr="0042676D">
              <w:rPr>
                <w:sz w:val="20"/>
              </w:rPr>
              <w:t xml:space="preserve">м и заземляющим спуском </w:t>
            </w:r>
            <w:r>
              <w:rPr>
                <w:sz w:val="20"/>
              </w:rPr>
              <w:t xml:space="preserve">не менее </w:t>
            </w:r>
            <w:r w:rsidRPr="0042676D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42676D">
              <w:rPr>
                <w:sz w:val="20"/>
              </w:rPr>
              <w:t>м со струбциной в конце с изолирующей рукояткой длиной 0,18м.</w:t>
            </w:r>
            <w:r>
              <w:rPr>
                <w:sz w:val="20"/>
              </w:rPr>
              <w:t xml:space="preserve"> </w:t>
            </w:r>
            <w:r w:rsidRPr="0042676D">
              <w:rPr>
                <w:sz w:val="20"/>
              </w:rPr>
              <w:t xml:space="preserve">Укомплектован </w:t>
            </w:r>
            <w:r>
              <w:rPr>
                <w:b/>
                <w:bCs/>
                <w:sz w:val="20"/>
              </w:rPr>
              <w:t>тремя</w:t>
            </w:r>
            <w:r w:rsidRPr="0042676D">
              <w:rPr>
                <w:b/>
                <w:bCs/>
                <w:sz w:val="20"/>
              </w:rPr>
              <w:t xml:space="preserve"> несъемными</w:t>
            </w:r>
            <w:r w:rsidRPr="0042676D">
              <w:rPr>
                <w:sz w:val="20"/>
              </w:rPr>
              <w:t xml:space="preserve"> изолирующими штангами длиной </w:t>
            </w:r>
            <w:r>
              <w:rPr>
                <w:bCs/>
                <w:sz w:val="20"/>
              </w:rPr>
              <w:t>1</w:t>
            </w:r>
            <w:r w:rsidRPr="0042676D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 xml:space="preserve">1 </w:t>
            </w:r>
            <w:r w:rsidRPr="0042676D">
              <w:rPr>
                <w:bCs/>
                <w:sz w:val="20"/>
              </w:rPr>
              <w:t>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sz w:val="20"/>
              </w:rPr>
              <w:t>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ЗПЛ-110 -1 сеч.25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5F0628" w:rsidRDefault="00A544E3" w:rsidP="005F0628">
            <w:pPr>
              <w:spacing w:line="240" w:lineRule="auto"/>
              <w:ind w:firstLine="65"/>
              <w:rPr>
                <w:sz w:val="20"/>
              </w:rPr>
            </w:pPr>
            <w:r w:rsidRPr="0042676D">
              <w:rPr>
                <w:sz w:val="20"/>
              </w:rPr>
              <w:t xml:space="preserve">Заземление переносное </w:t>
            </w:r>
            <w:r w:rsidRPr="00E04055">
              <w:rPr>
                <w:b/>
                <w:sz w:val="20"/>
              </w:rPr>
              <w:t>ЗПЛ-1</w:t>
            </w:r>
            <w:r>
              <w:rPr>
                <w:b/>
                <w:sz w:val="20"/>
              </w:rPr>
              <w:t>10-1</w:t>
            </w:r>
            <w:r w:rsidRPr="0042676D">
              <w:rPr>
                <w:sz w:val="20"/>
              </w:rPr>
              <w:t xml:space="preserve"> (</w:t>
            </w:r>
            <w:r>
              <w:rPr>
                <w:sz w:val="20"/>
              </w:rPr>
              <w:t>25</w:t>
            </w:r>
            <w:r w:rsidRPr="0042676D">
              <w:rPr>
                <w:sz w:val="20"/>
              </w:rPr>
              <w:t xml:space="preserve">мм2) для </w:t>
            </w:r>
            <w:proofErr w:type="gramStart"/>
            <w:r w:rsidRPr="0042676D">
              <w:rPr>
                <w:sz w:val="20"/>
              </w:rPr>
              <w:t>ВЛ</w:t>
            </w:r>
            <w:proofErr w:type="gramEnd"/>
            <w:r w:rsidRPr="0042676D">
              <w:rPr>
                <w:sz w:val="20"/>
              </w:rPr>
              <w:t xml:space="preserve"> до </w:t>
            </w:r>
            <w:r>
              <w:rPr>
                <w:sz w:val="20"/>
              </w:rPr>
              <w:t>1</w:t>
            </w:r>
            <w:r w:rsidRPr="0042676D">
              <w:rPr>
                <w:sz w:val="20"/>
              </w:rPr>
              <w:t>1</w:t>
            </w:r>
            <w:r>
              <w:rPr>
                <w:sz w:val="20"/>
              </w:rPr>
              <w:t xml:space="preserve">0 </w:t>
            </w:r>
            <w:proofErr w:type="spellStart"/>
            <w:r w:rsidRPr="0042676D"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однофазное</w:t>
            </w:r>
            <w:r w:rsidRPr="0042676D">
              <w:rPr>
                <w:sz w:val="20"/>
              </w:rPr>
              <w:t xml:space="preserve">, </w:t>
            </w:r>
            <w:r w:rsidRPr="0042676D">
              <w:rPr>
                <w:b/>
                <w:bCs/>
                <w:sz w:val="20"/>
              </w:rPr>
              <w:t xml:space="preserve">с </w:t>
            </w:r>
            <w:r>
              <w:rPr>
                <w:b/>
                <w:bCs/>
                <w:sz w:val="20"/>
              </w:rPr>
              <w:t>одним</w:t>
            </w:r>
            <w:r w:rsidRPr="0042676D">
              <w:rPr>
                <w:b/>
                <w:bCs/>
                <w:sz w:val="20"/>
              </w:rPr>
              <w:t xml:space="preserve"> фазными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пружинящим зажим</w:t>
            </w:r>
            <w:r>
              <w:rPr>
                <w:b/>
                <w:bCs/>
                <w:sz w:val="20"/>
              </w:rPr>
              <w:t>о</w:t>
            </w:r>
            <w:r w:rsidRPr="0042676D">
              <w:rPr>
                <w:b/>
                <w:bCs/>
                <w:sz w:val="20"/>
              </w:rPr>
              <w:t>м</w:t>
            </w:r>
            <w:r w:rsidRPr="0042676D">
              <w:rPr>
                <w:sz w:val="20"/>
              </w:rPr>
              <w:t xml:space="preserve">, заземляющим </w:t>
            </w:r>
            <w:r>
              <w:rPr>
                <w:sz w:val="20"/>
              </w:rPr>
              <w:t xml:space="preserve">медным </w:t>
            </w:r>
            <w:r w:rsidRPr="0042676D">
              <w:rPr>
                <w:sz w:val="20"/>
              </w:rPr>
              <w:t>проводом в прозрачной, морозостойкой изоляции, укрепленной к фазн</w:t>
            </w:r>
            <w:r>
              <w:rPr>
                <w:sz w:val="20"/>
              </w:rPr>
              <w:t>о</w:t>
            </w:r>
            <w:r w:rsidRPr="0042676D">
              <w:rPr>
                <w:sz w:val="20"/>
              </w:rPr>
              <w:t>м</w:t>
            </w:r>
            <w:r>
              <w:rPr>
                <w:sz w:val="20"/>
              </w:rPr>
              <w:t>у зажи</w:t>
            </w:r>
            <w:r w:rsidRPr="0042676D">
              <w:rPr>
                <w:sz w:val="20"/>
              </w:rPr>
              <w:t>м</w:t>
            </w:r>
            <w:r>
              <w:rPr>
                <w:sz w:val="20"/>
              </w:rPr>
              <w:t>у</w:t>
            </w:r>
            <w:r w:rsidRPr="0042676D">
              <w:rPr>
                <w:sz w:val="20"/>
              </w:rPr>
              <w:t xml:space="preserve">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</w:t>
            </w:r>
            <w:r>
              <w:rPr>
                <w:sz w:val="20"/>
              </w:rPr>
              <w:t xml:space="preserve">25 </w:t>
            </w:r>
            <w:r w:rsidRPr="0042676D">
              <w:rPr>
                <w:sz w:val="20"/>
              </w:rPr>
              <w:t xml:space="preserve">мм2 </w:t>
            </w:r>
            <w:r>
              <w:rPr>
                <w:sz w:val="20"/>
              </w:rPr>
              <w:t xml:space="preserve">с </w:t>
            </w:r>
            <w:r w:rsidRPr="0042676D">
              <w:rPr>
                <w:sz w:val="20"/>
              </w:rPr>
              <w:t xml:space="preserve">заземляющим спуском </w:t>
            </w:r>
            <w:r>
              <w:rPr>
                <w:sz w:val="20"/>
              </w:rPr>
              <w:t xml:space="preserve">12 </w:t>
            </w:r>
            <w:r w:rsidRPr="0042676D">
              <w:rPr>
                <w:sz w:val="20"/>
              </w:rPr>
              <w:t>м со струбциной в конце с изолирующей рукояткой длиной 0,18</w:t>
            </w:r>
            <w:r>
              <w:rPr>
                <w:sz w:val="20"/>
              </w:rPr>
              <w:t xml:space="preserve"> </w:t>
            </w:r>
            <w:r w:rsidRPr="0042676D">
              <w:rPr>
                <w:sz w:val="20"/>
              </w:rPr>
              <w:t xml:space="preserve">м. Укомплектован </w:t>
            </w:r>
            <w:r>
              <w:rPr>
                <w:b/>
                <w:bCs/>
                <w:sz w:val="20"/>
              </w:rPr>
              <w:t>одной</w:t>
            </w:r>
            <w:r w:rsidRPr="0042676D">
              <w:rPr>
                <w:b/>
                <w:bCs/>
                <w:sz w:val="20"/>
              </w:rPr>
              <w:t xml:space="preserve"> несъемн</w:t>
            </w:r>
            <w:r>
              <w:rPr>
                <w:b/>
                <w:bCs/>
                <w:sz w:val="20"/>
              </w:rPr>
              <w:t>ой</w:t>
            </w:r>
            <w:r w:rsidRPr="0042676D">
              <w:rPr>
                <w:sz w:val="20"/>
              </w:rPr>
              <w:t xml:space="preserve"> изолирующ</w:t>
            </w:r>
            <w:r>
              <w:rPr>
                <w:sz w:val="20"/>
              </w:rPr>
              <w:t>ей</w:t>
            </w:r>
            <w:r w:rsidRPr="0042676D">
              <w:rPr>
                <w:sz w:val="20"/>
              </w:rPr>
              <w:t xml:space="preserve"> штанг</w:t>
            </w:r>
            <w:r>
              <w:rPr>
                <w:sz w:val="20"/>
              </w:rPr>
              <w:t>ой</w:t>
            </w:r>
            <w:r w:rsidRPr="0042676D">
              <w:rPr>
                <w:sz w:val="20"/>
              </w:rPr>
              <w:t xml:space="preserve"> длиной </w:t>
            </w:r>
            <w:r>
              <w:rPr>
                <w:bCs/>
                <w:sz w:val="20"/>
              </w:rPr>
              <w:t xml:space="preserve">не менее 2 </w:t>
            </w:r>
            <w:r w:rsidRPr="0042676D">
              <w:rPr>
                <w:bCs/>
                <w:sz w:val="20"/>
              </w:rPr>
              <w:t>м</w:t>
            </w:r>
            <w:r w:rsidRPr="0042676D">
              <w:rPr>
                <w:sz w:val="20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ЗПЛ-110-3 сеч 25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A1D38">
              <w:rPr>
                <w:sz w:val="20"/>
              </w:rPr>
              <w:t xml:space="preserve">Заземление переносное </w:t>
            </w:r>
            <w:r w:rsidRPr="004A1D38">
              <w:rPr>
                <w:b/>
                <w:sz w:val="20"/>
              </w:rPr>
              <w:t>ЗПЛ-110-3</w:t>
            </w:r>
            <w:r w:rsidRPr="004A1D38">
              <w:rPr>
                <w:sz w:val="20"/>
              </w:rPr>
              <w:t xml:space="preserve"> (25мм2) для </w:t>
            </w:r>
            <w:proofErr w:type="gramStart"/>
            <w:r w:rsidRPr="004A1D38">
              <w:rPr>
                <w:sz w:val="20"/>
              </w:rPr>
              <w:t>ВЛ</w:t>
            </w:r>
            <w:proofErr w:type="gramEnd"/>
            <w:r w:rsidRPr="004A1D38">
              <w:rPr>
                <w:sz w:val="20"/>
              </w:rPr>
              <w:t xml:space="preserve"> до 110кВ, 3-х фазное, </w:t>
            </w:r>
            <w:r w:rsidRPr="004A1D38">
              <w:rPr>
                <w:b/>
                <w:bCs/>
                <w:sz w:val="20"/>
              </w:rPr>
              <w:t>с тремя фазными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винтовыми зажимами</w:t>
            </w:r>
            <w:r w:rsidRPr="004A1D38">
              <w:rPr>
                <w:sz w:val="20"/>
              </w:rPr>
              <w:t>, заземляющим проводом в прозрачной, морозостойкой изоляции, ук</w:t>
            </w:r>
            <w:r w:rsidRPr="004A1D38">
              <w:rPr>
                <w:color w:val="000000"/>
                <w:sz w:val="20"/>
              </w:rPr>
              <w:t xml:space="preserve">репленной к фазным зажимам посредством </w:t>
            </w:r>
            <w:r w:rsidRPr="004A1D38">
              <w:rPr>
                <w:b/>
                <w:bCs/>
                <w:color w:val="000000"/>
                <w:sz w:val="20"/>
              </w:rPr>
              <w:t>луженных</w:t>
            </w:r>
            <w:r w:rsidRPr="004A1D38">
              <w:rPr>
                <w:color w:val="000000"/>
                <w:sz w:val="20"/>
              </w:rPr>
              <w:t xml:space="preserve"> </w:t>
            </w:r>
            <w:r w:rsidRPr="004A1D38">
              <w:rPr>
                <w:b/>
                <w:bCs/>
                <w:color w:val="000000"/>
                <w:sz w:val="20"/>
              </w:rPr>
              <w:t>медных наконечников</w:t>
            </w:r>
            <w:r w:rsidRPr="004A1D38">
              <w:rPr>
                <w:color w:val="000000"/>
                <w:sz w:val="20"/>
              </w:rPr>
              <w:t>,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color w:val="000000"/>
                <w:sz w:val="20"/>
              </w:rPr>
              <w:t xml:space="preserve">сечением 25мм2 общей длиной 24м, с межфазным расстоянием по 6м и заземляющим спуском 12м </w:t>
            </w:r>
            <w:r w:rsidRPr="004A1D38">
              <w:rPr>
                <w:sz w:val="20"/>
              </w:rPr>
              <w:t>со струбциной в конце с изолирующей рукояткой длиной 0,18м</w:t>
            </w:r>
            <w:r w:rsidRPr="004A1D38">
              <w:rPr>
                <w:color w:val="000000"/>
                <w:sz w:val="20"/>
              </w:rPr>
              <w:t>.</w:t>
            </w:r>
            <w:r w:rsidRPr="004A1D38">
              <w:rPr>
                <w:sz w:val="20"/>
              </w:rPr>
              <w:t xml:space="preserve"> Укомплектован </w:t>
            </w:r>
            <w:r w:rsidRPr="004A1D38">
              <w:rPr>
                <w:b/>
                <w:bCs/>
                <w:sz w:val="20"/>
              </w:rPr>
              <w:t>тремя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съемными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двухзвенными</w:t>
            </w:r>
            <w:r w:rsidRPr="004A1D38">
              <w:rPr>
                <w:sz w:val="20"/>
              </w:rPr>
              <w:t xml:space="preserve"> изолирующими штангами длиной 2,2м каждая. </w:t>
            </w:r>
            <w:r w:rsidRPr="004A1D38">
              <w:rPr>
                <w:b/>
                <w:bCs/>
                <w:sz w:val="20"/>
              </w:rPr>
              <w:t>Транспортная длина изделия не более 1,2м.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A76F48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ЗПЛ-ПТР-35-3 S=25 c шарнирными винтами (исп. 2) </w:t>
            </w:r>
          </w:p>
          <w:p w:rsidR="00A76F48" w:rsidRPr="009B6F9B" w:rsidRDefault="00A76F48" w:rsidP="00A76F48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2676D">
              <w:rPr>
                <w:sz w:val="20"/>
              </w:rPr>
              <w:t>Заземление переносное ЗП</w:t>
            </w:r>
            <w:r>
              <w:rPr>
                <w:sz w:val="20"/>
              </w:rPr>
              <w:t>Л-ПТР</w:t>
            </w:r>
            <w:r w:rsidRPr="0042676D">
              <w:rPr>
                <w:sz w:val="20"/>
              </w:rPr>
              <w:t>-</w:t>
            </w:r>
            <w:r>
              <w:rPr>
                <w:sz w:val="20"/>
              </w:rPr>
              <w:t>35-3 (2</w:t>
            </w:r>
            <w:r w:rsidRPr="0042676D">
              <w:rPr>
                <w:sz w:val="20"/>
              </w:rPr>
              <w:t>5мм2</w:t>
            </w:r>
            <w:r>
              <w:rPr>
                <w:sz w:val="20"/>
              </w:rPr>
              <w:t xml:space="preserve">) для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z w:val="20"/>
              </w:rPr>
              <w:t xml:space="preserve"> до 35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, 3-х фазное, </w:t>
            </w:r>
            <w:r w:rsidRPr="0042676D">
              <w:rPr>
                <w:b/>
                <w:bCs/>
                <w:sz w:val="20"/>
              </w:rPr>
              <w:t xml:space="preserve">с тремя </w:t>
            </w:r>
            <w:r>
              <w:rPr>
                <w:b/>
                <w:bCs/>
                <w:sz w:val="20"/>
              </w:rPr>
              <w:t>штангами</w:t>
            </w:r>
            <w:r w:rsidRPr="0042676D">
              <w:rPr>
                <w:sz w:val="20"/>
              </w:rPr>
              <w:t xml:space="preserve">, заземляющим </w:t>
            </w:r>
            <w:r>
              <w:rPr>
                <w:sz w:val="20"/>
              </w:rPr>
              <w:t xml:space="preserve">медным </w:t>
            </w:r>
            <w:r w:rsidRPr="0042676D">
              <w:rPr>
                <w:sz w:val="20"/>
              </w:rPr>
              <w:t xml:space="preserve">проводом в прозрачной, морозостойкой изоляции, укрепленной к фазным зажимам посредством </w:t>
            </w:r>
            <w:r w:rsidRPr="0042676D">
              <w:rPr>
                <w:b/>
                <w:bCs/>
                <w:sz w:val="20"/>
              </w:rPr>
              <w:t>луженных</w:t>
            </w:r>
            <w:r w:rsidRPr="0042676D">
              <w:rPr>
                <w:sz w:val="20"/>
              </w:rPr>
              <w:t xml:space="preserve"> </w:t>
            </w:r>
            <w:r w:rsidRPr="0042676D">
              <w:rPr>
                <w:b/>
                <w:bCs/>
                <w:sz w:val="20"/>
              </w:rPr>
              <w:t>медных наконечников</w:t>
            </w:r>
            <w:r w:rsidRPr="0042676D">
              <w:rPr>
                <w:sz w:val="20"/>
              </w:rPr>
              <w:t xml:space="preserve">, сечением </w:t>
            </w:r>
            <w:r>
              <w:rPr>
                <w:sz w:val="20"/>
              </w:rPr>
              <w:t>2</w:t>
            </w:r>
            <w:r w:rsidRPr="0042676D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r w:rsidRPr="0042676D">
              <w:rPr>
                <w:sz w:val="20"/>
              </w:rPr>
              <w:t xml:space="preserve">мм2 </w:t>
            </w:r>
            <w:r>
              <w:rPr>
                <w:sz w:val="20"/>
              </w:rPr>
              <w:t xml:space="preserve">общей </w:t>
            </w:r>
            <w:r w:rsidRPr="0042676D">
              <w:rPr>
                <w:sz w:val="20"/>
              </w:rPr>
              <w:t xml:space="preserve">длиной </w:t>
            </w:r>
            <w:r>
              <w:rPr>
                <w:sz w:val="20"/>
              </w:rPr>
              <w:t>не менее 21 м, с межфазным расстоянием не менее</w:t>
            </w:r>
            <w:r w:rsidRPr="0042676D">
              <w:rPr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 w:rsidRPr="0042676D">
              <w:rPr>
                <w:sz w:val="20"/>
              </w:rPr>
              <w:t>,</w:t>
            </w:r>
            <w:r>
              <w:rPr>
                <w:sz w:val="20"/>
              </w:rPr>
              <w:t xml:space="preserve">5 </w:t>
            </w:r>
            <w:r w:rsidRPr="0042676D">
              <w:rPr>
                <w:sz w:val="20"/>
              </w:rPr>
              <w:t xml:space="preserve">м и заземляющим спуском </w:t>
            </w:r>
            <w:r>
              <w:rPr>
                <w:sz w:val="20"/>
              </w:rPr>
              <w:t xml:space="preserve">не менее 12 </w:t>
            </w:r>
            <w:r w:rsidRPr="0042676D">
              <w:rPr>
                <w:sz w:val="20"/>
              </w:rPr>
              <w:t>м со струбциной в конце с изолирующей рукояткой длиной 0,18м.</w:t>
            </w:r>
            <w:r>
              <w:rPr>
                <w:sz w:val="20"/>
              </w:rPr>
              <w:t xml:space="preserve"> </w:t>
            </w:r>
            <w:r w:rsidRPr="0042676D">
              <w:rPr>
                <w:sz w:val="20"/>
              </w:rPr>
              <w:t xml:space="preserve">Укомплектован </w:t>
            </w:r>
            <w:r>
              <w:rPr>
                <w:b/>
                <w:bCs/>
                <w:sz w:val="20"/>
              </w:rPr>
              <w:t>тремя</w:t>
            </w:r>
            <w:r w:rsidRPr="0042676D">
              <w:rPr>
                <w:b/>
                <w:bCs/>
                <w:sz w:val="20"/>
              </w:rPr>
              <w:t xml:space="preserve"> несъемными</w:t>
            </w:r>
            <w:r w:rsidRPr="0042676D">
              <w:rPr>
                <w:sz w:val="20"/>
              </w:rPr>
              <w:t xml:space="preserve"> изолирующими штангами длиной </w:t>
            </w:r>
            <w:r>
              <w:rPr>
                <w:bCs/>
                <w:sz w:val="20"/>
              </w:rPr>
              <w:t>1</w:t>
            </w:r>
            <w:r w:rsidRPr="0042676D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 xml:space="preserve">6 </w:t>
            </w:r>
            <w:r w:rsidRPr="0042676D">
              <w:rPr>
                <w:bCs/>
                <w:sz w:val="20"/>
              </w:rPr>
              <w:t>м</w:t>
            </w:r>
            <w:r w:rsidRPr="0042676D">
              <w:rPr>
                <w:b/>
                <w:bCs/>
                <w:sz w:val="20"/>
              </w:rPr>
              <w:t xml:space="preserve"> </w:t>
            </w:r>
            <w:r w:rsidRPr="0042676D">
              <w:rPr>
                <w:sz w:val="20"/>
              </w:rPr>
              <w:t>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37632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ЗПП- 35 сеч.25 </w:t>
            </w:r>
          </w:p>
          <w:p w:rsidR="00637632" w:rsidRPr="009B6F9B" w:rsidRDefault="00637632" w:rsidP="0063763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F542CB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4A1D38">
              <w:rPr>
                <w:sz w:val="20"/>
              </w:rPr>
              <w:t xml:space="preserve">Заземление переносное </w:t>
            </w:r>
            <w:r w:rsidRPr="004A1D38">
              <w:rPr>
                <w:b/>
                <w:sz w:val="20"/>
              </w:rPr>
              <w:t>ЗПП-35</w:t>
            </w:r>
            <w:r w:rsidRPr="004A1D38">
              <w:rPr>
                <w:sz w:val="20"/>
              </w:rPr>
              <w:t xml:space="preserve"> (25мм2) для РУ до 35кВ, 3-х фазное,  </w:t>
            </w:r>
            <w:r w:rsidRPr="004A1D38">
              <w:rPr>
                <w:b/>
                <w:bCs/>
                <w:sz w:val="20"/>
              </w:rPr>
              <w:t>с тремя фазными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 xml:space="preserve">винтовыми зажимами </w:t>
            </w:r>
            <w:r w:rsidRPr="004A1D38">
              <w:rPr>
                <w:b/>
                <w:sz w:val="20"/>
              </w:rPr>
              <w:t>под трубчатую шину</w:t>
            </w:r>
            <w:r w:rsidRPr="004A1D38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A1D38">
              <w:rPr>
                <w:b/>
                <w:bCs/>
                <w:sz w:val="20"/>
              </w:rPr>
              <w:t>луженных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медных наконечников</w:t>
            </w:r>
            <w:r w:rsidRPr="004A1D38">
              <w:rPr>
                <w:sz w:val="20"/>
              </w:rPr>
              <w:t xml:space="preserve">, сечением 25мм2 общей длиной 12м, с межфазным расстоянием по 2,5м и заземляющим спуском 7м со струбциной в конце с изолирующей рукояткой длиной 0,18м. Укомплектован </w:t>
            </w:r>
            <w:r w:rsidRPr="004A1D38">
              <w:rPr>
                <w:b/>
                <w:bCs/>
                <w:sz w:val="20"/>
              </w:rPr>
              <w:t>одной съемной</w:t>
            </w:r>
            <w:proofErr w:type="gramEnd"/>
            <w:r w:rsidRPr="004A1D38">
              <w:rPr>
                <w:sz w:val="20"/>
              </w:rPr>
              <w:t xml:space="preserve"> изолирующей штангой длиной 1,6м.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37632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ЗПП-110 сеч.25 </w:t>
            </w:r>
          </w:p>
          <w:p w:rsidR="00637632" w:rsidRPr="009B6F9B" w:rsidRDefault="00637632" w:rsidP="0063763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42676D" w:rsidRDefault="00A544E3" w:rsidP="005F0628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4A1D38">
              <w:rPr>
                <w:sz w:val="20"/>
              </w:rPr>
              <w:t xml:space="preserve">Заземление переносное ЗПП-110 (25мм2) для РУ до 110кВ, 3-х фазное,  </w:t>
            </w:r>
            <w:r w:rsidRPr="004A1D38">
              <w:rPr>
                <w:b/>
                <w:bCs/>
                <w:sz w:val="20"/>
              </w:rPr>
              <w:t>с тремя фазными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винтовыми зажимами под трубчатую шину</w:t>
            </w:r>
            <w:r w:rsidRPr="004A1D38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A1D38">
              <w:rPr>
                <w:b/>
                <w:bCs/>
                <w:sz w:val="20"/>
              </w:rPr>
              <w:t>луженных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медных наконечников</w:t>
            </w:r>
            <w:r w:rsidRPr="004A1D38">
              <w:rPr>
                <w:sz w:val="20"/>
              </w:rPr>
              <w:t>, сечением 25мм2 общей длиной 17м, с межфазным расстоянием по 3,5м и заземляющим спуском 10м со струбциной в конце с изолирующей рукояткой длиной 0,18м.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37632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ПЗРУ-1 сеч. 25мм </w:t>
            </w:r>
          </w:p>
          <w:p w:rsidR="00637632" w:rsidRPr="009B6F9B" w:rsidRDefault="00637632" w:rsidP="0063763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32F6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4A1D38">
              <w:rPr>
                <w:sz w:val="20"/>
              </w:rPr>
              <w:t xml:space="preserve">Заземление переносное </w:t>
            </w:r>
            <w:r w:rsidRPr="004A1D38">
              <w:rPr>
                <w:b/>
                <w:sz w:val="20"/>
              </w:rPr>
              <w:t>ПЗРУ-1</w:t>
            </w:r>
            <w:r w:rsidRPr="004A1D38">
              <w:rPr>
                <w:sz w:val="20"/>
              </w:rPr>
              <w:t xml:space="preserve"> (25мм2) для РУ до 1кВ, 3-фазное, </w:t>
            </w:r>
            <w:r w:rsidRPr="004A1D38">
              <w:rPr>
                <w:b/>
                <w:bCs/>
                <w:sz w:val="20"/>
              </w:rPr>
              <w:t>с тремя фазными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винтовыми зажимами под плоскую шину</w:t>
            </w:r>
            <w:r w:rsidRPr="004A1D38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A1D38">
              <w:rPr>
                <w:b/>
                <w:bCs/>
                <w:sz w:val="20"/>
              </w:rPr>
              <w:t>луженных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медных наконечников</w:t>
            </w:r>
            <w:r w:rsidRPr="004A1D38">
              <w:rPr>
                <w:sz w:val="20"/>
              </w:rPr>
              <w:t xml:space="preserve">, сечением 25мм2 общей длиной 2,8м, с межфазным расстоянием по 0,4м и заземляющим спуском 2м со струбциной в конце с изолирующей рукояткой длиной 0,18м. Укомплектован </w:t>
            </w:r>
            <w:r w:rsidRPr="004A1D38">
              <w:rPr>
                <w:b/>
                <w:bCs/>
                <w:sz w:val="20"/>
              </w:rPr>
              <w:t>тремя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несъемными</w:t>
            </w:r>
            <w:proofErr w:type="gramEnd"/>
            <w:r w:rsidRPr="004A1D38">
              <w:rPr>
                <w:sz w:val="20"/>
              </w:rPr>
              <w:t xml:space="preserve"> изолирующими штангами длиной 0,27м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B6F9B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ЗПП-1н (</w:t>
            </w:r>
            <w:proofErr w:type="gramStart"/>
            <w:r w:rsidRPr="009B6F9B">
              <w:rPr>
                <w:sz w:val="20"/>
              </w:rPr>
              <w:t>ножевое</w:t>
            </w:r>
            <w:proofErr w:type="gramEnd"/>
            <w:r w:rsidRPr="009B6F9B">
              <w:rPr>
                <w:sz w:val="20"/>
              </w:rPr>
              <w:t>) сеч.16</w:t>
            </w:r>
          </w:p>
          <w:p w:rsidR="00637632" w:rsidRPr="009B6F9B" w:rsidRDefault="00637632" w:rsidP="009B6F9B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42676D" w:rsidRDefault="00A544E3" w:rsidP="005F062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F2622">
              <w:rPr>
                <w:sz w:val="18"/>
                <w:szCs w:val="18"/>
                <w:shd w:val="clear" w:color="auto" w:fill="FFFFFF"/>
              </w:rPr>
              <w:t xml:space="preserve">Заземление переносное подстанционное с </w:t>
            </w:r>
            <w:proofErr w:type="spellStart"/>
            <w:r w:rsidRPr="001F2622">
              <w:rPr>
                <w:sz w:val="18"/>
                <w:szCs w:val="18"/>
                <w:shd w:val="clear" w:color="auto" w:fill="FFFFFF"/>
              </w:rPr>
              <w:t>втычными</w:t>
            </w:r>
            <w:proofErr w:type="spellEnd"/>
            <w:r w:rsidRPr="001F2622">
              <w:rPr>
                <w:sz w:val="18"/>
                <w:szCs w:val="18"/>
                <w:shd w:val="clear" w:color="auto" w:fill="FFFFFF"/>
              </w:rPr>
              <w:t xml:space="preserve"> ножами </w:t>
            </w:r>
            <w:r w:rsidRPr="001F2622">
              <w:rPr>
                <w:rStyle w:val="afff0"/>
                <w:sz w:val="18"/>
                <w:szCs w:val="18"/>
                <w:bdr w:val="none" w:sz="0" w:space="0" w:color="auto" w:frame="1"/>
                <w:shd w:val="clear" w:color="auto" w:fill="FFFFFF"/>
              </w:rPr>
              <w:t>ЗПП-1Н S-16</w:t>
            </w:r>
            <w:r w:rsidRPr="001F2622">
              <w:rPr>
                <w:sz w:val="18"/>
                <w:szCs w:val="18"/>
                <w:shd w:val="clear" w:color="auto" w:fill="FFFFFF"/>
              </w:rPr>
              <w:t xml:space="preserve"> предназначено для заземления электроустановок до 1 </w:t>
            </w:r>
            <w:proofErr w:type="spellStart"/>
            <w:r w:rsidRPr="001F2622">
              <w:rPr>
                <w:sz w:val="18"/>
                <w:szCs w:val="18"/>
                <w:shd w:val="clear" w:color="auto" w:fill="FFFFFF"/>
              </w:rPr>
              <w:t>кВ</w:t>
            </w:r>
            <w:proofErr w:type="spellEnd"/>
            <w:r w:rsidRPr="001F2622">
              <w:rPr>
                <w:sz w:val="18"/>
                <w:szCs w:val="18"/>
                <w:shd w:val="clear" w:color="auto" w:fill="FFFFFF"/>
              </w:rPr>
              <w:t xml:space="preserve"> при работах со снятием напряжения на сборных шинах РУ щитов, сборок и на оборудовании, </w:t>
            </w:r>
            <w:hyperlink r:id="rId9" w:history="1">
              <w:r w:rsidRPr="001F2622">
                <w:rPr>
                  <w:rStyle w:val="ae"/>
                  <w:color w:val="auto"/>
                  <w:sz w:val="18"/>
                  <w:szCs w:val="18"/>
                  <w:u w:val="none"/>
                  <w:bdr w:val="none" w:sz="0" w:space="0" w:color="auto" w:frame="1"/>
                  <w:shd w:val="clear" w:color="auto" w:fill="FFFFFF"/>
                </w:rPr>
                <w:t>получающем</w:t>
              </w:r>
            </w:hyperlink>
            <w:r w:rsidRPr="001F2622">
              <w:rPr>
                <w:sz w:val="18"/>
                <w:szCs w:val="18"/>
                <w:shd w:val="clear" w:color="auto" w:fill="FFFFFF"/>
              </w:rPr>
              <w:t xml:space="preserve"> от них питание. Предназначены для защиты работающих на отключенных токоведущих частях электроустановок напряжением 0,4 </w:t>
            </w:r>
            <w:proofErr w:type="spellStart"/>
            <w:r w:rsidRPr="001F2622">
              <w:rPr>
                <w:sz w:val="18"/>
                <w:szCs w:val="18"/>
                <w:shd w:val="clear" w:color="auto" w:fill="FFFFFF"/>
              </w:rPr>
              <w:t>кВ</w:t>
            </w:r>
            <w:proofErr w:type="spellEnd"/>
            <w:r w:rsidRPr="001F2622">
              <w:rPr>
                <w:sz w:val="18"/>
                <w:szCs w:val="18"/>
                <w:shd w:val="clear" w:color="auto" w:fill="FFFFFF"/>
              </w:rPr>
              <w:t xml:space="preserve"> в случае ошибочной подачи напряжения на этот участок или появления на нем наведенного напряжения. Поставляются с проводом сечением 16 мм</w:t>
            </w:r>
            <w:proofErr w:type="gramStart"/>
            <w:r w:rsidRPr="001F2622">
              <w:rPr>
                <w:shd w:val="clear" w:color="auto" w:fill="FFFFFF"/>
                <w:vertAlign w:val="superscript"/>
              </w:rPr>
              <w:t>2</w:t>
            </w:r>
            <w:proofErr w:type="gramEnd"/>
            <w:r w:rsidRPr="001F2622">
              <w:rPr>
                <w:sz w:val="18"/>
                <w:szCs w:val="18"/>
                <w:shd w:val="clear" w:color="auto" w:fill="FFFFFF"/>
              </w:rPr>
              <w:t> в прозрачной пластиковой оболочке с заземляющим спуском. 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B6F9B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ЗПП-10 сеч 25 мм</w:t>
            </w:r>
            <w:proofErr w:type="gramStart"/>
            <w:r w:rsidRPr="009B6F9B">
              <w:rPr>
                <w:sz w:val="20"/>
              </w:rPr>
              <w:t>2</w:t>
            </w:r>
            <w:proofErr w:type="gramEnd"/>
          </w:p>
          <w:p w:rsidR="00637632" w:rsidRPr="009B6F9B" w:rsidRDefault="00637632" w:rsidP="009B6F9B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42676D" w:rsidRDefault="00A544E3" w:rsidP="001F2622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4A1D38">
              <w:rPr>
                <w:sz w:val="20"/>
              </w:rPr>
              <w:t xml:space="preserve">Заземление переносное </w:t>
            </w:r>
            <w:r w:rsidRPr="004A1D38">
              <w:rPr>
                <w:b/>
                <w:sz w:val="20"/>
              </w:rPr>
              <w:t>ЗПП-10</w:t>
            </w:r>
            <w:r w:rsidRPr="004A1D38">
              <w:rPr>
                <w:sz w:val="20"/>
              </w:rPr>
              <w:t xml:space="preserve"> (25мм2) для РУ до 15кВ, 3-х фазное, </w:t>
            </w:r>
            <w:r w:rsidRPr="004A1D38">
              <w:rPr>
                <w:b/>
                <w:bCs/>
                <w:sz w:val="20"/>
              </w:rPr>
              <w:t>с тремя фазными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винтовыми зажимами под плоскую шину</w:t>
            </w:r>
            <w:r w:rsidRPr="004A1D38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A1D38">
              <w:rPr>
                <w:b/>
                <w:bCs/>
                <w:sz w:val="20"/>
              </w:rPr>
              <w:t>луженных</w:t>
            </w:r>
            <w:r w:rsidRPr="004A1D38">
              <w:rPr>
                <w:sz w:val="20"/>
              </w:rPr>
              <w:t xml:space="preserve"> </w:t>
            </w:r>
            <w:r w:rsidRPr="004A1D38">
              <w:rPr>
                <w:b/>
                <w:bCs/>
                <w:sz w:val="20"/>
              </w:rPr>
              <w:t>медных наконечников</w:t>
            </w:r>
            <w:r w:rsidRPr="004A1D38">
              <w:rPr>
                <w:sz w:val="20"/>
              </w:rPr>
              <w:t xml:space="preserve">, сечением 25мм2 общей длиной 5м, с межфазным расстоянием по 1,25м и заземляющим спуском 2,5м со струбциной в конце с изолирующей рукояткой длиной 0,18м. Укомплектован </w:t>
            </w:r>
            <w:r w:rsidRPr="004A1D38">
              <w:rPr>
                <w:b/>
                <w:bCs/>
                <w:sz w:val="20"/>
              </w:rPr>
              <w:t>одной</w:t>
            </w:r>
            <w:proofErr w:type="gramEnd"/>
            <w:r w:rsidRPr="004A1D38">
              <w:rPr>
                <w:b/>
                <w:bCs/>
                <w:sz w:val="20"/>
              </w:rPr>
              <w:t xml:space="preserve"> съемной</w:t>
            </w:r>
            <w:r w:rsidRPr="004A1D38">
              <w:rPr>
                <w:sz w:val="20"/>
              </w:rPr>
              <w:t xml:space="preserve"> изолирующей штангой длиной 1,1м.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37632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 xml:space="preserve">УНП 10ВЛ Бумеранг </w:t>
            </w:r>
          </w:p>
          <w:p w:rsidR="00637632" w:rsidRPr="009B6F9B" w:rsidRDefault="00637632" w:rsidP="0063763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42676D" w:rsidRDefault="00A544E3" w:rsidP="005F062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418E9">
              <w:rPr>
                <w:sz w:val="20"/>
              </w:rPr>
              <w:t xml:space="preserve">Устройство для </w:t>
            </w:r>
            <w:proofErr w:type="spellStart"/>
            <w:r w:rsidRPr="000418E9">
              <w:rPr>
                <w:sz w:val="20"/>
              </w:rPr>
              <w:t>наброса</w:t>
            </w:r>
            <w:proofErr w:type="spellEnd"/>
            <w:r w:rsidRPr="000418E9">
              <w:rPr>
                <w:sz w:val="20"/>
              </w:rPr>
              <w:t xml:space="preserve"> на провода </w:t>
            </w:r>
            <w:r w:rsidRPr="000418E9">
              <w:rPr>
                <w:b/>
                <w:sz w:val="20"/>
              </w:rPr>
              <w:t>УНП-10ВЛ</w:t>
            </w:r>
            <w:r w:rsidRPr="000418E9">
              <w:rPr>
                <w:sz w:val="20"/>
              </w:rPr>
              <w:t xml:space="preserve"> (70/25мм2) для </w:t>
            </w:r>
            <w:proofErr w:type="gramStart"/>
            <w:r w:rsidRPr="000418E9">
              <w:rPr>
                <w:sz w:val="20"/>
              </w:rPr>
              <w:t>ВЛ</w:t>
            </w:r>
            <w:proofErr w:type="gramEnd"/>
            <w:r w:rsidRPr="000418E9">
              <w:rPr>
                <w:sz w:val="20"/>
              </w:rPr>
              <w:t xml:space="preserve"> до 15кВ. </w:t>
            </w:r>
            <w:proofErr w:type="gramStart"/>
            <w:r w:rsidRPr="000418E9">
              <w:rPr>
                <w:sz w:val="20"/>
              </w:rPr>
              <w:t>С</w:t>
            </w:r>
            <w:r w:rsidRPr="000418E9">
              <w:rPr>
                <w:color w:val="000000"/>
                <w:sz w:val="20"/>
              </w:rPr>
              <w:t xml:space="preserve">остоит из заземляющего электрода  (штыря)  длиной 0,9м, </w:t>
            </w:r>
            <w:proofErr w:type="spellStart"/>
            <w:r w:rsidRPr="000418E9">
              <w:rPr>
                <w:color w:val="000000"/>
                <w:sz w:val="20"/>
              </w:rPr>
              <w:t>закорачивающего</w:t>
            </w:r>
            <w:proofErr w:type="spellEnd"/>
            <w:r w:rsidRPr="000418E9">
              <w:rPr>
                <w:color w:val="000000"/>
                <w:sz w:val="20"/>
              </w:rPr>
              <w:t xml:space="preserve">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 прохождения тока короткого замыкания, заземляющего провода с прозрачной изоляцией (длиной 15м), изолирующего фала с метательным грузом (длиной 25м), барабана для намотки провода.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44E3" w:rsidTr="00BF196E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A544E3" w:rsidP="009B6F9B">
            <w:pPr>
              <w:ind w:firstLine="0"/>
              <w:rPr>
                <w:sz w:val="20"/>
              </w:rPr>
            </w:pPr>
            <w:r w:rsidRPr="009B6F9B">
              <w:rPr>
                <w:sz w:val="20"/>
              </w:rPr>
              <w:t>ЗНЛ-10</w:t>
            </w:r>
          </w:p>
          <w:p w:rsidR="00637632" w:rsidRPr="009B6F9B" w:rsidRDefault="00637632" w:rsidP="009B6F9B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bookmarkStart w:id="1" w:name="_GoBack"/>
            <w:bookmarkEnd w:id="1"/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Pr="0042676D" w:rsidRDefault="00A544E3" w:rsidP="001F262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418E9">
              <w:rPr>
                <w:sz w:val="20"/>
              </w:rPr>
              <w:t xml:space="preserve">Устройство для </w:t>
            </w:r>
            <w:proofErr w:type="spellStart"/>
            <w:r w:rsidRPr="000418E9">
              <w:rPr>
                <w:sz w:val="20"/>
              </w:rPr>
              <w:t>наброса</w:t>
            </w:r>
            <w:proofErr w:type="spellEnd"/>
            <w:r w:rsidRPr="000418E9">
              <w:rPr>
                <w:sz w:val="20"/>
              </w:rPr>
              <w:t xml:space="preserve"> на провода (70/25мм2) для </w:t>
            </w:r>
            <w:proofErr w:type="gramStart"/>
            <w:r w:rsidRPr="000418E9">
              <w:rPr>
                <w:sz w:val="20"/>
              </w:rPr>
              <w:t>ВЛ</w:t>
            </w:r>
            <w:proofErr w:type="gramEnd"/>
            <w:r w:rsidRPr="000418E9">
              <w:rPr>
                <w:sz w:val="20"/>
              </w:rPr>
              <w:t xml:space="preserve"> до 15кВ. </w:t>
            </w:r>
            <w:proofErr w:type="gramStart"/>
            <w:r w:rsidRPr="000418E9">
              <w:rPr>
                <w:sz w:val="20"/>
              </w:rPr>
              <w:t>С</w:t>
            </w:r>
            <w:r w:rsidRPr="000418E9">
              <w:rPr>
                <w:color w:val="000000"/>
                <w:sz w:val="20"/>
              </w:rPr>
              <w:t xml:space="preserve">остоит из заземляющего электрода (штыря)  длиной 0,9м, </w:t>
            </w:r>
            <w:proofErr w:type="spellStart"/>
            <w:r w:rsidRPr="000418E9">
              <w:rPr>
                <w:color w:val="000000"/>
                <w:sz w:val="20"/>
              </w:rPr>
              <w:t>закорачивающего</w:t>
            </w:r>
            <w:proofErr w:type="spellEnd"/>
            <w:r w:rsidRPr="000418E9">
              <w:rPr>
                <w:color w:val="000000"/>
                <w:sz w:val="20"/>
              </w:rPr>
              <w:t xml:space="preserve">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 прохождения тока короткого замыкания, заземляющего провода с прозрачной изоляцией (длиной 15м), изолирующего фала с метательным грузом (длиной 25м), барабана для намотки провода.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3" w:rsidRDefault="00BF196E" w:rsidP="00872BED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bookmarkEnd w:id="0"/>
    </w:tbl>
    <w:p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D0C" w:rsidRDefault="00945D0C">
      <w:r>
        <w:separator/>
      </w:r>
    </w:p>
  </w:endnote>
  <w:endnote w:type="continuationSeparator" w:id="0">
    <w:p w:rsidR="00945D0C" w:rsidRDefault="00945D0C">
      <w:r>
        <w:continuationSeparator/>
      </w:r>
    </w:p>
  </w:endnote>
  <w:endnote w:type="continuationNotice" w:id="1">
    <w:p w:rsidR="00945D0C" w:rsidRDefault="00945D0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D0C" w:rsidRDefault="00945D0C">
      <w:r>
        <w:separator/>
      </w:r>
    </w:p>
  </w:footnote>
  <w:footnote w:type="continuationSeparator" w:id="0">
    <w:p w:rsidR="00945D0C" w:rsidRDefault="00945D0C">
      <w:r>
        <w:continuationSeparator/>
      </w:r>
    </w:p>
  </w:footnote>
  <w:footnote w:type="continuationNotice" w:id="1">
    <w:p w:rsidR="00945D0C" w:rsidRDefault="00945D0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18E9"/>
    <w:rsid w:val="00045F1B"/>
    <w:rsid w:val="00046473"/>
    <w:rsid w:val="00046D7B"/>
    <w:rsid w:val="000506D9"/>
    <w:rsid w:val="00051330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2622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3341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D38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632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AE2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5619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2BED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A30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3B1E"/>
    <w:rsid w:val="00934E22"/>
    <w:rsid w:val="00935952"/>
    <w:rsid w:val="00941A8E"/>
    <w:rsid w:val="00945D0C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057A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44E3"/>
    <w:rsid w:val="00A55687"/>
    <w:rsid w:val="00A566EE"/>
    <w:rsid w:val="00A5672F"/>
    <w:rsid w:val="00A573C1"/>
    <w:rsid w:val="00A62626"/>
    <w:rsid w:val="00A64994"/>
    <w:rsid w:val="00A65675"/>
    <w:rsid w:val="00A65BAA"/>
    <w:rsid w:val="00A663BF"/>
    <w:rsid w:val="00A668BC"/>
    <w:rsid w:val="00A720B3"/>
    <w:rsid w:val="00A75E66"/>
    <w:rsid w:val="00A76F48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34BB"/>
    <w:rsid w:val="00AC4868"/>
    <w:rsid w:val="00AC496A"/>
    <w:rsid w:val="00AC500B"/>
    <w:rsid w:val="00AC5796"/>
    <w:rsid w:val="00AC65C5"/>
    <w:rsid w:val="00AC6BD2"/>
    <w:rsid w:val="00AC7E68"/>
    <w:rsid w:val="00AD08CE"/>
    <w:rsid w:val="00AD1EAF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33D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693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96E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4E76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2E97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2CB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AC2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2FCB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lectronpribor.ru/catalog/31/mpu69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5F4A2-B2C3-49F6-9028-64675E30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2061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13783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9</cp:revision>
  <cp:lastPrinted>2018-11-07T00:21:00Z</cp:lastPrinted>
  <dcterms:created xsi:type="dcterms:W3CDTF">2018-09-11T00:59:00Z</dcterms:created>
  <dcterms:modified xsi:type="dcterms:W3CDTF">2018-11-07T00:22:00Z</dcterms:modified>
</cp:coreProperties>
</file>