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857C4" w14:textId="2692CC1B" w:rsidR="00031DB1" w:rsidRDefault="00031DB1" w:rsidP="00031DB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C19268A" wp14:editId="5759AEC6">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1B7C0007" w14:textId="77777777" w:rsidR="00031DB1" w:rsidRDefault="00031DB1" w:rsidP="00031DB1">
      <w:pPr>
        <w:keepNext/>
        <w:tabs>
          <w:tab w:val="left" w:pos="708"/>
        </w:tabs>
        <w:suppressAutoHyphens/>
        <w:spacing w:before="0"/>
        <w:ind w:right="142"/>
        <w:jc w:val="center"/>
        <w:outlineLvl w:val="2"/>
        <w:rPr>
          <w:bCs/>
          <w:szCs w:val="20"/>
        </w:rPr>
      </w:pPr>
      <w:r>
        <w:rPr>
          <w:b/>
          <w:sz w:val="28"/>
          <w:szCs w:val="28"/>
        </w:rPr>
        <w:t>Акционерное Общество</w:t>
      </w:r>
    </w:p>
    <w:p w14:paraId="7F19CFE6" w14:textId="77777777" w:rsidR="00031DB1" w:rsidRDefault="00031DB1" w:rsidP="00031DB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C49B613" w14:textId="77777777" w:rsidR="00031DB1" w:rsidRDefault="00031DB1" w:rsidP="00031DB1">
      <w:pPr>
        <w:keepNext/>
        <w:tabs>
          <w:tab w:val="left" w:pos="708"/>
        </w:tabs>
        <w:suppressAutoHyphens/>
        <w:spacing w:before="0"/>
        <w:ind w:right="142"/>
        <w:jc w:val="center"/>
        <w:outlineLvl w:val="1"/>
        <w:rPr>
          <w:szCs w:val="28"/>
        </w:rPr>
      </w:pPr>
      <w:r>
        <w:rPr>
          <w:szCs w:val="28"/>
        </w:rPr>
        <w:t>(АО «ДРСК»)</w:t>
      </w:r>
    </w:p>
    <w:p w14:paraId="52DAB2C5" w14:textId="77777777" w:rsidR="00031DB1" w:rsidRDefault="00031DB1" w:rsidP="00031DB1">
      <w:pPr>
        <w:spacing w:before="0"/>
        <w:ind w:left="4395" w:hanging="11"/>
        <w:rPr>
          <w:szCs w:val="28"/>
        </w:rPr>
      </w:pPr>
    </w:p>
    <w:p w14:paraId="2B090E6D" w14:textId="77777777" w:rsidR="00031DB1" w:rsidRDefault="00031DB1" w:rsidP="00031DB1">
      <w:pPr>
        <w:spacing w:before="0"/>
        <w:ind w:left="4678" w:hanging="11"/>
        <w:jc w:val="right"/>
        <w:rPr>
          <w:sz w:val="28"/>
          <w:szCs w:val="28"/>
        </w:rPr>
      </w:pPr>
      <w:r>
        <w:rPr>
          <w:sz w:val="28"/>
          <w:szCs w:val="28"/>
        </w:rPr>
        <w:t>«</w:t>
      </w:r>
      <w:r>
        <w:rPr>
          <w:b/>
        </w:rPr>
        <w:t>УТВЕРЖДАЮ</w:t>
      </w:r>
      <w:r>
        <w:rPr>
          <w:sz w:val="28"/>
          <w:szCs w:val="28"/>
        </w:rPr>
        <w:t>»</w:t>
      </w:r>
    </w:p>
    <w:p w14:paraId="157B43CB" w14:textId="77777777" w:rsidR="00031DB1" w:rsidRDefault="00031DB1" w:rsidP="00031DB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4E46E35" w14:textId="77777777" w:rsidR="00031DB1" w:rsidRDefault="00031DB1" w:rsidP="00031DB1">
      <w:pPr>
        <w:spacing w:before="0"/>
        <w:ind w:left="4395" w:hanging="11"/>
        <w:jc w:val="right"/>
        <w:rPr>
          <w:b/>
        </w:rPr>
      </w:pPr>
      <w:r>
        <w:rPr>
          <w:b/>
        </w:rPr>
        <w:t>1 уровня АО «ДРСК»</w:t>
      </w:r>
    </w:p>
    <w:p w14:paraId="3A64A838" w14:textId="77777777" w:rsidR="00031DB1" w:rsidRDefault="00031DB1" w:rsidP="00031DB1">
      <w:pPr>
        <w:spacing w:before="0"/>
        <w:ind w:left="4395" w:hanging="11"/>
        <w:jc w:val="right"/>
        <w:rPr>
          <w:b/>
        </w:rPr>
      </w:pPr>
    </w:p>
    <w:p w14:paraId="42963254" w14:textId="77777777" w:rsidR="00031DB1" w:rsidRDefault="00031DB1" w:rsidP="00031DB1">
      <w:pPr>
        <w:spacing w:before="0"/>
        <w:ind w:left="4395" w:hanging="11"/>
        <w:jc w:val="right"/>
        <w:rPr>
          <w:b/>
        </w:rPr>
      </w:pPr>
      <w:r>
        <w:rPr>
          <w:b/>
        </w:rPr>
        <w:t>__________________ Юхимук В.А.</w:t>
      </w:r>
    </w:p>
    <w:p w14:paraId="17158D05" w14:textId="77777777" w:rsidR="00031DB1" w:rsidRDefault="00031DB1" w:rsidP="00031DB1">
      <w:pPr>
        <w:spacing w:before="0"/>
        <w:jc w:val="right"/>
        <w:outlineLvl w:val="4"/>
        <w:rPr>
          <w:b/>
        </w:rPr>
      </w:pPr>
      <w:r>
        <w:rPr>
          <w:b/>
        </w:rPr>
        <w:t xml:space="preserve">«___» _______________ 2018 год </w:t>
      </w:r>
    </w:p>
    <w:p w14:paraId="30CFBDC0" w14:textId="77777777" w:rsidR="00031DB1" w:rsidRDefault="00031DB1" w:rsidP="00031DB1">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31DB1" w14:paraId="0F1C3050" w14:textId="77777777" w:rsidTr="00031DB1">
        <w:trPr>
          <w:tblCellSpacing w:w="7" w:type="dxa"/>
        </w:trPr>
        <w:tc>
          <w:tcPr>
            <w:tcW w:w="4986" w:type="pct"/>
            <w:shd w:val="clear" w:color="auto" w:fill="FFE198"/>
            <w:tcMar>
              <w:top w:w="100" w:type="dxa"/>
              <w:left w:w="100" w:type="dxa"/>
              <w:bottom w:w="100" w:type="dxa"/>
              <w:right w:w="100" w:type="dxa"/>
            </w:tcMar>
            <w:hideMark/>
          </w:tcPr>
          <w:p w14:paraId="2CAF4CC9" w14:textId="77777777" w:rsidR="00031DB1" w:rsidRDefault="00031DB1">
            <w:pPr>
              <w:spacing w:before="0"/>
              <w:ind w:firstLine="567"/>
              <w:jc w:val="center"/>
              <w:rPr>
                <w:b/>
                <w:sz w:val="36"/>
              </w:rPr>
            </w:pPr>
            <w:r>
              <w:rPr>
                <w:b/>
                <w:sz w:val="36"/>
              </w:rPr>
              <w:t>Извещение о проведении запроса предложений</w:t>
            </w:r>
          </w:p>
          <w:p w14:paraId="5C219349" w14:textId="5D722836" w:rsidR="00031DB1" w:rsidRDefault="00031DB1" w:rsidP="000C1002">
            <w:pPr>
              <w:snapToGrid w:val="0"/>
              <w:spacing w:before="0"/>
              <w:ind w:firstLine="567"/>
              <w:jc w:val="center"/>
              <w:rPr>
                <w:b/>
                <w:bCs/>
                <w:szCs w:val="24"/>
              </w:rPr>
            </w:pPr>
            <w:r>
              <w:rPr>
                <w:b/>
                <w:bCs/>
                <w:szCs w:val="20"/>
              </w:rPr>
              <w:t>закупка 11</w:t>
            </w:r>
            <w:r w:rsidR="000C1002">
              <w:rPr>
                <w:b/>
                <w:bCs/>
                <w:szCs w:val="20"/>
              </w:rPr>
              <w:t>8</w:t>
            </w:r>
            <w:r>
              <w:rPr>
                <w:b/>
                <w:bCs/>
                <w:szCs w:val="20"/>
              </w:rPr>
              <w:t>.1 раздел 2.1.1.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31DB1" w14:paraId="78F1AF8E" w14:textId="77777777" w:rsidTr="00031DB1">
        <w:trPr>
          <w:trHeight w:val="224"/>
        </w:trPr>
        <w:tc>
          <w:tcPr>
            <w:tcW w:w="4785" w:type="dxa"/>
            <w:hideMark/>
          </w:tcPr>
          <w:p w14:paraId="477629E7" w14:textId="25B86C00" w:rsidR="00031DB1" w:rsidRDefault="00031DB1" w:rsidP="001E1E72">
            <w:pPr>
              <w:pStyle w:val="afa"/>
              <w:tabs>
                <w:tab w:val="left" w:pos="708"/>
              </w:tabs>
              <w:snapToGrid w:val="0"/>
              <w:spacing w:before="0"/>
              <w:ind w:left="567"/>
              <w:rPr>
                <w:b/>
                <w:i/>
                <w:szCs w:val="26"/>
                <w:lang w:eastAsia="en-US"/>
              </w:rPr>
            </w:pPr>
            <w:r>
              <w:rPr>
                <w:b/>
                <w:i/>
                <w:szCs w:val="26"/>
                <w:lang w:eastAsia="en-US"/>
              </w:rPr>
              <w:t xml:space="preserve">№ </w:t>
            </w:r>
            <w:r w:rsidR="001E1E72">
              <w:rPr>
                <w:b/>
                <w:i/>
                <w:szCs w:val="26"/>
                <w:lang w:eastAsia="en-US"/>
              </w:rPr>
              <w:t>89</w:t>
            </w:r>
            <w:r>
              <w:rPr>
                <w:b/>
                <w:i/>
                <w:szCs w:val="26"/>
                <w:lang w:eastAsia="en-US"/>
              </w:rPr>
              <w:t>/УКС</w:t>
            </w:r>
          </w:p>
        </w:tc>
        <w:tc>
          <w:tcPr>
            <w:tcW w:w="4786" w:type="dxa"/>
            <w:hideMark/>
          </w:tcPr>
          <w:p w14:paraId="1B326FA4" w14:textId="2E5F2EB0" w:rsidR="00031DB1" w:rsidRDefault="000C1002" w:rsidP="001E1E72">
            <w:pPr>
              <w:pStyle w:val="afa"/>
              <w:tabs>
                <w:tab w:val="clear" w:pos="1134"/>
                <w:tab w:val="left" w:pos="3075"/>
              </w:tabs>
              <w:snapToGrid w:val="0"/>
              <w:spacing w:before="0"/>
              <w:ind w:left="567"/>
              <w:jc w:val="right"/>
              <w:rPr>
                <w:b/>
                <w:i/>
                <w:szCs w:val="26"/>
                <w:lang w:eastAsia="en-US"/>
              </w:rPr>
            </w:pPr>
            <w:r>
              <w:rPr>
                <w:b/>
                <w:i/>
                <w:szCs w:val="26"/>
                <w:lang w:eastAsia="en-US"/>
              </w:rPr>
              <w:t>«</w:t>
            </w:r>
            <w:r w:rsidR="001E1E72">
              <w:rPr>
                <w:b/>
                <w:i/>
                <w:szCs w:val="26"/>
                <w:lang w:eastAsia="en-US"/>
              </w:rPr>
              <w:t>05</w:t>
            </w:r>
            <w:r>
              <w:rPr>
                <w:b/>
                <w:i/>
                <w:szCs w:val="26"/>
                <w:lang w:eastAsia="en-US"/>
              </w:rPr>
              <w:t>» дека</w:t>
            </w:r>
            <w:r w:rsidR="00031DB1">
              <w:rPr>
                <w:b/>
                <w:i/>
                <w:szCs w:val="26"/>
                <w:lang w:eastAsia="en-US"/>
              </w:rPr>
              <w:t>бря 2018</w:t>
            </w:r>
          </w:p>
        </w:tc>
      </w:tr>
    </w:tbl>
    <w:p w14:paraId="6AE8D7A4" w14:textId="77777777" w:rsidR="00031DB1" w:rsidRDefault="00031DB1" w:rsidP="00E35529">
      <w:pPr>
        <w:spacing w:before="0"/>
        <w:ind w:firstLine="567"/>
        <w:jc w:val="center"/>
        <w:rPr>
          <w:b/>
          <w:sz w:val="36"/>
        </w:rPr>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5"/>
        <w:gridCol w:w="6950"/>
      </w:tblGrid>
      <w:tr w:rsidR="00031DB1" w14:paraId="21E5A3AC"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vAlign w:val="center"/>
            <w:hideMark/>
          </w:tcPr>
          <w:p w14:paraId="01A58E91" w14:textId="77777777" w:rsidR="00031DB1" w:rsidRDefault="00031DB1" w:rsidP="00E35529">
            <w:pPr>
              <w:widowControl w:val="0"/>
              <w:snapToGrid w:val="0"/>
              <w:spacing w:before="0"/>
              <w:jc w:val="center"/>
              <w:rPr>
                <w:b/>
              </w:rPr>
            </w:pPr>
            <w:r>
              <w:rPr>
                <w:b/>
              </w:rPr>
              <w:t>№</w:t>
            </w:r>
            <w:r>
              <w:rPr>
                <w:b/>
              </w:rPr>
              <w:br/>
              <w:t>п/п</w:t>
            </w:r>
          </w:p>
        </w:tc>
        <w:tc>
          <w:tcPr>
            <w:tcW w:w="2695" w:type="dxa"/>
            <w:tcBorders>
              <w:top w:val="single" w:sz="4" w:space="0" w:color="auto"/>
              <w:left w:val="single" w:sz="4" w:space="0" w:color="auto"/>
              <w:bottom w:val="single" w:sz="4" w:space="0" w:color="auto"/>
              <w:right w:val="single" w:sz="4" w:space="0" w:color="auto"/>
            </w:tcBorders>
            <w:vAlign w:val="center"/>
            <w:hideMark/>
          </w:tcPr>
          <w:p w14:paraId="475AF803" w14:textId="77777777" w:rsidR="00031DB1" w:rsidRDefault="00031DB1" w:rsidP="00E35529">
            <w:pPr>
              <w:widowControl w:val="0"/>
              <w:snapToGrid w:val="0"/>
              <w:spacing w:before="0"/>
              <w:jc w:val="center"/>
              <w:rPr>
                <w:b/>
              </w:rPr>
            </w:pPr>
            <w:r>
              <w:rPr>
                <w:b/>
              </w:rPr>
              <w:t>Наименование</w:t>
            </w:r>
          </w:p>
        </w:tc>
        <w:tc>
          <w:tcPr>
            <w:tcW w:w="6950" w:type="dxa"/>
            <w:tcBorders>
              <w:top w:val="single" w:sz="4" w:space="0" w:color="auto"/>
              <w:left w:val="single" w:sz="4" w:space="0" w:color="auto"/>
              <w:bottom w:val="single" w:sz="4" w:space="0" w:color="auto"/>
              <w:right w:val="single" w:sz="4" w:space="0" w:color="auto"/>
            </w:tcBorders>
            <w:vAlign w:val="center"/>
            <w:hideMark/>
          </w:tcPr>
          <w:p w14:paraId="07E972CC" w14:textId="77777777" w:rsidR="00031DB1" w:rsidRDefault="00031DB1" w:rsidP="00E35529">
            <w:pPr>
              <w:widowControl w:val="0"/>
              <w:snapToGrid w:val="0"/>
              <w:spacing w:before="0"/>
              <w:jc w:val="center"/>
              <w:rPr>
                <w:b/>
              </w:rPr>
            </w:pPr>
            <w:r>
              <w:rPr>
                <w:b/>
              </w:rPr>
              <w:t>Содержание пункта Извещения</w:t>
            </w:r>
          </w:p>
        </w:tc>
      </w:tr>
      <w:tr w:rsidR="00031DB1" w14:paraId="6658557D"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01C4D3BB" w14:textId="77777777" w:rsidR="00031DB1" w:rsidRDefault="00031DB1" w:rsidP="00E35529">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76FB6307" w14:textId="77777777" w:rsidR="00031DB1" w:rsidRDefault="00031DB1" w:rsidP="00E35529">
            <w:pPr>
              <w:widowControl w:val="0"/>
              <w:snapToGrid w:val="0"/>
              <w:spacing w:before="0"/>
              <w:jc w:val="left"/>
              <w:rPr>
                <w:b/>
              </w:rPr>
            </w:pPr>
            <w:r>
              <w:t>Способ закупки</w:t>
            </w:r>
          </w:p>
        </w:tc>
        <w:tc>
          <w:tcPr>
            <w:tcW w:w="6950" w:type="dxa"/>
            <w:tcBorders>
              <w:top w:val="single" w:sz="4" w:space="0" w:color="auto"/>
              <w:left w:val="single" w:sz="4" w:space="0" w:color="auto"/>
              <w:bottom w:val="single" w:sz="4" w:space="0" w:color="auto"/>
              <w:right w:val="single" w:sz="4" w:space="0" w:color="auto"/>
            </w:tcBorders>
            <w:hideMark/>
          </w:tcPr>
          <w:p w14:paraId="2513094B" w14:textId="640B79A1" w:rsidR="00031DB1" w:rsidRPr="00BF417E" w:rsidRDefault="00E35529" w:rsidP="00E35529">
            <w:pPr>
              <w:widowControl w:val="0"/>
              <w:spacing w:before="0"/>
            </w:pPr>
            <w:r>
              <w:t>Запрос предложений в электронной форме</w:t>
            </w:r>
            <w:bookmarkStart w:id="0" w:name="_GoBack"/>
            <w:bookmarkEnd w:id="0"/>
          </w:p>
        </w:tc>
      </w:tr>
      <w:tr w:rsidR="00031DB1" w14:paraId="2706400E"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65D4950B" w14:textId="77777777" w:rsidR="00031DB1" w:rsidRDefault="00031DB1" w:rsidP="00E35529">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2766B1C5" w14:textId="77777777" w:rsidR="00031DB1" w:rsidRDefault="00031DB1" w:rsidP="00E35529">
            <w:pPr>
              <w:widowControl w:val="0"/>
              <w:snapToGrid w:val="0"/>
              <w:spacing w:before="0"/>
              <w:jc w:val="left"/>
            </w:pPr>
            <w:r>
              <w:t xml:space="preserve">Заказчик </w:t>
            </w:r>
          </w:p>
        </w:tc>
        <w:tc>
          <w:tcPr>
            <w:tcW w:w="6950" w:type="dxa"/>
            <w:tcBorders>
              <w:top w:val="single" w:sz="4" w:space="0" w:color="auto"/>
              <w:left w:val="single" w:sz="4" w:space="0" w:color="auto"/>
              <w:bottom w:val="single" w:sz="4" w:space="0" w:color="auto"/>
              <w:right w:val="single" w:sz="4" w:space="0" w:color="auto"/>
            </w:tcBorders>
            <w:hideMark/>
          </w:tcPr>
          <w:p w14:paraId="29BEA630" w14:textId="77777777" w:rsidR="00031DB1" w:rsidRDefault="00031DB1" w:rsidP="00E35529">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11FA4E31" w14:textId="77777777" w:rsidR="00031DB1" w:rsidRDefault="00031DB1" w:rsidP="00E35529">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A965D9B" w14:textId="77777777" w:rsidR="00031DB1" w:rsidRDefault="00031DB1" w:rsidP="00E35529">
            <w:pPr>
              <w:pStyle w:val="Tableheader"/>
              <w:widowControl w:val="0"/>
              <w:snapToGrid w:val="0"/>
              <w:spacing w:before="0"/>
            </w:pPr>
            <w:r>
              <w:rPr>
                <w:b w:val="0"/>
                <w:sz w:val="26"/>
                <w:szCs w:val="26"/>
              </w:rPr>
              <w:t>Почтовый адрес: 675000</w:t>
            </w:r>
          </w:p>
          <w:p w14:paraId="0591D8CE" w14:textId="77777777" w:rsidR="00031DB1" w:rsidRDefault="00031DB1" w:rsidP="00E35529">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8"/>
                  <w:b w:val="0"/>
                  <w:sz w:val="26"/>
                  <w:szCs w:val="26"/>
                </w:rPr>
                <w:t>okzt5@drsk.ru</w:t>
              </w:r>
            </w:hyperlink>
          </w:p>
          <w:p w14:paraId="473713FA" w14:textId="77777777" w:rsidR="00031DB1" w:rsidRDefault="00031DB1" w:rsidP="00E35529">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031DB1" w14:paraId="3152C703"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35D41195"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bookmarkStart w:id="1" w:name="_Ref514805111" w:colFirst="0" w:colLast="0"/>
          </w:p>
        </w:tc>
        <w:tc>
          <w:tcPr>
            <w:tcW w:w="2695" w:type="dxa"/>
            <w:tcBorders>
              <w:top w:val="single" w:sz="4" w:space="0" w:color="auto"/>
              <w:left w:val="single" w:sz="4" w:space="0" w:color="auto"/>
              <w:bottom w:val="single" w:sz="4" w:space="0" w:color="auto"/>
              <w:right w:val="single" w:sz="4" w:space="0" w:color="auto"/>
            </w:tcBorders>
            <w:hideMark/>
          </w:tcPr>
          <w:p w14:paraId="23B35952" w14:textId="77777777" w:rsidR="00031DB1" w:rsidRDefault="00031DB1">
            <w:pPr>
              <w:widowControl w:val="0"/>
              <w:snapToGrid w:val="0"/>
              <w:spacing w:before="0"/>
              <w:jc w:val="left"/>
            </w:pPr>
            <w:r>
              <w:t xml:space="preserve">Организатор закупки </w:t>
            </w:r>
          </w:p>
        </w:tc>
        <w:tc>
          <w:tcPr>
            <w:tcW w:w="6950" w:type="dxa"/>
            <w:tcBorders>
              <w:top w:val="single" w:sz="4" w:space="0" w:color="auto"/>
              <w:left w:val="single" w:sz="4" w:space="0" w:color="auto"/>
              <w:bottom w:val="single" w:sz="4" w:space="0" w:color="auto"/>
              <w:right w:val="single" w:sz="4" w:space="0" w:color="auto"/>
            </w:tcBorders>
            <w:hideMark/>
          </w:tcPr>
          <w:p w14:paraId="3276709D" w14:textId="77777777" w:rsidR="00031DB1" w:rsidRDefault="00031DB1">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04CAF800" w14:textId="77777777" w:rsidR="00031DB1" w:rsidRDefault="00031DB1">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7998DDFB" w14:textId="77777777" w:rsidR="00031DB1" w:rsidRDefault="00031DB1">
            <w:pPr>
              <w:pStyle w:val="Tableheader"/>
              <w:widowControl w:val="0"/>
              <w:snapToGrid w:val="0"/>
              <w:spacing w:before="0"/>
              <w:rPr>
                <w:b w:val="0"/>
                <w:sz w:val="26"/>
                <w:szCs w:val="26"/>
              </w:rPr>
            </w:pPr>
            <w:r>
              <w:rPr>
                <w:b w:val="0"/>
                <w:sz w:val="26"/>
                <w:szCs w:val="26"/>
              </w:rPr>
              <w:t>Почтовый адрес: 675000</w:t>
            </w:r>
          </w:p>
          <w:p w14:paraId="7888D90C" w14:textId="77777777" w:rsidR="00031DB1" w:rsidRDefault="00031DB1">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8"/>
                  <w:b w:val="0"/>
                  <w:sz w:val="26"/>
                  <w:szCs w:val="26"/>
                </w:rPr>
                <w:t>okzt5@drsk.ru</w:t>
              </w:r>
            </w:hyperlink>
          </w:p>
          <w:p w14:paraId="34FB8CBC" w14:textId="77777777" w:rsidR="00031DB1" w:rsidRDefault="00031DB1">
            <w:pPr>
              <w:widowControl w:val="0"/>
              <w:tabs>
                <w:tab w:val="left" w:pos="426"/>
              </w:tabs>
              <w:snapToGrid w:val="0"/>
              <w:spacing w:before="0"/>
              <w:rPr>
                <w:rFonts w:eastAsia="Lucida Sans Unicode"/>
                <w:i/>
                <w:kern w:val="2"/>
                <w:shd w:val="clear" w:color="auto" w:fill="FFFF99"/>
              </w:rPr>
            </w:pPr>
            <w:r>
              <w:t>Контактный телефон: 8 (4162) 397-208</w:t>
            </w:r>
          </w:p>
        </w:tc>
      </w:tr>
      <w:tr w:rsidR="00031DB1" w14:paraId="297ED5C0"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4FA99934"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bookmarkStart w:id="2" w:name="_Ref514805119" w:colFirst="0" w:colLast="0"/>
            <w:bookmarkEnd w:id="1"/>
          </w:p>
        </w:tc>
        <w:tc>
          <w:tcPr>
            <w:tcW w:w="2695" w:type="dxa"/>
            <w:tcBorders>
              <w:top w:val="single" w:sz="4" w:space="0" w:color="auto"/>
              <w:left w:val="single" w:sz="4" w:space="0" w:color="auto"/>
              <w:bottom w:val="single" w:sz="4" w:space="0" w:color="auto"/>
              <w:right w:val="single" w:sz="4" w:space="0" w:color="auto"/>
            </w:tcBorders>
            <w:hideMark/>
          </w:tcPr>
          <w:p w14:paraId="386734EF" w14:textId="77777777" w:rsidR="00031DB1" w:rsidRDefault="00031DB1">
            <w:pPr>
              <w:widowControl w:val="0"/>
              <w:snapToGrid w:val="0"/>
              <w:spacing w:before="0"/>
              <w:jc w:val="left"/>
            </w:pPr>
            <w:r>
              <w:t>Представитель Организатора</w:t>
            </w:r>
          </w:p>
        </w:tc>
        <w:tc>
          <w:tcPr>
            <w:tcW w:w="6950" w:type="dxa"/>
            <w:tcBorders>
              <w:top w:val="single" w:sz="4" w:space="0" w:color="auto"/>
              <w:left w:val="single" w:sz="4" w:space="0" w:color="auto"/>
              <w:bottom w:val="single" w:sz="4" w:space="0" w:color="auto"/>
              <w:right w:val="single" w:sz="4" w:space="0" w:color="auto"/>
            </w:tcBorders>
            <w:hideMark/>
          </w:tcPr>
          <w:p w14:paraId="6A6694E1" w14:textId="77777777" w:rsidR="00031DB1" w:rsidRDefault="00031DB1">
            <w:pPr>
              <w:pStyle w:val="Tableheader"/>
              <w:widowControl w:val="0"/>
              <w:snapToGrid w:val="0"/>
              <w:spacing w:before="0"/>
              <w:rPr>
                <w:b w:val="0"/>
                <w:sz w:val="26"/>
                <w:szCs w:val="26"/>
              </w:rPr>
            </w:pPr>
            <w:r>
              <w:rPr>
                <w:b w:val="0"/>
                <w:sz w:val="26"/>
                <w:szCs w:val="26"/>
              </w:rPr>
              <w:t>Контактное лицо (Ф.И.О.): Коврижкина Елена Юрьевна, специалист 1 категории отдела конкурсных закупок</w:t>
            </w:r>
          </w:p>
          <w:p w14:paraId="7C6A76B1" w14:textId="77777777" w:rsidR="00031DB1" w:rsidRDefault="00031DB1">
            <w:pPr>
              <w:pStyle w:val="Tableheader"/>
              <w:widowControl w:val="0"/>
              <w:snapToGrid w:val="0"/>
              <w:spacing w:before="0"/>
              <w:rPr>
                <w:b w:val="0"/>
                <w:sz w:val="26"/>
                <w:szCs w:val="26"/>
              </w:rPr>
            </w:pPr>
            <w:r>
              <w:rPr>
                <w:b w:val="0"/>
                <w:sz w:val="26"/>
                <w:szCs w:val="26"/>
              </w:rPr>
              <w:t>Контактный телефон: 8 (4162) 397-208</w:t>
            </w:r>
          </w:p>
          <w:p w14:paraId="1B586747" w14:textId="77777777" w:rsidR="00031DB1" w:rsidRDefault="00031DB1">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Pr>
                  <w:rStyle w:val="a8"/>
                </w:rPr>
                <w:t>okzt5@drsk.ru</w:t>
              </w:r>
            </w:hyperlink>
          </w:p>
        </w:tc>
      </w:tr>
      <w:tr w:rsidR="00031DB1" w14:paraId="7994E6DA" w14:textId="77777777" w:rsidTr="000C1002">
        <w:trPr>
          <w:trHeight w:val="449"/>
        </w:trPr>
        <w:tc>
          <w:tcPr>
            <w:tcW w:w="675" w:type="dxa"/>
            <w:tcBorders>
              <w:top w:val="single" w:sz="4" w:space="0" w:color="auto"/>
              <w:left w:val="single" w:sz="4" w:space="0" w:color="auto"/>
              <w:bottom w:val="single" w:sz="4" w:space="0" w:color="auto"/>
              <w:right w:val="single" w:sz="4" w:space="0" w:color="auto"/>
            </w:tcBorders>
          </w:tcPr>
          <w:p w14:paraId="01DB011E"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bookmarkStart w:id="3" w:name="_Ref514805016" w:colFirst="0" w:colLast="0"/>
            <w:bookmarkEnd w:id="2"/>
          </w:p>
        </w:tc>
        <w:tc>
          <w:tcPr>
            <w:tcW w:w="2695" w:type="dxa"/>
            <w:tcBorders>
              <w:top w:val="single" w:sz="4" w:space="0" w:color="auto"/>
              <w:left w:val="single" w:sz="4" w:space="0" w:color="auto"/>
              <w:bottom w:val="single" w:sz="4" w:space="0" w:color="auto"/>
              <w:right w:val="single" w:sz="4" w:space="0" w:color="auto"/>
            </w:tcBorders>
            <w:hideMark/>
          </w:tcPr>
          <w:p w14:paraId="49C6919F" w14:textId="77777777" w:rsidR="00031DB1" w:rsidRDefault="00031DB1">
            <w:pPr>
              <w:widowControl w:val="0"/>
              <w:snapToGrid w:val="0"/>
              <w:spacing w:before="0"/>
              <w:jc w:val="left"/>
            </w:pPr>
            <w:r>
              <w:t>Наименование и адрес ЭТП</w:t>
            </w:r>
          </w:p>
        </w:tc>
        <w:tc>
          <w:tcPr>
            <w:tcW w:w="6950" w:type="dxa"/>
            <w:tcBorders>
              <w:top w:val="single" w:sz="4" w:space="0" w:color="auto"/>
              <w:left w:val="single" w:sz="4" w:space="0" w:color="auto"/>
              <w:bottom w:val="single" w:sz="4" w:space="0" w:color="auto"/>
              <w:right w:val="single" w:sz="4" w:space="0" w:color="auto"/>
            </w:tcBorders>
          </w:tcPr>
          <w:p w14:paraId="61CD63AB" w14:textId="77777777" w:rsidR="00031DB1" w:rsidRDefault="00031DB1">
            <w:pPr>
              <w:spacing w:before="0"/>
              <w:rPr>
                <w:b/>
              </w:rPr>
            </w:pPr>
            <w:r>
              <w:t xml:space="preserve">Электронная торговая площадка: </w:t>
            </w:r>
            <w:hyperlink r:id="rId14" w:history="1">
              <w:r>
                <w:rPr>
                  <w:rStyle w:val="a8"/>
                </w:rPr>
                <w:t>https://rushydro.roseltorg.ru</w:t>
              </w:r>
            </w:hyperlink>
          </w:p>
          <w:p w14:paraId="1F757EF9" w14:textId="77777777" w:rsidR="00031DB1" w:rsidRDefault="00031DB1">
            <w:pPr>
              <w:pStyle w:val="affb"/>
              <w:widowControl w:val="0"/>
              <w:tabs>
                <w:tab w:val="left" w:pos="426"/>
              </w:tabs>
              <w:snapToGrid w:val="0"/>
              <w:spacing w:before="0"/>
              <w:ind w:left="385"/>
              <w:jc w:val="both"/>
              <w:rPr>
                <w:b/>
              </w:rPr>
            </w:pPr>
          </w:p>
        </w:tc>
      </w:tr>
      <w:bookmarkEnd w:id="3"/>
      <w:tr w:rsidR="00031DB1" w14:paraId="61E1AC34"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60693593"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tcPr>
          <w:p w14:paraId="10E5D38A" w14:textId="7166CDF5" w:rsidR="00031DB1" w:rsidRPr="000C1002" w:rsidRDefault="00031DB1" w:rsidP="000C1002">
            <w:pPr>
              <w:widowControl w:val="0"/>
              <w:spacing w:before="0"/>
              <w:jc w:val="left"/>
            </w:pPr>
            <w:r>
              <w:t>Предмет Договора и номер лота</w:t>
            </w:r>
          </w:p>
        </w:tc>
        <w:tc>
          <w:tcPr>
            <w:tcW w:w="6950" w:type="dxa"/>
            <w:tcBorders>
              <w:top w:val="single" w:sz="4" w:space="0" w:color="auto"/>
              <w:left w:val="single" w:sz="4" w:space="0" w:color="auto"/>
              <w:bottom w:val="single" w:sz="4" w:space="0" w:color="auto"/>
              <w:right w:val="single" w:sz="4" w:space="0" w:color="auto"/>
            </w:tcBorders>
          </w:tcPr>
          <w:p w14:paraId="4A094D27" w14:textId="191A845C" w:rsidR="00031DB1" w:rsidRPr="00BF417E" w:rsidRDefault="00031DB1" w:rsidP="000C1002">
            <w:pPr>
              <w:pStyle w:val="Tableheader"/>
              <w:widowControl w:val="0"/>
              <w:snapToGrid w:val="0"/>
              <w:spacing w:before="0"/>
              <w:rPr>
                <w:i/>
                <w:shd w:val="clear" w:color="auto" w:fill="FFFF99"/>
              </w:rPr>
            </w:pPr>
            <w:r>
              <w:rPr>
                <w:b w:val="0"/>
                <w:sz w:val="26"/>
                <w:szCs w:val="26"/>
              </w:rPr>
              <w:t>Лот № 11</w:t>
            </w:r>
            <w:r w:rsidR="000C1002">
              <w:rPr>
                <w:b w:val="0"/>
                <w:sz w:val="26"/>
                <w:szCs w:val="26"/>
              </w:rPr>
              <w:t>8</w:t>
            </w:r>
            <w:r>
              <w:rPr>
                <w:b w:val="0"/>
                <w:sz w:val="26"/>
                <w:szCs w:val="26"/>
              </w:rPr>
              <w:t xml:space="preserve">.1: </w:t>
            </w:r>
            <w:r w:rsidR="000C1002" w:rsidRPr="000C1002">
              <w:rPr>
                <w:i/>
                <w:sz w:val="26"/>
                <w:szCs w:val="26"/>
              </w:rPr>
              <w:t>Строительство автомойки на базе СП ЦЭС</w:t>
            </w:r>
          </w:p>
        </w:tc>
      </w:tr>
      <w:tr w:rsidR="00031DB1" w14:paraId="789CEC5B"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29983B55"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5028E9B2" w14:textId="77777777" w:rsidR="00031DB1" w:rsidRDefault="00031DB1">
            <w:pPr>
              <w:widowControl w:val="0"/>
              <w:snapToGrid w:val="0"/>
              <w:spacing w:before="0"/>
              <w:jc w:val="left"/>
            </w:pPr>
            <w:r>
              <w:t>Краткое описание предмета закупки</w:t>
            </w:r>
          </w:p>
        </w:tc>
        <w:tc>
          <w:tcPr>
            <w:tcW w:w="6950" w:type="dxa"/>
            <w:tcBorders>
              <w:top w:val="single" w:sz="4" w:space="0" w:color="auto"/>
              <w:left w:val="single" w:sz="4" w:space="0" w:color="auto"/>
              <w:bottom w:val="single" w:sz="4" w:space="0" w:color="auto"/>
              <w:right w:val="single" w:sz="4" w:space="0" w:color="auto"/>
            </w:tcBorders>
          </w:tcPr>
          <w:p w14:paraId="4C9A25E2" w14:textId="77777777" w:rsidR="00031DB1" w:rsidRDefault="00031DB1">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14:paraId="50AC2F3C" w14:textId="77777777" w:rsidR="00031DB1" w:rsidRDefault="00031DB1">
            <w:pPr>
              <w:pStyle w:val="Tableheader"/>
              <w:widowControl w:val="0"/>
              <w:snapToGrid w:val="0"/>
              <w:spacing w:before="0"/>
              <w:rPr>
                <w:b w:val="0"/>
                <w:sz w:val="26"/>
                <w:szCs w:val="26"/>
              </w:rPr>
            </w:pPr>
          </w:p>
        </w:tc>
      </w:tr>
      <w:tr w:rsidR="00031DB1" w14:paraId="253734F6"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37245DEA"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tcPr>
          <w:p w14:paraId="0933A16B" w14:textId="77777777" w:rsidR="00031DB1" w:rsidRDefault="00031DB1">
            <w:pPr>
              <w:widowControl w:val="0"/>
              <w:spacing w:before="0"/>
              <w:jc w:val="left"/>
            </w:pPr>
            <w:r>
              <w:t>Количество поставляемого товара, объема выполняемых работ, оказываемых услуг</w:t>
            </w:r>
          </w:p>
          <w:p w14:paraId="1CC43D52" w14:textId="77777777" w:rsidR="00031DB1" w:rsidRDefault="00031DB1">
            <w:pPr>
              <w:widowControl w:val="0"/>
              <w:snapToGrid w:val="0"/>
              <w:spacing w:before="0"/>
              <w:jc w:val="left"/>
            </w:pPr>
          </w:p>
        </w:tc>
        <w:tc>
          <w:tcPr>
            <w:tcW w:w="6950" w:type="dxa"/>
            <w:tcBorders>
              <w:top w:val="single" w:sz="4" w:space="0" w:color="auto"/>
              <w:left w:val="single" w:sz="4" w:space="0" w:color="auto"/>
              <w:bottom w:val="single" w:sz="4" w:space="0" w:color="auto"/>
              <w:right w:val="single" w:sz="4" w:space="0" w:color="auto"/>
            </w:tcBorders>
            <w:hideMark/>
          </w:tcPr>
          <w:p w14:paraId="2F713627" w14:textId="77777777" w:rsidR="00031DB1" w:rsidRDefault="00031DB1">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31DB1" w14:paraId="580280AE"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51F77D16"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tcPr>
          <w:p w14:paraId="1E8685EB" w14:textId="77777777" w:rsidR="00031DB1" w:rsidRDefault="00031DB1">
            <w:pPr>
              <w:widowControl w:val="0"/>
              <w:spacing w:before="0"/>
              <w:jc w:val="left"/>
            </w:pPr>
            <w:r>
              <w:t>Место поставки товара, выполнения работ, оказания услуг</w:t>
            </w:r>
          </w:p>
          <w:p w14:paraId="29CC4271" w14:textId="77777777" w:rsidR="00031DB1" w:rsidRDefault="00031DB1">
            <w:pPr>
              <w:widowControl w:val="0"/>
              <w:snapToGrid w:val="0"/>
              <w:spacing w:before="0"/>
              <w:jc w:val="left"/>
            </w:pPr>
          </w:p>
        </w:tc>
        <w:tc>
          <w:tcPr>
            <w:tcW w:w="6950" w:type="dxa"/>
            <w:tcBorders>
              <w:top w:val="single" w:sz="4" w:space="0" w:color="auto"/>
              <w:left w:val="single" w:sz="4" w:space="0" w:color="auto"/>
              <w:bottom w:val="single" w:sz="4" w:space="0" w:color="auto"/>
              <w:right w:val="single" w:sz="4" w:space="0" w:color="auto"/>
            </w:tcBorders>
          </w:tcPr>
          <w:p w14:paraId="1C1DBA20" w14:textId="77777777" w:rsidR="00031DB1" w:rsidRDefault="00031DB1">
            <w:pPr>
              <w:widowControl w:val="0"/>
              <w:spacing w:before="0"/>
            </w:pPr>
            <w:r>
              <w:t>В соответствии с Документацией о закупке.</w:t>
            </w:r>
          </w:p>
          <w:p w14:paraId="3B7A25A2" w14:textId="77777777" w:rsidR="00031DB1" w:rsidRDefault="00031DB1">
            <w:pPr>
              <w:widowControl w:val="0"/>
              <w:snapToGrid w:val="0"/>
              <w:spacing w:before="0"/>
              <w:rPr>
                <w:i/>
                <w:shd w:val="clear" w:color="auto" w:fill="FFFF99"/>
              </w:rPr>
            </w:pPr>
          </w:p>
        </w:tc>
      </w:tr>
      <w:tr w:rsidR="00031DB1" w14:paraId="5BE851E3"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730F8254"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3507B8AB" w14:textId="77777777" w:rsidR="00031DB1" w:rsidRDefault="00031DB1">
            <w:pPr>
              <w:widowControl w:val="0"/>
              <w:snapToGrid w:val="0"/>
              <w:spacing w:before="0"/>
              <w:jc w:val="left"/>
            </w:pPr>
            <w:r>
              <w:t>Начальная (максимальная) цена договора (цена лота)</w:t>
            </w:r>
          </w:p>
        </w:tc>
        <w:tc>
          <w:tcPr>
            <w:tcW w:w="6950" w:type="dxa"/>
            <w:tcBorders>
              <w:top w:val="single" w:sz="4" w:space="0" w:color="auto"/>
              <w:left w:val="single" w:sz="4" w:space="0" w:color="auto"/>
              <w:bottom w:val="single" w:sz="4" w:space="0" w:color="auto"/>
              <w:right w:val="single" w:sz="4" w:space="0" w:color="auto"/>
            </w:tcBorders>
          </w:tcPr>
          <w:p w14:paraId="04443E2F" w14:textId="2603A954" w:rsidR="00031DB1" w:rsidRDefault="00031DB1" w:rsidP="000C1002">
            <w:pPr>
              <w:pStyle w:val="affb"/>
              <w:widowControl w:val="0"/>
              <w:numPr>
                <w:ilvl w:val="0"/>
                <w:numId w:val="54"/>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sidR="000C1002" w:rsidRPr="000C1002">
              <w:rPr>
                <w:rFonts w:ascii="Times New Roman" w:eastAsia="Times New Roman" w:hAnsi="Times New Roman"/>
                <w:b/>
                <w:i/>
                <w:noProof w:val="0"/>
                <w:sz w:val="26"/>
                <w:lang w:eastAsia="ru-RU"/>
              </w:rPr>
              <w:t>7 179 040.00</w:t>
            </w:r>
            <w:r w:rsidR="000C1002">
              <w:rPr>
                <w:rFonts w:ascii="Times New Roman" w:eastAsia="Times New Roman" w:hAnsi="Times New Roman"/>
                <w:b/>
                <w:i/>
                <w:noProof w:val="0"/>
                <w:sz w:val="26"/>
                <w:lang w:eastAsia="ru-RU"/>
              </w:rPr>
              <w:t xml:space="preserve"> </w:t>
            </w:r>
            <w:r>
              <w:rPr>
                <w:rFonts w:ascii="Times New Roman" w:eastAsia="Times New Roman" w:hAnsi="Times New Roman"/>
                <w:noProof w:val="0"/>
                <w:sz w:val="26"/>
                <w:lang w:eastAsia="ru-RU"/>
              </w:rPr>
              <w:t>руб., без учета НДС.</w:t>
            </w:r>
          </w:p>
          <w:p w14:paraId="49123E2E" w14:textId="77777777" w:rsidR="00031DB1" w:rsidRDefault="00031DB1">
            <w:pPr>
              <w:widowControl w:val="0"/>
              <w:tabs>
                <w:tab w:val="left" w:pos="426"/>
              </w:tabs>
              <w:snapToGrid w:val="0"/>
              <w:spacing w:before="0"/>
              <w:rPr>
                <w:b/>
              </w:rPr>
            </w:pPr>
          </w:p>
        </w:tc>
      </w:tr>
      <w:tr w:rsidR="00031DB1" w14:paraId="2FF1E6EE"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7A9A4FDF"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0CF7191F" w14:textId="77777777" w:rsidR="00031DB1" w:rsidRDefault="00031DB1">
            <w:pPr>
              <w:widowControl w:val="0"/>
              <w:snapToGrid w:val="0"/>
              <w:spacing w:before="0"/>
              <w:jc w:val="left"/>
            </w:pPr>
            <w:r>
              <w:t>Участники закупи</w:t>
            </w:r>
          </w:p>
        </w:tc>
        <w:tc>
          <w:tcPr>
            <w:tcW w:w="6950" w:type="dxa"/>
            <w:tcBorders>
              <w:top w:val="single" w:sz="4" w:space="0" w:color="auto"/>
              <w:left w:val="single" w:sz="4" w:space="0" w:color="auto"/>
              <w:bottom w:val="single" w:sz="4" w:space="0" w:color="auto"/>
              <w:right w:val="single" w:sz="4" w:space="0" w:color="auto"/>
            </w:tcBorders>
            <w:vAlign w:val="center"/>
            <w:hideMark/>
          </w:tcPr>
          <w:p w14:paraId="7E8B7E85" w14:textId="77777777" w:rsidR="00031DB1" w:rsidRDefault="00031DB1">
            <w:pPr>
              <w:pStyle w:val="affb"/>
              <w:widowControl w:val="0"/>
              <w:tabs>
                <w:tab w:val="left" w:pos="33"/>
              </w:tabs>
              <w:snapToGrid w:val="0"/>
              <w:spacing w:before="0"/>
              <w:ind w:left="33"/>
              <w:jc w:val="both"/>
              <w:rPr>
                <w:rFonts w:ascii="Times New Roman" w:hAnsi="Times New Roman"/>
                <w:sz w:val="26"/>
              </w:rPr>
            </w:pPr>
            <w:r>
              <w:rPr>
                <w:rFonts w:ascii="Times New Roman" w:hAnsi="Times New Roman"/>
                <w:sz w:val="26"/>
              </w:rPr>
              <w:t xml:space="preserve">Участвовать в закупке могут только субъекты МСП. </w:t>
            </w:r>
          </w:p>
          <w:p w14:paraId="4881A05D" w14:textId="77777777" w:rsidR="00031DB1" w:rsidRDefault="00031DB1">
            <w:pPr>
              <w:pStyle w:val="affb"/>
              <w:widowControl w:val="0"/>
              <w:tabs>
                <w:tab w:val="left" w:pos="33"/>
              </w:tabs>
              <w:snapToGrid w:val="0"/>
              <w:spacing w:before="0"/>
              <w:ind w:left="33"/>
              <w:jc w:val="both"/>
              <w:rPr>
                <w:rFonts w:ascii="Times New Roman" w:hAnsi="Times New Roman"/>
                <w:sz w:val="26"/>
              </w:rPr>
            </w:pPr>
            <w:r>
              <w:rPr>
                <w:rFonts w:ascii="Times New Roman" w:hAnsi="Times New Roman"/>
                <w:sz w:val="26"/>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031DB1" w14:paraId="2F3800EA" w14:textId="77777777" w:rsidTr="000C1002">
        <w:trPr>
          <w:trHeight w:val="425"/>
        </w:trPr>
        <w:tc>
          <w:tcPr>
            <w:tcW w:w="675" w:type="dxa"/>
            <w:tcBorders>
              <w:top w:val="single" w:sz="4" w:space="0" w:color="auto"/>
              <w:left w:val="single" w:sz="4" w:space="0" w:color="auto"/>
              <w:bottom w:val="single" w:sz="4" w:space="0" w:color="auto"/>
              <w:right w:val="single" w:sz="4" w:space="0" w:color="auto"/>
            </w:tcBorders>
          </w:tcPr>
          <w:p w14:paraId="6E34F573"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00B93770" w14:textId="77777777" w:rsidR="00031DB1" w:rsidRDefault="00031DB1">
            <w:pPr>
              <w:widowControl w:val="0"/>
              <w:snapToGrid w:val="0"/>
              <w:spacing w:before="0"/>
              <w:jc w:val="left"/>
            </w:pPr>
            <w:r>
              <w:t>Срок, место и порядок предоставления Документации о закупке</w:t>
            </w:r>
          </w:p>
        </w:tc>
        <w:tc>
          <w:tcPr>
            <w:tcW w:w="6950" w:type="dxa"/>
            <w:tcBorders>
              <w:top w:val="single" w:sz="4" w:space="0" w:color="auto"/>
              <w:left w:val="single" w:sz="4" w:space="0" w:color="auto"/>
              <w:bottom w:val="single" w:sz="4" w:space="0" w:color="auto"/>
              <w:right w:val="single" w:sz="4" w:space="0" w:color="auto"/>
            </w:tcBorders>
            <w:hideMark/>
          </w:tcPr>
          <w:p w14:paraId="5C908480" w14:textId="77777777" w:rsidR="00031DB1" w:rsidRDefault="00031DB1">
            <w:pPr>
              <w:pStyle w:val="affb"/>
              <w:widowControl w:val="0"/>
              <w:tabs>
                <w:tab w:val="left" w:pos="33"/>
              </w:tabs>
              <w:snapToGrid w:val="0"/>
              <w:spacing w:before="0"/>
              <w:ind w:left="33"/>
              <w:jc w:val="both"/>
              <w:rPr>
                <w:rFonts w:ascii="Times New Roman" w:hAnsi="Times New Roman"/>
                <w:sz w:val="26"/>
              </w:rPr>
            </w:pPr>
            <w:r>
              <w:rPr>
                <w:rFonts w:ascii="Times New Roman" w:hAnsi="Times New Roman"/>
                <w:sz w:val="26"/>
              </w:rPr>
              <w:t xml:space="preserve">Документация о закупке официально размещена в ЕИС по адресу </w:t>
            </w:r>
            <w:r>
              <w:rPr>
                <w:rStyle w:val="a8"/>
                <w:rFonts w:ascii="Times New Roman" w:hAnsi="Times New Roman"/>
                <w:sz w:val="26"/>
              </w:rPr>
              <w:t>www.zakupki.gov.ru</w:t>
            </w:r>
            <w:r>
              <w:rPr>
                <w:rFonts w:ascii="Times New Roman" w:hAnsi="Times New Roman"/>
                <w:sz w:val="26"/>
              </w:rPr>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Pr>
                <w:rFonts w:ascii="Times New Roman" w:eastAsia="Times New Roman" w:hAnsi="Times New Roman"/>
                <w:sz w:val="26"/>
              </w:rPr>
              <w:t xml:space="preserve">Предоставление </w:t>
            </w:r>
            <w:r>
              <w:rPr>
                <w:rFonts w:ascii="Times New Roman" w:hAnsi="Times New Roman"/>
                <w:sz w:val="26"/>
              </w:rPr>
              <w:t>Д</w:t>
            </w:r>
            <w:r>
              <w:rPr>
                <w:rFonts w:ascii="Times New Roman" w:eastAsia="Times New Roman" w:hAnsi="Times New Roman"/>
                <w:sz w:val="26"/>
              </w:rPr>
              <w:t>окументации о закупке на бумажном носителе не предусмотрено</w:t>
            </w:r>
            <w:r>
              <w:rPr>
                <w:rFonts w:ascii="Times New Roman" w:hAnsi="Times New Roman"/>
                <w:sz w:val="26"/>
              </w:rPr>
              <w:t xml:space="preserve">. </w:t>
            </w:r>
          </w:p>
        </w:tc>
      </w:tr>
      <w:tr w:rsidR="00031DB1" w14:paraId="1EDF9369"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1287CADB"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7E7DEFB9" w14:textId="77777777" w:rsidR="00031DB1" w:rsidRDefault="00031DB1">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950" w:type="dxa"/>
            <w:tcBorders>
              <w:top w:val="single" w:sz="4" w:space="0" w:color="auto"/>
              <w:left w:val="single" w:sz="4" w:space="0" w:color="auto"/>
              <w:bottom w:val="single" w:sz="4" w:space="0" w:color="auto"/>
              <w:right w:val="single" w:sz="4" w:space="0" w:color="auto"/>
            </w:tcBorders>
            <w:hideMark/>
          </w:tcPr>
          <w:p w14:paraId="406286F1" w14:textId="77777777" w:rsidR="00031DB1" w:rsidRDefault="00031DB1">
            <w:pPr>
              <w:pStyle w:val="Tableheader"/>
              <w:widowControl w:val="0"/>
              <w:snapToGrid w:val="0"/>
              <w:spacing w:before="0"/>
              <w:rPr>
                <w:b w:val="0"/>
                <w:sz w:val="26"/>
                <w:szCs w:val="26"/>
              </w:rPr>
            </w:pPr>
            <w:r>
              <w:rPr>
                <w:b w:val="0"/>
                <w:sz w:val="26"/>
                <w:szCs w:val="26"/>
              </w:rPr>
              <w:t>Не взимается</w:t>
            </w:r>
          </w:p>
        </w:tc>
      </w:tr>
      <w:tr w:rsidR="00031DB1" w14:paraId="21694156"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0226DE0B"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2820F6A2" w14:textId="77777777" w:rsidR="00031DB1" w:rsidRDefault="00031DB1">
            <w:pPr>
              <w:widowControl w:val="0"/>
              <w:snapToGrid w:val="0"/>
              <w:spacing w:before="0"/>
              <w:jc w:val="left"/>
            </w:pPr>
            <w:r>
              <w:t>Обеспечение заявок Участников</w:t>
            </w:r>
          </w:p>
        </w:tc>
        <w:tc>
          <w:tcPr>
            <w:tcW w:w="6950" w:type="dxa"/>
            <w:tcBorders>
              <w:top w:val="single" w:sz="4" w:space="0" w:color="auto"/>
              <w:left w:val="single" w:sz="4" w:space="0" w:color="auto"/>
              <w:bottom w:val="single" w:sz="4" w:space="0" w:color="auto"/>
              <w:right w:val="single" w:sz="4" w:space="0" w:color="auto"/>
            </w:tcBorders>
          </w:tcPr>
          <w:p w14:paraId="13A265E5" w14:textId="77777777" w:rsidR="00031DB1" w:rsidRDefault="00031DB1">
            <w:pPr>
              <w:pStyle w:val="Tabletext"/>
              <w:snapToGrid w:val="0"/>
              <w:spacing w:before="0"/>
              <w:rPr>
                <w:sz w:val="26"/>
                <w:szCs w:val="26"/>
              </w:rPr>
            </w:pPr>
            <w:r>
              <w:rPr>
                <w:sz w:val="26"/>
                <w:szCs w:val="26"/>
              </w:rPr>
              <w:t xml:space="preserve">Не требуется </w:t>
            </w:r>
          </w:p>
          <w:p w14:paraId="582BBFC8" w14:textId="77777777" w:rsidR="00031DB1" w:rsidRDefault="00031DB1">
            <w:pPr>
              <w:pStyle w:val="Tableheader"/>
              <w:widowControl w:val="0"/>
              <w:snapToGrid w:val="0"/>
              <w:spacing w:before="0"/>
              <w:rPr>
                <w:b w:val="0"/>
                <w:sz w:val="26"/>
                <w:szCs w:val="26"/>
              </w:rPr>
            </w:pPr>
          </w:p>
        </w:tc>
      </w:tr>
      <w:tr w:rsidR="000C1002" w14:paraId="2CAD97C5"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5DFC4660" w14:textId="77777777" w:rsidR="000C1002" w:rsidRDefault="000C1002"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3224AB51" w14:textId="77777777" w:rsidR="000C1002" w:rsidRDefault="000C1002">
            <w:pPr>
              <w:widowControl w:val="0"/>
              <w:snapToGrid w:val="0"/>
              <w:spacing w:before="0"/>
              <w:jc w:val="left"/>
            </w:pPr>
            <w:r>
              <w:t>Дата начала – дата и время окончания срока подачи заявок</w:t>
            </w:r>
          </w:p>
        </w:tc>
        <w:tc>
          <w:tcPr>
            <w:tcW w:w="6950" w:type="dxa"/>
            <w:tcBorders>
              <w:top w:val="single" w:sz="4" w:space="0" w:color="auto"/>
              <w:left w:val="single" w:sz="4" w:space="0" w:color="auto"/>
              <w:bottom w:val="single" w:sz="4" w:space="0" w:color="auto"/>
              <w:right w:val="single" w:sz="4" w:space="0" w:color="auto"/>
            </w:tcBorders>
            <w:hideMark/>
          </w:tcPr>
          <w:p w14:paraId="362E6ECF" w14:textId="77777777" w:rsidR="000C1002" w:rsidRDefault="000C1002" w:rsidP="00E459CE">
            <w:pPr>
              <w:widowControl w:val="0"/>
              <w:spacing w:before="0"/>
            </w:pPr>
            <w:r>
              <w:t>Дата начала подачи заявок:</w:t>
            </w:r>
          </w:p>
          <w:p w14:paraId="2E5DC5D4" w14:textId="77777777" w:rsidR="000C1002" w:rsidRDefault="000C1002" w:rsidP="00E459CE">
            <w:pPr>
              <w:widowControl w:val="0"/>
              <w:spacing w:before="0"/>
            </w:pPr>
            <w:r>
              <w:t>«10» декабря 2018</w:t>
            </w:r>
          </w:p>
          <w:p w14:paraId="5E7B2C8E" w14:textId="77777777" w:rsidR="000C1002" w:rsidRDefault="000C1002" w:rsidP="00E459CE">
            <w:pPr>
              <w:widowControl w:val="0"/>
              <w:spacing w:before="0"/>
            </w:pPr>
            <w:r>
              <w:t>Дата и время окончания срока подачи заявок:</w:t>
            </w:r>
          </w:p>
          <w:p w14:paraId="4A9E0EE1" w14:textId="105B79F6" w:rsidR="000C1002" w:rsidRDefault="000C1002" w:rsidP="000C1002">
            <w:pPr>
              <w:pStyle w:val="Tableheader"/>
              <w:widowControl w:val="0"/>
              <w:snapToGrid w:val="0"/>
              <w:spacing w:before="0"/>
              <w:rPr>
                <w:b w:val="0"/>
                <w:sz w:val="26"/>
                <w:szCs w:val="26"/>
              </w:rPr>
            </w:pPr>
            <w:r w:rsidRPr="003D7B2B">
              <w:rPr>
                <w:i/>
                <w:sz w:val="26"/>
                <w:szCs w:val="26"/>
              </w:rPr>
              <w:t>«1</w:t>
            </w:r>
            <w:r>
              <w:rPr>
                <w:i/>
                <w:sz w:val="26"/>
                <w:szCs w:val="26"/>
              </w:rPr>
              <w:t>9</w:t>
            </w:r>
            <w:r w:rsidRPr="003D7B2B">
              <w:rPr>
                <w:i/>
                <w:sz w:val="26"/>
                <w:szCs w:val="26"/>
              </w:rPr>
              <w:t xml:space="preserve">» </w:t>
            </w:r>
            <w:r>
              <w:rPr>
                <w:i/>
                <w:sz w:val="26"/>
                <w:szCs w:val="26"/>
              </w:rPr>
              <w:t>декабря</w:t>
            </w:r>
            <w:r w:rsidRPr="003D7B2B">
              <w:rPr>
                <w:i/>
                <w:sz w:val="26"/>
                <w:szCs w:val="26"/>
              </w:rPr>
              <w:t xml:space="preserve"> 201</w:t>
            </w:r>
            <w:r>
              <w:rPr>
                <w:i/>
                <w:sz w:val="26"/>
                <w:szCs w:val="26"/>
              </w:rPr>
              <w:t>8</w:t>
            </w:r>
            <w:r w:rsidRPr="003D7B2B">
              <w:rPr>
                <w:i/>
                <w:sz w:val="26"/>
                <w:szCs w:val="26"/>
              </w:rPr>
              <w:t xml:space="preserve"> в 15 ч. 00 мин.</w:t>
            </w:r>
            <w:r>
              <w:rPr>
                <w:b w:val="0"/>
                <w:sz w:val="26"/>
                <w:szCs w:val="26"/>
              </w:rPr>
              <w:t>  (по  местному времени Организатора).</w:t>
            </w:r>
          </w:p>
        </w:tc>
      </w:tr>
      <w:tr w:rsidR="00031DB1" w14:paraId="0F7FA3C4"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1AA425BA"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26481D26" w14:textId="77777777" w:rsidR="00031DB1" w:rsidRDefault="00031DB1">
            <w:pPr>
              <w:widowControl w:val="0"/>
              <w:snapToGrid w:val="0"/>
              <w:spacing w:before="0"/>
              <w:jc w:val="left"/>
            </w:pPr>
            <w:r>
              <w:t>Порядок подачи заявок</w:t>
            </w:r>
          </w:p>
        </w:tc>
        <w:tc>
          <w:tcPr>
            <w:tcW w:w="6950" w:type="dxa"/>
            <w:tcBorders>
              <w:top w:val="single" w:sz="4" w:space="0" w:color="auto"/>
              <w:left w:val="single" w:sz="4" w:space="0" w:color="auto"/>
              <w:bottom w:val="single" w:sz="4" w:space="0" w:color="auto"/>
              <w:right w:val="single" w:sz="4" w:space="0" w:color="auto"/>
            </w:tcBorders>
            <w:hideMark/>
          </w:tcPr>
          <w:p w14:paraId="379306B5" w14:textId="77777777" w:rsidR="00031DB1" w:rsidRDefault="00031DB1">
            <w:pPr>
              <w:pStyle w:val="Tabletext"/>
              <w:widowControl w:val="0"/>
              <w:snapToGrid w:val="0"/>
              <w:spacing w:before="0"/>
              <w:ind w:left="34"/>
              <w:rPr>
                <w:sz w:val="26"/>
                <w:szCs w:val="26"/>
              </w:rPr>
            </w:pPr>
            <w:r>
              <w:rPr>
                <w:sz w:val="26"/>
                <w:szCs w:val="26"/>
              </w:rPr>
              <w:t>Заявки подаются по адресу ЭТП, указанному в пункте </w:t>
            </w:r>
            <w:r>
              <w:rPr>
                <w:sz w:val="26"/>
                <w:szCs w:val="26"/>
              </w:rPr>
              <w:fldChar w:fldCharType="begin"/>
            </w:r>
            <w:r>
              <w:rPr>
                <w:sz w:val="26"/>
                <w:szCs w:val="26"/>
              </w:rPr>
              <w:instrText xml:space="preserve"> REF _Ref514805016 \r \h  \* MERGEFORMAT </w:instrText>
            </w:r>
            <w:r>
              <w:rPr>
                <w:sz w:val="26"/>
                <w:szCs w:val="26"/>
              </w:rPr>
            </w:r>
            <w:r>
              <w:rPr>
                <w:sz w:val="26"/>
                <w:szCs w:val="26"/>
              </w:rPr>
              <w:fldChar w:fldCharType="separate"/>
            </w:r>
            <w:r w:rsidR="002B3B07">
              <w:rPr>
                <w:sz w:val="26"/>
                <w:szCs w:val="26"/>
              </w:rPr>
              <w:t>5</w:t>
            </w:r>
            <w:r>
              <w:rPr>
                <w:sz w:val="26"/>
                <w:szCs w:val="26"/>
              </w:rPr>
              <w:fldChar w:fldCharType="end"/>
            </w:r>
            <w:r>
              <w:rPr>
                <w:sz w:val="26"/>
                <w:szCs w:val="26"/>
              </w:rPr>
              <w:t xml:space="preserve"> настоящего Извещения.</w:t>
            </w:r>
          </w:p>
          <w:p w14:paraId="1E7527AC" w14:textId="77777777" w:rsidR="00031DB1" w:rsidRDefault="00031DB1">
            <w:pPr>
              <w:pStyle w:val="Tabletext"/>
              <w:widowControl w:val="0"/>
              <w:snapToGrid w:val="0"/>
              <w:spacing w:before="0"/>
              <w:ind w:left="34"/>
              <w:rPr>
                <w:sz w:val="26"/>
                <w:szCs w:val="26"/>
              </w:rPr>
            </w:pPr>
            <w:r>
              <w:rPr>
                <w:sz w:val="26"/>
                <w:szCs w:val="26"/>
              </w:rPr>
              <w:t>Заявка должна состоять из двух частей. Требования к содержанию и оформлению каждой части заявки, а также порядку подачи ценового предложения в рамках проведения процедуры аукциона, приведены в Документации о закупке.</w:t>
            </w:r>
          </w:p>
        </w:tc>
      </w:tr>
      <w:tr w:rsidR="00031DB1" w14:paraId="629B7FA1"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2EBA451C"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3AFA11C6" w14:textId="77777777" w:rsidR="00031DB1" w:rsidRDefault="00031DB1">
            <w:pPr>
              <w:widowControl w:val="0"/>
              <w:snapToGrid w:val="0"/>
              <w:spacing w:before="0"/>
              <w:jc w:val="left"/>
            </w:pPr>
            <w:r>
              <w:t>Срок направления оператором ЭТП вторых частей заявок в адрес Организатора</w:t>
            </w:r>
          </w:p>
        </w:tc>
        <w:tc>
          <w:tcPr>
            <w:tcW w:w="6950" w:type="dxa"/>
            <w:tcBorders>
              <w:top w:val="single" w:sz="4" w:space="0" w:color="auto"/>
              <w:left w:val="single" w:sz="4" w:space="0" w:color="auto"/>
              <w:bottom w:val="single" w:sz="4" w:space="0" w:color="auto"/>
              <w:right w:val="single" w:sz="4" w:space="0" w:color="auto"/>
            </w:tcBorders>
            <w:hideMark/>
          </w:tcPr>
          <w:p w14:paraId="2688A12A" w14:textId="77777777" w:rsidR="00031DB1" w:rsidRDefault="00031DB1">
            <w:pPr>
              <w:pStyle w:val="afa"/>
              <w:tabs>
                <w:tab w:val="left" w:pos="567"/>
              </w:tabs>
              <w:snapToGrid w:val="0"/>
              <w:spacing w:before="0"/>
              <w:rPr>
                <w:szCs w:val="26"/>
              </w:rPr>
            </w:pPr>
            <w:r>
              <w:rPr>
                <w:szCs w:val="26"/>
              </w:rPr>
              <w:t>Не позднее 1 (одного) рабочего дня, следующего за днем окончания процедуры аукциона (подачи Участниками ценовых предложений).</w:t>
            </w:r>
          </w:p>
        </w:tc>
      </w:tr>
      <w:tr w:rsidR="00031DB1" w14:paraId="642E815A"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027C263F"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bookmarkStart w:id="4" w:name="_Ref515456475" w:colFirst="0" w:colLast="0"/>
          </w:p>
        </w:tc>
        <w:tc>
          <w:tcPr>
            <w:tcW w:w="2695" w:type="dxa"/>
            <w:tcBorders>
              <w:top w:val="single" w:sz="4" w:space="0" w:color="auto"/>
              <w:left w:val="single" w:sz="4" w:space="0" w:color="auto"/>
              <w:bottom w:val="single" w:sz="4" w:space="0" w:color="auto"/>
              <w:right w:val="single" w:sz="4" w:space="0" w:color="auto"/>
            </w:tcBorders>
            <w:hideMark/>
          </w:tcPr>
          <w:p w14:paraId="6FD401CC" w14:textId="77777777" w:rsidR="00031DB1" w:rsidRDefault="00031DB1">
            <w:pPr>
              <w:widowControl w:val="0"/>
              <w:snapToGrid w:val="0"/>
              <w:spacing w:before="0"/>
              <w:jc w:val="left"/>
              <w:rPr>
                <w:szCs w:val="28"/>
              </w:rPr>
            </w:pPr>
            <w:r>
              <w:rPr>
                <w:szCs w:val="28"/>
              </w:rPr>
              <w:t xml:space="preserve">Дополнительный </w:t>
            </w:r>
            <w:r>
              <w:rPr>
                <w:szCs w:val="28"/>
              </w:rPr>
              <w:lastRenderedPageBreak/>
              <w:t>этап:</w:t>
            </w:r>
          </w:p>
        </w:tc>
        <w:tc>
          <w:tcPr>
            <w:tcW w:w="6950" w:type="dxa"/>
            <w:tcBorders>
              <w:top w:val="single" w:sz="4" w:space="0" w:color="auto"/>
              <w:left w:val="single" w:sz="4" w:space="0" w:color="auto"/>
              <w:bottom w:val="single" w:sz="4" w:space="0" w:color="auto"/>
              <w:right w:val="single" w:sz="4" w:space="0" w:color="auto"/>
            </w:tcBorders>
          </w:tcPr>
          <w:p w14:paraId="3355D0D2" w14:textId="77777777" w:rsidR="00031DB1" w:rsidRDefault="00031DB1">
            <w:pPr>
              <w:pStyle w:val="Tableheader"/>
              <w:widowControl w:val="0"/>
              <w:snapToGrid w:val="0"/>
              <w:spacing w:before="0"/>
              <w:rPr>
                <w:rFonts w:eastAsia="Lucida Sans Unicode"/>
                <w:b w:val="0"/>
                <w:i/>
                <w:kern w:val="2"/>
                <w:sz w:val="26"/>
                <w:szCs w:val="26"/>
                <w:shd w:val="clear" w:color="auto" w:fill="FFFF99"/>
              </w:rPr>
            </w:pPr>
            <w:r>
              <w:rPr>
                <w:b w:val="0"/>
                <w:sz w:val="26"/>
                <w:szCs w:val="26"/>
              </w:rPr>
              <w:lastRenderedPageBreak/>
              <w:t xml:space="preserve">Не предусмотрено </w:t>
            </w:r>
          </w:p>
          <w:p w14:paraId="7E38CD72" w14:textId="77777777" w:rsidR="00031DB1" w:rsidRDefault="00031DB1">
            <w:pPr>
              <w:pStyle w:val="Tableheader"/>
              <w:widowControl w:val="0"/>
              <w:snapToGrid w:val="0"/>
              <w:spacing w:before="0"/>
              <w:rPr>
                <w:b w:val="0"/>
                <w:sz w:val="26"/>
                <w:szCs w:val="26"/>
              </w:rPr>
            </w:pPr>
          </w:p>
        </w:tc>
      </w:tr>
      <w:bookmarkEnd w:id="4"/>
      <w:tr w:rsidR="00031DB1" w14:paraId="09DC07C9"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67254C1C"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p>
        </w:tc>
        <w:tc>
          <w:tcPr>
            <w:tcW w:w="2695" w:type="dxa"/>
            <w:tcBorders>
              <w:top w:val="single" w:sz="4" w:space="0" w:color="auto"/>
              <w:left w:val="single" w:sz="4" w:space="0" w:color="auto"/>
              <w:bottom w:val="single" w:sz="4" w:space="0" w:color="auto"/>
              <w:right w:val="single" w:sz="4" w:space="0" w:color="auto"/>
            </w:tcBorders>
            <w:hideMark/>
          </w:tcPr>
          <w:p w14:paraId="1CE5B606" w14:textId="77777777" w:rsidR="00031DB1" w:rsidRDefault="00031DB1">
            <w:pPr>
              <w:widowControl w:val="0"/>
              <w:snapToGrid w:val="0"/>
              <w:spacing w:before="0"/>
              <w:jc w:val="left"/>
            </w:pPr>
            <w:r>
              <w:t>Порядок подведения итогов закупки</w:t>
            </w:r>
          </w:p>
        </w:tc>
        <w:tc>
          <w:tcPr>
            <w:tcW w:w="6950" w:type="dxa"/>
            <w:tcBorders>
              <w:top w:val="single" w:sz="4" w:space="0" w:color="auto"/>
              <w:left w:val="single" w:sz="4" w:space="0" w:color="auto"/>
              <w:bottom w:val="single" w:sz="4" w:space="0" w:color="auto"/>
              <w:right w:val="single" w:sz="4" w:space="0" w:color="auto"/>
            </w:tcBorders>
            <w:hideMark/>
          </w:tcPr>
          <w:p w14:paraId="3384D494" w14:textId="77777777" w:rsidR="00031DB1" w:rsidRDefault="00031DB1">
            <w:pPr>
              <w:pStyle w:val="Tableheader"/>
              <w:snapToGrid w:val="0"/>
              <w:spacing w:before="0"/>
              <w:rPr>
                <w:b w:val="0"/>
                <w:sz w:val="26"/>
                <w:szCs w:val="26"/>
              </w:rPr>
            </w:pPr>
            <w:r>
              <w:rPr>
                <w:b w:val="0"/>
                <w:sz w:val="26"/>
                <w:szCs w:val="26"/>
              </w:rPr>
              <w:t>Победителем закупки признается Участник,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w:t>
            </w:r>
          </w:p>
        </w:tc>
      </w:tr>
      <w:tr w:rsidR="00031DB1" w14:paraId="1D17934A" w14:textId="77777777" w:rsidTr="000C1002">
        <w:trPr>
          <w:trHeight w:val="20"/>
        </w:trPr>
        <w:tc>
          <w:tcPr>
            <w:tcW w:w="675" w:type="dxa"/>
            <w:tcBorders>
              <w:top w:val="single" w:sz="4" w:space="0" w:color="auto"/>
              <w:left w:val="single" w:sz="4" w:space="0" w:color="auto"/>
              <w:bottom w:val="single" w:sz="4" w:space="0" w:color="auto"/>
              <w:right w:val="single" w:sz="4" w:space="0" w:color="auto"/>
            </w:tcBorders>
          </w:tcPr>
          <w:p w14:paraId="59237193" w14:textId="77777777" w:rsidR="00031DB1" w:rsidRDefault="00031DB1" w:rsidP="00031DB1">
            <w:pPr>
              <w:pStyle w:val="affb"/>
              <w:widowControl w:val="0"/>
              <w:numPr>
                <w:ilvl w:val="0"/>
                <w:numId w:val="53"/>
              </w:numPr>
              <w:snapToGrid w:val="0"/>
              <w:spacing w:before="0"/>
              <w:ind w:left="0" w:firstLine="0"/>
              <w:jc w:val="center"/>
              <w:rPr>
                <w:rFonts w:ascii="Times New Roman" w:hAnsi="Times New Roman"/>
                <w:sz w:val="26"/>
              </w:rPr>
            </w:pPr>
            <w:bookmarkStart w:id="5" w:name="_Ref446062609"/>
            <w:bookmarkEnd w:id="5"/>
          </w:p>
        </w:tc>
        <w:tc>
          <w:tcPr>
            <w:tcW w:w="9645" w:type="dxa"/>
            <w:gridSpan w:val="2"/>
            <w:tcBorders>
              <w:top w:val="single" w:sz="4" w:space="0" w:color="auto"/>
              <w:left w:val="single" w:sz="4" w:space="0" w:color="auto"/>
              <w:bottom w:val="single" w:sz="4" w:space="0" w:color="auto"/>
              <w:right w:val="single" w:sz="4" w:space="0" w:color="auto"/>
            </w:tcBorders>
            <w:hideMark/>
          </w:tcPr>
          <w:p w14:paraId="3FC90026" w14:textId="77777777" w:rsidR="00031DB1" w:rsidRDefault="00031DB1">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14:paraId="2C7A3D6C" w14:textId="77777777" w:rsidR="00031DB1" w:rsidRDefault="00031DB1" w:rsidP="00031DB1">
      <w:pPr>
        <w:spacing w:before="0"/>
      </w:pPr>
    </w:p>
    <w:p w14:paraId="68933345" w14:textId="77777777" w:rsidR="00031DB1" w:rsidRDefault="00031DB1" w:rsidP="00031DB1">
      <w:pPr>
        <w:spacing w:before="0"/>
      </w:pPr>
    </w:p>
    <w:p w14:paraId="7222D281" w14:textId="77777777" w:rsidR="00031DB1" w:rsidRDefault="00031DB1" w:rsidP="00031DB1">
      <w:pPr>
        <w:spacing w:before="0"/>
      </w:pPr>
    </w:p>
    <w:p w14:paraId="68ACEA0B" w14:textId="77777777" w:rsidR="00031DB1" w:rsidRDefault="00031DB1" w:rsidP="00031DB1">
      <w:pPr>
        <w:spacing w:before="0"/>
        <w:ind w:left="4678" w:hanging="11"/>
        <w:jc w:val="right"/>
        <w:rPr>
          <w:sz w:val="28"/>
          <w:szCs w:val="28"/>
        </w:rPr>
      </w:pPr>
      <w:r>
        <w:rPr>
          <w:sz w:val="28"/>
          <w:szCs w:val="28"/>
        </w:rPr>
        <w:t xml:space="preserve"> </w:t>
      </w:r>
    </w:p>
    <w:p w14:paraId="08181AA8" w14:textId="77777777" w:rsidR="00031DB1" w:rsidRDefault="00031DB1" w:rsidP="00031DB1">
      <w:pPr>
        <w:spacing w:before="0"/>
        <w:ind w:left="4678" w:hanging="11"/>
        <w:jc w:val="right"/>
        <w:rPr>
          <w:sz w:val="28"/>
          <w:szCs w:val="28"/>
        </w:rPr>
      </w:pPr>
    </w:p>
    <w:p w14:paraId="1FC343F9" w14:textId="77777777" w:rsidR="00031DB1" w:rsidRDefault="00031DB1" w:rsidP="00031DB1">
      <w:pPr>
        <w:spacing w:before="0"/>
        <w:ind w:left="4678" w:hanging="11"/>
        <w:jc w:val="right"/>
        <w:rPr>
          <w:sz w:val="28"/>
          <w:szCs w:val="28"/>
        </w:rPr>
      </w:pPr>
    </w:p>
    <w:p w14:paraId="21136FFD" w14:textId="77777777" w:rsidR="00031DB1" w:rsidRDefault="00031DB1" w:rsidP="00031DB1">
      <w:pPr>
        <w:spacing w:before="0"/>
        <w:ind w:left="4678" w:hanging="11"/>
        <w:jc w:val="right"/>
        <w:rPr>
          <w:sz w:val="28"/>
          <w:szCs w:val="28"/>
        </w:rPr>
      </w:pPr>
    </w:p>
    <w:p w14:paraId="01BC1029" w14:textId="77777777" w:rsidR="00031DB1" w:rsidRDefault="00031DB1" w:rsidP="00031DB1">
      <w:pPr>
        <w:spacing w:before="0"/>
        <w:ind w:left="4678" w:hanging="11"/>
        <w:jc w:val="right"/>
        <w:rPr>
          <w:sz w:val="28"/>
          <w:szCs w:val="28"/>
        </w:rPr>
      </w:pPr>
    </w:p>
    <w:p w14:paraId="26C4A0CE" w14:textId="77777777" w:rsidR="00031DB1" w:rsidRDefault="00031DB1" w:rsidP="00031DB1">
      <w:pPr>
        <w:spacing w:before="0"/>
        <w:ind w:left="4678" w:hanging="11"/>
        <w:jc w:val="right"/>
        <w:rPr>
          <w:sz w:val="28"/>
          <w:szCs w:val="28"/>
        </w:rPr>
      </w:pPr>
    </w:p>
    <w:p w14:paraId="6059C33F" w14:textId="77777777" w:rsidR="00031DB1" w:rsidRDefault="00031DB1" w:rsidP="00031DB1">
      <w:pPr>
        <w:spacing w:before="0"/>
        <w:ind w:left="4678" w:hanging="11"/>
        <w:jc w:val="right"/>
        <w:rPr>
          <w:sz w:val="28"/>
          <w:szCs w:val="28"/>
        </w:rPr>
      </w:pPr>
    </w:p>
    <w:p w14:paraId="6EA43282" w14:textId="77777777" w:rsidR="00031DB1" w:rsidRDefault="00031DB1" w:rsidP="00031DB1">
      <w:pPr>
        <w:spacing w:before="0"/>
        <w:ind w:left="4678" w:hanging="11"/>
        <w:jc w:val="right"/>
        <w:rPr>
          <w:sz w:val="28"/>
          <w:szCs w:val="28"/>
        </w:rPr>
      </w:pPr>
    </w:p>
    <w:p w14:paraId="2C329146" w14:textId="77777777" w:rsidR="00031DB1" w:rsidRDefault="00031DB1" w:rsidP="00031DB1">
      <w:pPr>
        <w:spacing w:before="0"/>
        <w:ind w:left="4678" w:hanging="11"/>
        <w:jc w:val="right"/>
        <w:rPr>
          <w:sz w:val="28"/>
          <w:szCs w:val="28"/>
        </w:rPr>
      </w:pPr>
    </w:p>
    <w:p w14:paraId="2AFC0193" w14:textId="77777777" w:rsidR="00031DB1" w:rsidRDefault="00031DB1" w:rsidP="00031DB1">
      <w:pPr>
        <w:spacing w:before="0"/>
        <w:ind w:left="4678" w:hanging="11"/>
        <w:jc w:val="right"/>
        <w:rPr>
          <w:sz w:val="28"/>
          <w:szCs w:val="28"/>
        </w:rPr>
      </w:pPr>
    </w:p>
    <w:p w14:paraId="20D52165" w14:textId="77777777" w:rsidR="00031DB1" w:rsidRDefault="00031DB1" w:rsidP="00031DB1">
      <w:pPr>
        <w:spacing w:before="0"/>
        <w:ind w:left="4678" w:hanging="11"/>
        <w:jc w:val="right"/>
        <w:rPr>
          <w:sz w:val="28"/>
          <w:szCs w:val="28"/>
        </w:rPr>
      </w:pPr>
    </w:p>
    <w:p w14:paraId="2B6EF3FD" w14:textId="77777777" w:rsidR="00031DB1" w:rsidRDefault="00031DB1" w:rsidP="00031DB1">
      <w:pPr>
        <w:spacing w:before="0"/>
        <w:ind w:left="4678" w:hanging="11"/>
        <w:jc w:val="right"/>
        <w:rPr>
          <w:sz w:val="28"/>
          <w:szCs w:val="28"/>
        </w:rPr>
      </w:pPr>
    </w:p>
    <w:p w14:paraId="5A92F1A6" w14:textId="77777777" w:rsidR="00031DB1" w:rsidRDefault="00031DB1" w:rsidP="00031DB1">
      <w:pPr>
        <w:spacing w:before="0"/>
        <w:ind w:left="4678" w:hanging="11"/>
        <w:jc w:val="right"/>
        <w:rPr>
          <w:sz w:val="28"/>
          <w:szCs w:val="28"/>
        </w:rPr>
      </w:pPr>
    </w:p>
    <w:p w14:paraId="524D44BF" w14:textId="77777777" w:rsidR="00031DB1" w:rsidRDefault="00031DB1" w:rsidP="00031DB1">
      <w:pPr>
        <w:spacing w:before="0"/>
        <w:ind w:left="4678" w:hanging="11"/>
        <w:jc w:val="right"/>
        <w:rPr>
          <w:sz w:val="28"/>
          <w:szCs w:val="28"/>
        </w:rPr>
      </w:pPr>
    </w:p>
    <w:p w14:paraId="79532C40" w14:textId="77777777" w:rsidR="00031DB1" w:rsidRDefault="00031DB1" w:rsidP="00031DB1">
      <w:pPr>
        <w:spacing w:before="0"/>
        <w:ind w:left="4678" w:hanging="11"/>
        <w:jc w:val="right"/>
        <w:rPr>
          <w:sz w:val="28"/>
          <w:szCs w:val="28"/>
        </w:rPr>
      </w:pPr>
    </w:p>
    <w:p w14:paraId="06D57D6D" w14:textId="77777777" w:rsidR="00031DB1" w:rsidRDefault="00031DB1" w:rsidP="00031DB1">
      <w:pPr>
        <w:spacing w:before="0"/>
        <w:ind w:left="4678" w:hanging="11"/>
        <w:jc w:val="right"/>
        <w:rPr>
          <w:sz w:val="28"/>
          <w:szCs w:val="28"/>
        </w:rPr>
      </w:pPr>
    </w:p>
    <w:p w14:paraId="473980E9" w14:textId="77777777" w:rsidR="00031DB1" w:rsidRDefault="00031DB1" w:rsidP="00031DB1">
      <w:pPr>
        <w:spacing w:before="0"/>
        <w:ind w:left="4678" w:hanging="11"/>
        <w:jc w:val="right"/>
        <w:rPr>
          <w:sz w:val="28"/>
          <w:szCs w:val="28"/>
        </w:rPr>
      </w:pPr>
    </w:p>
    <w:p w14:paraId="04133AF9" w14:textId="77777777" w:rsidR="00031DB1" w:rsidRDefault="00031DB1" w:rsidP="00031DB1">
      <w:pPr>
        <w:spacing w:before="0"/>
        <w:ind w:left="4678" w:hanging="11"/>
        <w:jc w:val="right"/>
        <w:rPr>
          <w:sz w:val="28"/>
          <w:szCs w:val="28"/>
        </w:rPr>
      </w:pPr>
    </w:p>
    <w:p w14:paraId="70CA0B24" w14:textId="77777777" w:rsidR="00031DB1" w:rsidRDefault="00031DB1" w:rsidP="00031DB1">
      <w:pPr>
        <w:spacing w:before="0"/>
        <w:ind w:left="4678" w:hanging="11"/>
        <w:jc w:val="right"/>
        <w:rPr>
          <w:sz w:val="28"/>
          <w:szCs w:val="28"/>
        </w:rPr>
      </w:pPr>
    </w:p>
    <w:p w14:paraId="121A561F" w14:textId="77777777" w:rsidR="00031DB1" w:rsidRDefault="00031DB1" w:rsidP="00031DB1">
      <w:pPr>
        <w:spacing w:before="0"/>
        <w:ind w:left="4678" w:hanging="11"/>
        <w:jc w:val="right"/>
        <w:rPr>
          <w:sz w:val="28"/>
          <w:szCs w:val="28"/>
        </w:rPr>
      </w:pPr>
    </w:p>
    <w:p w14:paraId="1766A86C" w14:textId="77777777" w:rsidR="00031DB1" w:rsidRDefault="00031DB1" w:rsidP="00031DB1">
      <w:pPr>
        <w:spacing w:before="0"/>
        <w:ind w:left="4678" w:hanging="11"/>
        <w:jc w:val="right"/>
        <w:rPr>
          <w:sz w:val="28"/>
          <w:szCs w:val="28"/>
        </w:rPr>
      </w:pPr>
    </w:p>
    <w:p w14:paraId="585803CF" w14:textId="77777777" w:rsidR="00031DB1" w:rsidRDefault="00031DB1" w:rsidP="00031DB1">
      <w:pPr>
        <w:spacing w:before="0"/>
        <w:ind w:left="4678" w:hanging="11"/>
        <w:jc w:val="right"/>
        <w:rPr>
          <w:sz w:val="28"/>
          <w:szCs w:val="28"/>
        </w:rPr>
      </w:pPr>
    </w:p>
    <w:p w14:paraId="43970E77" w14:textId="77777777" w:rsidR="00031DB1" w:rsidRDefault="00031DB1" w:rsidP="00031DB1">
      <w:pPr>
        <w:spacing w:before="0"/>
        <w:ind w:left="4678" w:hanging="11"/>
        <w:jc w:val="right"/>
        <w:rPr>
          <w:sz w:val="28"/>
          <w:szCs w:val="28"/>
        </w:rPr>
      </w:pPr>
    </w:p>
    <w:p w14:paraId="1512C526" w14:textId="77777777" w:rsidR="00031DB1" w:rsidRDefault="00031DB1" w:rsidP="00031DB1">
      <w:pPr>
        <w:spacing w:before="0"/>
        <w:ind w:left="4678" w:hanging="11"/>
        <w:jc w:val="right"/>
        <w:rPr>
          <w:sz w:val="28"/>
          <w:szCs w:val="28"/>
        </w:rPr>
      </w:pPr>
    </w:p>
    <w:p w14:paraId="0C21F516" w14:textId="77777777" w:rsidR="00031DB1" w:rsidRDefault="00031DB1" w:rsidP="00031DB1">
      <w:pPr>
        <w:spacing w:before="0"/>
        <w:ind w:left="4678" w:hanging="11"/>
        <w:jc w:val="right"/>
        <w:rPr>
          <w:sz w:val="28"/>
          <w:szCs w:val="28"/>
        </w:rPr>
      </w:pPr>
    </w:p>
    <w:p w14:paraId="0DC3FBE7" w14:textId="77777777" w:rsidR="00031DB1" w:rsidRDefault="00031DB1" w:rsidP="00031DB1">
      <w:pPr>
        <w:spacing w:before="0"/>
        <w:ind w:left="4678" w:hanging="11"/>
        <w:jc w:val="right"/>
        <w:rPr>
          <w:sz w:val="28"/>
          <w:szCs w:val="28"/>
        </w:rPr>
      </w:pPr>
    </w:p>
    <w:p w14:paraId="32A37528" w14:textId="77777777" w:rsidR="00031DB1" w:rsidRDefault="00031DB1" w:rsidP="00031DB1">
      <w:pPr>
        <w:spacing w:before="0"/>
        <w:ind w:left="4678" w:hanging="11"/>
        <w:jc w:val="right"/>
        <w:rPr>
          <w:sz w:val="28"/>
          <w:szCs w:val="28"/>
        </w:rPr>
      </w:pPr>
    </w:p>
    <w:p w14:paraId="20627942" w14:textId="77777777" w:rsidR="000C1002" w:rsidRDefault="000C1002" w:rsidP="00031DB1">
      <w:pPr>
        <w:spacing w:before="0"/>
        <w:ind w:left="4678" w:hanging="11"/>
        <w:jc w:val="right"/>
        <w:rPr>
          <w:sz w:val="28"/>
          <w:szCs w:val="28"/>
        </w:rPr>
      </w:pPr>
    </w:p>
    <w:p w14:paraId="7CD296DD" w14:textId="77777777" w:rsidR="000C1002" w:rsidRDefault="000C1002" w:rsidP="00031DB1">
      <w:pPr>
        <w:spacing w:before="0"/>
        <w:ind w:left="4678" w:hanging="11"/>
        <w:jc w:val="right"/>
        <w:rPr>
          <w:sz w:val="28"/>
          <w:szCs w:val="28"/>
        </w:rPr>
      </w:pPr>
    </w:p>
    <w:p w14:paraId="35F29DD6" w14:textId="77777777" w:rsidR="000C1002" w:rsidRDefault="000C1002" w:rsidP="00031DB1">
      <w:pPr>
        <w:spacing w:before="0"/>
        <w:ind w:left="4678" w:hanging="11"/>
        <w:jc w:val="right"/>
        <w:rPr>
          <w:sz w:val="28"/>
          <w:szCs w:val="28"/>
        </w:rPr>
      </w:pPr>
    </w:p>
    <w:p w14:paraId="379DF6D4" w14:textId="77777777" w:rsidR="000C1002" w:rsidRDefault="000C1002" w:rsidP="00031DB1">
      <w:pPr>
        <w:spacing w:before="0"/>
        <w:ind w:left="4678" w:hanging="11"/>
        <w:jc w:val="right"/>
        <w:rPr>
          <w:sz w:val="28"/>
          <w:szCs w:val="28"/>
        </w:rPr>
      </w:pPr>
    </w:p>
    <w:p w14:paraId="421305EC" w14:textId="77777777" w:rsidR="000C1002" w:rsidRDefault="000C1002" w:rsidP="00031DB1">
      <w:pPr>
        <w:spacing w:before="0"/>
        <w:ind w:left="4678" w:hanging="11"/>
        <w:jc w:val="right"/>
        <w:rPr>
          <w:sz w:val="28"/>
          <w:szCs w:val="28"/>
        </w:rPr>
      </w:pPr>
    </w:p>
    <w:p w14:paraId="6ED6FF94" w14:textId="77777777" w:rsidR="000C1002" w:rsidRDefault="000C1002" w:rsidP="00031DB1">
      <w:pPr>
        <w:spacing w:before="0"/>
        <w:ind w:left="4678" w:hanging="11"/>
        <w:jc w:val="right"/>
        <w:rPr>
          <w:sz w:val="28"/>
          <w:szCs w:val="28"/>
        </w:rPr>
      </w:pPr>
    </w:p>
    <w:p w14:paraId="4917D098" w14:textId="77777777" w:rsidR="000C1002" w:rsidRDefault="000C1002" w:rsidP="00031DB1">
      <w:pPr>
        <w:spacing w:before="0"/>
        <w:ind w:left="4678" w:hanging="11"/>
        <w:jc w:val="right"/>
        <w:rPr>
          <w:sz w:val="28"/>
          <w:szCs w:val="28"/>
        </w:rPr>
      </w:pPr>
    </w:p>
    <w:p w14:paraId="31AA2C90" w14:textId="77777777" w:rsidR="000C1002" w:rsidRDefault="000C1002" w:rsidP="00031DB1">
      <w:pPr>
        <w:spacing w:before="0"/>
        <w:ind w:left="4678" w:hanging="11"/>
        <w:jc w:val="right"/>
        <w:rPr>
          <w:sz w:val="28"/>
          <w:szCs w:val="28"/>
        </w:rPr>
      </w:pPr>
    </w:p>
    <w:p w14:paraId="687C65E1" w14:textId="77777777" w:rsidR="000C1002" w:rsidRDefault="000C1002" w:rsidP="00031DB1">
      <w:pPr>
        <w:spacing w:before="0"/>
        <w:ind w:left="4678" w:hanging="11"/>
        <w:jc w:val="right"/>
        <w:rPr>
          <w:sz w:val="28"/>
          <w:szCs w:val="28"/>
        </w:rPr>
      </w:pPr>
    </w:p>
    <w:p w14:paraId="075D5337" w14:textId="77777777" w:rsidR="000C1002" w:rsidRDefault="000C1002" w:rsidP="00031DB1">
      <w:pPr>
        <w:spacing w:before="0"/>
        <w:ind w:left="4678" w:hanging="11"/>
        <w:jc w:val="right"/>
        <w:rPr>
          <w:sz w:val="28"/>
          <w:szCs w:val="28"/>
        </w:rPr>
      </w:pPr>
    </w:p>
    <w:p w14:paraId="43D247C3" w14:textId="77777777" w:rsidR="00031DB1" w:rsidRDefault="00031DB1" w:rsidP="00031DB1">
      <w:pPr>
        <w:spacing w:before="0"/>
        <w:ind w:left="4678" w:hanging="11"/>
        <w:jc w:val="right"/>
        <w:rPr>
          <w:sz w:val="28"/>
          <w:szCs w:val="28"/>
        </w:rPr>
      </w:pPr>
    </w:p>
    <w:p w14:paraId="456CF086" w14:textId="4C9B97B7" w:rsidR="00F75C91" w:rsidRDefault="00F75C91" w:rsidP="00031DB1">
      <w:pPr>
        <w:spacing w:before="0"/>
        <w:ind w:left="4678" w:hanging="11"/>
        <w:jc w:val="right"/>
        <w:rPr>
          <w:sz w:val="28"/>
          <w:szCs w:val="28"/>
        </w:rPr>
      </w:pPr>
      <w:r>
        <w:rPr>
          <w:sz w:val="28"/>
          <w:szCs w:val="28"/>
        </w:rPr>
        <w:t>«</w:t>
      </w:r>
      <w:r>
        <w:rPr>
          <w:b/>
        </w:rPr>
        <w:t>УТВЕРЖДАЮ</w:t>
      </w:r>
      <w:r>
        <w:rPr>
          <w:sz w:val="28"/>
          <w:szCs w:val="28"/>
        </w:rPr>
        <w:t>»</w:t>
      </w:r>
    </w:p>
    <w:p w14:paraId="7F540BC8" w14:textId="77777777" w:rsidR="00F75C91" w:rsidRDefault="00F75C91" w:rsidP="00F75C9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6550652" w14:textId="77777777" w:rsidR="00F75C91" w:rsidRDefault="00F75C91" w:rsidP="00F75C91">
      <w:pPr>
        <w:spacing w:before="0"/>
        <w:ind w:left="4395" w:hanging="11"/>
        <w:jc w:val="right"/>
        <w:rPr>
          <w:b/>
        </w:rPr>
      </w:pPr>
      <w:r>
        <w:rPr>
          <w:b/>
        </w:rPr>
        <w:t>1 уровня АО «ДРСК»</w:t>
      </w:r>
    </w:p>
    <w:p w14:paraId="16E04BA3" w14:textId="77777777" w:rsidR="00F75C91" w:rsidRDefault="00F75C91" w:rsidP="00F75C91">
      <w:pPr>
        <w:spacing w:before="0"/>
        <w:ind w:left="4395" w:hanging="11"/>
        <w:jc w:val="right"/>
        <w:rPr>
          <w:b/>
        </w:rPr>
      </w:pPr>
    </w:p>
    <w:p w14:paraId="35C26982" w14:textId="77777777" w:rsidR="00F75C91" w:rsidRDefault="00F75C91" w:rsidP="00F75C91">
      <w:pPr>
        <w:spacing w:before="0"/>
        <w:ind w:left="4395" w:hanging="11"/>
        <w:jc w:val="right"/>
        <w:rPr>
          <w:b/>
        </w:rPr>
      </w:pPr>
      <w:r>
        <w:rPr>
          <w:b/>
        </w:rPr>
        <w:t>__________________ Юхимук В.А.</w:t>
      </w:r>
    </w:p>
    <w:p w14:paraId="7E566A07" w14:textId="77777777" w:rsidR="00F75C91" w:rsidRPr="00C55B01" w:rsidRDefault="00F75C91" w:rsidP="00F75C91">
      <w:pPr>
        <w:spacing w:before="0"/>
        <w:jc w:val="right"/>
        <w:outlineLvl w:val="4"/>
        <w:rPr>
          <w:b/>
          <w:sz w:val="22"/>
          <w:szCs w:val="22"/>
        </w:rPr>
      </w:pPr>
      <w:r>
        <w:rPr>
          <w:b/>
        </w:rPr>
        <w:t>«___» _______________ 2018 год</w:t>
      </w:r>
      <w:r w:rsidRPr="00C55B01">
        <w:rPr>
          <w:b/>
          <w:sz w:val="22"/>
          <w:szCs w:val="22"/>
        </w:rPr>
        <w:t xml:space="preserve"> </w:t>
      </w:r>
    </w:p>
    <w:p w14:paraId="66D80844" w14:textId="77777777" w:rsidR="00EC5F37" w:rsidRPr="00C55B01" w:rsidRDefault="00EC5F37" w:rsidP="00F75C91">
      <w:pPr>
        <w:spacing w:before="0"/>
        <w:jc w:val="right"/>
        <w:rPr>
          <w:b/>
          <w:sz w:val="22"/>
          <w:szCs w:val="22"/>
        </w:rPr>
      </w:pPr>
      <w:r w:rsidRPr="00C55B01">
        <w:rPr>
          <w:b/>
          <w:sz w:val="22"/>
          <w:szCs w:val="22"/>
        </w:rPr>
        <w:t xml:space="preserve"> </w:t>
      </w:r>
    </w:p>
    <w:p w14:paraId="08C1FA43" w14:textId="77777777" w:rsidR="00EC5F37" w:rsidRDefault="00EC5F37" w:rsidP="00F75C91">
      <w:pPr>
        <w:spacing w:before="0"/>
        <w:ind w:left="3424" w:hanging="11"/>
        <w:jc w:val="center"/>
      </w:pPr>
    </w:p>
    <w:p w14:paraId="11219346" w14:textId="77777777" w:rsidR="000C1002" w:rsidRPr="00C55B01" w:rsidRDefault="000C1002" w:rsidP="00F75C91">
      <w:pPr>
        <w:spacing w:before="0"/>
        <w:ind w:left="3424" w:hanging="11"/>
        <w:jc w:val="center"/>
      </w:pPr>
    </w:p>
    <w:p w14:paraId="3835A70B" w14:textId="77777777" w:rsidR="00EC5F37" w:rsidRPr="00C55B01" w:rsidRDefault="00EC5F37" w:rsidP="00F75C91">
      <w:pPr>
        <w:spacing w:before="0"/>
      </w:pPr>
    </w:p>
    <w:p w14:paraId="5E781F1B" w14:textId="77777777" w:rsidR="00EC5F37" w:rsidRPr="00C55B01" w:rsidRDefault="0047225C" w:rsidP="00F75C91">
      <w:pPr>
        <w:spacing w:before="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414E2EF1" w14:textId="77777777" w:rsidR="00EC5F37" w:rsidRDefault="00EC5F37" w:rsidP="00F75C91">
      <w:pPr>
        <w:spacing w:before="0"/>
      </w:pPr>
    </w:p>
    <w:p w14:paraId="501BB0C8" w14:textId="77777777" w:rsidR="000C1002" w:rsidRPr="00C55B01" w:rsidRDefault="000C1002" w:rsidP="00F75C91">
      <w:pPr>
        <w:spacing w:before="0"/>
      </w:pPr>
    </w:p>
    <w:p w14:paraId="1129C407" w14:textId="4CF8CAEC" w:rsidR="00D51C4F" w:rsidRPr="000C1002" w:rsidRDefault="00EA3535" w:rsidP="00F75C91">
      <w:pPr>
        <w:suppressAutoHyphens/>
        <w:spacing w:before="0"/>
        <w:jc w:val="center"/>
        <w:rPr>
          <w:sz w:val="28"/>
        </w:rPr>
      </w:pPr>
      <w:r w:rsidRPr="000C1002">
        <w:rPr>
          <w:sz w:val="28"/>
        </w:rPr>
        <w:t>ЗАПРОС ПРЕДЛОЖЕНИЙ</w:t>
      </w:r>
      <w:r w:rsidR="00EC5F37" w:rsidRPr="000C1002">
        <w:rPr>
          <w:sz w:val="28"/>
        </w:rPr>
        <w:t xml:space="preserve"> НА ПРАВО ЗАКЛЮЧЕНИЯ ДОГОВОРА НА </w:t>
      </w:r>
      <w:r w:rsidR="000C1002" w:rsidRPr="000C1002">
        <w:rPr>
          <w:sz w:val="28"/>
        </w:rPr>
        <w:t>СТРОИТЕЛЬСТВО АВТОМОЙКИ НА БАЗЕ СП ЦЭС</w:t>
      </w:r>
    </w:p>
    <w:p w14:paraId="0A5207F4" w14:textId="79AD8704" w:rsidR="00EC5F37" w:rsidRPr="000C1002" w:rsidRDefault="00D51C4F" w:rsidP="00F75C91">
      <w:pPr>
        <w:spacing w:before="0"/>
        <w:jc w:val="center"/>
        <w:rPr>
          <w:sz w:val="28"/>
        </w:rPr>
      </w:pPr>
      <w:r w:rsidRPr="000C1002">
        <w:rPr>
          <w:sz w:val="28"/>
        </w:rPr>
        <w:t xml:space="preserve">(ЛОТ № </w:t>
      </w:r>
      <w:r w:rsidR="00F75C91" w:rsidRPr="000C1002">
        <w:rPr>
          <w:sz w:val="28"/>
        </w:rPr>
        <w:t>11</w:t>
      </w:r>
      <w:r w:rsidR="000C1002" w:rsidRPr="000C1002">
        <w:rPr>
          <w:sz w:val="28"/>
        </w:rPr>
        <w:t>8</w:t>
      </w:r>
      <w:r w:rsidR="00F75C91" w:rsidRPr="000C1002">
        <w:rPr>
          <w:sz w:val="28"/>
        </w:rPr>
        <w:t>.1</w:t>
      </w:r>
      <w:r w:rsidRPr="000C1002">
        <w:rPr>
          <w:sz w:val="28"/>
        </w:rPr>
        <w:t>)</w:t>
      </w:r>
    </w:p>
    <w:p w14:paraId="0807D317" w14:textId="77777777" w:rsidR="001D54B3" w:rsidRPr="000C1002" w:rsidRDefault="001D54B3" w:rsidP="00F75C91">
      <w:pPr>
        <w:spacing w:before="0"/>
        <w:rPr>
          <w:sz w:val="28"/>
        </w:rPr>
      </w:pPr>
    </w:p>
    <w:p w14:paraId="2F39DCB8" w14:textId="77777777" w:rsidR="00D51C4F" w:rsidRPr="00C55B01" w:rsidRDefault="00D51C4F" w:rsidP="00F75C91">
      <w:pPr>
        <w:spacing w:before="0"/>
        <w:jc w:val="center"/>
      </w:pPr>
    </w:p>
    <w:p w14:paraId="59D53DA2" w14:textId="77777777" w:rsidR="00EC5F37" w:rsidRPr="001A0F5F" w:rsidRDefault="00EC5F37" w:rsidP="00F75C91">
      <w:pPr>
        <w:spacing w:before="0"/>
      </w:pPr>
    </w:p>
    <w:p w14:paraId="2CE7048D" w14:textId="77777777" w:rsidR="001D54B3" w:rsidRPr="00D17864" w:rsidRDefault="001D54B3" w:rsidP="00F75C91">
      <w:pPr>
        <w:spacing w:before="0"/>
      </w:pPr>
    </w:p>
    <w:p w14:paraId="35A67309" w14:textId="77777777" w:rsidR="001D54B3" w:rsidRPr="00C55B01" w:rsidRDefault="001D54B3" w:rsidP="00F75C91">
      <w:pPr>
        <w:spacing w:before="0"/>
      </w:pPr>
    </w:p>
    <w:p w14:paraId="4D97E3A1" w14:textId="77777777" w:rsidR="001D54B3" w:rsidRPr="00C55B01" w:rsidRDefault="001D54B3" w:rsidP="00F75C91">
      <w:pPr>
        <w:spacing w:before="0"/>
      </w:pPr>
    </w:p>
    <w:p w14:paraId="57047CA4" w14:textId="40A9AD5E" w:rsidR="00EC5F37" w:rsidRPr="00AA1EA5" w:rsidRDefault="00376A79" w:rsidP="00F75C91">
      <w:pPr>
        <w:pageBreakBefore/>
        <w:spacing w:before="0"/>
        <w:jc w:val="center"/>
        <w:outlineLvl w:val="4"/>
        <w:rPr>
          <w:b/>
          <w:sz w:val="28"/>
        </w:rPr>
      </w:pPr>
      <w:r w:rsidRPr="00AA1EA5">
        <w:rPr>
          <w:b/>
          <w:sz w:val="28"/>
        </w:rPr>
        <w:lastRenderedPageBreak/>
        <w:t>СОДЕРЖАНИЕ</w:t>
      </w:r>
    </w:p>
    <w:p w14:paraId="28007A58" w14:textId="3F222D11" w:rsidR="003D7B41" w:rsidRDefault="00EC5F37" w:rsidP="00F75C91">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8"/>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2B3B07">
          <w:rPr>
            <w:webHidden/>
          </w:rPr>
          <w:t>8</w:t>
        </w:r>
        <w:r w:rsidR="003D7B41">
          <w:rPr>
            <w:webHidden/>
          </w:rPr>
          <w:fldChar w:fldCharType="end"/>
        </w:r>
      </w:hyperlink>
    </w:p>
    <w:p w14:paraId="3562513E" w14:textId="41E06E0D"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20" w:history="1">
        <w:r w:rsidR="003D7B41" w:rsidRPr="008C5AEA">
          <w:rPr>
            <w:rStyle w:val="a8"/>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2B3B07">
          <w:rPr>
            <w:webHidden/>
          </w:rPr>
          <w:t>9</w:t>
        </w:r>
        <w:r w:rsidR="003D7B41">
          <w:rPr>
            <w:webHidden/>
          </w:rPr>
          <w:fldChar w:fldCharType="end"/>
        </w:r>
      </w:hyperlink>
    </w:p>
    <w:p w14:paraId="17D3981C" w14:textId="0362903B"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21" w:history="1">
        <w:r w:rsidR="003D7B41" w:rsidRPr="008C5AEA">
          <w:rPr>
            <w:rStyle w:val="a8"/>
          </w:rPr>
          <w:t>1.</w:t>
        </w:r>
        <w:r w:rsidR="003D7B41">
          <w:rPr>
            <w:rFonts w:asciiTheme="minorHAnsi" w:eastAsiaTheme="minorEastAsia" w:hAnsiTheme="minorHAnsi" w:cstheme="minorBidi"/>
            <w:b w:val="0"/>
            <w:bCs w:val="0"/>
            <w:caps w:val="0"/>
            <w:snapToGrid/>
            <w:sz w:val="22"/>
            <w:szCs w:val="22"/>
          </w:rPr>
          <w:tab/>
        </w:r>
        <w:r w:rsidR="003D7B41" w:rsidRPr="008C5AEA">
          <w:rPr>
            <w:rStyle w:val="a8"/>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2B3B07">
          <w:rPr>
            <w:webHidden/>
          </w:rPr>
          <w:t>11</w:t>
        </w:r>
        <w:r w:rsidR="003D7B41">
          <w:rPr>
            <w:webHidden/>
          </w:rPr>
          <w:fldChar w:fldCharType="end"/>
        </w:r>
      </w:hyperlink>
    </w:p>
    <w:p w14:paraId="2B7F22D2" w14:textId="1C8E1C5D"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2" w:history="1">
        <w:r w:rsidR="003D7B41" w:rsidRPr="008C5AEA">
          <w:rPr>
            <w:rStyle w:val="a8"/>
          </w:rPr>
          <w:t>1.1</w:t>
        </w:r>
        <w:r w:rsidR="003D7B41">
          <w:rPr>
            <w:rFonts w:asciiTheme="minorHAnsi" w:eastAsiaTheme="minorEastAsia" w:hAnsiTheme="minorHAnsi" w:cstheme="minorBidi"/>
            <w:b w:val="0"/>
            <w:snapToGrid/>
            <w:sz w:val="22"/>
            <w:szCs w:val="22"/>
            <w:lang w:val="ru-RU"/>
          </w:rPr>
          <w:tab/>
        </w:r>
        <w:r w:rsidR="003D7B41" w:rsidRPr="008C5AEA">
          <w:rPr>
            <w:rStyle w:val="a8"/>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2B3B07">
          <w:rPr>
            <w:webHidden/>
          </w:rPr>
          <w:t>11</w:t>
        </w:r>
        <w:r w:rsidR="003D7B41">
          <w:rPr>
            <w:webHidden/>
          </w:rPr>
          <w:fldChar w:fldCharType="end"/>
        </w:r>
      </w:hyperlink>
    </w:p>
    <w:p w14:paraId="4767920E" w14:textId="6BCCC282"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3" w:history="1">
        <w:r w:rsidR="003D7B41" w:rsidRPr="008C5AEA">
          <w:rPr>
            <w:rStyle w:val="a8"/>
          </w:rPr>
          <w:t>1.2</w:t>
        </w:r>
        <w:r w:rsidR="003D7B41">
          <w:rPr>
            <w:rFonts w:asciiTheme="minorHAnsi" w:eastAsiaTheme="minorEastAsia" w:hAnsiTheme="minorHAnsi" w:cstheme="minorBidi"/>
            <w:b w:val="0"/>
            <w:snapToGrid/>
            <w:sz w:val="22"/>
            <w:szCs w:val="22"/>
            <w:lang w:val="ru-RU"/>
          </w:rPr>
          <w:tab/>
        </w:r>
        <w:r w:rsidR="003D7B41" w:rsidRPr="008C5AEA">
          <w:rPr>
            <w:rStyle w:val="a8"/>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2B3B07">
          <w:rPr>
            <w:webHidden/>
          </w:rPr>
          <w:t>11</w:t>
        </w:r>
        <w:r w:rsidR="003D7B41">
          <w:rPr>
            <w:webHidden/>
          </w:rPr>
          <w:fldChar w:fldCharType="end"/>
        </w:r>
      </w:hyperlink>
    </w:p>
    <w:p w14:paraId="6B5AECAA" w14:textId="57460276"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24" w:history="1">
        <w:r w:rsidR="003D7B41" w:rsidRPr="008C5AEA">
          <w:rPr>
            <w:rStyle w:val="a8"/>
          </w:rPr>
          <w:t>2.</w:t>
        </w:r>
        <w:r w:rsidR="003D7B41">
          <w:rPr>
            <w:rFonts w:asciiTheme="minorHAnsi" w:eastAsiaTheme="minorEastAsia" w:hAnsiTheme="minorHAnsi" w:cstheme="minorBidi"/>
            <w:b w:val="0"/>
            <w:bCs w:val="0"/>
            <w:caps w:val="0"/>
            <w:snapToGrid/>
            <w:sz w:val="22"/>
            <w:szCs w:val="22"/>
          </w:rPr>
          <w:tab/>
        </w:r>
        <w:r w:rsidR="003D7B41" w:rsidRPr="008C5AEA">
          <w:rPr>
            <w:rStyle w:val="a8"/>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2B3B07">
          <w:rPr>
            <w:webHidden/>
          </w:rPr>
          <w:t>14</w:t>
        </w:r>
        <w:r w:rsidR="003D7B41">
          <w:rPr>
            <w:webHidden/>
          </w:rPr>
          <w:fldChar w:fldCharType="end"/>
        </w:r>
      </w:hyperlink>
    </w:p>
    <w:p w14:paraId="1A361DD6" w14:textId="3CB1526B"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5" w:history="1">
        <w:r w:rsidR="003D7B41" w:rsidRPr="008C5AEA">
          <w:rPr>
            <w:rStyle w:val="a8"/>
          </w:rPr>
          <w:t>2.1</w:t>
        </w:r>
        <w:r w:rsidR="003D7B41">
          <w:rPr>
            <w:rFonts w:asciiTheme="minorHAnsi" w:eastAsiaTheme="minorEastAsia" w:hAnsiTheme="minorHAnsi" w:cstheme="minorBidi"/>
            <w:b w:val="0"/>
            <w:snapToGrid/>
            <w:sz w:val="22"/>
            <w:szCs w:val="22"/>
            <w:lang w:val="ru-RU"/>
          </w:rPr>
          <w:tab/>
        </w:r>
        <w:r w:rsidR="003D7B41" w:rsidRPr="008C5AEA">
          <w:rPr>
            <w:rStyle w:val="a8"/>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2B3B07">
          <w:rPr>
            <w:webHidden/>
          </w:rPr>
          <w:t>14</w:t>
        </w:r>
        <w:r w:rsidR="003D7B41">
          <w:rPr>
            <w:webHidden/>
          </w:rPr>
          <w:fldChar w:fldCharType="end"/>
        </w:r>
      </w:hyperlink>
    </w:p>
    <w:p w14:paraId="292359C2" w14:textId="3E7E0C9F"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6" w:history="1">
        <w:r w:rsidR="003D7B41" w:rsidRPr="008C5AEA">
          <w:rPr>
            <w:rStyle w:val="a8"/>
          </w:rPr>
          <w:t>2.2</w:t>
        </w:r>
        <w:r w:rsidR="003D7B41">
          <w:rPr>
            <w:rFonts w:asciiTheme="minorHAnsi" w:eastAsiaTheme="minorEastAsia" w:hAnsiTheme="minorHAnsi" w:cstheme="minorBidi"/>
            <w:b w:val="0"/>
            <w:snapToGrid/>
            <w:sz w:val="22"/>
            <w:szCs w:val="22"/>
            <w:lang w:val="ru-RU"/>
          </w:rPr>
          <w:tab/>
        </w:r>
        <w:r w:rsidR="003D7B41" w:rsidRPr="008C5AEA">
          <w:rPr>
            <w:rStyle w:val="a8"/>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2B3B07">
          <w:rPr>
            <w:webHidden/>
          </w:rPr>
          <w:t>14</w:t>
        </w:r>
        <w:r w:rsidR="003D7B41">
          <w:rPr>
            <w:webHidden/>
          </w:rPr>
          <w:fldChar w:fldCharType="end"/>
        </w:r>
      </w:hyperlink>
    </w:p>
    <w:p w14:paraId="4C373819" w14:textId="0D1FCDB1"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7" w:history="1">
        <w:r w:rsidR="003D7B41" w:rsidRPr="008C5AEA">
          <w:rPr>
            <w:rStyle w:val="a8"/>
          </w:rPr>
          <w:t>2.3</w:t>
        </w:r>
        <w:r w:rsidR="003D7B41">
          <w:rPr>
            <w:rFonts w:asciiTheme="minorHAnsi" w:eastAsiaTheme="minorEastAsia" w:hAnsiTheme="minorHAnsi" w:cstheme="minorBidi"/>
            <w:b w:val="0"/>
            <w:snapToGrid/>
            <w:sz w:val="22"/>
            <w:szCs w:val="22"/>
            <w:lang w:val="ru-RU"/>
          </w:rPr>
          <w:tab/>
        </w:r>
        <w:r w:rsidR="003D7B41" w:rsidRPr="008C5AEA">
          <w:rPr>
            <w:rStyle w:val="a8"/>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2B3B07">
          <w:rPr>
            <w:webHidden/>
          </w:rPr>
          <w:t>14</w:t>
        </w:r>
        <w:r w:rsidR="003D7B41">
          <w:rPr>
            <w:webHidden/>
          </w:rPr>
          <w:fldChar w:fldCharType="end"/>
        </w:r>
      </w:hyperlink>
    </w:p>
    <w:p w14:paraId="7D700200" w14:textId="0C32E6BC"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8" w:history="1">
        <w:r w:rsidR="003D7B41" w:rsidRPr="008C5AEA">
          <w:rPr>
            <w:rStyle w:val="a8"/>
          </w:rPr>
          <w:t>2.4</w:t>
        </w:r>
        <w:r w:rsidR="003D7B41">
          <w:rPr>
            <w:rFonts w:asciiTheme="minorHAnsi" w:eastAsiaTheme="minorEastAsia" w:hAnsiTheme="minorHAnsi" w:cstheme="minorBidi"/>
            <w:b w:val="0"/>
            <w:snapToGrid/>
            <w:sz w:val="22"/>
            <w:szCs w:val="22"/>
            <w:lang w:val="ru-RU"/>
          </w:rPr>
          <w:tab/>
        </w:r>
        <w:r w:rsidR="003D7B41" w:rsidRPr="008C5AEA">
          <w:rPr>
            <w:rStyle w:val="a8"/>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2B3B07">
          <w:rPr>
            <w:webHidden/>
          </w:rPr>
          <w:t>15</w:t>
        </w:r>
        <w:r w:rsidR="003D7B41">
          <w:rPr>
            <w:webHidden/>
          </w:rPr>
          <w:fldChar w:fldCharType="end"/>
        </w:r>
      </w:hyperlink>
    </w:p>
    <w:p w14:paraId="4D09C1EB" w14:textId="39D44A13"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29" w:history="1">
        <w:r w:rsidR="003D7B41" w:rsidRPr="008C5AEA">
          <w:rPr>
            <w:rStyle w:val="a8"/>
          </w:rPr>
          <w:t>2.5</w:t>
        </w:r>
        <w:r w:rsidR="003D7B41">
          <w:rPr>
            <w:rFonts w:asciiTheme="minorHAnsi" w:eastAsiaTheme="minorEastAsia" w:hAnsiTheme="minorHAnsi" w:cstheme="minorBidi"/>
            <w:b w:val="0"/>
            <w:snapToGrid/>
            <w:sz w:val="22"/>
            <w:szCs w:val="22"/>
            <w:lang w:val="ru-RU"/>
          </w:rPr>
          <w:tab/>
        </w:r>
        <w:r w:rsidR="003D7B41" w:rsidRPr="008C5AEA">
          <w:rPr>
            <w:rStyle w:val="a8"/>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2B3B07">
          <w:rPr>
            <w:webHidden/>
          </w:rPr>
          <w:t>15</w:t>
        </w:r>
        <w:r w:rsidR="003D7B41">
          <w:rPr>
            <w:webHidden/>
          </w:rPr>
          <w:fldChar w:fldCharType="end"/>
        </w:r>
      </w:hyperlink>
    </w:p>
    <w:p w14:paraId="0A614165" w14:textId="4ACE9903"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30" w:history="1">
        <w:r w:rsidR="003D7B41" w:rsidRPr="008C5AEA">
          <w:rPr>
            <w:rStyle w:val="a8"/>
          </w:rPr>
          <w:t>3.</w:t>
        </w:r>
        <w:r w:rsidR="003D7B41">
          <w:rPr>
            <w:rFonts w:asciiTheme="minorHAnsi" w:eastAsiaTheme="minorEastAsia" w:hAnsiTheme="minorHAnsi" w:cstheme="minorBidi"/>
            <w:b w:val="0"/>
            <w:bCs w:val="0"/>
            <w:caps w:val="0"/>
            <w:snapToGrid/>
            <w:sz w:val="22"/>
            <w:szCs w:val="22"/>
          </w:rPr>
          <w:tab/>
        </w:r>
        <w:r w:rsidR="003D7B41" w:rsidRPr="008C5AEA">
          <w:rPr>
            <w:rStyle w:val="a8"/>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2B3B07">
          <w:rPr>
            <w:webHidden/>
          </w:rPr>
          <w:t>17</w:t>
        </w:r>
        <w:r w:rsidR="003D7B41">
          <w:rPr>
            <w:webHidden/>
          </w:rPr>
          <w:fldChar w:fldCharType="end"/>
        </w:r>
      </w:hyperlink>
    </w:p>
    <w:p w14:paraId="50167E2E" w14:textId="1A918832"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1" w:history="1">
        <w:r w:rsidR="003D7B41" w:rsidRPr="008C5AEA">
          <w:rPr>
            <w:rStyle w:val="a8"/>
          </w:rPr>
          <w:t>3.1</w:t>
        </w:r>
        <w:r w:rsidR="003D7B41">
          <w:rPr>
            <w:rFonts w:asciiTheme="minorHAnsi" w:eastAsiaTheme="minorEastAsia" w:hAnsiTheme="minorHAnsi" w:cstheme="minorBidi"/>
            <w:b w:val="0"/>
            <w:snapToGrid/>
            <w:sz w:val="22"/>
            <w:szCs w:val="22"/>
            <w:lang w:val="ru-RU"/>
          </w:rPr>
          <w:tab/>
        </w:r>
        <w:r w:rsidR="003D7B41" w:rsidRPr="008C5AEA">
          <w:rPr>
            <w:rStyle w:val="a8"/>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2B3B07">
          <w:rPr>
            <w:webHidden/>
          </w:rPr>
          <w:t>17</w:t>
        </w:r>
        <w:r w:rsidR="003D7B41">
          <w:rPr>
            <w:webHidden/>
          </w:rPr>
          <w:fldChar w:fldCharType="end"/>
        </w:r>
      </w:hyperlink>
    </w:p>
    <w:p w14:paraId="09F39749" w14:textId="25257906"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2" w:history="1">
        <w:r w:rsidR="003D7B41" w:rsidRPr="008C5AEA">
          <w:rPr>
            <w:rStyle w:val="a8"/>
          </w:rPr>
          <w:t>3.2</w:t>
        </w:r>
        <w:r w:rsidR="003D7B41">
          <w:rPr>
            <w:rFonts w:asciiTheme="minorHAnsi" w:eastAsiaTheme="minorEastAsia" w:hAnsiTheme="minorHAnsi" w:cstheme="minorBidi"/>
            <w:b w:val="0"/>
            <w:snapToGrid/>
            <w:sz w:val="22"/>
            <w:szCs w:val="22"/>
            <w:lang w:val="ru-RU"/>
          </w:rPr>
          <w:tab/>
        </w:r>
        <w:r w:rsidR="003D7B41" w:rsidRPr="008C5AEA">
          <w:rPr>
            <w:rStyle w:val="a8"/>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2B3B07">
          <w:rPr>
            <w:webHidden/>
          </w:rPr>
          <w:t>17</w:t>
        </w:r>
        <w:r w:rsidR="003D7B41">
          <w:rPr>
            <w:webHidden/>
          </w:rPr>
          <w:fldChar w:fldCharType="end"/>
        </w:r>
      </w:hyperlink>
    </w:p>
    <w:p w14:paraId="60FF8690" w14:textId="3847432A"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3" w:history="1">
        <w:r w:rsidR="003D7B41" w:rsidRPr="008C5AEA">
          <w:rPr>
            <w:rStyle w:val="a8"/>
          </w:rPr>
          <w:t>3.3</w:t>
        </w:r>
        <w:r w:rsidR="003D7B41">
          <w:rPr>
            <w:rFonts w:asciiTheme="minorHAnsi" w:eastAsiaTheme="minorEastAsia" w:hAnsiTheme="minorHAnsi" w:cstheme="minorBidi"/>
            <w:b w:val="0"/>
            <w:snapToGrid/>
            <w:sz w:val="22"/>
            <w:szCs w:val="22"/>
            <w:lang w:val="ru-RU"/>
          </w:rPr>
          <w:tab/>
        </w:r>
        <w:r w:rsidR="003D7B41" w:rsidRPr="008C5AEA">
          <w:rPr>
            <w:rStyle w:val="a8"/>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2B3B07">
          <w:rPr>
            <w:webHidden/>
          </w:rPr>
          <w:t>18</w:t>
        </w:r>
        <w:r w:rsidR="003D7B41">
          <w:rPr>
            <w:webHidden/>
          </w:rPr>
          <w:fldChar w:fldCharType="end"/>
        </w:r>
      </w:hyperlink>
    </w:p>
    <w:p w14:paraId="45DA213F" w14:textId="1E1591B1"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34" w:history="1">
        <w:r w:rsidR="003D7B41" w:rsidRPr="008C5AEA">
          <w:rPr>
            <w:rStyle w:val="a8"/>
          </w:rPr>
          <w:t>4.</w:t>
        </w:r>
        <w:r w:rsidR="003D7B41">
          <w:rPr>
            <w:rFonts w:asciiTheme="minorHAnsi" w:eastAsiaTheme="minorEastAsia" w:hAnsiTheme="minorHAnsi" w:cstheme="minorBidi"/>
            <w:b w:val="0"/>
            <w:bCs w:val="0"/>
            <w:caps w:val="0"/>
            <w:snapToGrid/>
            <w:sz w:val="22"/>
            <w:szCs w:val="22"/>
          </w:rPr>
          <w:tab/>
        </w:r>
        <w:r w:rsidR="003D7B41" w:rsidRPr="008C5AEA">
          <w:rPr>
            <w:rStyle w:val="a8"/>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2B3B07">
          <w:rPr>
            <w:webHidden/>
          </w:rPr>
          <w:t>20</w:t>
        </w:r>
        <w:r w:rsidR="003D7B41">
          <w:rPr>
            <w:webHidden/>
          </w:rPr>
          <w:fldChar w:fldCharType="end"/>
        </w:r>
      </w:hyperlink>
    </w:p>
    <w:p w14:paraId="5C3A4D0B" w14:textId="3D275C36"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5" w:history="1">
        <w:r w:rsidR="003D7B41" w:rsidRPr="008C5AEA">
          <w:rPr>
            <w:rStyle w:val="a8"/>
          </w:rPr>
          <w:t>4.1</w:t>
        </w:r>
        <w:r w:rsidR="003D7B41">
          <w:rPr>
            <w:rFonts w:asciiTheme="minorHAnsi" w:eastAsiaTheme="minorEastAsia" w:hAnsiTheme="minorHAnsi" w:cstheme="minorBidi"/>
            <w:b w:val="0"/>
            <w:snapToGrid/>
            <w:sz w:val="22"/>
            <w:szCs w:val="22"/>
            <w:lang w:val="ru-RU"/>
          </w:rPr>
          <w:tab/>
        </w:r>
        <w:r w:rsidR="003D7B41" w:rsidRPr="008C5AEA">
          <w:rPr>
            <w:rStyle w:val="a8"/>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2B3B07">
          <w:rPr>
            <w:webHidden/>
          </w:rPr>
          <w:t>20</w:t>
        </w:r>
        <w:r w:rsidR="003D7B41">
          <w:rPr>
            <w:webHidden/>
          </w:rPr>
          <w:fldChar w:fldCharType="end"/>
        </w:r>
      </w:hyperlink>
    </w:p>
    <w:p w14:paraId="43AA930F" w14:textId="4A3999C7"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6" w:history="1">
        <w:r w:rsidR="003D7B41" w:rsidRPr="008C5AEA">
          <w:rPr>
            <w:rStyle w:val="a8"/>
          </w:rPr>
          <w:t>4.2</w:t>
        </w:r>
        <w:r w:rsidR="003D7B41">
          <w:rPr>
            <w:rFonts w:asciiTheme="minorHAnsi" w:eastAsiaTheme="minorEastAsia" w:hAnsiTheme="minorHAnsi" w:cstheme="minorBidi"/>
            <w:b w:val="0"/>
            <w:snapToGrid/>
            <w:sz w:val="22"/>
            <w:szCs w:val="22"/>
            <w:lang w:val="ru-RU"/>
          </w:rPr>
          <w:tab/>
        </w:r>
        <w:r w:rsidR="003D7B41" w:rsidRPr="008C5AEA">
          <w:rPr>
            <w:rStyle w:val="a8"/>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2B3B07">
          <w:rPr>
            <w:webHidden/>
          </w:rPr>
          <w:t>20</w:t>
        </w:r>
        <w:r w:rsidR="003D7B41">
          <w:rPr>
            <w:webHidden/>
          </w:rPr>
          <w:fldChar w:fldCharType="end"/>
        </w:r>
      </w:hyperlink>
    </w:p>
    <w:p w14:paraId="01D88E27" w14:textId="1557AC12"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7" w:history="1">
        <w:r w:rsidR="003D7B41" w:rsidRPr="008C5AEA">
          <w:rPr>
            <w:rStyle w:val="a8"/>
          </w:rPr>
          <w:t>4.3</w:t>
        </w:r>
        <w:r w:rsidR="003D7B41">
          <w:rPr>
            <w:rFonts w:asciiTheme="minorHAnsi" w:eastAsiaTheme="minorEastAsia" w:hAnsiTheme="minorHAnsi" w:cstheme="minorBidi"/>
            <w:b w:val="0"/>
            <w:snapToGrid/>
            <w:sz w:val="22"/>
            <w:szCs w:val="22"/>
            <w:lang w:val="ru-RU"/>
          </w:rPr>
          <w:tab/>
        </w:r>
        <w:r w:rsidR="003D7B41" w:rsidRPr="008C5AEA">
          <w:rPr>
            <w:rStyle w:val="a8"/>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2B3B07">
          <w:rPr>
            <w:webHidden/>
          </w:rPr>
          <w:t>20</w:t>
        </w:r>
        <w:r w:rsidR="003D7B41">
          <w:rPr>
            <w:webHidden/>
          </w:rPr>
          <w:fldChar w:fldCharType="end"/>
        </w:r>
      </w:hyperlink>
    </w:p>
    <w:p w14:paraId="6BD230A1" w14:textId="10AC6003"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8" w:history="1">
        <w:r w:rsidR="003D7B41" w:rsidRPr="008C5AEA">
          <w:rPr>
            <w:rStyle w:val="a8"/>
          </w:rPr>
          <w:t>4.4</w:t>
        </w:r>
        <w:r w:rsidR="003D7B41">
          <w:rPr>
            <w:rFonts w:asciiTheme="minorHAnsi" w:eastAsiaTheme="minorEastAsia" w:hAnsiTheme="minorHAnsi" w:cstheme="minorBidi"/>
            <w:b w:val="0"/>
            <w:snapToGrid/>
            <w:sz w:val="22"/>
            <w:szCs w:val="22"/>
            <w:lang w:val="ru-RU"/>
          </w:rPr>
          <w:tab/>
        </w:r>
        <w:r w:rsidR="003D7B41" w:rsidRPr="008C5AEA">
          <w:rPr>
            <w:rStyle w:val="a8"/>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2B3B07">
          <w:rPr>
            <w:webHidden/>
          </w:rPr>
          <w:t>21</w:t>
        </w:r>
        <w:r w:rsidR="003D7B41">
          <w:rPr>
            <w:webHidden/>
          </w:rPr>
          <w:fldChar w:fldCharType="end"/>
        </w:r>
      </w:hyperlink>
    </w:p>
    <w:p w14:paraId="79A06EBF" w14:textId="10DBC4D7"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39" w:history="1">
        <w:r w:rsidR="003D7B41" w:rsidRPr="008C5AEA">
          <w:rPr>
            <w:rStyle w:val="a8"/>
          </w:rPr>
          <w:t>4.5</w:t>
        </w:r>
        <w:r w:rsidR="003D7B41">
          <w:rPr>
            <w:rFonts w:asciiTheme="minorHAnsi" w:eastAsiaTheme="minorEastAsia" w:hAnsiTheme="minorHAnsi" w:cstheme="minorBidi"/>
            <w:b w:val="0"/>
            <w:snapToGrid/>
            <w:sz w:val="22"/>
            <w:szCs w:val="22"/>
            <w:lang w:val="ru-RU"/>
          </w:rPr>
          <w:tab/>
        </w:r>
        <w:r w:rsidR="003D7B41" w:rsidRPr="008C5AEA">
          <w:rPr>
            <w:rStyle w:val="a8"/>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2B3B07">
          <w:rPr>
            <w:webHidden/>
          </w:rPr>
          <w:t>21</w:t>
        </w:r>
        <w:r w:rsidR="003D7B41">
          <w:rPr>
            <w:webHidden/>
          </w:rPr>
          <w:fldChar w:fldCharType="end"/>
        </w:r>
      </w:hyperlink>
    </w:p>
    <w:p w14:paraId="1AC599A3" w14:textId="4E6C738A"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0" w:history="1">
        <w:r w:rsidR="003D7B41" w:rsidRPr="008C5AEA">
          <w:rPr>
            <w:rStyle w:val="a8"/>
          </w:rPr>
          <w:t>4.5.1</w:t>
        </w:r>
        <w:r w:rsidR="003D7B41">
          <w:rPr>
            <w:rFonts w:asciiTheme="minorHAnsi" w:eastAsiaTheme="minorEastAsia" w:hAnsiTheme="minorHAnsi" w:cstheme="minorBidi"/>
            <w:iCs w:val="0"/>
            <w:snapToGrid/>
            <w:sz w:val="22"/>
            <w:szCs w:val="22"/>
          </w:rPr>
          <w:tab/>
        </w:r>
        <w:r w:rsidR="003D7B41" w:rsidRPr="008C5AEA">
          <w:rPr>
            <w:rStyle w:val="a8"/>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2B3B07">
          <w:rPr>
            <w:webHidden/>
          </w:rPr>
          <w:t>21</w:t>
        </w:r>
        <w:r w:rsidR="003D7B41">
          <w:rPr>
            <w:webHidden/>
          </w:rPr>
          <w:fldChar w:fldCharType="end"/>
        </w:r>
      </w:hyperlink>
    </w:p>
    <w:p w14:paraId="29A3CC9F" w14:textId="40AB9148"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1" w:history="1">
        <w:r w:rsidR="003D7B41" w:rsidRPr="008C5AEA">
          <w:rPr>
            <w:rStyle w:val="a8"/>
          </w:rPr>
          <w:t>4.5.2</w:t>
        </w:r>
        <w:r w:rsidR="003D7B41">
          <w:rPr>
            <w:rFonts w:asciiTheme="minorHAnsi" w:eastAsiaTheme="minorEastAsia" w:hAnsiTheme="minorHAnsi" w:cstheme="minorBidi"/>
            <w:iCs w:val="0"/>
            <w:snapToGrid/>
            <w:sz w:val="22"/>
            <w:szCs w:val="22"/>
          </w:rPr>
          <w:tab/>
        </w:r>
        <w:r w:rsidR="003D7B41" w:rsidRPr="008C5AEA">
          <w:rPr>
            <w:rStyle w:val="a8"/>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2B3B07">
          <w:rPr>
            <w:webHidden/>
          </w:rPr>
          <w:t>23</w:t>
        </w:r>
        <w:r w:rsidR="003D7B41">
          <w:rPr>
            <w:webHidden/>
          </w:rPr>
          <w:fldChar w:fldCharType="end"/>
        </w:r>
      </w:hyperlink>
    </w:p>
    <w:p w14:paraId="0BEDB167" w14:textId="7AAC4135"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2" w:history="1">
        <w:r w:rsidR="003D7B41" w:rsidRPr="008C5AEA">
          <w:rPr>
            <w:rStyle w:val="a8"/>
          </w:rPr>
          <w:t>4.5.3</w:t>
        </w:r>
        <w:r w:rsidR="003D7B41">
          <w:rPr>
            <w:rFonts w:asciiTheme="minorHAnsi" w:eastAsiaTheme="minorEastAsia" w:hAnsiTheme="minorHAnsi" w:cstheme="minorBidi"/>
            <w:iCs w:val="0"/>
            <w:snapToGrid/>
            <w:sz w:val="22"/>
            <w:szCs w:val="22"/>
          </w:rPr>
          <w:tab/>
        </w:r>
        <w:r w:rsidR="003D7B41" w:rsidRPr="008C5AEA">
          <w:rPr>
            <w:rStyle w:val="a8"/>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2B3B07">
          <w:rPr>
            <w:webHidden/>
          </w:rPr>
          <w:t>23</w:t>
        </w:r>
        <w:r w:rsidR="003D7B41">
          <w:rPr>
            <w:webHidden/>
          </w:rPr>
          <w:fldChar w:fldCharType="end"/>
        </w:r>
      </w:hyperlink>
    </w:p>
    <w:p w14:paraId="38BB7464" w14:textId="74015ED6"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3" w:history="1">
        <w:r w:rsidR="003D7B41" w:rsidRPr="008C5AEA">
          <w:rPr>
            <w:rStyle w:val="a8"/>
          </w:rPr>
          <w:t>4.5.4</w:t>
        </w:r>
        <w:r w:rsidR="003D7B41">
          <w:rPr>
            <w:rFonts w:asciiTheme="minorHAnsi" w:eastAsiaTheme="minorEastAsia" w:hAnsiTheme="minorHAnsi" w:cstheme="minorBidi"/>
            <w:iCs w:val="0"/>
            <w:snapToGrid/>
            <w:sz w:val="22"/>
            <w:szCs w:val="22"/>
          </w:rPr>
          <w:tab/>
        </w:r>
        <w:r w:rsidR="003D7B41" w:rsidRPr="008C5AEA">
          <w:rPr>
            <w:rStyle w:val="a8"/>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2B3B07">
          <w:rPr>
            <w:webHidden/>
          </w:rPr>
          <w:t>23</w:t>
        </w:r>
        <w:r w:rsidR="003D7B41">
          <w:rPr>
            <w:webHidden/>
          </w:rPr>
          <w:fldChar w:fldCharType="end"/>
        </w:r>
      </w:hyperlink>
    </w:p>
    <w:p w14:paraId="0A6CEE1B" w14:textId="499C3783"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4" w:history="1">
        <w:r w:rsidR="003D7B41" w:rsidRPr="008C5AEA">
          <w:rPr>
            <w:rStyle w:val="a8"/>
          </w:rPr>
          <w:t>4.5.5</w:t>
        </w:r>
        <w:r w:rsidR="003D7B41">
          <w:rPr>
            <w:rFonts w:asciiTheme="minorHAnsi" w:eastAsiaTheme="minorEastAsia" w:hAnsiTheme="minorHAnsi" w:cstheme="minorBidi"/>
            <w:iCs w:val="0"/>
            <w:snapToGrid/>
            <w:sz w:val="22"/>
            <w:szCs w:val="22"/>
          </w:rPr>
          <w:tab/>
        </w:r>
        <w:r w:rsidR="003D7B41" w:rsidRPr="008C5AEA">
          <w:rPr>
            <w:rStyle w:val="a8"/>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2B3B07">
          <w:rPr>
            <w:webHidden/>
          </w:rPr>
          <w:t>23</w:t>
        </w:r>
        <w:r w:rsidR="003D7B41">
          <w:rPr>
            <w:webHidden/>
          </w:rPr>
          <w:fldChar w:fldCharType="end"/>
        </w:r>
      </w:hyperlink>
    </w:p>
    <w:p w14:paraId="0FF74A1E" w14:textId="462F64F5"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5" w:history="1">
        <w:r w:rsidR="003D7B41" w:rsidRPr="008C5AEA">
          <w:rPr>
            <w:rStyle w:val="a8"/>
          </w:rPr>
          <w:t>4.5.6</w:t>
        </w:r>
        <w:r w:rsidR="003D7B41">
          <w:rPr>
            <w:rFonts w:asciiTheme="minorHAnsi" w:eastAsiaTheme="minorEastAsia" w:hAnsiTheme="minorHAnsi" w:cstheme="minorBidi"/>
            <w:iCs w:val="0"/>
            <w:snapToGrid/>
            <w:sz w:val="22"/>
            <w:szCs w:val="22"/>
          </w:rPr>
          <w:tab/>
        </w:r>
        <w:r w:rsidR="003D7B41" w:rsidRPr="008C5AEA">
          <w:rPr>
            <w:rStyle w:val="a8"/>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2B3B07">
          <w:rPr>
            <w:webHidden/>
          </w:rPr>
          <w:t>23</w:t>
        </w:r>
        <w:r w:rsidR="003D7B41">
          <w:rPr>
            <w:webHidden/>
          </w:rPr>
          <w:fldChar w:fldCharType="end"/>
        </w:r>
      </w:hyperlink>
    </w:p>
    <w:p w14:paraId="1CE31F3E" w14:textId="6F77DAAD"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46" w:history="1">
        <w:r w:rsidR="003D7B41" w:rsidRPr="008C5AEA">
          <w:rPr>
            <w:rStyle w:val="a8"/>
          </w:rPr>
          <w:t>4.5.7</w:t>
        </w:r>
        <w:r w:rsidR="003D7B41">
          <w:rPr>
            <w:rFonts w:asciiTheme="minorHAnsi" w:eastAsiaTheme="minorEastAsia" w:hAnsiTheme="minorHAnsi" w:cstheme="minorBidi"/>
            <w:iCs w:val="0"/>
            <w:snapToGrid/>
            <w:sz w:val="22"/>
            <w:szCs w:val="22"/>
          </w:rPr>
          <w:tab/>
        </w:r>
        <w:r w:rsidR="003D7B41" w:rsidRPr="008C5AEA">
          <w:rPr>
            <w:rStyle w:val="a8"/>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2B3B07">
          <w:rPr>
            <w:webHidden/>
          </w:rPr>
          <w:t>24</w:t>
        </w:r>
        <w:r w:rsidR="003D7B41">
          <w:rPr>
            <w:webHidden/>
          </w:rPr>
          <w:fldChar w:fldCharType="end"/>
        </w:r>
      </w:hyperlink>
    </w:p>
    <w:p w14:paraId="503245CB" w14:textId="4589CAA3"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47" w:history="1">
        <w:r w:rsidR="003D7B41" w:rsidRPr="008C5AEA">
          <w:rPr>
            <w:rStyle w:val="a8"/>
          </w:rPr>
          <w:t>4.6</w:t>
        </w:r>
        <w:r w:rsidR="003D7B41">
          <w:rPr>
            <w:rFonts w:asciiTheme="minorHAnsi" w:eastAsiaTheme="minorEastAsia" w:hAnsiTheme="minorHAnsi" w:cstheme="minorBidi"/>
            <w:b w:val="0"/>
            <w:snapToGrid/>
            <w:sz w:val="22"/>
            <w:szCs w:val="22"/>
            <w:lang w:val="ru-RU"/>
          </w:rPr>
          <w:tab/>
        </w:r>
        <w:r w:rsidR="003D7B41" w:rsidRPr="008C5AEA">
          <w:rPr>
            <w:rStyle w:val="a8"/>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2B3B07">
          <w:rPr>
            <w:webHidden/>
          </w:rPr>
          <w:t>26</w:t>
        </w:r>
        <w:r w:rsidR="003D7B41">
          <w:rPr>
            <w:webHidden/>
          </w:rPr>
          <w:fldChar w:fldCharType="end"/>
        </w:r>
      </w:hyperlink>
    </w:p>
    <w:p w14:paraId="33AC6665" w14:textId="55E04E5E"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48" w:history="1">
        <w:r w:rsidR="003D7B41" w:rsidRPr="008C5AEA">
          <w:rPr>
            <w:rStyle w:val="a8"/>
          </w:rPr>
          <w:t>4.7</w:t>
        </w:r>
        <w:r w:rsidR="003D7B41">
          <w:rPr>
            <w:rFonts w:asciiTheme="minorHAnsi" w:eastAsiaTheme="minorEastAsia" w:hAnsiTheme="minorHAnsi" w:cstheme="minorBidi"/>
            <w:b w:val="0"/>
            <w:snapToGrid/>
            <w:sz w:val="22"/>
            <w:szCs w:val="22"/>
            <w:lang w:val="ru-RU"/>
          </w:rPr>
          <w:tab/>
        </w:r>
        <w:r w:rsidR="003D7B41" w:rsidRPr="008C5AEA">
          <w:rPr>
            <w:rStyle w:val="a8"/>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2B3B07">
          <w:rPr>
            <w:webHidden/>
          </w:rPr>
          <w:t>26</w:t>
        </w:r>
        <w:r w:rsidR="003D7B41">
          <w:rPr>
            <w:webHidden/>
          </w:rPr>
          <w:fldChar w:fldCharType="end"/>
        </w:r>
      </w:hyperlink>
    </w:p>
    <w:p w14:paraId="77E10EE0" w14:textId="2D863D7F"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49" w:history="1">
        <w:r w:rsidR="003D7B41" w:rsidRPr="008C5AEA">
          <w:rPr>
            <w:rStyle w:val="a8"/>
          </w:rPr>
          <w:t>4.8</w:t>
        </w:r>
        <w:r w:rsidR="003D7B41">
          <w:rPr>
            <w:rFonts w:asciiTheme="minorHAnsi" w:eastAsiaTheme="minorEastAsia" w:hAnsiTheme="minorHAnsi" w:cstheme="minorBidi"/>
            <w:b w:val="0"/>
            <w:snapToGrid/>
            <w:sz w:val="22"/>
            <w:szCs w:val="22"/>
            <w:lang w:val="ru-RU"/>
          </w:rPr>
          <w:tab/>
        </w:r>
        <w:r w:rsidR="003D7B41" w:rsidRPr="008C5AEA">
          <w:rPr>
            <w:rStyle w:val="a8"/>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2B3B07">
          <w:rPr>
            <w:webHidden/>
          </w:rPr>
          <w:t>27</w:t>
        </w:r>
        <w:r w:rsidR="003D7B41">
          <w:rPr>
            <w:webHidden/>
          </w:rPr>
          <w:fldChar w:fldCharType="end"/>
        </w:r>
      </w:hyperlink>
    </w:p>
    <w:p w14:paraId="10048D95" w14:textId="5EC5B9E6"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50" w:history="1">
        <w:r w:rsidR="003D7B41" w:rsidRPr="008C5AEA">
          <w:rPr>
            <w:rStyle w:val="a8"/>
          </w:rPr>
          <w:t>4.9</w:t>
        </w:r>
        <w:r w:rsidR="003D7B41">
          <w:rPr>
            <w:rFonts w:asciiTheme="minorHAnsi" w:eastAsiaTheme="minorEastAsia" w:hAnsiTheme="minorHAnsi" w:cstheme="minorBidi"/>
            <w:b w:val="0"/>
            <w:snapToGrid/>
            <w:sz w:val="22"/>
            <w:szCs w:val="22"/>
            <w:lang w:val="ru-RU"/>
          </w:rPr>
          <w:tab/>
        </w:r>
        <w:r w:rsidR="003D7B41" w:rsidRPr="008C5AEA">
          <w:rPr>
            <w:rStyle w:val="a8"/>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2B3B07">
          <w:rPr>
            <w:webHidden/>
          </w:rPr>
          <w:t>27</w:t>
        </w:r>
        <w:r w:rsidR="003D7B41">
          <w:rPr>
            <w:webHidden/>
          </w:rPr>
          <w:fldChar w:fldCharType="end"/>
        </w:r>
      </w:hyperlink>
    </w:p>
    <w:p w14:paraId="19B83751" w14:textId="04344136"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1" w:history="1">
        <w:r w:rsidR="003D7B41" w:rsidRPr="008C5AEA">
          <w:rPr>
            <w:rStyle w:val="a8"/>
          </w:rPr>
          <w:t>4.10</w:t>
        </w:r>
        <w:r w:rsidR="003D7B41">
          <w:rPr>
            <w:rFonts w:asciiTheme="minorHAnsi" w:eastAsiaTheme="minorEastAsia" w:hAnsiTheme="minorHAnsi" w:cstheme="minorBidi"/>
            <w:b w:val="0"/>
            <w:snapToGrid/>
            <w:sz w:val="22"/>
            <w:szCs w:val="22"/>
            <w:lang w:val="ru-RU"/>
          </w:rPr>
          <w:tab/>
        </w:r>
        <w:r w:rsidR="003D7B41" w:rsidRPr="008C5AEA">
          <w:rPr>
            <w:rStyle w:val="a8"/>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2B3B07">
          <w:rPr>
            <w:webHidden/>
          </w:rPr>
          <w:t>28</w:t>
        </w:r>
        <w:r w:rsidR="003D7B41">
          <w:rPr>
            <w:webHidden/>
          </w:rPr>
          <w:fldChar w:fldCharType="end"/>
        </w:r>
      </w:hyperlink>
    </w:p>
    <w:p w14:paraId="4B2EDC04" w14:textId="07C8219C"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2" w:history="1">
        <w:r w:rsidR="003D7B41" w:rsidRPr="008C5AEA">
          <w:rPr>
            <w:rStyle w:val="a8"/>
          </w:rPr>
          <w:t>4.11</w:t>
        </w:r>
        <w:r w:rsidR="003D7B41">
          <w:rPr>
            <w:rFonts w:asciiTheme="minorHAnsi" w:eastAsiaTheme="minorEastAsia" w:hAnsiTheme="minorHAnsi" w:cstheme="minorBidi"/>
            <w:b w:val="0"/>
            <w:snapToGrid/>
            <w:sz w:val="22"/>
            <w:szCs w:val="22"/>
            <w:lang w:val="ru-RU"/>
          </w:rPr>
          <w:tab/>
        </w:r>
        <w:r w:rsidR="003D7B41" w:rsidRPr="008C5AEA">
          <w:rPr>
            <w:rStyle w:val="a8"/>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2B3B07">
          <w:rPr>
            <w:webHidden/>
          </w:rPr>
          <w:t>28</w:t>
        </w:r>
        <w:r w:rsidR="003D7B41">
          <w:rPr>
            <w:webHidden/>
          </w:rPr>
          <w:fldChar w:fldCharType="end"/>
        </w:r>
      </w:hyperlink>
    </w:p>
    <w:p w14:paraId="5FBB6B21" w14:textId="13B76C1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3" w:history="1">
        <w:r w:rsidR="003D7B41" w:rsidRPr="008C5AEA">
          <w:rPr>
            <w:rStyle w:val="a8"/>
          </w:rPr>
          <w:t>4.12</w:t>
        </w:r>
        <w:r w:rsidR="003D7B41">
          <w:rPr>
            <w:rFonts w:asciiTheme="minorHAnsi" w:eastAsiaTheme="minorEastAsia" w:hAnsiTheme="minorHAnsi" w:cstheme="minorBidi"/>
            <w:b w:val="0"/>
            <w:snapToGrid/>
            <w:sz w:val="22"/>
            <w:szCs w:val="22"/>
            <w:lang w:val="ru-RU"/>
          </w:rPr>
          <w:tab/>
        </w:r>
        <w:r w:rsidR="003D7B41" w:rsidRPr="008C5AEA">
          <w:rPr>
            <w:rStyle w:val="a8"/>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2B3B07">
          <w:rPr>
            <w:webHidden/>
          </w:rPr>
          <w:t>29</w:t>
        </w:r>
        <w:r w:rsidR="003D7B41">
          <w:rPr>
            <w:webHidden/>
          </w:rPr>
          <w:fldChar w:fldCharType="end"/>
        </w:r>
      </w:hyperlink>
    </w:p>
    <w:p w14:paraId="3409BD7C" w14:textId="46AFA7A1"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4" w:history="1">
        <w:r w:rsidR="003D7B41" w:rsidRPr="008C5AEA">
          <w:rPr>
            <w:rStyle w:val="a8"/>
          </w:rPr>
          <w:t>4.13</w:t>
        </w:r>
        <w:r w:rsidR="003D7B41">
          <w:rPr>
            <w:rFonts w:asciiTheme="minorHAnsi" w:eastAsiaTheme="minorEastAsia" w:hAnsiTheme="minorHAnsi" w:cstheme="minorBidi"/>
            <w:b w:val="0"/>
            <w:snapToGrid/>
            <w:sz w:val="22"/>
            <w:szCs w:val="22"/>
            <w:lang w:val="ru-RU"/>
          </w:rPr>
          <w:tab/>
        </w:r>
        <w:r w:rsidR="003D7B41" w:rsidRPr="008C5AEA">
          <w:rPr>
            <w:rStyle w:val="a8"/>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2B3B07">
          <w:rPr>
            <w:webHidden/>
          </w:rPr>
          <w:t>29</w:t>
        </w:r>
        <w:r w:rsidR="003D7B41">
          <w:rPr>
            <w:webHidden/>
          </w:rPr>
          <w:fldChar w:fldCharType="end"/>
        </w:r>
      </w:hyperlink>
    </w:p>
    <w:p w14:paraId="74B7187C" w14:textId="770FB70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5" w:history="1">
        <w:r w:rsidR="003D7B41" w:rsidRPr="008C5AEA">
          <w:rPr>
            <w:rStyle w:val="a8"/>
          </w:rPr>
          <w:t>4.14</w:t>
        </w:r>
        <w:r w:rsidR="003D7B41">
          <w:rPr>
            <w:rFonts w:asciiTheme="minorHAnsi" w:eastAsiaTheme="minorEastAsia" w:hAnsiTheme="minorHAnsi" w:cstheme="minorBidi"/>
            <w:b w:val="0"/>
            <w:snapToGrid/>
            <w:sz w:val="22"/>
            <w:szCs w:val="22"/>
            <w:lang w:val="ru-RU"/>
          </w:rPr>
          <w:tab/>
        </w:r>
        <w:r w:rsidR="003D7B41" w:rsidRPr="008C5AEA">
          <w:rPr>
            <w:rStyle w:val="a8"/>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2B3B07">
          <w:rPr>
            <w:webHidden/>
          </w:rPr>
          <w:t>30</w:t>
        </w:r>
        <w:r w:rsidR="003D7B41">
          <w:rPr>
            <w:webHidden/>
          </w:rPr>
          <w:fldChar w:fldCharType="end"/>
        </w:r>
      </w:hyperlink>
    </w:p>
    <w:p w14:paraId="2F33301A" w14:textId="40EF5EF2"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6" w:history="1">
        <w:r w:rsidR="003D7B41" w:rsidRPr="008C5AEA">
          <w:rPr>
            <w:rStyle w:val="a8"/>
          </w:rPr>
          <w:t>4.15</w:t>
        </w:r>
        <w:r w:rsidR="003D7B41">
          <w:rPr>
            <w:rFonts w:asciiTheme="minorHAnsi" w:eastAsiaTheme="minorEastAsia" w:hAnsiTheme="minorHAnsi" w:cstheme="minorBidi"/>
            <w:b w:val="0"/>
            <w:snapToGrid/>
            <w:sz w:val="22"/>
            <w:szCs w:val="22"/>
            <w:lang w:val="ru-RU"/>
          </w:rPr>
          <w:tab/>
        </w:r>
        <w:r w:rsidR="003D7B41" w:rsidRPr="008C5AEA">
          <w:rPr>
            <w:rStyle w:val="a8"/>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2B3B07">
          <w:rPr>
            <w:webHidden/>
          </w:rPr>
          <w:t>30</w:t>
        </w:r>
        <w:r w:rsidR="003D7B41">
          <w:rPr>
            <w:webHidden/>
          </w:rPr>
          <w:fldChar w:fldCharType="end"/>
        </w:r>
      </w:hyperlink>
    </w:p>
    <w:p w14:paraId="59C93461" w14:textId="1895F42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7" w:history="1">
        <w:r w:rsidR="003D7B41" w:rsidRPr="008C5AEA">
          <w:rPr>
            <w:rStyle w:val="a8"/>
          </w:rPr>
          <w:t>4.16</w:t>
        </w:r>
        <w:r w:rsidR="003D7B41">
          <w:rPr>
            <w:rFonts w:asciiTheme="minorHAnsi" w:eastAsiaTheme="minorEastAsia" w:hAnsiTheme="minorHAnsi" w:cstheme="minorBidi"/>
            <w:b w:val="0"/>
            <w:snapToGrid/>
            <w:sz w:val="22"/>
            <w:szCs w:val="22"/>
            <w:lang w:val="ru-RU"/>
          </w:rPr>
          <w:tab/>
        </w:r>
        <w:r w:rsidR="003D7B41" w:rsidRPr="008C5AEA">
          <w:rPr>
            <w:rStyle w:val="a8"/>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2B3B07">
          <w:rPr>
            <w:webHidden/>
          </w:rPr>
          <w:t>31</w:t>
        </w:r>
        <w:r w:rsidR="003D7B41">
          <w:rPr>
            <w:webHidden/>
          </w:rPr>
          <w:fldChar w:fldCharType="end"/>
        </w:r>
      </w:hyperlink>
    </w:p>
    <w:p w14:paraId="16EB4C66" w14:textId="645DD8DF"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8" w:history="1">
        <w:r w:rsidR="003D7B41" w:rsidRPr="008C5AEA">
          <w:rPr>
            <w:rStyle w:val="a8"/>
          </w:rPr>
          <w:t>4.17</w:t>
        </w:r>
        <w:r w:rsidR="003D7B41">
          <w:rPr>
            <w:rFonts w:asciiTheme="minorHAnsi" w:eastAsiaTheme="minorEastAsia" w:hAnsiTheme="minorHAnsi" w:cstheme="minorBidi"/>
            <w:b w:val="0"/>
            <w:snapToGrid/>
            <w:sz w:val="22"/>
            <w:szCs w:val="22"/>
            <w:lang w:val="ru-RU"/>
          </w:rPr>
          <w:tab/>
        </w:r>
        <w:r w:rsidR="003D7B41" w:rsidRPr="008C5AEA">
          <w:rPr>
            <w:rStyle w:val="a8"/>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2B3B07">
          <w:rPr>
            <w:webHidden/>
          </w:rPr>
          <w:t>31</w:t>
        </w:r>
        <w:r w:rsidR="003D7B41">
          <w:rPr>
            <w:webHidden/>
          </w:rPr>
          <w:fldChar w:fldCharType="end"/>
        </w:r>
      </w:hyperlink>
    </w:p>
    <w:p w14:paraId="5BDEB2C1" w14:textId="143595DF"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59" w:history="1">
        <w:r w:rsidR="003D7B41" w:rsidRPr="008C5AEA">
          <w:rPr>
            <w:rStyle w:val="a8"/>
          </w:rPr>
          <w:t>4.18</w:t>
        </w:r>
        <w:r w:rsidR="003D7B41">
          <w:rPr>
            <w:rFonts w:asciiTheme="minorHAnsi" w:eastAsiaTheme="minorEastAsia" w:hAnsiTheme="minorHAnsi" w:cstheme="minorBidi"/>
            <w:b w:val="0"/>
            <w:snapToGrid/>
            <w:sz w:val="22"/>
            <w:szCs w:val="22"/>
            <w:lang w:val="ru-RU"/>
          </w:rPr>
          <w:tab/>
        </w:r>
        <w:r w:rsidR="003D7B41" w:rsidRPr="008C5AEA">
          <w:rPr>
            <w:rStyle w:val="a8"/>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2B3B07">
          <w:rPr>
            <w:webHidden/>
          </w:rPr>
          <w:t>33</w:t>
        </w:r>
        <w:r w:rsidR="003D7B41">
          <w:rPr>
            <w:webHidden/>
          </w:rPr>
          <w:fldChar w:fldCharType="end"/>
        </w:r>
      </w:hyperlink>
    </w:p>
    <w:p w14:paraId="097C7DD1" w14:textId="39BD3DA6"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60" w:history="1">
        <w:r w:rsidR="003D7B41" w:rsidRPr="008C5AEA">
          <w:rPr>
            <w:rStyle w:val="a8"/>
          </w:rPr>
          <w:t>4.19</w:t>
        </w:r>
        <w:r w:rsidR="003D7B41">
          <w:rPr>
            <w:rFonts w:asciiTheme="minorHAnsi" w:eastAsiaTheme="minorEastAsia" w:hAnsiTheme="minorHAnsi" w:cstheme="minorBidi"/>
            <w:b w:val="0"/>
            <w:snapToGrid/>
            <w:sz w:val="22"/>
            <w:szCs w:val="22"/>
            <w:lang w:val="ru-RU"/>
          </w:rPr>
          <w:tab/>
        </w:r>
        <w:r w:rsidR="003D7B41" w:rsidRPr="008C5AEA">
          <w:rPr>
            <w:rStyle w:val="a8"/>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2B3B07">
          <w:rPr>
            <w:webHidden/>
          </w:rPr>
          <w:t>34</w:t>
        </w:r>
        <w:r w:rsidR="003D7B41">
          <w:rPr>
            <w:webHidden/>
          </w:rPr>
          <w:fldChar w:fldCharType="end"/>
        </w:r>
      </w:hyperlink>
    </w:p>
    <w:p w14:paraId="07F37D64" w14:textId="3F349633"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61" w:history="1">
        <w:r w:rsidR="003D7B41" w:rsidRPr="008C5AEA">
          <w:rPr>
            <w:rStyle w:val="a8"/>
          </w:rPr>
          <w:t>4.20</w:t>
        </w:r>
        <w:r w:rsidR="003D7B41">
          <w:rPr>
            <w:rFonts w:asciiTheme="minorHAnsi" w:eastAsiaTheme="minorEastAsia" w:hAnsiTheme="minorHAnsi" w:cstheme="minorBidi"/>
            <w:b w:val="0"/>
            <w:snapToGrid/>
            <w:sz w:val="22"/>
            <w:szCs w:val="22"/>
            <w:lang w:val="ru-RU"/>
          </w:rPr>
          <w:tab/>
        </w:r>
        <w:r w:rsidR="003D7B41" w:rsidRPr="008C5AEA">
          <w:rPr>
            <w:rStyle w:val="a8"/>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2B3B07">
          <w:rPr>
            <w:webHidden/>
          </w:rPr>
          <w:t>35</w:t>
        </w:r>
        <w:r w:rsidR="003D7B41">
          <w:rPr>
            <w:webHidden/>
          </w:rPr>
          <w:fldChar w:fldCharType="end"/>
        </w:r>
      </w:hyperlink>
    </w:p>
    <w:p w14:paraId="231E1D3A" w14:textId="3896C6FD"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62" w:history="1">
        <w:r w:rsidR="003D7B41" w:rsidRPr="008C5AEA">
          <w:rPr>
            <w:rStyle w:val="a8"/>
          </w:rPr>
          <w:t>5.</w:t>
        </w:r>
        <w:r w:rsidR="003D7B41">
          <w:rPr>
            <w:rFonts w:asciiTheme="minorHAnsi" w:eastAsiaTheme="minorEastAsia" w:hAnsiTheme="minorHAnsi" w:cstheme="minorBidi"/>
            <w:b w:val="0"/>
            <w:bCs w:val="0"/>
            <w:caps w:val="0"/>
            <w:snapToGrid/>
            <w:sz w:val="22"/>
            <w:szCs w:val="22"/>
          </w:rPr>
          <w:tab/>
        </w:r>
        <w:r w:rsidR="003D7B41" w:rsidRPr="008C5AEA">
          <w:rPr>
            <w:rStyle w:val="a8"/>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2B3B07">
          <w:rPr>
            <w:webHidden/>
          </w:rPr>
          <w:t>36</w:t>
        </w:r>
        <w:r w:rsidR="003D7B41">
          <w:rPr>
            <w:webHidden/>
          </w:rPr>
          <w:fldChar w:fldCharType="end"/>
        </w:r>
      </w:hyperlink>
    </w:p>
    <w:p w14:paraId="555400E0" w14:textId="692BF1C5"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63" w:history="1">
        <w:r w:rsidR="003D7B41" w:rsidRPr="008C5AEA">
          <w:rPr>
            <w:rStyle w:val="a8"/>
          </w:rPr>
          <w:t>5.1</w:t>
        </w:r>
        <w:r w:rsidR="003D7B41">
          <w:rPr>
            <w:rFonts w:asciiTheme="minorHAnsi" w:eastAsiaTheme="minorEastAsia" w:hAnsiTheme="minorHAnsi" w:cstheme="minorBidi"/>
            <w:b w:val="0"/>
            <w:snapToGrid/>
            <w:sz w:val="22"/>
            <w:szCs w:val="22"/>
            <w:lang w:val="ru-RU"/>
          </w:rPr>
          <w:tab/>
        </w:r>
        <w:r w:rsidR="003D7B41" w:rsidRPr="008C5AEA">
          <w:rPr>
            <w:rStyle w:val="a8"/>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2B3B07">
          <w:rPr>
            <w:webHidden/>
          </w:rPr>
          <w:t>36</w:t>
        </w:r>
        <w:r w:rsidR="003D7B41">
          <w:rPr>
            <w:webHidden/>
          </w:rPr>
          <w:fldChar w:fldCharType="end"/>
        </w:r>
      </w:hyperlink>
    </w:p>
    <w:p w14:paraId="12B2842B" w14:textId="2F0EB76B"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64" w:history="1">
        <w:r w:rsidR="003D7B41" w:rsidRPr="008C5AEA">
          <w:rPr>
            <w:rStyle w:val="a8"/>
          </w:rPr>
          <w:t>5.2</w:t>
        </w:r>
        <w:r w:rsidR="003D7B41">
          <w:rPr>
            <w:rFonts w:asciiTheme="minorHAnsi" w:eastAsiaTheme="minorEastAsia" w:hAnsiTheme="minorHAnsi" w:cstheme="minorBidi"/>
            <w:b w:val="0"/>
            <w:snapToGrid/>
            <w:sz w:val="22"/>
            <w:szCs w:val="22"/>
            <w:lang w:val="ru-RU"/>
          </w:rPr>
          <w:tab/>
        </w:r>
        <w:r w:rsidR="003D7B41" w:rsidRPr="008C5AEA">
          <w:rPr>
            <w:rStyle w:val="a8"/>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2B3B07">
          <w:rPr>
            <w:webHidden/>
          </w:rPr>
          <w:t>36</w:t>
        </w:r>
        <w:r w:rsidR="003D7B41">
          <w:rPr>
            <w:webHidden/>
          </w:rPr>
          <w:fldChar w:fldCharType="end"/>
        </w:r>
      </w:hyperlink>
    </w:p>
    <w:p w14:paraId="65852396" w14:textId="394BCC79"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65" w:history="1">
        <w:r w:rsidR="003D7B41" w:rsidRPr="008C5AEA">
          <w:rPr>
            <w:rStyle w:val="a8"/>
          </w:rPr>
          <w:t>6.</w:t>
        </w:r>
        <w:r w:rsidR="003D7B41">
          <w:rPr>
            <w:rFonts w:asciiTheme="minorHAnsi" w:eastAsiaTheme="minorEastAsia" w:hAnsiTheme="minorHAnsi" w:cstheme="minorBidi"/>
            <w:b w:val="0"/>
            <w:bCs w:val="0"/>
            <w:caps w:val="0"/>
            <w:snapToGrid/>
            <w:sz w:val="22"/>
            <w:szCs w:val="22"/>
          </w:rPr>
          <w:tab/>
        </w:r>
        <w:r w:rsidR="003D7B41" w:rsidRPr="008C5AEA">
          <w:rPr>
            <w:rStyle w:val="a8"/>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2B3B07">
          <w:rPr>
            <w:webHidden/>
          </w:rPr>
          <w:t>38</w:t>
        </w:r>
        <w:r w:rsidR="003D7B41">
          <w:rPr>
            <w:webHidden/>
          </w:rPr>
          <w:fldChar w:fldCharType="end"/>
        </w:r>
      </w:hyperlink>
    </w:p>
    <w:p w14:paraId="3FB313A6" w14:textId="1DDD3A6E"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66" w:history="1">
        <w:r w:rsidR="003D7B41" w:rsidRPr="008C5AEA">
          <w:rPr>
            <w:rStyle w:val="a8"/>
          </w:rPr>
          <w:t>6.1</w:t>
        </w:r>
        <w:r w:rsidR="003D7B41">
          <w:rPr>
            <w:rFonts w:asciiTheme="minorHAnsi" w:eastAsiaTheme="minorEastAsia" w:hAnsiTheme="minorHAnsi" w:cstheme="minorBidi"/>
            <w:b w:val="0"/>
            <w:snapToGrid/>
            <w:sz w:val="22"/>
            <w:szCs w:val="22"/>
            <w:lang w:val="ru-RU"/>
          </w:rPr>
          <w:tab/>
        </w:r>
        <w:r w:rsidR="003D7B41" w:rsidRPr="008C5AEA">
          <w:rPr>
            <w:rStyle w:val="a8"/>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2B3B07">
          <w:rPr>
            <w:webHidden/>
          </w:rPr>
          <w:t>38</w:t>
        </w:r>
        <w:r w:rsidR="003D7B41">
          <w:rPr>
            <w:webHidden/>
          </w:rPr>
          <w:fldChar w:fldCharType="end"/>
        </w:r>
      </w:hyperlink>
    </w:p>
    <w:p w14:paraId="54059F32" w14:textId="0803B405"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67" w:history="1">
        <w:r w:rsidR="003D7B41" w:rsidRPr="008C5AEA">
          <w:rPr>
            <w:rStyle w:val="a8"/>
          </w:rPr>
          <w:t>6.2</w:t>
        </w:r>
        <w:r w:rsidR="003D7B41">
          <w:rPr>
            <w:rFonts w:asciiTheme="minorHAnsi" w:eastAsiaTheme="minorEastAsia" w:hAnsiTheme="minorHAnsi" w:cstheme="minorBidi"/>
            <w:b w:val="0"/>
            <w:snapToGrid/>
            <w:sz w:val="22"/>
            <w:szCs w:val="22"/>
            <w:lang w:val="ru-RU"/>
          </w:rPr>
          <w:tab/>
        </w:r>
        <w:r w:rsidR="003D7B41" w:rsidRPr="008C5AEA">
          <w:rPr>
            <w:rStyle w:val="a8"/>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2B3B07">
          <w:rPr>
            <w:webHidden/>
          </w:rPr>
          <w:t>38</w:t>
        </w:r>
        <w:r w:rsidR="003D7B41">
          <w:rPr>
            <w:webHidden/>
          </w:rPr>
          <w:fldChar w:fldCharType="end"/>
        </w:r>
      </w:hyperlink>
    </w:p>
    <w:p w14:paraId="76B91D79" w14:textId="34B10F52"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68" w:history="1">
        <w:r w:rsidR="003D7B41" w:rsidRPr="008C5AEA">
          <w:rPr>
            <w:rStyle w:val="a8"/>
          </w:rPr>
          <w:t>6.3</w:t>
        </w:r>
        <w:r w:rsidR="003D7B41">
          <w:rPr>
            <w:rFonts w:asciiTheme="minorHAnsi" w:eastAsiaTheme="minorEastAsia" w:hAnsiTheme="minorHAnsi" w:cstheme="minorBidi"/>
            <w:b w:val="0"/>
            <w:snapToGrid/>
            <w:sz w:val="22"/>
            <w:szCs w:val="22"/>
            <w:lang w:val="ru-RU"/>
          </w:rPr>
          <w:tab/>
        </w:r>
        <w:r w:rsidR="003D7B41" w:rsidRPr="008C5AEA">
          <w:rPr>
            <w:rStyle w:val="a8"/>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2B3B07">
          <w:rPr>
            <w:webHidden/>
          </w:rPr>
          <w:t>38</w:t>
        </w:r>
        <w:r w:rsidR="003D7B41">
          <w:rPr>
            <w:webHidden/>
          </w:rPr>
          <w:fldChar w:fldCharType="end"/>
        </w:r>
      </w:hyperlink>
    </w:p>
    <w:p w14:paraId="36ACA2C5" w14:textId="30BEB186"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269" w:history="1">
        <w:r w:rsidR="003D7B41" w:rsidRPr="008C5AEA">
          <w:rPr>
            <w:rStyle w:val="a8"/>
          </w:rPr>
          <w:t>7.</w:t>
        </w:r>
        <w:r w:rsidR="003D7B41">
          <w:rPr>
            <w:rFonts w:asciiTheme="minorHAnsi" w:eastAsiaTheme="minorEastAsia" w:hAnsiTheme="minorHAnsi" w:cstheme="minorBidi"/>
            <w:b w:val="0"/>
            <w:bCs w:val="0"/>
            <w:caps w:val="0"/>
            <w:snapToGrid/>
            <w:sz w:val="22"/>
            <w:szCs w:val="22"/>
          </w:rPr>
          <w:tab/>
        </w:r>
        <w:r w:rsidR="003D7B41" w:rsidRPr="008C5AEA">
          <w:rPr>
            <w:rStyle w:val="a8"/>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2B3B07">
          <w:rPr>
            <w:webHidden/>
          </w:rPr>
          <w:t>40</w:t>
        </w:r>
        <w:r w:rsidR="003D7B41">
          <w:rPr>
            <w:webHidden/>
          </w:rPr>
          <w:fldChar w:fldCharType="end"/>
        </w:r>
      </w:hyperlink>
    </w:p>
    <w:p w14:paraId="17ED2421" w14:textId="6FA3A200"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70" w:history="1">
        <w:r w:rsidR="003D7B41" w:rsidRPr="008C5AEA">
          <w:rPr>
            <w:rStyle w:val="a8"/>
          </w:rPr>
          <w:t>7.1</w:t>
        </w:r>
        <w:r w:rsidR="003D7B41">
          <w:rPr>
            <w:rFonts w:asciiTheme="minorHAnsi" w:eastAsiaTheme="minorEastAsia" w:hAnsiTheme="minorHAnsi" w:cstheme="minorBidi"/>
            <w:b w:val="0"/>
            <w:snapToGrid/>
            <w:sz w:val="22"/>
            <w:szCs w:val="22"/>
            <w:lang w:val="ru-RU"/>
          </w:rPr>
          <w:tab/>
        </w:r>
        <w:r w:rsidR="003D7B41" w:rsidRPr="008C5AEA">
          <w:rPr>
            <w:rStyle w:val="a8"/>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2B3B07">
          <w:rPr>
            <w:webHidden/>
          </w:rPr>
          <w:t>40</w:t>
        </w:r>
        <w:r w:rsidR="003D7B41">
          <w:rPr>
            <w:webHidden/>
          </w:rPr>
          <w:fldChar w:fldCharType="end"/>
        </w:r>
      </w:hyperlink>
    </w:p>
    <w:p w14:paraId="7F8FC12E" w14:textId="4F007CE6"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1" w:history="1">
        <w:r w:rsidR="003D7B41" w:rsidRPr="008C5AEA">
          <w:rPr>
            <w:rStyle w:val="a8"/>
          </w:rPr>
          <w:t>7.1.1</w:t>
        </w:r>
        <w:r w:rsidR="003D7B41">
          <w:rPr>
            <w:rFonts w:asciiTheme="minorHAnsi" w:eastAsiaTheme="minorEastAsia" w:hAnsiTheme="minorHAnsi" w:cstheme="minorBidi"/>
            <w:iCs w:val="0"/>
            <w:snapToGrid/>
            <w:sz w:val="22"/>
            <w:szCs w:val="22"/>
          </w:rPr>
          <w:tab/>
        </w:r>
        <w:r w:rsidR="003D7B41" w:rsidRPr="008C5AEA">
          <w:rPr>
            <w:rStyle w:val="a8"/>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2B3B07">
          <w:rPr>
            <w:webHidden/>
          </w:rPr>
          <w:t>40</w:t>
        </w:r>
        <w:r w:rsidR="003D7B41">
          <w:rPr>
            <w:webHidden/>
          </w:rPr>
          <w:fldChar w:fldCharType="end"/>
        </w:r>
      </w:hyperlink>
    </w:p>
    <w:p w14:paraId="48F2EE95" w14:textId="2CBFB385"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2" w:history="1">
        <w:r w:rsidR="003D7B41" w:rsidRPr="008C5AEA">
          <w:rPr>
            <w:rStyle w:val="a8"/>
          </w:rPr>
          <w:t>7.1.2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2B3B07">
          <w:rPr>
            <w:webHidden/>
          </w:rPr>
          <w:t>41</w:t>
        </w:r>
        <w:r w:rsidR="003D7B41">
          <w:rPr>
            <w:webHidden/>
          </w:rPr>
          <w:fldChar w:fldCharType="end"/>
        </w:r>
      </w:hyperlink>
    </w:p>
    <w:p w14:paraId="2AB7A11F" w14:textId="7985CB66"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73" w:history="1">
        <w:r w:rsidR="003D7B41" w:rsidRPr="008C5AEA">
          <w:rPr>
            <w:rStyle w:val="a8"/>
          </w:rPr>
          <w:t>7.2</w:t>
        </w:r>
        <w:r w:rsidR="003D7B41">
          <w:rPr>
            <w:rFonts w:asciiTheme="minorHAnsi" w:eastAsiaTheme="minorEastAsia" w:hAnsiTheme="minorHAnsi" w:cstheme="minorBidi"/>
            <w:b w:val="0"/>
            <w:snapToGrid/>
            <w:sz w:val="22"/>
            <w:szCs w:val="22"/>
            <w:lang w:val="ru-RU"/>
          </w:rPr>
          <w:tab/>
        </w:r>
        <w:r w:rsidR="003D7B41" w:rsidRPr="008C5AEA">
          <w:rPr>
            <w:rStyle w:val="a8"/>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2B3B07">
          <w:rPr>
            <w:webHidden/>
          </w:rPr>
          <w:t>42</w:t>
        </w:r>
        <w:r w:rsidR="003D7B41">
          <w:rPr>
            <w:webHidden/>
          </w:rPr>
          <w:fldChar w:fldCharType="end"/>
        </w:r>
      </w:hyperlink>
    </w:p>
    <w:p w14:paraId="61ACF7AE" w14:textId="04F377E3"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4" w:history="1">
        <w:r w:rsidR="003D7B41" w:rsidRPr="008C5AEA">
          <w:rPr>
            <w:rStyle w:val="a8"/>
          </w:rPr>
          <w:t>7.2.1</w:t>
        </w:r>
        <w:r w:rsidR="003D7B41">
          <w:rPr>
            <w:rFonts w:asciiTheme="minorHAnsi" w:eastAsiaTheme="minorEastAsia" w:hAnsiTheme="minorHAnsi" w:cstheme="minorBidi"/>
            <w:iCs w:val="0"/>
            <w:snapToGrid/>
            <w:sz w:val="22"/>
            <w:szCs w:val="22"/>
          </w:rPr>
          <w:tab/>
        </w:r>
        <w:r w:rsidR="003D7B41" w:rsidRPr="008C5AEA">
          <w:rPr>
            <w:rStyle w:val="a8"/>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2B3B07">
          <w:rPr>
            <w:webHidden/>
          </w:rPr>
          <w:t>42</w:t>
        </w:r>
        <w:r w:rsidR="003D7B41">
          <w:rPr>
            <w:webHidden/>
          </w:rPr>
          <w:fldChar w:fldCharType="end"/>
        </w:r>
      </w:hyperlink>
    </w:p>
    <w:p w14:paraId="43A6AABF" w14:textId="391F3FB7"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5" w:history="1">
        <w:r w:rsidR="003D7B41" w:rsidRPr="008C5AEA">
          <w:rPr>
            <w:rStyle w:val="a8"/>
          </w:rPr>
          <w:t>7.2.2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2B3B07">
          <w:rPr>
            <w:webHidden/>
          </w:rPr>
          <w:t>44</w:t>
        </w:r>
        <w:r w:rsidR="003D7B41">
          <w:rPr>
            <w:webHidden/>
          </w:rPr>
          <w:fldChar w:fldCharType="end"/>
        </w:r>
      </w:hyperlink>
    </w:p>
    <w:p w14:paraId="6BF147BD" w14:textId="4674A415"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76" w:history="1">
        <w:r w:rsidR="003D7B41" w:rsidRPr="008C5AEA">
          <w:rPr>
            <w:rStyle w:val="a8"/>
          </w:rPr>
          <w:t>7.3</w:t>
        </w:r>
        <w:r w:rsidR="003D7B41">
          <w:rPr>
            <w:rFonts w:asciiTheme="minorHAnsi" w:eastAsiaTheme="minorEastAsia" w:hAnsiTheme="minorHAnsi" w:cstheme="minorBidi"/>
            <w:b w:val="0"/>
            <w:snapToGrid/>
            <w:sz w:val="22"/>
            <w:szCs w:val="22"/>
            <w:lang w:val="ru-RU"/>
          </w:rPr>
          <w:tab/>
        </w:r>
        <w:r w:rsidR="003D7B41" w:rsidRPr="008C5AEA">
          <w:rPr>
            <w:rStyle w:val="a8"/>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2B3B07">
          <w:rPr>
            <w:webHidden/>
          </w:rPr>
          <w:t>45</w:t>
        </w:r>
        <w:r w:rsidR="003D7B41">
          <w:rPr>
            <w:webHidden/>
          </w:rPr>
          <w:fldChar w:fldCharType="end"/>
        </w:r>
      </w:hyperlink>
    </w:p>
    <w:p w14:paraId="2259FC26" w14:textId="10805E1F"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7" w:history="1">
        <w:r w:rsidR="003D7B41" w:rsidRPr="008C5AEA">
          <w:rPr>
            <w:rStyle w:val="a8"/>
          </w:rPr>
          <w:t>7.3.1</w:t>
        </w:r>
        <w:r w:rsidR="003D7B41">
          <w:rPr>
            <w:rFonts w:asciiTheme="minorHAnsi" w:eastAsiaTheme="minorEastAsia" w:hAnsiTheme="minorHAnsi" w:cstheme="minorBidi"/>
            <w:iCs w:val="0"/>
            <w:snapToGrid/>
            <w:sz w:val="22"/>
            <w:szCs w:val="22"/>
          </w:rPr>
          <w:tab/>
        </w:r>
        <w:r w:rsidR="003D7B41" w:rsidRPr="008C5AEA">
          <w:rPr>
            <w:rStyle w:val="a8"/>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2B3B07">
          <w:rPr>
            <w:webHidden/>
          </w:rPr>
          <w:t>45</w:t>
        </w:r>
        <w:r w:rsidR="003D7B41">
          <w:rPr>
            <w:webHidden/>
          </w:rPr>
          <w:fldChar w:fldCharType="end"/>
        </w:r>
      </w:hyperlink>
    </w:p>
    <w:p w14:paraId="712AF33A" w14:textId="60C4E2F1"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78" w:history="1">
        <w:r w:rsidR="003D7B41" w:rsidRPr="008C5AEA">
          <w:rPr>
            <w:rStyle w:val="a8"/>
          </w:rPr>
          <w:t>7.3.2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2B3B07">
          <w:rPr>
            <w:webHidden/>
          </w:rPr>
          <w:t>46</w:t>
        </w:r>
        <w:r w:rsidR="003D7B41">
          <w:rPr>
            <w:webHidden/>
          </w:rPr>
          <w:fldChar w:fldCharType="end"/>
        </w:r>
      </w:hyperlink>
    </w:p>
    <w:p w14:paraId="17C1E578" w14:textId="28696C87"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79" w:history="1">
        <w:r w:rsidR="003D7B41" w:rsidRPr="008C5AEA">
          <w:rPr>
            <w:rStyle w:val="a8"/>
          </w:rPr>
          <w:t>7.4</w:t>
        </w:r>
        <w:r w:rsidR="003D7B41">
          <w:rPr>
            <w:rFonts w:asciiTheme="minorHAnsi" w:eastAsiaTheme="minorEastAsia" w:hAnsiTheme="minorHAnsi" w:cstheme="minorBidi"/>
            <w:b w:val="0"/>
            <w:snapToGrid/>
            <w:sz w:val="22"/>
            <w:szCs w:val="22"/>
            <w:lang w:val="ru-RU"/>
          </w:rPr>
          <w:tab/>
        </w:r>
        <w:r w:rsidR="003D7B41" w:rsidRPr="008C5AEA">
          <w:rPr>
            <w:rStyle w:val="a8"/>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2B3B07">
          <w:rPr>
            <w:webHidden/>
          </w:rPr>
          <w:t>47</w:t>
        </w:r>
        <w:r w:rsidR="003D7B41">
          <w:rPr>
            <w:webHidden/>
          </w:rPr>
          <w:fldChar w:fldCharType="end"/>
        </w:r>
      </w:hyperlink>
    </w:p>
    <w:p w14:paraId="048CE791" w14:textId="290F1756"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0" w:history="1">
        <w:r w:rsidR="003D7B41" w:rsidRPr="008C5AEA">
          <w:rPr>
            <w:rStyle w:val="a8"/>
          </w:rPr>
          <w:t>7.4.1</w:t>
        </w:r>
        <w:r w:rsidR="003D7B41">
          <w:rPr>
            <w:rFonts w:asciiTheme="minorHAnsi" w:eastAsiaTheme="minorEastAsia" w:hAnsiTheme="minorHAnsi" w:cstheme="minorBidi"/>
            <w:iCs w:val="0"/>
            <w:snapToGrid/>
            <w:sz w:val="22"/>
            <w:szCs w:val="22"/>
          </w:rPr>
          <w:tab/>
        </w:r>
        <w:r w:rsidR="003D7B41" w:rsidRPr="008C5AEA">
          <w:rPr>
            <w:rStyle w:val="a8"/>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2B3B07">
          <w:rPr>
            <w:webHidden/>
          </w:rPr>
          <w:t>47</w:t>
        </w:r>
        <w:r w:rsidR="003D7B41">
          <w:rPr>
            <w:webHidden/>
          </w:rPr>
          <w:fldChar w:fldCharType="end"/>
        </w:r>
      </w:hyperlink>
    </w:p>
    <w:p w14:paraId="2C9C5748" w14:textId="7A676AD7"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1" w:history="1">
        <w:r w:rsidR="003D7B41" w:rsidRPr="008C5AEA">
          <w:rPr>
            <w:rStyle w:val="a8"/>
          </w:rPr>
          <w:t>7.4.2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2B3B07">
          <w:rPr>
            <w:webHidden/>
          </w:rPr>
          <w:t>48</w:t>
        </w:r>
        <w:r w:rsidR="003D7B41">
          <w:rPr>
            <w:webHidden/>
          </w:rPr>
          <w:fldChar w:fldCharType="end"/>
        </w:r>
      </w:hyperlink>
    </w:p>
    <w:p w14:paraId="04CD2214" w14:textId="157F9961"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82" w:history="1">
        <w:r w:rsidR="003D7B41" w:rsidRPr="008C5AEA">
          <w:rPr>
            <w:rStyle w:val="a8"/>
          </w:rPr>
          <w:t>7.5</w:t>
        </w:r>
        <w:r w:rsidR="003D7B41">
          <w:rPr>
            <w:rFonts w:asciiTheme="minorHAnsi" w:eastAsiaTheme="minorEastAsia" w:hAnsiTheme="minorHAnsi" w:cstheme="minorBidi"/>
            <w:b w:val="0"/>
            <w:snapToGrid/>
            <w:sz w:val="22"/>
            <w:szCs w:val="22"/>
            <w:lang w:val="ru-RU"/>
          </w:rPr>
          <w:tab/>
        </w:r>
        <w:r w:rsidR="003D7B41" w:rsidRPr="008C5AEA">
          <w:rPr>
            <w:rStyle w:val="a8"/>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2B3B07">
          <w:rPr>
            <w:webHidden/>
          </w:rPr>
          <w:t>49</w:t>
        </w:r>
        <w:r w:rsidR="003D7B41">
          <w:rPr>
            <w:webHidden/>
          </w:rPr>
          <w:fldChar w:fldCharType="end"/>
        </w:r>
      </w:hyperlink>
    </w:p>
    <w:p w14:paraId="4CA1003A" w14:textId="7B0E6FB4"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3" w:history="1">
        <w:r w:rsidR="003D7B41" w:rsidRPr="008C5AEA">
          <w:rPr>
            <w:rStyle w:val="a8"/>
          </w:rPr>
          <w:t>7.5.1</w:t>
        </w:r>
        <w:r w:rsidR="003D7B41">
          <w:rPr>
            <w:rFonts w:asciiTheme="minorHAnsi" w:eastAsiaTheme="minorEastAsia" w:hAnsiTheme="minorHAnsi" w:cstheme="minorBidi"/>
            <w:iCs w:val="0"/>
            <w:snapToGrid/>
            <w:sz w:val="22"/>
            <w:szCs w:val="22"/>
          </w:rPr>
          <w:tab/>
        </w:r>
        <w:r w:rsidR="003D7B41" w:rsidRPr="008C5AEA">
          <w:rPr>
            <w:rStyle w:val="a8"/>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2B3B07">
          <w:rPr>
            <w:webHidden/>
          </w:rPr>
          <w:t>49</w:t>
        </w:r>
        <w:r w:rsidR="003D7B41">
          <w:rPr>
            <w:webHidden/>
          </w:rPr>
          <w:fldChar w:fldCharType="end"/>
        </w:r>
      </w:hyperlink>
    </w:p>
    <w:p w14:paraId="57929C4B" w14:textId="5D6DA32B"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4" w:history="1">
        <w:r w:rsidR="003D7B41" w:rsidRPr="008C5AEA">
          <w:rPr>
            <w:rStyle w:val="a8"/>
          </w:rPr>
          <w:t>7.5.2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2B3B07">
          <w:rPr>
            <w:webHidden/>
          </w:rPr>
          <w:t>50</w:t>
        </w:r>
        <w:r w:rsidR="003D7B41">
          <w:rPr>
            <w:webHidden/>
          </w:rPr>
          <w:fldChar w:fldCharType="end"/>
        </w:r>
      </w:hyperlink>
    </w:p>
    <w:p w14:paraId="2E82C050" w14:textId="211CA185"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85" w:history="1">
        <w:r w:rsidR="003D7B41" w:rsidRPr="008C5AEA">
          <w:rPr>
            <w:rStyle w:val="a8"/>
          </w:rPr>
          <w:t>7.6</w:t>
        </w:r>
        <w:r w:rsidR="003D7B41">
          <w:rPr>
            <w:rFonts w:asciiTheme="minorHAnsi" w:eastAsiaTheme="minorEastAsia" w:hAnsiTheme="minorHAnsi" w:cstheme="minorBidi"/>
            <w:b w:val="0"/>
            <w:snapToGrid/>
            <w:sz w:val="22"/>
            <w:szCs w:val="22"/>
            <w:lang w:val="ru-RU"/>
          </w:rPr>
          <w:tab/>
        </w:r>
        <w:r w:rsidR="003D7B41" w:rsidRPr="008C5AEA">
          <w:rPr>
            <w:rStyle w:val="a8"/>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2B3B07">
          <w:rPr>
            <w:webHidden/>
          </w:rPr>
          <w:t>51</w:t>
        </w:r>
        <w:r w:rsidR="003D7B41">
          <w:rPr>
            <w:webHidden/>
          </w:rPr>
          <w:fldChar w:fldCharType="end"/>
        </w:r>
      </w:hyperlink>
    </w:p>
    <w:p w14:paraId="69189972" w14:textId="5207EC10"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6" w:history="1">
        <w:r w:rsidR="003D7B41" w:rsidRPr="008C5AEA">
          <w:rPr>
            <w:rStyle w:val="a8"/>
          </w:rPr>
          <w:t>7.6.1</w:t>
        </w:r>
        <w:r w:rsidR="003D7B41">
          <w:rPr>
            <w:rFonts w:asciiTheme="minorHAnsi" w:eastAsiaTheme="minorEastAsia" w:hAnsiTheme="minorHAnsi" w:cstheme="minorBidi"/>
            <w:iCs w:val="0"/>
            <w:snapToGrid/>
            <w:sz w:val="22"/>
            <w:szCs w:val="22"/>
          </w:rPr>
          <w:tab/>
        </w:r>
        <w:r w:rsidR="003D7B41" w:rsidRPr="008C5AEA">
          <w:rPr>
            <w:rStyle w:val="a8"/>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2B3B07">
          <w:rPr>
            <w:webHidden/>
          </w:rPr>
          <w:t>51</w:t>
        </w:r>
        <w:r w:rsidR="003D7B41">
          <w:rPr>
            <w:webHidden/>
          </w:rPr>
          <w:fldChar w:fldCharType="end"/>
        </w:r>
      </w:hyperlink>
    </w:p>
    <w:p w14:paraId="6FC3A931" w14:textId="64E8D320"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7" w:history="1">
        <w:r w:rsidR="003D7B41" w:rsidRPr="008C5AEA">
          <w:rPr>
            <w:rStyle w:val="a8"/>
          </w:rPr>
          <w:t>7.6.2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2B3B07">
          <w:rPr>
            <w:webHidden/>
          </w:rPr>
          <w:t>52</w:t>
        </w:r>
        <w:r w:rsidR="003D7B41">
          <w:rPr>
            <w:webHidden/>
          </w:rPr>
          <w:fldChar w:fldCharType="end"/>
        </w:r>
      </w:hyperlink>
    </w:p>
    <w:p w14:paraId="403EA387" w14:textId="2F8DC57C"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88" w:history="1">
        <w:r w:rsidR="003D7B41" w:rsidRPr="008C5AEA">
          <w:rPr>
            <w:rStyle w:val="a8"/>
          </w:rPr>
          <w:t>7.7</w:t>
        </w:r>
        <w:r w:rsidR="003D7B41">
          <w:rPr>
            <w:rFonts w:asciiTheme="minorHAnsi" w:eastAsiaTheme="minorEastAsia" w:hAnsiTheme="minorHAnsi" w:cstheme="minorBidi"/>
            <w:b w:val="0"/>
            <w:snapToGrid/>
            <w:sz w:val="22"/>
            <w:szCs w:val="22"/>
            <w:lang w:val="ru-RU"/>
          </w:rPr>
          <w:tab/>
        </w:r>
        <w:r w:rsidR="003D7B41" w:rsidRPr="008C5AEA">
          <w:rPr>
            <w:rStyle w:val="a8"/>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2B3B07">
          <w:rPr>
            <w:webHidden/>
          </w:rPr>
          <w:t>53</w:t>
        </w:r>
        <w:r w:rsidR="003D7B41">
          <w:rPr>
            <w:webHidden/>
          </w:rPr>
          <w:fldChar w:fldCharType="end"/>
        </w:r>
      </w:hyperlink>
    </w:p>
    <w:p w14:paraId="3E144D15" w14:textId="1C43864F"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89" w:history="1">
        <w:r w:rsidR="003D7B41" w:rsidRPr="008C5AEA">
          <w:rPr>
            <w:rStyle w:val="a8"/>
          </w:rPr>
          <w:t>7.7.1</w:t>
        </w:r>
        <w:r w:rsidR="003D7B41">
          <w:rPr>
            <w:rFonts w:asciiTheme="minorHAnsi" w:eastAsiaTheme="minorEastAsia" w:hAnsiTheme="minorHAnsi" w:cstheme="minorBidi"/>
            <w:iCs w:val="0"/>
            <w:snapToGrid/>
            <w:sz w:val="22"/>
            <w:szCs w:val="22"/>
          </w:rPr>
          <w:tab/>
        </w:r>
        <w:r w:rsidR="003D7B41" w:rsidRPr="008C5AEA">
          <w:rPr>
            <w:rStyle w:val="a8"/>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2B3B07">
          <w:rPr>
            <w:webHidden/>
          </w:rPr>
          <w:t>53</w:t>
        </w:r>
        <w:r w:rsidR="003D7B41">
          <w:rPr>
            <w:webHidden/>
          </w:rPr>
          <w:fldChar w:fldCharType="end"/>
        </w:r>
      </w:hyperlink>
    </w:p>
    <w:p w14:paraId="2BDDECB5" w14:textId="72A52C24"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0" w:history="1">
        <w:r w:rsidR="003D7B41" w:rsidRPr="008C5AEA">
          <w:rPr>
            <w:rStyle w:val="a8"/>
          </w:rPr>
          <w:t>7.7.2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2B3B07">
          <w:rPr>
            <w:webHidden/>
          </w:rPr>
          <w:t>54</w:t>
        </w:r>
        <w:r w:rsidR="003D7B41">
          <w:rPr>
            <w:webHidden/>
          </w:rPr>
          <w:fldChar w:fldCharType="end"/>
        </w:r>
      </w:hyperlink>
    </w:p>
    <w:p w14:paraId="7BCE9991" w14:textId="7E1AA377"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91" w:history="1">
        <w:r w:rsidR="003D7B41" w:rsidRPr="008C5AEA">
          <w:rPr>
            <w:rStyle w:val="a8"/>
          </w:rPr>
          <w:t>7.8</w:t>
        </w:r>
        <w:r w:rsidR="003D7B41">
          <w:rPr>
            <w:rFonts w:asciiTheme="minorHAnsi" w:eastAsiaTheme="minorEastAsia" w:hAnsiTheme="minorHAnsi" w:cstheme="minorBidi"/>
            <w:b w:val="0"/>
            <w:snapToGrid/>
            <w:sz w:val="22"/>
            <w:szCs w:val="22"/>
            <w:lang w:val="ru-RU"/>
          </w:rPr>
          <w:tab/>
        </w:r>
        <w:r w:rsidR="003D7B41" w:rsidRPr="008C5AEA">
          <w:rPr>
            <w:rStyle w:val="a8"/>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2B3B07">
          <w:rPr>
            <w:webHidden/>
          </w:rPr>
          <w:t>55</w:t>
        </w:r>
        <w:r w:rsidR="003D7B41">
          <w:rPr>
            <w:webHidden/>
          </w:rPr>
          <w:fldChar w:fldCharType="end"/>
        </w:r>
      </w:hyperlink>
    </w:p>
    <w:p w14:paraId="3FE64A42" w14:textId="13357584"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2" w:history="1">
        <w:r w:rsidR="003D7B41" w:rsidRPr="008C5AEA">
          <w:rPr>
            <w:rStyle w:val="a8"/>
          </w:rPr>
          <w:t>7.8.1</w:t>
        </w:r>
        <w:r w:rsidR="003D7B41">
          <w:rPr>
            <w:rFonts w:asciiTheme="minorHAnsi" w:eastAsiaTheme="minorEastAsia" w:hAnsiTheme="minorHAnsi" w:cstheme="minorBidi"/>
            <w:iCs w:val="0"/>
            <w:snapToGrid/>
            <w:sz w:val="22"/>
            <w:szCs w:val="22"/>
          </w:rPr>
          <w:tab/>
        </w:r>
        <w:r w:rsidR="003D7B41" w:rsidRPr="008C5AEA">
          <w:rPr>
            <w:rStyle w:val="a8"/>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2B3B07">
          <w:rPr>
            <w:webHidden/>
          </w:rPr>
          <w:t>55</w:t>
        </w:r>
        <w:r w:rsidR="003D7B41">
          <w:rPr>
            <w:webHidden/>
          </w:rPr>
          <w:fldChar w:fldCharType="end"/>
        </w:r>
      </w:hyperlink>
    </w:p>
    <w:p w14:paraId="00BBA61D" w14:textId="6A114A42"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3" w:history="1">
        <w:r w:rsidR="003D7B41" w:rsidRPr="008C5AEA">
          <w:rPr>
            <w:rStyle w:val="a8"/>
          </w:rPr>
          <w:t>7.8.2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2B3B07">
          <w:rPr>
            <w:webHidden/>
          </w:rPr>
          <w:t>57</w:t>
        </w:r>
        <w:r w:rsidR="003D7B41">
          <w:rPr>
            <w:webHidden/>
          </w:rPr>
          <w:fldChar w:fldCharType="end"/>
        </w:r>
      </w:hyperlink>
    </w:p>
    <w:p w14:paraId="39E05BBC" w14:textId="48C0FCFA"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294" w:history="1">
        <w:r w:rsidR="003D7B41" w:rsidRPr="008C5AEA">
          <w:rPr>
            <w:rStyle w:val="a8"/>
          </w:rPr>
          <w:t>7.9</w:t>
        </w:r>
        <w:r w:rsidR="003D7B41">
          <w:rPr>
            <w:rFonts w:asciiTheme="minorHAnsi" w:eastAsiaTheme="minorEastAsia" w:hAnsiTheme="minorHAnsi" w:cstheme="minorBidi"/>
            <w:b w:val="0"/>
            <w:snapToGrid/>
            <w:sz w:val="22"/>
            <w:szCs w:val="22"/>
            <w:lang w:val="ru-RU"/>
          </w:rPr>
          <w:tab/>
        </w:r>
        <w:r w:rsidR="003D7B41" w:rsidRPr="008C5AEA">
          <w:rPr>
            <w:rStyle w:val="a8"/>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2B3B07">
          <w:rPr>
            <w:webHidden/>
          </w:rPr>
          <w:t>58</w:t>
        </w:r>
        <w:r w:rsidR="003D7B41">
          <w:rPr>
            <w:webHidden/>
          </w:rPr>
          <w:fldChar w:fldCharType="end"/>
        </w:r>
      </w:hyperlink>
    </w:p>
    <w:p w14:paraId="6F2C13C9" w14:textId="756F7826"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5" w:history="1">
        <w:r w:rsidR="003D7B41" w:rsidRPr="008C5AEA">
          <w:rPr>
            <w:rStyle w:val="a8"/>
          </w:rPr>
          <w:t>7.9.1</w:t>
        </w:r>
        <w:r w:rsidR="003D7B41">
          <w:rPr>
            <w:rFonts w:asciiTheme="minorHAnsi" w:eastAsiaTheme="minorEastAsia" w:hAnsiTheme="minorHAnsi" w:cstheme="minorBidi"/>
            <w:iCs w:val="0"/>
            <w:snapToGrid/>
            <w:sz w:val="22"/>
            <w:szCs w:val="22"/>
          </w:rPr>
          <w:tab/>
        </w:r>
        <w:r w:rsidR="003D7B41" w:rsidRPr="008C5AEA">
          <w:rPr>
            <w:rStyle w:val="a8"/>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2B3B07">
          <w:rPr>
            <w:webHidden/>
          </w:rPr>
          <w:t>58</w:t>
        </w:r>
        <w:r w:rsidR="003D7B41">
          <w:rPr>
            <w:webHidden/>
          </w:rPr>
          <w:fldChar w:fldCharType="end"/>
        </w:r>
      </w:hyperlink>
    </w:p>
    <w:p w14:paraId="08FFFF2F" w14:textId="0C595934"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6" w:history="1">
        <w:r w:rsidR="003D7B41" w:rsidRPr="008C5AEA">
          <w:rPr>
            <w:rStyle w:val="a8"/>
          </w:rPr>
          <w:t>7.9.2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2B3B07">
          <w:rPr>
            <w:webHidden/>
          </w:rPr>
          <w:t>60</w:t>
        </w:r>
        <w:r w:rsidR="003D7B41">
          <w:rPr>
            <w:webHidden/>
          </w:rPr>
          <w:fldChar w:fldCharType="end"/>
        </w:r>
      </w:hyperlink>
    </w:p>
    <w:p w14:paraId="5FED569C" w14:textId="3D069785"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297" w:history="1">
        <w:r w:rsidR="003D7B41" w:rsidRPr="008C5AEA">
          <w:rPr>
            <w:rStyle w:val="a8"/>
          </w:rPr>
          <w:t>7.10</w:t>
        </w:r>
        <w:r w:rsidR="003D7B41">
          <w:rPr>
            <w:rFonts w:asciiTheme="minorHAnsi" w:eastAsiaTheme="minorEastAsia" w:hAnsiTheme="minorHAnsi" w:cstheme="minorBidi"/>
            <w:b w:val="0"/>
            <w:snapToGrid/>
            <w:sz w:val="22"/>
            <w:szCs w:val="22"/>
            <w:lang w:val="ru-RU"/>
          </w:rPr>
          <w:tab/>
        </w:r>
        <w:r w:rsidR="003D7B41" w:rsidRPr="008C5AEA">
          <w:rPr>
            <w:rStyle w:val="a8"/>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2B3B07">
          <w:rPr>
            <w:webHidden/>
          </w:rPr>
          <w:t>61</w:t>
        </w:r>
        <w:r w:rsidR="003D7B41">
          <w:rPr>
            <w:webHidden/>
          </w:rPr>
          <w:fldChar w:fldCharType="end"/>
        </w:r>
      </w:hyperlink>
    </w:p>
    <w:p w14:paraId="2F2082C7" w14:textId="18561FF8"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8" w:history="1">
        <w:r w:rsidR="003D7B41" w:rsidRPr="008C5AEA">
          <w:rPr>
            <w:rStyle w:val="a8"/>
          </w:rPr>
          <w:t>7.10.1</w:t>
        </w:r>
        <w:r w:rsidR="003D7B41">
          <w:rPr>
            <w:rFonts w:asciiTheme="minorHAnsi" w:eastAsiaTheme="minorEastAsia" w:hAnsiTheme="minorHAnsi" w:cstheme="minorBidi"/>
            <w:iCs w:val="0"/>
            <w:snapToGrid/>
            <w:sz w:val="22"/>
            <w:szCs w:val="22"/>
          </w:rPr>
          <w:tab/>
        </w:r>
        <w:r w:rsidR="003D7B41" w:rsidRPr="008C5AEA">
          <w:rPr>
            <w:rStyle w:val="a8"/>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2B3B07">
          <w:rPr>
            <w:webHidden/>
          </w:rPr>
          <w:t>61</w:t>
        </w:r>
        <w:r w:rsidR="003D7B41">
          <w:rPr>
            <w:webHidden/>
          </w:rPr>
          <w:fldChar w:fldCharType="end"/>
        </w:r>
      </w:hyperlink>
    </w:p>
    <w:p w14:paraId="0D45D98C" w14:textId="3A1D80BB"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299" w:history="1">
        <w:r w:rsidR="003D7B41" w:rsidRPr="008C5AEA">
          <w:rPr>
            <w:rStyle w:val="a8"/>
          </w:rPr>
          <w:t>7.10.2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2B3B07">
          <w:rPr>
            <w:webHidden/>
          </w:rPr>
          <w:t>62</w:t>
        </w:r>
        <w:r w:rsidR="003D7B41">
          <w:rPr>
            <w:webHidden/>
          </w:rPr>
          <w:fldChar w:fldCharType="end"/>
        </w:r>
      </w:hyperlink>
    </w:p>
    <w:p w14:paraId="4BB78DC0" w14:textId="55A37730"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00" w:history="1">
        <w:r w:rsidR="003D7B41" w:rsidRPr="008C5AEA">
          <w:rPr>
            <w:rStyle w:val="a8"/>
          </w:rPr>
          <w:t>7.11</w:t>
        </w:r>
        <w:r w:rsidR="003D7B41">
          <w:rPr>
            <w:rFonts w:asciiTheme="minorHAnsi" w:eastAsiaTheme="minorEastAsia" w:hAnsiTheme="minorHAnsi" w:cstheme="minorBidi"/>
            <w:b w:val="0"/>
            <w:snapToGrid/>
            <w:sz w:val="22"/>
            <w:szCs w:val="22"/>
            <w:lang w:val="ru-RU"/>
          </w:rPr>
          <w:tab/>
        </w:r>
        <w:r w:rsidR="003D7B41" w:rsidRPr="008C5AEA">
          <w:rPr>
            <w:rStyle w:val="a8"/>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2B3B07">
          <w:rPr>
            <w:webHidden/>
          </w:rPr>
          <w:t>63</w:t>
        </w:r>
        <w:r w:rsidR="003D7B41">
          <w:rPr>
            <w:webHidden/>
          </w:rPr>
          <w:fldChar w:fldCharType="end"/>
        </w:r>
      </w:hyperlink>
    </w:p>
    <w:p w14:paraId="5BC5D9F0" w14:textId="53008D23"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1" w:history="1">
        <w:r w:rsidR="003D7B41" w:rsidRPr="008C5AEA">
          <w:rPr>
            <w:rStyle w:val="a8"/>
          </w:rPr>
          <w:t>7.11.1</w:t>
        </w:r>
        <w:r w:rsidR="003D7B41">
          <w:rPr>
            <w:rFonts w:asciiTheme="minorHAnsi" w:eastAsiaTheme="minorEastAsia" w:hAnsiTheme="minorHAnsi" w:cstheme="minorBidi"/>
            <w:iCs w:val="0"/>
            <w:snapToGrid/>
            <w:sz w:val="22"/>
            <w:szCs w:val="22"/>
          </w:rPr>
          <w:tab/>
        </w:r>
        <w:r w:rsidR="003D7B41" w:rsidRPr="008C5AEA">
          <w:rPr>
            <w:rStyle w:val="a8"/>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2B3B07">
          <w:rPr>
            <w:webHidden/>
          </w:rPr>
          <w:t>63</w:t>
        </w:r>
        <w:r w:rsidR="003D7B41">
          <w:rPr>
            <w:webHidden/>
          </w:rPr>
          <w:fldChar w:fldCharType="end"/>
        </w:r>
      </w:hyperlink>
    </w:p>
    <w:p w14:paraId="5046A833" w14:textId="45FA1198"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2" w:history="1">
        <w:r w:rsidR="003D7B41" w:rsidRPr="008C5AEA">
          <w:rPr>
            <w:rStyle w:val="a8"/>
          </w:rPr>
          <w:t>7.11.2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2B3B07">
          <w:rPr>
            <w:webHidden/>
          </w:rPr>
          <w:t>64</w:t>
        </w:r>
        <w:r w:rsidR="003D7B41">
          <w:rPr>
            <w:webHidden/>
          </w:rPr>
          <w:fldChar w:fldCharType="end"/>
        </w:r>
      </w:hyperlink>
    </w:p>
    <w:p w14:paraId="41AF8877" w14:textId="0842FB6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03" w:history="1">
        <w:r w:rsidR="003D7B41" w:rsidRPr="008C5AEA">
          <w:rPr>
            <w:rStyle w:val="a8"/>
          </w:rPr>
          <w:t>7.12</w:t>
        </w:r>
        <w:r w:rsidR="003D7B41">
          <w:rPr>
            <w:rFonts w:asciiTheme="minorHAnsi" w:eastAsiaTheme="minorEastAsia" w:hAnsiTheme="minorHAnsi" w:cstheme="minorBidi"/>
            <w:b w:val="0"/>
            <w:snapToGrid/>
            <w:sz w:val="22"/>
            <w:szCs w:val="22"/>
            <w:lang w:val="ru-RU"/>
          </w:rPr>
          <w:tab/>
        </w:r>
        <w:r w:rsidR="003D7B41" w:rsidRPr="008C5AEA">
          <w:rPr>
            <w:rStyle w:val="a8"/>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2B3B07">
          <w:rPr>
            <w:webHidden/>
          </w:rPr>
          <w:t>65</w:t>
        </w:r>
        <w:r w:rsidR="003D7B41">
          <w:rPr>
            <w:webHidden/>
          </w:rPr>
          <w:fldChar w:fldCharType="end"/>
        </w:r>
      </w:hyperlink>
    </w:p>
    <w:p w14:paraId="06131234" w14:textId="6CAE3DE0"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4" w:history="1">
        <w:r w:rsidR="003D7B41" w:rsidRPr="008C5AEA">
          <w:rPr>
            <w:rStyle w:val="a8"/>
          </w:rPr>
          <w:t>7.12.1</w:t>
        </w:r>
        <w:r w:rsidR="003D7B41">
          <w:rPr>
            <w:rFonts w:asciiTheme="minorHAnsi" w:eastAsiaTheme="minorEastAsia" w:hAnsiTheme="minorHAnsi" w:cstheme="minorBidi"/>
            <w:iCs w:val="0"/>
            <w:snapToGrid/>
            <w:sz w:val="22"/>
            <w:szCs w:val="22"/>
          </w:rPr>
          <w:tab/>
        </w:r>
        <w:r w:rsidR="003D7B41" w:rsidRPr="008C5AEA">
          <w:rPr>
            <w:rStyle w:val="a8"/>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2B3B07">
          <w:rPr>
            <w:webHidden/>
          </w:rPr>
          <w:t>65</w:t>
        </w:r>
        <w:r w:rsidR="003D7B41">
          <w:rPr>
            <w:webHidden/>
          </w:rPr>
          <w:fldChar w:fldCharType="end"/>
        </w:r>
      </w:hyperlink>
    </w:p>
    <w:p w14:paraId="24AE079E" w14:textId="292EF715"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5" w:history="1">
        <w:r w:rsidR="003D7B41" w:rsidRPr="008C5AEA">
          <w:rPr>
            <w:rStyle w:val="a8"/>
          </w:rPr>
          <w:t>7.12.2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2B3B07">
          <w:rPr>
            <w:webHidden/>
          </w:rPr>
          <w:t>66</w:t>
        </w:r>
        <w:r w:rsidR="003D7B41">
          <w:rPr>
            <w:webHidden/>
          </w:rPr>
          <w:fldChar w:fldCharType="end"/>
        </w:r>
      </w:hyperlink>
    </w:p>
    <w:p w14:paraId="4367111D" w14:textId="4CA360FF"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06" w:history="1">
        <w:r w:rsidR="003D7B41" w:rsidRPr="008C5AEA">
          <w:rPr>
            <w:rStyle w:val="a8"/>
          </w:rPr>
          <w:t>7.13</w:t>
        </w:r>
        <w:r w:rsidR="003D7B41">
          <w:rPr>
            <w:rFonts w:asciiTheme="minorHAnsi" w:eastAsiaTheme="minorEastAsia" w:hAnsiTheme="minorHAnsi" w:cstheme="minorBidi"/>
            <w:b w:val="0"/>
            <w:snapToGrid/>
            <w:sz w:val="22"/>
            <w:szCs w:val="22"/>
            <w:lang w:val="ru-RU"/>
          </w:rPr>
          <w:tab/>
        </w:r>
        <w:r w:rsidR="003D7B41" w:rsidRPr="008C5AEA">
          <w:rPr>
            <w:rStyle w:val="a8"/>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2B3B07">
          <w:rPr>
            <w:webHidden/>
          </w:rPr>
          <w:t>67</w:t>
        </w:r>
        <w:r w:rsidR="003D7B41">
          <w:rPr>
            <w:webHidden/>
          </w:rPr>
          <w:fldChar w:fldCharType="end"/>
        </w:r>
      </w:hyperlink>
    </w:p>
    <w:p w14:paraId="640861C5" w14:textId="3D87FE95"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7" w:history="1">
        <w:r w:rsidR="003D7B41" w:rsidRPr="008C5AEA">
          <w:rPr>
            <w:rStyle w:val="a8"/>
          </w:rPr>
          <w:t>7.13.1</w:t>
        </w:r>
        <w:r w:rsidR="003D7B41">
          <w:rPr>
            <w:rFonts w:asciiTheme="minorHAnsi" w:eastAsiaTheme="minorEastAsia" w:hAnsiTheme="minorHAnsi" w:cstheme="minorBidi"/>
            <w:iCs w:val="0"/>
            <w:snapToGrid/>
            <w:sz w:val="22"/>
            <w:szCs w:val="22"/>
          </w:rPr>
          <w:tab/>
        </w:r>
        <w:r w:rsidR="003D7B41" w:rsidRPr="008C5AEA">
          <w:rPr>
            <w:rStyle w:val="a8"/>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2B3B07">
          <w:rPr>
            <w:webHidden/>
          </w:rPr>
          <w:t>67</w:t>
        </w:r>
        <w:r w:rsidR="003D7B41">
          <w:rPr>
            <w:webHidden/>
          </w:rPr>
          <w:fldChar w:fldCharType="end"/>
        </w:r>
      </w:hyperlink>
    </w:p>
    <w:p w14:paraId="309BB369" w14:textId="064C6633"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08" w:history="1">
        <w:r w:rsidR="003D7B41" w:rsidRPr="008C5AEA">
          <w:rPr>
            <w:rStyle w:val="a8"/>
          </w:rPr>
          <w:t>7.13.2</w:t>
        </w:r>
        <w:r w:rsidR="003D7B41">
          <w:rPr>
            <w:rFonts w:asciiTheme="minorHAnsi" w:eastAsiaTheme="minorEastAsia" w:hAnsiTheme="minorHAnsi" w:cstheme="minorBidi"/>
            <w:iCs w:val="0"/>
            <w:snapToGrid/>
            <w:sz w:val="22"/>
            <w:szCs w:val="22"/>
          </w:rPr>
          <w:tab/>
        </w:r>
        <w:r w:rsidR="003D7B41" w:rsidRPr="008C5AEA">
          <w:rPr>
            <w:rStyle w:val="a8"/>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2B3B07">
          <w:rPr>
            <w:webHidden/>
          </w:rPr>
          <w:t>68</w:t>
        </w:r>
        <w:r w:rsidR="003D7B41">
          <w:rPr>
            <w:webHidden/>
          </w:rPr>
          <w:fldChar w:fldCharType="end"/>
        </w:r>
      </w:hyperlink>
    </w:p>
    <w:p w14:paraId="603E8BC0" w14:textId="6A881EB5"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09" w:history="1">
        <w:r w:rsidR="003D7B41" w:rsidRPr="008C5AEA">
          <w:rPr>
            <w:rStyle w:val="a8"/>
          </w:rPr>
          <w:t>7.14</w:t>
        </w:r>
        <w:r w:rsidR="003D7B41">
          <w:rPr>
            <w:rFonts w:asciiTheme="minorHAnsi" w:eastAsiaTheme="minorEastAsia" w:hAnsiTheme="minorHAnsi" w:cstheme="minorBidi"/>
            <w:b w:val="0"/>
            <w:snapToGrid/>
            <w:sz w:val="22"/>
            <w:szCs w:val="22"/>
            <w:lang w:val="ru-RU"/>
          </w:rPr>
          <w:tab/>
        </w:r>
        <w:r w:rsidR="003D7B41" w:rsidRPr="008C5AEA">
          <w:rPr>
            <w:rStyle w:val="a8"/>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2B3B07">
          <w:rPr>
            <w:webHidden/>
          </w:rPr>
          <w:t>69</w:t>
        </w:r>
        <w:r w:rsidR="003D7B41">
          <w:rPr>
            <w:webHidden/>
          </w:rPr>
          <w:fldChar w:fldCharType="end"/>
        </w:r>
      </w:hyperlink>
    </w:p>
    <w:p w14:paraId="5A841EF6" w14:textId="53590084"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10" w:history="1">
        <w:r w:rsidR="003D7B41" w:rsidRPr="008C5AEA">
          <w:rPr>
            <w:rStyle w:val="a8"/>
          </w:rPr>
          <w:t>7.14.1</w:t>
        </w:r>
        <w:r w:rsidR="003D7B41">
          <w:rPr>
            <w:rFonts w:asciiTheme="minorHAnsi" w:eastAsiaTheme="minorEastAsia" w:hAnsiTheme="minorHAnsi" w:cstheme="minorBidi"/>
            <w:iCs w:val="0"/>
            <w:snapToGrid/>
            <w:sz w:val="22"/>
            <w:szCs w:val="22"/>
          </w:rPr>
          <w:tab/>
        </w:r>
        <w:r w:rsidR="003D7B41" w:rsidRPr="008C5AEA">
          <w:rPr>
            <w:rStyle w:val="a8"/>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2B3B07">
          <w:rPr>
            <w:webHidden/>
          </w:rPr>
          <w:t>69</w:t>
        </w:r>
        <w:r w:rsidR="003D7B41">
          <w:rPr>
            <w:webHidden/>
          </w:rPr>
          <w:fldChar w:fldCharType="end"/>
        </w:r>
      </w:hyperlink>
    </w:p>
    <w:p w14:paraId="19A4B7E2" w14:textId="47A4EB56"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11" w:history="1">
        <w:r w:rsidR="003D7B41" w:rsidRPr="008C5AEA">
          <w:rPr>
            <w:rStyle w:val="a8"/>
          </w:rPr>
          <w:t>7.15</w:t>
        </w:r>
        <w:r w:rsidR="003D7B41">
          <w:rPr>
            <w:rFonts w:asciiTheme="minorHAnsi" w:eastAsiaTheme="minorEastAsia" w:hAnsiTheme="minorHAnsi" w:cstheme="minorBidi"/>
            <w:b w:val="0"/>
            <w:snapToGrid/>
            <w:sz w:val="22"/>
            <w:szCs w:val="22"/>
            <w:lang w:val="ru-RU"/>
          </w:rPr>
          <w:tab/>
        </w:r>
        <w:r w:rsidR="003D7B41" w:rsidRPr="008C5AEA">
          <w:rPr>
            <w:rStyle w:val="a8"/>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2B3B07">
          <w:rPr>
            <w:webHidden/>
          </w:rPr>
          <w:t>73</w:t>
        </w:r>
        <w:r w:rsidR="003D7B41">
          <w:rPr>
            <w:webHidden/>
          </w:rPr>
          <w:fldChar w:fldCharType="end"/>
        </w:r>
      </w:hyperlink>
    </w:p>
    <w:p w14:paraId="5F2F1DE2" w14:textId="1454E8AB" w:rsidR="003D7B41" w:rsidRDefault="000F45D3" w:rsidP="00F75C91">
      <w:pPr>
        <w:pStyle w:val="30"/>
        <w:spacing w:before="0" w:after="0"/>
        <w:rPr>
          <w:rFonts w:asciiTheme="minorHAnsi" w:eastAsiaTheme="minorEastAsia" w:hAnsiTheme="minorHAnsi" w:cstheme="minorBidi"/>
          <w:iCs w:val="0"/>
          <w:snapToGrid/>
          <w:sz w:val="22"/>
          <w:szCs w:val="22"/>
        </w:rPr>
      </w:pPr>
      <w:hyperlink w:anchor="_Toc523958312" w:history="1">
        <w:r w:rsidR="003D7B41" w:rsidRPr="008C5AEA">
          <w:rPr>
            <w:rStyle w:val="a8"/>
          </w:rPr>
          <w:t>7.15.1</w:t>
        </w:r>
        <w:r w:rsidR="003D7B41">
          <w:rPr>
            <w:rFonts w:asciiTheme="minorHAnsi" w:eastAsiaTheme="minorEastAsia" w:hAnsiTheme="minorHAnsi" w:cstheme="minorBidi"/>
            <w:iCs w:val="0"/>
            <w:snapToGrid/>
            <w:sz w:val="22"/>
            <w:szCs w:val="22"/>
          </w:rPr>
          <w:tab/>
        </w:r>
        <w:r w:rsidR="003D7B41" w:rsidRPr="008C5AEA">
          <w:rPr>
            <w:rStyle w:val="a8"/>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2B3B07">
          <w:rPr>
            <w:webHidden/>
          </w:rPr>
          <w:t>73</w:t>
        </w:r>
        <w:r w:rsidR="003D7B41">
          <w:rPr>
            <w:webHidden/>
          </w:rPr>
          <w:fldChar w:fldCharType="end"/>
        </w:r>
      </w:hyperlink>
    </w:p>
    <w:p w14:paraId="2D9A5D91" w14:textId="1AA89C14"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13" w:history="1">
        <w:r w:rsidR="003D7B41" w:rsidRPr="008C5AEA">
          <w:rPr>
            <w:rStyle w:val="a8"/>
          </w:rPr>
          <w:t>8.</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2B3B07">
          <w:rPr>
            <w:webHidden/>
          </w:rPr>
          <w:t>75</w:t>
        </w:r>
        <w:r w:rsidR="003D7B41">
          <w:rPr>
            <w:webHidden/>
          </w:rPr>
          <w:fldChar w:fldCharType="end"/>
        </w:r>
      </w:hyperlink>
    </w:p>
    <w:p w14:paraId="16043DD3" w14:textId="5DD61351"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314" w:history="1">
        <w:r w:rsidR="003D7B41" w:rsidRPr="008C5AEA">
          <w:rPr>
            <w:rStyle w:val="a8"/>
          </w:rPr>
          <w:t>8.1</w:t>
        </w:r>
        <w:r w:rsidR="003D7B41">
          <w:rPr>
            <w:rFonts w:asciiTheme="minorHAnsi" w:eastAsiaTheme="minorEastAsia" w:hAnsiTheme="minorHAnsi" w:cstheme="minorBidi"/>
            <w:b w:val="0"/>
            <w:snapToGrid/>
            <w:sz w:val="22"/>
            <w:szCs w:val="22"/>
            <w:lang w:val="ru-RU"/>
          </w:rPr>
          <w:tab/>
        </w:r>
        <w:r w:rsidR="003D7B41" w:rsidRPr="008C5AEA">
          <w:rPr>
            <w:rStyle w:val="a8"/>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2B3B07">
          <w:rPr>
            <w:webHidden/>
          </w:rPr>
          <w:t>75</w:t>
        </w:r>
        <w:r w:rsidR="003D7B41">
          <w:rPr>
            <w:webHidden/>
          </w:rPr>
          <w:fldChar w:fldCharType="end"/>
        </w:r>
      </w:hyperlink>
    </w:p>
    <w:p w14:paraId="3BC47955" w14:textId="1042171D"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15" w:history="1">
        <w:r w:rsidR="003D7B41" w:rsidRPr="008C5AEA">
          <w:rPr>
            <w:rStyle w:val="a8"/>
          </w:rPr>
          <w:t>9.</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2B3B07">
          <w:rPr>
            <w:webHidden/>
          </w:rPr>
          <w:t>76</w:t>
        </w:r>
        <w:r w:rsidR="003D7B41">
          <w:rPr>
            <w:webHidden/>
          </w:rPr>
          <w:fldChar w:fldCharType="end"/>
        </w:r>
      </w:hyperlink>
    </w:p>
    <w:p w14:paraId="7B6F75C3" w14:textId="69F41BC4"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316" w:history="1">
        <w:r w:rsidR="003D7B41" w:rsidRPr="008C5AEA">
          <w:rPr>
            <w:rStyle w:val="a8"/>
          </w:rPr>
          <w:t>9.1</w:t>
        </w:r>
        <w:r w:rsidR="003D7B41">
          <w:rPr>
            <w:rFonts w:asciiTheme="minorHAnsi" w:eastAsiaTheme="minorEastAsia" w:hAnsiTheme="minorHAnsi" w:cstheme="minorBidi"/>
            <w:b w:val="0"/>
            <w:snapToGrid/>
            <w:sz w:val="22"/>
            <w:szCs w:val="22"/>
            <w:lang w:val="ru-RU"/>
          </w:rPr>
          <w:tab/>
        </w:r>
        <w:r w:rsidR="003D7B41" w:rsidRPr="008C5AEA">
          <w:rPr>
            <w:rStyle w:val="a8"/>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2B3B07">
          <w:rPr>
            <w:webHidden/>
          </w:rPr>
          <w:t>76</w:t>
        </w:r>
        <w:r w:rsidR="003D7B41">
          <w:rPr>
            <w:webHidden/>
          </w:rPr>
          <w:fldChar w:fldCharType="end"/>
        </w:r>
      </w:hyperlink>
    </w:p>
    <w:p w14:paraId="7E05A968" w14:textId="2946CC89" w:rsidR="003D7B41" w:rsidRDefault="000F45D3" w:rsidP="00F75C91">
      <w:pPr>
        <w:pStyle w:val="20"/>
        <w:tabs>
          <w:tab w:val="left" w:pos="1134"/>
        </w:tabs>
        <w:spacing w:before="0" w:after="0"/>
        <w:rPr>
          <w:rFonts w:asciiTheme="minorHAnsi" w:eastAsiaTheme="minorEastAsia" w:hAnsiTheme="minorHAnsi" w:cstheme="minorBidi"/>
          <w:b w:val="0"/>
          <w:snapToGrid/>
          <w:sz w:val="22"/>
          <w:szCs w:val="22"/>
          <w:lang w:val="ru-RU"/>
        </w:rPr>
      </w:pPr>
      <w:hyperlink w:anchor="_Toc523958317" w:history="1">
        <w:r w:rsidR="003D7B41" w:rsidRPr="008C5AEA">
          <w:rPr>
            <w:rStyle w:val="a8"/>
          </w:rPr>
          <w:t>9.2</w:t>
        </w:r>
        <w:r w:rsidR="003D7B41">
          <w:rPr>
            <w:rFonts w:asciiTheme="minorHAnsi" w:eastAsiaTheme="minorEastAsia" w:hAnsiTheme="minorHAnsi" w:cstheme="minorBidi"/>
            <w:b w:val="0"/>
            <w:snapToGrid/>
            <w:sz w:val="22"/>
            <w:szCs w:val="22"/>
            <w:lang w:val="ru-RU"/>
          </w:rPr>
          <w:tab/>
        </w:r>
        <w:r w:rsidR="003D7B41" w:rsidRPr="008C5AEA">
          <w:rPr>
            <w:rStyle w:val="a8"/>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2B3B07">
          <w:rPr>
            <w:webHidden/>
          </w:rPr>
          <w:t>77</w:t>
        </w:r>
        <w:r w:rsidR="003D7B41">
          <w:rPr>
            <w:webHidden/>
          </w:rPr>
          <w:fldChar w:fldCharType="end"/>
        </w:r>
      </w:hyperlink>
    </w:p>
    <w:p w14:paraId="3A40E674" w14:textId="68EAC731"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18" w:history="1">
        <w:r w:rsidR="003D7B41" w:rsidRPr="008C5AEA">
          <w:rPr>
            <w:rStyle w:val="a8"/>
          </w:rPr>
          <w:t>10.</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2B3B07">
          <w:rPr>
            <w:webHidden/>
          </w:rPr>
          <w:t>79</w:t>
        </w:r>
        <w:r w:rsidR="003D7B41">
          <w:rPr>
            <w:webHidden/>
          </w:rPr>
          <w:fldChar w:fldCharType="end"/>
        </w:r>
      </w:hyperlink>
    </w:p>
    <w:p w14:paraId="66D5CABA" w14:textId="59B6D978"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19" w:history="1">
        <w:r w:rsidR="003D7B41" w:rsidRPr="008C5AEA">
          <w:rPr>
            <w:rStyle w:val="a8"/>
          </w:rPr>
          <w:t>10.1</w:t>
        </w:r>
        <w:r w:rsidR="003D7B41">
          <w:rPr>
            <w:rFonts w:asciiTheme="minorHAnsi" w:eastAsiaTheme="minorEastAsia" w:hAnsiTheme="minorHAnsi" w:cstheme="minorBidi"/>
            <w:b w:val="0"/>
            <w:snapToGrid/>
            <w:sz w:val="22"/>
            <w:szCs w:val="22"/>
            <w:lang w:val="ru-RU"/>
          </w:rPr>
          <w:tab/>
        </w:r>
        <w:r w:rsidR="003D7B41" w:rsidRPr="008C5AEA">
          <w:rPr>
            <w:rStyle w:val="a8"/>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2B3B07">
          <w:rPr>
            <w:webHidden/>
          </w:rPr>
          <w:t>79</w:t>
        </w:r>
        <w:r w:rsidR="003D7B41">
          <w:rPr>
            <w:webHidden/>
          </w:rPr>
          <w:fldChar w:fldCharType="end"/>
        </w:r>
      </w:hyperlink>
    </w:p>
    <w:p w14:paraId="32CF3290" w14:textId="6308D01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0" w:history="1">
        <w:r w:rsidR="003D7B41" w:rsidRPr="008C5AEA">
          <w:rPr>
            <w:rStyle w:val="a8"/>
          </w:rPr>
          <w:t>10.2</w:t>
        </w:r>
        <w:r w:rsidR="003D7B41">
          <w:rPr>
            <w:rFonts w:asciiTheme="minorHAnsi" w:eastAsiaTheme="minorEastAsia" w:hAnsiTheme="minorHAnsi" w:cstheme="minorBidi"/>
            <w:b w:val="0"/>
            <w:snapToGrid/>
            <w:sz w:val="22"/>
            <w:szCs w:val="22"/>
            <w:lang w:val="ru-RU"/>
          </w:rPr>
          <w:tab/>
        </w:r>
        <w:r w:rsidR="003D7B41" w:rsidRPr="008C5AEA">
          <w:rPr>
            <w:rStyle w:val="a8"/>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2B3B07">
          <w:rPr>
            <w:webHidden/>
          </w:rPr>
          <w:t>84</w:t>
        </w:r>
        <w:r w:rsidR="003D7B41">
          <w:rPr>
            <w:webHidden/>
          </w:rPr>
          <w:fldChar w:fldCharType="end"/>
        </w:r>
      </w:hyperlink>
    </w:p>
    <w:p w14:paraId="51D394DB" w14:textId="18106B81"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1" w:history="1">
        <w:r w:rsidR="003D7B41" w:rsidRPr="008C5AEA">
          <w:rPr>
            <w:rStyle w:val="a8"/>
          </w:rPr>
          <w:t>10.3</w:t>
        </w:r>
        <w:r w:rsidR="003D7B41">
          <w:rPr>
            <w:rFonts w:asciiTheme="minorHAnsi" w:eastAsiaTheme="minorEastAsia" w:hAnsiTheme="minorHAnsi" w:cstheme="minorBidi"/>
            <w:b w:val="0"/>
            <w:snapToGrid/>
            <w:sz w:val="22"/>
            <w:szCs w:val="22"/>
            <w:lang w:val="ru-RU"/>
          </w:rPr>
          <w:tab/>
        </w:r>
        <w:r w:rsidR="003D7B41" w:rsidRPr="008C5AEA">
          <w:rPr>
            <w:rStyle w:val="a8"/>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2B3B07">
          <w:rPr>
            <w:webHidden/>
          </w:rPr>
          <w:t>84</w:t>
        </w:r>
        <w:r w:rsidR="003D7B41">
          <w:rPr>
            <w:webHidden/>
          </w:rPr>
          <w:fldChar w:fldCharType="end"/>
        </w:r>
      </w:hyperlink>
    </w:p>
    <w:p w14:paraId="3D026788" w14:textId="08403B6C"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2" w:history="1">
        <w:r w:rsidR="003D7B41" w:rsidRPr="008C5AEA">
          <w:rPr>
            <w:rStyle w:val="a8"/>
          </w:rPr>
          <w:t>10.4</w:t>
        </w:r>
        <w:r w:rsidR="003D7B41">
          <w:rPr>
            <w:rFonts w:asciiTheme="minorHAnsi" w:eastAsiaTheme="minorEastAsia" w:hAnsiTheme="minorHAnsi" w:cstheme="minorBidi"/>
            <w:b w:val="0"/>
            <w:snapToGrid/>
            <w:sz w:val="22"/>
            <w:szCs w:val="22"/>
            <w:lang w:val="ru-RU"/>
          </w:rPr>
          <w:tab/>
        </w:r>
        <w:r w:rsidR="003D7B41" w:rsidRPr="008C5AEA">
          <w:rPr>
            <w:rStyle w:val="a8"/>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2B3B07">
          <w:rPr>
            <w:webHidden/>
          </w:rPr>
          <w:t>85</w:t>
        </w:r>
        <w:r w:rsidR="003D7B41">
          <w:rPr>
            <w:webHidden/>
          </w:rPr>
          <w:fldChar w:fldCharType="end"/>
        </w:r>
      </w:hyperlink>
    </w:p>
    <w:p w14:paraId="204A9B4F" w14:textId="3A538015"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3" w:history="1">
        <w:r w:rsidR="003D7B41" w:rsidRPr="008C5AEA">
          <w:rPr>
            <w:rStyle w:val="a8"/>
          </w:rPr>
          <w:t>10.5</w:t>
        </w:r>
        <w:r w:rsidR="003D7B41">
          <w:rPr>
            <w:rFonts w:asciiTheme="minorHAnsi" w:eastAsiaTheme="minorEastAsia" w:hAnsiTheme="minorHAnsi" w:cstheme="minorBidi"/>
            <w:b w:val="0"/>
            <w:snapToGrid/>
            <w:sz w:val="22"/>
            <w:szCs w:val="22"/>
            <w:lang w:val="ru-RU"/>
          </w:rPr>
          <w:tab/>
        </w:r>
        <w:r w:rsidR="003D7B41" w:rsidRPr="008C5AEA">
          <w:rPr>
            <w:rStyle w:val="a8"/>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2B3B07">
          <w:rPr>
            <w:webHidden/>
          </w:rPr>
          <w:t>86</w:t>
        </w:r>
        <w:r w:rsidR="003D7B41">
          <w:rPr>
            <w:webHidden/>
          </w:rPr>
          <w:fldChar w:fldCharType="end"/>
        </w:r>
      </w:hyperlink>
    </w:p>
    <w:p w14:paraId="6934E370" w14:textId="443809A0"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24" w:history="1">
        <w:r w:rsidR="003D7B41" w:rsidRPr="008C5AEA">
          <w:rPr>
            <w:rStyle w:val="a8"/>
          </w:rPr>
          <w:t>11.</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2B3B07">
          <w:rPr>
            <w:webHidden/>
          </w:rPr>
          <w:t>87</w:t>
        </w:r>
        <w:r w:rsidR="003D7B41">
          <w:rPr>
            <w:webHidden/>
          </w:rPr>
          <w:fldChar w:fldCharType="end"/>
        </w:r>
      </w:hyperlink>
    </w:p>
    <w:p w14:paraId="2D06334E" w14:textId="6BD27B0A"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25" w:history="1">
        <w:r w:rsidR="003D7B41" w:rsidRPr="008C5AEA">
          <w:rPr>
            <w:rStyle w:val="a8"/>
          </w:rPr>
          <w:t>12.</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2B3B07">
          <w:rPr>
            <w:webHidden/>
          </w:rPr>
          <w:t>89</w:t>
        </w:r>
        <w:r w:rsidR="003D7B41">
          <w:rPr>
            <w:webHidden/>
          </w:rPr>
          <w:fldChar w:fldCharType="end"/>
        </w:r>
      </w:hyperlink>
    </w:p>
    <w:p w14:paraId="61EAF53A" w14:textId="4AEE2A09"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6" w:history="1">
        <w:r w:rsidR="003D7B41" w:rsidRPr="008C5AEA">
          <w:rPr>
            <w:rStyle w:val="a8"/>
          </w:rPr>
          <w:t>12.1</w:t>
        </w:r>
        <w:r w:rsidR="003D7B41">
          <w:rPr>
            <w:rFonts w:asciiTheme="minorHAnsi" w:eastAsiaTheme="minorEastAsia" w:hAnsiTheme="minorHAnsi" w:cstheme="minorBidi"/>
            <w:b w:val="0"/>
            <w:snapToGrid/>
            <w:sz w:val="22"/>
            <w:szCs w:val="22"/>
            <w:lang w:val="ru-RU"/>
          </w:rPr>
          <w:tab/>
        </w:r>
        <w:r w:rsidR="003D7B41" w:rsidRPr="008C5AEA">
          <w:rPr>
            <w:rStyle w:val="a8"/>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r>
        <w:r w:rsidR="003D7B41">
          <w:rPr>
            <w:webHidden/>
          </w:rPr>
          <w:fldChar w:fldCharType="separate"/>
        </w:r>
        <w:r w:rsidR="002B3B07">
          <w:rPr>
            <w:webHidden/>
          </w:rPr>
          <w:t>89</w:t>
        </w:r>
        <w:r w:rsidR="003D7B41">
          <w:rPr>
            <w:webHidden/>
          </w:rPr>
          <w:fldChar w:fldCharType="end"/>
        </w:r>
      </w:hyperlink>
    </w:p>
    <w:p w14:paraId="0DCE8D43" w14:textId="09E8BCE5"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7" w:history="1">
        <w:r w:rsidR="003D7B41" w:rsidRPr="008C5AEA">
          <w:rPr>
            <w:rStyle w:val="a8"/>
          </w:rPr>
          <w:t>12.2</w:t>
        </w:r>
        <w:r w:rsidR="003D7B41">
          <w:rPr>
            <w:rFonts w:asciiTheme="minorHAnsi" w:eastAsiaTheme="minorEastAsia" w:hAnsiTheme="minorHAnsi" w:cstheme="minorBidi"/>
            <w:b w:val="0"/>
            <w:snapToGrid/>
            <w:sz w:val="22"/>
            <w:szCs w:val="22"/>
            <w:lang w:val="ru-RU"/>
          </w:rPr>
          <w:tab/>
        </w:r>
        <w:r w:rsidR="003D7B41" w:rsidRPr="008C5AEA">
          <w:rPr>
            <w:rStyle w:val="a8"/>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2B3B07">
          <w:rPr>
            <w:webHidden/>
          </w:rPr>
          <w:t>90</w:t>
        </w:r>
        <w:r w:rsidR="003D7B41">
          <w:rPr>
            <w:webHidden/>
          </w:rPr>
          <w:fldChar w:fldCharType="end"/>
        </w:r>
      </w:hyperlink>
    </w:p>
    <w:p w14:paraId="480DF8FD" w14:textId="3096CCBB"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8" w:history="1">
        <w:r w:rsidR="003D7B41" w:rsidRPr="008C5AEA">
          <w:rPr>
            <w:rStyle w:val="a8"/>
          </w:rPr>
          <w:t>12.3</w:t>
        </w:r>
        <w:r w:rsidR="003D7B41">
          <w:rPr>
            <w:rFonts w:asciiTheme="minorHAnsi" w:eastAsiaTheme="minorEastAsia" w:hAnsiTheme="minorHAnsi" w:cstheme="minorBidi"/>
            <w:b w:val="0"/>
            <w:snapToGrid/>
            <w:sz w:val="22"/>
            <w:szCs w:val="22"/>
            <w:lang w:val="ru-RU"/>
          </w:rPr>
          <w:tab/>
        </w:r>
        <w:r w:rsidR="003D7B41" w:rsidRPr="008C5AEA">
          <w:rPr>
            <w:rStyle w:val="a8"/>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2B3B07">
          <w:rPr>
            <w:webHidden/>
          </w:rPr>
          <w:t>91</w:t>
        </w:r>
        <w:r w:rsidR="003D7B41">
          <w:rPr>
            <w:webHidden/>
          </w:rPr>
          <w:fldChar w:fldCharType="end"/>
        </w:r>
      </w:hyperlink>
    </w:p>
    <w:p w14:paraId="5B15DDD9" w14:textId="0A942325"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29" w:history="1">
        <w:r w:rsidR="003D7B41" w:rsidRPr="008C5AEA">
          <w:rPr>
            <w:rStyle w:val="a8"/>
          </w:rPr>
          <w:t>12.4</w:t>
        </w:r>
        <w:r w:rsidR="003D7B41">
          <w:rPr>
            <w:rFonts w:asciiTheme="minorHAnsi" w:eastAsiaTheme="minorEastAsia" w:hAnsiTheme="minorHAnsi" w:cstheme="minorBidi"/>
            <w:b w:val="0"/>
            <w:snapToGrid/>
            <w:sz w:val="22"/>
            <w:szCs w:val="22"/>
            <w:lang w:val="ru-RU"/>
          </w:rPr>
          <w:tab/>
        </w:r>
        <w:r w:rsidR="003D7B41" w:rsidRPr="008C5AEA">
          <w:rPr>
            <w:rStyle w:val="a8"/>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2B3B07">
          <w:rPr>
            <w:webHidden/>
          </w:rPr>
          <w:t>92</w:t>
        </w:r>
        <w:r w:rsidR="003D7B41">
          <w:rPr>
            <w:webHidden/>
          </w:rPr>
          <w:fldChar w:fldCharType="end"/>
        </w:r>
      </w:hyperlink>
    </w:p>
    <w:p w14:paraId="70ECA2CC" w14:textId="7E552378"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30" w:history="1">
        <w:r w:rsidR="003D7B41" w:rsidRPr="008C5AEA">
          <w:rPr>
            <w:rStyle w:val="a8"/>
          </w:rPr>
          <w:t>13.</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2B3B07">
          <w:rPr>
            <w:webHidden/>
          </w:rPr>
          <w:t>94</w:t>
        </w:r>
        <w:r w:rsidR="003D7B41">
          <w:rPr>
            <w:webHidden/>
          </w:rPr>
          <w:fldChar w:fldCharType="end"/>
        </w:r>
      </w:hyperlink>
    </w:p>
    <w:p w14:paraId="412E6B90" w14:textId="20EC641C"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31" w:history="1">
        <w:r w:rsidR="003D7B41" w:rsidRPr="008C5AEA">
          <w:rPr>
            <w:rStyle w:val="a8"/>
          </w:rPr>
          <w:t>14.</w:t>
        </w:r>
        <w:r w:rsidR="003D7B41">
          <w:rPr>
            <w:rFonts w:asciiTheme="minorHAnsi" w:eastAsiaTheme="minorEastAsia" w:hAnsiTheme="minorHAnsi" w:cstheme="minorBidi"/>
            <w:b w:val="0"/>
            <w:bCs w:val="0"/>
            <w:caps w:val="0"/>
            <w:snapToGrid/>
            <w:sz w:val="22"/>
            <w:szCs w:val="22"/>
          </w:rPr>
          <w:tab/>
        </w:r>
        <w:r w:rsidR="003D7B41" w:rsidRPr="008C5AEA">
          <w:rPr>
            <w:rStyle w:val="a8"/>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2B3B07">
          <w:rPr>
            <w:webHidden/>
          </w:rPr>
          <w:t>98</w:t>
        </w:r>
        <w:r w:rsidR="003D7B41">
          <w:rPr>
            <w:webHidden/>
          </w:rPr>
          <w:fldChar w:fldCharType="end"/>
        </w:r>
      </w:hyperlink>
    </w:p>
    <w:p w14:paraId="2CE14C1B" w14:textId="4986D0C0" w:rsidR="003D7B41" w:rsidRDefault="000F45D3" w:rsidP="00F75C91">
      <w:pPr>
        <w:pStyle w:val="20"/>
        <w:tabs>
          <w:tab w:val="left" w:pos="1979"/>
        </w:tabs>
        <w:spacing w:before="0" w:after="0"/>
        <w:rPr>
          <w:rFonts w:asciiTheme="minorHAnsi" w:eastAsiaTheme="minorEastAsia" w:hAnsiTheme="minorHAnsi" w:cstheme="minorBidi"/>
          <w:b w:val="0"/>
          <w:snapToGrid/>
          <w:sz w:val="22"/>
          <w:szCs w:val="22"/>
          <w:lang w:val="ru-RU"/>
        </w:rPr>
      </w:pPr>
      <w:hyperlink w:anchor="_Toc523958332" w:history="1">
        <w:r w:rsidR="003D7B41" w:rsidRPr="008C5AEA">
          <w:rPr>
            <w:rStyle w:val="a8"/>
          </w:rPr>
          <w:t>14.1</w:t>
        </w:r>
        <w:r w:rsidR="003D7B41">
          <w:rPr>
            <w:rFonts w:asciiTheme="minorHAnsi" w:eastAsiaTheme="minorEastAsia" w:hAnsiTheme="minorHAnsi" w:cstheme="minorBidi"/>
            <w:b w:val="0"/>
            <w:snapToGrid/>
            <w:sz w:val="22"/>
            <w:szCs w:val="22"/>
            <w:lang w:val="ru-RU"/>
          </w:rPr>
          <w:tab/>
        </w:r>
        <w:r w:rsidR="003D7B41" w:rsidRPr="008C5AEA">
          <w:rPr>
            <w:rStyle w:val="a8"/>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2B3B07">
          <w:rPr>
            <w:webHidden/>
          </w:rPr>
          <w:t>98</w:t>
        </w:r>
        <w:r w:rsidR="003D7B41">
          <w:rPr>
            <w:webHidden/>
          </w:rPr>
          <w:fldChar w:fldCharType="end"/>
        </w:r>
      </w:hyperlink>
    </w:p>
    <w:p w14:paraId="5A3164A6" w14:textId="59849D71" w:rsidR="003D7B41" w:rsidRDefault="000F45D3" w:rsidP="00F75C91">
      <w:pPr>
        <w:pStyle w:val="11"/>
        <w:spacing w:before="0" w:after="0"/>
        <w:rPr>
          <w:rFonts w:asciiTheme="minorHAnsi" w:eastAsiaTheme="minorEastAsia" w:hAnsiTheme="minorHAnsi" w:cstheme="minorBidi"/>
          <w:b w:val="0"/>
          <w:bCs w:val="0"/>
          <w:caps w:val="0"/>
          <w:snapToGrid/>
          <w:sz w:val="22"/>
          <w:szCs w:val="22"/>
        </w:rPr>
      </w:pPr>
      <w:hyperlink w:anchor="_Toc523958333" w:history="1">
        <w:r w:rsidR="003D7B41" w:rsidRPr="008C5AEA">
          <w:rPr>
            <w:rStyle w:val="a8"/>
          </w:rPr>
          <w:t>15.</w:t>
        </w:r>
        <w:r w:rsidR="003D7B41">
          <w:rPr>
            <w:rFonts w:asciiTheme="minorHAnsi" w:eastAsiaTheme="minorEastAsia" w:hAnsiTheme="minorHAnsi" w:cstheme="minorBidi"/>
            <w:b w:val="0"/>
            <w:bCs w:val="0"/>
            <w:caps w:val="0"/>
            <w:snapToGrid/>
            <w:sz w:val="22"/>
            <w:szCs w:val="22"/>
          </w:rPr>
          <w:tab/>
        </w:r>
        <w:r w:rsidR="003D7B41" w:rsidRPr="008C5AEA">
          <w:rPr>
            <w:rStyle w:val="a8"/>
          </w:rPr>
          <w:t xml:space="preserve">ПРИЛОЖЕНИЕ № 8 – СТРУКТУРА НМЦ (в формате </w:t>
        </w:r>
        <w:r w:rsidR="003D7B41" w:rsidRPr="008C5AEA">
          <w:rPr>
            <w:rStyle w:val="a8"/>
            <w:lang w:val="en-US"/>
          </w:rPr>
          <w:t>Excel</w:t>
        </w:r>
        <w:r w:rsidR="003D7B41" w:rsidRPr="008C5AEA">
          <w:rPr>
            <w:rStyle w:val="a8"/>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2B3B07">
          <w:rPr>
            <w:webHidden/>
          </w:rPr>
          <w:t>99</w:t>
        </w:r>
        <w:r w:rsidR="003D7B41">
          <w:rPr>
            <w:webHidden/>
          </w:rPr>
          <w:fldChar w:fldCharType="end"/>
        </w:r>
      </w:hyperlink>
    </w:p>
    <w:p w14:paraId="2A0F8413" w14:textId="35DADA96" w:rsidR="00EC5F37" w:rsidRPr="001A0F5F" w:rsidRDefault="00EC5F37" w:rsidP="00F75C91">
      <w:pPr>
        <w:spacing w:before="0"/>
      </w:pPr>
      <w:r w:rsidRPr="00C55B01">
        <w:rPr>
          <w:b/>
          <w:caps/>
          <w:noProof/>
        </w:rPr>
        <w:fldChar w:fldCharType="end"/>
      </w:r>
    </w:p>
    <w:p w14:paraId="1A6DC595" w14:textId="51D5EE2A" w:rsidR="008F0DD2" w:rsidRPr="000119A3" w:rsidRDefault="00376A79" w:rsidP="00F75C91">
      <w:pPr>
        <w:pStyle w:val="1"/>
        <w:numPr>
          <w:ilvl w:val="0"/>
          <w:numId w:val="0"/>
        </w:numPr>
        <w:spacing w:before="0" w:after="0"/>
        <w:jc w:val="center"/>
        <w:rPr>
          <w:rFonts w:ascii="Times New Roman" w:hAnsi="Times New Roman"/>
          <w:sz w:val="24"/>
          <w:szCs w:val="24"/>
        </w:rPr>
      </w:pPr>
      <w:bookmarkStart w:id="7" w:name="_Ref514366976"/>
      <w:bookmarkStart w:id="8" w:name="_Toc523958219"/>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0119A3">
        <w:rPr>
          <w:rFonts w:ascii="Times New Roman" w:hAnsi="Times New Roman"/>
          <w:sz w:val="24"/>
          <w:szCs w:val="24"/>
        </w:rPr>
        <w:lastRenderedPageBreak/>
        <w:t>СОКРАЩЕНИЯ</w:t>
      </w:r>
      <w:bookmarkEnd w:id="7"/>
      <w:bookmarkEnd w:id="8"/>
    </w:p>
    <w:p w14:paraId="0041B0BC" w14:textId="77777777" w:rsidR="008F0DD2" w:rsidRPr="000119A3" w:rsidRDefault="008F0DD2" w:rsidP="00F75C91">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0119A3" w14:paraId="712066D0" w14:textId="77777777" w:rsidTr="00CA1877">
        <w:tc>
          <w:tcPr>
            <w:tcW w:w="2802" w:type="dxa"/>
          </w:tcPr>
          <w:p w14:paraId="69BFF6B7" w14:textId="4DB07293" w:rsidR="00C770D4" w:rsidRPr="000119A3" w:rsidRDefault="00C770D4" w:rsidP="00F75C91">
            <w:pPr>
              <w:tabs>
                <w:tab w:val="left" w:pos="2977"/>
                <w:tab w:val="left" w:pos="3544"/>
              </w:tabs>
              <w:spacing w:before="0"/>
              <w:rPr>
                <w:b/>
                <w:sz w:val="24"/>
                <w:szCs w:val="24"/>
              </w:rPr>
            </w:pPr>
            <w:r w:rsidRPr="000119A3">
              <w:rPr>
                <w:b/>
                <w:sz w:val="24"/>
                <w:szCs w:val="24"/>
              </w:rPr>
              <w:t>ГК РФ</w:t>
            </w:r>
          </w:p>
        </w:tc>
        <w:tc>
          <w:tcPr>
            <w:tcW w:w="425" w:type="dxa"/>
          </w:tcPr>
          <w:p w14:paraId="0468BBED" w14:textId="39A3F97F"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40FE26B9" w14:textId="1D4C0972" w:rsidR="00C770D4" w:rsidRPr="000119A3" w:rsidRDefault="00C770D4" w:rsidP="00F75C91">
            <w:pPr>
              <w:tabs>
                <w:tab w:val="left" w:pos="2977"/>
                <w:tab w:val="left" w:pos="3544"/>
              </w:tabs>
              <w:spacing w:before="0"/>
              <w:rPr>
                <w:sz w:val="24"/>
                <w:szCs w:val="24"/>
              </w:rPr>
            </w:pPr>
            <w:r w:rsidRPr="000119A3">
              <w:rPr>
                <w:sz w:val="24"/>
                <w:szCs w:val="24"/>
              </w:rPr>
              <w:t>Гражданской кодекс Российской Федерации.</w:t>
            </w:r>
          </w:p>
        </w:tc>
      </w:tr>
      <w:tr w:rsidR="00C770D4" w:rsidRPr="000119A3" w14:paraId="00DABD82" w14:textId="77777777" w:rsidTr="00CA1877">
        <w:tc>
          <w:tcPr>
            <w:tcW w:w="2802" w:type="dxa"/>
          </w:tcPr>
          <w:p w14:paraId="5375BAD0" w14:textId="680074BB" w:rsidR="00C770D4" w:rsidRPr="000119A3" w:rsidRDefault="00C770D4" w:rsidP="00F75C91">
            <w:pPr>
              <w:tabs>
                <w:tab w:val="left" w:pos="2977"/>
                <w:tab w:val="left" w:pos="3544"/>
              </w:tabs>
              <w:spacing w:before="0"/>
              <w:rPr>
                <w:b/>
                <w:sz w:val="24"/>
                <w:szCs w:val="24"/>
              </w:rPr>
            </w:pPr>
            <w:r w:rsidRPr="000119A3">
              <w:rPr>
                <w:b/>
                <w:sz w:val="24"/>
                <w:szCs w:val="24"/>
              </w:rPr>
              <w:t>ЕГРИП</w:t>
            </w:r>
          </w:p>
        </w:tc>
        <w:tc>
          <w:tcPr>
            <w:tcW w:w="425" w:type="dxa"/>
          </w:tcPr>
          <w:p w14:paraId="668CA962" w14:textId="61D2BF81"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3D4AFD0D" w14:textId="7BCDCC10" w:rsidR="00C770D4" w:rsidRPr="000119A3" w:rsidRDefault="00C770D4" w:rsidP="00F75C91">
            <w:pPr>
              <w:tabs>
                <w:tab w:val="left" w:pos="2977"/>
                <w:tab w:val="left" w:pos="3544"/>
              </w:tabs>
              <w:spacing w:before="0"/>
              <w:rPr>
                <w:sz w:val="24"/>
                <w:szCs w:val="24"/>
              </w:rPr>
            </w:pPr>
            <w:r w:rsidRPr="000119A3">
              <w:rPr>
                <w:sz w:val="24"/>
                <w:szCs w:val="24"/>
              </w:rPr>
              <w:t>единый государственный реестр индивидуальных предпринимателей.</w:t>
            </w:r>
          </w:p>
        </w:tc>
      </w:tr>
      <w:tr w:rsidR="00C770D4" w:rsidRPr="000119A3" w14:paraId="452D469D" w14:textId="77777777" w:rsidTr="00CA1877">
        <w:tc>
          <w:tcPr>
            <w:tcW w:w="2802" w:type="dxa"/>
          </w:tcPr>
          <w:p w14:paraId="3B6CDEEB" w14:textId="644889D3" w:rsidR="00C770D4" w:rsidRPr="000119A3" w:rsidRDefault="00C770D4" w:rsidP="00F75C91">
            <w:pPr>
              <w:tabs>
                <w:tab w:val="left" w:pos="2977"/>
                <w:tab w:val="left" w:pos="3544"/>
              </w:tabs>
              <w:spacing w:before="0"/>
              <w:rPr>
                <w:b/>
                <w:sz w:val="24"/>
                <w:szCs w:val="24"/>
              </w:rPr>
            </w:pPr>
            <w:r w:rsidRPr="000119A3">
              <w:rPr>
                <w:b/>
                <w:sz w:val="24"/>
                <w:szCs w:val="24"/>
              </w:rPr>
              <w:t>ЕГРЮЛ</w:t>
            </w:r>
          </w:p>
        </w:tc>
        <w:tc>
          <w:tcPr>
            <w:tcW w:w="425" w:type="dxa"/>
          </w:tcPr>
          <w:p w14:paraId="5AB0B2DD" w14:textId="426CDDA7"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47CAABCA" w14:textId="5AA677B9" w:rsidR="00C770D4" w:rsidRPr="000119A3" w:rsidRDefault="00C770D4" w:rsidP="00F75C91">
            <w:pPr>
              <w:tabs>
                <w:tab w:val="left" w:pos="2977"/>
                <w:tab w:val="left" w:pos="3544"/>
              </w:tabs>
              <w:spacing w:before="0"/>
              <w:rPr>
                <w:sz w:val="24"/>
                <w:szCs w:val="24"/>
              </w:rPr>
            </w:pPr>
            <w:r w:rsidRPr="000119A3">
              <w:rPr>
                <w:sz w:val="24"/>
                <w:szCs w:val="24"/>
              </w:rPr>
              <w:t>единый государственный реестр юридических лиц.</w:t>
            </w:r>
          </w:p>
        </w:tc>
      </w:tr>
      <w:tr w:rsidR="00C770D4" w:rsidRPr="000119A3" w14:paraId="7BA1EE18" w14:textId="77777777" w:rsidTr="00BA04C6">
        <w:tc>
          <w:tcPr>
            <w:tcW w:w="2802" w:type="dxa"/>
          </w:tcPr>
          <w:p w14:paraId="7325DA56" w14:textId="77777777" w:rsidR="00C770D4" w:rsidRPr="000119A3" w:rsidRDefault="00C770D4" w:rsidP="00F75C91">
            <w:pPr>
              <w:tabs>
                <w:tab w:val="left" w:pos="2977"/>
                <w:tab w:val="left" w:pos="3544"/>
              </w:tabs>
              <w:spacing w:before="0"/>
              <w:rPr>
                <w:b/>
                <w:sz w:val="24"/>
                <w:szCs w:val="24"/>
              </w:rPr>
            </w:pPr>
            <w:r w:rsidRPr="000119A3">
              <w:rPr>
                <w:b/>
                <w:sz w:val="24"/>
                <w:szCs w:val="24"/>
              </w:rPr>
              <w:t>ЕИС</w:t>
            </w:r>
          </w:p>
        </w:tc>
        <w:tc>
          <w:tcPr>
            <w:tcW w:w="425" w:type="dxa"/>
          </w:tcPr>
          <w:p w14:paraId="0E35FE5F"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486C3E61" w14:textId="4F98DBC8" w:rsidR="00C770D4" w:rsidRPr="000119A3" w:rsidRDefault="00C770D4" w:rsidP="00F75C91">
            <w:pPr>
              <w:tabs>
                <w:tab w:val="left" w:pos="2977"/>
                <w:tab w:val="left" w:pos="3544"/>
              </w:tabs>
              <w:spacing w:before="0"/>
              <w:rPr>
                <w:b/>
                <w:sz w:val="24"/>
                <w:szCs w:val="24"/>
              </w:rPr>
            </w:pPr>
            <w:r w:rsidRPr="000119A3">
              <w:rPr>
                <w:sz w:val="24"/>
                <w:szCs w:val="24"/>
              </w:rPr>
              <w:t xml:space="preserve">единая информационная система в сфере закупок, расположенная по адресу </w:t>
            </w:r>
            <w:hyperlink r:id="rId15" w:history="1">
              <w:r w:rsidRPr="000119A3">
                <w:rPr>
                  <w:sz w:val="24"/>
                  <w:szCs w:val="24"/>
                </w:rPr>
                <w:t>www.zakupki.gov.ru</w:t>
              </w:r>
            </w:hyperlink>
            <w:r w:rsidRPr="000119A3">
              <w:rPr>
                <w:sz w:val="24"/>
                <w:szCs w:val="24"/>
              </w:rPr>
              <w:t>.</w:t>
            </w:r>
          </w:p>
        </w:tc>
      </w:tr>
      <w:tr w:rsidR="00C770D4" w:rsidRPr="000119A3" w14:paraId="6B296BA3" w14:textId="5010294B" w:rsidTr="00BA04C6">
        <w:tc>
          <w:tcPr>
            <w:tcW w:w="2802" w:type="dxa"/>
          </w:tcPr>
          <w:p w14:paraId="0E380D47" w14:textId="45644318" w:rsidR="00C770D4" w:rsidRPr="000119A3" w:rsidRDefault="00C770D4" w:rsidP="00F75C91">
            <w:pPr>
              <w:tabs>
                <w:tab w:val="left" w:pos="2977"/>
                <w:tab w:val="left" w:pos="3544"/>
              </w:tabs>
              <w:spacing w:before="0"/>
              <w:rPr>
                <w:b/>
                <w:sz w:val="24"/>
                <w:szCs w:val="24"/>
              </w:rPr>
            </w:pPr>
            <w:r w:rsidRPr="000119A3">
              <w:rPr>
                <w:b/>
                <w:sz w:val="24"/>
                <w:szCs w:val="24"/>
              </w:rPr>
              <w:t>Закон 44-ФЗ</w:t>
            </w:r>
          </w:p>
        </w:tc>
        <w:tc>
          <w:tcPr>
            <w:tcW w:w="425" w:type="dxa"/>
          </w:tcPr>
          <w:p w14:paraId="17620854" w14:textId="60C9B284"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26E64673" w14:textId="61352D1A" w:rsidR="00C770D4" w:rsidRPr="000119A3" w:rsidRDefault="00C770D4" w:rsidP="00F75C91">
            <w:pPr>
              <w:tabs>
                <w:tab w:val="left" w:pos="2977"/>
                <w:tab w:val="left" w:pos="3544"/>
              </w:tabs>
              <w:spacing w:before="0"/>
              <w:rPr>
                <w:b/>
                <w:sz w:val="24"/>
                <w:szCs w:val="24"/>
              </w:rPr>
            </w:pPr>
            <w:r w:rsidRPr="000119A3">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0119A3" w14:paraId="776CF264" w14:textId="77777777" w:rsidTr="00BA04C6">
        <w:tc>
          <w:tcPr>
            <w:tcW w:w="2802" w:type="dxa"/>
          </w:tcPr>
          <w:p w14:paraId="2F133F75" w14:textId="77777777" w:rsidR="00C770D4" w:rsidRPr="000119A3" w:rsidRDefault="00C770D4" w:rsidP="00F75C91">
            <w:pPr>
              <w:tabs>
                <w:tab w:val="left" w:pos="2977"/>
                <w:tab w:val="left" w:pos="3544"/>
              </w:tabs>
              <w:spacing w:before="0"/>
              <w:rPr>
                <w:b/>
                <w:sz w:val="24"/>
                <w:szCs w:val="24"/>
              </w:rPr>
            </w:pPr>
            <w:r w:rsidRPr="000119A3">
              <w:rPr>
                <w:b/>
                <w:sz w:val="24"/>
                <w:szCs w:val="24"/>
              </w:rPr>
              <w:t>Закон 209-ФЗ</w:t>
            </w:r>
          </w:p>
        </w:tc>
        <w:tc>
          <w:tcPr>
            <w:tcW w:w="425" w:type="dxa"/>
          </w:tcPr>
          <w:p w14:paraId="10762D12"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20ABBC8B" w14:textId="77777777" w:rsidR="00C770D4" w:rsidRPr="000119A3" w:rsidRDefault="00C770D4" w:rsidP="00F75C91">
            <w:pPr>
              <w:tabs>
                <w:tab w:val="left" w:pos="2977"/>
                <w:tab w:val="left" w:pos="3544"/>
              </w:tabs>
              <w:spacing w:before="0"/>
              <w:rPr>
                <w:b/>
                <w:sz w:val="24"/>
                <w:szCs w:val="24"/>
              </w:rPr>
            </w:pPr>
            <w:r w:rsidRPr="000119A3">
              <w:rPr>
                <w:sz w:val="24"/>
                <w:szCs w:val="24"/>
              </w:rPr>
              <w:t>Федеральный закон от 24.07.2007 г. № 209-ФЗ «О развитии малого и среднего предпринимательства в Российской Федерации».</w:t>
            </w:r>
          </w:p>
        </w:tc>
      </w:tr>
      <w:tr w:rsidR="00C770D4" w:rsidRPr="000119A3" w14:paraId="402C1BCC" w14:textId="09E626D6" w:rsidTr="00BA04C6">
        <w:tc>
          <w:tcPr>
            <w:tcW w:w="2802" w:type="dxa"/>
          </w:tcPr>
          <w:p w14:paraId="299BD4A0" w14:textId="51FFCAF2" w:rsidR="00C770D4" w:rsidRPr="000119A3" w:rsidRDefault="00C770D4" w:rsidP="00F75C91">
            <w:pPr>
              <w:tabs>
                <w:tab w:val="left" w:pos="2977"/>
                <w:tab w:val="left" w:pos="3544"/>
              </w:tabs>
              <w:spacing w:before="0"/>
              <w:rPr>
                <w:b/>
                <w:sz w:val="24"/>
                <w:szCs w:val="24"/>
              </w:rPr>
            </w:pPr>
            <w:r w:rsidRPr="000119A3">
              <w:rPr>
                <w:b/>
                <w:sz w:val="24"/>
                <w:szCs w:val="24"/>
              </w:rPr>
              <w:t>Закон 223-ФЗ</w:t>
            </w:r>
          </w:p>
        </w:tc>
        <w:tc>
          <w:tcPr>
            <w:tcW w:w="425" w:type="dxa"/>
          </w:tcPr>
          <w:p w14:paraId="5A38BFFC" w14:textId="392F5F4A"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4E2A19C9" w14:textId="41C3A6E3" w:rsidR="00C770D4" w:rsidRPr="000119A3" w:rsidRDefault="00C770D4" w:rsidP="00F75C91">
            <w:pPr>
              <w:tabs>
                <w:tab w:val="left" w:pos="2977"/>
                <w:tab w:val="left" w:pos="3544"/>
              </w:tabs>
              <w:spacing w:before="0"/>
              <w:rPr>
                <w:b/>
                <w:sz w:val="24"/>
                <w:szCs w:val="24"/>
              </w:rPr>
            </w:pPr>
            <w:r w:rsidRPr="000119A3">
              <w:rPr>
                <w:sz w:val="24"/>
                <w:szCs w:val="24"/>
              </w:rPr>
              <w:t>Федеральный закон от 18.07.2011 г. № 223-ФЗ «О закупках товаров, работ, услуг отдельными видами юридических лиц».</w:t>
            </w:r>
          </w:p>
        </w:tc>
      </w:tr>
      <w:tr w:rsidR="00C770D4" w:rsidRPr="000119A3" w14:paraId="6B150CD5" w14:textId="77777777" w:rsidTr="00CA1877">
        <w:tc>
          <w:tcPr>
            <w:tcW w:w="2802" w:type="dxa"/>
          </w:tcPr>
          <w:p w14:paraId="1E775947" w14:textId="08BFB8EF" w:rsidR="00C770D4" w:rsidRPr="000119A3" w:rsidRDefault="00C770D4" w:rsidP="00F75C91">
            <w:pPr>
              <w:tabs>
                <w:tab w:val="left" w:pos="2977"/>
                <w:tab w:val="left" w:pos="3544"/>
              </w:tabs>
              <w:spacing w:before="0"/>
              <w:rPr>
                <w:b/>
                <w:sz w:val="24"/>
                <w:szCs w:val="24"/>
              </w:rPr>
            </w:pPr>
            <w:r w:rsidRPr="000119A3">
              <w:rPr>
                <w:b/>
                <w:sz w:val="24"/>
                <w:szCs w:val="24"/>
              </w:rPr>
              <w:t>Извещение</w:t>
            </w:r>
          </w:p>
        </w:tc>
        <w:tc>
          <w:tcPr>
            <w:tcW w:w="425" w:type="dxa"/>
          </w:tcPr>
          <w:p w14:paraId="63A8B136" w14:textId="071F62FB"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59A35C34" w14:textId="71E319E7" w:rsidR="00C770D4" w:rsidRPr="000119A3" w:rsidRDefault="00C770D4" w:rsidP="00F75C91">
            <w:pPr>
              <w:tabs>
                <w:tab w:val="left" w:pos="2977"/>
                <w:tab w:val="left" w:pos="3544"/>
              </w:tabs>
              <w:spacing w:before="0"/>
              <w:rPr>
                <w:sz w:val="24"/>
                <w:szCs w:val="24"/>
              </w:rPr>
            </w:pPr>
            <w:r w:rsidRPr="000119A3">
              <w:rPr>
                <w:sz w:val="24"/>
                <w:szCs w:val="24"/>
              </w:rPr>
              <w:t>Извещение о проведении настоящей закупки.</w:t>
            </w:r>
          </w:p>
        </w:tc>
      </w:tr>
      <w:tr w:rsidR="00C770D4" w:rsidRPr="000119A3" w14:paraId="583E7DD0" w14:textId="77777777" w:rsidTr="00BA04C6">
        <w:tc>
          <w:tcPr>
            <w:tcW w:w="2802" w:type="dxa"/>
          </w:tcPr>
          <w:p w14:paraId="77332A89" w14:textId="77777777" w:rsidR="00C770D4" w:rsidRPr="000119A3" w:rsidRDefault="00C770D4" w:rsidP="00F75C91">
            <w:pPr>
              <w:tabs>
                <w:tab w:val="left" w:pos="2977"/>
                <w:tab w:val="left" w:pos="3544"/>
              </w:tabs>
              <w:spacing w:before="0"/>
              <w:rPr>
                <w:b/>
                <w:sz w:val="24"/>
                <w:szCs w:val="24"/>
              </w:rPr>
            </w:pPr>
            <w:r w:rsidRPr="000119A3">
              <w:rPr>
                <w:b/>
                <w:sz w:val="24"/>
                <w:szCs w:val="24"/>
              </w:rPr>
              <w:t>ПП 925</w:t>
            </w:r>
          </w:p>
        </w:tc>
        <w:tc>
          <w:tcPr>
            <w:tcW w:w="425" w:type="dxa"/>
          </w:tcPr>
          <w:p w14:paraId="00F3CA47" w14:textId="77777777"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23A3A6B0" w14:textId="5104528D" w:rsidR="00C770D4" w:rsidRPr="000119A3" w:rsidRDefault="00C770D4" w:rsidP="00F75C91">
            <w:pPr>
              <w:tabs>
                <w:tab w:val="left" w:pos="2977"/>
                <w:tab w:val="left" w:pos="3544"/>
              </w:tabs>
              <w:spacing w:before="0"/>
              <w:rPr>
                <w:sz w:val="24"/>
                <w:szCs w:val="24"/>
              </w:rPr>
            </w:pPr>
            <w:r w:rsidRPr="000119A3">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F78EB" w:rsidRPr="000119A3" w14:paraId="573743C6" w14:textId="77777777" w:rsidTr="00BA04C6">
        <w:tc>
          <w:tcPr>
            <w:tcW w:w="2802" w:type="dxa"/>
          </w:tcPr>
          <w:p w14:paraId="6BC9652D" w14:textId="3F8B0DE8" w:rsidR="00AF78EB" w:rsidRPr="000119A3" w:rsidRDefault="00AF78EB" w:rsidP="00F75C91">
            <w:pPr>
              <w:tabs>
                <w:tab w:val="left" w:pos="2977"/>
                <w:tab w:val="left" w:pos="3544"/>
              </w:tabs>
              <w:spacing w:before="0"/>
              <w:rPr>
                <w:b/>
                <w:sz w:val="24"/>
                <w:szCs w:val="24"/>
              </w:rPr>
            </w:pPr>
            <w:r w:rsidRPr="000119A3">
              <w:rPr>
                <w:b/>
                <w:sz w:val="24"/>
                <w:szCs w:val="24"/>
              </w:rPr>
              <w:t>ПП 1352</w:t>
            </w:r>
          </w:p>
        </w:tc>
        <w:tc>
          <w:tcPr>
            <w:tcW w:w="425" w:type="dxa"/>
          </w:tcPr>
          <w:p w14:paraId="283B6057" w14:textId="54A143CA" w:rsidR="00AF78EB" w:rsidRPr="000119A3" w:rsidRDefault="00AF78EB" w:rsidP="00F75C91">
            <w:pPr>
              <w:tabs>
                <w:tab w:val="left" w:pos="2977"/>
                <w:tab w:val="left" w:pos="3544"/>
              </w:tabs>
              <w:spacing w:before="0"/>
              <w:rPr>
                <w:sz w:val="24"/>
                <w:szCs w:val="24"/>
              </w:rPr>
            </w:pPr>
            <w:r w:rsidRPr="000119A3">
              <w:rPr>
                <w:sz w:val="24"/>
                <w:szCs w:val="24"/>
              </w:rPr>
              <w:t>–</w:t>
            </w:r>
          </w:p>
        </w:tc>
        <w:tc>
          <w:tcPr>
            <w:tcW w:w="7337" w:type="dxa"/>
          </w:tcPr>
          <w:p w14:paraId="08EBC027" w14:textId="49B2734D" w:rsidR="00AF78EB" w:rsidRPr="000119A3" w:rsidRDefault="00AF78EB" w:rsidP="00F75C91">
            <w:pPr>
              <w:tabs>
                <w:tab w:val="left" w:pos="2977"/>
                <w:tab w:val="left" w:pos="3544"/>
              </w:tabs>
              <w:spacing w:before="0"/>
              <w:rPr>
                <w:sz w:val="24"/>
                <w:szCs w:val="24"/>
              </w:rPr>
            </w:pPr>
            <w:r w:rsidRPr="000119A3">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0119A3" w14:paraId="5837A128" w14:textId="77777777" w:rsidTr="00BA04C6">
        <w:tc>
          <w:tcPr>
            <w:tcW w:w="2802" w:type="dxa"/>
          </w:tcPr>
          <w:p w14:paraId="706D6BAA" w14:textId="645DA128" w:rsidR="00C770D4" w:rsidRPr="000119A3" w:rsidRDefault="00C770D4" w:rsidP="00F75C91">
            <w:pPr>
              <w:tabs>
                <w:tab w:val="left" w:pos="2977"/>
                <w:tab w:val="left" w:pos="3544"/>
              </w:tabs>
              <w:spacing w:before="0"/>
              <w:rPr>
                <w:b/>
                <w:sz w:val="24"/>
                <w:szCs w:val="24"/>
              </w:rPr>
            </w:pPr>
            <w:r w:rsidRPr="000119A3">
              <w:rPr>
                <w:b/>
                <w:sz w:val="24"/>
                <w:szCs w:val="24"/>
              </w:rPr>
              <w:t>Законодательство РФ</w:t>
            </w:r>
          </w:p>
        </w:tc>
        <w:tc>
          <w:tcPr>
            <w:tcW w:w="425" w:type="dxa"/>
          </w:tcPr>
          <w:p w14:paraId="30C84BD9"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0F129DAD" w14:textId="77777777" w:rsidR="00C770D4" w:rsidRPr="000119A3" w:rsidRDefault="00C770D4" w:rsidP="00F75C91">
            <w:pPr>
              <w:tabs>
                <w:tab w:val="left" w:pos="2977"/>
                <w:tab w:val="left" w:pos="3544"/>
              </w:tabs>
              <w:spacing w:before="0"/>
              <w:rPr>
                <w:b/>
                <w:sz w:val="24"/>
                <w:szCs w:val="24"/>
              </w:rPr>
            </w:pPr>
            <w:r w:rsidRPr="000119A3">
              <w:rPr>
                <w:sz w:val="24"/>
                <w:szCs w:val="24"/>
              </w:rPr>
              <w:t>действующее законодательство Российской Федерации.</w:t>
            </w:r>
          </w:p>
        </w:tc>
      </w:tr>
      <w:tr w:rsidR="00C770D4" w:rsidRPr="000119A3" w14:paraId="208BEFAA" w14:textId="77777777" w:rsidTr="00CA1877">
        <w:tc>
          <w:tcPr>
            <w:tcW w:w="2802" w:type="dxa"/>
          </w:tcPr>
          <w:p w14:paraId="0912957D" w14:textId="41F4AF25" w:rsidR="00C770D4" w:rsidRPr="000119A3" w:rsidRDefault="00C770D4" w:rsidP="00F75C91">
            <w:pPr>
              <w:tabs>
                <w:tab w:val="left" w:pos="2977"/>
                <w:tab w:val="left" w:pos="3544"/>
              </w:tabs>
              <w:spacing w:before="0"/>
              <w:rPr>
                <w:b/>
                <w:sz w:val="24"/>
                <w:szCs w:val="24"/>
              </w:rPr>
            </w:pPr>
            <w:r w:rsidRPr="000119A3">
              <w:rPr>
                <w:b/>
                <w:sz w:val="24"/>
                <w:szCs w:val="24"/>
              </w:rPr>
              <w:t>Заявка</w:t>
            </w:r>
          </w:p>
        </w:tc>
        <w:tc>
          <w:tcPr>
            <w:tcW w:w="425" w:type="dxa"/>
          </w:tcPr>
          <w:p w14:paraId="28FDA2B2" w14:textId="5F2E63FC"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255748AE" w14:textId="7B561213" w:rsidR="00C770D4" w:rsidRPr="000119A3" w:rsidRDefault="00C770D4" w:rsidP="00F75C91">
            <w:pPr>
              <w:tabs>
                <w:tab w:val="left" w:pos="2977"/>
                <w:tab w:val="left" w:pos="3544"/>
              </w:tabs>
              <w:spacing w:before="0"/>
              <w:rPr>
                <w:sz w:val="24"/>
                <w:szCs w:val="24"/>
              </w:rPr>
            </w:pPr>
            <w:r w:rsidRPr="000119A3">
              <w:rPr>
                <w:sz w:val="24"/>
                <w:szCs w:val="24"/>
              </w:rPr>
              <w:t>заявка на участие в настоящей закупке.</w:t>
            </w:r>
          </w:p>
        </w:tc>
      </w:tr>
      <w:tr w:rsidR="00C770D4" w:rsidRPr="000119A3" w14:paraId="12F49385" w14:textId="77777777" w:rsidTr="00590C8F">
        <w:tc>
          <w:tcPr>
            <w:tcW w:w="2802" w:type="dxa"/>
          </w:tcPr>
          <w:p w14:paraId="46E8FF43" w14:textId="7FE56247" w:rsidR="00C770D4" w:rsidRPr="000119A3" w:rsidRDefault="00C770D4" w:rsidP="00F75C91">
            <w:pPr>
              <w:tabs>
                <w:tab w:val="left" w:pos="2977"/>
                <w:tab w:val="left" w:pos="3544"/>
              </w:tabs>
              <w:spacing w:before="0"/>
              <w:rPr>
                <w:b/>
                <w:sz w:val="24"/>
                <w:szCs w:val="24"/>
              </w:rPr>
            </w:pPr>
            <w:r w:rsidRPr="000119A3">
              <w:rPr>
                <w:b/>
                <w:sz w:val="24"/>
                <w:szCs w:val="24"/>
              </w:rPr>
              <w:t>ИНН</w:t>
            </w:r>
          </w:p>
        </w:tc>
        <w:tc>
          <w:tcPr>
            <w:tcW w:w="425" w:type="dxa"/>
          </w:tcPr>
          <w:p w14:paraId="739588F9" w14:textId="3EE6B9AA"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4AB4BE47" w14:textId="6BA46EEE" w:rsidR="00C770D4" w:rsidRPr="000119A3" w:rsidRDefault="00C770D4" w:rsidP="00F75C91">
            <w:pPr>
              <w:tabs>
                <w:tab w:val="left" w:pos="2977"/>
                <w:tab w:val="left" w:pos="3544"/>
              </w:tabs>
              <w:spacing w:before="0"/>
              <w:rPr>
                <w:sz w:val="24"/>
                <w:szCs w:val="24"/>
              </w:rPr>
            </w:pPr>
            <w:r w:rsidRPr="000119A3">
              <w:rPr>
                <w:sz w:val="24"/>
                <w:szCs w:val="24"/>
              </w:rPr>
              <w:t>идентификационный номер налогоплательщика.</w:t>
            </w:r>
          </w:p>
        </w:tc>
      </w:tr>
      <w:tr w:rsidR="00C770D4" w:rsidRPr="000119A3" w14:paraId="22E558FD" w14:textId="77777777" w:rsidTr="00590C8F">
        <w:tc>
          <w:tcPr>
            <w:tcW w:w="2802" w:type="dxa"/>
          </w:tcPr>
          <w:p w14:paraId="60D38006" w14:textId="3F322017" w:rsidR="00C770D4" w:rsidRPr="000119A3" w:rsidRDefault="00C770D4" w:rsidP="00F75C91">
            <w:pPr>
              <w:tabs>
                <w:tab w:val="left" w:pos="2977"/>
                <w:tab w:val="left" w:pos="3544"/>
              </w:tabs>
              <w:spacing w:before="0"/>
              <w:rPr>
                <w:b/>
                <w:sz w:val="24"/>
                <w:szCs w:val="24"/>
              </w:rPr>
            </w:pPr>
            <w:r w:rsidRPr="000119A3">
              <w:rPr>
                <w:b/>
                <w:sz w:val="24"/>
                <w:szCs w:val="24"/>
              </w:rPr>
              <w:t>Методика проверки ДРиФС</w:t>
            </w:r>
          </w:p>
        </w:tc>
        <w:tc>
          <w:tcPr>
            <w:tcW w:w="425" w:type="dxa"/>
          </w:tcPr>
          <w:p w14:paraId="2CE35A9F" w14:textId="6320F357"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29184394" w14:textId="2F0A5687" w:rsidR="00C770D4" w:rsidRPr="000119A3" w:rsidRDefault="00C770D4" w:rsidP="00F75C91">
            <w:pPr>
              <w:tabs>
                <w:tab w:val="left" w:pos="2977"/>
                <w:tab w:val="left" w:pos="3544"/>
              </w:tabs>
              <w:spacing w:before="0"/>
              <w:rPr>
                <w:sz w:val="24"/>
                <w:szCs w:val="24"/>
              </w:rPr>
            </w:pPr>
            <w:r w:rsidRPr="000119A3">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0119A3">
              <w:rPr>
                <w:sz w:val="24"/>
                <w:szCs w:val="24"/>
              </w:rPr>
              <w:t xml:space="preserve"> и приведенная в приложении к настоящей Документации о закупке</w:t>
            </w:r>
            <w:r w:rsidRPr="000119A3">
              <w:rPr>
                <w:sz w:val="24"/>
                <w:szCs w:val="24"/>
              </w:rPr>
              <w:t xml:space="preserve">. </w:t>
            </w:r>
          </w:p>
        </w:tc>
      </w:tr>
      <w:tr w:rsidR="0003355D" w:rsidRPr="000119A3" w14:paraId="48DC74A3" w14:textId="77777777" w:rsidTr="00590C8F">
        <w:tc>
          <w:tcPr>
            <w:tcW w:w="2802" w:type="dxa"/>
          </w:tcPr>
          <w:p w14:paraId="5C81D3BF" w14:textId="558E53C9" w:rsidR="0003355D" w:rsidRPr="000119A3" w:rsidRDefault="0003355D" w:rsidP="00F75C91">
            <w:pPr>
              <w:tabs>
                <w:tab w:val="left" w:pos="2977"/>
                <w:tab w:val="left" w:pos="3544"/>
              </w:tabs>
              <w:spacing w:before="0"/>
              <w:rPr>
                <w:b/>
                <w:sz w:val="24"/>
                <w:szCs w:val="24"/>
              </w:rPr>
            </w:pPr>
            <w:r w:rsidRPr="000119A3">
              <w:rPr>
                <w:b/>
                <w:sz w:val="24"/>
                <w:szCs w:val="24"/>
              </w:rPr>
              <w:t>МТР</w:t>
            </w:r>
          </w:p>
        </w:tc>
        <w:tc>
          <w:tcPr>
            <w:tcW w:w="425" w:type="dxa"/>
          </w:tcPr>
          <w:p w14:paraId="7BA5361A" w14:textId="4C251218" w:rsidR="0003355D" w:rsidRPr="000119A3" w:rsidRDefault="0003355D" w:rsidP="00F75C91">
            <w:pPr>
              <w:tabs>
                <w:tab w:val="left" w:pos="2977"/>
                <w:tab w:val="left" w:pos="3544"/>
              </w:tabs>
              <w:spacing w:before="0"/>
              <w:rPr>
                <w:sz w:val="24"/>
                <w:szCs w:val="24"/>
              </w:rPr>
            </w:pPr>
            <w:r w:rsidRPr="000119A3">
              <w:rPr>
                <w:sz w:val="24"/>
                <w:szCs w:val="24"/>
              </w:rPr>
              <w:t>–</w:t>
            </w:r>
          </w:p>
        </w:tc>
        <w:tc>
          <w:tcPr>
            <w:tcW w:w="7337" w:type="dxa"/>
          </w:tcPr>
          <w:p w14:paraId="0C197CFC" w14:textId="680FFC37" w:rsidR="0003355D" w:rsidRPr="000119A3" w:rsidRDefault="008216DE" w:rsidP="00F75C91">
            <w:pPr>
              <w:tabs>
                <w:tab w:val="left" w:pos="2977"/>
                <w:tab w:val="left" w:pos="3544"/>
              </w:tabs>
              <w:spacing w:before="0"/>
              <w:rPr>
                <w:sz w:val="24"/>
                <w:szCs w:val="24"/>
              </w:rPr>
            </w:pPr>
            <w:r w:rsidRPr="000119A3">
              <w:rPr>
                <w:sz w:val="24"/>
                <w:szCs w:val="24"/>
              </w:rPr>
              <w:t>м</w:t>
            </w:r>
            <w:r w:rsidR="0003355D" w:rsidRPr="000119A3">
              <w:rPr>
                <w:sz w:val="24"/>
                <w:szCs w:val="24"/>
              </w:rPr>
              <w:t>атериально-технические ресурсы</w:t>
            </w:r>
          </w:p>
        </w:tc>
      </w:tr>
      <w:tr w:rsidR="00C770D4" w:rsidRPr="000119A3" w14:paraId="25719255" w14:textId="6140D7C8" w:rsidTr="00590C8F">
        <w:tc>
          <w:tcPr>
            <w:tcW w:w="2802" w:type="dxa"/>
          </w:tcPr>
          <w:p w14:paraId="640FFC9F" w14:textId="45E2087E" w:rsidR="00C770D4" w:rsidRPr="000119A3" w:rsidRDefault="00C770D4" w:rsidP="00F75C91">
            <w:pPr>
              <w:tabs>
                <w:tab w:val="left" w:pos="2977"/>
                <w:tab w:val="left" w:pos="3544"/>
              </w:tabs>
              <w:spacing w:before="0"/>
              <w:rPr>
                <w:b/>
                <w:sz w:val="24"/>
                <w:szCs w:val="24"/>
              </w:rPr>
            </w:pPr>
            <w:r w:rsidRPr="000119A3">
              <w:rPr>
                <w:b/>
                <w:sz w:val="24"/>
                <w:szCs w:val="24"/>
              </w:rPr>
              <w:t>НДС</w:t>
            </w:r>
          </w:p>
        </w:tc>
        <w:tc>
          <w:tcPr>
            <w:tcW w:w="425" w:type="dxa"/>
          </w:tcPr>
          <w:p w14:paraId="545B4BBC" w14:textId="610A1880"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4D753B52" w14:textId="4540C7E1" w:rsidR="00C770D4" w:rsidRPr="000119A3" w:rsidRDefault="00C770D4" w:rsidP="00F75C91">
            <w:pPr>
              <w:tabs>
                <w:tab w:val="left" w:pos="2977"/>
                <w:tab w:val="left" w:pos="3544"/>
              </w:tabs>
              <w:spacing w:before="0"/>
              <w:rPr>
                <w:b/>
                <w:sz w:val="24"/>
                <w:szCs w:val="24"/>
              </w:rPr>
            </w:pPr>
            <w:r w:rsidRPr="000119A3">
              <w:rPr>
                <w:sz w:val="24"/>
                <w:szCs w:val="24"/>
              </w:rPr>
              <w:t>налог на добавленную стоимость.</w:t>
            </w:r>
          </w:p>
        </w:tc>
      </w:tr>
      <w:tr w:rsidR="00C770D4" w:rsidRPr="000119A3" w14:paraId="06286DAB" w14:textId="77777777" w:rsidTr="00590C8F">
        <w:tc>
          <w:tcPr>
            <w:tcW w:w="2802" w:type="dxa"/>
          </w:tcPr>
          <w:p w14:paraId="11077CAE" w14:textId="77777777" w:rsidR="00C770D4" w:rsidRPr="000119A3" w:rsidRDefault="00C770D4" w:rsidP="00F75C91">
            <w:pPr>
              <w:tabs>
                <w:tab w:val="left" w:pos="2977"/>
                <w:tab w:val="left" w:pos="3544"/>
              </w:tabs>
              <w:spacing w:before="0"/>
              <w:rPr>
                <w:b/>
                <w:sz w:val="24"/>
                <w:szCs w:val="24"/>
              </w:rPr>
            </w:pPr>
            <w:r w:rsidRPr="000119A3">
              <w:rPr>
                <w:b/>
                <w:sz w:val="24"/>
                <w:szCs w:val="24"/>
              </w:rPr>
              <w:t>НМЦ</w:t>
            </w:r>
          </w:p>
        </w:tc>
        <w:tc>
          <w:tcPr>
            <w:tcW w:w="425" w:type="dxa"/>
          </w:tcPr>
          <w:p w14:paraId="6746E2B8"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25749FF0" w14:textId="77777777" w:rsidR="00C770D4" w:rsidRPr="000119A3" w:rsidRDefault="00C770D4" w:rsidP="00F75C91">
            <w:pPr>
              <w:tabs>
                <w:tab w:val="left" w:pos="2977"/>
                <w:tab w:val="left" w:pos="3544"/>
              </w:tabs>
              <w:spacing w:before="0"/>
              <w:rPr>
                <w:b/>
                <w:sz w:val="24"/>
                <w:szCs w:val="24"/>
              </w:rPr>
            </w:pPr>
            <w:r w:rsidRPr="000119A3">
              <w:rPr>
                <w:sz w:val="24"/>
                <w:szCs w:val="24"/>
              </w:rPr>
              <w:t>начальная (максимальная) цена договора (цена лота).</w:t>
            </w:r>
          </w:p>
        </w:tc>
      </w:tr>
      <w:tr w:rsidR="00C770D4" w:rsidRPr="000119A3" w14:paraId="65B53C7C" w14:textId="77777777" w:rsidTr="00590C8F">
        <w:tc>
          <w:tcPr>
            <w:tcW w:w="2802" w:type="dxa"/>
          </w:tcPr>
          <w:p w14:paraId="5803E46E" w14:textId="77777777" w:rsidR="00C770D4" w:rsidRPr="000119A3" w:rsidRDefault="00C770D4" w:rsidP="00F75C91">
            <w:pPr>
              <w:tabs>
                <w:tab w:val="left" w:pos="2977"/>
                <w:tab w:val="left" w:pos="3544"/>
              </w:tabs>
              <w:spacing w:before="0"/>
              <w:rPr>
                <w:b/>
                <w:sz w:val="24"/>
                <w:szCs w:val="24"/>
              </w:rPr>
            </w:pPr>
            <w:r w:rsidRPr="000119A3">
              <w:rPr>
                <w:b/>
                <w:sz w:val="24"/>
                <w:szCs w:val="24"/>
              </w:rPr>
              <w:t>Положение о закупке</w:t>
            </w:r>
          </w:p>
        </w:tc>
        <w:tc>
          <w:tcPr>
            <w:tcW w:w="425" w:type="dxa"/>
          </w:tcPr>
          <w:p w14:paraId="285F295A"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65C22FEB" w14:textId="13B52F9B" w:rsidR="00C770D4" w:rsidRPr="000119A3" w:rsidRDefault="00C770D4" w:rsidP="00F75C91">
            <w:pPr>
              <w:tabs>
                <w:tab w:val="left" w:pos="2977"/>
                <w:tab w:val="left" w:pos="3544"/>
              </w:tabs>
              <w:spacing w:before="0"/>
              <w:rPr>
                <w:b/>
                <w:sz w:val="24"/>
                <w:szCs w:val="24"/>
              </w:rPr>
            </w:pPr>
            <w:r w:rsidRPr="000119A3">
              <w:rPr>
                <w:sz w:val="24"/>
                <w:szCs w:val="24"/>
              </w:rPr>
              <w:t>Единое Положение о закупке продукции для нужд Группы РусГидро.</w:t>
            </w:r>
          </w:p>
        </w:tc>
      </w:tr>
      <w:tr w:rsidR="00C770D4" w:rsidRPr="000119A3" w14:paraId="4837FB3C" w14:textId="77777777" w:rsidTr="00590C8F">
        <w:tc>
          <w:tcPr>
            <w:tcW w:w="2802" w:type="dxa"/>
          </w:tcPr>
          <w:p w14:paraId="772CA5FF" w14:textId="121645F9" w:rsidR="00C770D4" w:rsidRPr="000119A3" w:rsidRDefault="00C770D4" w:rsidP="00F75C91">
            <w:pPr>
              <w:tabs>
                <w:tab w:val="left" w:pos="2977"/>
                <w:tab w:val="left" w:pos="3544"/>
              </w:tabs>
              <w:spacing w:before="0"/>
              <w:rPr>
                <w:b/>
                <w:sz w:val="24"/>
                <w:szCs w:val="24"/>
              </w:rPr>
            </w:pPr>
            <w:r w:rsidRPr="000119A3">
              <w:rPr>
                <w:b/>
                <w:sz w:val="24"/>
                <w:szCs w:val="24"/>
              </w:rPr>
              <w:t>Правительство РФ</w:t>
            </w:r>
          </w:p>
        </w:tc>
        <w:tc>
          <w:tcPr>
            <w:tcW w:w="425" w:type="dxa"/>
          </w:tcPr>
          <w:p w14:paraId="06E91A5B" w14:textId="1BF28F52"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37A4CC22" w14:textId="3BF95C49" w:rsidR="00C770D4" w:rsidRPr="000119A3" w:rsidRDefault="00C770D4" w:rsidP="00F75C91">
            <w:pPr>
              <w:tabs>
                <w:tab w:val="left" w:pos="2977"/>
                <w:tab w:val="left" w:pos="3544"/>
              </w:tabs>
              <w:spacing w:before="0"/>
              <w:rPr>
                <w:sz w:val="24"/>
                <w:szCs w:val="24"/>
              </w:rPr>
            </w:pPr>
            <w:r w:rsidRPr="000119A3">
              <w:rPr>
                <w:sz w:val="24"/>
                <w:szCs w:val="24"/>
              </w:rPr>
              <w:t>Правительство Российской Федерации.</w:t>
            </w:r>
          </w:p>
        </w:tc>
      </w:tr>
      <w:tr w:rsidR="00C770D4" w:rsidRPr="000119A3" w14:paraId="4B61CE7F" w14:textId="77777777" w:rsidTr="00590C8F">
        <w:tc>
          <w:tcPr>
            <w:tcW w:w="2802" w:type="dxa"/>
          </w:tcPr>
          <w:p w14:paraId="0F8A08E9" w14:textId="64320945" w:rsidR="00C770D4" w:rsidRPr="000119A3" w:rsidRDefault="00C770D4" w:rsidP="00F75C91">
            <w:pPr>
              <w:tabs>
                <w:tab w:val="left" w:pos="2977"/>
                <w:tab w:val="left" w:pos="3544"/>
              </w:tabs>
              <w:spacing w:before="0"/>
              <w:rPr>
                <w:b/>
                <w:sz w:val="24"/>
                <w:szCs w:val="24"/>
              </w:rPr>
            </w:pPr>
            <w:r w:rsidRPr="000119A3">
              <w:rPr>
                <w:b/>
                <w:sz w:val="24"/>
                <w:szCs w:val="24"/>
              </w:rPr>
              <w:t>Реестр МСП</w:t>
            </w:r>
          </w:p>
        </w:tc>
        <w:tc>
          <w:tcPr>
            <w:tcW w:w="425" w:type="dxa"/>
          </w:tcPr>
          <w:p w14:paraId="3D8488AB" w14:textId="0E511F52"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207BE08A" w14:textId="26C70D1F" w:rsidR="00C770D4" w:rsidRPr="000119A3" w:rsidRDefault="00C770D4" w:rsidP="00F75C91">
            <w:pPr>
              <w:tabs>
                <w:tab w:val="left" w:pos="2977"/>
                <w:tab w:val="left" w:pos="3544"/>
              </w:tabs>
              <w:spacing w:before="0"/>
              <w:rPr>
                <w:sz w:val="24"/>
                <w:szCs w:val="24"/>
              </w:rPr>
            </w:pPr>
            <w:r w:rsidRPr="000119A3">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0119A3" w14:paraId="21AF067A" w14:textId="77777777" w:rsidTr="00590C8F">
        <w:tc>
          <w:tcPr>
            <w:tcW w:w="2802" w:type="dxa"/>
          </w:tcPr>
          <w:p w14:paraId="1B0ACFE8" w14:textId="0DDEDB7B" w:rsidR="00C770D4" w:rsidRPr="000119A3" w:rsidRDefault="00C770D4" w:rsidP="00F75C91">
            <w:pPr>
              <w:tabs>
                <w:tab w:val="left" w:pos="2977"/>
                <w:tab w:val="left" w:pos="3544"/>
              </w:tabs>
              <w:spacing w:before="0"/>
              <w:rPr>
                <w:b/>
                <w:sz w:val="24"/>
                <w:szCs w:val="24"/>
              </w:rPr>
            </w:pPr>
            <w:r w:rsidRPr="000119A3">
              <w:rPr>
                <w:b/>
                <w:sz w:val="24"/>
                <w:szCs w:val="24"/>
              </w:rPr>
              <w:t xml:space="preserve">Стороны </w:t>
            </w:r>
          </w:p>
        </w:tc>
        <w:tc>
          <w:tcPr>
            <w:tcW w:w="425" w:type="dxa"/>
          </w:tcPr>
          <w:p w14:paraId="08D6C968" w14:textId="148ABA78"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32F95141" w14:textId="3B5372CC" w:rsidR="00C770D4" w:rsidRPr="000119A3" w:rsidRDefault="00C770D4" w:rsidP="00F75C91">
            <w:pPr>
              <w:tabs>
                <w:tab w:val="left" w:pos="2977"/>
                <w:tab w:val="left" w:pos="3544"/>
              </w:tabs>
              <w:spacing w:before="0"/>
              <w:rPr>
                <w:sz w:val="24"/>
                <w:szCs w:val="24"/>
              </w:rPr>
            </w:pPr>
            <w:r w:rsidRPr="000119A3">
              <w:rPr>
                <w:sz w:val="24"/>
                <w:szCs w:val="24"/>
              </w:rPr>
              <w:t>Организатор, Заказчик и Участники закупки, являющиеся сторонами данной закупки (при совместном упоминании).</w:t>
            </w:r>
          </w:p>
        </w:tc>
      </w:tr>
      <w:tr w:rsidR="00C770D4" w:rsidRPr="000119A3" w14:paraId="201C0C36" w14:textId="77777777" w:rsidTr="00590C8F">
        <w:tc>
          <w:tcPr>
            <w:tcW w:w="2802" w:type="dxa"/>
          </w:tcPr>
          <w:p w14:paraId="74DE5362" w14:textId="77777777" w:rsidR="00C770D4" w:rsidRPr="000119A3" w:rsidRDefault="00C770D4" w:rsidP="00F75C91">
            <w:pPr>
              <w:tabs>
                <w:tab w:val="left" w:pos="2977"/>
                <w:tab w:val="left" w:pos="3544"/>
              </w:tabs>
              <w:spacing w:before="0"/>
              <w:rPr>
                <w:b/>
                <w:sz w:val="24"/>
                <w:szCs w:val="24"/>
              </w:rPr>
            </w:pPr>
            <w:r w:rsidRPr="000119A3">
              <w:rPr>
                <w:b/>
                <w:sz w:val="24"/>
                <w:szCs w:val="24"/>
              </w:rPr>
              <w:t>Субъект МСП</w:t>
            </w:r>
          </w:p>
        </w:tc>
        <w:tc>
          <w:tcPr>
            <w:tcW w:w="425" w:type="dxa"/>
          </w:tcPr>
          <w:p w14:paraId="1031DDDA"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6418A26D" w14:textId="77777777" w:rsidR="00C770D4" w:rsidRPr="000119A3" w:rsidRDefault="00C770D4" w:rsidP="00F75C91">
            <w:pPr>
              <w:tabs>
                <w:tab w:val="left" w:pos="2977"/>
                <w:tab w:val="left" w:pos="3544"/>
              </w:tabs>
              <w:spacing w:before="0"/>
              <w:rPr>
                <w:b/>
                <w:sz w:val="24"/>
                <w:szCs w:val="24"/>
              </w:rPr>
            </w:pPr>
            <w:r w:rsidRPr="000119A3">
              <w:rPr>
                <w:sz w:val="24"/>
                <w:szCs w:val="24"/>
              </w:rPr>
              <w:t>субъект малого и среднего предпринимательства.</w:t>
            </w:r>
          </w:p>
        </w:tc>
      </w:tr>
      <w:tr w:rsidR="00C770D4" w:rsidRPr="000119A3" w14:paraId="603D181F" w14:textId="77777777" w:rsidTr="00BA04C6">
        <w:tc>
          <w:tcPr>
            <w:tcW w:w="2802" w:type="dxa"/>
          </w:tcPr>
          <w:p w14:paraId="57D2595B" w14:textId="396D02F9" w:rsidR="00C770D4" w:rsidRPr="000119A3" w:rsidRDefault="00C770D4" w:rsidP="00F75C91">
            <w:pPr>
              <w:tabs>
                <w:tab w:val="left" w:pos="2977"/>
                <w:tab w:val="left" w:pos="3544"/>
              </w:tabs>
              <w:spacing w:before="0"/>
              <w:rPr>
                <w:b/>
                <w:sz w:val="24"/>
                <w:szCs w:val="24"/>
              </w:rPr>
            </w:pPr>
            <w:r w:rsidRPr="000119A3">
              <w:rPr>
                <w:b/>
                <w:sz w:val="24"/>
                <w:szCs w:val="24"/>
              </w:rPr>
              <w:t>ЦЗК</w:t>
            </w:r>
          </w:p>
        </w:tc>
        <w:tc>
          <w:tcPr>
            <w:tcW w:w="425" w:type="dxa"/>
          </w:tcPr>
          <w:p w14:paraId="3BBADFD6" w14:textId="61DAB10A" w:rsidR="00C770D4" w:rsidRPr="000119A3" w:rsidRDefault="00C770D4" w:rsidP="00F75C91">
            <w:pPr>
              <w:tabs>
                <w:tab w:val="left" w:pos="2977"/>
                <w:tab w:val="left" w:pos="3544"/>
              </w:tabs>
              <w:spacing w:before="0"/>
              <w:rPr>
                <w:sz w:val="24"/>
                <w:szCs w:val="24"/>
              </w:rPr>
            </w:pPr>
            <w:r w:rsidRPr="000119A3">
              <w:rPr>
                <w:sz w:val="24"/>
                <w:szCs w:val="24"/>
              </w:rPr>
              <w:t>–</w:t>
            </w:r>
          </w:p>
        </w:tc>
        <w:tc>
          <w:tcPr>
            <w:tcW w:w="7337" w:type="dxa"/>
          </w:tcPr>
          <w:p w14:paraId="0B29DE2D" w14:textId="19A7874E" w:rsidR="00C770D4" w:rsidRPr="000119A3" w:rsidRDefault="00C770D4" w:rsidP="00F75C91">
            <w:pPr>
              <w:tabs>
                <w:tab w:val="left" w:pos="2977"/>
                <w:tab w:val="left" w:pos="3544"/>
              </w:tabs>
              <w:spacing w:before="0"/>
              <w:rPr>
                <w:sz w:val="24"/>
                <w:szCs w:val="24"/>
              </w:rPr>
            </w:pPr>
            <w:r w:rsidRPr="000119A3">
              <w:rPr>
                <w:sz w:val="24"/>
                <w:szCs w:val="24"/>
              </w:rPr>
              <w:t>Центральная закупочная комиссия</w:t>
            </w:r>
            <w:r w:rsidR="003C37FA" w:rsidRPr="000119A3">
              <w:rPr>
                <w:sz w:val="24"/>
                <w:szCs w:val="24"/>
              </w:rPr>
              <w:t xml:space="preserve"> Заказчика</w:t>
            </w:r>
            <w:r w:rsidRPr="000119A3">
              <w:rPr>
                <w:sz w:val="24"/>
                <w:szCs w:val="24"/>
              </w:rPr>
              <w:t>.</w:t>
            </w:r>
          </w:p>
        </w:tc>
      </w:tr>
      <w:tr w:rsidR="00C770D4" w:rsidRPr="000119A3" w14:paraId="7A48F387" w14:textId="77777777" w:rsidTr="00BA04C6">
        <w:tc>
          <w:tcPr>
            <w:tcW w:w="2802" w:type="dxa"/>
          </w:tcPr>
          <w:p w14:paraId="6F0D3A92" w14:textId="77777777" w:rsidR="00C770D4" w:rsidRPr="000119A3" w:rsidRDefault="00C770D4" w:rsidP="00F75C91">
            <w:pPr>
              <w:tabs>
                <w:tab w:val="left" w:pos="2977"/>
                <w:tab w:val="left" w:pos="3544"/>
              </w:tabs>
              <w:spacing w:before="0"/>
              <w:rPr>
                <w:b/>
                <w:sz w:val="24"/>
                <w:szCs w:val="24"/>
              </w:rPr>
            </w:pPr>
            <w:r w:rsidRPr="000119A3">
              <w:rPr>
                <w:b/>
                <w:sz w:val="24"/>
                <w:szCs w:val="24"/>
              </w:rPr>
              <w:t>ЭТП</w:t>
            </w:r>
          </w:p>
        </w:tc>
        <w:tc>
          <w:tcPr>
            <w:tcW w:w="425" w:type="dxa"/>
          </w:tcPr>
          <w:p w14:paraId="698CF3C3" w14:textId="77777777" w:rsidR="00C770D4" w:rsidRPr="000119A3" w:rsidRDefault="00C770D4" w:rsidP="00F75C91">
            <w:pPr>
              <w:tabs>
                <w:tab w:val="left" w:pos="2977"/>
                <w:tab w:val="left" w:pos="3544"/>
              </w:tabs>
              <w:spacing w:before="0"/>
              <w:rPr>
                <w:b/>
                <w:sz w:val="24"/>
                <w:szCs w:val="24"/>
              </w:rPr>
            </w:pPr>
            <w:r w:rsidRPr="000119A3">
              <w:rPr>
                <w:sz w:val="24"/>
                <w:szCs w:val="24"/>
              </w:rPr>
              <w:t>–</w:t>
            </w:r>
          </w:p>
        </w:tc>
        <w:tc>
          <w:tcPr>
            <w:tcW w:w="7337" w:type="dxa"/>
          </w:tcPr>
          <w:p w14:paraId="5F708270" w14:textId="6D152593" w:rsidR="00C770D4" w:rsidRPr="000119A3" w:rsidRDefault="00C770D4" w:rsidP="00F75C91">
            <w:pPr>
              <w:tabs>
                <w:tab w:val="left" w:pos="2977"/>
                <w:tab w:val="left" w:pos="3544"/>
              </w:tabs>
              <w:spacing w:before="0"/>
              <w:rPr>
                <w:b/>
                <w:sz w:val="24"/>
                <w:szCs w:val="24"/>
              </w:rPr>
            </w:pPr>
            <w:r w:rsidRPr="000119A3">
              <w:rPr>
                <w:sz w:val="24"/>
                <w:szCs w:val="24"/>
              </w:rPr>
              <w:t>электронная площадка.</w:t>
            </w:r>
          </w:p>
        </w:tc>
      </w:tr>
    </w:tbl>
    <w:p w14:paraId="01BA9697" w14:textId="06065BAB" w:rsidR="00795AFB" w:rsidRPr="000119A3" w:rsidRDefault="00376A79" w:rsidP="00F75C91">
      <w:pPr>
        <w:pStyle w:val="1"/>
        <w:numPr>
          <w:ilvl w:val="0"/>
          <w:numId w:val="0"/>
        </w:numPr>
        <w:spacing w:before="0" w:after="0"/>
        <w:jc w:val="center"/>
        <w:rPr>
          <w:rFonts w:ascii="Times New Roman" w:hAnsi="Times New Roman"/>
          <w:sz w:val="24"/>
          <w:szCs w:val="24"/>
        </w:rPr>
      </w:pPr>
      <w:bookmarkStart w:id="26" w:name="_Toc523958220"/>
      <w:r w:rsidRPr="000119A3">
        <w:rPr>
          <w:rFonts w:ascii="Times New Roman" w:hAnsi="Times New Roman"/>
          <w:sz w:val="24"/>
          <w:szCs w:val="24"/>
        </w:rPr>
        <w:lastRenderedPageBreak/>
        <w:t>ТЕРМИНЫ И ОПРЕДЕЛЕНИЯ</w:t>
      </w:r>
      <w:bookmarkEnd w:id="9"/>
      <w:bookmarkEnd w:id="26"/>
    </w:p>
    <w:p w14:paraId="2436FBAE" w14:textId="625B6DBC" w:rsidR="0078092A" w:rsidRPr="000119A3" w:rsidRDefault="0078092A" w:rsidP="00F75C91">
      <w:pPr>
        <w:spacing w:before="0"/>
        <w:rPr>
          <w:b/>
          <w:sz w:val="24"/>
          <w:szCs w:val="24"/>
        </w:rPr>
      </w:pPr>
      <w:r w:rsidRPr="000119A3">
        <w:rPr>
          <w:b/>
          <w:sz w:val="24"/>
          <w:szCs w:val="24"/>
        </w:rPr>
        <w:t xml:space="preserve">Вторая часть заявки </w:t>
      </w:r>
      <w:r w:rsidRPr="000119A3">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0119A3" w:rsidRDefault="0023768D" w:rsidP="00F75C91">
      <w:pPr>
        <w:spacing w:before="0"/>
        <w:rPr>
          <w:sz w:val="24"/>
          <w:szCs w:val="24"/>
        </w:rPr>
      </w:pPr>
      <w:r w:rsidRPr="000119A3">
        <w:rPr>
          <w:b/>
          <w:sz w:val="24"/>
          <w:szCs w:val="24"/>
        </w:rPr>
        <w:t>Генеральный подрядчик</w:t>
      </w:r>
      <w:r w:rsidR="00E24438" w:rsidRPr="000119A3">
        <w:rPr>
          <w:sz w:val="24"/>
          <w:szCs w:val="24"/>
        </w:rPr>
        <w:t xml:space="preserve"> </w:t>
      </w:r>
      <w:r w:rsidRPr="000119A3">
        <w:rPr>
          <w:b/>
          <w:sz w:val="24"/>
          <w:szCs w:val="24"/>
        </w:rPr>
        <w:t xml:space="preserve">– </w:t>
      </w:r>
      <w:r w:rsidR="00E24438" w:rsidRPr="000119A3">
        <w:rPr>
          <w:sz w:val="24"/>
          <w:szCs w:val="24"/>
        </w:rPr>
        <w:t>подрядчик</w:t>
      </w:r>
      <w:r w:rsidR="00DB493B" w:rsidRPr="000119A3">
        <w:rPr>
          <w:sz w:val="24"/>
          <w:szCs w:val="24"/>
        </w:rPr>
        <w:t xml:space="preserve"> (исполнитель / поставщик)</w:t>
      </w:r>
      <w:r w:rsidR="00E24438" w:rsidRPr="000119A3">
        <w:rPr>
          <w:sz w:val="24"/>
          <w:szCs w:val="24"/>
        </w:rPr>
        <w:t xml:space="preserve">, привлекающий к исполнению своих обязательств по договору </w:t>
      </w:r>
      <w:r w:rsidR="00DB493B" w:rsidRPr="000119A3">
        <w:rPr>
          <w:sz w:val="24"/>
          <w:szCs w:val="24"/>
        </w:rPr>
        <w:t xml:space="preserve">с Заказчиком </w:t>
      </w:r>
      <w:r w:rsidR="00E24438" w:rsidRPr="000119A3">
        <w:rPr>
          <w:sz w:val="24"/>
          <w:szCs w:val="24"/>
        </w:rPr>
        <w:t>третьих лиц</w:t>
      </w:r>
      <w:r w:rsidR="00DB493B" w:rsidRPr="000119A3">
        <w:rPr>
          <w:sz w:val="24"/>
          <w:szCs w:val="24"/>
        </w:rPr>
        <w:t xml:space="preserve"> (субподрядчиков)</w:t>
      </w:r>
      <w:r w:rsidR="006A3F0A" w:rsidRPr="000119A3">
        <w:rPr>
          <w:sz w:val="24"/>
          <w:szCs w:val="24"/>
        </w:rPr>
        <w:t>.</w:t>
      </w:r>
      <w:r w:rsidR="003A2AF0" w:rsidRPr="000119A3">
        <w:rPr>
          <w:sz w:val="24"/>
          <w:szCs w:val="24"/>
        </w:rPr>
        <w:t xml:space="preserve"> </w:t>
      </w:r>
      <w:r w:rsidR="006A3F0A" w:rsidRPr="000119A3">
        <w:rPr>
          <w:sz w:val="24"/>
          <w:szCs w:val="24"/>
        </w:rPr>
        <w:t>П</w:t>
      </w:r>
      <w:r w:rsidRPr="000119A3">
        <w:rPr>
          <w:sz w:val="24"/>
          <w:szCs w:val="24"/>
        </w:rPr>
        <w:t xml:space="preserve">од генеральным подрядчиком и субподрядчиками понимаются </w:t>
      </w:r>
      <w:r w:rsidR="00DB493B" w:rsidRPr="000119A3">
        <w:rPr>
          <w:sz w:val="24"/>
          <w:szCs w:val="24"/>
        </w:rPr>
        <w:t xml:space="preserve">соответственно </w:t>
      </w:r>
      <w:r w:rsidRPr="000119A3">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0119A3" w:rsidRDefault="006A3F0A" w:rsidP="00F75C91">
      <w:pPr>
        <w:autoSpaceDE w:val="0"/>
        <w:autoSpaceDN w:val="0"/>
        <w:adjustRightInd w:val="0"/>
        <w:spacing w:before="0"/>
        <w:rPr>
          <w:sz w:val="24"/>
          <w:szCs w:val="24"/>
        </w:rPr>
      </w:pPr>
      <w:r w:rsidRPr="000119A3">
        <w:rPr>
          <w:b/>
          <w:sz w:val="24"/>
          <w:szCs w:val="24"/>
        </w:rPr>
        <w:t>Документация о закупке (документация)</w:t>
      </w:r>
      <w:r w:rsidRPr="000119A3">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0119A3" w:rsidRDefault="00795AFB" w:rsidP="00F75C91">
      <w:pPr>
        <w:autoSpaceDE w:val="0"/>
        <w:autoSpaceDN w:val="0"/>
        <w:adjustRightInd w:val="0"/>
        <w:spacing w:before="0"/>
        <w:rPr>
          <w:sz w:val="24"/>
          <w:szCs w:val="24"/>
        </w:rPr>
      </w:pPr>
      <w:r w:rsidRPr="000119A3">
        <w:rPr>
          <w:b/>
          <w:sz w:val="24"/>
          <w:szCs w:val="24"/>
        </w:rPr>
        <w:t xml:space="preserve">Заказчик </w:t>
      </w:r>
      <w:r w:rsidRPr="000119A3">
        <w:rPr>
          <w:sz w:val="24"/>
          <w:szCs w:val="24"/>
        </w:rPr>
        <w:t>–</w:t>
      </w:r>
      <w:r w:rsidRPr="000119A3">
        <w:rPr>
          <w:b/>
          <w:sz w:val="24"/>
          <w:szCs w:val="24"/>
        </w:rPr>
        <w:t xml:space="preserve"> </w:t>
      </w:r>
      <w:r w:rsidRPr="000119A3">
        <w:rPr>
          <w:sz w:val="24"/>
          <w:szCs w:val="24"/>
        </w:rPr>
        <w:t>юридическое лицо, в интересах и за счет средств которого осуществля</w:t>
      </w:r>
      <w:r w:rsidR="00EC1B7F" w:rsidRPr="000119A3">
        <w:rPr>
          <w:sz w:val="24"/>
          <w:szCs w:val="24"/>
        </w:rPr>
        <w:t>е</w:t>
      </w:r>
      <w:r w:rsidRPr="000119A3">
        <w:rPr>
          <w:sz w:val="24"/>
          <w:szCs w:val="24"/>
        </w:rPr>
        <w:t>тся закупк</w:t>
      </w:r>
      <w:r w:rsidR="00EC1B7F" w:rsidRPr="000119A3">
        <w:rPr>
          <w:sz w:val="24"/>
          <w:szCs w:val="24"/>
        </w:rPr>
        <w:t>а</w:t>
      </w:r>
      <w:r w:rsidRPr="000119A3">
        <w:rPr>
          <w:sz w:val="24"/>
          <w:szCs w:val="24"/>
        </w:rPr>
        <w:t>.</w:t>
      </w:r>
    </w:p>
    <w:p w14:paraId="50A7A7B9" w14:textId="38E070AB" w:rsidR="006A3F0A" w:rsidRPr="000119A3" w:rsidRDefault="00795AFB" w:rsidP="00F75C91">
      <w:pPr>
        <w:spacing w:before="0"/>
        <w:rPr>
          <w:sz w:val="24"/>
          <w:szCs w:val="24"/>
        </w:rPr>
      </w:pPr>
      <w:r w:rsidRPr="000119A3">
        <w:rPr>
          <w:b/>
          <w:sz w:val="24"/>
          <w:szCs w:val="24"/>
        </w:rPr>
        <w:t>Закупочная комиссия</w:t>
      </w:r>
      <w:r w:rsidRPr="000119A3">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0119A3">
        <w:rPr>
          <w:sz w:val="24"/>
          <w:szCs w:val="24"/>
        </w:rPr>
        <w:t xml:space="preserve">проведения </w:t>
      </w:r>
      <w:r w:rsidRPr="000119A3">
        <w:rPr>
          <w:sz w:val="24"/>
          <w:szCs w:val="24"/>
        </w:rPr>
        <w:t>конк</w:t>
      </w:r>
      <w:r w:rsidR="0060384D" w:rsidRPr="000119A3">
        <w:rPr>
          <w:sz w:val="24"/>
          <w:szCs w:val="24"/>
        </w:rPr>
        <w:t>у</w:t>
      </w:r>
      <w:r w:rsidRPr="000119A3">
        <w:rPr>
          <w:sz w:val="24"/>
          <w:szCs w:val="24"/>
        </w:rPr>
        <w:t>ре</w:t>
      </w:r>
      <w:r w:rsidR="0060384D" w:rsidRPr="000119A3">
        <w:rPr>
          <w:sz w:val="24"/>
          <w:szCs w:val="24"/>
        </w:rPr>
        <w:t>н</w:t>
      </w:r>
      <w:r w:rsidRPr="000119A3">
        <w:rPr>
          <w:sz w:val="24"/>
          <w:szCs w:val="24"/>
        </w:rPr>
        <w:t xml:space="preserve">тной закупки, предусмотренных Положением о закупке. </w:t>
      </w:r>
    </w:p>
    <w:p w14:paraId="65C77F31" w14:textId="154F12CF" w:rsidR="00795AFB" w:rsidRPr="000119A3" w:rsidRDefault="006A3F0A" w:rsidP="00F75C91">
      <w:pPr>
        <w:spacing w:before="0"/>
        <w:rPr>
          <w:sz w:val="24"/>
          <w:szCs w:val="24"/>
        </w:rPr>
      </w:pPr>
      <w:r w:rsidRPr="000119A3">
        <w:rPr>
          <w:b/>
          <w:sz w:val="24"/>
          <w:szCs w:val="24"/>
        </w:rPr>
        <w:t>Коллективный участник</w:t>
      </w:r>
      <w:r w:rsidRPr="000119A3">
        <w:rPr>
          <w:sz w:val="24"/>
          <w:szCs w:val="24"/>
        </w:rPr>
        <w:t xml:space="preserve"> – объединение </w:t>
      </w:r>
      <w:r w:rsidR="004A3350" w:rsidRPr="000119A3">
        <w:rPr>
          <w:sz w:val="24"/>
          <w:szCs w:val="24"/>
        </w:rPr>
        <w:t xml:space="preserve">юридических и/или физических </w:t>
      </w:r>
      <w:r w:rsidRPr="000119A3">
        <w:rPr>
          <w:sz w:val="24"/>
          <w:szCs w:val="24"/>
        </w:rPr>
        <w:t>лиц</w:t>
      </w:r>
      <w:r w:rsidR="004A3350" w:rsidRPr="000119A3">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0119A3" w:rsidRDefault="00795AFB" w:rsidP="00F75C91">
      <w:pPr>
        <w:tabs>
          <w:tab w:val="left" w:pos="708"/>
          <w:tab w:val="left" w:pos="1134"/>
        </w:tabs>
        <w:spacing w:before="0"/>
        <w:rPr>
          <w:snapToGrid/>
          <w:sz w:val="24"/>
          <w:szCs w:val="24"/>
        </w:rPr>
      </w:pPr>
      <w:bookmarkStart w:id="27" w:name="_Ref93159694"/>
      <w:r w:rsidRPr="000119A3">
        <w:rPr>
          <w:b/>
          <w:snapToGrid/>
          <w:sz w:val="24"/>
          <w:szCs w:val="24"/>
        </w:rPr>
        <w:t xml:space="preserve">Лот </w:t>
      </w:r>
      <w:r w:rsidRPr="000119A3">
        <w:rPr>
          <w:snapToGrid/>
          <w:sz w:val="24"/>
          <w:szCs w:val="24"/>
        </w:rPr>
        <w:t>– зак</w:t>
      </w:r>
      <w:r w:rsidR="0014398E" w:rsidRPr="000119A3">
        <w:rPr>
          <w:snapToGrid/>
          <w:sz w:val="24"/>
          <w:szCs w:val="24"/>
        </w:rPr>
        <w:t>упаемая продукция, указанная в Д</w:t>
      </w:r>
      <w:r w:rsidRPr="000119A3">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0119A3">
        <w:rPr>
          <w:snapToGrid/>
          <w:sz w:val="24"/>
          <w:szCs w:val="24"/>
        </w:rPr>
        <w:t xml:space="preserve"> с </w:t>
      </w:r>
      <w:r w:rsidR="00CE2D86" w:rsidRPr="000119A3">
        <w:rPr>
          <w:snapToGrid/>
          <w:sz w:val="24"/>
          <w:szCs w:val="24"/>
        </w:rPr>
        <w:t>З</w:t>
      </w:r>
      <w:r w:rsidR="004164A0" w:rsidRPr="000119A3">
        <w:rPr>
          <w:snapToGrid/>
          <w:sz w:val="24"/>
          <w:szCs w:val="24"/>
        </w:rPr>
        <w:t>аказчиком</w:t>
      </w:r>
      <w:r w:rsidRPr="000119A3">
        <w:rPr>
          <w:snapToGrid/>
          <w:sz w:val="24"/>
          <w:szCs w:val="24"/>
        </w:rPr>
        <w:t>.</w:t>
      </w:r>
      <w:bookmarkEnd w:id="27"/>
    </w:p>
    <w:p w14:paraId="0CA2BD5B" w14:textId="1A64B831" w:rsidR="00795AFB" w:rsidRPr="000119A3" w:rsidRDefault="00795AFB" w:rsidP="00F75C91">
      <w:pPr>
        <w:tabs>
          <w:tab w:val="left" w:pos="708"/>
          <w:tab w:val="left" w:pos="1134"/>
        </w:tabs>
        <w:spacing w:before="0"/>
        <w:rPr>
          <w:snapToGrid/>
          <w:sz w:val="24"/>
          <w:szCs w:val="24"/>
        </w:rPr>
      </w:pPr>
      <w:r w:rsidRPr="000119A3">
        <w:rPr>
          <w:b/>
          <w:snapToGrid/>
          <w:sz w:val="24"/>
          <w:szCs w:val="24"/>
        </w:rPr>
        <w:t xml:space="preserve">Начальная (максимальная) цена договора (цена лота) </w:t>
      </w:r>
      <w:r w:rsidRPr="000119A3">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0119A3">
        <w:rPr>
          <w:snapToGrid/>
          <w:sz w:val="24"/>
          <w:szCs w:val="24"/>
        </w:rPr>
        <w:t>ки, если иное не установлено в Д</w:t>
      </w:r>
      <w:r w:rsidRPr="000119A3">
        <w:rPr>
          <w:snapToGrid/>
          <w:sz w:val="24"/>
          <w:szCs w:val="24"/>
        </w:rPr>
        <w:t>окументации о закупке.</w:t>
      </w:r>
    </w:p>
    <w:p w14:paraId="5474E52F" w14:textId="594A88B6" w:rsidR="00E56456" w:rsidRPr="000119A3" w:rsidRDefault="00E56456" w:rsidP="00F75C91">
      <w:pPr>
        <w:tabs>
          <w:tab w:val="left" w:pos="708"/>
          <w:tab w:val="left" w:pos="1134"/>
        </w:tabs>
        <w:spacing w:before="0"/>
        <w:rPr>
          <w:snapToGrid/>
          <w:sz w:val="24"/>
          <w:szCs w:val="24"/>
        </w:rPr>
      </w:pPr>
      <w:r w:rsidRPr="000119A3">
        <w:rPr>
          <w:b/>
          <w:sz w:val="24"/>
          <w:szCs w:val="24"/>
        </w:rPr>
        <w:t>Оператор ЭТП</w:t>
      </w:r>
      <w:r w:rsidRPr="000119A3">
        <w:rPr>
          <w:sz w:val="24"/>
          <w:szCs w:val="24"/>
        </w:rPr>
        <w:t xml:space="preserve"> </w:t>
      </w:r>
      <w:r w:rsidRPr="000119A3">
        <w:rPr>
          <w:snapToGrid/>
          <w:sz w:val="24"/>
          <w:szCs w:val="24"/>
        </w:rPr>
        <w:t xml:space="preserve">– юридическое лицо, соответствующее требованиям законодательства </w:t>
      </w:r>
      <w:r w:rsidR="00EA624D" w:rsidRPr="000119A3">
        <w:rPr>
          <w:snapToGrid/>
          <w:sz w:val="24"/>
          <w:szCs w:val="24"/>
        </w:rPr>
        <w:t>РФ</w:t>
      </w:r>
      <w:r w:rsidRPr="000119A3">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0119A3">
        <w:rPr>
          <w:snapToGrid/>
          <w:sz w:val="24"/>
          <w:szCs w:val="24"/>
        </w:rPr>
        <w:t>РФ</w:t>
      </w:r>
      <w:r w:rsidRPr="000119A3">
        <w:rPr>
          <w:snapToGrid/>
          <w:sz w:val="24"/>
          <w:szCs w:val="24"/>
        </w:rPr>
        <w:t>.</w:t>
      </w:r>
    </w:p>
    <w:p w14:paraId="7166F532" w14:textId="2F7EA1C4" w:rsidR="00795AFB" w:rsidRPr="000119A3" w:rsidRDefault="00795AFB" w:rsidP="00F75C91">
      <w:pPr>
        <w:spacing w:before="0"/>
        <w:rPr>
          <w:sz w:val="24"/>
          <w:szCs w:val="24"/>
        </w:rPr>
      </w:pPr>
      <w:r w:rsidRPr="000119A3">
        <w:rPr>
          <w:b/>
          <w:sz w:val="24"/>
          <w:szCs w:val="24"/>
        </w:rPr>
        <w:t xml:space="preserve">Организатор </w:t>
      </w:r>
      <w:r w:rsidRPr="000119A3">
        <w:rPr>
          <w:sz w:val="24"/>
          <w:szCs w:val="24"/>
        </w:rPr>
        <w:t xml:space="preserve">– Заказчик или </w:t>
      </w:r>
      <w:r w:rsidR="004A3350" w:rsidRPr="000119A3">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0119A3">
        <w:rPr>
          <w:sz w:val="24"/>
          <w:szCs w:val="24"/>
        </w:rPr>
        <w:t>.</w:t>
      </w:r>
    </w:p>
    <w:p w14:paraId="15D97E52" w14:textId="5EB399EE" w:rsidR="00795AFB" w:rsidRPr="000119A3" w:rsidRDefault="00FA0949" w:rsidP="00F75C91">
      <w:pPr>
        <w:spacing w:before="0"/>
        <w:rPr>
          <w:sz w:val="24"/>
          <w:szCs w:val="24"/>
        </w:rPr>
      </w:pPr>
      <w:r w:rsidRPr="000119A3">
        <w:rPr>
          <w:b/>
          <w:sz w:val="24"/>
          <w:szCs w:val="24"/>
        </w:rPr>
        <w:t xml:space="preserve">Официальное размещение </w:t>
      </w:r>
      <w:r w:rsidR="00795AFB" w:rsidRPr="000119A3">
        <w:rPr>
          <w:sz w:val="24"/>
          <w:szCs w:val="24"/>
        </w:rPr>
        <w:t>–</w:t>
      </w:r>
      <w:r w:rsidR="009D0875" w:rsidRPr="000119A3">
        <w:rPr>
          <w:b/>
          <w:sz w:val="24"/>
          <w:szCs w:val="24"/>
        </w:rPr>
        <w:t xml:space="preserve"> </w:t>
      </w:r>
      <w:r w:rsidR="004A3350" w:rsidRPr="000119A3">
        <w:rPr>
          <w:sz w:val="24"/>
          <w:szCs w:val="24"/>
        </w:rPr>
        <w:t>публикация</w:t>
      </w:r>
      <w:r w:rsidR="004A3350" w:rsidRPr="000119A3" w:rsidDel="00E97820">
        <w:rPr>
          <w:sz w:val="24"/>
          <w:szCs w:val="24"/>
        </w:rPr>
        <w:t xml:space="preserve"> </w:t>
      </w:r>
      <w:r w:rsidR="004A3350" w:rsidRPr="000119A3">
        <w:rPr>
          <w:sz w:val="24"/>
          <w:szCs w:val="24"/>
        </w:rPr>
        <w:t>информации о закупке в ЕИС</w:t>
      </w:r>
      <w:r w:rsidR="00795AFB" w:rsidRPr="000119A3">
        <w:rPr>
          <w:sz w:val="24"/>
          <w:szCs w:val="24"/>
        </w:rPr>
        <w:t>.</w:t>
      </w:r>
      <w:r w:rsidR="0003355D" w:rsidRPr="000119A3">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0119A3" w:rsidRDefault="0078092A" w:rsidP="00F75C91">
      <w:pPr>
        <w:spacing w:before="0"/>
        <w:rPr>
          <w:b/>
          <w:sz w:val="24"/>
          <w:szCs w:val="24"/>
        </w:rPr>
      </w:pPr>
      <w:r w:rsidRPr="000119A3">
        <w:rPr>
          <w:b/>
          <w:sz w:val="24"/>
          <w:szCs w:val="24"/>
        </w:rPr>
        <w:t xml:space="preserve">Первая часть заявки </w:t>
      </w:r>
      <w:r w:rsidRPr="000119A3">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0119A3">
        <w:rPr>
          <w:sz w:val="24"/>
          <w:szCs w:val="24"/>
        </w:rPr>
        <w:t>/или</w:t>
      </w:r>
      <w:r w:rsidRPr="000119A3">
        <w:rPr>
          <w:sz w:val="24"/>
          <w:szCs w:val="24"/>
        </w:rPr>
        <w:t xml:space="preserve"> о его ценовом предложении).</w:t>
      </w:r>
    </w:p>
    <w:p w14:paraId="4E8DAC00" w14:textId="6CB482D0" w:rsidR="0011150F" w:rsidRPr="000119A3" w:rsidRDefault="0011150F" w:rsidP="00F75C91">
      <w:pPr>
        <w:spacing w:before="0"/>
        <w:rPr>
          <w:b/>
          <w:sz w:val="24"/>
          <w:szCs w:val="24"/>
        </w:rPr>
      </w:pPr>
      <w:r w:rsidRPr="000119A3">
        <w:rPr>
          <w:b/>
          <w:sz w:val="24"/>
          <w:szCs w:val="24"/>
        </w:rPr>
        <w:t>Победитель</w:t>
      </w:r>
      <w:r w:rsidRPr="000119A3">
        <w:rPr>
          <w:sz w:val="24"/>
          <w:szCs w:val="24"/>
        </w:rPr>
        <w:t xml:space="preserve"> – участник закупки, </w:t>
      </w:r>
      <w:r w:rsidR="00C073C9" w:rsidRPr="000119A3">
        <w:rPr>
          <w:sz w:val="24"/>
          <w:szCs w:val="24"/>
        </w:rPr>
        <w:t xml:space="preserve">заявка которого соответствует требованиям Документации о закупке и который </w:t>
      </w:r>
      <w:r w:rsidRPr="000119A3">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0119A3">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0119A3">
        <w:rPr>
          <w:sz w:val="24"/>
          <w:szCs w:val="24"/>
        </w:rPr>
        <w:t>.</w:t>
      </w:r>
    </w:p>
    <w:p w14:paraId="0A64A57B" w14:textId="728E0CCB" w:rsidR="00795AFB" w:rsidRPr="000119A3" w:rsidRDefault="00795AFB" w:rsidP="00F75C91">
      <w:pPr>
        <w:spacing w:before="0"/>
        <w:rPr>
          <w:sz w:val="24"/>
          <w:szCs w:val="24"/>
        </w:rPr>
      </w:pPr>
      <w:r w:rsidRPr="000119A3">
        <w:rPr>
          <w:b/>
          <w:sz w:val="24"/>
          <w:szCs w:val="24"/>
        </w:rPr>
        <w:t>Поставщик</w:t>
      </w:r>
      <w:r w:rsidRPr="000119A3">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0119A3">
        <w:rPr>
          <w:sz w:val="24"/>
          <w:szCs w:val="24"/>
        </w:rPr>
        <w:t xml:space="preserve">Заказчику </w:t>
      </w:r>
      <w:r w:rsidRPr="000119A3">
        <w:rPr>
          <w:sz w:val="24"/>
          <w:szCs w:val="24"/>
        </w:rPr>
        <w:t>требуемую продукцию. Под поставщиком продукции при закупке работ</w:t>
      </w:r>
      <w:r w:rsidR="009A7BCA" w:rsidRPr="000119A3">
        <w:rPr>
          <w:sz w:val="24"/>
          <w:szCs w:val="24"/>
        </w:rPr>
        <w:t xml:space="preserve"> </w:t>
      </w:r>
      <w:r w:rsidRPr="000119A3">
        <w:rPr>
          <w:sz w:val="24"/>
          <w:szCs w:val="24"/>
        </w:rPr>
        <w:t>/</w:t>
      </w:r>
      <w:r w:rsidR="009A7BCA" w:rsidRPr="000119A3">
        <w:rPr>
          <w:sz w:val="24"/>
          <w:szCs w:val="24"/>
        </w:rPr>
        <w:t xml:space="preserve"> </w:t>
      </w:r>
      <w:r w:rsidRPr="000119A3">
        <w:rPr>
          <w:sz w:val="24"/>
          <w:szCs w:val="24"/>
        </w:rPr>
        <w:t>услуг понимается соответственно подрядчик</w:t>
      </w:r>
      <w:r w:rsidR="009A7BCA" w:rsidRPr="000119A3">
        <w:rPr>
          <w:sz w:val="24"/>
          <w:szCs w:val="24"/>
        </w:rPr>
        <w:t xml:space="preserve"> </w:t>
      </w:r>
      <w:r w:rsidRPr="000119A3">
        <w:rPr>
          <w:sz w:val="24"/>
          <w:szCs w:val="24"/>
        </w:rPr>
        <w:t>/</w:t>
      </w:r>
      <w:r w:rsidR="009A7BCA" w:rsidRPr="000119A3">
        <w:rPr>
          <w:sz w:val="24"/>
          <w:szCs w:val="24"/>
        </w:rPr>
        <w:t xml:space="preserve"> </w:t>
      </w:r>
      <w:r w:rsidRPr="000119A3">
        <w:rPr>
          <w:sz w:val="24"/>
          <w:szCs w:val="24"/>
        </w:rPr>
        <w:t>исполнитель.</w:t>
      </w:r>
    </w:p>
    <w:p w14:paraId="604EED59" w14:textId="419659B9" w:rsidR="00795AFB" w:rsidRPr="000119A3" w:rsidRDefault="00795AFB" w:rsidP="00F75C91">
      <w:pPr>
        <w:spacing w:before="0"/>
        <w:rPr>
          <w:sz w:val="24"/>
          <w:szCs w:val="24"/>
        </w:rPr>
      </w:pPr>
      <w:r w:rsidRPr="000119A3">
        <w:rPr>
          <w:b/>
          <w:sz w:val="24"/>
          <w:szCs w:val="24"/>
        </w:rPr>
        <w:t>Предмет закупки</w:t>
      </w:r>
      <w:r w:rsidR="00AA26DD" w:rsidRPr="000119A3">
        <w:rPr>
          <w:b/>
          <w:sz w:val="24"/>
          <w:szCs w:val="24"/>
        </w:rPr>
        <w:t>, предмет договора</w:t>
      </w:r>
      <w:r w:rsidRPr="000119A3">
        <w:rPr>
          <w:sz w:val="24"/>
          <w:szCs w:val="24"/>
        </w:rPr>
        <w:t xml:space="preserve"> – конкретные товары, работы или услуги, которые предполагается поставить (выполнить, оказать) </w:t>
      </w:r>
      <w:r w:rsidR="00CE37AC" w:rsidRPr="000119A3">
        <w:rPr>
          <w:sz w:val="24"/>
          <w:szCs w:val="24"/>
        </w:rPr>
        <w:t>З</w:t>
      </w:r>
      <w:r w:rsidRPr="000119A3">
        <w:rPr>
          <w:sz w:val="24"/>
          <w:szCs w:val="24"/>
        </w:rPr>
        <w:t xml:space="preserve">аказчику в объеме и на условиях, определенных в </w:t>
      </w:r>
      <w:r w:rsidR="0023768D" w:rsidRPr="000119A3">
        <w:rPr>
          <w:sz w:val="24"/>
          <w:szCs w:val="24"/>
        </w:rPr>
        <w:t>Д</w:t>
      </w:r>
      <w:r w:rsidRPr="000119A3">
        <w:rPr>
          <w:sz w:val="24"/>
          <w:szCs w:val="24"/>
        </w:rPr>
        <w:t>окументации о закупке.</w:t>
      </w:r>
    </w:p>
    <w:p w14:paraId="0CD30CB8" w14:textId="004BED87" w:rsidR="00795AFB" w:rsidRPr="000119A3" w:rsidRDefault="00795AFB" w:rsidP="00F75C91">
      <w:pPr>
        <w:spacing w:before="0"/>
        <w:rPr>
          <w:snapToGrid/>
          <w:sz w:val="24"/>
          <w:szCs w:val="24"/>
        </w:rPr>
      </w:pPr>
      <w:r w:rsidRPr="000119A3">
        <w:rPr>
          <w:b/>
          <w:sz w:val="24"/>
          <w:szCs w:val="24"/>
        </w:rPr>
        <w:t>Приоритет</w:t>
      </w:r>
      <w:r w:rsidRPr="000119A3">
        <w:rPr>
          <w:sz w:val="24"/>
          <w:szCs w:val="24"/>
        </w:rPr>
        <w:t xml:space="preserve"> – преимущество, устанавливаемое в соответствии с законодательством </w:t>
      </w:r>
      <w:r w:rsidR="00EA624D" w:rsidRPr="000119A3">
        <w:rPr>
          <w:sz w:val="24"/>
          <w:szCs w:val="24"/>
        </w:rPr>
        <w:t>РФ</w:t>
      </w:r>
      <w:r w:rsidRPr="000119A3">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0119A3">
        <w:rPr>
          <w:sz w:val="24"/>
          <w:szCs w:val="24"/>
        </w:rPr>
        <w:t>, устанавливаемое в соответствии с Законом 223-ФЗ и ПП 925</w:t>
      </w:r>
      <w:r w:rsidRPr="000119A3">
        <w:rPr>
          <w:sz w:val="24"/>
          <w:szCs w:val="24"/>
        </w:rPr>
        <w:t>.</w:t>
      </w:r>
    </w:p>
    <w:p w14:paraId="179BB0C9" w14:textId="757D10F0" w:rsidR="00795AFB" w:rsidRPr="000119A3" w:rsidRDefault="00795AFB" w:rsidP="00F75C91">
      <w:pPr>
        <w:spacing w:before="0"/>
        <w:rPr>
          <w:bCs/>
          <w:iCs/>
          <w:sz w:val="24"/>
          <w:szCs w:val="24"/>
        </w:rPr>
      </w:pPr>
      <w:r w:rsidRPr="000119A3">
        <w:rPr>
          <w:b/>
          <w:sz w:val="24"/>
          <w:szCs w:val="24"/>
        </w:rPr>
        <w:t xml:space="preserve">Продукция </w:t>
      </w:r>
      <w:r w:rsidRPr="000119A3">
        <w:rPr>
          <w:sz w:val="24"/>
          <w:szCs w:val="24"/>
        </w:rPr>
        <w:t>–</w:t>
      </w:r>
      <w:r w:rsidR="00F02F8A" w:rsidRPr="000119A3">
        <w:rPr>
          <w:sz w:val="24"/>
          <w:szCs w:val="24"/>
        </w:rPr>
        <w:t xml:space="preserve"> </w:t>
      </w:r>
      <w:r w:rsidR="00FC322F" w:rsidRPr="000119A3">
        <w:rPr>
          <w:bCs/>
          <w:iCs/>
          <w:sz w:val="24"/>
          <w:szCs w:val="24"/>
        </w:rPr>
        <w:t xml:space="preserve">товары, </w:t>
      </w:r>
      <w:r w:rsidRPr="000119A3">
        <w:rPr>
          <w:bCs/>
          <w:iCs/>
          <w:sz w:val="24"/>
          <w:szCs w:val="24"/>
        </w:rPr>
        <w:t xml:space="preserve">работы, </w:t>
      </w:r>
      <w:r w:rsidRPr="000119A3">
        <w:rPr>
          <w:sz w:val="24"/>
          <w:szCs w:val="24"/>
        </w:rPr>
        <w:t>услуги</w:t>
      </w:r>
      <w:r w:rsidRPr="000119A3">
        <w:rPr>
          <w:bCs/>
          <w:iCs/>
          <w:sz w:val="24"/>
          <w:szCs w:val="24"/>
        </w:rPr>
        <w:t xml:space="preserve">, приобретаемые </w:t>
      </w:r>
      <w:r w:rsidR="008C1960" w:rsidRPr="000119A3">
        <w:rPr>
          <w:bCs/>
          <w:iCs/>
          <w:sz w:val="24"/>
          <w:szCs w:val="24"/>
        </w:rPr>
        <w:t>З</w:t>
      </w:r>
      <w:r w:rsidRPr="000119A3">
        <w:rPr>
          <w:bCs/>
          <w:iCs/>
          <w:sz w:val="24"/>
          <w:szCs w:val="24"/>
        </w:rPr>
        <w:t>аказчиком на возмездной основе.</w:t>
      </w:r>
      <w:r w:rsidR="00F02F8A" w:rsidRPr="000119A3">
        <w:rPr>
          <w:bCs/>
          <w:iCs/>
          <w:sz w:val="24"/>
          <w:szCs w:val="24"/>
        </w:rPr>
        <w:t xml:space="preserve"> Под </w:t>
      </w:r>
      <w:r w:rsidR="00C77B8F" w:rsidRPr="000119A3">
        <w:rPr>
          <w:bCs/>
          <w:iCs/>
          <w:sz w:val="24"/>
          <w:szCs w:val="24"/>
        </w:rPr>
        <w:t>«</w:t>
      </w:r>
      <w:r w:rsidR="00F02F8A" w:rsidRPr="000119A3">
        <w:rPr>
          <w:bCs/>
          <w:iCs/>
          <w:sz w:val="24"/>
          <w:szCs w:val="24"/>
        </w:rPr>
        <w:t>поставкой продукции</w:t>
      </w:r>
      <w:r w:rsidR="00C77B8F" w:rsidRPr="000119A3">
        <w:rPr>
          <w:bCs/>
          <w:iCs/>
          <w:sz w:val="24"/>
          <w:szCs w:val="24"/>
        </w:rPr>
        <w:t>»</w:t>
      </w:r>
      <w:r w:rsidR="00F02F8A" w:rsidRPr="000119A3">
        <w:rPr>
          <w:bCs/>
          <w:iCs/>
          <w:sz w:val="24"/>
          <w:szCs w:val="24"/>
        </w:rPr>
        <w:t xml:space="preserve"> понимается поставка товаров</w:t>
      </w:r>
      <w:r w:rsidR="00FC322F" w:rsidRPr="000119A3">
        <w:rPr>
          <w:bCs/>
          <w:iCs/>
          <w:sz w:val="24"/>
          <w:szCs w:val="24"/>
        </w:rPr>
        <w:t xml:space="preserve"> /</w:t>
      </w:r>
      <w:r w:rsidR="00F02F8A" w:rsidRPr="000119A3">
        <w:rPr>
          <w:bCs/>
          <w:iCs/>
          <w:sz w:val="24"/>
          <w:szCs w:val="24"/>
        </w:rPr>
        <w:t xml:space="preserve"> </w:t>
      </w:r>
      <w:r w:rsidR="00FC322F" w:rsidRPr="000119A3">
        <w:rPr>
          <w:bCs/>
          <w:iCs/>
          <w:sz w:val="24"/>
          <w:szCs w:val="24"/>
        </w:rPr>
        <w:t xml:space="preserve">выполнение работ / </w:t>
      </w:r>
      <w:r w:rsidR="00F02F8A" w:rsidRPr="000119A3">
        <w:rPr>
          <w:bCs/>
          <w:iCs/>
          <w:sz w:val="24"/>
          <w:szCs w:val="24"/>
        </w:rPr>
        <w:t>оказание услуг.</w:t>
      </w:r>
    </w:p>
    <w:p w14:paraId="3ECD58B2" w14:textId="35F46470" w:rsidR="004A3350" w:rsidRPr="000119A3" w:rsidRDefault="004A3350" w:rsidP="00F75C91">
      <w:pPr>
        <w:spacing w:before="0"/>
        <w:rPr>
          <w:bCs/>
          <w:iCs/>
          <w:sz w:val="24"/>
          <w:szCs w:val="24"/>
        </w:rPr>
      </w:pPr>
      <w:r w:rsidRPr="000119A3">
        <w:rPr>
          <w:b/>
          <w:bCs/>
          <w:iCs/>
          <w:sz w:val="24"/>
          <w:szCs w:val="24"/>
        </w:rPr>
        <w:lastRenderedPageBreak/>
        <w:t>Уполномоченное лицо</w:t>
      </w:r>
      <w:r w:rsidRPr="000119A3">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0119A3" w:rsidRDefault="00795AFB" w:rsidP="00F75C91">
      <w:pPr>
        <w:spacing w:before="0"/>
        <w:rPr>
          <w:sz w:val="24"/>
          <w:szCs w:val="24"/>
        </w:rPr>
      </w:pPr>
      <w:r w:rsidRPr="000119A3">
        <w:rPr>
          <w:b/>
          <w:sz w:val="24"/>
          <w:szCs w:val="24"/>
        </w:rPr>
        <w:t>Участник</w:t>
      </w:r>
      <w:r w:rsidRPr="000119A3">
        <w:rPr>
          <w:sz w:val="24"/>
          <w:szCs w:val="24"/>
        </w:rPr>
        <w:t xml:space="preserve"> – </w:t>
      </w:r>
      <w:r w:rsidR="008C1960" w:rsidRPr="000119A3">
        <w:rPr>
          <w:sz w:val="24"/>
          <w:szCs w:val="24"/>
        </w:rPr>
        <w:t>любое юридическое</w:t>
      </w:r>
      <w:r w:rsidR="00D60958" w:rsidRPr="000119A3">
        <w:rPr>
          <w:sz w:val="24"/>
          <w:szCs w:val="24"/>
        </w:rPr>
        <w:t xml:space="preserve"> / физическое</w:t>
      </w:r>
      <w:r w:rsidR="008C1960" w:rsidRPr="000119A3">
        <w:rPr>
          <w:sz w:val="24"/>
          <w:szCs w:val="24"/>
        </w:rPr>
        <w:t xml:space="preserve"> лицо</w:t>
      </w:r>
      <w:r w:rsidR="00D60958" w:rsidRPr="000119A3">
        <w:rPr>
          <w:sz w:val="24"/>
          <w:szCs w:val="24"/>
        </w:rPr>
        <w:t>, в том числе индивидуальный предприниматель,</w:t>
      </w:r>
      <w:r w:rsidR="008C1960" w:rsidRPr="000119A3">
        <w:rPr>
          <w:sz w:val="24"/>
          <w:szCs w:val="24"/>
        </w:rPr>
        <w:t xml:space="preserve"> или несколько юридических </w:t>
      </w:r>
      <w:r w:rsidR="00D60958" w:rsidRPr="000119A3">
        <w:rPr>
          <w:sz w:val="24"/>
          <w:szCs w:val="24"/>
        </w:rPr>
        <w:t xml:space="preserve">/ физических </w:t>
      </w:r>
      <w:r w:rsidR="008C1960" w:rsidRPr="000119A3">
        <w:rPr>
          <w:sz w:val="24"/>
          <w:szCs w:val="24"/>
        </w:rPr>
        <w:t>лиц</w:t>
      </w:r>
      <w:r w:rsidR="00D60958" w:rsidRPr="000119A3">
        <w:rPr>
          <w:sz w:val="24"/>
          <w:szCs w:val="24"/>
        </w:rPr>
        <w:t>, в том числе несколько индивидуальных предпринимателей</w:t>
      </w:r>
      <w:r w:rsidR="008C1960" w:rsidRPr="000119A3">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0119A3">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0119A3">
        <w:rPr>
          <w:sz w:val="24"/>
          <w:szCs w:val="24"/>
        </w:rPr>
        <w:t xml:space="preserve">. </w:t>
      </w:r>
    </w:p>
    <w:p w14:paraId="06EA5F4F" w14:textId="374BCFED" w:rsidR="00234B9D" w:rsidRPr="000119A3" w:rsidRDefault="00234B9D" w:rsidP="00F75C91">
      <w:pPr>
        <w:spacing w:before="0"/>
        <w:rPr>
          <w:b/>
          <w:sz w:val="24"/>
          <w:szCs w:val="24"/>
        </w:rPr>
      </w:pPr>
      <w:r w:rsidRPr="000119A3">
        <w:rPr>
          <w:b/>
          <w:sz w:val="24"/>
          <w:szCs w:val="24"/>
        </w:rPr>
        <w:t>Ценовое предложение Участника</w:t>
      </w:r>
      <w:r w:rsidRPr="000119A3">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0119A3">
        <w:rPr>
          <w:snapToGrid/>
          <w:sz w:val="24"/>
          <w:szCs w:val="24"/>
        </w:rPr>
        <w:t xml:space="preserve">предложение Участника о цене Договора и/или каждой единицы продукции, являющейся предметом </w:t>
      </w:r>
      <w:r w:rsidR="007A4D35" w:rsidRPr="000119A3">
        <w:rPr>
          <w:snapToGrid/>
          <w:sz w:val="24"/>
          <w:szCs w:val="24"/>
        </w:rPr>
        <w:t>Д</w:t>
      </w:r>
      <w:r w:rsidRPr="000119A3">
        <w:rPr>
          <w:snapToGrid/>
          <w:sz w:val="24"/>
          <w:szCs w:val="24"/>
        </w:rPr>
        <w:t xml:space="preserve">оговора, </w:t>
      </w:r>
      <w:r w:rsidR="006D3B9E" w:rsidRPr="000119A3">
        <w:rPr>
          <w:snapToGrid/>
          <w:sz w:val="24"/>
          <w:szCs w:val="24"/>
        </w:rPr>
        <w:t xml:space="preserve">и/или формулу расчета цены Договора </w:t>
      </w:r>
      <w:r w:rsidRPr="000119A3">
        <w:rPr>
          <w:snapToGrid/>
          <w:sz w:val="24"/>
          <w:szCs w:val="24"/>
        </w:rPr>
        <w:t>и/или расход</w:t>
      </w:r>
      <w:r w:rsidR="006D3B9E" w:rsidRPr="000119A3">
        <w:rPr>
          <w:snapToGrid/>
          <w:sz w:val="24"/>
          <w:szCs w:val="24"/>
        </w:rPr>
        <w:t>ы</w:t>
      </w:r>
      <w:r w:rsidRPr="000119A3">
        <w:rPr>
          <w:snapToGrid/>
          <w:sz w:val="24"/>
          <w:szCs w:val="24"/>
        </w:rPr>
        <w:t xml:space="preserve"> на эксплуатацию и ремонт товаров, использование результатов работ / услуг</w:t>
      </w:r>
      <w:r w:rsidR="00B2154F" w:rsidRPr="000119A3">
        <w:rPr>
          <w:snapToGrid/>
          <w:sz w:val="24"/>
          <w:szCs w:val="24"/>
        </w:rPr>
        <w:t xml:space="preserve"> и/или любые иные </w:t>
      </w:r>
      <w:r w:rsidR="007C12F9" w:rsidRPr="000119A3">
        <w:rPr>
          <w:snapToGrid/>
          <w:sz w:val="24"/>
          <w:szCs w:val="24"/>
        </w:rPr>
        <w:t xml:space="preserve">сведения / </w:t>
      </w:r>
      <w:r w:rsidR="00B2154F" w:rsidRPr="000119A3">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0119A3">
        <w:rPr>
          <w:snapToGrid/>
          <w:sz w:val="24"/>
          <w:szCs w:val="24"/>
        </w:rPr>
        <w:t>.</w:t>
      </w:r>
    </w:p>
    <w:p w14:paraId="349B4D8A" w14:textId="0F3BDF18" w:rsidR="00EC1B7F" w:rsidRPr="000119A3" w:rsidRDefault="00EC1B7F" w:rsidP="00F75C91">
      <w:pPr>
        <w:spacing w:before="0"/>
        <w:rPr>
          <w:sz w:val="24"/>
          <w:szCs w:val="24"/>
        </w:rPr>
      </w:pPr>
      <w:r w:rsidRPr="000119A3">
        <w:rPr>
          <w:b/>
          <w:sz w:val="24"/>
          <w:szCs w:val="24"/>
        </w:rPr>
        <w:t xml:space="preserve">Центральная закупочная комиссия </w:t>
      </w:r>
      <w:r w:rsidRPr="000119A3">
        <w:rPr>
          <w:sz w:val="24"/>
          <w:szCs w:val="24"/>
        </w:rPr>
        <w:t xml:space="preserve">– коллегиальный (не менее трех человек) постоянно действующий орган, создаваемый </w:t>
      </w:r>
      <w:r w:rsidR="008C1960" w:rsidRPr="000119A3">
        <w:rPr>
          <w:sz w:val="24"/>
          <w:szCs w:val="24"/>
        </w:rPr>
        <w:t>З</w:t>
      </w:r>
      <w:r w:rsidRPr="000119A3">
        <w:rPr>
          <w:sz w:val="24"/>
          <w:szCs w:val="24"/>
        </w:rPr>
        <w:t>аказчиком для контроля и координации закупочной деятельности.</w:t>
      </w:r>
    </w:p>
    <w:p w14:paraId="7663F936" w14:textId="69821872" w:rsidR="00D11474" w:rsidRPr="000119A3" w:rsidRDefault="00D11474" w:rsidP="00F75C91">
      <w:pPr>
        <w:pStyle w:val="1"/>
        <w:spacing w:before="0" w:after="0"/>
        <w:jc w:val="center"/>
        <w:rPr>
          <w:rFonts w:ascii="Times New Roman" w:hAnsi="Times New Roman"/>
          <w:sz w:val="24"/>
          <w:szCs w:val="24"/>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8221"/>
      <w:bookmarkStart w:id="37" w:name="_Ref513721506"/>
      <w:bookmarkEnd w:id="28"/>
      <w:bookmarkEnd w:id="29"/>
      <w:bookmarkEnd w:id="30"/>
      <w:bookmarkEnd w:id="31"/>
      <w:bookmarkEnd w:id="32"/>
      <w:bookmarkEnd w:id="33"/>
      <w:r w:rsidRPr="000119A3">
        <w:rPr>
          <w:rFonts w:ascii="Times New Roman" w:hAnsi="Times New Roman"/>
          <w:sz w:val="24"/>
          <w:szCs w:val="24"/>
        </w:rPr>
        <w:lastRenderedPageBreak/>
        <w:t>ОСНОВНЫЕ СВЕДЕНИЯ О ЗАКУПКЕ</w:t>
      </w:r>
      <w:bookmarkEnd w:id="34"/>
      <w:bookmarkEnd w:id="35"/>
      <w:bookmarkEnd w:id="36"/>
    </w:p>
    <w:p w14:paraId="745C967B" w14:textId="77777777" w:rsidR="00D11474" w:rsidRPr="000119A3" w:rsidRDefault="00D11474" w:rsidP="00F75C91">
      <w:pPr>
        <w:pStyle w:val="2"/>
        <w:spacing w:before="0" w:after="0"/>
        <w:rPr>
          <w:sz w:val="24"/>
          <w:szCs w:val="24"/>
        </w:rPr>
      </w:pPr>
      <w:bookmarkStart w:id="38" w:name="_Toc523958222"/>
      <w:r w:rsidRPr="000119A3">
        <w:rPr>
          <w:sz w:val="24"/>
          <w:szCs w:val="24"/>
        </w:rPr>
        <w:t>Статус настоящего раздела</w:t>
      </w:r>
      <w:bookmarkEnd w:id="38"/>
    </w:p>
    <w:p w14:paraId="1F05F548" w14:textId="63004FC2" w:rsidR="00D11474" w:rsidRPr="000119A3" w:rsidRDefault="00D11474" w:rsidP="00F75C91">
      <w:pPr>
        <w:pStyle w:val="a"/>
        <w:numPr>
          <w:ilvl w:val="2"/>
          <w:numId w:val="4"/>
        </w:numPr>
        <w:spacing w:before="0"/>
        <w:rPr>
          <w:sz w:val="24"/>
          <w:szCs w:val="24"/>
        </w:rPr>
      </w:pPr>
      <w:r w:rsidRPr="000119A3">
        <w:rPr>
          <w:sz w:val="24"/>
          <w:szCs w:val="24"/>
        </w:rPr>
        <w:t xml:space="preserve">В </w:t>
      </w:r>
      <w:r w:rsidR="00A64C4F" w:rsidRPr="000119A3">
        <w:rPr>
          <w:sz w:val="24"/>
          <w:szCs w:val="24"/>
        </w:rPr>
        <w:t xml:space="preserve">настоящем </w:t>
      </w:r>
      <w:r w:rsidRPr="000119A3">
        <w:rPr>
          <w:sz w:val="24"/>
          <w:szCs w:val="24"/>
        </w:rPr>
        <w:t>разделе содерж</w:t>
      </w:r>
      <w:r w:rsidR="00A64C4F" w:rsidRPr="000119A3">
        <w:rPr>
          <w:sz w:val="24"/>
          <w:szCs w:val="24"/>
        </w:rPr>
        <w:t>а</w:t>
      </w:r>
      <w:r w:rsidRPr="000119A3">
        <w:rPr>
          <w:sz w:val="24"/>
          <w:szCs w:val="24"/>
        </w:rPr>
        <w:t xml:space="preserve">тся </w:t>
      </w:r>
      <w:r w:rsidR="00A64C4F" w:rsidRPr="000119A3">
        <w:rPr>
          <w:sz w:val="24"/>
          <w:szCs w:val="24"/>
        </w:rPr>
        <w:t>основные сведения о предмете, способе и иных ключевых условиях проводимой</w:t>
      </w:r>
      <w:r w:rsidRPr="000119A3">
        <w:rPr>
          <w:sz w:val="24"/>
          <w:szCs w:val="24"/>
        </w:rPr>
        <w:t xml:space="preserve"> </w:t>
      </w:r>
      <w:r w:rsidR="00A64C4F" w:rsidRPr="000119A3">
        <w:rPr>
          <w:sz w:val="24"/>
          <w:szCs w:val="24"/>
        </w:rPr>
        <w:t>закупки</w:t>
      </w:r>
      <w:r w:rsidR="00170949" w:rsidRPr="000119A3">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0119A3">
        <w:rPr>
          <w:sz w:val="24"/>
          <w:szCs w:val="24"/>
        </w:rPr>
        <w:t>. Более подробная информация о</w:t>
      </w:r>
      <w:r w:rsidR="00613D53" w:rsidRPr="000119A3">
        <w:rPr>
          <w:sz w:val="24"/>
          <w:szCs w:val="24"/>
        </w:rPr>
        <w:t>б общем</w:t>
      </w:r>
      <w:r w:rsidRPr="000119A3">
        <w:rPr>
          <w:sz w:val="24"/>
          <w:szCs w:val="24"/>
        </w:rPr>
        <w:t xml:space="preserve"> </w:t>
      </w:r>
      <w:r w:rsidR="00A64C4F" w:rsidRPr="000119A3">
        <w:rPr>
          <w:sz w:val="24"/>
          <w:szCs w:val="24"/>
        </w:rPr>
        <w:t>порядке проведения</w:t>
      </w:r>
      <w:r w:rsidR="00045BE0" w:rsidRPr="000119A3">
        <w:rPr>
          <w:sz w:val="24"/>
          <w:szCs w:val="24"/>
        </w:rPr>
        <w:t xml:space="preserve"> закупки и участия в ней, а также инструкции по подготовке заявок</w:t>
      </w:r>
      <w:r w:rsidR="00A64C4F" w:rsidRPr="000119A3">
        <w:rPr>
          <w:sz w:val="24"/>
          <w:szCs w:val="24"/>
        </w:rPr>
        <w:t xml:space="preserve"> </w:t>
      </w:r>
      <w:r w:rsidR="00045BE0" w:rsidRPr="000119A3">
        <w:rPr>
          <w:sz w:val="24"/>
          <w:szCs w:val="24"/>
        </w:rPr>
        <w:t>приведены</w:t>
      </w:r>
      <w:r w:rsidR="006A2149" w:rsidRPr="000119A3">
        <w:rPr>
          <w:sz w:val="24"/>
          <w:szCs w:val="24"/>
        </w:rPr>
        <w:t xml:space="preserve"> в</w:t>
      </w:r>
      <w:r w:rsidRPr="000119A3">
        <w:rPr>
          <w:sz w:val="24"/>
          <w:szCs w:val="24"/>
        </w:rPr>
        <w:t xml:space="preserve"> раздел</w:t>
      </w:r>
      <w:r w:rsidR="006A2149" w:rsidRPr="000119A3">
        <w:rPr>
          <w:sz w:val="24"/>
          <w:szCs w:val="24"/>
        </w:rPr>
        <w:t>ах</w:t>
      </w:r>
      <w:r w:rsidRPr="000119A3">
        <w:rPr>
          <w:sz w:val="24"/>
          <w:szCs w:val="24"/>
        </w:rPr>
        <w:t xml:space="preserve"> </w:t>
      </w:r>
      <w:r w:rsidR="006A2149" w:rsidRPr="000119A3">
        <w:rPr>
          <w:sz w:val="24"/>
          <w:szCs w:val="24"/>
        </w:rPr>
        <w:fldChar w:fldCharType="begin"/>
      </w:r>
      <w:r w:rsidR="006A2149" w:rsidRPr="000119A3">
        <w:rPr>
          <w:sz w:val="24"/>
          <w:szCs w:val="24"/>
        </w:rPr>
        <w:instrText xml:space="preserve"> REF _Ref514448858 \r \h </w:instrText>
      </w:r>
      <w:r w:rsidR="000119A3">
        <w:rPr>
          <w:sz w:val="24"/>
          <w:szCs w:val="24"/>
        </w:rPr>
        <w:instrText xml:space="preserve"> \* MERGEFORMAT </w:instrText>
      </w:r>
      <w:r w:rsidR="006A2149" w:rsidRPr="000119A3">
        <w:rPr>
          <w:sz w:val="24"/>
          <w:szCs w:val="24"/>
        </w:rPr>
      </w:r>
      <w:r w:rsidR="006A2149" w:rsidRPr="000119A3">
        <w:rPr>
          <w:sz w:val="24"/>
          <w:szCs w:val="24"/>
        </w:rPr>
        <w:fldChar w:fldCharType="separate"/>
      </w:r>
      <w:r w:rsidR="002B3B07">
        <w:rPr>
          <w:sz w:val="24"/>
          <w:szCs w:val="24"/>
        </w:rPr>
        <w:t>2</w:t>
      </w:r>
      <w:r w:rsidR="006A2149" w:rsidRPr="000119A3">
        <w:rPr>
          <w:sz w:val="24"/>
          <w:szCs w:val="24"/>
        </w:rPr>
        <w:fldChar w:fldCharType="end"/>
      </w:r>
      <w:r w:rsidR="006A2149" w:rsidRPr="000119A3">
        <w:rPr>
          <w:sz w:val="24"/>
          <w:szCs w:val="24"/>
        </w:rPr>
        <w:t xml:space="preserve"> – </w:t>
      </w:r>
      <w:r w:rsidR="006A2149" w:rsidRPr="000119A3">
        <w:rPr>
          <w:sz w:val="24"/>
          <w:szCs w:val="24"/>
        </w:rPr>
        <w:fldChar w:fldCharType="begin"/>
      </w:r>
      <w:r w:rsidR="006A2149" w:rsidRPr="000119A3">
        <w:rPr>
          <w:sz w:val="24"/>
          <w:szCs w:val="24"/>
        </w:rPr>
        <w:instrText xml:space="preserve"> REF _Ref514448879 \r \h </w:instrText>
      </w:r>
      <w:r w:rsidR="000119A3">
        <w:rPr>
          <w:sz w:val="24"/>
          <w:szCs w:val="24"/>
        </w:rPr>
        <w:instrText xml:space="preserve"> \* MERGEFORMAT </w:instrText>
      </w:r>
      <w:r w:rsidR="006A2149" w:rsidRPr="000119A3">
        <w:rPr>
          <w:sz w:val="24"/>
          <w:szCs w:val="24"/>
        </w:rPr>
      </w:r>
      <w:r w:rsidR="006A2149" w:rsidRPr="000119A3">
        <w:rPr>
          <w:sz w:val="24"/>
          <w:szCs w:val="24"/>
        </w:rPr>
        <w:fldChar w:fldCharType="separate"/>
      </w:r>
      <w:r w:rsidR="002B3B07">
        <w:rPr>
          <w:sz w:val="24"/>
          <w:szCs w:val="24"/>
        </w:rPr>
        <w:t>6</w:t>
      </w:r>
      <w:r w:rsidR="006A2149" w:rsidRPr="000119A3">
        <w:rPr>
          <w:sz w:val="24"/>
          <w:szCs w:val="24"/>
        </w:rPr>
        <w:fldChar w:fldCharType="end"/>
      </w:r>
      <w:r w:rsidRPr="000119A3">
        <w:rPr>
          <w:sz w:val="24"/>
          <w:szCs w:val="24"/>
        </w:rPr>
        <w:t xml:space="preserve"> настоящей Документации о закупке.</w:t>
      </w:r>
      <w:r w:rsidR="00045BE0" w:rsidRPr="000119A3">
        <w:rPr>
          <w:sz w:val="24"/>
          <w:szCs w:val="24"/>
        </w:rPr>
        <w:t xml:space="preserve"> </w:t>
      </w:r>
    </w:p>
    <w:p w14:paraId="2778F700" w14:textId="77777777" w:rsidR="00943B14" w:rsidRPr="000119A3" w:rsidRDefault="00943B14" w:rsidP="00F75C91">
      <w:pPr>
        <w:pStyle w:val="a"/>
        <w:numPr>
          <w:ilvl w:val="2"/>
          <w:numId w:val="4"/>
        </w:numPr>
        <w:spacing w:before="0"/>
        <w:rPr>
          <w:sz w:val="24"/>
          <w:szCs w:val="24"/>
        </w:rPr>
      </w:pPr>
      <w:r w:rsidRPr="000119A3">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0119A3" w:rsidRDefault="00D11474" w:rsidP="00F75C91">
      <w:pPr>
        <w:pStyle w:val="2"/>
        <w:spacing w:before="0" w:after="0"/>
        <w:rPr>
          <w:sz w:val="24"/>
          <w:szCs w:val="24"/>
        </w:rPr>
      </w:pPr>
      <w:bookmarkStart w:id="39" w:name="_Toc203081977"/>
      <w:bookmarkStart w:id="40" w:name="_Toc328493354"/>
      <w:bookmarkStart w:id="41" w:name="_Toc334798694"/>
      <w:bookmarkStart w:id="42" w:name="_Toc523958223"/>
      <w:r w:rsidRPr="000119A3">
        <w:rPr>
          <w:sz w:val="24"/>
          <w:szCs w:val="24"/>
        </w:rPr>
        <w:t>Информация о проводимо</w:t>
      </w:r>
      <w:r w:rsidR="00DA368F" w:rsidRPr="000119A3">
        <w:rPr>
          <w:sz w:val="24"/>
          <w:szCs w:val="24"/>
        </w:rPr>
        <w:t>й</w:t>
      </w:r>
      <w:r w:rsidRPr="000119A3">
        <w:rPr>
          <w:sz w:val="24"/>
          <w:szCs w:val="24"/>
        </w:rPr>
        <w:t xml:space="preserve"> </w:t>
      </w:r>
      <w:bookmarkEnd w:id="39"/>
      <w:bookmarkEnd w:id="40"/>
      <w:bookmarkEnd w:id="41"/>
      <w:r w:rsidR="00DA368F" w:rsidRPr="000119A3">
        <w:rPr>
          <w:sz w:val="24"/>
          <w:szCs w:val="24"/>
        </w:rPr>
        <w:t>закупке</w:t>
      </w:r>
      <w:bookmarkEnd w:id="42"/>
    </w:p>
    <w:tbl>
      <w:tblPr>
        <w:tblW w:w="10206" w:type="dxa"/>
        <w:tblInd w:w="-34" w:type="dxa"/>
        <w:tblLayout w:type="fixed"/>
        <w:tblLook w:val="0000" w:firstRow="0" w:lastRow="0" w:firstColumn="0" w:lastColumn="0" w:noHBand="0" w:noVBand="0"/>
      </w:tblPr>
      <w:tblGrid>
        <w:gridCol w:w="851"/>
        <w:gridCol w:w="2693"/>
        <w:gridCol w:w="6662"/>
      </w:tblGrid>
      <w:tr w:rsidR="00D11474" w:rsidRPr="000119A3" w14:paraId="098F5883"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0119A3" w:rsidRDefault="00D11474" w:rsidP="00F75C91">
            <w:pPr>
              <w:pStyle w:val="Tableheader"/>
              <w:spacing w:before="0"/>
              <w:jc w:val="center"/>
              <w:rPr>
                <w:sz w:val="24"/>
              </w:rPr>
            </w:pPr>
            <w:r w:rsidRPr="000119A3">
              <w:rPr>
                <w:sz w:val="24"/>
              </w:rPr>
              <w:t>№</w:t>
            </w:r>
            <w:r w:rsidR="006D5D95" w:rsidRPr="000119A3">
              <w:rPr>
                <w:sz w:val="24"/>
              </w:rPr>
              <w:t xml:space="preserve"> </w:t>
            </w:r>
            <w:r w:rsidRPr="000119A3">
              <w:rPr>
                <w:sz w:val="24"/>
              </w:rPr>
              <w:t>п</w:t>
            </w:r>
            <w:r w:rsidR="009813E5" w:rsidRPr="000119A3">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0119A3" w:rsidRDefault="00D11474" w:rsidP="00F75C91">
            <w:pPr>
              <w:pStyle w:val="Tableheader"/>
              <w:spacing w:before="0"/>
              <w:jc w:val="center"/>
              <w:rPr>
                <w:sz w:val="24"/>
              </w:rPr>
            </w:pPr>
            <w:r w:rsidRPr="000119A3">
              <w:rPr>
                <w:sz w:val="24"/>
              </w:rPr>
              <w:t>Наименование</w:t>
            </w:r>
            <w:r w:rsidR="00C47471" w:rsidRPr="000119A3">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0119A3" w:rsidRDefault="00F148AA" w:rsidP="00F75C91">
            <w:pPr>
              <w:pStyle w:val="Tableheader"/>
              <w:spacing w:before="0"/>
              <w:jc w:val="center"/>
              <w:rPr>
                <w:sz w:val="24"/>
              </w:rPr>
            </w:pPr>
            <w:r w:rsidRPr="000119A3">
              <w:rPr>
                <w:sz w:val="24"/>
              </w:rPr>
              <w:t>Содержание пункта</w:t>
            </w:r>
          </w:p>
        </w:tc>
      </w:tr>
      <w:tr w:rsidR="00D11474" w:rsidRPr="000119A3" w14:paraId="4825529F"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0119A3" w:rsidRDefault="00D11474" w:rsidP="00F75C91">
            <w:pPr>
              <w:pStyle w:val="a"/>
              <w:spacing w:before="0"/>
              <w:jc w:val="left"/>
              <w:rPr>
                <w:sz w:val="24"/>
                <w:szCs w:val="24"/>
              </w:rPr>
            </w:pPr>
            <w:bookmarkStart w:id="43" w:name="_Ref514460849"/>
          </w:p>
        </w:tc>
        <w:bookmarkEnd w:id="43"/>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0119A3" w:rsidRDefault="00D11474" w:rsidP="00F75C91">
            <w:pPr>
              <w:pStyle w:val="Tabletext"/>
              <w:spacing w:before="0"/>
              <w:rPr>
                <w:sz w:val="24"/>
              </w:rPr>
            </w:pPr>
            <w:r w:rsidRPr="000119A3">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0119A3" w:rsidRDefault="00EA3535" w:rsidP="00F75C91">
            <w:pPr>
              <w:spacing w:before="0"/>
              <w:rPr>
                <w:rStyle w:val="af8"/>
                <w:b w:val="0"/>
                <w:sz w:val="24"/>
                <w:szCs w:val="24"/>
              </w:rPr>
            </w:pPr>
            <w:r w:rsidRPr="000119A3">
              <w:rPr>
                <w:sz w:val="24"/>
                <w:szCs w:val="24"/>
              </w:rPr>
              <w:t>Запрос предложений</w:t>
            </w:r>
            <w:r w:rsidR="000875A2" w:rsidRPr="000119A3">
              <w:rPr>
                <w:sz w:val="24"/>
                <w:szCs w:val="24"/>
              </w:rPr>
              <w:t xml:space="preserve"> в электронной форме</w:t>
            </w:r>
          </w:p>
        </w:tc>
      </w:tr>
      <w:tr w:rsidR="004010E6" w:rsidRPr="000119A3" w14:paraId="6B7B458B"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0119A3" w:rsidRDefault="004010E6" w:rsidP="00F75C91">
            <w:pPr>
              <w:pStyle w:val="a"/>
              <w:spacing w:before="0"/>
              <w:rPr>
                <w:sz w:val="24"/>
                <w:szCs w:val="24"/>
              </w:rPr>
            </w:pPr>
            <w:bookmarkStart w:id="44" w:name="_Ref249785568"/>
          </w:p>
        </w:tc>
        <w:bookmarkEnd w:id="44"/>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0119A3" w:rsidRDefault="004010E6" w:rsidP="00F75C91">
            <w:pPr>
              <w:pStyle w:val="Tabletext"/>
              <w:spacing w:before="0"/>
              <w:jc w:val="left"/>
              <w:rPr>
                <w:sz w:val="24"/>
              </w:rPr>
            </w:pPr>
            <w:r w:rsidRPr="000119A3">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6AB6A99D" w:rsidR="004010E6" w:rsidRPr="000119A3" w:rsidRDefault="004010E6" w:rsidP="000C1002">
            <w:pPr>
              <w:pStyle w:val="Tableheader"/>
              <w:spacing w:before="0"/>
              <w:rPr>
                <w:rStyle w:val="af8"/>
                <w:b/>
                <w:sz w:val="24"/>
              </w:rPr>
            </w:pPr>
            <w:r w:rsidRPr="000119A3">
              <w:rPr>
                <w:b w:val="0"/>
                <w:snapToGrid w:val="0"/>
                <w:sz w:val="24"/>
              </w:rPr>
              <w:t>Лот №</w:t>
            </w:r>
            <w:r w:rsidR="00F75C91" w:rsidRPr="000119A3">
              <w:rPr>
                <w:b w:val="0"/>
                <w:snapToGrid w:val="0"/>
                <w:sz w:val="24"/>
              </w:rPr>
              <w:t xml:space="preserve"> 11</w:t>
            </w:r>
            <w:r w:rsidR="000C1002">
              <w:rPr>
                <w:b w:val="0"/>
                <w:snapToGrid w:val="0"/>
                <w:sz w:val="24"/>
              </w:rPr>
              <w:t>8</w:t>
            </w:r>
            <w:r w:rsidR="00F75C91" w:rsidRPr="000119A3">
              <w:rPr>
                <w:b w:val="0"/>
                <w:snapToGrid w:val="0"/>
                <w:sz w:val="24"/>
              </w:rPr>
              <w:t>.1</w:t>
            </w:r>
            <w:r w:rsidRPr="000119A3">
              <w:rPr>
                <w:b w:val="0"/>
                <w:snapToGrid w:val="0"/>
                <w:sz w:val="24"/>
              </w:rPr>
              <w:t xml:space="preserve"> </w:t>
            </w:r>
            <w:r w:rsidR="000C1002" w:rsidRPr="000C1002">
              <w:rPr>
                <w:i/>
                <w:snapToGrid w:val="0"/>
                <w:sz w:val="24"/>
              </w:rPr>
              <w:t>Строительство автомойки на базе СП ЦЭС</w:t>
            </w:r>
          </w:p>
        </w:tc>
      </w:tr>
      <w:tr w:rsidR="004010E6" w:rsidRPr="000119A3" w14:paraId="475D5A2B"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0119A3" w:rsidRDefault="004010E6" w:rsidP="00F75C91">
            <w:pPr>
              <w:pStyle w:val="a"/>
              <w:spacing w:before="0"/>
              <w:rPr>
                <w:sz w:val="24"/>
                <w:szCs w:val="24"/>
              </w:rPr>
            </w:pPr>
            <w:bookmarkStart w:id="45" w:name="_Ref389745249"/>
          </w:p>
        </w:tc>
        <w:bookmarkEnd w:id="45"/>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0119A3" w:rsidRDefault="004010E6" w:rsidP="00F75C91">
            <w:pPr>
              <w:pStyle w:val="Tabletext"/>
              <w:spacing w:before="0"/>
              <w:jc w:val="left"/>
              <w:rPr>
                <w:sz w:val="24"/>
              </w:rPr>
            </w:pPr>
            <w:r w:rsidRPr="000119A3">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CE9C4B" w14:textId="74497D62" w:rsidR="00F75C91" w:rsidRPr="000119A3" w:rsidRDefault="00724896" w:rsidP="00F75C91">
            <w:pPr>
              <w:pStyle w:val="Tableheader"/>
              <w:spacing w:before="0"/>
              <w:rPr>
                <w:rStyle w:val="af8"/>
                <w:b/>
                <w:sz w:val="24"/>
              </w:rPr>
            </w:pPr>
            <w:r w:rsidRPr="000119A3">
              <w:rPr>
                <w:b w:val="0"/>
                <w:snapToGrid w:val="0"/>
                <w:sz w:val="24"/>
              </w:rPr>
              <w:t>Нет</w:t>
            </w:r>
            <w:r w:rsidRPr="000119A3">
              <w:rPr>
                <w:i/>
                <w:snapToGrid w:val="0"/>
                <w:sz w:val="24"/>
              </w:rPr>
              <w:t xml:space="preserve"> </w:t>
            </w:r>
          </w:p>
          <w:p w14:paraId="4A4EAD5B" w14:textId="1269667B" w:rsidR="00C93D41" w:rsidRPr="000119A3" w:rsidRDefault="00C93D41" w:rsidP="00F75C91">
            <w:pPr>
              <w:spacing w:before="0"/>
              <w:rPr>
                <w:rStyle w:val="af8"/>
                <w:b w:val="0"/>
                <w:snapToGrid/>
                <w:sz w:val="24"/>
                <w:szCs w:val="24"/>
              </w:rPr>
            </w:pPr>
          </w:p>
        </w:tc>
      </w:tr>
      <w:tr w:rsidR="003172C5" w:rsidRPr="000119A3" w14:paraId="79E18633"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0119A3" w:rsidRDefault="003172C5" w:rsidP="00F75C91">
            <w:pPr>
              <w:pStyle w:val="a"/>
              <w:spacing w:before="0"/>
              <w:jc w:val="left"/>
              <w:rPr>
                <w:sz w:val="24"/>
                <w:szCs w:val="24"/>
              </w:rPr>
            </w:pPr>
            <w:bookmarkStart w:id="46" w:name="_Ref514509589"/>
          </w:p>
        </w:tc>
        <w:bookmarkEnd w:id="46"/>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0119A3" w:rsidRDefault="009315D8" w:rsidP="00F75C91">
            <w:pPr>
              <w:pStyle w:val="Tabletext"/>
              <w:spacing w:before="0"/>
              <w:jc w:val="left"/>
              <w:rPr>
                <w:sz w:val="24"/>
              </w:rPr>
            </w:pPr>
            <w:r w:rsidRPr="000119A3">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0119A3" w:rsidRDefault="00655BC6" w:rsidP="00F75C91">
            <w:pPr>
              <w:pStyle w:val="Tableheader"/>
              <w:spacing w:before="0"/>
              <w:rPr>
                <w:rStyle w:val="af8"/>
                <w:b/>
                <w:sz w:val="24"/>
              </w:rPr>
            </w:pPr>
            <w:r w:rsidRPr="000119A3">
              <w:rPr>
                <w:b w:val="0"/>
                <w:snapToGrid w:val="0"/>
                <w:sz w:val="24"/>
              </w:rPr>
              <w:t>Да</w:t>
            </w:r>
          </w:p>
        </w:tc>
      </w:tr>
      <w:tr w:rsidR="00F75C91" w:rsidRPr="000119A3" w14:paraId="17C75685"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F75C91" w:rsidRPr="000119A3" w:rsidRDefault="00F75C91" w:rsidP="00F75C91">
            <w:pPr>
              <w:pStyle w:val="a"/>
              <w:spacing w:before="0"/>
              <w:rPr>
                <w:sz w:val="24"/>
                <w:szCs w:val="24"/>
              </w:rPr>
            </w:pPr>
            <w:bookmarkStart w:id="47" w:name="_Ref458187651"/>
          </w:p>
        </w:tc>
        <w:bookmarkEnd w:id="47"/>
        <w:tc>
          <w:tcPr>
            <w:tcW w:w="2693" w:type="dxa"/>
            <w:tcBorders>
              <w:top w:val="single" w:sz="4" w:space="0" w:color="auto"/>
              <w:left w:val="single" w:sz="4" w:space="0" w:color="auto"/>
              <w:bottom w:val="single" w:sz="4" w:space="0" w:color="auto"/>
              <w:right w:val="single" w:sz="4" w:space="0" w:color="auto"/>
            </w:tcBorders>
          </w:tcPr>
          <w:p w14:paraId="63CA8AFF" w14:textId="0DFB0B08" w:rsidR="00F75C91" w:rsidRPr="000119A3" w:rsidRDefault="00F75C91" w:rsidP="00F75C91">
            <w:pPr>
              <w:pStyle w:val="Tabletext"/>
              <w:spacing w:before="0"/>
              <w:jc w:val="left"/>
              <w:rPr>
                <w:sz w:val="24"/>
              </w:rPr>
            </w:pPr>
            <w:r w:rsidRPr="000119A3">
              <w:rPr>
                <w:sz w:val="24"/>
              </w:rPr>
              <w:t>Наименование и адрес 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BD814E" w14:textId="77777777" w:rsidR="00F75C91" w:rsidRPr="000119A3" w:rsidRDefault="00F75C91" w:rsidP="00F75C91">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8"/>
                  <w:sz w:val="24"/>
                  <w:szCs w:val="24"/>
                </w:rPr>
                <w:t>https://rushydro.roseltorg.ru</w:t>
              </w:r>
            </w:hyperlink>
            <w:r w:rsidRPr="000119A3">
              <w:rPr>
                <w:sz w:val="24"/>
                <w:szCs w:val="24"/>
              </w:rPr>
              <w:t xml:space="preserve"> </w:t>
            </w:r>
          </w:p>
          <w:p w14:paraId="493BD781" w14:textId="65165ACF" w:rsidR="00F75C91" w:rsidRPr="000119A3" w:rsidRDefault="00F75C91" w:rsidP="00F75C91">
            <w:pPr>
              <w:spacing w:before="0"/>
              <w:ind w:left="38"/>
              <w:rPr>
                <w:i/>
                <w:snapToGrid/>
                <w:sz w:val="24"/>
                <w:szCs w:val="24"/>
                <w:shd w:val="clear" w:color="auto" w:fill="FFFF99"/>
              </w:rPr>
            </w:pPr>
            <w:r w:rsidRPr="000119A3">
              <w:rPr>
                <w:sz w:val="24"/>
                <w:szCs w:val="24"/>
              </w:rPr>
              <w:t xml:space="preserve">Регламент ЭТП, в соответствии с которым проводится закупка, размещен по адресу: </w:t>
            </w:r>
            <w:hyperlink r:id="rId17" w:history="1">
              <w:r w:rsidRPr="000119A3">
                <w:rPr>
                  <w:rStyle w:val="a8"/>
                  <w:sz w:val="24"/>
                  <w:szCs w:val="24"/>
                </w:rPr>
                <w:t>https://www.roseltorg.ru/knowledge_db/docs</w:t>
              </w:r>
            </w:hyperlink>
          </w:p>
        </w:tc>
      </w:tr>
      <w:tr w:rsidR="00D11474" w:rsidRPr="000119A3" w14:paraId="24A7CC7D"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0119A3" w:rsidRDefault="00D11474" w:rsidP="00F75C91">
            <w:pPr>
              <w:pStyle w:val="a"/>
              <w:spacing w:before="0"/>
              <w:jc w:val="left"/>
              <w:rPr>
                <w:sz w:val="24"/>
                <w:szCs w:val="24"/>
              </w:rPr>
            </w:pPr>
            <w:bookmarkStart w:id="48" w:name="_Ref388452493"/>
          </w:p>
        </w:tc>
        <w:bookmarkEnd w:id="48"/>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0119A3" w:rsidRDefault="00D11474" w:rsidP="00F75C91">
            <w:pPr>
              <w:pStyle w:val="Tabletext"/>
              <w:spacing w:before="0"/>
              <w:jc w:val="left"/>
              <w:rPr>
                <w:sz w:val="24"/>
              </w:rPr>
            </w:pPr>
            <w:r w:rsidRPr="000119A3">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0119A3" w:rsidRDefault="00B359A3" w:rsidP="00F75C91">
            <w:pPr>
              <w:spacing w:before="0"/>
              <w:rPr>
                <w:sz w:val="24"/>
                <w:szCs w:val="24"/>
              </w:rPr>
            </w:pPr>
            <w:r w:rsidRPr="000119A3">
              <w:rPr>
                <w:sz w:val="24"/>
                <w:szCs w:val="24"/>
              </w:rPr>
              <w:t xml:space="preserve">Участвовать в закупке могут только субъекты МСП. </w:t>
            </w:r>
          </w:p>
          <w:p w14:paraId="514379E3" w14:textId="6466BD1E" w:rsidR="00D11474" w:rsidRPr="000119A3" w:rsidRDefault="00B359A3" w:rsidP="00F75C91">
            <w:pPr>
              <w:spacing w:before="0"/>
              <w:rPr>
                <w:rStyle w:val="af8"/>
                <w:b w:val="0"/>
                <w:i w:val="0"/>
                <w:sz w:val="24"/>
                <w:szCs w:val="24"/>
                <w:shd w:val="clear" w:color="auto" w:fill="auto"/>
              </w:rPr>
            </w:pPr>
            <w:r w:rsidRPr="000119A3">
              <w:rPr>
                <w:sz w:val="24"/>
                <w:szCs w:val="24"/>
              </w:rPr>
              <w:t xml:space="preserve">При этом </w:t>
            </w:r>
            <w:r w:rsidR="00FF21CB" w:rsidRPr="000119A3">
              <w:rPr>
                <w:sz w:val="24"/>
                <w:szCs w:val="24"/>
              </w:rPr>
              <w:t>У</w:t>
            </w:r>
            <w:r w:rsidRPr="000119A3">
              <w:rPr>
                <w:sz w:val="24"/>
                <w:szCs w:val="24"/>
              </w:rPr>
              <w:t>частник вправе привлекать субподрядчиков (соисполнителей), в том числе не являющихся субъектами МСП</w:t>
            </w:r>
            <w:r w:rsidR="00FF21CB" w:rsidRPr="000119A3">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0119A3">
              <w:rPr>
                <w:sz w:val="24"/>
                <w:szCs w:val="24"/>
              </w:rPr>
              <w:t>.</w:t>
            </w:r>
          </w:p>
        </w:tc>
      </w:tr>
      <w:tr w:rsidR="00F75C91" w:rsidRPr="000119A3" w14:paraId="0EC87ECA" w14:textId="77777777" w:rsidTr="002839C9">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F75C91" w:rsidRPr="000119A3" w:rsidRDefault="00F75C91" w:rsidP="00F75C91">
            <w:pPr>
              <w:pStyle w:val="a"/>
              <w:spacing w:before="0"/>
              <w:rPr>
                <w:sz w:val="24"/>
                <w:szCs w:val="24"/>
              </w:rPr>
            </w:pPr>
            <w:bookmarkStart w:id="49" w:name="_Ref384115722"/>
          </w:p>
        </w:tc>
        <w:bookmarkEnd w:id="49"/>
        <w:tc>
          <w:tcPr>
            <w:tcW w:w="2693" w:type="dxa"/>
            <w:tcBorders>
              <w:top w:val="single" w:sz="4" w:space="0" w:color="auto"/>
              <w:left w:val="single" w:sz="4" w:space="0" w:color="auto"/>
              <w:bottom w:val="single" w:sz="4" w:space="0" w:color="auto"/>
              <w:right w:val="single" w:sz="4" w:space="0" w:color="auto"/>
            </w:tcBorders>
          </w:tcPr>
          <w:p w14:paraId="6FCF8DF4" w14:textId="60CC6D40" w:rsidR="00F75C91" w:rsidRPr="000119A3" w:rsidRDefault="00F75C91" w:rsidP="00F75C91">
            <w:pPr>
              <w:pStyle w:val="Tabletext"/>
              <w:spacing w:before="0"/>
              <w:jc w:val="left"/>
              <w:rPr>
                <w:sz w:val="24"/>
              </w:rPr>
            </w:pPr>
            <w:r w:rsidRPr="000119A3">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B79286C" w14:textId="77777777" w:rsidR="00F75C91" w:rsidRPr="000119A3" w:rsidRDefault="00F75C91" w:rsidP="00F75C91">
            <w:pPr>
              <w:pStyle w:val="Tableheader"/>
              <w:widowControl w:val="0"/>
              <w:snapToGrid w:val="0"/>
              <w:spacing w:before="0"/>
              <w:rPr>
                <w:b w:val="0"/>
                <w:sz w:val="24"/>
              </w:rPr>
            </w:pPr>
            <w:r w:rsidRPr="000119A3">
              <w:rPr>
                <w:b w:val="0"/>
                <w:sz w:val="24"/>
              </w:rPr>
              <w:t xml:space="preserve">Наименование (полное и сокращенное): </w:t>
            </w:r>
            <w:r w:rsidRPr="000119A3">
              <w:rPr>
                <w:i/>
                <w:sz w:val="24"/>
              </w:rPr>
              <w:t>АО «Дальневосточная распределительная сетевая компания»</w:t>
            </w:r>
            <w:r w:rsidRPr="000119A3">
              <w:rPr>
                <w:sz w:val="24"/>
              </w:rPr>
              <w:t xml:space="preserve"> </w:t>
            </w:r>
            <w:r w:rsidRPr="000119A3">
              <w:rPr>
                <w:b w:val="0"/>
                <w:sz w:val="24"/>
              </w:rPr>
              <w:t>(далее – АО «ДРСК»)</w:t>
            </w:r>
          </w:p>
          <w:p w14:paraId="0210937A" w14:textId="77777777" w:rsidR="00F75C91" w:rsidRPr="000119A3" w:rsidRDefault="00F75C91" w:rsidP="00F75C91">
            <w:pPr>
              <w:pStyle w:val="Tableheader"/>
              <w:widowControl w:val="0"/>
              <w:snapToGrid w:val="0"/>
              <w:spacing w:before="0"/>
              <w:rPr>
                <w:b w:val="0"/>
                <w:sz w:val="24"/>
              </w:rPr>
            </w:pPr>
            <w:r w:rsidRPr="000119A3">
              <w:rPr>
                <w:b w:val="0"/>
                <w:sz w:val="24"/>
              </w:rPr>
              <w:t>Место нахождения: Амурская обл., г. Благовещенск, ул. Шевченко, 28</w:t>
            </w:r>
          </w:p>
          <w:p w14:paraId="50F6536F" w14:textId="77777777" w:rsidR="00F75C91" w:rsidRPr="000119A3" w:rsidRDefault="00F75C91" w:rsidP="00F75C91">
            <w:pPr>
              <w:pStyle w:val="Tableheader"/>
              <w:widowControl w:val="0"/>
              <w:snapToGrid w:val="0"/>
              <w:spacing w:before="0"/>
              <w:rPr>
                <w:sz w:val="24"/>
              </w:rPr>
            </w:pPr>
            <w:r w:rsidRPr="000119A3">
              <w:rPr>
                <w:b w:val="0"/>
                <w:sz w:val="24"/>
              </w:rPr>
              <w:t>Почтовый адрес: 675000</w:t>
            </w:r>
          </w:p>
          <w:p w14:paraId="14EBB84C" w14:textId="77777777" w:rsidR="00F75C91" w:rsidRPr="000119A3" w:rsidRDefault="00F75C91" w:rsidP="00F75C91">
            <w:pPr>
              <w:pStyle w:val="Tableheader"/>
              <w:widowControl w:val="0"/>
              <w:snapToGrid w:val="0"/>
              <w:spacing w:before="0"/>
              <w:rPr>
                <w:b w:val="0"/>
                <w:sz w:val="24"/>
              </w:rPr>
            </w:pPr>
            <w:r w:rsidRPr="000119A3">
              <w:rPr>
                <w:b w:val="0"/>
                <w:sz w:val="24"/>
              </w:rPr>
              <w:t xml:space="preserve">Адрес электронной почты: </w:t>
            </w:r>
            <w:hyperlink r:id="rId18" w:history="1">
              <w:r w:rsidRPr="000119A3">
                <w:rPr>
                  <w:rStyle w:val="a8"/>
                  <w:b w:val="0"/>
                  <w:sz w:val="24"/>
                </w:rPr>
                <w:t>okzt5@drsk.ru</w:t>
              </w:r>
            </w:hyperlink>
          </w:p>
          <w:p w14:paraId="0885C44D" w14:textId="320A0677" w:rsidR="00F75C91" w:rsidRPr="000119A3" w:rsidRDefault="00F75C91" w:rsidP="00F75C91">
            <w:pPr>
              <w:pStyle w:val="Tableheader"/>
              <w:widowControl w:val="0"/>
              <w:snapToGrid w:val="0"/>
              <w:spacing w:before="0"/>
              <w:rPr>
                <w:rStyle w:val="af8"/>
                <w:i w:val="0"/>
                <w:snapToGrid w:val="0"/>
                <w:sz w:val="24"/>
                <w:shd w:val="clear" w:color="auto" w:fill="auto"/>
              </w:rPr>
            </w:pPr>
            <w:r w:rsidRPr="000119A3">
              <w:rPr>
                <w:b w:val="0"/>
                <w:sz w:val="24"/>
              </w:rPr>
              <w:t>Контактный телефон: 8 (4162) 397-208</w:t>
            </w:r>
          </w:p>
        </w:tc>
      </w:tr>
      <w:tr w:rsidR="00F75C91" w:rsidRPr="000119A3" w14:paraId="2353F26B"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F75C91" w:rsidRPr="000119A3" w:rsidRDefault="00F75C91" w:rsidP="00F75C91">
            <w:pPr>
              <w:pStyle w:val="a"/>
              <w:spacing w:before="0"/>
              <w:rPr>
                <w:sz w:val="24"/>
                <w:szCs w:val="24"/>
              </w:rPr>
            </w:pPr>
            <w:bookmarkStart w:id="50" w:name="_Ref249842235"/>
          </w:p>
        </w:tc>
        <w:bookmarkEnd w:id="50"/>
        <w:tc>
          <w:tcPr>
            <w:tcW w:w="2693" w:type="dxa"/>
            <w:tcBorders>
              <w:top w:val="single" w:sz="4" w:space="0" w:color="auto"/>
              <w:left w:val="single" w:sz="4" w:space="0" w:color="auto"/>
              <w:bottom w:val="single" w:sz="4" w:space="0" w:color="auto"/>
              <w:right w:val="single" w:sz="4" w:space="0" w:color="auto"/>
            </w:tcBorders>
          </w:tcPr>
          <w:p w14:paraId="7DBA27B4" w14:textId="06039C60" w:rsidR="00F75C91" w:rsidRPr="000119A3" w:rsidRDefault="00F75C91" w:rsidP="00F75C91">
            <w:pPr>
              <w:pStyle w:val="Tabletext"/>
              <w:spacing w:before="0"/>
              <w:jc w:val="left"/>
              <w:rPr>
                <w:sz w:val="24"/>
              </w:rPr>
            </w:pPr>
            <w:r w:rsidRPr="000119A3">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A5F9109" w14:textId="77777777" w:rsidR="00F75C91" w:rsidRPr="000119A3" w:rsidRDefault="00F75C91" w:rsidP="00F75C91">
            <w:pPr>
              <w:pStyle w:val="Tableheader"/>
              <w:widowControl w:val="0"/>
              <w:snapToGrid w:val="0"/>
              <w:spacing w:before="0"/>
              <w:rPr>
                <w:b w:val="0"/>
                <w:sz w:val="24"/>
              </w:rPr>
            </w:pPr>
            <w:r w:rsidRPr="000119A3">
              <w:rPr>
                <w:b w:val="0"/>
                <w:sz w:val="24"/>
              </w:rPr>
              <w:t xml:space="preserve">Наименование (полное и сокращенное): </w:t>
            </w:r>
            <w:r w:rsidRPr="000119A3">
              <w:rPr>
                <w:i/>
                <w:sz w:val="24"/>
              </w:rPr>
              <w:t>АО «Дальневосточная распределительная сетевая компания»</w:t>
            </w:r>
            <w:r w:rsidRPr="000119A3">
              <w:rPr>
                <w:sz w:val="24"/>
              </w:rPr>
              <w:t xml:space="preserve"> </w:t>
            </w:r>
            <w:r w:rsidRPr="000119A3">
              <w:rPr>
                <w:b w:val="0"/>
                <w:sz w:val="24"/>
              </w:rPr>
              <w:t>(далее – АО «ДРСК»)</w:t>
            </w:r>
          </w:p>
          <w:p w14:paraId="2F4BD64B" w14:textId="77777777" w:rsidR="00F75C91" w:rsidRPr="000119A3" w:rsidRDefault="00F75C91" w:rsidP="00F75C91">
            <w:pPr>
              <w:pStyle w:val="Tableheader"/>
              <w:widowControl w:val="0"/>
              <w:snapToGrid w:val="0"/>
              <w:spacing w:before="0"/>
              <w:rPr>
                <w:b w:val="0"/>
                <w:sz w:val="24"/>
              </w:rPr>
            </w:pPr>
            <w:r w:rsidRPr="000119A3">
              <w:rPr>
                <w:b w:val="0"/>
                <w:sz w:val="24"/>
              </w:rPr>
              <w:t>Место нахождения: Амурская обл., г. Благовещенск, ул. Шевченко, 28</w:t>
            </w:r>
          </w:p>
          <w:p w14:paraId="0B68D4CA" w14:textId="77777777" w:rsidR="00F75C91" w:rsidRPr="000119A3" w:rsidRDefault="00F75C91" w:rsidP="00F75C91">
            <w:pPr>
              <w:pStyle w:val="Tableheader"/>
              <w:widowControl w:val="0"/>
              <w:snapToGrid w:val="0"/>
              <w:spacing w:before="0"/>
              <w:rPr>
                <w:sz w:val="24"/>
              </w:rPr>
            </w:pPr>
            <w:r w:rsidRPr="000119A3">
              <w:rPr>
                <w:b w:val="0"/>
                <w:sz w:val="24"/>
              </w:rPr>
              <w:t>Почтовый адрес: 675000</w:t>
            </w:r>
          </w:p>
          <w:p w14:paraId="4FB7FF2E" w14:textId="77777777" w:rsidR="00F75C91" w:rsidRPr="000119A3" w:rsidRDefault="00F75C91" w:rsidP="00F75C91">
            <w:pPr>
              <w:pStyle w:val="Tableheader"/>
              <w:widowControl w:val="0"/>
              <w:snapToGrid w:val="0"/>
              <w:spacing w:before="0"/>
              <w:rPr>
                <w:b w:val="0"/>
                <w:sz w:val="24"/>
              </w:rPr>
            </w:pPr>
            <w:r w:rsidRPr="000119A3">
              <w:rPr>
                <w:b w:val="0"/>
                <w:sz w:val="24"/>
              </w:rPr>
              <w:t xml:space="preserve">Адрес электронной почты: </w:t>
            </w:r>
            <w:hyperlink r:id="rId19" w:history="1">
              <w:r w:rsidRPr="000119A3">
                <w:rPr>
                  <w:rStyle w:val="a8"/>
                  <w:b w:val="0"/>
                  <w:sz w:val="24"/>
                </w:rPr>
                <w:t>okzt5@drsk.ru</w:t>
              </w:r>
            </w:hyperlink>
          </w:p>
          <w:p w14:paraId="69920EF0" w14:textId="60C57195" w:rsidR="00F75C91" w:rsidRPr="000119A3" w:rsidRDefault="00F75C91" w:rsidP="00F75C91">
            <w:pPr>
              <w:pStyle w:val="Tableheader"/>
              <w:widowControl w:val="0"/>
              <w:snapToGrid w:val="0"/>
              <w:spacing w:before="0"/>
              <w:rPr>
                <w:rStyle w:val="af8"/>
                <w:b/>
                <w:sz w:val="24"/>
              </w:rPr>
            </w:pPr>
            <w:r w:rsidRPr="000119A3">
              <w:rPr>
                <w:b w:val="0"/>
                <w:sz w:val="24"/>
              </w:rPr>
              <w:t>Контактный телефон: 8 (4162) 397-208</w:t>
            </w:r>
          </w:p>
        </w:tc>
      </w:tr>
      <w:tr w:rsidR="00F75C91" w:rsidRPr="000119A3" w14:paraId="35A79C80"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F75C91" w:rsidRPr="000119A3" w:rsidRDefault="00F75C91" w:rsidP="00F75C91">
            <w:pPr>
              <w:pStyle w:val="a"/>
              <w:spacing w:before="0"/>
              <w:rPr>
                <w:sz w:val="24"/>
                <w:szCs w:val="24"/>
              </w:rPr>
            </w:pPr>
            <w:bookmarkStart w:id="51" w:name="_Ref384115792"/>
          </w:p>
        </w:tc>
        <w:bookmarkEnd w:id="51"/>
        <w:tc>
          <w:tcPr>
            <w:tcW w:w="2693" w:type="dxa"/>
            <w:tcBorders>
              <w:top w:val="single" w:sz="4" w:space="0" w:color="auto"/>
              <w:left w:val="single" w:sz="4" w:space="0" w:color="auto"/>
              <w:bottom w:val="single" w:sz="4" w:space="0" w:color="auto"/>
              <w:right w:val="single" w:sz="4" w:space="0" w:color="auto"/>
            </w:tcBorders>
          </w:tcPr>
          <w:p w14:paraId="7F4CFBBF" w14:textId="41D7959D" w:rsidR="00F75C91" w:rsidRPr="000119A3" w:rsidRDefault="00F75C91" w:rsidP="00F75C91">
            <w:pPr>
              <w:pStyle w:val="Tabletext"/>
              <w:spacing w:before="0"/>
              <w:jc w:val="left"/>
              <w:rPr>
                <w:sz w:val="24"/>
              </w:rPr>
            </w:pPr>
            <w:r w:rsidRPr="000119A3">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E2C22F" w14:textId="77777777" w:rsidR="00F75C91" w:rsidRPr="000119A3" w:rsidRDefault="00F75C91" w:rsidP="00F75C91">
            <w:pPr>
              <w:pStyle w:val="Tableheader"/>
              <w:widowControl w:val="0"/>
              <w:spacing w:before="0"/>
              <w:rPr>
                <w:b w:val="0"/>
                <w:snapToGrid w:val="0"/>
                <w:sz w:val="24"/>
              </w:rPr>
            </w:pPr>
            <w:r w:rsidRPr="000119A3">
              <w:rPr>
                <w:b w:val="0"/>
                <w:snapToGrid w:val="0"/>
                <w:sz w:val="24"/>
              </w:rPr>
              <w:t xml:space="preserve">Контактное лицо (Ф.И.О.): </w:t>
            </w:r>
            <w:r w:rsidRPr="000119A3">
              <w:rPr>
                <w:i/>
                <w:snapToGrid w:val="0"/>
                <w:sz w:val="24"/>
              </w:rPr>
              <w:t>Коврижкина Елена Юрьевна</w:t>
            </w:r>
            <w:r w:rsidRPr="000119A3">
              <w:rPr>
                <w:b w:val="0"/>
                <w:snapToGrid w:val="0"/>
                <w:sz w:val="24"/>
              </w:rPr>
              <w:t>, специалист 1 категории отдела конкурсных закупок</w:t>
            </w:r>
          </w:p>
          <w:p w14:paraId="334056BF" w14:textId="77777777" w:rsidR="00F75C91" w:rsidRPr="000119A3" w:rsidRDefault="00F75C91" w:rsidP="00F75C91">
            <w:pPr>
              <w:pStyle w:val="Tableheader"/>
              <w:widowControl w:val="0"/>
              <w:spacing w:before="0"/>
              <w:rPr>
                <w:b w:val="0"/>
                <w:snapToGrid w:val="0"/>
                <w:sz w:val="24"/>
              </w:rPr>
            </w:pPr>
            <w:r w:rsidRPr="000119A3">
              <w:rPr>
                <w:b w:val="0"/>
                <w:snapToGrid w:val="0"/>
                <w:sz w:val="24"/>
              </w:rPr>
              <w:t>Контактный телефон: 8 (4162) 397-208</w:t>
            </w:r>
          </w:p>
          <w:p w14:paraId="4762D58F" w14:textId="464CB6C7" w:rsidR="00F75C91" w:rsidRPr="000119A3" w:rsidRDefault="00F75C91" w:rsidP="00F75C91">
            <w:pPr>
              <w:pStyle w:val="Tableheader"/>
              <w:spacing w:before="0"/>
              <w:rPr>
                <w:rStyle w:val="af8"/>
                <w:i w:val="0"/>
                <w:snapToGrid w:val="0"/>
                <w:sz w:val="24"/>
                <w:shd w:val="clear" w:color="auto" w:fill="auto"/>
              </w:rPr>
            </w:pPr>
            <w:r w:rsidRPr="000119A3">
              <w:rPr>
                <w:b w:val="0"/>
                <w:snapToGrid w:val="0"/>
                <w:sz w:val="24"/>
              </w:rPr>
              <w:t xml:space="preserve">Адрес электронной почты: </w:t>
            </w:r>
            <w:hyperlink r:id="rId20" w:history="1">
              <w:r w:rsidRPr="000119A3">
                <w:rPr>
                  <w:b w:val="0"/>
                  <w:snapToGrid w:val="0"/>
                  <w:sz w:val="24"/>
                </w:rPr>
                <w:t>okzt5@drsk.ru</w:t>
              </w:r>
            </w:hyperlink>
          </w:p>
        </w:tc>
      </w:tr>
      <w:tr w:rsidR="00C367D4" w:rsidRPr="000119A3" w14:paraId="6D0B2FE3"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0119A3" w:rsidRDefault="00C367D4" w:rsidP="00F75C91">
            <w:pPr>
              <w:pStyle w:val="a"/>
              <w:spacing w:before="0"/>
              <w:rPr>
                <w:sz w:val="24"/>
                <w:szCs w:val="24"/>
              </w:rPr>
            </w:pPr>
            <w:bookmarkStart w:id="52" w:name="_Ref514462143"/>
          </w:p>
        </w:tc>
        <w:bookmarkEnd w:id="52"/>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0119A3" w:rsidRDefault="00C367D4" w:rsidP="00F75C91">
            <w:pPr>
              <w:pStyle w:val="Tabletext"/>
              <w:spacing w:before="0"/>
              <w:jc w:val="left"/>
              <w:rPr>
                <w:sz w:val="24"/>
              </w:rPr>
            </w:pPr>
            <w:r w:rsidRPr="000119A3">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20AF2BF" w:rsidR="00C367D4" w:rsidRPr="000119A3" w:rsidRDefault="00972285" w:rsidP="00F75C91">
            <w:pPr>
              <w:tabs>
                <w:tab w:val="left" w:pos="426"/>
              </w:tabs>
              <w:spacing w:before="0"/>
              <w:rPr>
                <w:rFonts w:eastAsia="Lucida Sans Unicode"/>
                <w:kern w:val="1"/>
                <w:sz w:val="24"/>
                <w:szCs w:val="24"/>
              </w:rPr>
            </w:pPr>
            <w:r>
              <w:rPr>
                <w:sz w:val="24"/>
                <w:szCs w:val="24"/>
              </w:rPr>
              <w:t xml:space="preserve">Официальным источником информации о ходе проведения закупки является: </w:t>
            </w:r>
            <w:r w:rsidR="00A274F9" w:rsidRPr="000119A3">
              <w:rPr>
                <w:sz w:val="24"/>
                <w:szCs w:val="24"/>
              </w:rPr>
              <w:t xml:space="preserve">Единая информационная система (ЕИС), расположенная по адресу: </w:t>
            </w:r>
            <w:hyperlink r:id="rId21" w:history="1">
              <w:r w:rsidR="00A274F9" w:rsidRPr="000119A3">
                <w:rPr>
                  <w:rStyle w:val="a8"/>
                  <w:sz w:val="24"/>
                  <w:szCs w:val="24"/>
                </w:rPr>
                <w:t>www.zakupki.gov.ru</w:t>
              </w:r>
            </w:hyperlink>
            <w:r w:rsidR="00A274F9" w:rsidRPr="000119A3">
              <w:rPr>
                <w:sz w:val="24"/>
                <w:szCs w:val="24"/>
              </w:rPr>
              <w:t xml:space="preserve"> </w:t>
            </w:r>
          </w:p>
        </w:tc>
      </w:tr>
      <w:tr w:rsidR="000C1002" w:rsidRPr="000119A3" w14:paraId="67BEE0CD"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0C1002" w:rsidRPr="000119A3" w:rsidRDefault="000C1002" w:rsidP="00F75C91">
            <w:pPr>
              <w:pStyle w:val="a"/>
              <w:spacing w:before="0"/>
              <w:rPr>
                <w:sz w:val="24"/>
                <w:szCs w:val="24"/>
              </w:rPr>
            </w:pPr>
            <w:bookmarkStart w:id="53" w:name="_Ref384115739"/>
          </w:p>
        </w:tc>
        <w:bookmarkEnd w:id="53"/>
        <w:tc>
          <w:tcPr>
            <w:tcW w:w="2693" w:type="dxa"/>
            <w:tcBorders>
              <w:top w:val="single" w:sz="4" w:space="0" w:color="auto"/>
              <w:left w:val="single" w:sz="4" w:space="0" w:color="auto"/>
              <w:bottom w:val="single" w:sz="4" w:space="0" w:color="auto"/>
              <w:right w:val="single" w:sz="4" w:space="0" w:color="auto"/>
            </w:tcBorders>
          </w:tcPr>
          <w:p w14:paraId="4F775C12" w14:textId="2D1D8083" w:rsidR="000C1002" w:rsidRPr="000119A3" w:rsidRDefault="000C1002" w:rsidP="00F75C91">
            <w:pPr>
              <w:pStyle w:val="Tabletext"/>
              <w:spacing w:before="0"/>
              <w:jc w:val="left"/>
              <w:rPr>
                <w:sz w:val="24"/>
              </w:rPr>
            </w:pPr>
            <w:r w:rsidRPr="000119A3">
              <w:rPr>
                <w:sz w:val="24"/>
              </w:rPr>
              <w:t>Дата размещения Извещения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4EB35AEF" w:rsidR="000C1002" w:rsidRPr="000119A3" w:rsidRDefault="000C1002" w:rsidP="00F75C91">
            <w:pPr>
              <w:spacing w:before="0"/>
              <w:rPr>
                <w:rStyle w:val="af8"/>
                <w:b w:val="0"/>
                <w:snapToGrid/>
                <w:sz w:val="24"/>
                <w:szCs w:val="24"/>
              </w:rPr>
            </w:pPr>
            <w:r>
              <w:rPr>
                <w:sz w:val="24"/>
                <w:szCs w:val="24"/>
              </w:rPr>
              <w:t>10.12.2018</w:t>
            </w:r>
          </w:p>
        </w:tc>
      </w:tr>
      <w:tr w:rsidR="004B5506" w:rsidRPr="000119A3" w14:paraId="1CEA841D"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0119A3" w:rsidRDefault="004B5506" w:rsidP="00F75C91">
            <w:pPr>
              <w:pStyle w:val="a"/>
              <w:spacing w:before="0"/>
              <w:rPr>
                <w:sz w:val="24"/>
                <w:szCs w:val="24"/>
              </w:rPr>
            </w:pPr>
            <w:bookmarkStart w:id="54" w:name="_Ref384116250"/>
          </w:p>
        </w:tc>
        <w:bookmarkEnd w:id="54"/>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0119A3" w:rsidRDefault="004B5506" w:rsidP="00F75C91">
            <w:pPr>
              <w:pStyle w:val="Tabletext"/>
              <w:spacing w:before="0"/>
              <w:jc w:val="left"/>
              <w:rPr>
                <w:sz w:val="24"/>
              </w:rPr>
            </w:pPr>
            <w:r w:rsidRPr="000119A3">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15BFBE19" w:rsidR="008B0993" w:rsidRPr="000119A3" w:rsidRDefault="008B0993" w:rsidP="000C1002">
            <w:pPr>
              <w:pStyle w:val="affb"/>
              <w:numPr>
                <w:ilvl w:val="0"/>
                <w:numId w:val="39"/>
              </w:numPr>
              <w:tabs>
                <w:tab w:val="left" w:pos="426"/>
              </w:tabs>
              <w:spacing w:before="0"/>
              <w:contextualSpacing w:val="0"/>
              <w:jc w:val="both"/>
              <w:rPr>
                <w:rFonts w:ascii="Times New Roman" w:eastAsia="Times New Roman" w:hAnsi="Times New Roman"/>
                <w:noProof w:val="0"/>
                <w:snapToGrid w:val="0"/>
                <w:szCs w:val="24"/>
                <w:lang w:eastAsia="ru-RU"/>
              </w:rPr>
            </w:pPr>
            <w:r w:rsidRPr="000119A3">
              <w:rPr>
                <w:rFonts w:ascii="Times New Roman" w:eastAsia="Times New Roman" w:hAnsi="Times New Roman"/>
                <w:noProof w:val="0"/>
                <w:snapToGrid w:val="0"/>
                <w:szCs w:val="24"/>
                <w:lang w:eastAsia="ru-RU"/>
              </w:rPr>
              <w:t xml:space="preserve">НМЦ составляет </w:t>
            </w:r>
            <w:r w:rsidR="000C1002" w:rsidRPr="000C1002">
              <w:rPr>
                <w:rFonts w:ascii="Times New Roman" w:eastAsia="Times New Roman" w:hAnsi="Times New Roman"/>
                <w:b/>
                <w:i/>
                <w:noProof w:val="0"/>
                <w:snapToGrid w:val="0"/>
                <w:szCs w:val="24"/>
                <w:lang w:eastAsia="ru-RU"/>
              </w:rPr>
              <w:t>7 179 040.00</w:t>
            </w:r>
            <w:r w:rsidR="000C1002">
              <w:rPr>
                <w:rFonts w:ascii="Times New Roman" w:eastAsia="Times New Roman" w:hAnsi="Times New Roman"/>
                <w:b/>
                <w:i/>
                <w:noProof w:val="0"/>
                <w:snapToGrid w:val="0"/>
                <w:szCs w:val="24"/>
                <w:lang w:eastAsia="ru-RU"/>
              </w:rPr>
              <w:t xml:space="preserve"> </w:t>
            </w:r>
            <w:r w:rsidRPr="000119A3">
              <w:rPr>
                <w:rFonts w:ascii="Times New Roman" w:eastAsia="Times New Roman" w:hAnsi="Times New Roman"/>
                <w:noProof w:val="0"/>
                <w:snapToGrid w:val="0"/>
                <w:szCs w:val="24"/>
                <w:lang w:eastAsia="ru-RU"/>
              </w:rPr>
              <w:t>руб., без учета НДС.</w:t>
            </w:r>
          </w:p>
          <w:p w14:paraId="208EAF5F" w14:textId="3EFB3201" w:rsidR="004B5506" w:rsidRPr="000119A3" w:rsidRDefault="00482CE5" w:rsidP="00F75C91">
            <w:pPr>
              <w:spacing w:before="0"/>
              <w:rPr>
                <w:rStyle w:val="af8"/>
                <w:b w:val="0"/>
                <w:i w:val="0"/>
                <w:sz w:val="24"/>
                <w:szCs w:val="24"/>
                <w:shd w:val="clear" w:color="auto" w:fill="auto"/>
              </w:rPr>
            </w:pPr>
            <w:r w:rsidRPr="000119A3">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0119A3">
              <w:rPr>
                <w:sz w:val="24"/>
                <w:szCs w:val="24"/>
              </w:rPr>
              <w:fldChar w:fldCharType="begin"/>
            </w:r>
            <w:r w:rsidRPr="000119A3">
              <w:rPr>
                <w:sz w:val="24"/>
                <w:szCs w:val="24"/>
              </w:rPr>
              <w:instrText xml:space="preserve"> REF _Ref468792734 \r \h  \* MERGEFORMAT </w:instrText>
            </w:r>
            <w:r w:rsidRPr="000119A3">
              <w:rPr>
                <w:sz w:val="24"/>
                <w:szCs w:val="24"/>
              </w:rPr>
            </w:r>
            <w:r w:rsidRPr="000119A3">
              <w:rPr>
                <w:sz w:val="24"/>
                <w:szCs w:val="24"/>
              </w:rPr>
              <w:fldChar w:fldCharType="separate"/>
            </w:r>
            <w:r w:rsidR="002B3B07">
              <w:rPr>
                <w:sz w:val="24"/>
                <w:szCs w:val="24"/>
              </w:rPr>
              <w:t>15</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_Ref468792734 \h  \* MERGEFORMAT </w:instrText>
            </w:r>
            <w:r w:rsidRPr="000119A3">
              <w:rPr>
                <w:sz w:val="24"/>
                <w:szCs w:val="24"/>
              </w:rPr>
            </w:r>
            <w:r w:rsidRPr="000119A3">
              <w:rPr>
                <w:sz w:val="24"/>
                <w:szCs w:val="24"/>
              </w:rPr>
              <w:fldChar w:fldCharType="separate"/>
            </w:r>
            <w:r w:rsidR="002B3B07" w:rsidRPr="002B3B07">
              <w:rPr>
                <w:sz w:val="24"/>
                <w:szCs w:val="24"/>
              </w:rPr>
              <w:t>ПРИЛОЖЕНИЕ № 8 – СТРУКТУРА НМЦ (в формате Excel)</w:t>
            </w:r>
            <w:r w:rsidRPr="000119A3">
              <w:rPr>
                <w:sz w:val="24"/>
                <w:szCs w:val="24"/>
              </w:rPr>
              <w:fldChar w:fldCharType="end"/>
            </w:r>
            <w:r w:rsidRPr="000119A3">
              <w:rPr>
                <w:sz w:val="24"/>
                <w:szCs w:val="24"/>
              </w:rPr>
              <w:t>)</w:t>
            </w:r>
          </w:p>
        </w:tc>
      </w:tr>
      <w:tr w:rsidR="00B823AD" w:rsidRPr="000119A3" w14:paraId="2B483008"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0119A3" w:rsidRDefault="00B823AD" w:rsidP="00F75C91">
            <w:pPr>
              <w:pStyle w:val="a"/>
              <w:spacing w:before="0"/>
              <w:rPr>
                <w:sz w:val="24"/>
                <w:szCs w:val="24"/>
              </w:rPr>
            </w:pPr>
            <w:bookmarkStart w:id="55" w:name="_Ref249865292"/>
          </w:p>
        </w:tc>
        <w:bookmarkEnd w:id="55"/>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0119A3" w:rsidRDefault="00B823AD" w:rsidP="00F75C91">
            <w:pPr>
              <w:pStyle w:val="Tabletext"/>
              <w:spacing w:before="0"/>
              <w:jc w:val="left"/>
              <w:rPr>
                <w:sz w:val="24"/>
              </w:rPr>
            </w:pPr>
            <w:r w:rsidRPr="000119A3">
              <w:rPr>
                <w:sz w:val="24"/>
              </w:rPr>
              <w:t>Обеспече</w:t>
            </w:r>
            <w:r w:rsidR="00C27084" w:rsidRPr="000119A3">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20A69164" w:rsidR="00B823AD" w:rsidRPr="000119A3" w:rsidRDefault="00B823AD" w:rsidP="00F75C91">
            <w:pPr>
              <w:pStyle w:val="Tabletext"/>
              <w:spacing w:before="0"/>
              <w:rPr>
                <w:sz w:val="24"/>
              </w:rPr>
            </w:pPr>
            <w:r w:rsidRPr="000119A3">
              <w:rPr>
                <w:sz w:val="24"/>
              </w:rPr>
              <w:t xml:space="preserve"> </w:t>
            </w:r>
            <w:r w:rsidR="006402BD" w:rsidRPr="000119A3">
              <w:rPr>
                <w:sz w:val="24"/>
              </w:rPr>
              <w:t>Н</w:t>
            </w:r>
            <w:r w:rsidRPr="000119A3">
              <w:rPr>
                <w:sz w:val="24"/>
              </w:rPr>
              <w:t>е</w:t>
            </w:r>
            <w:r w:rsidR="00195974" w:rsidRPr="000119A3">
              <w:rPr>
                <w:sz w:val="24"/>
              </w:rPr>
              <w:t> </w:t>
            </w:r>
            <w:r w:rsidRPr="000119A3">
              <w:rPr>
                <w:sz w:val="24"/>
              </w:rPr>
              <w:t>требуется</w:t>
            </w:r>
            <w:r w:rsidR="001F6033" w:rsidRPr="000119A3">
              <w:rPr>
                <w:sz w:val="24"/>
              </w:rPr>
              <w:t xml:space="preserve"> </w:t>
            </w:r>
          </w:p>
          <w:p w14:paraId="66C0BD94" w14:textId="77777777" w:rsidR="00B823AD" w:rsidRPr="000119A3" w:rsidRDefault="00B823AD" w:rsidP="00F75C91">
            <w:pPr>
              <w:pStyle w:val="Tabletext"/>
              <w:spacing w:before="0"/>
              <w:rPr>
                <w:sz w:val="24"/>
              </w:rPr>
            </w:pPr>
          </w:p>
          <w:p w14:paraId="7E1FF6B3" w14:textId="308B28F2" w:rsidR="00B823AD" w:rsidRPr="000119A3" w:rsidRDefault="00B823AD" w:rsidP="00F75C91">
            <w:pPr>
              <w:pStyle w:val="Tabletext"/>
              <w:spacing w:before="0"/>
              <w:rPr>
                <w:bCs/>
                <w:iCs/>
                <w:sz w:val="24"/>
              </w:rPr>
            </w:pPr>
            <w:r w:rsidRPr="000119A3">
              <w:rPr>
                <w:b/>
                <w:bCs/>
                <w:iCs/>
                <w:sz w:val="24"/>
              </w:rPr>
              <w:t xml:space="preserve">ВНИМАНИЕ! </w:t>
            </w:r>
            <w:r w:rsidR="00943B14" w:rsidRPr="000119A3">
              <w:rPr>
                <w:bCs/>
                <w:iCs/>
                <w:sz w:val="24"/>
              </w:rPr>
              <w:t>Д</w:t>
            </w:r>
            <w:r w:rsidRPr="000119A3">
              <w:rPr>
                <w:bCs/>
                <w:iCs/>
                <w:sz w:val="24"/>
              </w:rPr>
              <w:t>ля того</w:t>
            </w:r>
            <w:r w:rsidR="00943B14" w:rsidRPr="000119A3">
              <w:rPr>
                <w:bCs/>
                <w:iCs/>
                <w:sz w:val="24"/>
              </w:rPr>
              <w:t>,</w:t>
            </w:r>
            <w:r w:rsidRPr="000119A3">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25F70">
              <w:rPr>
                <w:bCs/>
                <w:iCs/>
                <w:sz w:val="24"/>
              </w:rPr>
              <w:t>2 000 (две тысячи</w:t>
            </w:r>
            <w:r w:rsidRPr="000119A3">
              <w:rPr>
                <w:bCs/>
                <w:iCs/>
                <w:sz w:val="24"/>
              </w:rPr>
              <w:t>) рублей.</w:t>
            </w:r>
          </w:p>
        </w:tc>
      </w:tr>
      <w:tr w:rsidR="004B5506" w:rsidRPr="000119A3" w14:paraId="3964EC5A"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0119A3" w:rsidRDefault="004B5506" w:rsidP="00F75C91">
            <w:pPr>
              <w:pStyle w:val="a"/>
              <w:spacing w:before="0"/>
              <w:rPr>
                <w:sz w:val="24"/>
                <w:szCs w:val="24"/>
              </w:rPr>
            </w:pPr>
            <w:bookmarkStart w:id="56" w:name="_Ref514639908"/>
          </w:p>
        </w:tc>
        <w:bookmarkEnd w:id="56"/>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0119A3" w:rsidRDefault="004B5506" w:rsidP="00F75C91">
            <w:pPr>
              <w:pStyle w:val="Tabletext"/>
              <w:spacing w:before="0"/>
              <w:jc w:val="left"/>
              <w:rPr>
                <w:sz w:val="24"/>
              </w:rPr>
            </w:pPr>
            <w:r w:rsidRPr="000119A3">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1BF03CCF" w:rsidR="004B5506" w:rsidRPr="000119A3" w:rsidRDefault="004B5506" w:rsidP="00441A18">
            <w:pPr>
              <w:pStyle w:val="affb"/>
              <w:numPr>
                <w:ilvl w:val="0"/>
                <w:numId w:val="39"/>
              </w:numPr>
              <w:tabs>
                <w:tab w:val="left" w:pos="426"/>
              </w:tabs>
              <w:spacing w:before="0"/>
              <w:ind w:left="385" w:hanging="357"/>
              <w:contextualSpacing w:val="0"/>
              <w:jc w:val="both"/>
              <w:rPr>
                <w:rStyle w:val="af8"/>
                <w:rFonts w:ascii="Times New Roman" w:eastAsia="Times New Roman" w:hAnsi="Times New Roman"/>
                <w:b w:val="0"/>
                <w:i w:val="0"/>
                <w:noProof w:val="0"/>
                <w:snapToGrid w:val="0"/>
                <w:szCs w:val="24"/>
                <w:shd w:val="clear" w:color="auto" w:fill="auto"/>
                <w:lang w:eastAsia="ru-RU"/>
              </w:rPr>
            </w:pPr>
            <w:r w:rsidRPr="000119A3">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0119A3">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0119A3">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0119A3">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0119A3">
              <w:rPr>
                <w:rFonts w:ascii="Times New Roman" w:eastAsia="Times New Roman" w:hAnsi="Times New Roman"/>
                <w:noProof w:val="0"/>
                <w:snapToGrid w:val="0"/>
                <w:szCs w:val="24"/>
                <w:lang w:eastAsia="ru-RU"/>
              </w:rPr>
              <w:fldChar w:fldCharType="begin"/>
            </w:r>
            <w:r w:rsidR="00B026EC" w:rsidRPr="000119A3">
              <w:rPr>
                <w:rFonts w:ascii="Times New Roman" w:eastAsia="Times New Roman" w:hAnsi="Times New Roman"/>
                <w:noProof w:val="0"/>
                <w:snapToGrid w:val="0"/>
                <w:szCs w:val="24"/>
                <w:lang w:eastAsia="ru-RU"/>
              </w:rPr>
              <w:instrText xml:space="preserve"> REF _Ref514556477 \r \h  \* MERGEFORMAT </w:instrText>
            </w:r>
            <w:r w:rsidR="00B026EC" w:rsidRPr="000119A3">
              <w:rPr>
                <w:rFonts w:ascii="Times New Roman" w:eastAsia="Times New Roman" w:hAnsi="Times New Roman"/>
                <w:noProof w:val="0"/>
                <w:snapToGrid w:val="0"/>
                <w:szCs w:val="24"/>
                <w:lang w:eastAsia="ru-RU"/>
              </w:rPr>
            </w:r>
            <w:r w:rsidR="00B026EC" w:rsidRPr="000119A3">
              <w:rPr>
                <w:rFonts w:ascii="Times New Roman" w:eastAsia="Times New Roman" w:hAnsi="Times New Roman"/>
                <w:noProof w:val="0"/>
                <w:snapToGrid w:val="0"/>
                <w:szCs w:val="24"/>
                <w:lang w:eastAsia="ru-RU"/>
              </w:rPr>
              <w:fldChar w:fldCharType="separate"/>
            </w:r>
            <w:r w:rsidR="002B3B07">
              <w:rPr>
                <w:rFonts w:ascii="Times New Roman" w:eastAsia="Times New Roman" w:hAnsi="Times New Roman"/>
                <w:noProof w:val="0"/>
                <w:snapToGrid w:val="0"/>
                <w:szCs w:val="24"/>
                <w:lang w:eastAsia="ru-RU"/>
              </w:rPr>
              <w:t>7.4</w:t>
            </w:r>
            <w:r w:rsidR="00B026EC" w:rsidRPr="000119A3">
              <w:rPr>
                <w:rFonts w:ascii="Times New Roman" w:eastAsia="Times New Roman" w:hAnsi="Times New Roman"/>
                <w:noProof w:val="0"/>
                <w:snapToGrid w:val="0"/>
                <w:szCs w:val="24"/>
                <w:lang w:eastAsia="ru-RU"/>
              </w:rPr>
              <w:fldChar w:fldCharType="end"/>
            </w:r>
            <w:r w:rsidRPr="000119A3">
              <w:rPr>
                <w:rFonts w:ascii="Times New Roman" w:eastAsia="Times New Roman" w:hAnsi="Times New Roman"/>
                <w:noProof w:val="0"/>
                <w:snapToGrid w:val="0"/>
                <w:szCs w:val="24"/>
                <w:lang w:eastAsia="ru-RU"/>
              </w:rPr>
              <w:t>;</w:t>
            </w:r>
          </w:p>
        </w:tc>
      </w:tr>
      <w:tr w:rsidR="00B823AD" w:rsidRPr="000119A3" w14:paraId="07C2417F"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0119A3" w:rsidRDefault="00B823AD" w:rsidP="00F75C91">
            <w:pPr>
              <w:pStyle w:val="a"/>
              <w:spacing w:before="0"/>
              <w:rPr>
                <w:sz w:val="24"/>
                <w:szCs w:val="24"/>
              </w:rPr>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0119A3" w:rsidRDefault="00B823AD" w:rsidP="00F75C91">
            <w:pPr>
              <w:pStyle w:val="Tabletext"/>
              <w:spacing w:before="0"/>
              <w:jc w:val="left"/>
              <w:rPr>
                <w:sz w:val="24"/>
              </w:rPr>
            </w:pPr>
            <w:r w:rsidRPr="000119A3">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0119A3" w:rsidRDefault="00B823AD" w:rsidP="00F75C91">
            <w:pPr>
              <w:pStyle w:val="Tabletext"/>
              <w:spacing w:before="0"/>
              <w:rPr>
                <w:rStyle w:val="af8"/>
                <w:b w:val="0"/>
                <w:i w:val="0"/>
                <w:snapToGrid w:val="0"/>
                <w:sz w:val="24"/>
              </w:rPr>
            </w:pPr>
            <w:r w:rsidRPr="000119A3">
              <w:rPr>
                <w:snapToGrid w:val="0"/>
                <w:sz w:val="24"/>
              </w:rPr>
              <w:t>Заявки подаются по адресу</w:t>
            </w:r>
            <w:r w:rsidR="00FC0EF8" w:rsidRPr="000119A3">
              <w:rPr>
                <w:snapToGrid w:val="0"/>
                <w:sz w:val="24"/>
              </w:rPr>
              <w:t xml:space="preserve"> ЭТП</w:t>
            </w:r>
            <w:r w:rsidRPr="000119A3">
              <w:rPr>
                <w:snapToGrid w:val="0"/>
                <w:sz w:val="24"/>
              </w:rPr>
              <w:t>, указанному в пункте</w:t>
            </w:r>
            <w:r w:rsidR="00FC0EF8" w:rsidRPr="000119A3">
              <w:rPr>
                <w:snapToGrid w:val="0"/>
                <w:sz w:val="24"/>
              </w:rPr>
              <w:t> </w:t>
            </w:r>
            <w:r w:rsidRPr="000119A3">
              <w:rPr>
                <w:sz w:val="24"/>
              </w:rPr>
              <w:fldChar w:fldCharType="begin"/>
            </w:r>
            <w:r w:rsidRPr="000119A3">
              <w:rPr>
                <w:snapToGrid w:val="0"/>
                <w:sz w:val="24"/>
              </w:rPr>
              <w:instrText xml:space="preserve"> REF _Ref458187651 \r \h  \* MERGEFORMAT </w:instrText>
            </w:r>
            <w:r w:rsidRPr="000119A3">
              <w:rPr>
                <w:sz w:val="24"/>
              </w:rPr>
            </w:r>
            <w:r w:rsidRPr="000119A3">
              <w:rPr>
                <w:sz w:val="24"/>
              </w:rPr>
              <w:fldChar w:fldCharType="separate"/>
            </w:r>
            <w:r w:rsidR="002B3B07">
              <w:rPr>
                <w:snapToGrid w:val="0"/>
                <w:sz w:val="24"/>
              </w:rPr>
              <w:t>1.2.5</w:t>
            </w:r>
            <w:r w:rsidRPr="000119A3">
              <w:rPr>
                <w:sz w:val="24"/>
              </w:rPr>
              <w:fldChar w:fldCharType="end"/>
            </w:r>
            <w:r w:rsidRPr="000119A3">
              <w:rPr>
                <w:snapToGrid w:val="0"/>
                <w:sz w:val="24"/>
              </w:rPr>
              <w:t>.</w:t>
            </w:r>
          </w:p>
        </w:tc>
      </w:tr>
      <w:tr w:rsidR="00D11474" w:rsidRPr="000119A3" w14:paraId="56364457"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0119A3" w:rsidRDefault="00D11474" w:rsidP="00F75C91">
            <w:pPr>
              <w:pStyle w:val="a"/>
              <w:spacing w:before="0"/>
              <w:rPr>
                <w:sz w:val="24"/>
                <w:szCs w:val="24"/>
              </w:rPr>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0119A3" w:rsidRDefault="00B3303E" w:rsidP="00F75C91">
            <w:pPr>
              <w:pStyle w:val="Tabletext"/>
              <w:spacing w:before="0"/>
              <w:jc w:val="left"/>
              <w:rPr>
                <w:sz w:val="24"/>
              </w:rPr>
            </w:pPr>
            <w:r w:rsidRPr="000119A3">
              <w:rPr>
                <w:sz w:val="24"/>
              </w:rPr>
              <w:t>Срок предоставления У</w:t>
            </w:r>
            <w:r w:rsidR="00D11474" w:rsidRPr="000119A3">
              <w:rPr>
                <w:sz w:val="24"/>
              </w:rPr>
              <w:t xml:space="preserve">частникам разъяснений </w:t>
            </w:r>
            <w:r w:rsidR="00503AA4" w:rsidRPr="000119A3">
              <w:rPr>
                <w:sz w:val="24"/>
              </w:rPr>
              <w:t xml:space="preserve">по </w:t>
            </w:r>
            <w:r w:rsidR="003E2641" w:rsidRPr="000119A3">
              <w:rPr>
                <w:sz w:val="24"/>
              </w:rPr>
              <w:t>Д</w:t>
            </w:r>
            <w:r w:rsidR="00D11474" w:rsidRPr="000119A3">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0119A3" w:rsidRDefault="00D11474" w:rsidP="00F75C91">
            <w:pPr>
              <w:spacing w:before="0"/>
              <w:rPr>
                <w:sz w:val="24"/>
                <w:szCs w:val="24"/>
              </w:rPr>
            </w:pPr>
            <w:r w:rsidRPr="000119A3">
              <w:rPr>
                <w:sz w:val="24"/>
                <w:szCs w:val="24"/>
              </w:rPr>
              <w:t xml:space="preserve">Дата </w:t>
            </w:r>
            <w:r w:rsidR="00F40A9A" w:rsidRPr="000119A3">
              <w:rPr>
                <w:sz w:val="24"/>
                <w:szCs w:val="24"/>
              </w:rPr>
              <w:t xml:space="preserve">и время </w:t>
            </w:r>
            <w:r w:rsidRPr="000119A3">
              <w:rPr>
                <w:sz w:val="24"/>
                <w:szCs w:val="24"/>
              </w:rPr>
              <w:t xml:space="preserve">окончания </w:t>
            </w:r>
            <w:r w:rsidR="00503AA4" w:rsidRPr="000119A3">
              <w:rPr>
                <w:sz w:val="24"/>
                <w:szCs w:val="24"/>
              </w:rPr>
              <w:t xml:space="preserve">срока </w:t>
            </w:r>
            <w:r w:rsidRPr="000119A3">
              <w:rPr>
                <w:sz w:val="24"/>
                <w:szCs w:val="24"/>
              </w:rPr>
              <w:t>предоставления</w:t>
            </w:r>
            <w:r w:rsidR="00503AA4" w:rsidRPr="000119A3">
              <w:rPr>
                <w:sz w:val="24"/>
                <w:szCs w:val="24"/>
              </w:rPr>
              <w:t xml:space="preserve"> </w:t>
            </w:r>
            <w:r w:rsidRPr="000119A3">
              <w:rPr>
                <w:sz w:val="24"/>
                <w:szCs w:val="24"/>
              </w:rPr>
              <w:t>разъяснений:</w:t>
            </w:r>
          </w:p>
          <w:p w14:paraId="49AE0B85" w14:textId="62820368" w:rsidR="000C1002" w:rsidRDefault="000C1002" w:rsidP="000C1002">
            <w:pPr>
              <w:pStyle w:val="Tabletext"/>
              <w:spacing w:before="0"/>
              <w:rPr>
                <w:snapToGrid w:val="0"/>
                <w:sz w:val="24"/>
              </w:rPr>
            </w:pPr>
            <w:r w:rsidRPr="000119A3">
              <w:rPr>
                <w:sz w:val="24"/>
              </w:rPr>
              <w:t>«</w:t>
            </w:r>
            <w:r>
              <w:rPr>
                <w:sz w:val="24"/>
              </w:rPr>
              <w:t>19</w:t>
            </w:r>
            <w:r w:rsidRPr="000119A3">
              <w:rPr>
                <w:sz w:val="24"/>
              </w:rPr>
              <w:t xml:space="preserve">» </w:t>
            </w:r>
            <w:r>
              <w:rPr>
                <w:sz w:val="24"/>
              </w:rPr>
              <w:t xml:space="preserve">декабря 2018 </w:t>
            </w:r>
            <w:r w:rsidRPr="000119A3">
              <w:rPr>
                <w:sz w:val="24"/>
              </w:rPr>
              <w:t xml:space="preserve"> в </w:t>
            </w:r>
            <w:r>
              <w:rPr>
                <w:sz w:val="24"/>
              </w:rPr>
              <w:t>15</w:t>
            </w:r>
            <w:r w:rsidRPr="000119A3">
              <w:rPr>
                <w:snapToGrid w:val="0"/>
                <w:sz w:val="24"/>
              </w:rPr>
              <w:t xml:space="preserve"> ч. </w:t>
            </w:r>
            <w:r>
              <w:rPr>
                <w:snapToGrid w:val="0"/>
                <w:sz w:val="24"/>
              </w:rPr>
              <w:t>00</w:t>
            </w:r>
            <w:r w:rsidRPr="000119A3">
              <w:rPr>
                <w:snapToGrid w:val="0"/>
                <w:sz w:val="24"/>
              </w:rPr>
              <w:t xml:space="preserve"> мин. </w:t>
            </w:r>
          </w:p>
          <w:p w14:paraId="5F518A5F" w14:textId="1C64F023" w:rsidR="00804DFE" w:rsidRPr="000119A3" w:rsidRDefault="00804DFE" w:rsidP="00F75C91">
            <w:pPr>
              <w:spacing w:before="0"/>
              <w:rPr>
                <w:b/>
                <w:i/>
                <w:sz w:val="24"/>
                <w:szCs w:val="24"/>
                <w:shd w:val="clear" w:color="auto" w:fill="FFFF99"/>
              </w:rPr>
            </w:pPr>
            <w:r w:rsidRPr="000119A3">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0119A3">
              <w:rPr>
                <w:sz w:val="24"/>
                <w:szCs w:val="24"/>
              </w:rPr>
              <w:fldChar w:fldCharType="begin"/>
            </w:r>
            <w:r w:rsidR="00F041BD" w:rsidRPr="000119A3">
              <w:rPr>
                <w:sz w:val="24"/>
                <w:szCs w:val="24"/>
              </w:rPr>
              <w:instrText xml:space="preserve"> REF _Ref389823218 \r \h </w:instrText>
            </w:r>
            <w:r w:rsidR="000119A3">
              <w:rPr>
                <w:sz w:val="24"/>
                <w:szCs w:val="24"/>
              </w:rPr>
              <w:instrText xml:space="preserve"> \* MERGEFORMAT </w:instrText>
            </w:r>
            <w:r w:rsidR="00F041BD" w:rsidRPr="000119A3">
              <w:rPr>
                <w:sz w:val="24"/>
                <w:szCs w:val="24"/>
              </w:rPr>
            </w:r>
            <w:r w:rsidR="00F041BD" w:rsidRPr="000119A3">
              <w:rPr>
                <w:sz w:val="24"/>
                <w:szCs w:val="24"/>
              </w:rPr>
              <w:fldChar w:fldCharType="separate"/>
            </w:r>
            <w:r w:rsidR="002B3B07">
              <w:rPr>
                <w:sz w:val="24"/>
                <w:szCs w:val="24"/>
              </w:rPr>
              <w:t>1.2.17</w:t>
            </w:r>
            <w:r w:rsidR="00F041BD" w:rsidRPr="000119A3">
              <w:rPr>
                <w:sz w:val="24"/>
                <w:szCs w:val="24"/>
              </w:rPr>
              <w:fldChar w:fldCharType="end"/>
            </w:r>
            <w:r w:rsidR="00F041BD" w:rsidRPr="000119A3">
              <w:rPr>
                <w:sz w:val="24"/>
                <w:szCs w:val="24"/>
              </w:rPr>
              <w:t>.</w:t>
            </w:r>
          </w:p>
        </w:tc>
      </w:tr>
      <w:tr w:rsidR="00F041BD" w:rsidRPr="000119A3" w14:paraId="200E0116"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0119A3" w:rsidRDefault="00F041BD" w:rsidP="00F75C91">
            <w:pPr>
              <w:pStyle w:val="a"/>
              <w:spacing w:before="0"/>
              <w:rPr>
                <w:sz w:val="24"/>
                <w:szCs w:val="24"/>
              </w:rPr>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0119A3" w:rsidRDefault="00F041BD" w:rsidP="00F75C91">
            <w:pPr>
              <w:pStyle w:val="Tabletext"/>
              <w:spacing w:before="0"/>
              <w:jc w:val="left"/>
              <w:rPr>
                <w:sz w:val="24"/>
              </w:rPr>
            </w:pPr>
            <w:r w:rsidRPr="000119A3">
              <w:rPr>
                <w:sz w:val="24"/>
              </w:rPr>
              <w:t xml:space="preserve">Дата начала – дата и время окончания </w:t>
            </w:r>
            <w:r w:rsidR="008854F8" w:rsidRPr="000119A3">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66258A" w14:textId="77777777" w:rsidR="000C1002" w:rsidRPr="000119A3" w:rsidRDefault="000C1002" w:rsidP="000C1002">
            <w:pPr>
              <w:spacing w:before="0"/>
              <w:rPr>
                <w:sz w:val="24"/>
                <w:szCs w:val="24"/>
              </w:rPr>
            </w:pPr>
            <w:r w:rsidRPr="000119A3">
              <w:rPr>
                <w:sz w:val="24"/>
                <w:szCs w:val="24"/>
              </w:rPr>
              <w:t>Дата начала подачи заявок:</w:t>
            </w:r>
          </w:p>
          <w:p w14:paraId="20BAEF62" w14:textId="77777777" w:rsidR="000C1002" w:rsidRPr="000119A3" w:rsidRDefault="000C1002" w:rsidP="000C1002">
            <w:pPr>
              <w:spacing w:before="0"/>
              <w:rPr>
                <w:sz w:val="24"/>
                <w:szCs w:val="24"/>
              </w:rPr>
            </w:pPr>
            <w:r w:rsidRPr="000119A3">
              <w:rPr>
                <w:sz w:val="24"/>
                <w:szCs w:val="24"/>
              </w:rPr>
              <w:t>«</w:t>
            </w:r>
            <w:r>
              <w:rPr>
                <w:sz w:val="24"/>
                <w:szCs w:val="24"/>
              </w:rPr>
              <w:t>10</w:t>
            </w:r>
            <w:r w:rsidRPr="000119A3">
              <w:rPr>
                <w:sz w:val="24"/>
                <w:szCs w:val="24"/>
              </w:rPr>
              <w:t xml:space="preserve">» </w:t>
            </w:r>
            <w:r>
              <w:rPr>
                <w:sz w:val="24"/>
                <w:szCs w:val="24"/>
              </w:rPr>
              <w:t xml:space="preserve">декабря 2018 </w:t>
            </w:r>
            <w:r w:rsidRPr="000119A3">
              <w:rPr>
                <w:sz w:val="24"/>
                <w:szCs w:val="24"/>
              </w:rPr>
              <w:t xml:space="preserve">  </w:t>
            </w:r>
          </w:p>
          <w:p w14:paraId="3E7E4AAF" w14:textId="77777777" w:rsidR="000C1002" w:rsidRPr="000119A3" w:rsidRDefault="000C1002" w:rsidP="000C1002">
            <w:pPr>
              <w:spacing w:before="0"/>
              <w:rPr>
                <w:sz w:val="24"/>
                <w:szCs w:val="24"/>
              </w:rPr>
            </w:pPr>
            <w:r w:rsidRPr="000119A3">
              <w:rPr>
                <w:sz w:val="24"/>
                <w:szCs w:val="24"/>
              </w:rPr>
              <w:t>Дата и время окончания срока подачи заявок:</w:t>
            </w:r>
          </w:p>
          <w:p w14:paraId="1B22C5E1" w14:textId="365A11C1" w:rsidR="007F6664" w:rsidRPr="000119A3" w:rsidRDefault="000C1002" w:rsidP="000C1002">
            <w:pPr>
              <w:pStyle w:val="Tableheader"/>
              <w:widowControl w:val="0"/>
              <w:spacing w:before="0"/>
              <w:rPr>
                <w:rStyle w:val="af8"/>
                <w:rFonts w:eastAsia="Lucida Sans Unicode"/>
                <w:kern w:val="1"/>
                <w:sz w:val="24"/>
              </w:rPr>
            </w:pPr>
            <w:r w:rsidRPr="003D7B2B">
              <w:rPr>
                <w:i/>
                <w:sz w:val="24"/>
              </w:rPr>
              <w:t>«1</w:t>
            </w:r>
            <w:r>
              <w:rPr>
                <w:i/>
                <w:sz w:val="24"/>
              </w:rPr>
              <w:t>9</w:t>
            </w:r>
            <w:r w:rsidRPr="003D7B2B">
              <w:rPr>
                <w:i/>
                <w:sz w:val="24"/>
              </w:rPr>
              <w:t>» декабря в 15</w:t>
            </w:r>
            <w:r w:rsidRPr="003D7B2B">
              <w:rPr>
                <w:i/>
                <w:snapToGrid w:val="0"/>
                <w:sz w:val="24"/>
              </w:rPr>
              <w:t xml:space="preserve"> ч. 00 мин.</w:t>
            </w:r>
            <w:r w:rsidRPr="000119A3">
              <w:rPr>
                <w:b w:val="0"/>
                <w:sz w:val="24"/>
              </w:rPr>
              <w:t> </w:t>
            </w:r>
            <w:r w:rsidRPr="000119A3">
              <w:rPr>
                <w:b w:val="0"/>
                <w:snapToGrid w:val="0"/>
                <w:sz w:val="24"/>
              </w:rPr>
              <w:t xml:space="preserve">(по местному времени </w:t>
            </w:r>
            <w:r w:rsidRPr="000119A3">
              <w:rPr>
                <w:b w:val="0"/>
                <w:sz w:val="24"/>
              </w:rPr>
              <w:t>О</w:t>
            </w:r>
            <w:r w:rsidRPr="000119A3">
              <w:rPr>
                <w:b w:val="0"/>
                <w:snapToGrid w:val="0"/>
                <w:sz w:val="24"/>
              </w:rPr>
              <w:t>рганизатора)</w:t>
            </w:r>
          </w:p>
        </w:tc>
      </w:tr>
      <w:tr w:rsidR="005F327D" w:rsidRPr="000119A3" w14:paraId="3E750399"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0119A3" w:rsidRDefault="005F327D" w:rsidP="00F75C91">
            <w:pPr>
              <w:pStyle w:val="a"/>
              <w:spacing w:before="0"/>
              <w:rPr>
                <w:sz w:val="24"/>
                <w:szCs w:val="24"/>
              </w:rPr>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0119A3" w:rsidRDefault="00DE7E62" w:rsidP="00F75C91">
            <w:pPr>
              <w:pStyle w:val="Tabletext"/>
              <w:spacing w:before="0"/>
              <w:jc w:val="left"/>
              <w:rPr>
                <w:sz w:val="24"/>
              </w:rPr>
            </w:pPr>
            <w:r w:rsidRPr="000119A3">
              <w:rPr>
                <w:sz w:val="24"/>
              </w:rPr>
              <w:t>Дата ра</w:t>
            </w:r>
            <w:r w:rsidR="00646270" w:rsidRPr="000119A3">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0119A3" w:rsidRDefault="00C165B7" w:rsidP="00F75C91">
            <w:pPr>
              <w:widowControl w:val="0"/>
              <w:spacing w:before="0"/>
              <w:rPr>
                <w:sz w:val="24"/>
                <w:szCs w:val="24"/>
              </w:rPr>
            </w:pPr>
            <w:r w:rsidRPr="000119A3">
              <w:rPr>
                <w:sz w:val="24"/>
                <w:szCs w:val="24"/>
              </w:rPr>
              <w:t>Дата окончания рассмотрения первых частей заявок:</w:t>
            </w:r>
          </w:p>
          <w:p w14:paraId="17CA142F" w14:textId="4CD18AE6" w:rsidR="005F327D" w:rsidRPr="000119A3" w:rsidRDefault="000C1002" w:rsidP="00F75C91">
            <w:pPr>
              <w:pStyle w:val="afa"/>
              <w:tabs>
                <w:tab w:val="clear" w:pos="1134"/>
                <w:tab w:val="left" w:pos="567"/>
              </w:tabs>
              <w:spacing w:before="0"/>
              <w:rPr>
                <w:sz w:val="24"/>
              </w:rPr>
            </w:pPr>
            <w:r w:rsidRPr="000119A3">
              <w:rPr>
                <w:sz w:val="24"/>
              </w:rPr>
              <w:t>«</w:t>
            </w:r>
            <w:r>
              <w:rPr>
                <w:sz w:val="24"/>
              </w:rPr>
              <w:t>17</w:t>
            </w:r>
            <w:r w:rsidRPr="000119A3">
              <w:rPr>
                <w:sz w:val="24"/>
              </w:rPr>
              <w:t xml:space="preserve">» </w:t>
            </w:r>
            <w:r>
              <w:rPr>
                <w:sz w:val="24"/>
              </w:rPr>
              <w:t xml:space="preserve">января </w:t>
            </w:r>
            <w:r w:rsidRPr="000119A3">
              <w:rPr>
                <w:sz w:val="24"/>
              </w:rPr>
              <w:t xml:space="preserve"> 20</w:t>
            </w:r>
            <w:r>
              <w:rPr>
                <w:sz w:val="24"/>
              </w:rPr>
              <w:t>19</w:t>
            </w:r>
          </w:p>
        </w:tc>
      </w:tr>
      <w:tr w:rsidR="005652E2" w:rsidRPr="000119A3" w14:paraId="6D825959"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0119A3" w:rsidRDefault="005652E2" w:rsidP="00F75C91">
            <w:pPr>
              <w:pStyle w:val="a"/>
              <w:spacing w:before="0"/>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0119A3" w:rsidRDefault="005652E2" w:rsidP="00F75C91">
            <w:pPr>
              <w:pStyle w:val="Tabletext"/>
              <w:spacing w:before="0"/>
              <w:jc w:val="left"/>
              <w:rPr>
                <w:sz w:val="24"/>
              </w:rPr>
            </w:pPr>
            <w:r w:rsidRPr="000119A3">
              <w:rPr>
                <w:sz w:val="24"/>
              </w:rPr>
              <w:t xml:space="preserve">Срок </w:t>
            </w:r>
            <w:r w:rsidR="00CF7BFF" w:rsidRPr="000119A3">
              <w:rPr>
                <w:sz w:val="24"/>
              </w:rPr>
              <w:t>направления</w:t>
            </w:r>
            <w:r w:rsidRPr="000119A3">
              <w:rPr>
                <w:sz w:val="24"/>
              </w:rPr>
              <w:t xml:space="preserve"> оператором ЭТП вторых частей заявок </w:t>
            </w:r>
            <w:r w:rsidR="00B12E7C" w:rsidRPr="000119A3">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0119A3" w:rsidRDefault="008B09C1" w:rsidP="00F75C91">
            <w:pPr>
              <w:pStyle w:val="afa"/>
              <w:tabs>
                <w:tab w:val="clear" w:pos="1134"/>
                <w:tab w:val="left" w:pos="567"/>
              </w:tabs>
              <w:spacing w:before="0"/>
              <w:rPr>
                <w:i/>
                <w:snapToGrid w:val="0"/>
                <w:sz w:val="24"/>
                <w:shd w:val="clear" w:color="auto" w:fill="FFFF99"/>
              </w:rPr>
            </w:pPr>
            <w:r w:rsidRPr="000119A3">
              <w:rPr>
                <w:sz w:val="24"/>
              </w:rPr>
              <w:t>Не позднее 1 (одного) рабочего дня, следующего за днем официального размещения в ЕИС протокола ра</w:t>
            </w:r>
            <w:r w:rsidR="00646270" w:rsidRPr="000119A3">
              <w:rPr>
                <w:sz w:val="24"/>
              </w:rPr>
              <w:t>ссмотрения первых частей заявок.</w:t>
            </w:r>
          </w:p>
        </w:tc>
      </w:tr>
      <w:tr w:rsidR="000C1002" w:rsidRPr="000119A3" w14:paraId="5EC8E84F"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0C1002" w:rsidRPr="000119A3" w:rsidRDefault="000C1002" w:rsidP="00F75C91">
            <w:pPr>
              <w:pStyle w:val="a"/>
              <w:spacing w:before="0"/>
              <w:rPr>
                <w:sz w:val="24"/>
                <w:szCs w:val="24"/>
              </w:rPr>
            </w:pPr>
            <w:bookmarkStart w:id="62" w:name="_Ref515296765"/>
          </w:p>
        </w:tc>
        <w:bookmarkEnd w:id="62"/>
        <w:tc>
          <w:tcPr>
            <w:tcW w:w="2693" w:type="dxa"/>
            <w:tcBorders>
              <w:top w:val="single" w:sz="4" w:space="0" w:color="auto"/>
              <w:left w:val="single" w:sz="4" w:space="0" w:color="auto"/>
              <w:bottom w:val="single" w:sz="4" w:space="0" w:color="auto"/>
              <w:right w:val="single" w:sz="4" w:space="0" w:color="auto"/>
            </w:tcBorders>
          </w:tcPr>
          <w:p w14:paraId="64B9EC05" w14:textId="77777777" w:rsidR="000C1002" w:rsidRPr="000119A3" w:rsidRDefault="000C1002" w:rsidP="00F75C91">
            <w:pPr>
              <w:pStyle w:val="Tabletext"/>
              <w:spacing w:before="0"/>
              <w:jc w:val="left"/>
              <w:rPr>
                <w:sz w:val="24"/>
              </w:rPr>
            </w:pPr>
            <w:r w:rsidRPr="000119A3">
              <w:rPr>
                <w:sz w:val="24"/>
              </w:rPr>
              <w:t>Дополнительный этап:</w:t>
            </w:r>
          </w:p>
          <w:p w14:paraId="4B3958DD" w14:textId="67F499DB" w:rsidR="000C1002" w:rsidRPr="000119A3" w:rsidRDefault="000C1002" w:rsidP="00F75C91">
            <w:pPr>
              <w:pStyle w:val="Tabletext"/>
              <w:spacing w:before="0"/>
              <w:ind w:right="-109"/>
              <w:jc w:val="left"/>
              <w:rPr>
                <w:b/>
                <w:sz w:val="24"/>
              </w:rPr>
            </w:pPr>
            <w:r w:rsidRPr="000119A3">
              <w:rPr>
                <w:b/>
                <w:sz w:val="24"/>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03DDC2" w14:textId="77777777" w:rsidR="000C1002" w:rsidRPr="000119A3" w:rsidRDefault="000C1002" w:rsidP="00E459CE">
            <w:pPr>
              <w:pStyle w:val="Tableheader"/>
              <w:widowControl w:val="0"/>
              <w:spacing w:before="0"/>
              <w:rPr>
                <w:rFonts w:eastAsia="Lucida Sans Unicode"/>
                <w:b w:val="0"/>
                <w:i/>
                <w:kern w:val="1"/>
                <w:sz w:val="24"/>
                <w:shd w:val="clear" w:color="auto" w:fill="FFFF99"/>
              </w:rPr>
            </w:pPr>
            <w:r>
              <w:rPr>
                <w:b w:val="0"/>
                <w:snapToGrid w:val="0"/>
                <w:sz w:val="24"/>
              </w:rPr>
              <w:t>Не п</w:t>
            </w:r>
            <w:r w:rsidRPr="000119A3">
              <w:rPr>
                <w:b w:val="0"/>
                <w:snapToGrid w:val="0"/>
                <w:sz w:val="24"/>
              </w:rPr>
              <w:t xml:space="preserve">редусмотрено </w:t>
            </w:r>
          </w:p>
          <w:p w14:paraId="0D5F534A" w14:textId="77777777" w:rsidR="000C1002" w:rsidRPr="000119A3" w:rsidRDefault="000C1002" w:rsidP="00E459CE">
            <w:pPr>
              <w:pStyle w:val="Tableheader"/>
              <w:widowControl w:val="0"/>
              <w:spacing w:before="0"/>
              <w:rPr>
                <w:rFonts w:eastAsia="Lucida Sans Unicode"/>
                <w:b w:val="0"/>
                <w:i/>
                <w:kern w:val="1"/>
                <w:sz w:val="24"/>
                <w:shd w:val="clear" w:color="auto" w:fill="FFFF99"/>
              </w:rPr>
            </w:pPr>
          </w:p>
          <w:p w14:paraId="1D0B0272" w14:textId="77777777" w:rsidR="000C1002" w:rsidRPr="000119A3" w:rsidRDefault="000C1002" w:rsidP="00E459CE">
            <w:pPr>
              <w:pStyle w:val="Tableheader"/>
              <w:widowControl w:val="0"/>
              <w:spacing w:before="0"/>
              <w:rPr>
                <w:sz w:val="24"/>
              </w:rPr>
            </w:pPr>
          </w:p>
          <w:p w14:paraId="7213058D" w14:textId="59B7AA0F" w:rsidR="000C1002" w:rsidRPr="000119A3" w:rsidRDefault="000C1002" w:rsidP="00F75C91">
            <w:pPr>
              <w:widowControl w:val="0"/>
              <w:spacing w:before="0"/>
              <w:rPr>
                <w:sz w:val="24"/>
                <w:szCs w:val="24"/>
              </w:rPr>
            </w:pPr>
          </w:p>
        </w:tc>
      </w:tr>
      <w:tr w:rsidR="00431A10" w:rsidRPr="000119A3" w14:paraId="17D3AAA2"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0119A3" w:rsidRDefault="00431A10" w:rsidP="00F75C91">
            <w:pPr>
              <w:pStyle w:val="a"/>
              <w:spacing w:before="0"/>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0119A3" w:rsidRDefault="00431A10" w:rsidP="00F75C91">
            <w:pPr>
              <w:pStyle w:val="Tabletext"/>
              <w:spacing w:before="0"/>
              <w:jc w:val="left"/>
              <w:rPr>
                <w:sz w:val="24"/>
              </w:rPr>
            </w:pPr>
            <w:r w:rsidRPr="000119A3">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0119A3" w:rsidRDefault="00431A10" w:rsidP="00F75C91">
            <w:pPr>
              <w:spacing w:before="0"/>
              <w:rPr>
                <w:sz w:val="24"/>
                <w:szCs w:val="24"/>
              </w:rPr>
            </w:pPr>
            <w:r w:rsidRPr="000119A3">
              <w:rPr>
                <w:sz w:val="24"/>
                <w:szCs w:val="24"/>
              </w:rPr>
              <w:t>Дата подведения итогов закупки:</w:t>
            </w:r>
          </w:p>
          <w:p w14:paraId="5C0DC88D" w14:textId="22BF40A1" w:rsidR="00431A10" w:rsidRPr="000119A3" w:rsidRDefault="000C1002" w:rsidP="00F75C91">
            <w:pPr>
              <w:pStyle w:val="afa"/>
              <w:tabs>
                <w:tab w:val="clear" w:pos="1134"/>
                <w:tab w:val="left" w:pos="567"/>
              </w:tabs>
              <w:spacing w:before="0"/>
              <w:rPr>
                <w:sz w:val="24"/>
              </w:rPr>
            </w:pPr>
            <w:r w:rsidRPr="000119A3">
              <w:rPr>
                <w:snapToGrid w:val="0"/>
                <w:sz w:val="24"/>
              </w:rPr>
              <w:t>«</w:t>
            </w:r>
            <w:r>
              <w:rPr>
                <w:snapToGrid w:val="0"/>
                <w:sz w:val="24"/>
              </w:rPr>
              <w:t>25</w:t>
            </w:r>
            <w:r w:rsidRPr="000119A3">
              <w:rPr>
                <w:snapToGrid w:val="0"/>
                <w:sz w:val="24"/>
              </w:rPr>
              <w:t>» </w:t>
            </w:r>
            <w:r>
              <w:rPr>
                <w:sz w:val="24"/>
              </w:rPr>
              <w:t xml:space="preserve">января </w:t>
            </w:r>
            <w:r w:rsidRPr="000119A3">
              <w:rPr>
                <w:sz w:val="24"/>
              </w:rPr>
              <w:t xml:space="preserve"> 20</w:t>
            </w:r>
            <w:r>
              <w:rPr>
                <w:sz w:val="24"/>
              </w:rPr>
              <w:t>19</w:t>
            </w:r>
          </w:p>
        </w:tc>
      </w:tr>
      <w:tr w:rsidR="005652E2" w:rsidRPr="000119A3" w14:paraId="36D1972F"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0119A3" w:rsidRDefault="005652E2" w:rsidP="00F75C91">
            <w:pPr>
              <w:pStyle w:val="a"/>
              <w:spacing w:before="0"/>
              <w:rPr>
                <w:sz w:val="24"/>
                <w:szCs w:val="24"/>
              </w:rPr>
            </w:pPr>
            <w:bookmarkStart w:id="64" w:name="_Ref384632108"/>
          </w:p>
        </w:tc>
        <w:bookmarkEnd w:id="64"/>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0119A3" w:rsidRDefault="005652E2" w:rsidP="00F75C91">
            <w:pPr>
              <w:pStyle w:val="Tabletext"/>
              <w:spacing w:before="0"/>
              <w:jc w:val="left"/>
              <w:rPr>
                <w:sz w:val="24"/>
              </w:rPr>
            </w:pPr>
            <w:r w:rsidRPr="000119A3">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595E2F9" w:rsidR="005652E2" w:rsidRPr="000119A3" w:rsidRDefault="000C1002" w:rsidP="000C1002">
            <w:pPr>
              <w:pStyle w:val="Tabletext"/>
              <w:spacing w:before="0"/>
              <w:rPr>
                <w:sz w:val="24"/>
              </w:rPr>
            </w:pPr>
            <w:r>
              <w:rPr>
                <w:sz w:val="24"/>
              </w:rPr>
              <w:t xml:space="preserve">Не предусмотрено </w:t>
            </w:r>
          </w:p>
        </w:tc>
      </w:tr>
      <w:tr w:rsidR="005652E2" w:rsidRPr="000119A3" w14:paraId="4945D950"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0119A3" w:rsidRDefault="005652E2" w:rsidP="00F75C91">
            <w:pPr>
              <w:pStyle w:val="a"/>
              <w:spacing w:before="0"/>
              <w:rPr>
                <w:sz w:val="24"/>
                <w:szCs w:val="24"/>
              </w:rPr>
            </w:pPr>
            <w:bookmarkStart w:id="65" w:name="_Ref514590588"/>
          </w:p>
        </w:tc>
        <w:bookmarkEnd w:id="65"/>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0119A3" w:rsidRDefault="005652E2" w:rsidP="00F75C91">
            <w:pPr>
              <w:pStyle w:val="Tabletext"/>
              <w:spacing w:before="0"/>
              <w:jc w:val="left"/>
              <w:rPr>
                <w:sz w:val="24"/>
              </w:rPr>
            </w:pPr>
            <w:r w:rsidRPr="000119A3">
              <w:rPr>
                <w:sz w:val="24"/>
              </w:rPr>
              <w:t>Количество победителей закупки (в рамках одного лота)</w:t>
            </w:r>
          </w:p>
          <w:p w14:paraId="04715528" w14:textId="44C7C59F" w:rsidR="005652E2" w:rsidRPr="000119A3" w:rsidRDefault="005652E2" w:rsidP="00F75C91">
            <w:pPr>
              <w:pStyle w:val="Tabletext"/>
              <w:spacing w:before="0"/>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78392F59" w:rsidR="00441A18" w:rsidRPr="000119A3" w:rsidRDefault="005652E2" w:rsidP="00441A18">
            <w:pPr>
              <w:spacing w:before="0"/>
              <w:rPr>
                <w:i/>
                <w:sz w:val="24"/>
                <w:szCs w:val="24"/>
                <w:shd w:val="clear" w:color="auto" w:fill="FFFF99"/>
              </w:rPr>
            </w:pPr>
            <w:r w:rsidRPr="000119A3">
              <w:rPr>
                <w:bCs/>
                <w:spacing w:val="-6"/>
                <w:sz w:val="24"/>
                <w:szCs w:val="24"/>
              </w:rPr>
              <w:lastRenderedPageBreak/>
              <w:t xml:space="preserve">Один победитель </w:t>
            </w:r>
          </w:p>
          <w:p w14:paraId="0ADC8779" w14:textId="6A598D24" w:rsidR="005652E2" w:rsidRPr="000119A3" w:rsidRDefault="005652E2" w:rsidP="00F75C91">
            <w:pPr>
              <w:spacing w:before="0"/>
              <w:rPr>
                <w:i/>
                <w:sz w:val="24"/>
                <w:szCs w:val="24"/>
                <w:shd w:val="clear" w:color="auto" w:fill="FFFF99"/>
              </w:rPr>
            </w:pPr>
          </w:p>
        </w:tc>
      </w:tr>
      <w:tr w:rsidR="00441A18" w:rsidRPr="000119A3" w14:paraId="03222AB3" w14:textId="77777777" w:rsidTr="002839C9">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41A18" w:rsidRPr="000119A3" w:rsidRDefault="00441A18" w:rsidP="00F75C91">
            <w:pPr>
              <w:pStyle w:val="a"/>
              <w:spacing w:before="0"/>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441A18" w:rsidRPr="000119A3" w:rsidRDefault="00441A18" w:rsidP="00F75C91">
            <w:pPr>
              <w:pStyle w:val="Tabletext"/>
              <w:spacing w:before="0"/>
              <w:jc w:val="left"/>
              <w:rPr>
                <w:sz w:val="24"/>
              </w:rPr>
            </w:pPr>
            <w:r w:rsidRPr="000119A3">
              <w:rPr>
                <w:sz w:val="24"/>
              </w:rPr>
              <w:t>Место подачи документов в 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D9A1DF" w14:textId="77777777" w:rsidR="00441A18" w:rsidRPr="000119A3" w:rsidRDefault="00441A18" w:rsidP="00AB262B">
            <w:pPr>
              <w:pStyle w:val="Tableheader"/>
              <w:spacing w:before="0"/>
              <w:rPr>
                <w:b w:val="0"/>
                <w:snapToGrid w:val="0"/>
                <w:sz w:val="24"/>
              </w:rPr>
            </w:pPr>
            <w:r w:rsidRPr="000119A3">
              <w:rPr>
                <w:b w:val="0"/>
                <w:snapToGrid w:val="0"/>
                <w:sz w:val="24"/>
              </w:rPr>
              <w:t xml:space="preserve">Почтовый адрес: 675000, г. Благовещенск, ул. Шевченко, 28, каб. 231. </w:t>
            </w:r>
          </w:p>
          <w:p w14:paraId="4CFF8F1D" w14:textId="023135FD" w:rsidR="00441A18" w:rsidRPr="000119A3" w:rsidRDefault="00441A18" w:rsidP="00AB262B">
            <w:pPr>
              <w:pStyle w:val="Tableheader"/>
              <w:spacing w:before="0"/>
              <w:rPr>
                <w:rStyle w:val="af8"/>
                <w:i w:val="0"/>
                <w:snapToGrid w:val="0"/>
                <w:sz w:val="24"/>
                <w:shd w:val="clear" w:color="auto" w:fill="auto"/>
              </w:rPr>
            </w:pPr>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0C1002">
              <w:rPr>
                <w:b w:val="0"/>
                <w:sz w:val="24"/>
              </w:rPr>
              <w:t xml:space="preserve"> (Виталий Сергеевич)</w:t>
            </w:r>
            <w:r w:rsidRPr="000119A3">
              <w:rPr>
                <w:b w:val="0"/>
                <w:sz w:val="24"/>
              </w:rPr>
              <w:t>, факс: (4162) 397-200, 397-436)</w:t>
            </w:r>
          </w:p>
        </w:tc>
      </w:tr>
    </w:tbl>
    <w:p w14:paraId="17AEC049" w14:textId="77777777" w:rsidR="00D11474" w:rsidRPr="000119A3" w:rsidRDefault="00D11474" w:rsidP="00F75C91">
      <w:pPr>
        <w:spacing w:before="0"/>
        <w:rPr>
          <w:sz w:val="24"/>
          <w:szCs w:val="24"/>
        </w:rPr>
      </w:pPr>
    </w:p>
    <w:p w14:paraId="304A8C85" w14:textId="43BEDA0B" w:rsidR="00EC5F37" w:rsidRPr="000119A3" w:rsidRDefault="00376A79" w:rsidP="00F75C91">
      <w:pPr>
        <w:pStyle w:val="1"/>
        <w:spacing w:before="0" w:after="0"/>
        <w:jc w:val="center"/>
        <w:rPr>
          <w:rFonts w:ascii="Times New Roman" w:hAnsi="Times New Roman"/>
          <w:sz w:val="24"/>
          <w:szCs w:val="24"/>
        </w:rPr>
      </w:pPr>
      <w:bookmarkStart w:id="67" w:name="_Ref514448858"/>
      <w:bookmarkStart w:id="68" w:name="_Toc523958224"/>
      <w:r w:rsidRPr="000119A3">
        <w:rPr>
          <w:rFonts w:ascii="Times New Roman" w:hAnsi="Times New Roman"/>
          <w:sz w:val="24"/>
          <w:szCs w:val="24"/>
        </w:rPr>
        <w:lastRenderedPageBreak/>
        <w:t xml:space="preserve">ОБЩИЕ </w:t>
      </w:r>
      <w:bookmarkEnd w:id="10"/>
      <w:bookmarkEnd w:id="11"/>
      <w:bookmarkEnd w:id="12"/>
      <w:bookmarkEnd w:id="13"/>
      <w:r w:rsidRPr="000119A3">
        <w:rPr>
          <w:rFonts w:ascii="Times New Roman" w:hAnsi="Times New Roman"/>
          <w:sz w:val="24"/>
          <w:szCs w:val="24"/>
        </w:rPr>
        <w:t>ПОЛОЖЕНИЯ</w:t>
      </w:r>
      <w:bookmarkEnd w:id="14"/>
      <w:bookmarkEnd w:id="15"/>
      <w:bookmarkEnd w:id="16"/>
      <w:bookmarkEnd w:id="17"/>
      <w:bookmarkEnd w:id="18"/>
      <w:bookmarkEnd w:id="19"/>
      <w:bookmarkEnd w:id="20"/>
      <w:bookmarkEnd w:id="21"/>
      <w:bookmarkEnd w:id="22"/>
      <w:bookmarkEnd w:id="23"/>
      <w:bookmarkEnd w:id="24"/>
      <w:bookmarkEnd w:id="25"/>
      <w:bookmarkEnd w:id="37"/>
      <w:bookmarkEnd w:id="67"/>
      <w:bookmarkEnd w:id="68"/>
    </w:p>
    <w:p w14:paraId="36FD85F6" w14:textId="39547F50" w:rsidR="00EC5F37" w:rsidRPr="000119A3" w:rsidRDefault="00EC5F37" w:rsidP="00F75C91">
      <w:pPr>
        <w:pStyle w:val="2"/>
        <w:spacing w:before="0" w:after="0"/>
        <w:rPr>
          <w:sz w:val="24"/>
          <w:szCs w:val="24"/>
        </w:rPr>
      </w:pPr>
      <w:bookmarkStart w:id="69" w:name="_Toc55285335"/>
      <w:bookmarkStart w:id="70" w:name="_Toc55305369"/>
      <w:bookmarkStart w:id="71" w:name="_Toc57314615"/>
      <w:bookmarkStart w:id="72" w:name="_Toc69728941"/>
      <w:bookmarkStart w:id="73" w:name="_Toc523958225"/>
      <w:r w:rsidRPr="000119A3">
        <w:rPr>
          <w:sz w:val="24"/>
          <w:szCs w:val="24"/>
        </w:rPr>
        <w:t xml:space="preserve">Общие сведения о </w:t>
      </w:r>
      <w:bookmarkEnd w:id="69"/>
      <w:bookmarkEnd w:id="70"/>
      <w:bookmarkEnd w:id="71"/>
      <w:bookmarkEnd w:id="72"/>
      <w:r w:rsidR="005E1E72" w:rsidRPr="000119A3">
        <w:rPr>
          <w:sz w:val="24"/>
          <w:szCs w:val="24"/>
        </w:rPr>
        <w:t>закупке</w:t>
      </w:r>
      <w:bookmarkEnd w:id="73"/>
    </w:p>
    <w:p w14:paraId="3708F853" w14:textId="675D40AF" w:rsidR="00EC5F37" w:rsidRPr="000119A3" w:rsidRDefault="001D54B3" w:rsidP="00F75C91">
      <w:pPr>
        <w:pStyle w:val="a"/>
        <w:spacing w:before="0"/>
        <w:rPr>
          <w:sz w:val="24"/>
          <w:szCs w:val="24"/>
        </w:rPr>
      </w:pPr>
      <w:bookmarkStart w:id="74" w:name="_Ref55193512"/>
      <w:bookmarkStart w:id="75" w:name="Общие_сведения"/>
      <w:r w:rsidRPr="000119A3">
        <w:rPr>
          <w:sz w:val="24"/>
          <w:szCs w:val="24"/>
        </w:rPr>
        <w:t xml:space="preserve">Организатор, указанный </w:t>
      </w:r>
      <w:r w:rsidR="006B4F4F" w:rsidRPr="000119A3">
        <w:rPr>
          <w:sz w:val="24"/>
          <w:szCs w:val="24"/>
        </w:rPr>
        <w:t>в пункте</w:t>
      </w:r>
      <w:r w:rsidR="00F76427" w:rsidRPr="000119A3">
        <w:rPr>
          <w:sz w:val="24"/>
          <w:szCs w:val="24"/>
        </w:rPr>
        <w:t xml:space="preserve"> </w:t>
      </w:r>
      <w:r w:rsidR="00F76427" w:rsidRPr="000119A3">
        <w:rPr>
          <w:sz w:val="24"/>
          <w:szCs w:val="24"/>
        </w:rPr>
        <w:fldChar w:fldCharType="begin"/>
      </w:r>
      <w:r w:rsidR="00F76427" w:rsidRPr="000119A3">
        <w:rPr>
          <w:sz w:val="24"/>
          <w:szCs w:val="24"/>
        </w:rPr>
        <w:instrText xml:space="preserve"> REF _Ref249842235 \r \h </w:instrText>
      </w:r>
      <w:r w:rsidR="004D62B1" w:rsidRPr="000119A3">
        <w:rPr>
          <w:sz w:val="24"/>
          <w:szCs w:val="24"/>
        </w:rPr>
        <w:instrText xml:space="preserve"> \* MERGEFORMAT </w:instrText>
      </w:r>
      <w:r w:rsidR="00F76427" w:rsidRPr="000119A3">
        <w:rPr>
          <w:sz w:val="24"/>
          <w:szCs w:val="24"/>
        </w:rPr>
      </w:r>
      <w:r w:rsidR="00F76427" w:rsidRPr="000119A3">
        <w:rPr>
          <w:sz w:val="24"/>
          <w:szCs w:val="24"/>
        </w:rPr>
        <w:fldChar w:fldCharType="separate"/>
      </w:r>
      <w:r w:rsidR="002B3B07">
        <w:rPr>
          <w:sz w:val="24"/>
          <w:szCs w:val="24"/>
        </w:rPr>
        <w:t>1.2.8</w:t>
      </w:r>
      <w:r w:rsidR="00F76427" w:rsidRPr="000119A3">
        <w:rPr>
          <w:sz w:val="24"/>
          <w:szCs w:val="24"/>
        </w:rPr>
        <w:fldChar w:fldCharType="end"/>
      </w:r>
      <w:r w:rsidR="00B764F4" w:rsidRPr="000119A3">
        <w:rPr>
          <w:sz w:val="24"/>
          <w:szCs w:val="24"/>
        </w:rPr>
        <w:t xml:space="preserve"> настоящей </w:t>
      </w:r>
      <w:r w:rsidR="00B21E0E" w:rsidRPr="000119A3">
        <w:rPr>
          <w:sz w:val="24"/>
          <w:szCs w:val="24"/>
        </w:rPr>
        <w:t>Д</w:t>
      </w:r>
      <w:r w:rsidR="00D51C4F" w:rsidRPr="000119A3">
        <w:rPr>
          <w:sz w:val="24"/>
          <w:szCs w:val="24"/>
        </w:rPr>
        <w:t>окументации </w:t>
      </w:r>
      <w:r w:rsidR="00B21E0E" w:rsidRPr="000119A3">
        <w:rPr>
          <w:sz w:val="24"/>
          <w:szCs w:val="24"/>
        </w:rPr>
        <w:t>о закупке</w:t>
      </w:r>
      <w:r w:rsidRPr="000119A3">
        <w:rPr>
          <w:sz w:val="24"/>
          <w:szCs w:val="24"/>
        </w:rPr>
        <w:t xml:space="preserve">, </w:t>
      </w:r>
      <w:r w:rsidR="00EC5F37" w:rsidRPr="000119A3">
        <w:rPr>
          <w:sz w:val="24"/>
          <w:szCs w:val="24"/>
        </w:rPr>
        <w:t xml:space="preserve">Извещением, </w:t>
      </w:r>
      <w:r w:rsidR="00341DCA" w:rsidRPr="000119A3">
        <w:rPr>
          <w:sz w:val="24"/>
          <w:szCs w:val="24"/>
        </w:rPr>
        <w:t xml:space="preserve">официально </w:t>
      </w:r>
      <w:r w:rsidR="00B33E2E" w:rsidRPr="000119A3">
        <w:rPr>
          <w:sz w:val="24"/>
          <w:szCs w:val="24"/>
        </w:rPr>
        <w:t>размещенн</w:t>
      </w:r>
      <w:r w:rsidR="00C43E48" w:rsidRPr="000119A3">
        <w:rPr>
          <w:sz w:val="24"/>
          <w:szCs w:val="24"/>
        </w:rPr>
        <w:t>ым</w:t>
      </w:r>
      <w:r w:rsidR="00B33E2E" w:rsidRPr="000119A3">
        <w:rPr>
          <w:sz w:val="24"/>
          <w:szCs w:val="24"/>
        </w:rPr>
        <w:t xml:space="preserve"> </w:t>
      </w:r>
      <w:r w:rsidR="00EC5F37" w:rsidRPr="000119A3">
        <w:rPr>
          <w:sz w:val="24"/>
          <w:szCs w:val="24"/>
        </w:rPr>
        <w:t xml:space="preserve">от </w:t>
      </w:r>
      <w:r w:rsidRPr="000119A3">
        <w:rPr>
          <w:sz w:val="24"/>
          <w:szCs w:val="24"/>
        </w:rPr>
        <w:t xml:space="preserve">даты, указанной в </w:t>
      </w:r>
      <w:r w:rsidR="006B4F4F" w:rsidRPr="000119A3">
        <w:rPr>
          <w:sz w:val="24"/>
          <w:szCs w:val="24"/>
        </w:rPr>
        <w:t>пункте</w:t>
      </w:r>
      <w:r w:rsidR="00F76427" w:rsidRPr="000119A3">
        <w:rPr>
          <w:sz w:val="24"/>
          <w:szCs w:val="24"/>
        </w:rPr>
        <w:t xml:space="preserve"> </w:t>
      </w:r>
      <w:r w:rsidR="00F76427" w:rsidRPr="000119A3">
        <w:rPr>
          <w:sz w:val="24"/>
          <w:szCs w:val="24"/>
        </w:rPr>
        <w:fldChar w:fldCharType="begin"/>
      </w:r>
      <w:r w:rsidR="00F76427" w:rsidRPr="000119A3">
        <w:rPr>
          <w:sz w:val="24"/>
          <w:szCs w:val="24"/>
        </w:rPr>
        <w:instrText xml:space="preserve"> REF _Ref384115739 \r \h </w:instrText>
      </w:r>
      <w:r w:rsidR="004D62B1" w:rsidRPr="000119A3">
        <w:rPr>
          <w:sz w:val="24"/>
          <w:szCs w:val="24"/>
        </w:rPr>
        <w:instrText xml:space="preserve"> \* MERGEFORMAT </w:instrText>
      </w:r>
      <w:r w:rsidR="00F76427" w:rsidRPr="000119A3">
        <w:rPr>
          <w:sz w:val="24"/>
          <w:szCs w:val="24"/>
        </w:rPr>
      </w:r>
      <w:r w:rsidR="00F76427" w:rsidRPr="000119A3">
        <w:rPr>
          <w:sz w:val="24"/>
          <w:szCs w:val="24"/>
        </w:rPr>
        <w:fldChar w:fldCharType="separate"/>
      </w:r>
      <w:r w:rsidR="002B3B07">
        <w:rPr>
          <w:sz w:val="24"/>
          <w:szCs w:val="24"/>
        </w:rPr>
        <w:t>1.2.11</w:t>
      </w:r>
      <w:r w:rsidR="00F76427" w:rsidRPr="000119A3">
        <w:rPr>
          <w:sz w:val="24"/>
          <w:szCs w:val="24"/>
        </w:rPr>
        <w:fldChar w:fldCharType="end"/>
      </w:r>
      <w:r w:rsidR="00EC5F37" w:rsidRPr="000119A3">
        <w:rPr>
          <w:sz w:val="24"/>
          <w:szCs w:val="24"/>
        </w:rPr>
        <w:t xml:space="preserve">, </w:t>
      </w:r>
      <w:r w:rsidR="008E7318" w:rsidRPr="000119A3">
        <w:rPr>
          <w:sz w:val="24"/>
          <w:szCs w:val="24"/>
        </w:rPr>
        <w:t xml:space="preserve">приглашает </w:t>
      </w:r>
      <w:r w:rsidR="00EC5F37" w:rsidRPr="000119A3">
        <w:rPr>
          <w:sz w:val="24"/>
          <w:szCs w:val="24"/>
        </w:rPr>
        <w:t>лиц</w:t>
      </w:r>
      <w:r w:rsidR="00E857C8" w:rsidRPr="000119A3">
        <w:rPr>
          <w:sz w:val="24"/>
          <w:szCs w:val="24"/>
        </w:rPr>
        <w:t xml:space="preserve">, указанных в пункте </w:t>
      </w:r>
      <w:r w:rsidR="00E857C8" w:rsidRPr="000119A3">
        <w:rPr>
          <w:sz w:val="24"/>
          <w:szCs w:val="24"/>
        </w:rPr>
        <w:fldChar w:fldCharType="begin"/>
      </w:r>
      <w:r w:rsidR="00E857C8" w:rsidRPr="000119A3">
        <w:rPr>
          <w:sz w:val="24"/>
          <w:szCs w:val="24"/>
        </w:rPr>
        <w:instrText xml:space="preserve"> REF _Ref388452493 \r \h </w:instrText>
      </w:r>
      <w:r w:rsidR="00AC6BD2" w:rsidRPr="000119A3">
        <w:rPr>
          <w:sz w:val="24"/>
          <w:szCs w:val="24"/>
        </w:rPr>
        <w:instrText xml:space="preserve"> \* MERGEFORMAT </w:instrText>
      </w:r>
      <w:r w:rsidR="00E857C8" w:rsidRPr="000119A3">
        <w:rPr>
          <w:sz w:val="24"/>
          <w:szCs w:val="24"/>
        </w:rPr>
      </w:r>
      <w:r w:rsidR="00E857C8" w:rsidRPr="000119A3">
        <w:rPr>
          <w:sz w:val="24"/>
          <w:szCs w:val="24"/>
        </w:rPr>
        <w:fldChar w:fldCharType="separate"/>
      </w:r>
      <w:r w:rsidR="002B3B07">
        <w:rPr>
          <w:sz w:val="24"/>
          <w:szCs w:val="24"/>
        </w:rPr>
        <w:t>1.2.6</w:t>
      </w:r>
      <w:r w:rsidR="00E857C8" w:rsidRPr="000119A3">
        <w:rPr>
          <w:sz w:val="24"/>
          <w:szCs w:val="24"/>
        </w:rPr>
        <w:fldChar w:fldCharType="end"/>
      </w:r>
      <w:r w:rsidR="008E7318" w:rsidRPr="000119A3">
        <w:rPr>
          <w:sz w:val="24"/>
          <w:szCs w:val="24"/>
        </w:rPr>
        <w:t>,</w:t>
      </w:r>
      <w:r w:rsidR="00EC5F37" w:rsidRPr="000119A3">
        <w:rPr>
          <w:sz w:val="24"/>
          <w:szCs w:val="24"/>
        </w:rPr>
        <w:t xml:space="preserve"> к участию в </w:t>
      </w:r>
      <w:r w:rsidR="008E7318" w:rsidRPr="000119A3">
        <w:rPr>
          <w:sz w:val="24"/>
          <w:szCs w:val="24"/>
        </w:rPr>
        <w:t>закупке</w:t>
      </w:r>
      <w:r w:rsidR="00F71BA5" w:rsidRPr="000119A3">
        <w:rPr>
          <w:sz w:val="24"/>
          <w:szCs w:val="24"/>
        </w:rPr>
        <w:t xml:space="preserve">, способ которой указан в пункте </w:t>
      </w:r>
      <w:r w:rsidR="00F71BA5" w:rsidRPr="000119A3">
        <w:rPr>
          <w:sz w:val="24"/>
          <w:szCs w:val="24"/>
        </w:rPr>
        <w:fldChar w:fldCharType="begin"/>
      </w:r>
      <w:r w:rsidR="00F71BA5" w:rsidRPr="000119A3">
        <w:rPr>
          <w:sz w:val="24"/>
          <w:szCs w:val="24"/>
        </w:rPr>
        <w:instrText xml:space="preserve"> REF _Ref514460849 \r \h </w:instrText>
      </w:r>
      <w:r w:rsidR="000119A3">
        <w:rPr>
          <w:sz w:val="24"/>
          <w:szCs w:val="24"/>
        </w:rPr>
        <w:instrText xml:space="preserve"> \* MERGEFORMAT </w:instrText>
      </w:r>
      <w:r w:rsidR="00F71BA5" w:rsidRPr="000119A3">
        <w:rPr>
          <w:sz w:val="24"/>
          <w:szCs w:val="24"/>
        </w:rPr>
      </w:r>
      <w:r w:rsidR="00F71BA5" w:rsidRPr="000119A3">
        <w:rPr>
          <w:sz w:val="24"/>
          <w:szCs w:val="24"/>
        </w:rPr>
        <w:fldChar w:fldCharType="separate"/>
      </w:r>
      <w:r w:rsidR="002B3B07">
        <w:rPr>
          <w:sz w:val="24"/>
          <w:szCs w:val="24"/>
        </w:rPr>
        <w:t>1.2.1</w:t>
      </w:r>
      <w:r w:rsidR="00F71BA5" w:rsidRPr="000119A3">
        <w:rPr>
          <w:sz w:val="24"/>
          <w:szCs w:val="24"/>
        </w:rPr>
        <w:fldChar w:fldCharType="end"/>
      </w:r>
      <w:r w:rsidR="00F71BA5" w:rsidRPr="000119A3">
        <w:rPr>
          <w:sz w:val="24"/>
          <w:szCs w:val="24"/>
        </w:rPr>
        <w:t>,</w:t>
      </w:r>
      <w:r w:rsidR="00F76427" w:rsidRPr="000119A3">
        <w:rPr>
          <w:sz w:val="24"/>
          <w:szCs w:val="24"/>
        </w:rPr>
        <w:t xml:space="preserve"> </w:t>
      </w:r>
      <w:r w:rsidR="00EC5F37" w:rsidRPr="000119A3">
        <w:rPr>
          <w:sz w:val="24"/>
          <w:szCs w:val="24"/>
        </w:rPr>
        <w:t xml:space="preserve">для нужд </w:t>
      </w:r>
      <w:r w:rsidR="00D51C4F" w:rsidRPr="000119A3">
        <w:rPr>
          <w:sz w:val="24"/>
          <w:szCs w:val="24"/>
        </w:rPr>
        <w:t>Заказчика, указанного в п</w:t>
      </w:r>
      <w:bookmarkEnd w:id="74"/>
      <w:bookmarkEnd w:id="75"/>
      <w:r w:rsidR="006B4F4F" w:rsidRPr="000119A3">
        <w:rPr>
          <w:sz w:val="24"/>
          <w:szCs w:val="24"/>
        </w:rPr>
        <w:t xml:space="preserve">ункте </w:t>
      </w:r>
      <w:r w:rsidR="00F76427" w:rsidRPr="000119A3">
        <w:rPr>
          <w:sz w:val="24"/>
          <w:szCs w:val="24"/>
        </w:rPr>
        <w:fldChar w:fldCharType="begin"/>
      </w:r>
      <w:r w:rsidR="00F76427" w:rsidRPr="000119A3">
        <w:rPr>
          <w:sz w:val="24"/>
          <w:szCs w:val="24"/>
        </w:rPr>
        <w:instrText xml:space="preserve"> REF _Ref384115722 \r \h </w:instrText>
      </w:r>
      <w:r w:rsidR="004D62B1" w:rsidRPr="000119A3">
        <w:rPr>
          <w:sz w:val="24"/>
          <w:szCs w:val="24"/>
        </w:rPr>
        <w:instrText xml:space="preserve"> \* MERGEFORMAT </w:instrText>
      </w:r>
      <w:r w:rsidR="00F76427" w:rsidRPr="000119A3">
        <w:rPr>
          <w:sz w:val="24"/>
          <w:szCs w:val="24"/>
        </w:rPr>
      </w:r>
      <w:r w:rsidR="00F76427" w:rsidRPr="000119A3">
        <w:rPr>
          <w:sz w:val="24"/>
          <w:szCs w:val="24"/>
        </w:rPr>
        <w:fldChar w:fldCharType="separate"/>
      </w:r>
      <w:r w:rsidR="002B3B07">
        <w:rPr>
          <w:sz w:val="24"/>
          <w:szCs w:val="24"/>
        </w:rPr>
        <w:t>1.2.7</w:t>
      </w:r>
      <w:r w:rsidR="00F76427" w:rsidRPr="000119A3">
        <w:rPr>
          <w:sz w:val="24"/>
          <w:szCs w:val="24"/>
        </w:rPr>
        <w:fldChar w:fldCharType="end"/>
      </w:r>
      <w:r w:rsidR="00341DCA" w:rsidRPr="000119A3">
        <w:rPr>
          <w:sz w:val="24"/>
          <w:szCs w:val="24"/>
        </w:rPr>
        <w:t xml:space="preserve">, </w:t>
      </w:r>
      <w:r w:rsidR="00653DFB" w:rsidRPr="000119A3">
        <w:rPr>
          <w:sz w:val="24"/>
          <w:szCs w:val="24"/>
        </w:rPr>
        <w:t xml:space="preserve">на право заключения договора, </w:t>
      </w:r>
      <w:r w:rsidR="00341DCA" w:rsidRPr="000119A3">
        <w:rPr>
          <w:sz w:val="24"/>
          <w:szCs w:val="24"/>
        </w:rPr>
        <w:t>предмет которо</w:t>
      </w:r>
      <w:r w:rsidR="00653DFB" w:rsidRPr="000119A3">
        <w:rPr>
          <w:sz w:val="24"/>
          <w:szCs w:val="24"/>
        </w:rPr>
        <w:t>го</w:t>
      </w:r>
      <w:r w:rsidR="00341DCA" w:rsidRPr="000119A3">
        <w:rPr>
          <w:sz w:val="24"/>
          <w:szCs w:val="24"/>
        </w:rPr>
        <w:t xml:space="preserve"> указан в пункте </w:t>
      </w:r>
      <w:r w:rsidR="00341DCA" w:rsidRPr="000119A3">
        <w:rPr>
          <w:sz w:val="24"/>
          <w:szCs w:val="24"/>
        </w:rPr>
        <w:fldChar w:fldCharType="begin"/>
      </w:r>
      <w:r w:rsidR="00341DCA" w:rsidRPr="000119A3">
        <w:rPr>
          <w:sz w:val="24"/>
          <w:szCs w:val="24"/>
        </w:rPr>
        <w:instrText xml:space="preserve"> REF _Ref249785568 \r \h  \* MERGEFORMAT </w:instrText>
      </w:r>
      <w:r w:rsidR="00341DCA" w:rsidRPr="000119A3">
        <w:rPr>
          <w:sz w:val="24"/>
          <w:szCs w:val="24"/>
        </w:rPr>
      </w:r>
      <w:r w:rsidR="00341DCA" w:rsidRPr="000119A3">
        <w:rPr>
          <w:sz w:val="24"/>
          <w:szCs w:val="24"/>
        </w:rPr>
        <w:fldChar w:fldCharType="separate"/>
      </w:r>
      <w:r w:rsidR="002B3B07">
        <w:rPr>
          <w:sz w:val="24"/>
          <w:szCs w:val="24"/>
        </w:rPr>
        <w:t>1.2.2</w:t>
      </w:r>
      <w:r w:rsidR="00341DCA" w:rsidRPr="000119A3">
        <w:rPr>
          <w:sz w:val="24"/>
          <w:szCs w:val="24"/>
        </w:rPr>
        <w:fldChar w:fldCharType="end"/>
      </w:r>
      <w:r w:rsidR="00F76427" w:rsidRPr="000119A3">
        <w:rPr>
          <w:sz w:val="24"/>
          <w:szCs w:val="24"/>
        </w:rPr>
        <w:t>.</w:t>
      </w:r>
    </w:p>
    <w:p w14:paraId="224A4987" w14:textId="09B3EBDA" w:rsidR="00795662" w:rsidRPr="000119A3" w:rsidRDefault="00795662" w:rsidP="00F75C91">
      <w:pPr>
        <w:pStyle w:val="a"/>
        <w:spacing w:before="0"/>
        <w:rPr>
          <w:sz w:val="24"/>
          <w:szCs w:val="24"/>
        </w:rPr>
      </w:pPr>
      <w:r w:rsidRPr="000119A3">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0119A3">
        <w:rPr>
          <w:sz w:val="24"/>
          <w:szCs w:val="24"/>
        </w:rPr>
        <w:fldChar w:fldCharType="begin"/>
      </w:r>
      <w:r w:rsidRPr="000119A3">
        <w:rPr>
          <w:sz w:val="24"/>
          <w:szCs w:val="24"/>
        </w:rPr>
        <w:instrText xml:space="preserve"> REF _Ref514453315 \r \h  \* MERGEFORMAT </w:instrText>
      </w:r>
      <w:r w:rsidRPr="000119A3">
        <w:rPr>
          <w:sz w:val="24"/>
          <w:szCs w:val="24"/>
        </w:rPr>
      </w:r>
      <w:r w:rsidRPr="000119A3">
        <w:rPr>
          <w:sz w:val="24"/>
          <w:szCs w:val="24"/>
        </w:rPr>
        <w:fldChar w:fldCharType="separate"/>
      </w:r>
      <w:r w:rsidR="002B3B07">
        <w:rPr>
          <w:sz w:val="24"/>
          <w:szCs w:val="24"/>
        </w:rPr>
        <w:t>3</w:t>
      </w:r>
      <w:r w:rsidRPr="000119A3">
        <w:rPr>
          <w:sz w:val="24"/>
          <w:szCs w:val="24"/>
        </w:rPr>
        <w:fldChar w:fldCharType="end"/>
      </w:r>
      <w:r w:rsidRPr="000119A3">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0119A3">
        <w:rPr>
          <w:sz w:val="24"/>
          <w:szCs w:val="24"/>
        </w:rPr>
        <w:fldChar w:fldCharType="begin"/>
      </w:r>
      <w:r w:rsidRPr="000119A3">
        <w:rPr>
          <w:sz w:val="24"/>
          <w:szCs w:val="24"/>
        </w:rPr>
        <w:instrText xml:space="preserve"> REF _Ref514453352 \r \h  \* MERGEFORMAT </w:instrText>
      </w:r>
      <w:r w:rsidRPr="000119A3">
        <w:rPr>
          <w:sz w:val="24"/>
          <w:szCs w:val="24"/>
        </w:rPr>
      </w:r>
      <w:r w:rsidRPr="000119A3">
        <w:rPr>
          <w:sz w:val="24"/>
          <w:szCs w:val="24"/>
        </w:rPr>
        <w:fldChar w:fldCharType="separate"/>
      </w:r>
      <w:r w:rsidR="002B3B07">
        <w:rPr>
          <w:sz w:val="24"/>
          <w:szCs w:val="24"/>
        </w:rPr>
        <w:t>4</w:t>
      </w:r>
      <w:r w:rsidRPr="000119A3">
        <w:rPr>
          <w:sz w:val="24"/>
          <w:szCs w:val="24"/>
        </w:rPr>
        <w:fldChar w:fldCharType="end"/>
      </w:r>
      <w:r w:rsidRPr="000119A3">
        <w:rPr>
          <w:sz w:val="24"/>
          <w:szCs w:val="24"/>
        </w:rPr>
        <w:t xml:space="preserve"> – </w:t>
      </w:r>
      <w:r w:rsidRPr="000119A3">
        <w:rPr>
          <w:sz w:val="24"/>
          <w:szCs w:val="24"/>
        </w:rPr>
        <w:fldChar w:fldCharType="begin"/>
      </w:r>
      <w:r w:rsidRPr="000119A3">
        <w:rPr>
          <w:sz w:val="24"/>
          <w:szCs w:val="24"/>
        </w:rPr>
        <w:instrText xml:space="preserve"> REF _Ref418863007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5</w:t>
      </w:r>
      <w:r w:rsidRPr="000119A3">
        <w:rPr>
          <w:sz w:val="24"/>
          <w:szCs w:val="24"/>
        </w:rPr>
        <w:fldChar w:fldCharType="end"/>
      </w:r>
      <w:r w:rsidRPr="000119A3">
        <w:rPr>
          <w:sz w:val="24"/>
          <w:szCs w:val="24"/>
        </w:rPr>
        <w:t xml:space="preserve">. Порядок применения отдельных дополнительных элементов проводимой закупки изложен в разделе </w:t>
      </w:r>
      <w:r w:rsidRPr="000119A3">
        <w:rPr>
          <w:sz w:val="24"/>
          <w:szCs w:val="24"/>
        </w:rPr>
        <w:fldChar w:fldCharType="begin"/>
      </w:r>
      <w:r w:rsidRPr="000119A3">
        <w:rPr>
          <w:sz w:val="24"/>
          <w:szCs w:val="24"/>
        </w:rPr>
        <w:instrText xml:space="preserve"> REF _Ref514448879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6</w:t>
      </w:r>
      <w:r w:rsidRPr="000119A3">
        <w:rPr>
          <w:sz w:val="24"/>
          <w:szCs w:val="24"/>
        </w:rPr>
        <w:fldChar w:fldCharType="end"/>
      </w:r>
      <w:r w:rsidRPr="000119A3">
        <w:rPr>
          <w:sz w:val="24"/>
          <w:szCs w:val="24"/>
        </w:rPr>
        <w:t xml:space="preserve">. Образцы форм документов, которые необходимо подготовить и включить в состав заявки, приведены в разделе </w:t>
      </w:r>
      <w:r w:rsidRPr="000119A3">
        <w:rPr>
          <w:sz w:val="24"/>
          <w:szCs w:val="24"/>
        </w:rPr>
        <w:fldChar w:fldCharType="begin"/>
      </w:r>
      <w:r w:rsidRPr="000119A3">
        <w:rPr>
          <w:sz w:val="24"/>
          <w:szCs w:val="24"/>
        </w:rPr>
        <w:instrText xml:space="preserve"> REF _Ref384631716 \r \h  \* MERGEFORMAT </w:instrText>
      </w:r>
      <w:r w:rsidRPr="000119A3">
        <w:rPr>
          <w:sz w:val="24"/>
          <w:szCs w:val="24"/>
        </w:rPr>
      </w:r>
      <w:r w:rsidRPr="000119A3">
        <w:rPr>
          <w:sz w:val="24"/>
          <w:szCs w:val="24"/>
        </w:rPr>
        <w:fldChar w:fldCharType="separate"/>
      </w:r>
      <w:r w:rsidR="002B3B07">
        <w:rPr>
          <w:sz w:val="24"/>
          <w:szCs w:val="24"/>
        </w:rPr>
        <w:t>7</w:t>
      </w:r>
      <w:r w:rsidRPr="000119A3">
        <w:rPr>
          <w:sz w:val="24"/>
          <w:szCs w:val="24"/>
        </w:rPr>
        <w:fldChar w:fldCharType="end"/>
      </w:r>
      <w:r w:rsidRPr="000119A3">
        <w:rPr>
          <w:sz w:val="24"/>
          <w:szCs w:val="24"/>
        </w:rPr>
        <w:t>.</w:t>
      </w:r>
    </w:p>
    <w:p w14:paraId="01495849" w14:textId="6BF23AEB" w:rsidR="00341DCA" w:rsidRPr="000119A3" w:rsidRDefault="00341DCA" w:rsidP="00F75C91">
      <w:pPr>
        <w:pStyle w:val="a"/>
        <w:spacing w:before="0"/>
        <w:rPr>
          <w:sz w:val="24"/>
          <w:szCs w:val="24"/>
        </w:rPr>
      </w:pPr>
      <w:r w:rsidRPr="000119A3">
        <w:rPr>
          <w:sz w:val="24"/>
          <w:szCs w:val="24"/>
        </w:rPr>
        <w:t>Требования к поставляемой продукции, включая срок, объем и место поставки продукции</w:t>
      </w:r>
      <w:r w:rsidR="006D7A74" w:rsidRPr="000119A3">
        <w:rPr>
          <w:sz w:val="24"/>
          <w:szCs w:val="24"/>
        </w:rPr>
        <w:t>,</w:t>
      </w:r>
      <w:r w:rsidRPr="000119A3">
        <w:rPr>
          <w:sz w:val="24"/>
          <w:szCs w:val="24"/>
        </w:rPr>
        <w:t xml:space="preserve"> изложены в Приложении № 1 к настоящей Документации о закупке. Проект Договора, который </w:t>
      </w:r>
      <w:r w:rsidR="00795662" w:rsidRPr="000119A3">
        <w:rPr>
          <w:sz w:val="24"/>
          <w:szCs w:val="24"/>
        </w:rPr>
        <w:t>планируется</w:t>
      </w:r>
      <w:r w:rsidRPr="000119A3">
        <w:rPr>
          <w:sz w:val="24"/>
          <w:szCs w:val="24"/>
        </w:rPr>
        <w:t xml:space="preserve"> заключ</w:t>
      </w:r>
      <w:r w:rsidR="00795662" w:rsidRPr="000119A3">
        <w:rPr>
          <w:sz w:val="24"/>
          <w:szCs w:val="24"/>
        </w:rPr>
        <w:t>ить</w:t>
      </w:r>
      <w:r w:rsidRPr="000119A3">
        <w:rPr>
          <w:sz w:val="24"/>
          <w:szCs w:val="24"/>
        </w:rPr>
        <w:t xml:space="preserve"> по результатам закупки, </w:t>
      </w:r>
      <w:r w:rsidR="00795662" w:rsidRPr="000119A3">
        <w:rPr>
          <w:sz w:val="24"/>
          <w:szCs w:val="24"/>
        </w:rPr>
        <w:t xml:space="preserve">включая форму, сроки и порядок оплаты, </w:t>
      </w:r>
      <w:r w:rsidRPr="000119A3">
        <w:rPr>
          <w:sz w:val="24"/>
          <w:szCs w:val="24"/>
        </w:rPr>
        <w:t xml:space="preserve">приведен в Приложении № 2 к Документации о закупке. </w:t>
      </w:r>
    </w:p>
    <w:p w14:paraId="081548CF" w14:textId="6EFDFCF5" w:rsidR="00B01BC3" w:rsidRPr="000119A3" w:rsidRDefault="00B67789" w:rsidP="00F75C91">
      <w:pPr>
        <w:pStyle w:val="a"/>
        <w:spacing w:before="0"/>
        <w:rPr>
          <w:sz w:val="24"/>
          <w:szCs w:val="24"/>
        </w:rPr>
      </w:pPr>
      <w:r w:rsidRPr="000119A3">
        <w:rPr>
          <w:sz w:val="24"/>
          <w:szCs w:val="24"/>
        </w:rPr>
        <w:t xml:space="preserve">Для справок обращаться к представителю Организатора, указанному в пункте </w:t>
      </w:r>
      <w:r w:rsidRPr="000119A3">
        <w:rPr>
          <w:sz w:val="24"/>
          <w:szCs w:val="24"/>
        </w:rPr>
        <w:fldChar w:fldCharType="begin"/>
      </w:r>
      <w:r w:rsidRPr="000119A3">
        <w:rPr>
          <w:sz w:val="24"/>
          <w:szCs w:val="24"/>
        </w:rPr>
        <w:instrText xml:space="preserve"> REF _Ref384115792 \r \h  \* MERGEFORMAT </w:instrText>
      </w:r>
      <w:r w:rsidRPr="000119A3">
        <w:rPr>
          <w:sz w:val="24"/>
          <w:szCs w:val="24"/>
        </w:rPr>
      </w:r>
      <w:r w:rsidRPr="000119A3">
        <w:rPr>
          <w:sz w:val="24"/>
          <w:szCs w:val="24"/>
        </w:rPr>
        <w:fldChar w:fldCharType="separate"/>
      </w:r>
      <w:r w:rsidR="002B3B07">
        <w:rPr>
          <w:sz w:val="24"/>
          <w:szCs w:val="24"/>
        </w:rPr>
        <w:t>1.2.9</w:t>
      </w:r>
      <w:r w:rsidRPr="000119A3">
        <w:rPr>
          <w:sz w:val="24"/>
          <w:szCs w:val="24"/>
        </w:rPr>
        <w:fldChar w:fldCharType="end"/>
      </w:r>
      <w:r w:rsidRPr="000119A3">
        <w:rPr>
          <w:sz w:val="24"/>
          <w:szCs w:val="24"/>
        </w:rPr>
        <w:t>.</w:t>
      </w:r>
    </w:p>
    <w:p w14:paraId="780614E0" w14:textId="77777777" w:rsidR="00EC5F37" w:rsidRPr="000119A3" w:rsidRDefault="00EC5F37" w:rsidP="00F75C91">
      <w:pPr>
        <w:pStyle w:val="2"/>
        <w:spacing w:before="0" w:after="0"/>
        <w:rPr>
          <w:sz w:val="24"/>
          <w:szCs w:val="24"/>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523958226"/>
      <w:bookmarkStart w:id="85" w:name="_Toc518119237"/>
      <w:bookmarkEnd w:id="76"/>
      <w:r w:rsidRPr="000119A3">
        <w:rPr>
          <w:sz w:val="24"/>
          <w:szCs w:val="24"/>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0119A3" w:rsidRDefault="00B21E0E" w:rsidP="00F75C91">
      <w:pPr>
        <w:pStyle w:val="a"/>
        <w:numPr>
          <w:ilvl w:val="2"/>
          <w:numId w:val="4"/>
        </w:numPr>
        <w:spacing w:before="0"/>
        <w:rPr>
          <w:sz w:val="24"/>
          <w:szCs w:val="24"/>
        </w:rPr>
      </w:pPr>
      <w:bookmarkStart w:id="86" w:name="_Toc55285339"/>
      <w:bookmarkStart w:id="87" w:name="_Toc55305373"/>
      <w:bookmarkStart w:id="88" w:name="_Toc57314619"/>
      <w:bookmarkStart w:id="89" w:name="_Toc69728944"/>
      <w:bookmarkStart w:id="90" w:name="_Toc66354324"/>
      <w:bookmarkEnd w:id="85"/>
      <w:r w:rsidRPr="000119A3">
        <w:rPr>
          <w:sz w:val="24"/>
          <w:szCs w:val="24"/>
        </w:rPr>
        <w:t>Д</w:t>
      </w:r>
      <w:r w:rsidR="00543E0E" w:rsidRPr="000119A3">
        <w:rPr>
          <w:sz w:val="24"/>
          <w:szCs w:val="24"/>
        </w:rPr>
        <w:t>окументация</w:t>
      </w:r>
      <w:r w:rsidRPr="000119A3">
        <w:rPr>
          <w:sz w:val="24"/>
          <w:szCs w:val="24"/>
        </w:rPr>
        <w:t xml:space="preserve"> о закупке</w:t>
      </w:r>
      <w:r w:rsidR="00543E0E" w:rsidRPr="000119A3">
        <w:rPr>
          <w:sz w:val="24"/>
          <w:szCs w:val="24"/>
        </w:rPr>
        <w:t xml:space="preserve"> вместе с Извещением</w:t>
      </w:r>
      <w:r w:rsidR="00755DDC" w:rsidRPr="000119A3">
        <w:rPr>
          <w:sz w:val="24"/>
          <w:szCs w:val="24"/>
        </w:rPr>
        <w:t>,</w:t>
      </w:r>
      <w:r w:rsidR="00543E0E" w:rsidRPr="000119A3">
        <w:rPr>
          <w:sz w:val="24"/>
          <w:szCs w:val="24"/>
        </w:rPr>
        <w:t xml:space="preserve"> </w:t>
      </w:r>
      <w:r w:rsidR="001F7793" w:rsidRPr="000119A3">
        <w:rPr>
          <w:sz w:val="24"/>
          <w:szCs w:val="24"/>
        </w:rPr>
        <w:t>являющимся ее неотъемлемой частью</w:t>
      </w:r>
      <w:r w:rsidR="00543E0E" w:rsidRPr="000119A3">
        <w:rPr>
          <w:sz w:val="24"/>
          <w:szCs w:val="24"/>
        </w:rPr>
        <w:t xml:space="preserve">, являются </w:t>
      </w:r>
      <w:r w:rsidR="00D30829" w:rsidRPr="000119A3">
        <w:rPr>
          <w:sz w:val="24"/>
          <w:szCs w:val="24"/>
        </w:rPr>
        <w:t xml:space="preserve">публичной </w:t>
      </w:r>
      <w:r w:rsidR="00543E0E" w:rsidRPr="000119A3">
        <w:rPr>
          <w:sz w:val="24"/>
          <w:szCs w:val="24"/>
        </w:rPr>
        <w:t xml:space="preserve">офертой Организатора </w:t>
      </w:r>
      <w:r w:rsidR="00C770D4" w:rsidRPr="000119A3">
        <w:rPr>
          <w:sz w:val="24"/>
          <w:szCs w:val="24"/>
        </w:rPr>
        <w:t xml:space="preserve">в соответствии со статьей 437 ГК РФ </w:t>
      </w:r>
      <w:r w:rsidR="00543E0E" w:rsidRPr="000119A3">
        <w:rPr>
          <w:sz w:val="24"/>
          <w:szCs w:val="24"/>
        </w:rPr>
        <w:t xml:space="preserve">и должны рассматриваться Участниками в соответствии с этим до подведения итогов </w:t>
      </w:r>
      <w:r w:rsidR="00D30829" w:rsidRPr="000119A3">
        <w:rPr>
          <w:sz w:val="24"/>
          <w:szCs w:val="24"/>
        </w:rPr>
        <w:t>закупки</w:t>
      </w:r>
      <w:r w:rsidR="00755DDC" w:rsidRPr="000119A3">
        <w:rPr>
          <w:sz w:val="24"/>
          <w:szCs w:val="24"/>
        </w:rPr>
        <w:t>.</w:t>
      </w:r>
      <w:r w:rsidR="00EF15BA" w:rsidRPr="000119A3">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0119A3" w:rsidRDefault="00B21E0E" w:rsidP="00F75C91">
      <w:pPr>
        <w:pStyle w:val="a"/>
        <w:numPr>
          <w:ilvl w:val="2"/>
          <w:numId w:val="4"/>
        </w:numPr>
        <w:spacing w:before="0"/>
        <w:rPr>
          <w:sz w:val="24"/>
          <w:szCs w:val="24"/>
        </w:rPr>
      </w:pPr>
      <w:r w:rsidRPr="000119A3">
        <w:rPr>
          <w:sz w:val="24"/>
          <w:szCs w:val="24"/>
        </w:rPr>
        <w:t>З</w:t>
      </w:r>
      <w:r w:rsidR="00EC5F37" w:rsidRPr="000119A3">
        <w:rPr>
          <w:sz w:val="24"/>
          <w:szCs w:val="24"/>
        </w:rPr>
        <w:t xml:space="preserve">аявка Участника </w:t>
      </w:r>
      <w:r w:rsidR="00F47253" w:rsidRPr="000119A3">
        <w:rPr>
          <w:sz w:val="24"/>
          <w:szCs w:val="24"/>
        </w:rPr>
        <w:t xml:space="preserve">также </w:t>
      </w:r>
      <w:r w:rsidR="00EC5F37" w:rsidRPr="000119A3">
        <w:rPr>
          <w:sz w:val="24"/>
          <w:szCs w:val="24"/>
        </w:rPr>
        <w:t xml:space="preserve">имеет правовой статус оферты и будет рассматриваться Организатором </w:t>
      </w:r>
      <w:r w:rsidR="0050279B" w:rsidRPr="000119A3">
        <w:rPr>
          <w:sz w:val="24"/>
          <w:szCs w:val="24"/>
        </w:rPr>
        <w:t>в течение указанного в ней срока ее действия</w:t>
      </w:r>
      <w:r w:rsidR="00EC5F37" w:rsidRPr="000119A3">
        <w:rPr>
          <w:sz w:val="24"/>
          <w:szCs w:val="24"/>
        </w:rPr>
        <w:t>.</w:t>
      </w:r>
    </w:p>
    <w:p w14:paraId="232A2F7E" w14:textId="64DF2CF6" w:rsidR="00EC5F37" w:rsidRPr="000119A3" w:rsidRDefault="00EC5F37" w:rsidP="00F75C91">
      <w:pPr>
        <w:pStyle w:val="a"/>
        <w:numPr>
          <w:ilvl w:val="2"/>
          <w:numId w:val="4"/>
        </w:numPr>
        <w:spacing w:before="0"/>
        <w:rPr>
          <w:sz w:val="24"/>
          <w:szCs w:val="24"/>
        </w:rPr>
      </w:pPr>
      <w:bookmarkStart w:id="91" w:name="_Ref86827161"/>
      <w:r w:rsidRPr="000119A3">
        <w:rPr>
          <w:sz w:val="24"/>
          <w:szCs w:val="24"/>
        </w:rPr>
        <w:t xml:space="preserve">При определении условий Договора </w:t>
      </w:r>
      <w:r w:rsidR="0014217D" w:rsidRPr="000119A3">
        <w:rPr>
          <w:sz w:val="24"/>
          <w:szCs w:val="24"/>
        </w:rPr>
        <w:t>по результатам закупки</w:t>
      </w:r>
      <w:r w:rsidRPr="000119A3">
        <w:rPr>
          <w:sz w:val="24"/>
          <w:szCs w:val="24"/>
        </w:rPr>
        <w:t xml:space="preserve"> используются следующие документы </w:t>
      </w:r>
      <w:r w:rsidR="00C820FC" w:rsidRPr="000119A3">
        <w:rPr>
          <w:sz w:val="24"/>
          <w:szCs w:val="24"/>
        </w:rPr>
        <w:t xml:space="preserve">с </w:t>
      </w:r>
      <w:r w:rsidRPr="000119A3">
        <w:rPr>
          <w:sz w:val="24"/>
          <w:szCs w:val="24"/>
        </w:rPr>
        <w:t>соблюдением указанной иерархии</w:t>
      </w:r>
      <w:r w:rsidR="00543273" w:rsidRPr="000119A3">
        <w:rPr>
          <w:sz w:val="24"/>
          <w:szCs w:val="24"/>
        </w:rPr>
        <w:t xml:space="preserve"> в порядке перечисления</w:t>
      </w:r>
      <w:r w:rsidRPr="000119A3">
        <w:rPr>
          <w:sz w:val="24"/>
          <w:szCs w:val="24"/>
        </w:rPr>
        <w:t xml:space="preserve"> (в случае их противоречия):</w:t>
      </w:r>
      <w:bookmarkEnd w:id="91"/>
    </w:p>
    <w:p w14:paraId="7611BCF3" w14:textId="74C5D257" w:rsidR="00101746" w:rsidRPr="000119A3" w:rsidRDefault="00101746" w:rsidP="00F75C91">
      <w:pPr>
        <w:pStyle w:val="a1"/>
        <w:numPr>
          <w:ilvl w:val="4"/>
          <w:numId w:val="4"/>
        </w:numPr>
        <w:tabs>
          <w:tab w:val="left" w:pos="1134"/>
          <w:tab w:val="num" w:pos="1701"/>
        </w:tabs>
        <w:spacing w:before="0"/>
        <w:ind w:left="1701" w:hanging="424"/>
        <w:rPr>
          <w:sz w:val="24"/>
          <w:szCs w:val="24"/>
        </w:rPr>
      </w:pPr>
      <w:r w:rsidRPr="000119A3">
        <w:rPr>
          <w:sz w:val="24"/>
          <w:szCs w:val="24"/>
        </w:rPr>
        <w:t>протокол подведения итогов закупки;</w:t>
      </w:r>
    </w:p>
    <w:p w14:paraId="37E923A0" w14:textId="05584E78" w:rsidR="00EC5F37" w:rsidRPr="000119A3" w:rsidRDefault="00EC5F37"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Извещение и </w:t>
      </w:r>
      <w:r w:rsidR="0041669A" w:rsidRPr="000119A3">
        <w:rPr>
          <w:sz w:val="24"/>
          <w:szCs w:val="24"/>
        </w:rPr>
        <w:t xml:space="preserve">настоящая </w:t>
      </w:r>
      <w:r w:rsidR="00B21E0E" w:rsidRPr="000119A3">
        <w:rPr>
          <w:sz w:val="24"/>
          <w:szCs w:val="24"/>
        </w:rPr>
        <w:t>Д</w:t>
      </w:r>
      <w:r w:rsidRPr="000119A3">
        <w:rPr>
          <w:sz w:val="24"/>
          <w:szCs w:val="24"/>
        </w:rPr>
        <w:t xml:space="preserve">окументация </w:t>
      </w:r>
      <w:r w:rsidR="00B21E0E" w:rsidRPr="000119A3">
        <w:rPr>
          <w:sz w:val="24"/>
          <w:szCs w:val="24"/>
        </w:rPr>
        <w:t xml:space="preserve">о закупке </w:t>
      </w:r>
      <w:r w:rsidRPr="000119A3">
        <w:rPr>
          <w:sz w:val="24"/>
          <w:szCs w:val="24"/>
        </w:rPr>
        <w:t xml:space="preserve">со всеми </w:t>
      </w:r>
      <w:r w:rsidR="003D59D9" w:rsidRPr="000119A3">
        <w:rPr>
          <w:sz w:val="24"/>
          <w:szCs w:val="24"/>
        </w:rPr>
        <w:t>измен</w:t>
      </w:r>
      <w:r w:rsidRPr="000119A3">
        <w:rPr>
          <w:sz w:val="24"/>
          <w:szCs w:val="24"/>
        </w:rPr>
        <w:t>ениями;</w:t>
      </w:r>
    </w:p>
    <w:p w14:paraId="06088B6B" w14:textId="27C714CE" w:rsidR="00EC5F37" w:rsidRPr="000119A3" w:rsidRDefault="00101746" w:rsidP="00F75C91">
      <w:pPr>
        <w:pStyle w:val="a1"/>
        <w:numPr>
          <w:ilvl w:val="4"/>
          <w:numId w:val="4"/>
        </w:numPr>
        <w:tabs>
          <w:tab w:val="left" w:pos="1134"/>
          <w:tab w:val="num" w:pos="1701"/>
        </w:tabs>
        <w:spacing w:before="0"/>
        <w:ind w:left="1701" w:hanging="424"/>
        <w:rPr>
          <w:sz w:val="24"/>
          <w:szCs w:val="24"/>
        </w:rPr>
      </w:pPr>
      <w:r w:rsidRPr="000119A3">
        <w:rPr>
          <w:sz w:val="24"/>
          <w:szCs w:val="24"/>
        </w:rPr>
        <w:t>з</w:t>
      </w:r>
      <w:r w:rsidR="00EC5F37" w:rsidRPr="000119A3">
        <w:rPr>
          <w:sz w:val="24"/>
          <w:szCs w:val="24"/>
        </w:rPr>
        <w:t>аявка Победителя со всеми дополнениями и разъяснениями.</w:t>
      </w:r>
    </w:p>
    <w:p w14:paraId="10D936A1" w14:textId="1806AF0C" w:rsidR="003E0F3F" w:rsidRPr="000119A3" w:rsidRDefault="003E0F3F" w:rsidP="00F75C91">
      <w:pPr>
        <w:pStyle w:val="a"/>
        <w:numPr>
          <w:ilvl w:val="2"/>
          <w:numId w:val="4"/>
        </w:numPr>
        <w:spacing w:before="0"/>
        <w:rPr>
          <w:sz w:val="24"/>
          <w:szCs w:val="24"/>
        </w:rPr>
      </w:pPr>
      <w:r w:rsidRPr="000119A3">
        <w:rPr>
          <w:sz w:val="24"/>
          <w:szCs w:val="24"/>
        </w:rPr>
        <w:t>Иные документы Организатора и Участников не определяют права и обязанности сторон в связи с данн</w:t>
      </w:r>
      <w:r w:rsidR="0014217D" w:rsidRPr="000119A3">
        <w:rPr>
          <w:sz w:val="24"/>
          <w:szCs w:val="24"/>
        </w:rPr>
        <w:t>ой</w:t>
      </w:r>
      <w:r w:rsidRPr="000119A3">
        <w:rPr>
          <w:sz w:val="24"/>
          <w:szCs w:val="24"/>
        </w:rPr>
        <w:t xml:space="preserve"> </w:t>
      </w:r>
      <w:r w:rsidR="0014217D" w:rsidRPr="000119A3">
        <w:rPr>
          <w:sz w:val="24"/>
          <w:szCs w:val="24"/>
        </w:rPr>
        <w:t>закупкой</w:t>
      </w:r>
      <w:r w:rsidRPr="000119A3">
        <w:rPr>
          <w:sz w:val="24"/>
          <w:szCs w:val="24"/>
        </w:rPr>
        <w:t>.</w:t>
      </w:r>
    </w:p>
    <w:p w14:paraId="2762DFDF" w14:textId="3959B4D5" w:rsidR="0014217D" w:rsidRPr="000119A3" w:rsidRDefault="0014217D" w:rsidP="00F75C91">
      <w:pPr>
        <w:pStyle w:val="a"/>
        <w:numPr>
          <w:ilvl w:val="2"/>
          <w:numId w:val="4"/>
        </w:numPr>
        <w:spacing w:before="0"/>
        <w:rPr>
          <w:sz w:val="24"/>
          <w:szCs w:val="24"/>
        </w:rPr>
      </w:pPr>
      <w:r w:rsidRPr="000119A3">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0119A3" w:rsidRDefault="00EC5F37" w:rsidP="00F75C91">
      <w:pPr>
        <w:pStyle w:val="a"/>
        <w:numPr>
          <w:ilvl w:val="2"/>
          <w:numId w:val="4"/>
        </w:numPr>
        <w:spacing w:before="0"/>
        <w:rPr>
          <w:sz w:val="24"/>
          <w:szCs w:val="24"/>
        </w:rPr>
      </w:pPr>
      <w:r w:rsidRPr="000119A3">
        <w:rPr>
          <w:sz w:val="24"/>
          <w:szCs w:val="24"/>
        </w:rPr>
        <w:t xml:space="preserve">Во всем, что не урегулировано Извещением и </w:t>
      </w:r>
      <w:r w:rsidR="0041669A" w:rsidRPr="000119A3">
        <w:rPr>
          <w:sz w:val="24"/>
          <w:szCs w:val="24"/>
        </w:rPr>
        <w:t xml:space="preserve">настоящей </w:t>
      </w:r>
      <w:r w:rsidR="00B21E0E" w:rsidRPr="000119A3">
        <w:rPr>
          <w:sz w:val="24"/>
          <w:szCs w:val="24"/>
        </w:rPr>
        <w:t>Д</w:t>
      </w:r>
      <w:r w:rsidRPr="000119A3">
        <w:rPr>
          <w:sz w:val="24"/>
          <w:szCs w:val="24"/>
        </w:rPr>
        <w:t>окументацией</w:t>
      </w:r>
      <w:r w:rsidR="00B21E0E" w:rsidRPr="000119A3">
        <w:rPr>
          <w:sz w:val="24"/>
          <w:szCs w:val="24"/>
        </w:rPr>
        <w:t xml:space="preserve"> о закупке</w:t>
      </w:r>
      <w:r w:rsidR="002855E6" w:rsidRPr="000119A3">
        <w:rPr>
          <w:sz w:val="24"/>
          <w:szCs w:val="24"/>
        </w:rPr>
        <w:t>,</w:t>
      </w:r>
      <w:r w:rsidRPr="000119A3">
        <w:rPr>
          <w:sz w:val="24"/>
          <w:szCs w:val="24"/>
        </w:rPr>
        <w:t xml:space="preserve"> стороны руководствуются </w:t>
      </w:r>
      <w:r w:rsidR="00D30829" w:rsidRPr="000119A3">
        <w:rPr>
          <w:sz w:val="24"/>
          <w:szCs w:val="24"/>
        </w:rPr>
        <w:t>Законом 223-ФЗ</w:t>
      </w:r>
      <w:r w:rsidR="00411ACF" w:rsidRPr="000119A3">
        <w:rPr>
          <w:sz w:val="24"/>
          <w:szCs w:val="24"/>
        </w:rPr>
        <w:t xml:space="preserve"> и </w:t>
      </w:r>
      <w:r w:rsidR="00B21E0E" w:rsidRPr="000119A3">
        <w:rPr>
          <w:sz w:val="24"/>
          <w:szCs w:val="24"/>
        </w:rPr>
        <w:t>Положением о закупке</w:t>
      </w:r>
      <w:r w:rsidR="00D30829" w:rsidRPr="000119A3">
        <w:rPr>
          <w:sz w:val="24"/>
          <w:szCs w:val="24"/>
        </w:rPr>
        <w:t xml:space="preserve"> (в редакции, действующей на дату официального </w:t>
      </w:r>
      <w:r w:rsidR="00411ACF" w:rsidRPr="000119A3">
        <w:rPr>
          <w:sz w:val="24"/>
          <w:szCs w:val="24"/>
        </w:rPr>
        <w:t>размещения Извещения</w:t>
      </w:r>
      <w:r w:rsidR="00D30829" w:rsidRPr="000119A3">
        <w:rPr>
          <w:sz w:val="24"/>
          <w:szCs w:val="24"/>
        </w:rPr>
        <w:t>)</w:t>
      </w:r>
      <w:r w:rsidR="00411ACF" w:rsidRPr="000119A3">
        <w:rPr>
          <w:sz w:val="24"/>
          <w:szCs w:val="24"/>
        </w:rPr>
        <w:t>.</w:t>
      </w:r>
    </w:p>
    <w:p w14:paraId="5247CBA4" w14:textId="6C9CB070" w:rsidR="00EC5F37" w:rsidRPr="000119A3" w:rsidRDefault="00EC5F37" w:rsidP="00F75C91">
      <w:pPr>
        <w:pStyle w:val="a"/>
        <w:numPr>
          <w:ilvl w:val="2"/>
          <w:numId w:val="4"/>
        </w:numPr>
        <w:spacing w:before="0"/>
        <w:rPr>
          <w:sz w:val="24"/>
          <w:szCs w:val="24"/>
        </w:rPr>
      </w:pPr>
      <w:r w:rsidRPr="000119A3">
        <w:rPr>
          <w:sz w:val="24"/>
          <w:szCs w:val="24"/>
        </w:rPr>
        <w:t xml:space="preserve">Если в отношении сторон Договора, заключаемого по результатам </w:t>
      </w:r>
      <w:r w:rsidR="0014217D" w:rsidRPr="000119A3">
        <w:rPr>
          <w:sz w:val="24"/>
          <w:szCs w:val="24"/>
        </w:rPr>
        <w:t>закупки</w:t>
      </w:r>
      <w:r w:rsidRPr="000119A3">
        <w:rPr>
          <w:sz w:val="24"/>
          <w:szCs w:val="24"/>
        </w:rPr>
        <w:t xml:space="preserve">, действуют также специальные нормативные правовые акты, зарегистрированные в установленном порядке, </w:t>
      </w:r>
      <w:r w:rsidR="0041669A" w:rsidRPr="000119A3">
        <w:rPr>
          <w:sz w:val="24"/>
          <w:szCs w:val="24"/>
        </w:rPr>
        <w:t xml:space="preserve">настоящая </w:t>
      </w:r>
      <w:r w:rsidR="00B21E0E" w:rsidRPr="000119A3">
        <w:rPr>
          <w:sz w:val="24"/>
          <w:szCs w:val="24"/>
        </w:rPr>
        <w:t>Д</w:t>
      </w:r>
      <w:r w:rsidRPr="000119A3">
        <w:rPr>
          <w:sz w:val="24"/>
          <w:szCs w:val="24"/>
        </w:rPr>
        <w:t xml:space="preserve">окументация </w:t>
      </w:r>
      <w:r w:rsidR="00B21E0E" w:rsidRPr="000119A3">
        <w:rPr>
          <w:sz w:val="24"/>
          <w:szCs w:val="24"/>
        </w:rPr>
        <w:t xml:space="preserve">о закупке </w:t>
      </w:r>
      <w:r w:rsidRPr="000119A3">
        <w:rPr>
          <w:sz w:val="24"/>
          <w:szCs w:val="24"/>
        </w:rPr>
        <w:t xml:space="preserve">(и проект Договора как ее часть) и заявка </w:t>
      </w:r>
      <w:r w:rsidR="0030547F" w:rsidRPr="000119A3">
        <w:rPr>
          <w:sz w:val="24"/>
          <w:szCs w:val="24"/>
        </w:rPr>
        <w:t xml:space="preserve">Победителя </w:t>
      </w:r>
      <w:r w:rsidRPr="000119A3">
        <w:rPr>
          <w:sz w:val="24"/>
          <w:szCs w:val="24"/>
        </w:rPr>
        <w:t>будут считаться приоритетными по отношению к диспозитивным нормам указанных документов.</w:t>
      </w:r>
    </w:p>
    <w:p w14:paraId="275C2FB7" w14:textId="4643FC97" w:rsidR="00DC2EC8" w:rsidRPr="000119A3" w:rsidRDefault="00DC2EC8" w:rsidP="00F75C91">
      <w:pPr>
        <w:pStyle w:val="a"/>
        <w:numPr>
          <w:ilvl w:val="2"/>
          <w:numId w:val="4"/>
        </w:numPr>
        <w:spacing w:before="0"/>
        <w:rPr>
          <w:sz w:val="24"/>
          <w:szCs w:val="24"/>
        </w:rPr>
      </w:pPr>
      <w:r w:rsidRPr="000119A3">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0119A3">
        <w:rPr>
          <w:sz w:val="24"/>
          <w:szCs w:val="24"/>
        </w:rPr>
        <w:t>З</w:t>
      </w:r>
      <w:r w:rsidR="00D64200" w:rsidRPr="000119A3">
        <w:rPr>
          <w:sz w:val="24"/>
          <w:szCs w:val="24"/>
        </w:rPr>
        <w:t>акупочной комиссии</w:t>
      </w:r>
      <w:r w:rsidRPr="000119A3">
        <w:rPr>
          <w:sz w:val="24"/>
          <w:szCs w:val="24"/>
        </w:rPr>
        <w:t xml:space="preserve"> и иных работников Заказчика и Организатора относительно условий, сроков проведения, предмета настояще</w:t>
      </w:r>
      <w:r w:rsidR="0014217D" w:rsidRPr="000119A3">
        <w:rPr>
          <w:sz w:val="24"/>
          <w:szCs w:val="24"/>
        </w:rPr>
        <w:t>й</w:t>
      </w:r>
      <w:r w:rsidRPr="000119A3">
        <w:rPr>
          <w:sz w:val="24"/>
          <w:szCs w:val="24"/>
        </w:rPr>
        <w:t xml:space="preserve"> </w:t>
      </w:r>
      <w:r w:rsidR="0014217D" w:rsidRPr="000119A3">
        <w:rPr>
          <w:sz w:val="24"/>
          <w:szCs w:val="24"/>
        </w:rPr>
        <w:t xml:space="preserve">закупки </w:t>
      </w:r>
      <w:r w:rsidRPr="000119A3">
        <w:rPr>
          <w:sz w:val="24"/>
          <w:szCs w:val="24"/>
        </w:rPr>
        <w:t xml:space="preserve">(за исключением информации, </w:t>
      </w:r>
      <w:r w:rsidR="00823D7F" w:rsidRPr="000119A3">
        <w:rPr>
          <w:sz w:val="24"/>
          <w:szCs w:val="24"/>
        </w:rPr>
        <w:t xml:space="preserve">представляемой </w:t>
      </w:r>
      <w:r w:rsidRPr="000119A3">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0119A3" w:rsidRDefault="00EC5F37" w:rsidP="00F75C91">
      <w:pPr>
        <w:pStyle w:val="2"/>
        <w:spacing w:before="0" w:after="0"/>
        <w:rPr>
          <w:sz w:val="24"/>
          <w:szCs w:val="24"/>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523958227"/>
      <w:bookmarkEnd w:id="86"/>
      <w:bookmarkEnd w:id="87"/>
      <w:bookmarkEnd w:id="88"/>
      <w:bookmarkEnd w:id="89"/>
      <w:bookmarkEnd w:id="90"/>
      <w:bookmarkEnd w:id="92"/>
      <w:bookmarkEnd w:id="93"/>
      <w:r w:rsidRPr="000119A3">
        <w:rPr>
          <w:sz w:val="24"/>
          <w:szCs w:val="24"/>
        </w:rPr>
        <w:t>Обжалование</w:t>
      </w:r>
      <w:bookmarkEnd w:id="94"/>
      <w:bookmarkEnd w:id="95"/>
      <w:bookmarkEnd w:id="96"/>
      <w:bookmarkEnd w:id="97"/>
      <w:bookmarkEnd w:id="98"/>
      <w:bookmarkEnd w:id="99"/>
    </w:p>
    <w:p w14:paraId="45668FCD" w14:textId="09DEDA32" w:rsidR="00910068" w:rsidRPr="000119A3" w:rsidRDefault="00910068" w:rsidP="00F75C91">
      <w:pPr>
        <w:pStyle w:val="a"/>
        <w:spacing w:before="0"/>
        <w:rPr>
          <w:sz w:val="24"/>
          <w:szCs w:val="24"/>
        </w:rPr>
      </w:pPr>
      <w:bookmarkStart w:id="100" w:name="_Ref86789831"/>
      <w:bookmarkStart w:id="101" w:name="_Toc55285338"/>
      <w:bookmarkStart w:id="102" w:name="_Toc55305372"/>
      <w:bookmarkStart w:id="103" w:name="_Toc57314621"/>
      <w:bookmarkStart w:id="104" w:name="_Toc69728946"/>
      <w:r w:rsidRPr="000119A3">
        <w:rPr>
          <w:sz w:val="24"/>
          <w:szCs w:val="24"/>
        </w:rPr>
        <w:t>Любой Участник, который заявляет, что понес или может понести убытки в результате нарушения его прав Заказчиком</w:t>
      </w:r>
      <w:r w:rsidR="006D7A74" w:rsidRPr="000119A3">
        <w:rPr>
          <w:sz w:val="24"/>
          <w:szCs w:val="24"/>
        </w:rPr>
        <w:t xml:space="preserve"> (</w:t>
      </w:r>
      <w:r w:rsidRPr="000119A3">
        <w:rPr>
          <w:sz w:val="24"/>
          <w:szCs w:val="24"/>
        </w:rPr>
        <w:t>Организатором</w:t>
      </w:r>
      <w:r w:rsidR="006D7A74" w:rsidRPr="000119A3">
        <w:rPr>
          <w:sz w:val="24"/>
          <w:szCs w:val="24"/>
        </w:rPr>
        <w:t>)</w:t>
      </w:r>
      <w:r w:rsidR="00EA1B21" w:rsidRPr="000119A3">
        <w:rPr>
          <w:sz w:val="24"/>
          <w:szCs w:val="24"/>
        </w:rPr>
        <w:t>,</w:t>
      </w:r>
      <w:r w:rsidRPr="000119A3">
        <w:rPr>
          <w:sz w:val="24"/>
          <w:szCs w:val="24"/>
        </w:rPr>
        <w:t xml:space="preserve"> отдельными членами </w:t>
      </w:r>
      <w:r w:rsidR="00EA1B21" w:rsidRPr="000119A3">
        <w:rPr>
          <w:sz w:val="24"/>
          <w:szCs w:val="24"/>
        </w:rPr>
        <w:t>З</w:t>
      </w:r>
      <w:r w:rsidRPr="000119A3">
        <w:rPr>
          <w:sz w:val="24"/>
          <w:szCs w:val="24"/>
        </w:rPr>
        <w:t xml:space="preserve">акупочной </w:t>
      </w:r>
      <w:r w:rsidRPr="000119A3">
        <w:rPr>
          <w:sz w:val="24"/>
          <w:szCs w:val="24"/>
        </w:rPr>
        <w:lastRenderedPageBreak/>
        <w:t>комиссии</w:t>
      </w:r>
      <w:r w:rsidR="00EA1B21" w:rsidRPr="000119A3">
        <w:rPr>
          <w:sz w:val="24"/>
          <w:szCs w:val="24"/>
        </w:rPr>
        <w:t xml:space="preserve"> или оператором ЭТП</w:t>
      </w:r>
      <w:r w:rsidRPr="000119A3">
        <w:rPr>
          <w:sz w:val="24"/>
          <w:szCs w:val="24"/>
        </w:rPr>
        <w:t>, имеет право подать заявление о рассмотрении разногласий, связанных с проведением закупок.</w:t>
      </w:r>
    </w:p>
    <w:p w14:paraId="561FB1D7" w14:textId="176D020B" w:rsidR="00910068" w:rsidRPr="000119A3" w:rsidRDefault="00910068" w:rsidP="00F75C91">
      <w:pPr>
        <w:pStyle w:val="a"/>
        <w:spacing w:before="0"/>
        <w:rPr>
          <w:sz w:val="24"/>
          <w:szCs w:val="24"/>
        </w:rPr>
      </w:pPr>
      <w:r w:rsidRPr="000119A3">
        <w:rPr>
          <w:sz w:val="24"/>
          <w:szCs w:val="24"/>
        </w:rPr>
        <w:t xml:space="preserve">До заключения </w:t>
      </w:r>
      <w:r w:rsidR="00C265D5" w:rsidRPr="000119A3">
        <w:rPr>
          <w:sz w:val="24"/>
          <w:szCs w:val="24"/>
        </w:rPr>
        <w:t>Д</w:t>
      </w:r>
      <w:r w:rsidRPr="000119A3">
        <w:rPr>
          <w:sz w:val="24"/>
          <w:szCs w:val="24"/>
        </w:rPr>
        <w:t xml:space="preserve">оговора с </w:t>
      </w:r>
      <w:r w:rsidR="00452C97" w:rsidRPr="000119A3">
        <w:rPr>
          <w:sz w:val="24"/>
          <w:szCs w:val="24"/>
        </w:rPr>
        <w:t>П</w:t>
      </w:r>
      <w:r w:rsidRPr="000119A3">
        <w:rPr>
          <w:sz w:val="24"/>
          <w:szCs w:val="24"/>
        </w:rPr>
        <w:t xml:space="preserve">обедителем </w:t>
      </w:r>
      <w:r w:rsidR="0033607F" w:rsidRPr="000119A3">
        <w:rPr>
          <w:sz w:val="24"/>
          <w:szCs w:val="24"/>
        </w:rPr>
        <w:t>закупки</w:t>
      </w:r>
      <w:r w:rsidRPr="000119A3">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0119A3" w:rsidRDefault="00910068" w:rsidP="00F75C91">
      <w:pPr>
        <w:pStyle w:val="a"/>
        <w:spacing w:before="0"/>
        <w:rPr>
          <w:sz w:val="24"/>
          <w:szCs w:val="24"/>
        </w:rPr>
      </w:pPr>
      <w:bookmarkStart w:id="105" w:name="_Ref49579912"/>
      <w:r w:rsidRPr="000119A3">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0119A3" w:rsidRDefault="00120CC4" w:rsidP="00F75C91">
      <w:pPr>
        <w:pStyle w:val="a1"/>
        <w:numPr>
          <w:ilvl w:val="4"/>
          <w:numId w:val="4"/>
        </w:numPr>
        <w:tabs>
          <w:tab w:val="left" w:pos="1134"/>
          <w:tab w:val="num" w:pos="1701"/>
        </w:tabs>
        <w:spacing w:before="0"/>
        <w:ind w:left="1701" w:hanging="424"/>
        <w:rPr>
          <w:sz w:val="24"/>
          <w:szCs w:val="24"/>
        </w:rPr>
      </w:pPr>
      <w:r w:rsidRPr="000119A3">
        <w:rPr>
          <w:sz w:val="24"/>
          <w:szCs w:val="24"/>
        </w:rPr>
        <w:t>обязать членов З</w:t>
      </w:r>
      <w:r w:rsidR="00910068" w:rsidRPr="000119A3">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0119A3" w:rsidRDefault="00910068" w:rsidP="00F75C91">
      <w:pPr>
        <w:pStyle w:val="a1"/>
        <w:numPr>
          <w:ilvl w:val="4"/>
          <w:numId w:val="4"/>
        </w:numPr>
        <w:tabs>
          <w:tab w:val="left" w:pos="1134"/>
          <w:tab w:val="num" w:pos="1701"/>
        </w:tabs>
        <w:spacing w:before="0"/>
        <w:ind w:left="1701" w:hanging="424"/>
        <w:rPr>
          <w:sz w:val="24"/>
          <w:szCs w:val="24"/>
        </w:rPr>
      </w:pPr>
      <w:r w:rsidRPr="000119A3">
        <w:rPr>
          <w:sz w:val="24"/>
          <w:szCs w:val="24"/>
        </w:rPr>
        <w:t>признать заявление Участника необоснованным.</w:t>
      </w:r>
    </w:p>
    <w:bookmarkEnd w:id="105"/>
    <w:p w14:paraId="05B6F796" w14:textId="074416C5" w:rsidR="00F1509D" w:rsidRPr="000119A3" w:rsidRDefault="00910068" w:rsidP="00F75C91">
      <w:pPr>
        <w:pStyle w:val="a"/>
        <w:spacing w:before="0"/>
        <w:rPr>
          <w:sz w:val="24"/>
          <w:szCs w:val="24"/>
        </w:rPr>
      </w:pPr>
      <w:r w:rsidRPr="000119A3">
        <w:rPr>
          <w:sz w:val="24"/>
          <w:szCs w:val="24"/>
        </w:rPr>
        <w:t>Участник вправе обжаловать действия (бездействие) Заказчика</w:t>
      </w:r>
      <w:r w:rsidR="006D7A74" w:rsidRPr="000119A3">
        <w:rPr>
          <w:sz w:val="24"/>
          <w:szCs w:val="24"/>
        </w:rPr>
        <w:t xml:space="preserve"> (</w:t>
      </w:r>
      <w:r w:rsidR="006957B8" w:rsidRPr="000119A3">
        <w:rPr>
          <w:sz w:val="24"/>
          <w:szCs w:val="24"/>
        </w:rPr>
        <w:t>Организатора</w:t>
      </w:r>
      <w:r w:rsidR="006D7A74" w:rsidRPr="000119A3">
        <w:rPr>
          <w:sz w:val="24"/>
          <w:szCs w:val="24"/>
        </w:rPr>
        <w:t>)</w:t>
      </w:r>
      <w:r w:rsidR="006957B8" w:rsidRPr="000119A3">
        <w:rPr>
          <w:sz w:val="24"/>
          <w:szCs w:val="24"/>
        </w:rPr>
        <w:t xml:space="preserve">, </w:t>
      </w:r>
      <w:r w:rsidR="00120CC4" w:rsidRPr="000119A3">
        <w:rPr>
          <w:sz w:val="24"/>
          <w:szCs w:val="24"/>
        </w:rPr>
        <w:t>З</w:t>
      </w:r>
      <w:r w:rsidR="006957B8" w:rsidRPr="000119A3">
        <w:rPr>
          <w:sz w:val="24"/>
          <w:szCs w:val="24"/>
        </w:rPr>
        <w:t>акупочной комиссии, оператора ЭТП</w:t>
      </w:r>
      <w:r w:rsidRPr="000119A3">
        <w:rPr>
          <w:sz w:val="24"/>
          <w:szCs w:val="24"/>
        </w:rPr>
        <w:t xml:space="preserve"> при </w:t>
      </w:r>
      <w:r w:rsidR="006957B8" w:rsidRPr="000119A3">
        <w:rPr>
          <w:sz w:val="24"/>
          <w:szCs w:val="24"/>
        </w:rPr>
        <w:t xml:space="preserve">проведении настоящей </w:t>
      </w:r>
      <w:r w:rsidRPr="000119A3">
        <w:rPr>
          <w:sz w:val="24"/>
          <w:szCs w:val="24"/>
        </w:rPr>
        <w:t>закупк</w:t>
      </w:r>
      <w:r w:rsidR="006957B8" w:rsidRPr="000119A3">
        <w:rPr>
          <w:sz w:val="24"/>
          <w:szCs w:val="24"/>
        </w:rPr>
        <w:t>и</w:t>
      </w:r>
      <w:r w:rsidRPr="000119A3">
        <w:rPr>
          <w:sz w:val="24"/>
          <w:szCs w:val="24"/>
        </w:rPr>
        <w:t xml:space="preserve"> в антимонопольн</w:t>
      </w:r>
      <w:r w:rsidR="006957B8" w:rsidRPr="000119A3">
        <w:rPr>
          <w:sz w:val="24"/>
          <w:szCs w:val="24"/>
        </w:rPr>
        <w:t>ом</w:t>
      </w:r>
      <w:r w:rsidRPr="000119A3">
        <w:rPr>
          <w:sz w:val="24"/>
          <w:szCs w:val="24"/>
        </w:rPr>
        <w:t xml:space="preserve"> орган</w:t>
      </w:r>
      <w:r w:rsidR="006957B8" w:rsidRPr="000119A3">
        <w:rPr>
          <w:sz w:val="24"/>
          <w:szCs w:val="24"/>
        </w:rPr>
        <w:t>е</w:t>
      </w:r>
      <w:r w:rsidRPr="000119A3">
        <w:rPr>
          <w:sz w:val="24"/>
          <w:szCs w:val="24"/>
        </w:rPr>
        <w:t xml:space="preserve"> в порядке, установленном законодательством </w:t>
      </w:r>
      <w:r w:rsidR="00EC1B7F" w:rsidRPr="000119A3">
        <w:rPr>
          <w:sz w:val="24"/>
          <w:szCs w:val="24"/>
        </w:rPr>
        <w:t>РФ</w:t>
      </w:r>
      <w:r w:rsidRPr="000119A3">
        <w:rPr>
          <w:sz w:val="24"/>
          <w:szCs w:val="24"/>
        </w:rPr>
        <w:t>.</w:t>
      </w:r>
      <w:r w:rsidR="00917907" w:rsidRPr="000119A3">
        <w:rPr>
          <w:sz w:val="24"/>
          <w:szCs w:val="24"/>
        </w:rPr>
        <w:t xml:space="preserve"> В случае если обжалуемые действия (бездействие) совершены после окончания устан</w:t>
      </w:r>
      <w:r w:rsidR="000328F9" w:rsidRPr="000119A3">
        <w:rPr>
          <w:sz w:val="24"/>
          <w:szCs w:val="24"/>
        </w:rPr>
        <w:t>овленного срока подачи заявок (</w:t>
      </w:r>
      <w:r w:rsidR="0072542B" w:rsidRPr="000119A3">
        <w:rPr>
          <w:sz w:val="24"/>
          <w:szCs w:val="24"/>
        </w:rPr>
        <w:t>пункт</w:t>
      </w:r>
      <w:r w:rsidR="00650F1D" w:rsidRPr="000119A3">
        <w:rPr>
          <w:sz w:val="24"/>
          <w:szCs w:val="24"/>
          <w:lang w:val="en-US"/>
        </w:rPr>
        <w:t> </w:t>
      </w:r>
      <w:r w:rsidR="00917907" w:rsidRPr="000119A3">
        <w:rPr>
          <w:sz w:val="24"/>
          <w:szCs w:val="24"/>
        </w:rPr>
        <w:fldChar w:fldCharType="begin"/>
      </w:r>
      <w:r w:rsidR="00917907" w:rsidRPr="000119A3">
        <w:rPr>
          <w:sz w:val="24"/>
          <w:szCs w:val="24"/>
        </w:rPr>
        <w:instrText xml:space="preserve"> REF _Ref389823218 \r \h </w:instrText>
      </w:r>
      <w:r w:rsidR="00316117" w:rsidRPr="000119A3">
        <w:rPr>
          <w:sz w:val="24"/>
          <w:szCs w:val="24"/>
        </w:rPr>
        <w:instrText xml:space="preserve"> \* MERGEFORMAT </w:instrText>
      </w:r>
      <w:r w:rsidR="00917907" w:rsidRPr="000119A3">
        <w:rPr>
          <w:sz w:val="24"/>
          <w:szCs w:val="24"/>
        </w:rPr>
      </w:r>
      <w:r w:rsidR="00917907" w:rsidRPr="000119A3">
        <w:rPr>
          <w:sz w:val="24"/>
          <w:szCs w:val="24"/>
        </w:rPr>
        <w:fldChar w:fldCharType="separate"/>
      </w:r>
      <w:r w:rsidR="002B3B07">
        <w:rPr>
          <w:sz w:val="24"/>
          <w:szCs w:val="24"/>
        </w:rPr>
        <w:t>1.2.17</w:t>
      </w:r>
      <w:r w:rsidR="00917907" w:rsidRPr="000119A3">
        <w:rPr>
          <w:sz w:val="24"/>
          <w:szCs w:val="24"/>
        </w:rPr>
        <w:fldChar w:fldCharType="end"/>
      </w:r>
      <w:r w:rsidR="00917907" w:rsidRPr="000119A3">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0119A3">
        <w:rPr>
          <w:sz w:val="24"/>
          <w:szCs w:val="24"/>
        </w:rPr>
        <w:t xml:space="preserve">такой </w:t>
      </w:r>
      <w:r w:rsidR="00917907" w:rsidRPr="000119A3">
        <w:rPr>
          <w:sz w:val="24"/>
          <w:szCs w:val="24"/>
        </w:rPr>
        <w:t>закупке.</w:t>
      </w:r>
    </w:p>
    <w:p w14:paraId="5744FB79" w14:textId="32E1E241" w:rsidR="00EC5F37" w:rsidRPr="000119A3" w:rsidRDefault="00EC5F37" w:rsidP="00F75C91">
      <w:pPr>
        <w:pStyle w:val="a"/>
        <w:tabs>
          <w:tab w:val="left" w:pos="7685"/>
        </w:tabs>
        <w:spacing w:before="0"/>
        <w:rPr>
          <w:sz w:val="24"/>
          <w:szCs w:val="24"/>
        </w:rPr>
      </w:pPr>
      <w:r w:rsidRPr="000119A3">
        <w:rPr>
          <w:sz w:val="24"/>
          <w:szCs w:val="24"/>
        </w:rPr>
        <w:t xml:space="preserve">Все споры и разногласия, возникающие в связи с проведением </w:t>
      </w:r>
      <w:r w:rsidR="00D86731" w:rsidRPr="000119A3">
        <w:rPr>
          <w:sz w:val="24"/>
          <w:szCs w:val="24"/>
        </w:rPr>
        <w:t>закупки</w:t>
      </w:r>
      <w:r w:rsidRPr="000119A3">
        <w:rPr>
          <w:sz w:val="24"/>
          <w:szCs w:val="24"/>
        </w:rPr>
        <w:t>, касающиеся исполнения Организатором</w:t>
      </w:r>
      <w:r w:rsidR="00CC1A51" w:rsidRPr="000119A3">
        <w:rPr>
          <w:sz w:val="24"/>
          <w:szCs w:val="24"/>
        </w:rPr>
        <w:t>, Заказчиком</w:t>
      </w:r>
      <w:r w:rsidRPr="000119A3">
        <w:rPr>
          <w:sz w:val="24"/>
          <w:szCs w:val="24"/>
        </w:rPr>
        <w:t xml:space="preserve"> и Участниками своих обязательств, </w:t>
      </w:r>
      <w:r w:rsidR="003008A8" w:rsidRPr="000119A3">
        <w:rPr>
          <w:sz w:val="24"/>
          <w:szCs w:val="24"/>
        </w:rPr>
        <w:t xml:space="preserve">в том числе </w:t>
      </w:r>
      <w:r w:rsidRPr="000119A3">
        <w:rPr>
          <w:sz w:val="24"/>
          <w:szCs w:val="24"/>
        </w:rPr>
        <w:t>не урегулированные путем обращения в ЦЗК Заказчика</w:t>
      </w:r>
      <w:r w:rsidR="00D86731" w:rsidRPr="000119A3">
        <w:rPr>
          <w:sz w:val="24"/>
          <w:szCs w:val="24"/>
        </w:rPr>
        <w:t xml:space="preserve"> и/или антимонопольные органы</w:t>
      </w:r>
      <w:r w:rsidRPr="000119A3">
        <w:rPr>
          <w:sz w:val="24"/>
          <w:szCs w:val="24"/>
        </w:rPr>
        <w:t>,</w:t>
      </w:r>
      <w:r w:rsidR="00CC1A51" w:rsidRPr="000119A3">
        <w:rPr>
          <w:sz w:val="24"/>
          <w:szCs w:val="24"/>
        </w:rPr>
        <w:t xml:space="preserve"> подлежат</w:t>
      </w:r>
      <w:r w:rsidRPr="000119A3">
        <w:rPr>
          <w:sz w:val="24"/>
          <w:szCs w:val="24"/>
        </w:rPr>
        <w:t xml:space="preserve"> разреш</w:t>
      </w:r>
      <w:r w:rsidR="00CC1A51" w:rsidRPr="000119A3">
        <w:rPr>
          <w:sz w:val="24"/>
          <w:szCs w:val="24"/>
        </w:rPr>
        <w:t>ению</w:t>
      </w:r>
      <w:r w:rsidRPr="000119A3">
        <w:rPr>
          <w:sz w:val="24"/>
          <w:szCs w:val="24"/>
        </w:rPr>
        <w:t xml:space="preserve"> </w:t>
      </w:r>
      <w:r w:rsidR="006243DE" w:rsidRPr="000119A3">
        <w:rPr>
          <w:sz w:val="24"/>
          <w:szCs w:val="24"/>
        </w:rPr>
        <w:t>следующ</w:t>
      </w:r>
      <w:r w:rsidR="00CC1A51" w:rsidRPr="000119A3">
        <w:rPr>
          <w:sz w:val="24"/>
          <w:szCs w:val="24"/>
        </w:rPr>
        <w:t>им образом</w:t>
      </w:r>
      <w:r w:rsidR="00661D5B" w:rsidRPr="000119A3">
        <w:rPr>
          <w:sz w:val="24"/>
          <w:szCs w:val="24"/>
        </w:rPr>
        <w:t>:</w:t>
      </w:r>
    </w:p>
    <w:p w14:paraId="0C7043D3" w14:textId="49BAFEAC" w:rsidR="006243DE" w:rsidRPr="000119A3" w:rsidRDefault="008D247A" w:rsidP="00F75C91">
      <w:pPr>
        <w:pStyle w:val="a1"/>
        <w:numPr>
          <w:ilvl w:val="4"/>
          <w:numId w:val="4"/>
        </w:numPr>
        <w:tabs>
          <w:tab w:val="left" w:pos="1134"/>
          <w:tab w:val="num" w:pos="1701"/>
        </w:tabs>
        <w:spacing w:before="0"/>
        <w:ind w:left="1701" w:hanging="424"/>
        <w:rPr>
          <w:sz w:val="24"/>
          <w:szCs w:val="24"/>
        </w:rPr>
      </w:pPr>
      <w:r w:rsidRPr="000119A3">
        <w:rPr>
          <w:sz w:val="24"/>
          <w:szCs w:val="24"/>
        </w:rPr>
        <w:t>п</w:t>
      </w:r>
      <w:r w:rsidR="006243DE" w:rsidRPr="000119A3">
        <w:rPr>
          <w:sz w:val="24"/>
          <w:szCs w:val="24"/>
        </w:rPr>
        <w:t xml:space="preserve">о </w:t>
      </w:r>
      <w:r w:rsidR="00D86731" w:rsidRPr="000119A3">
        <w:rPr>
          <w:sz w:val="24"/>
          <w:szCs w:val="24"/>
        </w:rPr>
        <w:t>закупкам</w:t>
      </w:r>
      <w:r w:rsidR="006243DE" w:rsidRPr="000119A3">
        <w:rPr>
          <w:sz w:val="24"/>
          <w:szCs w:val="24"/>
        </w:rPr>
        <w:t xml:space="preserve">, проводимым закупочными комиссиями </w:t>
      </w:r>
      <w:r w:rsidR="00120CC4" w:rsidRPr="000119A3">
        <w:rPr>
          <w:sz w:val="24"/>
          <w:szCs w:val="24"/>
        </w:rPr>
        <w:t>1-</w:t>
      </w:r>
      <w:r w:rsidR="006243DE" w:rsidRPr="000119A3">
        <w:rPr>
          <w:sz w:val="24"/>
          <w:szCs w:val="24"/>
        </w:rPr>
        <w:t xml:space="preserve">го уровня – в </w:t>
      </w:r>
      <w:r w:rsidR="00F97E5F" w:rsidRPr="000119A3">
        <w:rPr>
          <w:sz w:val="24"/>
          <w:szCs w:val="24"/>
        </w:rPr>
        <w:t xml:space="preserve">Арбитражном </w:t>
      </w:r>
      <w:r w:rsidR="006243DE" w:rsidRPr="000119A3">
        <w:rPr>
          <w:sz w:val="24"/>
          <w:szCs w:val="24"/>
        </w:rPr>
        <w:t xml:space="preserve">суде по месту нахождения </w:t>
      </w:r>
      <w:r w:rsidR="0091319A" w:rsidRPr="000119A3">
        <w:rPr>
          <w:sz w:val="24"/>
          <w:szCs w:val="24"/>
        </w:rPr>
        <w:t>Заказчика (либо соответствующего филиала Заказчика, для нужд которого проводится настоящ</w:t>
      </w:r>
      <w:r w:rsidR="00D86731" w:rsidRPr="000119A3">
        <w:rPr>
          <w:sz w:val="24"/>
          <w:szCs w:val="24"/>
        </w:rPr>
        <w:t>ая</w:t>
      </w:r>
      <w:r w:rsidR="0091319A" w:rsidRPr="000119A3">
        <w:rPr>
          <w:sz w:val="24"/>
          <w:szCs w:val="24"/>
        </w:rPr>
        <w:t xml:space="preserve"> </w:t>
      </w:r>
      <w:r w:rsidR="00D86731" w:rsidRPr="000119A3">
        <w:rPr>
          <w:sz w:val="24"/>
          <w:szCs w:val="24"/>
        </w:rPr>
        <w:t>закупка</w:t>
      </w:r>
      <w:r w:rsidR="0091319A" w:rsidRPr="000119A3">
        <w:rPr>
          <w:sz w:val="24"/>
          <w:szCs w:val="24"/>
        </w:rPr>
        <w:t>)</w:t>
      </w:r>
      <w:r w:rsidR="00661D5B" w:rsidRPr="000119A3">
        <w:rPr>
          <w:sz w:val="24"/>
          <w:szCs w:val="24"/>
        </w:rPr>
        <w:t>;</w:t>
      </w:r>
    </w:p>
    <w:p w14:paraId="49E6BA96" w14:textId="0E55CFB9" w:rsidR="006243DE" w:rsidRPr="000119A3" w:rsidRDefault="008D247A" w:rsidP="00F75C91">
      <w:pPr>
        <w:pStyle w:val="a1"/>
        <w:numPr>
          <w:ilvl w:val="4"/>
          <w:numId w:val="4"/>
        </w:numPr>
        <w:tabs>
          <w:tab w:val="left" w:pos="1134"/>
          <w:tab w:val="num" w:pos="1701"/>
        </w:tabs>
        <w:spacing w:before="0"/>
        <w:ind w:left="1701" w:hanging="424"/>
        <w:rPr>
          <w:sz w:val="24"/>
          <w:szCs w:val="24"/>
        </w:rPr>
      </w:pPr>
      <w:r w:rsidRPr="000119A3">
        <w:rPr>
          <w:sz w:val="24"/>
          <w:szCs w:val="24"/>
        </w:rPr>
        <w:t>п</w:t>
      </w:r>
      <w:r w:rsidR="006243DE" w:rsidRPr="000119A3">
        <w:rPr>
          <w:sz w:val="24"/>
          <w:szCs w:val="24"/>
        </w:rPr>
        <w:t xml:space="preserve">о </w:t>
      </w:r>
      <w:r w:rsidR="00167D07" w:rsidRPr="000119A3">
        <w:rPr>
          <w:sz w:val="24"/>
          <w:szCs w:val="24"/>
        </w:rPr>
        <w:t>закупкам</w:t>
      </w:r>
      <w:r w:rsidR="006243DE" w:rsidRPr="000119A3">
        <w:rPr>
          <w:sz w:val="24"/>
          <w:szCs w:val="24"/>
        </w:rPr>
        <w:t xml:space="preserve">, проводимым закупочными комиссиями </w:t>
      </w:r>
      <w:r w:rsidR="00120CC4" w:rsidRPr="000119A3">
        <w:rPr>
          <w:sz w:val="24"/>
          <w:szCs w:val="24"/>
        </w:rPr>
        <w:t>2-</w:t>
      </w:r>
      <w:r w:rsidR="006243DE" w:rsidRPr="000119A3">
        <w:rPr>
          <w:sz w:val="24"/>
          <w:szCs w:val="24"/>
        </w:rPr>
        <w:t xml:space="preserve">го уровня, специальными закупочными комиссиями, закупочными комиссиями исполнительного аппарата </w:t>
      </w:r>
      <w:r w:rsidR="00741D2F" w:rsidRPr="000119A3">
        <w:rPr>
          <w:sz w:val="24"/>
          <w:szCs w:val="24"/>
        </w:rPr>
        <w:t>ПАО</w:t>
      </w:r>
      <w:r w:rsidR="006243DE" w:rsidRPr="000119A3">
        <w:rPr>
          <w:sz w:val="24"/>
          <w:szCs w:val="24"/>
        </w:rPr>
        <w:t xml:space="preserve"> «РусГидро» </w:t>
      </w:r>
      <w:r w:rsidR="00D86731" w:rsidRPr="000119A3">
        <w:rPr>
          <w:sz w:val="24"/>
          <w:szCs w:val="24"/>
        </w:rPr>
        <w:t>–</w:t>
      </w:r>
      <w:r w:rsidR="006243DE" w:rsidRPr="000119A3">
        <w:rPr>
          <w:sz w:val="24"/>
          <w:szCs w:val="24"/>
        </w:rPr>
        <w:t xml:space="preserve"> в </w:t>
      </w:r>
      <w:r w:rsidR="00917907" w:rsidRPr="000119A3">
        <w:rPr>
          <w:sz w:val="24"/>
          <w:szCs w:val="24"/>
        </w:rPr>
        <w:t xml:space="preserve">Арбитражном </w:t>
      </w:r>
      <w:r w:rsidR="006243DE" w:rsidRPr="000119A3">
        <w:rPr>
          <w:sz w:val="24"/>
          <w:szCs w:val="24"/>
        </w:rPr>
        <w:t>суде г</w:t>
      </w:r>
      <w:r w:rsidR="00165FCC" w:rsidRPr="000119A3">
        <w:rPr>
          <w:sz w:val="24"/>
          <w:szCs w:val="24"/>
        </w:rPr>
        <w:t>. </w:t>
      </w:r>
      <w:r w:rsidR="006243DE" w:rsidRPr="000119A3">
        <w:rPr>
          <w:sz w:val="24"/>
          <w:szCs w:val="24"/>
        </w:rPr>
        <w:t>Москв</w:t>
      </w:r>
      <w:r w:rsidR="00834A3D" w:rsidRPr="000119A3">
        <w:rPr>
          <w:sz w:val="24"/>
          <w:szCs w:val="24"/>
        </w:rPr>
        <w:t>ы</w:t>
      </w:r>
      <w:r w:rsidR="006243DE" w:rsidRPr="000119A3">
        <w:rPr>
          <w:sz w:val="24"/>
          <w:szCs w:val="24"/>
        </w:rPr>
        <w:t>.</w:t>
      </w:r>
    </w:p>
    <w:p w14:paraId="4D3526D6" w14:textId="5A2A34DE" w:rsidR="00E2041F" w:rsidRPr="000119A3" w:rsidRDefault="00E2041F" w:rsidP="00F75C91">
      <w:pPr>
        <w:pStyle w:val="a"/>
        <w:spacing w:before="0"/>
        <w:rPr>
          <w:snapToGrid/>
          <w:sz w:val="24"/>
          <w:szCs w:val="24"/>
        </w:rPr>
      </w:pPr>
      <w:r w:rsidRPr="000119A3">
        <w:rPr>
          <w:sz w:val="24"/>
          <w:szCs w:val="24"/>
        </w:rPr>
        <w:t xml:space="preserve">Участники также вправе обратиться на любой стадии проведения </w:t>
      </w:r>
      <w:r w:rsidR="00EC1B7F" w:rsidRPr="000119A3">
        <w:rPr>
          <w:sz w:val="24"/>
          <w:szCs w:val="24"/>
        </w:rPr>
        <w:t>закупки</w:t>
      </w:r>
      <w:r w:rsidRPr="000119A3">
        <w:rPr>
          <w:sz w:val="24"/>
          <w:szCs w:val="24"/>
        </w:rPr>
        <w:t xml:space="preserve"> напрямую к Председателю ЦЗК, направив свое обращение по адресу электронной почты </w:t>
      </w:r>
      <w:hyperlink r:id="rId22" w:history="1">
        <w:r w:rsidRPr="000119A3">
          <w:rPr>
            <w:rStyle w:val="a8"/>
            <w:sz w:val="24"/>
            <w:szCs w:val="24"/>
            <w:lang w:val="en-US"/>
          </w:rPr>
          <w:t>czk</w:t>
        </w:r>
        <w:r w:rsidRPr="000119A3">
          <w:rPr>
            <w:rStyle w:val="a8"/>
            <w:sz w:val="24"/>
            <w:szCs w:val="24"/>
          </w:rPr>
          <w:t>.</w:t>
        </w:r>
        <w:r w:rsidRPr="000119A3">
          <w:rPr>
            <w:rStyle w:val="a8"/>
            <w:sz w:val="24"/>
            <w:szCs w:val="24"/>
            <w:lang w:val="en-US"/>
          </w:rPr>
          <w:t>direct</w:t>
        </w:r>
        <w:r w:rsidRPr="000119A3">
          <w:rPr>
            <w:rStyle w:val="a8"/>
            <w:sz w:val="24"/>
            <w:szCs w:val="24"/>
          </w:rPr>
          <w:t>@</w:t>
        </w:r>
        <w:r w:rsidRPr="000119A3">
          <w:rPr>
            <w:rStyle w:val="a8"/>
            <w:sz w:val="24"/>
            <w:szCs w:val="24"/>
            <w:lang w:val="en-US"/>
          </w:rPr>
          <w:t>rushydro</w:t>
        </w:r>
        <w:r w:rsidRPr="000119A3">
          <w:rPr>
            <w:rStyle w:val="a8"/>
            <w:sz w:val="24"/>
            <w:szCs w:val="24"/>
          </w:rPr>
          <w:t>.</w:t>
        </w:r>
        <w:r w:rsidRPr="000119A3">
          <w:rPr>
            <w:rStyle w:val="a8"/>
            <w:sz w:val="24"/>
            <w:szCs w:val="24"/>
            <w:lang w:val="en-US"/>
          </w:rPr>
          <w:t>ru</w:t>
        </w:r>
      </w:hyperlink>
      <w:r w:rsidRPr="000119A3">
        <w:rPr>
          <w:sz w:val="24"/>
          <w:szCs w:val="24"/>
        </w:rPr>
        <w:t>.</w:t>
      </w:r>
    </w:p>
    <w:p w14:paraId="10B0388A" w14:textId="014A8E09" w:rsidR="00167D07" w:rsidRPr="000119A3" w:rsidRDefault="00167D07" w:rsidP="00F75C91">
      <w:pPr>
        <w:pStyle w:val="2"/>
        <w:spacing w:before="0" w:after="0"/>
        <w:rPr>
          <w:sz w:val="24"/>
          <w:szCs w:val="24"/>
        </w:rPr>
      </w:pPr>
      <w:bookmarkStart w:id="106" w:name="_Ref514509614"/>
      <w:bookmarkStart w:id="107" w:name="_Toc523958228"/>
      <w:bookmarkEnd w:id="100"/>
      <w:r w:rsidRPr="000119A3">
        <w:rPr>
          <w:sz w:val="24"/>
          <w:szCs w:val="24"/>
        </w:rPr>
        <w:t>Особ</w:t>
      </w:r>
      <w:r w:rsidR="00A92BF7" w:rsidRPr="000119A3">
        <w:rPr>
          <w:sz w:val="24"/>
          <w:szCs w:val="24"/>
        </w:rPr>
        <w:t xml:space="preserve">енности </w:t>
      </w:r>
      <w:r w:rsidRPr="000119A3">
        <w:rPr>
          <w:sz w:val="24"/>
          <w:szCs w:val="24"/>
        </w:rPr>
        <w:t>проведени</w:t>
      </w:r>
      <w:r w:rsidR="00A92BF7" w:rsidRPr="000119A3">
        <w:rPr>
          <w:sz w:val="24"/>
          <w:szCs w:val="24"/>
        </w:rPr>
        <w:t>я</w:t>
      </w:r>
      <w:r w:rsidRPr="000119A3">
        <w:rPr>
          <w:sz w:val="24"/>
          <w:szCs w:val="24"/>
        </w:rPr>
        <w:t xml:space="preserve"> закупки с использованием ЭТП</w:t>
      </w:r>
      <w:bookmarkEnd w:id="106"/>
      <w:bookmarkEnd w:id="107"/>
    </w:p>
    <w:p w14:paraId="5F0885CA" w14:textId="7F769E5B" w:rsidR="0060317B" w:rsidRPr="000119A3" w:rsidRDefault="0060317B" w:rsidP="00F75C91">
      <w:pPr>
        <w:pStyle w:val="a"/>
        <w:spacing w:before="0"/>
        <w:rPr>
          <w:sz w:val="24"/>
          <w:szCs w:val="24"/>
        </w:rPr>
      </w:pPr>
      <w:r w:rsidRPr="000119A3">
        <w:rPr>
          <w:sz w:val="24"/>
          <w:szCs w:val="24"/>
        </w:rPr>
        <w:t xml:space="preserve">В </w:t>
      </w:r>
      <w:r w:rsidR="004E1C6B" w:rsidRPr="000119A3">
        <w:rPr>
          <w:sz w:val="24"/>
          <w:szCs w:val="24"/>
        </w:rPr>
        <w:t xml:space="preserve">связи с проведением </w:t>
      </w:r>
      <w:r w:rsidRPr="000119A3">
        <w:rPr>
          <w:sz w:val="24"/>
          <w:szCs w:val="24"/>
        </w:rPr>
        <w:t xml:space="preserve">закупки </w:t>
      </w:r>
      <w:r w:rsidR="002C7751" w:rsidRPr="000119A3">
        <w:rPr>
          <w:sz w:val="24"/>
          <w:szCs w:val="24"/>
        </w:rPr>
        <w:t xml:space="preserve">в электронной форме </w:t>
      </w:r>
      <w:r w:rsidR="003172C5" w:rsidRPr="000119A3">
        <w:rPr>
          <w:sz w:val="24"/>
          <w:szCs w:val="24"/>
        </w:rPr>
        <w:t>У</w:t>
      </w:r>
      <w:r w:rsidRPr="000119A3">
        <w:rPr>
          <w:sz w:val="24"/>
          <w:szCs w:val="24"/>
        </w:rPr>
        <w:t>частник обязан учитывать особенности, предусмотренные настоящим подразделом.</w:t>
      </w:r>
    </w:p>
    <w:p w14:paraId="4E028583" w14:textId="15D7E4AF" w:rsidR="003172C5" w:rsidRPr="000119A3" w:rsidRDefault="003172C5" w:rsidP="00F75C91">
      <w:pPr>
        <w:pStyle w:val="a"/>
        <w:spacing w:before="0"/>
        <w:rPr>
          <w:sz w:val="24"/>
          <w:szCs w:val="24"/>
        </w:rPr>
      </w:pPr>
      <w:r w:rsidRPr="000119A3">
        <w:rPr>
          <w:sz w:val="24"/>
          <w:szCs w:val="24"/>
        </w:rPr>
        <w:t xml:space="preserve">Наименование ЭТП, посредством которой проводится закупка, указано в пункте </w:t>
      </w:r>
      <w:r w:rsidRPr="000119A3">
        <w:rPr>
          <w:sz w:val="24"/>
          <w:szCs w:val="24"/>
        </w:rPr>
        <w:fldChar w:fldCharType="begin"/>
      </w:r>
      <w:r w:rsidRPr="000119A3">
        <w:rPr>
          <w:sz w:val="24"/>
          <w:szCs w:val="24"/>
        </w:rPr>
        <w:instrText xml:space="preserve"> REF _Ref458187651 \r \h  \* MERGEFORMAT </w:instrText>
      </w:r>
      <w:r w:rsidRPr="000119A3">
        <w:rPr>
          <w:sz w:val="24"/>
          <w:szCs w:val="24"/>
        </w:rPr>
      </w:r>
      <w:r w:rsidRPr="000119A3">
        <w:rPr>
          <w:sz w:val="24"/>
          <w:szCs w:val="24"/>
        </w:rPr>
        <w:fldChar w:fldCharType="separate"/>
      </w:r>
      <w:r w:rsidR="002B3B07">
        <w:rPr>
          <w:sz w:val="24"/>
          <w:szCs w:val="24"/>
        </w:rPr>
        <w:t>1.2.5</w:t>
      </w:r>
      <w:r w:rsidRPr="000119A3">
        <w:rPr>
          <w:sz w:val="24"/>
          <w:szCs w:val="24"/>
        </w:rPr>
        <w:fldChar w:fldCharType="end"/>
      </w:r>
      <w:r w:rsidRPr="000119A3">
        <w:rPr>
          <w:sz w:val="24"/>
          <w:szCs w:val="24"/>
        </w:rPr>
        <w:t xml:space="preserve">. </w:t>
      </w:r>
      <w:r w:rsidR="00AC7E57" w:rsidRPr="000119A3">
        <w:rPr>
          <w:sz w:val="24"/>
          <w:szCs w:val="24"/>
        </w:rPr>
        <w:t xml:space="preserve">До подачи заявки Участник обязан ознакомиться с </w:t>
      </w:r>
      <w:r w:rsidR="00B6093F" w:rsidRPr="000119A3">
        <w:rPr>
          <w:sz w:val="24"/>
          <w:szCs w:val="24"/>
        </w:rPr>
        <w:t>Р</w:t>
      </w:r>
      <w:r w:rsidR="00AC7E57" w:rsidRPr="000119A3">
        <w:rPr>
          <w:sz w:val="24"/>
          <w:szCs w:val="24"/>
        </w:rPr>
        <w:t>егламентом и инструкциями, опубликованными на сайте соответствующей ЭТП.</w:t>
      </w:r>
    </w:p>
    <w:p w14:paraId="0381F6C9" w14:textId="2BD94D2E" w:rsidR="003172C5" w:rsidRPr="000119A3" w:rsidRDefault="00AC7E57" w:rsidP="00F75C91">
      <w:pPr>
        <w:pStyle w:val="a"/>
        <w:spacing w:before="0"/>
        <w:rPr>
          <w:sz w:val="24"/>
          <w:szCs w:val="24"/>
        </w:rPr>
      </w:pPr>
      <w:r w:rsidRPr="000119A3">
        <w:rPr>
          <w:sz w:val="24"/>
          <w:szCs w:val="24"/>
        </w:rPr>
        <w:t xml:space="preserve">Для участия в закупке </w:t>
      </w:r>
      <w:r w:rsidR="001D5F92" w:rsidRPr="000119A3">
        <w:rPr>
          <w:sz w:val="24"/>
          <w:szCs w:val="24"/>
        </w:rPr>
        <w:t xml:space="preserve">Участник </w:t>
      </w:r>
      <w:r w:rsidR="003172C5" w:rsidRPr="000119A3">
        <w:rPr>
          <w:sz w:val="24"/>
          <w:szCs w:val="24"/>
        </w:rPr>
        <w:t>должен пройти процедуру регистрации (аккредитации) на ЭТП</w:t>
      </w:r>
      <w:r w:rsidR="008F4192" w:rsidRPr="000119A3">
        <w:rPr>
          <w:sz w:val="24"/>
          <w:szCs w:val="24"/>
        </w:rPr>
        <w:t xml:space="preserve"> в порядке, предусмотренном</w:t>
      </w:r>
      <w:r w:rsidR="00FA3F7C" w:rsidRPr="000119A3">
        <w:rPr>
          <w:sz w:val="24"/>
          <w:szCs w:val="24"/>
        </w:rPr>
        <w:t xml:space="preserve"> Законом 44-ФЗ</w:t>
      </w:r>
      <w:r w:rsidR="003172C5" w:rsidRPr="000119A3">
        <w:rPr>
          <w:sz w:val="24"/>
          <w:szCs w:val="24"/>
        </w:rPr>
        <w:t xml:space="preserve">. </w:t>
      </w:r>
      <w:r w:rsidRPr="000119A3">
        <w:rPr>
          <w:sz w:val="24"/>
          <w:szCs w:val="24"/>
        </w:rPr>
        <w:t>А</w:t>
      </w:r>
      <w:r w:rsidR="003172C5" w:rsidRPr="000119A3">
        <w:rPr>
          <w:sz w:val="24"/>
          <w:szCs w:val="24"/>
        </w:rPr>
        <w:t xml:space="preserve">ккредитация осуществляется оператором ЭТП, и </w:t>
      </w:r>
      <w:r w:rsidRPr="000119A3">
        <w:rPr>
          <w:sz w:val="24"/>
          <w:szCs w:val="24"/>
        </w:rPr>
        <w:t>О</w:t>
      </w:r>
      <w:r w:rsidR="003172C5" w:rsidRPr="000119A3">
        <w:rPr>
          <w:sz w:val="24"/>
          <w:szCs w:val="24"/>
        </w:rPr>
        <w:t>рганизатор не несет ответственнос</w:t>
      </w:r>
      <w:r w:rsidRPr="000119A3">
        <w:rPr>
          <w:sz w:val="24"/>
          <w:szCs w:val="24"/>
        </w:rPr>
        <w:t xml:space="preserve">ти за результат ее прохождения </w:t>
      </w:r>
      <w:r w:rsidR="001D5F92" w:rsidRPr="000119A3">
        <w:rPr>
          <w:sz w:val="24"/>
          <w:szCs w:val="24"/>
        </w:rPr>
        <w:t>Участником</w:t>
      </w:r>
      <w:r w:rsidR="00A0786A" w:rsidRPr="000119A3">
        <w:rPr>
          <w:sz w:val="24"/>
          <w:szCs w:val="24"/>
        </w:rPr>
        <w:t xml:space="preserve">, в том числе понесенные </w:t>
      </w:r>
      <w:r w:rsidR="00523715" w:rsidRPr="000119A3">
        <w:rPr>
          <w:sz w:val="24"/>
          <w:szCs w:val="24"/>
        </w:rPr>
        <w:t xml:space="preserve">им </w:t>
      </w:r>
      <w:r w:rsidR="00A0786A" w:rsidRPr="000119A3">
        <w:rPr>
          <w:sz w:val="24"/>
          <w:szCs w:val="24"/>
        </w:rPr>
        <w:t>затраты</w:t>
      </w:r>
      <w:r w:rsidR="003172C5" w:rsidRPr="000119A3">
        <w:rPr>
          <w:sz w:val="24"/>
          <w:szCs w:val="24"/>
        </w:rPr>
        <w:t>.</w:t>
      </w:r>
    </w:p>
    <w:p w14:paraId="4E08C4C6" w14:textId="74853019" w:rsidR="00AC7E57" w:rsidRPr="000119A3" w:rsidRDefault="00AC7E57" w:rsidP="00F75C91">
      <w:pPr>
        <w:pStyle w:val="a"/>
        <w:spacing w:before="0"/>
        <w:rPr>
          <w:sz w:val="24"/>
          <w:szCs w:val="24"/>
        </w:rPr>
      </w:pPr>
      <w:r w:rsidRPr="000119A3">
        <w:rPr>
          <w:sz w:val="24"/>
          <w:szCs w:val="24"/>
        </w:rPr>
        <w:t xml:space="preserve">Обмен между Участником, Заказчиком </w:t>
      </w:r>
      <w:r w:rsidR="001D5F92" w:rsidRPr="000119A3">
        <w:rPr>
          <w:sz w:val="24"/>
          <w:szCs w:val="24"/>
        </w:rPr>
        <w:t xml:space="preserve">(Организатором) </w:t>
      </w:r>
      <w:r w:rsidRPr="000119A3">
        <w:rPr>
          <w:sz w:val="24"/>
          <w:szCs w:val="24"/>
        </w:rPr>
        <w:t xml:space="preserve">и оператором ЭТП всей информацией, связанной с </w:t>
      </w:r>
      <w:bookmarkStart w:id="108" w:name="_Hlk515924487"/>
      <w:r w:rsidR="002A2CC8" w:rsidRPr="000119A3">
        <w:rPr>
          <w:sz w:val="24"/>
          <w:szCs w:val="24"/>
        </w:rPr>
        <w:t>проведением</w:t>
      </w:r>
      <w:r w:rsidRPr="000119A3">
        <w:rPr>
          <w:sz w:val="24"/>
          <w:szCs w:val="24"/>
        </w:rPr>
        <w:t xml:space="preserve"> </w:t>
      </w:r>
      <w:bookmarkEnd w:id="108"/>
      <w:r w:rsidRPr="000119A3">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0119A3" w:rsidRDefault="006D26A1" w:rsidP="00F75C91">
      <w:pPr>
        <w:pStyle w:val="a"/>
        <w:spacing w:before="0"/>
        <w:rPr>
          <w:sz w:val="24"/>
          <w:szCs w:val="24"/>
        </w:rPr>
      </w:pPr>
      <w:r w:rsidRPr="000119A3">
        <w:rPr>
          <w:sz w:val="24"/>
          <w:szCs w:val="24"/>
        </w:rPr>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0119A3" w:rsidRDefault="00EC5F37" w:rsidP="00F75C91">
      <w:pPr>
        <w:pStyle w:val="2"/>
        <w:spacing w:before="0" w:after="0"/>
        <w:rPr>
          <w:sz w:val="24"/>
          <w:szCs w:val="24"/>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52395822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0119A3">
        <w:rPr>
          <w:sz w:val="24"/>
          <w:szCs w:val="24"/>
        </w:rPr>
        <w:t xml:space="preserve">Прочие </w:t>
      </w:r>
      <w:bookmarkEnd w:id="101"/>
      <w:bookmarkEnd w:id="102"/>
      <w:r w:rsidRPr="000119A3">
        <w:rPr>
          <w:sz w:val="24"/>
          <w:szCs w:val="24"/>
        </w:rPr>
        <w:t>положения</w:t>
      </w:r>
      <w:bookmarkEnd w:id="103"/>
      <w:bookmarkEnd w:id="104"/>
      <w:bookmarkEnd w:id="149"/>
    </w:p>
    <w:p w14:paraId="5982154F" w14:textId="0E151DC1" w:rsidR="00EC5F37" w:rsidRPr="000119A3" w:rsidRDefault="00D25700" w:rsidP="00F75C91">
      <w:pPr>
        <w:pStyle w:val="a"/>
        <w:spacing w:before="0"/>
        <w:rPr>
          <w:sz w:val="24"/>
          <w:szCs w:val="24"/>
        </w:rPr>
      </w:pPr>
      <w:r w:rsidRPr="000119A3">
        <w:rPr>
          <w:sz w:val="24"/>
          <w:szCs w:val="24"/>
        </w:rPr>
        <w:t xml:space="preserve">Участник </w:t>
      </w:r>
      <w:r w:rsidR="00EC5F37" w:rsidRPr="000119A3">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0119A3">
        <w:rPr>
          <w:sz w:val="24"/>
          <w:szCs w:val="24"/>
        </w:rPr>
        <w:t xml:space="preserve"> (в том числе по возврату Участнику материалов и документов, входящих в состав его заявки)</w:t>
      </w:r>
      <w:r w:rsidR="00EC5F37" w:rsidRPr="000119A3">
        <w:rPr>
          <w:sz w:val="24"/>
          <w:szCs w:val="24"/>
        </w:rPr>
        <w:t xml:space="preserve">, независимо от хода и результатов </w:t>
      </w:r>
      <w:r w:rsidR="00087FCD" w:rsidRPr="000119A3">
        <w:rPr>
          <w:sz w:val="24"/>
          <w:szCs w:val="24"/>
        </w:rPr>
        <w:t>закупки</w:t>
      </w:r>
      <w:r w:rsidR="00EC5F37" w:rsidRPr="000119A3">
        <w:rPr>
          <w:sz w:val="24"/>
          <w:szCs w:val="24"/>
        </w:rPr>
        <w:t xml:space="preserve">, за исключением случаев, прямо предусмотренных </w:t>
      </w:r>
      <w:r w:rsidR="00715880" w:rsidRPr="000119A3">
        <w:rPr>
          <w:sz w:val="24"/>
          <w:szCs w:val="24"/>
        </w:rPr>
        <w:t>Положением о закупке или настоящей Документацией о закупке</w:t>
      </w:r>
      <w:r w:rsidR="00EC5F37" w:rsidRPr="000119A3">
        <w:rPr>
          <w:sz w:val="24"/>
          <w:szCs w:val="24"/>
        </w:rPr>
        <w:t>.</w:t>
      </w:r>
    </w:p>
    <w:p w14:paraId="6E78507D" w14:textId="4C5B6648" w:rsidR="00EC5F37" w:rsidRPr="000119A3" w:rsidRDefault="001C1E94" w:rsidP="00F75C91">
      <w:pPr>
        <w:pStyle w:val="a"/>
        <w:spacing w:before="0"/>
        <w:rPr>
          <w:sz w:val="24"/>
          <w:szCs w:val="24"/>
        </w:rPr>
      </w:pPr>
      <w:bookmarkStart w:id="150" w:name="_Hlk515924981"/>
      <w:r w:rsidRPr="000119A3">
        <w:rPr>
          <w:sz w:val="24"/>
          <w:szCs w:val="24"/>
        </w:rPr>
        <w:lastRenderedPageBreak/>
        <w:t>Заказчик</w:t>
      </w:r>
      <w:r w:rsidR="00AC0533" w:rsidRPr="000119A3">
        <w:rPr>
          <w:sz w:val="24"/>
          <w:szCs w:val="24"/>
        </w:rPr>
        <w:t xml:space="preserve">, </w:t>
      </w:r>
      <w:r w:rsidR="00EC5F37" w:rsidRPr="000119A3">
        <w:rPr>
          <w:sz w:val="24"/>
          <w:szCs w:val="24"/>
        </w:rPr>
        <w:t xml:space="preserve">Организатор </w:t>
      </w:r>
      <w:r w:rsidR="00DD25CB" w:rsidRPr="000119A3">
        <w:rPr>
          <w:sz w:val="24"/>
          <w:szCs w:val="24"/>
        </w:rPr>
        <w:t xml:space="preserve">и </w:t>
      </w:r>
      <w:r w:rsidRPr="000119A3">
        <w:rPr>
          <w:sz w:val="24"/>
          <w:szCs w:val="24"/>
        </w:rPr>
        <w:t>оператор ЭТП</w:t>
      </w:r>
      <w:r w:rsidR="00DD25CB" w:rsidRPr="000119A3">
        <w:rPr>
          <w:sz w:val="24"/>
          <w:szCs w:val="24"/>
        </w:rPr>
        <w:t xml:space="preserve"> </w:t>
      </w:r>
      <w:bookmarkEnd w:id="150"/>
      <w:r w:rsidR="00DD25CB" w:rsidRPr="000119A3">
        <w:rPr>
          <w:sz w:val="24"/>
          <w:szCs w:val="24"/>
        </w:rPr>
        <w:t xml:space="preserve">обеспечивают </w:t>
      </w:r>
      <w:r w:rsidR="00EC5F37" w:rsidRPr="000119A3">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0119A3">
        <w:rPr>
          <w:sz w:val="24"/>
          <w:szCs w:val="24"/>
        </w:rPr>
        <w:t>РФ</w:t>
      </w:r>
      <w:r w:rsidR="00EC5F37" w:rsidRPr="000119A3">
        <w:rPr>
          <w:sz w:val="24"/>
          <w:szCs w:val="24"/>
        </w:rPr>
        <w:t xml:space="preserve"> или </w:t>
      </w:r>
      <w:r w:rsidR="00B21E0E" w:rsidRPr="000119A3">
        <w:rPr>
          <w:sz w:val="24"/>
          <w:szCs w:val="24"/>
        </w:rPr>
        <w:t>Д</w:t>
      </w:r>
      <w:r w:rsidR="00EC5F37" w:rsidRPr="000119A3">
        <w:rPr>
          <w:sz w:val="24"/>
          <w:szCs w:val="24"/>
        </w:rPr>
        <w:t>окументацией</w:t>
      </w:r>
      <w:r w:rsidR="00B21E0E" w:rsidRPr="000119A3">
        <w:rPr>
          <w:sz w:val="24"/>
          <w:szCs w:val="24"/>
        </w:rPr>
        <w:t xml:space="preserve"> о закупке</w:t>
      </w:r>
      <w:r w:rsidR="00EC5F37" w:rsidRPr="000119A3">
        <w:rPr>
          <w:sz w:val="24"/>
          <w:szCs w:val="24"/>
        </w:rPr>
        <w:t>.</w:t>
      </w:r>
    </w:p>
    <w:p w14:paraId="18B4AE9E" w14:textId="71532295" w:rsidR="00EC5F37" w:rsidRPr="000119A3" w:rsidRDefault="00EC5F37" w:rsidP="00F75C91">
      <w:pPr>
        <w:pStyle w:val="a"/>
        <w:spacing w:before="0"/>
        <w:rPr>
          <w:sz w:val="24"/>
          <w:szCs w:val="24"/>
        </w:rPr>
      </w:pPr>
      <w:r w:rsidRPr="000119A3">
        <w:rPr>
          <w:sz w:val="24"/>
          <w:szCs w:val="24"/>
        </w:rPr>
        <w:t xml:space="preserve">Организатор </w:t>
      </w:r>
      <w:r w:rsidR="00DD25CB" w:rsidRPr="000119A3">
        <w:rPr>
          <w:sz w:val="24"/>
          <w:szCs w:val="24"/>
        </w:rPr>
        <w:t>на основании решения Закупочной комиссии,</w:t>
      </w:r>
      <w:r w:rsidRPr="000119A3">
        <w:rPr>
          <w:sz w:val="24"/>
          <w:szCs w:val="24"/>
        </w:rPr>
        <w:t xml:space="preserve"> вправе отклонить заявку, если </w:t>
      </w:r>
      <w:r w:rsidR="0007579C" w:rsidRPr="000119A3">
        <w:rPr>
          <w:sz w:val="24"/>
          <w:szCs w:val="24"/>
        </w:rPr>
        <w:t>будет</w:t>
      </w:r>
      <w:r w:rsidRPr="000119A3">
        <w:rPr>
          <w:sz w:val="24"/>
          <w:szCs w:val="24"/>
        </w:rPr>
        <w:t xml:space="preserve"> уста</w:t>
      </w:r>
      <w:r w:rsidR="0007579C" w:rsidRPr="000119A3">
        <w:rPr>
          <w:sz w:val="24"/>
          <w:szCs w:val="24"/>
        </w:rPr>
        <w:t>новлено</w:t>
      </w:r>
      <w:r w:rsidRPr="000119A3">
        <w:rPr>
          <w:sz w:val="24"/>
          <w:szCs w:val="24"/>
        </w:rPr>
        <w:t xml:space="preserve">, что Участник прямо или косвенно дал, согласился дать или предложил </w:t>
      </w:r>
      <w:r w:rsidR="00DD25CB" w:rsidRPr="000119A3">
        <w:rPr>
          <w:sz w:val="24"/>
          <w:szCs w:val="24"/>
        </w:rPr>
        <w:t xml:space="preserve">работнику </w:t>
      </w:r>
      <w:r w:rsidRPr="000119A3">
        <w:rPr>
          <w:sz w:val="24"/>
          <w:szCs w:val="24"/>
        </w:rPr>
        <w:t>Организатора,</w:t>
      </w:r>
      <w:r w:rsidR="00DD25CB" w:rsidRPr="000119A3">
        <w:rPr>
          <w:sz w:val="24"/>
          <w:szCs w:val="24"/>
        </w:rPr>
        <w:t xml:space="preserve"> Заказчика, члену Закупочной комиссии</w:t>
      </w:r>
      <w:r w:rsidRPr="000119A3">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0119A3">
        <w:rPr>
          <w:sz w:val="24"/>
          <w:szCs w:val="24"/>
        </w:rPr>
        <w:t>Закупочной комиссией</w:t>
      </w:r>
      <w:r w:rsidRPr="000119A3">
        <w:rPr>
          <w:sz w:val="24"/>
          <w:szCs w:val="24"/>
        </w:rPr>
        <w:t xml:space="preserve"> решения по определению Победителя.</w:t>
      </w:r>
    </w:p>
    <w:p w14:paraId="7CCC4074" w14:textId="2A43C950" w:rsidR="004072A3" w:rsidRPr="000119A3" w:rsidRDefault="004072A3" w:rsidP="00F75C91">
      <w:pPr>
        <w:pStyle w:val="a"/>
        <w:spacing w:before="0"/>
        <w:rPr>
          <w:sz w:val="24"/>
          <w:szCs w:val="24"/>
        </w:rPr>
      </w:pPr>
      <w:r w:rsidRPr="000119A3">
        <w:rPr>
          <w:bCs/>
          <w:sz w:val="24"/>
          <w:szCs w:val="24"/>
        </w:rPr>
        <w:t xml:space="preserve">С целью предупреждения и противодействия противоправным действиям в </w:t>
      </w:r>
      <w:r w:rsidR="000B4B6B" w:rsidRPr="000119A3">
        <w:rPr>
          <w:bCs/>
          <w:sz w:val="24"/>
          <w:szCs w:val="24"/>
        </w:rPr>
        <w:t xml:space="preserve">Группе </w:t>
      </w:r>
      <w:r w:rsidRPr="000119A3">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0119A3">
        <w:rPr>
          <w:bCs/>
          <w:sz w:val="24"/>
          <w:szCs w:val="24"/>
        </w:rPr>
        <w:t>ПАО</w:t>
      </w:r>
      <w:r w:rsidRPr="000119A3">
        <w:rPr>
          <w:bCs/>
          <w:sz w:val="24"/>
          <w:szCs w:val="24"/>
        </w:rPr>
        <w:t xml:space="preserve"> «РусГидро», вкладка «Линия доверия».</w:t>
      </w:r>
    </w:p>
    <w:p w14:paraId="42D19F32" w14:textId="77777777" w:rsidR="00EC5F37" w:rsidRPr="000119A3" w:rsidRDefault="00EC5F37" w:rsidP="00F75C91">
      <w:pPr>
        <w:spacing w:before="0"/>
        <w:rPr>
          <w:sz w:val="24"/>
          <w:szCs w:val="24"/>
        </w:rPr>
      </w:pPr>
    </w:p>
    <w:p w14:paraId="1ABAF0F2" w14:textId="1A95EA2E" w:rsidR="00D11474" w:rsidRPr="000119A3" w:rsidRDefault="00D11474" w:rsidP="00F75C91">
      <w:pPr>
        <w:pStyle w:val="1"/>
        <w:spacing w:before="0" w:after="0"/>
        <w:jc w:val="center"/>
        <w:rPr>
          <w:rFonts w:ascii="Times New Roman" w:hAnsi="Times New Roman"/>
          <w:sz w:val="24"/>
          <w:szCs w:val="24"/>
        </w:rPr>
      </w:pPr>
      <w:bookmarkStart w:id="151" w:name="_Toc197149867"/>
      <w:bookmarkStart w:id="152" w:name="_Toc197150336"/>
      <w:bookmarkStart w:id="153" w:name="_Toc311803629"/>
      <w:bookmarkStart w:id="154" w:name="_Ref514453315"/>
      <w:bookmarkStart w:id="155" w:name="_Ref93088240"/>
      <w:bookmarkStart w:id="156" w:name="_Toc523958230"/>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0119A3">
        <w:rPr>
          <w:rFonts w:ascii="Times New Roman" w:hAnsi="Times New Roman"/>
          <w:sz w:val="24"/>
          <w:szCs w:val="24"/>
        </w:rPr>
        <w:lastRenderedPageBreak/>
        <w:t>ТРЕБОВАНИЯ К УЧАСТНИКАМ ЗАКУПКИ</w:t>
      </w:r>
      <w:bookmarkEnd w:id="154"/>
      <w:bookmarkEnd w:id="155"/>
      <w:bookmarkEnd w:id="156"/>
    </w:p>
    <w:p w14:paraId="10BA448A" w14:textId="04459DDD" w:rsidR="00D11474" w:rsidRPr="000119A3" w:rsidRDefault="00D11474" w:rsidP="00F75C91">
      <w:pPr>
        <w:pStyle w:val="2"/>
        <w:spacing w:before="0" w:after="0"/>
        <w:rPr>
          <w:sz w:val="24"/>
          <w:szCs w:val="24"/>
        </w:rPr>
      </w:pPr>
      <w:bookmarkStart w:id="162" w:name="_Toc90385071"/>
      <w:bookmarkStart w:id="163" w:name="_Ref93090116"/>
      <w:bookmarkStart w:id="164" w:name="_Ref324341528"/>
      <w:bookmarkStart w:id="165" w:name="_Ref384627521"/>
      <w:bookmarkStart w:id="166" w:name="_Toc523958231"/>
      <w:r w:rsidRPr="000119A3">
        <w:rPr>
          <w:sz w:val="24"/>
          <w:szCs w:val="24"/>
        </w:rPr>
        <w:t xml:space="preserve">Общие требования к Участникам </w:t>
      </w:r>
      <w:bookmarkEnd w:id="162"/>
      <w:bookmarkEnd w:id="163"/>
      <w:bookmarkEnd w:id="164"/>
      <w:bookmarkEnd w:id="165"/>
      <w:r w:rsidRPr="000119A3">
        <w:rPr>
          <w:sz w:val="24"/>
          <w:szCs w:val="24"/>
        </w:rPr>
        <w:t>закупки</w:t>
      </w:r>
      <w:bookmarkEnd w:id="166"/>
    </w:p>
    <w:p w14:paraId="5943E360" w14:textId="679845FA" w:rsidR="00805073" w:rsidRPr="000119A3" w:rsidRDefault="00D11474" w:rsidP="00F75C91">
      <w:pPr>
        <w:pStyle w:val="a"/>
        <w:spacing w:before="0"/>
        <w:rPr>
          <w:sz w:val="24"/>
          <w:szCs w:val="24"/>
        </w:rPr>
      </w:pPr>
      <w:bookmarkStart w:id="167" w:name="_Ref324335676"/>
      <w:r w:rsidRPr="000119A3">
        <w:rPr>
          <w:sz w:val="24"/>
          <w:szCs w:val="24"/>
        </w:rPr>
        <w:t xml:space="preserve">Участвовать в закупке может </w:t>
      </w:r>
      <w:r w:rsidR="00805073" w:rsidRPr="000119A3">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0119A3">
        <w:rPr>
          <w:sz w:val="24"/>
          <w:szCs w:val="24"/>
        </w:rPr>
        <w:t xml:space="preserve">, из числа лиц, указанных в </w:t>
      </w:r>
      <w:r w:rsidRPr="000119A3">
        <w:rPr>
          <w:sz w:val="24"/>
          <w:szCs w:val="24"/>
        </w:rPr>
        <w:t xml:space="preserve">пункте </w:t>
      </w:r>
      <w:r w:rsidRPr="000119A3">
        <w:rPr>
          <w:sz w:val="24"/>
          <w:szCs w:val="24"/>
        </w:rPr>
        <w:fldChar w:fldCharType="begin"/>
      </w:r>
      <w:r w:rsidRPr="000119A3">
        <w:rPr>
          <w:sz w:val="24"/>
          <w:szCs w:val="24"/>
        </w:rPr>
        <w:instrText xml:space="preserve"> REF _Ref388452493 \r \h  \* MERGEFORMAT </w:instrText>
      </w:r>
      <w:r w:rsidRPr="000119A3">
        <w:rPr>
          <w:sz w:val="24"/>
          <w:szCs w:val="24"/>
        </w:rPr>
      </w:r>
      <w:r w:rsidRPr="000119A3">
        <w:rPr>
          <w:sz w:val="24"/>
          <w:szCs w:val="24"/>
        </w:rPr>
        <w:fldChar w:fldCharType="separate"/>
      </w:r>
      <w:r w:rsidR="002B3B07">
        <w:rPr>
          <w:sz w:val="24"/>
          <w:szCs w:val="24"/>
        </w:rPr>
        <w:t>1.2.6</w:t>
      </w:r>
      <w:r w:rsidRPr="000119A3">
        <w:rPr>
          <w:sz w:val="24"/>
          <w:szCs w:val="24"/>
        </w:rPr>
        <w:fldChar w:fldCharType="end"/>
      </w:r>
      <w:r w:rsidR="00805073" w:rsidRPr="000119A3">
        <w:rPr>
          <w:sz w:val="24"/>
          <w:szCs w:val="24"/>
        </w:rPr>
        <w:t>.</w:t>
      </w:r>
    </w:p>
    <w:p w14:paraId="49D605F9" w14:textId="6A5AE952" w:rsidR="001B3F5D" w:rsidRPr="000119A3" w:rsidRDefault="00805073" w:rsidP="00F75C91">
      <w:pPr>
        <w:pStyle w:val="a"/>
        <w:spacing w:before="0"/>
        <w:rPr>
          <w:sz w:val="24"/>
          <w:szCs w:val="24"/>
        </w:rPr>
      </w:pPr>
      <w:r w:rsidRPr="000119A3">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0119A3">
        <w:rPr>
          <w:sz w:val="24"/>
          <w:szCs w:val="24"/>
        </w:rPr>
        <w:t>К</w:t>
      </w:r>
      <w:r w:rsidRPr="000119A3">
        <w:rPr>
          <w:sz w:val="24"/>
          <w:szCs w:val="24"/>
        </w:rPr>
        <w:t>оллективный участник в целом должен отвечать требованиям</w:t>
      </w:r>
      <w:r w:rsidR="00D11474" w:rsidRPr="000119A3">
        <w:rPr>
          <w:sz w:val="24"/>
          <w:szCs w:val="24"/>
        </w:rPr>
        <w:t>, установленным в настоящей Документации о закупке.</w:t>
      </w:r>
      <w:r w:rsidR="001B3F5D" w:rsidRPr="000119A3">
        <w:rPr>
          <w:sz w:val="24"/>
          <w:szCs w:val="24"/>
        </w:rPr>
        <w:t xml:space="preserve"> Требования к Участникам установлены с учетом требований к продукции, являющейся предметом закупки.</w:t>
      </w:r>
    </w:p>
    <w:p w14:paraId="4FAD35DB" w14:textId="320893D7" w:rsidR="00D11474" w:rsidRPr="000119A3" w:rsidRDefault="00D11474" w:rsidP="00F75C91">
      <w:pPr>
        <w:pStyle w:val="a"/>
        <w:spacing w:before="0"/>
        <w:rPr>
          <w:sz w:val="24"/>
          <w:szCs w:val="24"/>
        </w:rPr>
      </w:pPr>
      <w:r w:rsidRPr="000119A3">
        <w:rPr>
          <w:sz w:val="24"/>
          <w:szCs w:val="24"/>
        </w:rPr>
        <w:t xml:space="preserve">Полный перечень обязательных требований к </w:t>
      </w:r>
      <w:r w:rsidR="00AF6F51" w:rsidRPr="000119A3">
        <w:rPr>
          <w:sz w:val="24"/>
          <w:szCs w:val="24"/>
        </w:rPr>
        <w:t>У</w:t>
      </w:r>
      <w:r w:rsidRPr="000119A3">
        <w:rPr>
          <w:sz w:val="24"/>
          <w:szCs w:val="24"/>
        </w:rPr>
        <w:t xml:space="preserve">частникам указан в </w:t>
      </w:r>
      <w:bookmarkStart w:id="168" w:name="_Hlt311053359"/>
      <w:bookmarkEnd w:id="168"/>
      <w:r w:rsidRPr="000119A3">
        <w:rPr>
          <w:sz w:val="24"/>
          <w:szCs w:val="24"/>
        </w:rPr>
        <w:t>Приложени</w:t>
      </w:r>
      <w:r w:rsidR="001B3F5D" w:rsidRPr="000119A3">
        <w:rPr>
          <w:sz w:val="24"/>
          <w:szCs w:val="24"/>
        </w:rPr>
        <w:t>и</w:t>
      </w:r>
      <w:r w:rsidRPr="000119A3">
        <w:rPr>
          <w:sz w:val="24"/>
          <w:szCs w:val="24"/>
        </w:rPr>
        <w:t xml:space="preserve"> №3 к на</w:t>
      </w:r>
      <w:r w:rsidR="00F912DA" w:rsidRPr="000119A3">
        <w:rPr>
          <w:sz w:val="24"/>
          <w:szCs w:val="24"/>
        </w:rPr>
        <w:t>стоящей Документации о закупке</w:t>
      </w:r>
      <w:r w:rsidR="001B3F5D" w:rsidRPr="000119A3">
        <w:rPr>
          <w:sz w:val="24"/>
          <w:szCs w:val="24"/>
        </w:rPr>
        <w:t xml:space="preserve"> (подраздел </w:t>
      </w:r>
      <w:r w:rsidR="001B3F5D" w:rsidRPr="000119A3">
        <w:rPr>
          <w:sz w:val="24"/>
          <w:szCs w:val="24"/>
        </w:rPr>
        <w:fldChar w:fldCharType="begin"/>
      </w:r>
      <w:r w:rsidR="001B3F5D" w:rsidRPr="000119A3">
        <w:rPr>
          <w:sz w:val="24"/>
          <w:szCs w:val="24"/>
        </w:rPr>
        <w:instrText xml:space="preserve"> REF _Ref513732930 \r \h  \* MERGEFORMAT </w:instrText>
      </w:r>
      <w:r w:rsidR="001B3F5D" w:rsidRPr="000119A3">
        <w:rPr>
          <w:sz w:val="24"/>
          <w:szCs w:val="24"/>
        </w:rPr>
      </w:r>
      <w:r w:rsidR="001B3F5D" w:rsidRPr="000119A3">
        <w:rPr>
          <w:sz w:val="24"/>
          <w:szCs w:val="24"/>
        </w:rPr>
        <w:fldChar w:fldCharType="separate"/>
      </w:r>
      <w:r w:rsidR="002B3B07">
        <w:rPr>
          <w:sz w:val="24"/>
          <w:szCs w:val="24"/>
        </w:rPr>
        <w:t>10.1</w:t>
      </w:r>
      <w:r w:rsidR="001B3F5D" w:rsidRPr="000119A3">
        <w:rPr>
          <w:sz w:val="24"/>
          <w:szCs w:val="24"/>
        </w:rPr>
        <w:fldChar w:fldCharType="end"/>
      </w:r>
      <w:r w:rsidR="001B3F5D" w:rsidRPr="000119A3">
        <w:rPr>
          <w:sz w:val="24"/>
          <w:szCs w:val="24"/>
        </w:rPr>
        <w:t>)</w:t>
      </w:r>
      <w:r w:rsidRPr="000119A3">
        <w:rPr>
          <w:sz w:val="24"/>
          <w:szCs w:val="24"/>
        </w:rPr>
        <w:t>.</w:t>
      </w:r>
    </w:p>
    <w:p w14:paraId="42F7FF6E" w14:textId="7655A234" w:rsidR="00D11474" w:rsidRPr="000119A3" w:rsidRDefault="00D11474" w:rsidP="00F75C91">
      <w:pPr>
        <w:pStyle w:val="a"/>
        <w:spacing w:before="0"/>
        <w:rPr>
          <w:sz w:val="24"/>
          <w:szCs w:val="24"/>
        </w:rPr>
      </w:pPr>
      <w:bookmarkStart w:id="169" w:name="_Ref410727010"/>
      <w:r w:rsidRPr="000119A3">
        <w:rPr>
          <w:sz w:val="24"/>
          <w:szCs w:val="24"/>
        </w:rPr>
        <w:t xml:space="preserve">Помимо обязательных требований к </w:t>
      </w:r>
      <w:r w:rsidR="00AF6F51" w:rsidRPr="000119A3">
        <w:rPr>
          <w:sz w:val="24"/>
          <w:szCs w:val="24"/>
        </w:rPr>
        <w:t>Участникам</w:t>
      </w:r>
      <w:r w:rsidRPr="000119A3">
        <w:rPr>
          <w:sz w:val="24"/>
          <w:szCs w:val="24"/>
        </w:rPr>
        <w:t xml:space="preserve">, в Приложении №3 к настоящей Документации о закупке </w:t>
      </w:r>
      <w:r w:rsidR="00F912DA" w:rsidRPr="000119A3">
        <w:rPr>
          <w:sz w:val="24"/>
          <w:szCs w:val="24"/>
        </w:rPr>
        <w:t xml:space="preserve">могут быть </w:t>
      </w:r>
      <w:r w:rsidRPr="000119A3">
        <w:rPr>
          <w:sz w:val="24"/>
          <w:szCs w:val="24"/>
        </w:rPr>
        <w:t xml:space="preserve">установлены </w:t>
      </w:r>
      <w:r w:rsidR="009458A6" w:rsidRPr="000119A3">
        <w:rPr>
          <w:sz w:val="24"/>
          <w:szCs w:val="24"/>
        </w:rPr>
        <w:t xml:space="preserve">специальные </w:t>
      </w:r>
      <w:r w:rsidRPr="000119A3">
        <w:rPr>
          <w:sz w:val="24"/>
          <w:szCs w:val="24"/>
        </w:rPr>
        <w:t>требования</w:t>
      </w:r>
      <w:bookmarkEnd w:id="169"/>
      <w:r w:rsidR="001B3F5D" w:rsidRPr="000119A3">
        <w:rPr>
          <w:sz w:val="24"/>
          <w:szCs w:val="24"/>
        </w:rPr>
        <w:t xml:space="preserve"> (подраздел </w:t>
      </w:r>
      <w:r w:rsidR="001B3F5D" w:rsidRPr="000119A3">
        <w:rPr>
          <w:sz w:val="24"/>
          <w:szCs w:val="24"/>
        </w:rPr>
        <w:fldChar w:fldCharType="begin"/>
      </w:r>
      <w:r w:rsidR="001B3F5D" w:rsidRPr="000119A3">
        <w:rPr>
          <w:sz w:val="24"/>
          <w:szCs w:val="24"/>
        </w:rPr>
        <w:instrText xml:space="preserve"> REF _Ref513729975 \r \h  \* MERGEFORMAT </w:instrText>
      </w:r>
      <w:r w:rsidR="001B3F5D" w:rsidRPr="000119A3">
        <w:rPr>
          <w:sz w:val="24"/>
          <w:szCs w:val="24"/>
        </w:rPr>
      </w:r>
      <w:r w:rsidR="001B3F5D" w:rsidRPr="000119A3">
        <w:rPr>
          <w:sz w:val="24"/>
          <w:szCs w:val="24"/>
        </w:rPr>
        <w:fldChar w:fldCharType="separate"/>
      </w:r>
      <w:r w:rsidR="002B3B07">
        <w:rPr>
          <w:sz w:val="24"/>
          <w:szCs w:val="24"/>
        </w:rPr>
        <w:t>10.2</w:t>
      </w:r>
      <w:r w:rsidR="001B3F5D" w:rsidRPr="000119A3">
        <w:rPr>
          <w:sz w:val="24"/>
          <w:szCs w:val="24"/>
        </w:rPr>
        <w:fldChar w:fldCharType="end"/>
      </w:r>
      <w:r w:rsidR="001B3F5D" w:rsidRPr="000119A3">
        <w:rPr>
          <w:sz w:val="24"/>
          <w:szCs w:val="24"/>
        </w:rPr>
        <w:t>)</w:t>
      </w:r>
      <w:r w:rsidRPr="000119A3">
        <w:rPr>
          <w:sz w:val="24"/>
          <w:szCs w:val="24"/>
        </w:rPr>
        <w:t>,</w:t>
      </w:r>
      <w:r w:rsidR="009458A6" w:rsidRPr="000119A3">
        <w:rPr>
          <w:sz w:val="24"/>
          <w:szCs w:val="24"/>
        </w:rPr>
        <w:t xml:space="preserve"> исходя из предмета закупки,</w:t>
      </w:r>
      <w:r w:rsidRPr="000119A3">
        <w:rPr>
          <w:sz w:val="24"/>
          <w:szCs w:val="24"/>
        </w:rPr>
        <w:t xml:space="preserve"> которым </w:t>
      </w:r>
      <w:r w:rsidR="009458A6" w:rsidRPr="000119A3">
        <w:rPr>
          <w:sz w:val="24"/>
          <w:szCs w:val="24"/>
        </w:rPr>
        <w:t xml:space="preserve">также </w:t>
      </w:r>
      <w:r w:rsidRPr="000119A3">
        <w:rPr>
          <w:sz w:val="24"/>
          <w:szCs w:val="24"/>
        </w:rPr>
        <w:t xml:space="preserve">должны соответствовать </w:t>
      </w:r>
      <w:r w:rsidR="00914AB9" w:rsidRPr="000119A3">
        <w:rPr>
          <w:sz w:val="24"/>
          <w:szCs w:val="24"/>
        </w:rPr>
        <w:t>Участники</w:t>
      </w:r>
      <w:r w:rsidRPr="000119A3">
        <w:rPr>
          <w:sz w:val="24"/>
          <w:szCs w:val="24"/>
        </w:rPr>
        <w:t>.</w:t>
      </w:r>
    </w:p>
    <w:p w14:paraId="3F0EF5E1" w14:textId="04EA3A40" w:rsidR="00D11474" w:rsidRPr="000119A3" w:rsidRDefault="00D11474" w:rsidP="00F75C91">
      <w:pPr>
        <w:pStyle w:val="a"/>
        <w:spacing w:before="0"/>
        <w:rPr>
          <w:sz w:val="24"/>
          <w:szCs w:val="24"/>
        </w:rPr>
      </w:pPr>
      <w:bookmarkStart w:id="170" w:name="_Ref410727030"/>
      <w:r w:rsidRPr="000119A3">
        <w:rPr>
          <w:sz w:val="24"/>
          <w:szCs w:val="24"/>
        </w:rPr>
        <w:t xml:space="preserve">Помимо обязательных и </w:t>
      </w:r>
      <w:r w:rsidR="001D5F92" w:rsidRPr="000119A3">
        <w:rPr>
          <w:sz w:val="24"/>
          <w:szCs w:val="24"/>
        </w:rPr>
        <w:t xml:space="preserve">специальных </w:t>
      </w:r>
      <w:r w:rsidRPr="000119A3">
        <w:rPr>
          <w:sz w:val="24"/>
          <w:szCs w:val="24"/>
        </w:rPr>
        <w:t xml:space="preserve">требований к </w:t>
      </w:r>
      <w:r w:rsidR="00AF6F51" w:rsidRPr="000119A3">
        <w:rPr>
          <w:sz w:val="24"/>
          <w:szCs w:val="24"/>
        </w:rPr>
        <w:t>Участникам</w:t>
      </w:r>
      <w:r w:rsidRPr="000119A3">
        <w:rPr>
          <w:sz w:val="24"/>
          <w:szCs w:val="24"/>
        </w:rPr>
        <w:t xml:space="preserve">, в Приложении №3 к настоящей Документации о закупке </w:t>
      </w:r>
      <w:r w:rsidR="00F912DA" w:rsidRPr="000119A3">
        <w:rPr>
          <w:sz w:val="24"/>
          <w:szCs w:val="24"/>
        </w:rPr>
        <w:t xml:space="preserve">могут быть </w:t>
      </w:r>
      <w:r w:rsidRPr="000119A3">
        <w:rPr>
          <w:sz w:val="24"/>
          <w:szCs w:val="24"/>
        </w:rPr>
        <w:t>установлены квалификационные требования</w:t>
      </w:r>
      <w:bookmarkEnd w:id="170"/>
      <w:r w:rsidR="001B3F5D" w:rsidRPr="000119A3">
        <w:rPr>
          <w:sz w:val="24"/>
          <w:szCs w:val="24"/>
        </w:rPr>
        <w:t xml:space="preserve"> (подраздел </w:t>
      </w:r>
      <w:r w:rsidR="001B3F5D" w:rsidRPr="000119A3">
        <w:rPr>
          <w:sz w:val="24"/>
          <w:szCs w:val="24"/>
        </w:rPr>
        <w:fldChar w:fldCharType="begin"/>
      </w:r>
      <w:r w:rsidR="001B3F5D" w:rsidRPr="000119A3">
        <w:rPr>
          <w:sz w:val="24"/>
          <w:szCs w:val="24"/>
        </w:rPr>
        <w:instrText xml:space="preserve"> REF _Ref513730023 \r \h  \* MERGEFORMAT </w:instrText>
      </w:r>
      <w:r w:rsidR="001B3F5D" w:rsidRPr="000119A3">
        <w:rPr>
          <w:sz w:val="24"/>
          <w:szCs w:val="24"/>
        </w:rPr>
      </w:r>
      <w:r w:rsidR="001B3F5D" w:rsidRPr="000119A3">
        <w:rPr>
          <w:sz w:val="24"/>
          <w:szCs w:val="24"/>
        </w:rPr>
        <w:fldChar w:fldCharType="separate"/>
      </w:r>
      <w:r w:rsidR="002B3B07">
        <w:rPr>
          <w:sz w:val="24"/>
          <w:szCs w:val="24"/>
        </w:rPr>
        <w:t>10.3</w:t>
      </w:r>
      <w:r w:rsidR="001B3F5D" w:rsidRPr="000119A3">
        <w:rPr>
          <w:sz w:val="24"/>
          <w:szCs w:val="24"/>
        </w:rPr>
        <w:fldChar w:fldCharType="end"/>
      </w:r>
      <w:r w:rsidR="001B3F5D" w:rsidRPr="000119A3">
        <w:rPr>
          <w:sz w:val="24"/>
          <w:szCs w:val="24"/>
        </w:rPr>
        <w:t>)</w:t>
      </w:r>
      <w:r w:rsidRPr="000119A3">
        <w:rPr>
          <w:sz w:val="24"/>
          <w:szCs w:val="24"/>
        </w:rPr>
        <w:t xml:space="preserve">, которым должны соответствовать </w:t>
      </w:r>
      <w:r w:rsidR="00032920" w:rsidRPr="000119A3">
        <w:rPr>
          <w:sz w:val="24"/>
          <w:szCs w:val="24"/>
        </w:rPr>
        <w:t>У</w:t>
      </w:r>
      <w:r w:rsidRPr="000119A3">
        <w:rPr>
          <w:sz w:val="24"/>
          <w:szCs w:val="24"/>
        </w:rPr>
        <w:t>частники.</w:t>
      </w:r>
    </w:p>
    <w:p w14:paraId="1A454555" w14:textId="4E730EB3" w:rsidR="005C29D1" w:rsidRPr="000119A3" w:rsidRDefault="00D11474" w:rsidP="00F75C91">
      <w:pPr>
        <w:pStyle w:val="a"/>
        <w:spacing w:before="0"/>
        <w:rPr>
          <w:sz w:val="24"/>
          <w:szCs w:val="24"/>
        </w:rPr>
      </w:pPr>
      <w:r w:rsidRPr="000119A3">
        <w:rPr>
          <w:sz w:val="24"/>
          <w:szCs w:val="24"/>
        </w:rPr>
        <w:t xml:space="preserve">Для подтверждения соответствия установленным требованиям </w:t>
      </w:r>
      <w:r w:rsidR="005C29D1" w:rsidRPr="000119A3">
        <w:rPr>
          <w:sz w:val="24"/>
          <w:szCs w:val="24"/>
        </w:rPr>
        <w:t>У</w:t>
      </w:r>
      <w:r w:rsidRPr="000119A3">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0119A3">
        <w:rPr>
          <w:sz w:val="24"/>
          <w:szCs w:val="24"/>
        </w:rPr>
        <w:fldChar w:fldCharType="begin"/>
      </w:r>
      <w:r w:rsidRPr="000119A3">
        <w:rPr>
          <w:sz w:val="24"/>
          <w:szCs w:val="24"/>
        </w:rPr>
        <w:instrText xml:space="preserve"> REF _Ref513729886 \r \h  \* MERGEFORMAT </w:instrText>
      </w:r>
      <w:r w:rsidRPr="000119A3">
        <w:rPr>
          <w:sz w:val="24"/>
          <w:szCs w:val="24"/>
        </w:rPr>
      </w:r>
      <w:r w:rsidRPr="000119A3">
        <w:rPr>
          <w:sz w:val="24"/>
          <w:szCs w:val="24"/>
        </w:rPr>
        <w:fldChar w:fldCharType="separate"/>
      </w:r>
      <w:r w:rsidR="002B3B07">
        <w:rPr>
          <w:sz w:val="24"/>
          <w:szCs w:val="24"/>
        </w:rPr>
        <w:t>10</w:t>
      </w:r>
      <w:r w:rsidRPr="000119A3">
        <w:rPr>
          <w:sz w:val="24"/>
          <w:szCs w:val="24"/>
        </w:rPr>
        <w:fldChar w:fldCharType="end"/>
      </w:r>
      <w:r w:rsidRPr="000119A3">
        <w:rPr>
          <w:sz w:val="24"/>
          <w:szCs w:val="24"/>
        </w:rPr>
        <w:t>).</w:t>
      </w:r>
    </w:p>
    <w:p w14:paraId="3B7E1D18" w14:textId="4F3A33BE" w:rsidR="00D11474" w:rsidRPr="000119A3" w:rsidRDefault="002742F6" w:rsidP="00F75C91">
      <w:pPr>
        <w:pStyle w:val="2"/>
        <w:spacing w:before="0" w:after="0"/>
        <w:rPr>
          <w:sz w:val="24"/>
          <w:szCs w:val="24"/>
        </w:rPr>
      </w:pPr>
      <w:bookmarkStart w:id="171" w:name="_Toc418862919"/>
      <w:bookmarkStart w:id="172" w:name="_Toc418863076"/>
      <w:bookmarkStart w:id="173" w:name="_Ref324336874"/>
      <w:bookmarkStart w:id="174" w:name="_Toc523958232"/>
      <w:bookmarkEnd w:id="167"/>
      <w:bookmarkEnd w:id="171"/>
      <w:bookmarkEnd w:id="172"/>
      <w:r w:rsidRPr="000119A3">
        <w:rPr>
          <w:sz w:val="24"/>
          <w:szCs w:val="24"/>
        </w:rPr>
        <w:t>К</w:t>
      </w:r>
      <w:r w:rsidR="00D11474" w:rsidRPr="000119A3">
        <w:rPr>
          <w:sz w:val="24"/>
          <w:szCs w:val="24"/>
        </w:rPr>
        <w:t>оллективны</w:t>
      </w:r>
      <w:r w:rsidR="00F70174" w:rsidRPr="000119A3">
        <w:rPr>
          <w:sz w:val="24"/>
          <w:szCs w:val="24"/>
        </w:rPr>
        <w:t>е</w:t>
      </w:r>
      <w:r w:rsidR="00D11474" w:rsidRPr="000119A3">
        <w:rPr>
          <w:sz w:val="24"/>
          <w:szCs w:val="24"/>
        </w:rPr>
        <w:t xml:space="preserve"> участник</w:t>
      </w:r>
      <w:bookmarkEnd w:id="173"/>
      <w:r w:rsidR="00F70174" w:rsidRPr="000119A3">
        <w:rPr>
          <w:sz w:val="24"/>
          <w:szCs w:val="24"/>
        </w:rPr>
        <w:t>и</w:t>
      </w:r>
      <w:bookmarkEnd w:id="174"/>
    </w:p>
    <w:p w14:paraId="702F07B2" w14:textId="5A9D0FDC" w:rsidR="00D11474" w:rsidRPr="000119A3" w:rsidRDefault="00D11474" w:rsidP="00F75C91">
      <w:pPr>
        <w:pStyle w:val="a"/>
        <w:spacing w:before="0"/>
        <w:rPr>
          <w:sz w:val="24"/>
          <w:szCs w:val="24"/>
        </w:rPr>
      </w:pPr>
      <w:bookmarkStart w:id="175" w:name="_Ref457404602"/>
      <w:r w:rsidRPr="000119A3">
        <w:rPr>
          <w:sz w:val="24"/>
          <w:szCs w:val="24"/>
        </w:rPr>
        <w:t>В закупке могут участвовать юридические и физические лица, в том числе индивидуальные предприниматели</w:t>
      </w:r>
      <w:r w:rsidR="003754A6" w:rsidRPr="000119A3">
        <w:rPr>
          <w:sz w:val="24"/>
          <w:szCs w:val="24"/>
        </w:rPr>
        <w:t>, как самостоятельно (</w:t>
      </w:r>
      <w:r w:rsidRPr="000119A3">
        <w:rPr>
          <w:sz w:val="24"/>
          <w:szCs w:val="24"/>
        </w:rPr>
        <w:t xml:space="preserve">пункт </w:t>
      </w:r>
      <w:r w:rsidRPr="000119A3">
        <w:rPr>
          <w:sz w:val="24"/>
          <w:szCs w:val="24"/>
        </w:rPr>
        <w:fldChar w:fldCharType="begin"/>
      </w:r>
      <w:r w:rsidRPr="000119A3">
        <w:rPr>
          <w:sz w:val="24"/>
          <w:szCs w:val="24"/>
        </w:rPr>
        <w:instrText xml:space="preserve"> REF _Ref324335676 \r \h  \* MERGEFORMAT </w:instrText>
      </w:r>
      <w:r w:rsidRPr="000119A3">
        <w:rPr>
          <w:sz w:val="24"/>
          <w:szCs w:val="24"/>
        </w:rPr>
      </w:r>
      <w:r w:rsidRPr="000119A3">
        <w:rPr>
          <w:sz w:val="24"/>
          <w:szCs w:val="24"/>
        </w:rPr>
        <w:fldChar w:fldCharType="separate"/>
      </w:r>
      <w:r w:rsidR="002B3B07">
        <w:rPr>
          <w:sz w:val="24"/>
          <w:szCs w:val="24"/>
        </w:rPr>
        <w:t>3.1.1</w:t>
      </w:r>
      <w:r w:rsidRPr="000119A3">
        <w:rPr>
          <w:sz w:val="24"/>
          <w:szCs w:val="24"/>
        </w:rPr>
        <w:fldChar w:fldCharType="end"/>
      </w:r>
      <w:r w:rsidRPr="000119A3">
        <w:rPr>
          <w:sz w:val="24"/>
          <w:szCs w:val="24"/>
        </w:rPr>
        <w:t>), так и их объединения, способные на законных основаниях выполнить требуемую поставку продукции (</w:t>
      </w:r>
      <w:r w:rsidR="003754A6" w:rsidRPr="000119A3">
        <w:rPr>
          <w:sz w:val="24"/>
          <w:szCs w:val="24"/>
        </w:rPr>
        <w:t xml:space="preserve">далее – </w:t>
      </w:r>
      <w:r w:rsidR="002742F6" w:rsidRPr="000119A3">
        <w:rPr>
          <w:sz w:val="24"/>
          <w:szCs w:val="24"/>
        </w:rPr>
        <w:t>К</w:t>
      </w:r>
      <w:r w:rsidRPr="000119A3">
        <w:rPr>
          <w:sz w:val="24"/>
          <w:szCs w:val="24"/>
        </w:rPr>
        <w:t>оллективный участник).</w:t>
      </w:r>
      <w:bookmarkEnd w:id="175"/>
    </w:p>
    <w:p w14:paraId="165734A2" w14:textId="566BB115" w:rsidR="00647F00" w:rsidRPr="000119A3" w:rsidRDefault="00D11474" w:rsidP="00F75C91">
      <w:pPr>
        <w:pStyle w:val="a"/>
        <w:spacing w:before="0"/>
        <w:rPr>
          <w:sz w:val="24"/>
          <w:szCs w:val="24"/>
        </w:rPr>
      </w:pPr>
      <w:r w:rsidRPr="000119A3">
        <w:rPr>
          <w:sz w:val="24"/>
          <w:szCs w:val="24"/>
        </w:rPr>
        <w:t>Если заявка</w:t>
      </w:r>
      <w:r w:rsidR="000F2151" w:rsidRPr="000119A3">
        <w:rPr>
          <w:sz w:val="24"/>
          <w:szCs w:val="24"/>
        </w:rPr>
        <w:t xml:space="preserve"> </w:t>
      </w:r>
      <w:r w:rsidRPr="000119A3">
        <w:rPr>
          <w:sz w:val="24"/>
          <w:szCs w:val="24"/>
        </w:rPr>
        <w:t xml:space="preserve">подается </w:t>
      </w:r>
      <w:r w:rsidR="002742F6" w:rsidRPr="000119A3">
        <w:rPr>
          <w:sz w:val="24"/>
          <w:szCs w:val="24"/>
        </w:rPr>
        <w:t>К</w:t>
      </w:r>
      <w:r w:rsidRPr="000119A3">
        <w:rPr>
          <w:sz w:val="24"/>
          <w:szCs w:val="24"/>
        </w:rPr>
        <w:t>оллективным участником, дополнительно должны быть выполнены нижеприведенные требования</w:t>
      </w:r>
      <w:r w:rsidR="00541E01" w:rsidRPr="000119A3">
        <w:rPr>
          <w:sz w:val="24"/>
          <w:szCs w:val="24"/>
        </w:rPr>
        <w:t xml:space="preserve"> настоящего подраздела, а также требования к дополнительным документам, предоставляемым </w:t>
      </w:r>
      <w:r w:rsidR="002742F6" w:rsidRPr="000119A3">
        <w:rPr>
          <w:sz w:val="24"/>
          <w:szCs w:val="24"/>
        </w:rPr>
        <w:t>К</w:t>
      </w:r>
      <w:r w:rsidR="00541E01" w:rsidRPr="000119A3">
        <w:rPr>
          <w:sz w:val="24"/>
          <w:szCs w:val="24"/>
        </w:rPr>
        <w:t xml:space="preserve">оллективными участниками в составе заявки, установленные в подразделе </w:t>
      </w:r>
      <w:r w:rsidR="00541E01" w:rsidRPr="000119A3">
        <w:rPr>
          <w:sz w:val="24"/>
          <w:szCs w:val="24"/>
        </w:rPr>
        <w:fldChar w:fldCharType="begin"/>
      </w:r>
      <w:r w:rsidR="00541E01" w:rsidRPr="000119A3">
        <w:rPr>
          <w:sz w:val="24"/>
          <w:szCs w:val="24"/>
        </w:rPr>
        <w:instrText xml:space="preserve"> REF _Ref514532002 \r \h </w:instrText>
      </w:r>
      <w:r w:rsidR="000119A3">
        <w:rPr>
          <w:sz w:val="24"/>
          <w:szCs w:val="24"/>
        </w:rPr>
        <w:instrText xml:space="preserve"> \* MERGEFORMAT </w:instrText>
      </w:r>
      <w:r w:rsidR="00541E01" w:rsidRPr="000119A3">
        <w:rPr>
          <w:sz w:val="24"/>
          <w:szCs w:val="24"/>
        </w:rPr>
      </w:r>
      <w:r w:rsidR="00541E01" w:rsidRPr="000119A3">
        <w:rPr>
          <w:sz w:val="24"/>
          <w:szCs w:val="24"/>
        </w:rPr>
        <w:fldChar w:fldCharType="separate"/>
      </w:r>
      <w:r w:rsidR="002B3B07">
        <w:rPr>
          <w:sz w:val="24"/>
          <w:szCs w:val="24"/>
        </w:rPr>
        <w:t>10.4</w:t>
      </w:r>
      <w:r w:rsidR="00541E01" w:rsidRPr="000119A3">
        <w:rPr>
          <w:sz w:val="24"/>
          <w:szCs w:val="24"/>
        </w:rPr>
        <w:fldChar w:fldCharType="end"/>
      </w:r>
      <w:r w:rsidRPr="000119A3">
        <w:rPr>
          <w:sz w:val="24"/>
          <w:szCs w:val="24"/>
        </w:rPr>
        <w:t>.</w:t>
      </w:r>
    </w:p>
    <w:p w14:paraId="06E12090" w14:textId="630CB2AB" w:rsidR="00647F00" w:rsidRPr="000119A3" w:rsidRDefault="00647F00" w:rsidP="00F75C91">
      <w:pPr>
        <w:pStyle w:val="a"/>
        <w:spacing w:before="0"/>
        <w:rPr>
          <w:sz w:val="24"/>
          <w:szCs w:val="24"/>
        </w:rPr>
      </w:pPr>
      <w:bookmarkStart w:id="176" w:name="_Ref513735727"/>
      <w:r w:rsidRPr="000119A3">
        <w:rPr>
          <w:sz w:val="24"/>
          <w:szCs w:val="24"/>
        </w:rPr>
        <w:t xml:space="preserve">Члены </w:t>
      </w:r>
      <w:r w:rsidR="002742F6" w:rsidRPr="000119A3">
        <w:rPr>
          <w:sz w:val="24"/>
          <w:szCs w:val="24"/>
        </w:rPr>
        <w:t>К</w:t>
      </w:r>
      <w:r w:rsidRPr="000119A3">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0119A3" w:rsidRDefault="00647F00" w:rsidP="00F75C91">
      <w:pPr>
        <w:pStyle w:val="a1"/>
        <w:tabs>
          <w:tab w:val="clear" w:pos="5104"/>
        </w:tabs>
        <w:spacing w:before="0"/>
        <w:ind w:left="1701"/>
        <w:rPr>
          <w:sz w:val="24"/>
          <w:szCs w:val="24"/>
        </w:rPr>
      </w:pPr>
      <w:r w:rsidRPr="000119A3">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0119A3" w:rsidRDefault="00647F00" w:rsidP="00F75C91">
      <w:pPr>
        <w:pStyle w:val="a1"/>
        <w:tabs>
          <w:tab w:val="clear" w:pos="5104"/>
        </w:tabs>
        <w:spacing w:before="0"/>
        <w:ind w:left="1701"/>
        <w:rPr>
          <w:sz w:val="24"/>
          <w:szCs w:val="24"/>
        </w:rPr>
      </w:pPr>
      <w:r w:rsidRPr="000119A3">
        <w:rPr>
          <w:sz w:val="24"/>
          <w:szCs w:val="24"/>
        </w:rPr>
        <w:t>в соглашении должно быть приведено четкое распределение</w:t>
      </w:r>
      <w:r w:rsidR="00A74B88" w:rsidRPr="000119A3">
        <w:rPr>
          <w:sz w:val="24"/>
          <w:szCs w:val="24"/>
        </w:rPr>
        <w:t xml:space="preserve"> номенклатуры,</w:t>
      </w:r>
      <w:r w:rsidRPr="000119A3">
        <w:rPr>
          <w:sz w:val="24"/>
          <w:szCs w:val="24"/>
        </w:rPr>
        <w:t xml:space="preserve"> объемов и стоимости, а также сроков поставки продукции между членами </w:t>
      </w:r>
      <w:r w:rsidR="002742F6" w:rsidRPr="000119A3">
        <w:rPr>
          <w:sz w:val="24"/>
          <w:szCs w:val="24"/>
        </w:rPr>
        <w:t>К</w:t>
      </w:r>
      <w:r w:rsidRPr="000119A3">
        <w:rPr>
          <w:sz w:val="24"/>
          <w:szCs w:val="24"/>
        </w:rPr>
        <w:t>оллективного участника;</w:t>
      </w:r>
    </w:p>
    <w:p w14:paraId="5F9559D6" w14:textId="008FC54E" w:rsidR="00647F00" w:rsidRPr="000119A3" w:rsidRDefault="00647F00" w:rsidP="00F75C91">
      <w:pPr>
        <w:pStyle w:val="a1"/>
        <w:tabs>
          <w:tab w:val="clear" w:pos="5104"/>
        </w:tabs>
        <w:spacing w:before="0"/>
        <w:ind w:left="1701"/>
        <w:rPr>
          <w:sz w:val="24"/>
          <w:szCs w:val="24"/>
        </w:rPr>
      </w:pPr>
      <w:r w:rsidRPr="000119A3">
        <w:rPr>
          <w:sz w:val="24"/>
          <w:szCs w:val="24"/>
        </w:rPr>
        <w:t xml:space="preserve">в соглашении должен быть определен лидер, который в дальнейшем представляет интересы каждого члена </w:t>
      </w:r>
      <w:r w:rsidR="002742F6" w:rsidRPr="000119A3">
        <w:rPr>
          <w:sz w:val="24"/>
          <w:szCs w:val="24"/>
        </w:rPr>
        <w:t>К</w:t>
      </w:r>
      <w:r w:rsidRPr="000119A3">
        <w:rPr>
          <w:sz w:val="24"/>
          <w:szCs w:val="24"/>
        </w:rPr>
        <w:t>оллективного участника во взаимоотношениях с Организатором и Заказчиком;</w:t>
      </w:r>
    </w:p>
    <w:p w14:paraId="7FA4528F" w14:textId="40B6824F" w:rsidR="00647F00" w:rsidRPr="000119A3" w:rsidRDefault="00647F00" w:rsidP="00F75C91">
      <w:pPr>
        <w:pStyle w:val="a1"/>
        <w:tabs>
          <w:tab w:val="clear" w:pos="5104"/>
        </w:tabs>
        <w:spacing w:before="0"/>
        <w:ind w:left="1701"/>
        <w:rPr>
          <w:sz w:val="24"/>
          <w:szCs w:val="24"/>
        </w:rPr>
      </w:pPr>
      <w:r w:rsidRPr="000119A3">
        <w:rPr>
          <w:sz w:val="24"/>
          <w:szCs w:val="24"/>
        </w:rPr>
        <w:t xml:space="preserve">в соглашении должна быть установлена солидарная ответственность каждого члена </w:t>
      </w:r>
      <w:r w:rsidR="002742F6" w:rsidRPr="000119A3">
        <w:rPr>
          <w:sz w:val="24"/>
          <w:szCs w:val="24"/>
        </w:rPr>
        <w:t>К</w:t>
      </w:r>
      <w:r w:rsidRPr="000119A3">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0119A3" w:rsidRDefault="00D95DD5" w:rsidP="00F75C91">
      <w:pPr>
        <w:pStyle w:val="a1"/>
        <w:tabs>
          <w:tab w:val="clear" w:pos="5104"/>
        </w:tabs>
        <w:spacing w:before="0"/>
        <w:ind w:left="1701"/>
        <w:rPr>
          <w:sz w:val="24"/>
          <w:szCs w:val="24"/>
        </w:rPr>
      </w:pPr>
      <w:r w:rsidRPr="000119A3">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0119A3" w:rsidRDefault="00647F00" w:rsidP="00F75C91">
      <w:pPr>
        <w:pStyle w:val="a1"/>
        <w:tabs>
          <w:tab w:val="clear" w:pos="5104"/>
        </w:tabs>
        <w:spacing w:before="0"/>
        <w:ind w:left="1701"/>
        <w:rPr>
          <w:sz w:val="24"/>
          <w:szCs w:val="24"/>
        </w:rPr>
      </w:pPr>
      <w:r w:rsidRPr="000119A3">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0119A3">
        <w:rPr>
          <w:sz w:val="24"/>
          <w:szCs w:val="24"/>
        </w:rPr>
        <w:t xml:space="preserve">инициативе </w:t>
      </w:r>
      <w:r w:rsidRPr="000119A3">
        <w:rPr>
          <w:sz w:val="24"/>
          <w:szCs w:val="24"/>
        </w:rPr>
        <w:t xml:space="preserve">Заказчика и </w:t>
      </w:r>
      <w:r w:rsidR="001D5F92" w:rsidRPr="000119A3">
        <w:rPr>
          <w:sz w:val="24"/>
          <w:szCs w:val="24"/>
        </w:rPr>
        <w:t>соглашению сторон</w:t>
      </w:r>
      <w:r w:rsidRPr="000119A3">
        <w:rPr>
          <w:sz w:val="24"/>
          <w:szCs w:val="24"/>
        </w:rPr>
        <w:t>, данная схема может быть изменена.</w:t>
      </w:r>
    </w:p>
    <w:p w14:paraId="570FCD50" w14:textId="32C1B204" w:rsidR="00263F6F" w:rsidRPr="000119A3" w:rsidRDefault="00263F6F" w:rsidP="00F75C91">
      <w:pPr>
        <w:pStyle w:val="a"/>
        <w:spacing w:before="0"/>
        <w:rPr>
          <w:sz w:val="24"/>
          <w:szCs w:val="24"/>
        </w:rPr>
      </w:pPr>
      <w:r w:rsidRPr="000119A3">
        <w:rPr>
          <w:sz w:val="24"/>
          <w:szCs w:val="24"/>
        </w:rPr>
        <w:t xml:space="preserve">Заявка подготавливается и подается лидером от своего имени со ссылкой </w:t>
      </w:r>
      <w:r w:rsidR="001D5F92" w:rsidRPr="000119A3">
        <w:rPr>
          <w:sz w:val="24"/>
          <w:szCs w:val="24"/>
        </w:rPr>
        <w:t xml:space="preserve">(как минимум, в Письме о подаче оферты) </w:t>
      </w:r>
      <w:r w:rsidRPr="000119A3">
        <w:rPr>
          <w:sz w:val="24"/>
          <w:szCs w:val="24"/>
        </w:rPr>
        <w:t xml:space="preserve">на то, что он представляет интересы </w:t>
      </w:r>
      <w:r w:rsidR="002742F6" w:rsidRPr="000119A3">
        <w:rPr>
          <w:sz w:val="24"/>
          <w:szCs w:val="24"/>
        </w:rPr>
        <w:t>К</w:t>
      </w:r>
      <w:r w:rsidRPr="000119A3">
        <w:rPr>
          <w:sz w:val="24"/>
          <w:szCs w:val="24"/>
        </w:rPr>
        <w:t>оллективного участника.</w:t>
      </w:r>
    </w:p>
    <w:p w14:paraId="5DB0A570" w14:textId="73C30839" w:rsidR="00D11474" w:rsidRPr="000119A3" w:rsidRDefault="00D11474" w:rsidP="00F75C91">
      <w:pPr>
        <w:pStyle w:val="a"/>
        <w:spacing w:before="0"/>
        <w:rPr>
          <w:sz w:val="24"/>
          <w:szCs w:val="24"/>
        </w:rPr>
      </w:pPr>
      <w:bookmarkStart w:id="177" w:name="_Ref514532634"/>
      <w:r w:rsidRPr="000119A3">
        <w:rPr>
          <w:sz w:val="24"/>
          <w:szCs w:val="24"/>
        </w:rPr>
        <w:lastRenderedPageBreak/>
        <w:t xml:space="preserve">Каждый член </w:t>
      </w:r>
      <w:r w:rsidR="002742F6" w:rsidRPr="000119A3">
        <w:rPr>
          <w:sz w:val="24"/>
          <w:szCs w:val="24"/>
        </w:rPr>
        <w:t>К</w:t>
      </w:r>
      <w:r w:rsidRPr="000119A3">
        <w:rPr>
          <w:sz w:val="24"/>
          <w:szCs w:val="24"/>
        </w:rPr>
        <w:t xml:space="preserve">оллективного участника (включая лидера </w:t>
      </w:r>
      <w:r w:rsidR="00D32FB9" w:rsidRPr="000119A3">
        <w:rPr>
          <w:sz w:val="24"/>
          <w:szCs w:val="24"/>
        </w:rPr>
        <w:t>К</w:t>
      </w:r>
      <w:r w:rsidRPr="000119A3">
        <w:rPr>
          <w:sz w:val="24"/>
          <w:szCs w:val="24"/>
        </w:rPr>
        <w:t xml:space="preserve">оллективного участника) должен отвечать всем </w:t>
      </w:r>
      <w:r w:rsidR="00A76B17" w:rsidRPr="000119A3">
        <w:rPr>
          <w:sz w:val="24"/>
          <w:szCs w:val="24"/>
        </w:rPr>
        <w:t xml:space="preserve">обязательным </w:t>
      </w:r>
      <w:r w:rsidRPr="000119A3">
        <w:rPr>
          <w:sz w:val="24"/>
          <w:szCs w:val="24"/>
        </w:rPr>
        <w:t xml:space="preserve">требованиям Документации о закупке, изложенным в </w:t>
      </w:r>
      <w:r w:rsidR="00F25F6E" w:rsidRPr="000119A3">
        <w:rPr>
          <w:sz w:val="24"/>
          <w:szCs w:val="24"/>
        </w:rPr>
        <w:t xml:space="preserve">Приложении №3 к </w:t>
      </w:r>
      <w:r w:rsidRPr="000119A3">
        <w:rPr>
          <w:sz w:val="24"/>
          <w:szCs w:val="24"/>
        </w:rPr>
        <w:t>настоящей Документации о закупке</w:t>
      </w:r>
      <w:r w:rsidR="00F25F6E" w:rsidRPr="000119A3">
        <w:rPr>
          <w:sz w:val="24"/>
          <w:szCs w:val="24"/>
        </w:rPr>
        <w:t xml:space="preserve"> </w:t>
      </w:r>
      <w:r w:rsidR="00A76B17" w:rsidRPr="000119A3">
        <w:rPr>
          <w:sz w:val="24"/>
          <w:szCs w:val="24"/>
        </w:rPr>
        <w:t xml:space="preserve">(подраздел </w:t>
      </w:r>
      <w:r w:rsidR="00A76B17" w:rsidRPr="000119A3">
        <w:rPr>
          <w:sz w:val="24"/>
          <w:szCs w:val="24"/>
        </w:rPr>
        <w:fldChar w:fldCharType="begin"/>
      </w:r>
      <w:r w:rsidR="00A76B17" w:rsidRPr="000119A3">
        <w:rPr>
          <w:sz w:val="24"/>
          <w:szCs w:val="24"/>
        </w:rPr>
        <w:instrText xml:space="preserve"> REF _Ref513732930 \w \h  \* MERGEFORMAT </w:instrText>
      </w:r>
      <w:r w:rsidR="00A76B17" w:rsidRPr="000119A3">
        <w:rPr>
          <w:sz w:val="24"/>
          <w:szCs w:val="24"/>
        </w:rPr>
      </w:r>
      <w:r w:rsidR="00A76B17" w:rsidRPr="000119A3">
        <w:rPr>
          <w:sz w:val="24"/>
          <w:szCs w:val="24"/>
        </w:rPr>
        <w:fldChar w:fldCharType="separate"/>
      </w:r>
      <w:r w:rsidR="002B3B07">
        <w:rPr>
          <w:sz w:val="24"/>
          <w:szCs w:val="24"/>
        </w:rPr>
        <w:t>10.1</w:t>
      </w:r>
      <w:r w:rsidR="00A76B17" w:rsidRPr="000119A3">
        <w:rPr>
          <w:sz w:val="24"/>
          <w:szCs w:val="24"/>
        </w:rPr>
        <w:fldChar w:fldCharType="end"/>
      </w:r>
      <w:r w:rsidR="00F25F6E" w:rsidRPr="000119A3">
        <w:rPr>
          <w:sz w:val="24"/>
          <w:szCs w:val="24"/>
        </w:rPr>
        <w:t>)</w:t>
      </w:r>
      <w:r w:rsidR="003662F4" w:rsidRPr="000119A3">
        <w:rPr>
          <w:sz w:val="24"/>
          <w:szCs w:val="24"/>
        </w:rPr>
        <w:t>. При этом проверка на соответствие</w:t>
      </w:r>
      <w:r w:rsidRPr="000119A3">
        <w:rPr>
          <w:sz w:val="24"/>
          <w:szCs w:val="24"/>
        </w:rPr>
        <w:t xml:space="preserve"> </w:t>
      </w:r>
      <w:r w:rsidR="00F63897" w:rsidRPr="000119A3">
        <w:rPr>
          <w:sz w:val="24"/>
          <w:szCs w:val="24"/>
        </w:rPr>
        <w:t xml:space="preserve">обязательным </w:t>
      </w:r>
      <w:r w:rsidRPr="000119A3">
        <w:rPr>
          <w:sz w:val="24"/>
          <w:szCs w:val="24"/>
        </w:rPr>
        <w:t>требовани</w:t>
      </w:r>
      <w:r w:rsidR="003662F4" w:rsidRPr="000119A3">
        <w:rPr>
          <w:sz w:val="24"/>
          <w:szCs w:val="24"/>
        </w:rPr>
        <w:t>ям</w:t>
      </w:r>
      <w:r w:rsidRPr="000119A3">
        <w:rPr>
          <w:sz w:val="24"/>
          <w:szCs w:val="24"/>
        </w:rPr>
        <w:t>, установленны</w:t>
      </w:r>
      <w:r w:rsidR="003662F4" w:rsidRPr="000119A3">
        <w:rPr>
          <w:sz w:val="24"/>
          <w:szCs w:val="24"/>
        </w:rPr>
        <w:t>м</w:t>
      </w:r>
      <w:r w:rsidR="004A214E" w:rsidRPr="000119A3">
        <w:rPr>
          <w:sz w:val="24"/>
          <w:szCs w:val="24"/>
        </w:rPr>
        <w:t xml:space="preserve"> в </w:t>
      </w:r>
      <w:r w:rsidRPr="000119A3">
        <w:rPr>
          <w:sz w:val="24"/>
          <w:szCs w:val="24"/>
        </w:rPr>
        <w:t xml:space="preserve">пункте </w:t>
      </w:r>
      <w:r w:rsidRPr="000119A3">
        <w:rPr>
          <w:sz w:val="24"/>
          <w:szCs w:val="24"/>
        </w:rPr>
        <w:fldChar w:fldCharType="begin"/>
      </w:r>
      <w:r w:rsidRPr="000119A3">
        <w:rPr>
          <w:sz w:val="24"/>
          <w:szCs w:val="24"/>
        </w:rPr>
        <w:instrText xml:space="preserve"> REF _Ref513732889 \w \h  \* MERGEFORMAT </w:instrText>
      </w:r>
      <w:r w:rsidRPr="000119A3">
        <w:rPr>
          <w:sz w:val="24"/>
          <w:szCs w:val="24"/>
        </w:rPr>
      </w:r>
      <w:r w:rsidRPr="000119A3">
        <w:rPr>
          <w:sz w:val="24"/>
          <w:szCs w:val="24"/>
        </w:rPr>
        <w:fldChar w:fldCharType="separate"/>
      </w:r>
      <w:r w:rsidR="002B3B07">
        <w:rPr>
          <w:sz w:val="24"/>
          <w:szCs w:val="24"/>
        </w:rPr>
        <w:t>3</w:t>
      </w:r>
      <w:r w:rsidRPr="000119A3">
        <w:rPr>
          <w:sz w:val="24"/>
          <w:szCs w:val="24"/>
        </w:rPr>
        <w:fldChar w:fldCharType="end"/>
      </w:r>
      <w:r w:rsidRPr="000119A3">
        <w:rPr>
          <w:sz w:val="24"/>
          <w:szCs w:val="24"/>
        </w:rPr>
        <w:t xml:space="preserve"> </w:t>
      </w:r>
      <w:r w:rsidR="00FA7203" w:rsidRPr="000119A3">
        <w:rPr>
          <w:sz w:val="24"/>
          <w:szCs w:val="24"/>
        </w:rPr>
        <w:t>подраздела</w:t>
      </w:r>
      <w:r w:rsidRPr="000119A3">
        <w:rPr>
          <w:sz w:val="24"/>
          <w:szCs w:val="24"/>
        </w:rPr>
        <w:t xml:space="preserve"> </w:t>
      </w:r>
      <w:r w:rsidRPr="000119A3">
        <w:rPr>
          <w:sz w:val="24"/>
          <w:szCs w:val="24"/>
        </w:rPr>
        <w:fldChar w:fldCharType="begin"/>
      </w:r>
      <w:r w:rsidRPr="000119A3">
        <w:rPr>
          <w:sz w:val="24"/>
          <w:szCs w:val="24"/>
        </w:rPr>
        <w:instrText xml:space="preserve"> REF _Ref513732930 \w \h  \* MERGEFORMAT </w:instrText>
      </w:r>
      <w:r w:rsidRPr="000119A3">
        <w:rPr>
          <w:sz w:val="24"/>
          <w:szCs w:val="24"/>
        </w:rPr>
      </w:r>
      <w:r w:rsidRPr="000119A3">
        <w:rPr>
          <w:sz w:val="24"/>
          <w:szCs w:val="24"/>
        </w:rPr>
        <w:fldChar w:fldCharType="separate"/>
      </w:r>
      <w:r w:rsidR="002B3B07">
        <w:rPr>
          <w:sz w:val="24"/>
          <w:szCs w:val="24"/>
        </w:rPr>
        <w:t>10.1</w:t>
      </w:r>
      <w:r w:rsidRPr="000119A3">
        <w:rPr>
          <w:sz w:val="24"/>
          <w:szCs w:val="24"/>
        </w:rPr>
        <w:fldChar w:fldCharType="end"/>
      </w:r>
      <w:r w:rsidR="00F63897" w:rsidRPr="000119A3">
        <w:rPr>
          <w:sz w:val="24"/>
          <w:szCs w:val="24"/>
        </w:rPr>
        <w:t xml:space="preserve">, </w:t>
      </w:r>
      <w:r w:rsidRPr="000119A3">
        <w:rPr>
          <w:sz w:val="24"/>
          <w:szCs w:val="24"/>
        </w:rPr>
        <w:t xml:space="preserve">производится в отношении члена </w:t>
      </w:r>
      <w:r w:rsidR="002742F6" w:rsidRPr="000119A3">
        <w:rPr>
          <w:sz w:val="24"/>
          <w:szCs w:val="24"/>
        </w:rPr>
        <w:t>К</w:t>
      </w:r>
      <w:r w:rsidRPr="000119A3">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0119A3">
        <w:rPr>
          <w:sz w:val="24"/>
          <w:szCs w:val="24"/>
        </w:rPr>
        <w:t>К</w:t>
      </w:r>
      <w:r w:rsidRPr="000119A3">
        <w:rPr>
          <w:sz w:val="24"/>
          <w:szCs w:val="24"/>
        </w:rPr>
        <w:t>оллективного участника.</w:t>
      </w:r>
      <w:bookmarkEnd w:id="177"/>
    </w:p>
    <w:p w14:paraId="68D57972" w14:textId="50482176" w:rsidR="004B4A33" w:rsidRPr="000119A3" w:rsidRDefault="00D11474" w:rsidP="00F75C91">
      <w:pPr>
        <w:pStyle w:val="a"/>
        <w:spacing w:before="0"/>
        <w:rPr>
          <w:sz w:val="24"/>
          <w:szCs w:val="24"/>
        </w:rPr>
      </w:pPr>
      <w:r w:rsidRPr="000119A3">
        <w:rPr>
          <w:sz w:val="24"/>
          <w:szCs w:val="24"/>
        </w:rPr>
        <w:t xml:space="preserve">При рассмотрении и оценке </w:t>
      </w:r>
      <w:r w:rsidR="002742F6" w:rsidRPr="000119A3">
        <w:rPr>
          <w:sz w:val="24"/>
          <w:szCs w:val="24"/>
        </w:rPr>
        <w:t>К</w:t>
      </w:r>
      <w:r w:rsidRPr="000119A3">
        <w:rPr>
          <w:sz w:val="24"/>
          <w:szCs w:val="24"/>
        </w:rPr>
        <w:t xml:space="preserve">оллективного участника на соответствие </w:t>
      </w:r>
      <w:r w:rsidR="001D5F92" w:rsidRPr="000119A3">
        <w:rPr>
          <w:sz w:val="24"/>
          <w:szCs w:val="24"/>
        </w:rPr>
        <w:t xml:space="preserve">специальным </w:t>
      </w:r>
      <w:r w:rsidR="00BF0436" w:rsidRPr="000119A3">
        <w:rPr>
          <w:sz w:val="24"/>
          <w:szCs w:val="24"/>
        </w:rPr>
        <w:t xml:space="preserve">и </w:t>
      </w:r>
      <w:r w:rsidR="00AD1191" w:rsidRPr="000119A3">
        <w:rPr>
          <w:sz w:val="24"/>
          <w:szCs w:val="24"/>
        </w:rPr>
        <w:t>квалификационным</w:t>
      </w:r>
      <w:r w:rsidR="00C16CB0" w:rsidRPr="000119A3">
        <w:rPr>
          <w:sz w:val="24"/>
          <w:szCs w:val="24"/>
        </w:rPr>
        <w:t xml:space="preserve"> </w:t>
      </w:r>
      <w:r w:rsidRPr="000119A3">
        <w:rPr>
          <w:sz w:val="24"/>
          <w:szCs w:val="24"/>
        </w:rPr>
        <w:t xml:space="preserve">требованиям </w:t>
      </w:r>
      <w:r w:rsidR="00C16CB0" w:rsidRPr="000119A3">
        <w:rPr>
          <w:sz w:val="24"/>
          <w:szCs w:val="24"/>
        </w:rPr>
        <w:t>(подраздел</w:t>
      </w:r>
      <w:r w:rsidR="00BF0436" w:rsidRPr="000119A3">
        <w:rPr>
          <w:sz w:val="24"/>
          <w:szCs w:val="24"/>
        </w:rPr>
        <w:t>ы</w:t>
      </w:r>
      <w:r w:rsidR="00C16CB0" w:rsidRPr="000119A3">
        <w:rPr>
          <w:sz w:val="24"/>
          <w:szCs w:val="24"/>
        </w:rPr>
        <w:t xml:space="preserve"> </w:t>
      </w:r>
      <w:r w:rsidR="00BF0436" w:rsidRPr="000119A3">
        <w:rPr>
          <w:sz w:val="24"/>
          <w:szCs w:val="24"/>
        </w:rPr>
        <w:fldChar w:fldCharType="begin"/>
      </w:r>
      <w:r w:rsidR="00BF0436" w:rsidRPr="000119A3">
        <w:rPr>
          <w:sz w:val="24"/>
          <w:szCs w:val="24"/>
        </w:rPr>
        <w:instrText xml:space="preserve"> REF _Ref513729975 \r \h  \* MERGEFORMAT </w:instrText>
      </w:r>
      <w:r w:rsidR="00BF0436" w:rsidRPr="000119A3">
        <w:rPr>
          <w:sz w:val="24"/>
          <w:szCs w:val="24"/>
        </w:rPr>
      </w:r>
      <w:r w:rsidR="00BF0436" w:rsidRPr="000119A3">
        <w:rPr>
          <w:sz w:val="24"/>
          <w:szCs w:val="24"/>
        </w:rPr>
        <w:fldChar w:fldCharType="separate"/>
      </w:r>
      <w:r w:rsidR="002B3B07">
        <w:rPr>
          <w:sz w:val="24"/>
          <w:szCs w:val="24"/>
        </w:rPr>
        <w:t>10.2</w:t>
      </w:r>
      <w:r w:rsidR="00BF0436" w:rsidRPr="000119A3">
        <w:rPr>
          <w:sz w:val="24"/>
          <w:szCs w:val="24"/>
        </w:rPr>
        <w:fldChar w:fldCharType="end"/>
      </w:r>
      <w:r w:rsidR="00BF0436" w:rsidRPr="000119A3">
        <w:rPr>
          <w:sz w:val="24"/>
          <w:szCs w:val="24"/>
        </w:rPr>
        <w:t xml:space="preserve"> – </w:t>
      </w:r>
      <w:r w:rsidRPr="000119A3">
        <w:rPr>
          <w:sz w:val="24"/>
          <w:szCs w:val="24"/>
        </w:rPr>
        <w:fldChar w:fldCharType="begin"/>
      </w:r>
      <w:r w:rsidRPr="000119A3">
        <w:rPr>
          <w:sz w:val="24"/>
          <w:szCs w:val="24"/>
        </w:rPr>
        <w:instrText xml:space="preserve"> REF _Ref513730023 \r \h  \* MERGEFORMAT </w:instrText>
      </w:r>
      <w:r w:rsidRPr="000119A3">
        <w:rPr>
          <w:sz w:val="24"/>
          <w:szCs w:val="24"/>
        </w:rPr>
      </w:r>
      <w:r w:rsidRPr="000119A3">
        <w:rPr>
          <w:sz w:val="24"/>
          <w:szCs w:val="24"/>
        </w:rPr>
        <w:fldChar w:fldCharType="separate"/>
      </w:r>
      <w:r w:rsidR="002B3B07">
        <w:rPr>
          <w:sz w:val="24"/>
          <w:szCs w:val="24"/>
        </w:rPr>
        <w:t>10.3</w:t>
      </w:r>
      <w:r w:rsidRPr="000119A3">
        <w:rPr>
          <w:sz w:val="24"/>
          <w:szCs w:val="24"/>
        </w:rPr>
        <w:fldChar w:fldCharType="end"/>
      </w:r>
      <w:r w:rsidR="00C16CB0" w:rsidRPr="000119A3">
        <w:rPr>
          <w:sz w:val="24"/>
          <w:szCs w:val="24"/>
        </w:rPr>
        <w:t>)</w:t>
      </w:r>
      <w:r w:rsidRPr="000119A3">
        <w:rPr>
          <w:sz w:val="24"/>
          <w:szCs w:val="24"/>
        </w:rPr>
        <w:t xml:space="preserve"> количественные параметры деятельности членов </w:t>
      </w:r>
      <w:r w:rsidR="002742F6" w:rsidRPr="000119A3">
        <w:rPr>
          <w:sz w:val="24"/>
          <w:szCs w:val="24"/>
        </w:rPr>
        <w:t>К</w:t>
      </w:r>
      <w:r w:rsidRPr="000119A3">
        <w:rPr>
          <w:sz w:val="24"/>
          <w:szCs w:val="24"/>
        </w:rPr>
        <w:t xml:space="preserve">оллективного участника (в том числе </w:t>
      </w:r>
      <w:r w:rsidR="001D5F92" w:rsidRPr="000119A3">
        <w:rPr>
          <w:sz w:val="24"/>
          <w:szCs w:val="24"/>
        </w:rPr>
        <w:t xml:space="preserve">опыт, </w:t>
      </w:r>
      <w:r w:rsidRPr="000119A3">
        <w:rPr>
          <w:sz w:val="24"/>
          <w:szCs w:val="24"/>
        </w:rPr>
        <w:t>обеспеченность материально-техническими ресурсами, кадровыми ресурсами) суммируются</w:t>
      </w:r>
      <w:r w:rsidR="004B4A33" w:rsidRPr="000119A3">
        <w:rPr>
          <w:sz w:val="24"/>
          <w:szCs w:val="24"/>
        </w:rPr>
        <w:t>.</w:t>
      </w:r>
      <w:r w:rsidRPr="000119A3">
        <w:rPr>
          <w:sz w:val="24"/>
          <w:szCs w:val="24"/>
        </w:rPr>
        <w:t xml:space="preserve"> </w:t>
      </w:r>
    </w:p>
    <w:p w14:paraId="4133D265" w14:textId="0E0577C5" w:rsidR="00337484" w:rsidRPr="000119A3" w:rsidRDefault="004B4A33" w:rsidP="00F75C91">
      <w:pPr>
        <w:pStyle w:val="a"/>
        <w:spacing w:before="0"/>
        <w:rPr>
          <w:sz w:val="24"/>
          <w:szCs w:val="24"/>
        </w:rPr>
      </w:pPr>
      <w:r w:rsidRPr="000119A3">
        <w:rPr>
          <w:sz w:val="24"/>
          <w:szCs w:val="24"/>
        </w:rPr>
        <w:t>Н</w:t>
      </w:r>
      <w:r w:rsidR="00D11474" w:rsidRPr="000119A3">
        <w:rPr>
          <w:sz w:val="24"/>
          <w:szCs w:val="24"/>
        </w:rPr>
        <w:t xml:space="preserve">е подлежащие суммированию показатели, в том числе </w:t>
      </w:r>
      <w:r w:rsidR="00B72DB6" w:rsidRPr="000119A3">
        <w:rPr>
          <w:sz w:val="24"/>
          <w:szCs w:val="24"/>
        </w:rPr>
        <w:t>показатели</w:t>
      </w:r>
      <w:r w:rsidRPr="000119A3">
        <w:rPr>
          <w:sz w:val="24"/>
          <w:szCs w:val="24"/>
        </w:rPr>
        <w:t>, относящие</w:t>
      </w:r>
      <w:r w:rsidR="00BA3AE8" w:rsidRPr="000119A3">
        <w:rPr>
          <w:sz w:val="24"/>
          <w:szCs w:val="24"/>
        </w:rPr>
        <w:t>ся</w:t>
      </w:r>
      <w:r w:rsidRPr="000119A3">
        <w:rPr>
          <w:sz w:val="24"/>
          <w:szCs w:val="24"/>
        </w:rPr>
        <w:t xml:space="preserve"> к качественным характеристикам </w:t>
      </w:r>
      <w:r w:rsidR="00BA3AE8" w:rsidRPr="000119A3">
        <w:rPr>
          <w:sz w:val="24"/>
          <w:szCs w:val="24"/>
        </w:rPr>
        <w:t>требуемого</w:t>
      </w:r>
      <w:r w:rsidRPr="000119A3">
        <w:rPr>
          <w:sz w:val="24"/>
          <w:szCs w:val="24"/>
        </w:rPr>
        <w:t xml:space="preserve"> опыта работы, а также </w:t>
      </w:r>
      <w:r w:rsidR="00D11474" w:rsidRPr="000119A3">
        <w:rPr>
          <w:sz w:val="24"/>
          <w:szCs w:val="24"/>
        </w:rPr>
        <w:t xml:space="preserve">наличие </w:t>
      </w:r>
      <w:r w:rsidR="00ED6978" w:rsidRPr="000119A3">
        <w:rPr>
          <w:sz w:val="24"/>
          <w:szCs w:val="24"/>
        </w:rPr>
        <w:t xml:space="preserve">специальных допусков, </w:t>
      </w:r>
      <w:r w:rsidR="00D11474" w:rsidRPr="000119A3">
        <w:rPr>
          <w:sz w:val="24"/>
          <w:szCs w:val="24"/>
        </w:rPr>
        <w:t xml:space="preserve">лицензий, </w:t>
      </w:r>
      <w:r w:rsidR="00BF4B52" w:rsidRPr="000119A3">
        <w:rPr>
          <w:sz w:val="24"/>
          <w:szCs w:val="24"/>
        </w:rPr>
        <w:t xml:space="preserve">членства в саморегулируемых организациях, </w:t>
      </w:r>
      <w:r w:rsidR="00D11474" w:rsidRPr="000119A3">
        <w:rPr>
          <w:sz w:val="24"/>
          <w:szCs w:val="24"/>
        </w:rPr>
        <w:t xml:space="preserve">других разрешительных документов (при установлении соответствующих требований в </w:t>
      </w:r>
      <w:r w:rsidR="00B72DB6" w:rsidRPr="000119A3">
        <w:rPr>
          <w:sz w:val="24"/>
          <w:szCs w:val="24"/>
        </w:rPr>
        <w:t xml:space="preserve">подразделах </w:t>
      </w:r>
      <w:r w:rsidR="00B72DB6" w:rsidRPr="000119A3">
        <w:rPr>
          <w:sz w:val="24"/>
          <w:szCs w:val="24"/>
        </w:rPr>
        <w:fldChar w:fldCharType="begin"/>
      </w:r>
      <w:r w:rsidR="00B72DB6" w:rsidRPr="000119A3">
        <w:rPr>
          <w:sz w:val="24"/>
          <w:szCs w:val="24"/>
        </w:rPr>
        <w:instrText xml:space="preserve"> REF _Ref513729975 \r \h  \* MERGEFORMAT </w:instrText>
      </w:r>
      <w:r w:rsidR="00B72DB6" w:rsidRPr="000119A3">
        <w:rPr>
          <w:sz w:val="24"/>
          <w:szCs w:val="24"/>
        </w:rPr>
      </w:r>
      <w:r w:rsidR="00B72DB6" w:rsidRPr="000119A3">
        <w:rPr>
          <w:sz w:val="24"/>
          <w:szCs w:val="24"/>
        </w:rPr>
        <w:fldChar w:fldCharType="separate"/>
      </w:r>
      <w:r w:rsidR="002B3B07">
        <w:rPr>
          <w:sz w:val="24"/>
          <w:szCs w:val="24"/>
        </w:rPr>
        <w:t>10.2</w:t>
      </w:r>
      <w:r w:rsidR="00B72DB6" w:rsidRPr="000119A3">
        <w:rPr>
          <w:sz w:val="24"/>
          <w:szCs w:val="24"/>
        </w:rPr>
        <w:fldChar w:fldCharType="end"/>
      </w:r>
      <w:r w:rsidR="00B72DB6" w:rsidRPr="000119A3">
        <w:rPr>
          <w:sz w:val="24"/>
          <w:szCs w:val="24"/>
        </w:rPr>
        <w:t xml:space="preserve"> – </w:t>
      </w:r>
      <w:r w:rsidR="00B72DB6" w:rsidRPr="000119A3">
        <w:rPr>
          <w:sz w:val="24"/>
          <w:szCs w:val="24"/>
        </w:rPr>
        <w:fldChar w:fldCharType="begin"/>
      </w:r>
      <w:r w:rsidR="00B72DB6" w:rsidRPr="000119A3">
        <w:rPr>
          <w:sz w:val="24"/>
          <w:szCs w:val="24"/>
        </w:rPr>
        <w:instrText xml:space="preserve"> REF _Ref513730023 \r \h  \* MERGEFORMAT </w:instrText>
      </w:r>
      <w:r w:rsidR="00B72DB6" w:rsidRPr="000119A3">
        <w:rPr>
          <w:sz w:val="24"/>
          <w:szCs w:val="24"/>
        </w:rPr>
      </w:r>
      <w:r w:rsidR="00B72DB6" w:rsidRPr="000119A3">
        <w:rPr>
          <w:sz w:val="24"/>
          <w:szCs w:val="24"/>
        </w:rPr>
        <w:fldChar w:fldCharType="separate"/>
      </w:r>
      <w:r w:rsidR="002B3B07">
        <w:rPr>
          <w:sz w:val="24"/>
          <w:szCs w:val="24"/>
        </w:rPr>
        <w:t>10.3</w:t>
      </w:r>
      <w:r w:rsidR="00B72DB6" w:rsidRPr="000119A3">
        <w:rPr>
          <w:sz w:val="24"/>
          <w:szCs w:val="24"/>
        </w:rPr>
        <w:fldChar w:fldCharType="end"/>
      </w:r>
      <w:r w:rsidR="00D11474" w:rsidRPr="000119A3">
        <w:rPr>
          <w:sz w:val="24"/>
          <w:szCs w:val="24"/>
        </w:rPr>
        <w:t xml:space="preserve">), должны быть в </w:t>
      </w:r>
      <w:r w:rsidR="00D32FB9" w:rsidRPr="000119A3">
        <w:rPr>
          <w:sz w:val="24"/>
          <w:szCs w:val="24"/>
        </w:rPr>
        <w:t xml:space="preserve">наличии у </w:t>
      </w:r>
      <w:r w:rsidR="001D5F92" w:rsidRPr="000119A3">
        <w:rPr>
          <w:sz w:val="24"/>
          <w:szCs w:val="24"/>
        </w:rPr>
        <w:t>членов</w:t>
      </w:r>
      <w:r w:rsidR="00D32FB9" w:rsidRPr="000119A3">
        <w:rPr>
          <w:sz w:val="24"/>
          <w:szCs w:val="24"/>
        </w:rPr>
        <w:t xml:space="preserve"> К</w:t>
      </w:r>
      <w:r w:rsidR="00D11474" w:rsidRPr="000119A3">
        <w:rPr>
          <w:sz w:val="24"/>
          <w:szCs w:val="24"/>
        </w:rPr>
        <w:t>оллективного участника</w:t>
      </w:r>
      <w:r w:rsidR="007E2FAF" w:rsidRPr="000119A3">
        <w:rPr>
          <w:sz w:val="24"/>
          <w:szCs w:val="24"/>
        </w:rPr>
        <w:t xml:space="preserve">, </w:t>
      </w:r>
      <w:r w:rsidR="00D11474" w:rsidRPr="000119A3">
        <w:rPr>
          <w:sz w:val="24"/>
          <w:szCs w:val="24"/>
        </w:rPr>
        <w:t>котор</w:t>
      </w:r>
      <w:r w:rsidR="007E2FAF" w:rsidRPr="000119A3">
        <w:rPr>
          <w:sz w:val="24"/>
          <w:szCs w:val="24"/>
        </w:rPr>
        <w:t>ым</w:t>
      </w:r>
      <w:r w:rsidR="00D11474" w:rsidRPr="000119A3">
        <w:rPr>
          <w:sz w:val="24"/>
          <w:szCs w:val="24"/>
        </w:rPr>
        <w:t xml:space="preserve"> в соответствии с Планом распределения объемов поставки продукции внутри </w:t>
      </w:r>
      <w:r w:rsidR="002742F6" w:rsidRPr="000119A3">
        <w:rPr>
          <w:sz w:val="24"/>
          <w:szCs w:val="24"/>
        </w:rPr>
        <w:t>К</w:t>
      </w:r>
      <w:r w:rsidR="00D11474" w:rsidRPr="000119A3">
        <w:rPr>
          <w:sz w:val="24"/>
          <w:szCs w:val="24"/>
        </w:rPr>
        <w:t xml:space="preserve">оллективного участника будет поручена </w:t>
      </w:r>
      <w:r w:rsidR="00BF4B52" w:rsidRPr="000119A3">
        <w:rPr>
          <w:sz w:val="24"/>
          <w:szCs w:val="24"/>
        </w:rPr>
        <w:t xml:space="preserve">непосредственная </w:t>
      </w:r>
      <w:r w:rsidR="00D11474" w:rsidRPr="000119A3">
        <w:rPr>
          <w:sz w:val="24"/>
          <w:szCs w:val="24"/>
        </w:rPr>
        <w:t xml:space="preserve">поставка продукции, требующая наличия указанных </w:t>
      </w:r>
      <w:r w:rsidR="00B72DB6" w:rsidRPr="000119A3">
        <w:rPr>
          <w:sz w:val="24"/>
          <w:szCs w:val="24"/>
        </w:rPr>
        <w:t xml:space="preserve">опыта работы, а также </w:t>
      </w:r>
      <w:r w:rsidR="00ED6978" w:rsidRPr="000119A3">
        <w:rPr>
          <w:sz w:val="24"/>
          <w:szCs w:val="24"/>
        </w:rPr>
        <w:t xml:space="preserve">специальных допусков, </w:t>
      </w:r>
      <w:r w:rsidR="00D11474" w:rsidRPr="000119A3">
        <w:rPr>
          <w:sz w:val="24"/>
          <w:szCs w:val="24"/>
        </w:rPr>
        <w:t>лицензий, разрешительных документов</w:t>
      </w:r>
      <w:r w:rsidR="00BF4B52" w:rsidRPr="000119A3">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0119A3">
        <w:rPr>
          <w:sz w:val="24"/>
          <w:szCs w:val="24"/>
        </w:rPr>
        <w:t xml:space="preserve"> и других показателей, не подлежащих суммированию.</w:t>
      </w:r>
      <w:bookmarkStart w:id="178" w:name="_Ref502240664"/>
    </w:p>
    <w:p w14:paraId="4E996706" w14:textId="79A5C469" w:rsidR="001C7444" w:rsidRPr="000119A3" w:rsidRDefault="001C7444" w:rsidP="00F75C91">
      <w:pPr>
        <w:pStyle w:val="a"/>
        <w:spacing w:before="0"/>
        <w:rPr>
          <w:sz w:val="24"/>
          <w:szCs w:val="24"/>
        </w:rPr>
      </w:pPr>
      <w:r w:rsidRPr="000119A3">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0119A3" w:rsidRDefault="00337484" w:rsidP="00F75C91">
      <w:pPr>
        <w:pStyle w:val="a"/>
        <w:spacing w:before="0"/>
        <w:rPr>
          <w:sz w:val="24"/>
          <w:szCs w:val="24"/>
        </w:rPr>
      </w:pPr>
      <w:bookmarkStart w:id="179" w:name="_Ref514532058"/>
      <w:r w:rsidRPr="000119A3">
        <w:rPr>
          <w:sz w:val="24"/>
          <w:szCs w:val="24"/>
        </w:rPr>
        <w:t xml:space="preserve">Любое юридическое или физическое лицо </w:t>
      </w:r>
      <w:r w:rsidR="00647F00" w:rsidRPr="000119A3">
        <w:rPr>
          <w:sz w:val="24"/>
          <w:szCs w:val="24"/>
        </w:rPr>
        <w:t>(</w:t>
      </w:r>
      <w:r w:rsidRPr="000119A3">
        <w:rPr>
          <w:sz w:val="24"/>
          <w:szCs w:val="24"/>
        </w:rPr>
        <w:t xml:space="preserve">в том числе индивидуальный предприниматель) может входить в состав только одного </w:t>
      </w:r>
      <w:r w:rsidR="002742F6" w:rsidRPr="000119A3">
        <w:rPr>
          <w:sz w:val="24"/>
          <w:szCs w:val="24"/>
        </w:rPr>
        <w:t>К</w:t>
      </w:r>
      <w:r w:rsidRPr="000119A3">
        <w:rPr>
          <w:sz w:val="24"/>
          <w:szCs w:val="24"/>
        </w:rPr>
        <w:t>оллективного участника и при этом не имеет права одновременно:</w:t>
      </w:r>
      <w:bookmarkEnd w:id="178"/>
      <w:bookmarkEnd w:id="179"/>
      <w:r w:rsidRPr="000119A3">
        <w:rPr>
          <w:sz w:val="24"/>
          <w:szCs w:val="24"/>
        </w:rPr>
        <w:t xml:space="preserve"> </w:t>
      </w:r>
    </w:p>
    <w:p w14:paraId="5544C17B" w14:textId="3356BF5D" w:rsidR="00337484" w:rsidRPr="000119A3" w:rsidRDefault="00337484" w:rsidP="00F75C91">
      <w:pPr>
        <w:pStyle w:val="a1"/>
        <w:tabs>
          <w:tab w:val="clear" w:pos="5104"/>
        </w:tabs>
        <w:spacing w:before="0"/>
        <w:ind w:left="1701"/>
        <w:rPr>
          <w:sz w:val="24"/>
          <w:szCs w:val="24"/>
        </w:rPr>
      </w:pPr>
      <w:r w:rsidRPr="000119A3">
        <w:rPr>
          <w:sz w:val="24"/>
          <w:szCs w:val="24"/>
        </w:rPr>
        <w:t>принимать участие в этой же закупке самостоятельно;</w:t>
      </w:r>
    </w:p>
    <w:p w14:paraId="49BF7ABA" w14:textId="1284D5B9" w:rsidR="00337484" w:rsidRPr="000119A3" w:rsidRDefault="00337484" w:rsidP="00F75C91">
      <w:pPr>
        <w:pStyle w:val="a1"/>
        <w:tabs>
          <w:tab w:val="clear" w:pos="5104"/>
        </w:tabs>
        <w:spacing w:before="0"/>
        <w:ind w:left="1701"/>
        <w:rPr>
          <w:sz w:val="24"/>
          <w:szCs w:val="24"/>
        </w:rPr>
      </w:pPr>
      <w:r w:rsidRPr="000119A3">
        <w:rPr>
          <w:sz w:val="24"/>
          <w:szCs w:val="24"/>
        </w:rPr>
        <w:t xml:space="preserve">принимать участие в этой же закупке в качестве </w:t>
      </w:r>
      <w:r w:rsidR="002742F6" w:rsidRPr="000119A3">
        <w:rPr>
          <w:sz w:val="24"/>
          <w:szCs w:val="24"/>
        </w:rPr>
        <w:t>Г</w:t>
      </w:r>
      <w:r w:rsidRPr="000119A3">
        <w:rPr>
          <w:sz w:val="24"/>
          <w:szCs w:val="24"/>
        </w:rPr>
        <w:t xml:space="preserve">енерального подрядчика или субподрядчика (подраздел </w:t>
      </w:r>
      <w:r w:rsidRPr="000119A3">
        <w:rPr>
          <w:sz w:val="24"/>
          <w:szCs w:val="24"/>
        </w:rPr>
        <w:fldChar w:fldCharType="begin"/>
      </w:r>
      <w:r w:rsidRPr="000119A3">
        <w:rPr>
          <w:sz w:val="24"/>
          <w:szCs w:val="24"/>
        </w:rPr>
        <w:instrText xml:space="preserve"> REF _Ref384119718 \r \h  \* MERGEFORMAT </w:instrText>
      </w:r>
      <w:r w:rsidRPr="000119A3">
        <w:rPr>
          <w:sz w:val="24"/>
          <w:szCs w:val="24"/>
        </w:rPr>
      </w:r>
      <w:r w:rsidRPr="000119A3">
        <w:rPr>
          <w:sz w:val="24"/>
          <w:szCs w:val="24"/>
        </w:rPr>
        <w:fldChar w:fldCharType="separate"/>
      </w:r>
      <w:r w:rsidR="002B3B07">
        <w:rPr>
          <w:sz w:val="24"/>
          <w:szCs w:val="24"/>
        </w:rPr>
        <w:t>3.3</w:t>
      </w:r>
      <w:r w:rsidRPr="000119A3">
        <w:rPr>
          <w:sz w:val="24"/>
          <w:szCs w:val="24"/>
        </w:rPr>
        <w:fldChar w:fldCharType="end"/>
      </w:r>
      <w:r w:rsidRPr="000119A3">
        <w:rPr>
          <w:sz w:val="24"/>
          <w:szCs w:val="24"/>
        </w:rPr>
        <w:t>).</w:t>
      </w:r>
    </w:p>
    <w:p w14:paraId="5CC79E3D" w14:textId="7C7556E1" w:rsidR="00D11474" w:rsidRPr="000119A3" w:rsidRDefault="00337484" w:rsidP="00F75C91">
      <w:pPr>
        <w:pStyle w:val="a"/>
        <w:spacing w:before="0"/>
        <w:rPr>
          <w:sz w:val="24"/>
          <w:szCs w:val="24"/>
        </w:rPr>
      </w:pPr>
      <w:r w:rsidRPr="000119A3">
        <w:rPr>
          <w:sz w:val="24"/>
          <w:szCs w:val="24"/>
        </w:rPr>
        <w:t>В случае невыполнения требований, указанных в п</w:t>
      </w:r>
      <w:r w:rsidR="00730293" w:rsidRPr="000119A3">
        <w:rPr>
          <w:sz w:val="24"/>
          <w:szCs w:val="24"/>
        </w:rPr>
        <w:t>ункте</w:t>
      </w:r>
      <w:r w:rsidRPr="000119A3">
        <w:rPr>
          <w:sz w:val="24"/>
          <w:szCs w:val="24"/>
        </w:rPr>
        <w:t> </w:t>
      </w:r>
      <w:r w:rsidR="00730293" w:rsidRPr="000119A3">
        <w:rPr>
          <w:sz w:val="24"/>
          <w:szCs w:val="24"/>
        </w:rPr>
        <w:fldChar w:fldCharType="begin"/>
      </w:r>
      <w:r w:rsidR="00730293" w:rsidRPr="000119A3">
        <w:rPr>
          <w:sz w:val="24"/>
          <w:szCs w:val="24"/>
        </w:rPr>
        <w:instrText xml:space="preserve"> REF _Ref514532058 \r \h </w:instrText>
      </w:r>
      <w:r w:rsidR="000119A3">
        <w:rPr>
          <w:sz w:val="24"/>
          <w:szCs w:val="24"/>
        </w:rPr>
        <w:instrText xml:space="preserve"> \* MERGEFORMAT </w:instrText>
      </w:r>
      <w:r w:rsidR="00730293" w:rsidRPr="000119A3">
        <w:rPr>
          <w:sz w:val="24"/>
          <w:szCs w:val="24"/>
        </w:rPr>
      </w:r>
      <w:r w:rsidR="00730293" w:rsidRPr="000119A3">
        <w:rPr>
          <w:sz w:val="24"/>
          <w:szCs w:val="24"/>
        </w:rPr>
        <w:fldChar w:fldCharType="separate"/>
      </w:r>
      <w:r w:rsidR="002B3B07">
        <w:rPr>
          <w:sz w:val="24"/>
          <w:szCs w:val="24"/>
        </w:rPr>
        <w:t>3.2.9</w:t>
      </w:r>
      <w:r w:rsidR="00730293" w:rsidRPr="000119A3">
        <w:rPr>
          <w:sz w:val="24"/>
          <w:szCs w:val="24"/>
        </w:rPr>
        <w:fldChar w:fldCharType="end"/>
      </w:r>
      <w:r w:rsidRPr="000119A3">
        <w:rPr>
          <w:sz w:val="24"/>
          <w:szCs w:val="24"/>
        </w:rPr>
        <w:t xml:space="preserve">, </w:t>
      </w:r>
      <w:r w:rsidR="00A74B88" w:rsidRPr="000119A3">
        <w:rPr>
          <w:sz w:val="24"/>
          <w:szCs w:val="24"/>
        </w:rPr>
        <w:t xml:space="preserve">все </w:t>
      </w:r>
      <w:r w:rsidRPr="000119A3">
        <w:rPr>
          <w:sz w:val="24"/>
          <w:szCs w:val="24"/>
        </w:rPr>
        <w:t xml:space="preserve">заявки с участием таких лиц будут отклонены без рассмотрения по существу. </w:t>
      </w:r>
    </w:p>
    <w:p w14:paraId="4BB16431" w14:textId="01FC47E0" w:rsidR="00D11474" w:rsidRPr="000119A3" w:rsidRDefault="00D11474" w:rsidP="00F75C91">
      <w:pPr>
        <w:pStyle w:val="a"/>
        <w:spacing w:before="0"/>
        <w:rPr>
          <w:sz w:val="24"/>
          <w:szCs w:val="24"/>
        </w:rPr>
      </w:pPr>
      <w:r w:rsidRPr="000119A3">
        <w:rPr>
          <w:sz w:val="24"/>
          <w:szCs w:val="24"/>
        </w:rPr>
        <w:t xml:space="preserve">Заявка, которую подает </w:t>
      </w:r>
      <w:r w:rsidR="002742F6" w:rsidRPr="000119A3">
        <w:rPr>
          <w:sz w:val="24"/>
          <w:szCs w:val="24"/>
        </w:rPr>
        <w:t>К</w:t>
      </w:r>
      <w:r w:rsidRPr="000119A3">
        <w:rPr>
          <w:sz w:val="24"/>
          <w:szCs w:val="24"/>
        </w:rPr>
        <w:t xml:space="preserve">оллективный участник, может быть отклонена, если в процессе </w:t>
      </w:r>
      <w:r w:rsidR="0011150F" w:rsidRPr="000119A3">
        <w:rPr>
          <w:sz w:val="24"/>
          <w:szCs w:val="24"/>
        </w:rPr>
        <w:t>закупки</w:t>
      </w:r>
      <w:r w:rsidRPr="000119A3">
        <w:rPr>
          <w:sz w:val="24"/>
          <w:szCs w:val="24"/>
        </w:rPr>
        <w:t xml:space="preserve"> до выбора Победителя выяснится, что из состава </w:t>
      </w:r>
      <w:r w:rsidR="002742F6" w:rsidRPr="000119A3">
        <w:rPr>
          <w:sz w:val="24"/>
          <w:szCs w:val="24"/>
        </w:rPr>
        <w:t>К</w:t>
      </w:r>
      <w:r w:rsidRPr="000119A3">
        <w:rPr>
          <w:sz w:val="24"/>
          <w:szCs w:val="24"/>
        </w:rPr>
        <w:t>оллективного участника вышел один или несколько его членов.</w:t>
      </w:r>
    </w:p>
    <w:p w14:paraId="6F5D8F4E" w14:textId="5FFEEEC0" w:rsidR="00D11474" w:rsidRPr="000119A3" w:rsidRDefault="00D11474" w:rsidP="00F75C91">
      <w:pPr>
        <w:pStyle w:val="a"/>
        <w:spacing w:before="0"/>
        <w:rPr>
          <w:sz w:val="24"/>
          <w:szCs w:val="24"/>
        </w:rPr>
      </w:pPr>
      <w:r w:rsidRPr="000119A3">
        <w:rPr>
          <w:sz w:val="24"/>
          <w:szCs w:val="24"/>
        </w:rPr>
        <w:t xml:space="preserve">Заказчик имеет право на одностороннее расторжение / незаключение Договора, если из состава </w:t>
      </w:r>
      <w:r w:rsidR="002742F6" w:rsidRPr="000119A3">
        <w:rPr>
          <w:sz w:val="24"/>
          <w:szCs w:val="24"/>
        </w:rPr>
        <w:t>К</w:t>
      </w:r>
      <w:r w:rsidRPr="000119A3">
        <w:rPr>
          <w:sz w:val="24"/>
          <w:szCs w:val="24"/>
        </w:rPr>
        <w:t>оллективного участника вышел один или несколько его членов.</w:t>
      </w:r>
    </w:p>
    <w:p w14:paraId="734F8590" w14:textId="683F44A5" w:rsidR="00D11474" w:rsidRPr="000119A3" w:rsidRDefault="002742F6" w:rsidP="00F75C91">
      <w:pPr>
        <w:pStyle w:val="2"/>
        <w:spacing w:before="0" w:after="0"/>
        <w:rPr>
          <w:sz w:val="24"/>
          <w:szCs w:val="24"/>
        </w:rPr>
      </w:pPr>
      <w:bookmarkStart w:id="180" w:name="_Ref384119718"/>
      <w:bookmarkStart w:id="181" w:name="_Toc523958233"/>
      <w:r w:rsidRPr="000119A3">
        <w:rPr>
          <w:sz w:val="24"/>
          <w:szCs w:val="24"/>
        </w:rPr>
        <w:t>Г</w:t>
      </w:r>
      <w:r w:rsidR="00D11474" w:rsidRPr="000119A3">
        <w:rPr>
          <w:sz w:val="24"/>
          <w:szCs w:val="24"/>
        </w:rPr>
        <w:t>енеральны</w:t>
      </w:r>
      <w:r w:rsidR="00F70174" w:rsidRPr="000119A3">
        <w:rPr>
          <w:sz w:val="24"/>
          <w:szCs w:val="24"/>
        </w:rPr>
        <w:t>е</w:t>
      </w:r>
      <w:r w:rsidR="00D11474" w:rsidRPr="000119A3">
        <w:rPr>
          <w:sz w:val="24"/>
          <w:szCs w:val="24"/>
        </w:rPr>
        <w:t xml:space="preserve"> подрядчик</w:t>
      </w:r>
      <w:r w:rsidR="00F70174" w:rsidRPr="000119A3">
        <w:rPr>
          <w:sz w:val="24"/>
          <w:szCs w:val="24"/>
        </w:rPr>
        <w:t>и</w:t>
      </w:r>
      <w:bookmarkEnd w:id="180"/>
      <w:bookmarkEnd w:id="181"/>
    </w:p>
    <w:p w14:paraId="4CC3EA9C" w14:textId="78DA7951" w:rsidR="00D11474" w:rsidRPr="000119A3" w:rsidRDefault="00D11474" w:rsidP="00F75C91">
      <w:pPr>
        <w:pStyle w:val="a"/>
        <w:spacing w:before="0"/>
        <w:rPr>
          <w:sz w:val="24"/>
          <w:szCs w:val="24"/>
        </w:rPr>
      </w:pPr>
      <w:r w:rsidRPr="000119A3">
        <w:rPr>
          <w:sz w:val="24"/>
          <w:szCs w:val="24"/>
        </w:rPr>
        <w:t xml:space="preserve">Если иное не предусмотрено проектом Договора (раздел </w:t>
      </w:r>
      <w:r w:rsidRPr="000119A3">
        <w:rPr>
          <w:sz w:val="24"/>
          <w:szCs w:val="24"/>
        </w:rPr>
        <w:fldChar w:fldCharType="begin"/>
      </w:r>
      <w:r w:rsidRPr="000119A3">
        <w:rPr>
          <w:sz w:val="24"/>
          <w:szCs w:val="24"/>
        </w:rPr>
        <w:instrText xml:space="preserve"> REF _Ref324332106 \r \h  \* MERGEFORMAT </w:instrText>
      </w:r>
      <w:r w:rsidRPr="000119A3">
        <w:rPr>
          <w:sz w:val="24"/>
          <w:szCs w:val="24"/>
        </w:rPr>
      </w:r>
      <w:r w:rsidRPr="000119A3">
        <w:rPr>
          <w:sz w:val="24"/>
          <w:szCs w:val="24"/>
        </w:rPr>
        <w:fldChar w:fldCharType="separate"/>
      </w:r>
      <w:r w:rsidR="002B3B07">
        <w:rPr>
          <w:sz w:val="24"/>
          <w:szCs w:val="24"/>
        </w:rPr>
        <w:t>9</w:t>
      </w:r>
      <w:r w:rsidRPr="000119A3">
        <w:rPr>
          <w:sz w:val="24"/>
          <w:szCs w:val="24"/>
        </w:rPr>
        <w:fldChar w:fldCharType="end"/>
      </w:r>
      <w:r w:rsidRPr="000119A3">
        <w:rPr>
          <w:sz w:val="24"/>
          <w:szCs w:val="24"/>
        </w:rPr>
        <w:t xml:space="preserve">), принимать участие в </w:t>
      </w:r>
      <w:r w:rsidR="00436DAB" w:rsidRPr="000119A3">
        <w:rPr>
          <w:sz w:val="24"/>
          <w:szCs w:val="24"/>
        </w:rPr>
        <w:t>закупке</w:t>
      </w:r>
      <w:r w:rsidRPr="000119A3">
        <w:rPr>
          <w:sz w:val="24"/>
          <w:szCs w:val="24"/>
        </w:rPr>
        <w:t xml:space="preserve"> и претендовать на победу в не</w:t>
      </w:r>
      <w:r w:rsidR="009A7F8F" w:rsidRPr="000119A3">
        <w:rPr>
          <w:sz w:val="24"/>
          <w:szCs w:val="24"/>
        </w:rPr>
        <w:t>й</w:t>
      </w:r>
      <w:r w:rsidRPr="000119A3">
        <w:rPr>
          <w:sz w:val="24"/>
          <w:szCs w:val="24"/>
        </w:rPr>
        <w:t xml:space="preserve"> могут </w:t>
      </w:r>
      <w:r w:rsidR="00436DAB" w:rsidRPr="000119A3">
        <w:rPr>
          <w:sz w:val="24"/>
          <w:szCs w:val="24"/>
        </w:rPr>
        <w:t>Г</w:t>
      </w:r>
      <w:r w:rsidRPr="000119A3">
        <w:rPr>
          <w:sz w:val="24"/>
          <w:szCs w:val="24"/>
        </w:rPr>
        <w:t>енеральные подрядчики.</w:t>
      </w:r>
    </w:p>
    <w:p w14:paraId="130C41E9" w14:textId="3C92F74A" w:rsidR="00D11474" w:rsidRPr="000119A3" w:rsidRDefault="00D11474" w:rsidP="00F75C91">
      <w:pPr>
        <w:pStyle w:val="a"/>
        <w:spacing w:before="0"/>
        <w:rPr>
          <w:sz w:val="24"/>
          <w:szCs w:val="24"/>
        </w:rPr>
      </w:pPr>
      <w:r w:rsidRPr="000119A3">
        <w:rPr>
          <w:sz w:val="24"/>
          <w:szCs w:val="24"/>
        </w:rPr>
        <w:t xml:space="preserve">В случае если это предусмотрено пунктом </w:t>
      </w:r>
      <w:r w:rsidRPr="000119A3">
        <w:rPr>
          <w:sz w:val="24"/>
          <w:szCs w:val="24"/>
        </w:rPr>
        <w:fldChar w:fldCharType="begin"/>
      </w:r>
      <w:r w:rsidRPr="000119A3">
        <w:rPr>
          <w:sz w:val="24"/>
          <w:szCs w:val="24"/>
        </w:rPr>
        <w:instrText xml:space="preserve"> REF _Ref384632108 \w \h  \* MERGEFORMAT </w:instrText>
      </w:r>
      <w:r w:rsidRPr="000119A3">
        <w:rPr>
          <w:sz w:val="24"/>
          <w:szCs w:val="24"/>
        </w:rPr>
      </w:r>
      <w:r w:rsidRPr="000119A3">
        <w:rPr>
          <w:sz w:val="24"/>
          <w:szCs w:val="24"/>
        </w:rPr>
        <w:fldChar w:fldCharType="separate"/>
      </w:r>
      <w:r w:rsidR="002B3B07">
        <w:rPr>
          <w:sz w:val="24"/>
          <w:szCs w:val="24"/>
        </w:rPr>
        <w:t>1.2.22</w:t>
      </w:r>
      <w:r w:rsidRPr="000119A3">
        <w:rPr>
          <w:sz w:val="24"/>
          <w:szCs w:val="24"/>
        </w:rPr>
        <w:fldChar w:fldCharType="end"/>
      </w:r>
      <w:r w:rsidRPr="000119A3">
        <w:rPr>
          <w:sz w:val="24"/>
          <w:szCs w:val="24"/>
        </w:rPr>
        <w:t xml:space="preserve">, процедура рассмотрения и оценки заявок Участников, выступающих </w:t>
      </w:r>
      <w:r w:rsidR="0025259A" w:rsidRPr="000119A3">
        <w:rPr>
          <w:sz w:val="24"/>
          <w:szCs w:val="24"/>
        </w:rPr>
        <w:t>Г</w:t>
      </w:r>
      <w:r w:rsidRPr="000119A3">
        <w:rPr>
          <w:sz w:val="24"/>
          <w:szCs w:val="24"/>
        </w:rPr>
        <w:t>енеральными подрядчиками, осуществляется с учетом привлекаемых субподрядчи</w:t>
      </w:r>
      <w:r w:rsidR="000121DD" w:rsidRPr="000119A3">
        <w:rPr>
          <w:sz w:val="24"/>
          <w:szCs w:val="24"/>
        </w:rPr>
        <w:t xml:space="preserve">ков в порядке, установленном </w:t>
      </w:r>
      <w:r w:rsidRPr="000119A3">
        <w:rPr>
          <w:sz w:val="24"/>
          <w:szCs w:val="24"/>
        </w:rPr>
        <w:t xml:space="preserve">пунктами </w:t>
      </w:r>
      <w:r w:rsidRPr="000119A3">
        <w:rPr>
          <w:sz w:val="24"/>
          <w:szCs w:val="24"/>
        </w:rPr>
        <w:fldChar w:fldCharType="begin"/>
      </w:r>
      <w:r w:rsidRPr="000119A3">
        <w:rPr>
          <w:sz w:val="24"/>
          <w:szCs w:val="24"/>
        </w:rPr>
        <w:instrText xml:space="preserve"> REF _Ref478038498 \w \h  \* MERGEFORMAT </w:instrText>
      </w:r>
      <w:r w:rsidRPr="000119A3">
        <w:rPr>
          <w:sz w:val="24"/>
          <w:szCs w:val="24"/>
        </w:rPr>
      </w:r>
      <w:r w:rsidRPr="000119A3">
        <w:rPr>
          <w:sz w:val="24"/>
          <w:szCs w:val="24"/>
        </w:rPr>
        <w:fldChar w:fldCharType="separate"/>
      </w:r>
      <w:r w:rsidR="002B3B07">
        <w:rPr>
          <w:sz w:val="24"/>
          <w:szCs w:val="24"/>
        </w:rPr>
        <w:t>3.3.3</w:t>
      </w:r>
      <w:r w:rsidRPr="000119A3">
        <w:rPr>
          <w:sz w:val="24"/>
          <w:szCs w:val="24"/>
        </w:rPr>
        <w:fldChar w:fldCharType="end"/>
      </w:r>
      <w:r w:rsidRPr="000119A3">
        <w:rPr>
          <w:sz w:val="24"/>
          <w:szCs w:val="24"/>
        </w:rPr>
        <w:t>–</w:t>
      </w:r>
      <w:r w:rsidR="000121DD" w:rsidRPr="000119A3">
        <w:rPr>
          <w:sz w:val="24"/>
          <w:szCs w:val="24"/>
        </w:rPr>
        <w:fldChar w:fldCharType="begin"/>
      </w:r>
      <w:r w:rsidR="000121DD" w:rsidRPr="000119A3">
        <w:rPr>
          <w:sz w:val="24"/>
          <w:szCs w:val="24"/>
        </w:rPr>
        <w:instrText xml:space="preserve"> REF _Ref514540600 \r \h </w:instrText>
      </w:r>
      <w:r w:rsidR="000119A3">
        <w:rPr>
          <w:sz w:val="24"/>
          <w:szCs w:val="24"/>
        </w:rPr>
        <w:instrText xml:space="preserve"> \* MERGEFORMAT </w:instrText>
      </w:r>
      <w:r w:rsidR="000121DD" w:rsidRPr="000119A3">
        <w:rPr>
          <w:sz w:val="24"/>
          <w:szCs w:val="24"/>
        </w:rPr>
      </w:r>
      <w:r w:rsidR="000121DD" w:rsidRPr="000119A3">
        <w:rPr>
          <w:sz w:val="24"/>
          <w:szCs w:val="24"/>
        </w:rPr>
        <w:fldChar w:fldCharType="separate"/>
      </w:r>
      <w:r w:rsidR="002B3B07">
        <w:rPr>
          <w:sz w:val="24"/>
          <w:szCs w:val="24"/>
        </w:rPr>
        <w:t>3.3.6</w:t>
      </w:r>
      <w:r w:rsidR="000121DD" w:rsidRPr="000119A3">
        <w:rPr>
          <w:sz w:val="24"/>
          <w:szCs w:val="24"/>
        </w:rPr>
        <w:fldChar w:fldCharType="end"/>
      </w:r>
      <w:r w:rsidRPr="000119A3">
        <w:rPr>
          <w:sz w:val="24"/>
          <w:szCs w:val="24"/>
        </w:rPr>
        <w:t>.</w:t>
      </w:r>
    </w:p>
    <w:p w14:paraId="2386DA10" w14:textId="6D25ADF8" w:rsidR="004818D6" w:rsidRPr="000119A3" w:rsidRDefault="004818D6" w:rsidP="00F75C91">
      <w:pPr>
        <w:pStyle w:val="a"/>
        <w:spacing w:before="0"/>
        <w:rPr>
          <w:sz w:val="24"/>
          <w:szCs w:val="24"/>
        </w:rPr>
      </w:pPr>
      <w:bookmarkStart w:id="182" w:name="_Ref478038498"/>
      <w:r w:rsidRPr="000119A3">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0119A3">
        <w:rPr>
          <w:sz w:val="24"/>
          <w:szCs w:val="24"/>
        </w:rPr>
        <w:fldChar w:fldCharType="begin"/>
      </w:r>
      <w:r w:rsidR="00515B40" w:rsidRPr="000119A3">
        <w:rPr>
          <w:sz w:val="24"/>
          <w:szCs w:val="24"/>
        </w:rPr>
        <w:instrText xml:space="preserve"> REF _Ref514538549 \r \h </w:instrText>
      </w:r>
      <w:r w:rsidR="000119A3">
        <w:rPr>
          <w:sz w:val="24"/>
          <w:szCs w:val="24"/>
        </w:rPr>
        <w:instrText xml:space="preserve"> \* MERGEFORMAT </w:instrText>
      </w:r>
      <w:r w:rsidR="00515B40" w:rsidRPr="000119A3">
        <w:rPr>
          <w:sz w:val="24"/>
          <w:szCs w:val="24"/>
        </w:rPr>
      </w:r>
      <w:r w:rsidR="00515B40" w:rsidRPr="000119A3">
        <w:rPr>
          <w:sz w:val="24"/>
          <w:szCs w:val="24"/>
        </w:rPr>
        <w:fldChar w:fldCharType="separate"/>
      </w:r>
      <w:r w:rsidR="002B3B07">
        <w:rPr>
          <w:sz w:val="24"/>
          <w:szCs w:val="24"/>
        </w:rPr>
        <w:t>10.5</w:t>
      </w:r>
      <w:r w:rsidR="00515B40" w:rsidRPr="000119A3">
        <w:rPr>
          <w:sz w:val="24"/>
          <w:szCs w:val="24"/>
        </w:rPr>
        <w:fldChar w:fldCharType="end"/>
      </w:r>
      <w:r w:rsidRPr="000119A3">
        <w:rPr>
          <w:sz w:val="24"/>
          <w:szCs w:val="24"/>
        </w:rPr>
        <w:t>.</w:t>
      </w:r>
    </w:p>
    <w:p w14:paraId="584935F3" w14:textId="6AEE88D0" w:rsidR="00D11474" w:rsidRPr="000119A3" w:rsidRDefault="00D11474" w:rsidP="00F75C91">
      <w:pPr>
        <w:pStyle w:val="a"/>
        <w:spacing w:before="0"/>
        <w:rPr>
          <w:sz w:val="24"/>
          <w:szCs w:val="24"/>
        </w:rPr>
      </w:pPr>
      <w:r w:rsidRPr="000119A3">
        <w:rPr>
          <w:sz w:val="24"/>
          <w:szCs w:val="24"/>
        </w:rPr>
        <w:t xml:space="preserve">Генеральный подрядчик должен </w:t>
      </w:r>
      <w:r w:rsidR="00060E33" w:rsidRPr="000119A3">
        <w:rPr>
          <w:sz w:val="24"/>
          <w:szCs w:val="24"/>
        </w:rPr>
        <w:t xml:space="preserve">самостоятельно </w:t>
      </w:r>
      <w:r w:rsidRPr="000119A3">
        <w:rPr>
          <w:sz w:val="24"/>
          <w:szCs w:val="24"/>
        </w:rPr>
        <w:t xml:space="preserve">отвечать </w:t>
      </w:r>
      <w:r w:rsidR="00DC2684" w:rsidRPr="000119A3">
        <w:rPr>
          <w:sz w:val="24"/>
          <w:szCs w:val="24"/>
        </w:rPr>
        <w:t xml:space="preserve">всем </w:t>
      </w:r>
      <w:r w:rsidR="00060E33" w:rsidRPr="000119A3">
        <w:rPr>
          <w:sz w:val="24"/>
          <w:szCs w:val="24"/>
        </w:rPr>
        <w:t xml:space="preserve">обязательным </w:t>
      </w:r>
      <w:r w:rsidRPr="000119A3">
        <w:rPr>
          <w:sz w:val="24"/>
          <w:szCs w:val="24"/>
        </w:rPr>
        <w:t xml:space="preserve">требованиям Документации о закупке, изложенным </w:t>
      </w:r>
      <w:r w:rsidR="00060E33" w:rsidRPr="000119A3">
        <w:rPr>
          <w:sz w:val="24"/>
          <w:szCs w:val="24"/>
        </w:rPr>
        <w:t>в Приложении №3 к настоящей Документации о закупке (</w:t>
      </w:r>
      <w:r w:rsidR="00EF68A2" w:rsidRPr="000119A3">
        <w:rPr>
          <w:sz w:val="24"/>
          <w:szCs w:val="24"/>
        </w:rPr>
        <w:t xml:space="preserve">подраздел </w:t>
      </w:r>
      <w:r w:rsidR="00EF68A2" w:rsidRPr="000119A3">
        <w:rPr>
          <w:sz w:val="24"/>
          <w:szCs w:val="24"/>
        </w:rPr>
        <w:fldChar w:fldCharType="begin"/>
      </w:r>
      <w:r w:rsidR="00EF68A2" w:rsidRPr="000119A3">
        <w:rPr>
          <w:sz w:val="24"/>
          <w:szCs w:val="24"/>
        </w:rPr>
        <w:instrText xml:space="preserve"> REF _Ref513732930 \w \h  \* MERGEFORMAT </w:instrText>
      </w:r>
      <w:r w:rsidR="00EF68A2" w:rsidRPr="000119A3">
        <w:rPr>
          <w:sz w:val="24"/>
          <w:szCs w:val="24"/>
        </w:rPr>
      </w:r>
      <w:r w:rsidR="00EF68A2" w:rsidRPr="000119A3">
        <w:rPr>
          <w:sz w:val="24"/>
          <w:szCs w:val="24"/>
        </w:rPr>
        <w:fldChar w:fldCharType="separate"/>
      </w:r>
      <w:r w:rsidR="002B3B07">
        <w:rPr>
          <w:sz w:val="24"/>
          <w:szCs w:val="24"/>
        </w:rPr>
        <w:t>10.1</w:t>
      </w:r>
      <w:r w:rsidR="00EF68A2" w:rsidRPr="000119A3">
        <w:rPr>
          <w:sz w:val="24"/>
          <w:szCs w:val="24"/>
        </w:rPr>
        <w:fldChar w:fldCharType="end"/>
      </w:r>
      <w:r w:rsidR="00060E33" w:rsidRPr="000119A3">
        <w:rPr>
          <w:sz w:val="24"/>
          <w:szCs w:val="24"/>
        </w:rPr>
        <w:t>)</w:t>
      </w:r>
      <w:r w:rsidRPr="000119A3">
        <w:rPr>
          <w:sz w:val="24"/>
          <w:szCs w:val="24"/>
        </w:rPr>
        <w:t xml:space="preserve">, включая </w:t>
      </w:r>
      <w:r w:rsidR="00267C83" w:rsidRPr="000119A3">
        <w:rPr>
          <w:sz w:val="24"/>
          <w:szCs w:val="24"/>
        </w:rPr>
        <w:t xml:space="preserve">пункт </w:t>
      </w:r>
      <w:r w:rsidR="00267C83" w:rsidRPr="000119A3">
        <w:rPr>
          <w:sz w:val="24"/>
          <w:szCs w:val="24"/>
        </w:rPr>
        <w:fldChar w:fldCharType="begin"/>
      </w:r>
      <w:r w:rsidR="00267C83" w:rsidRPr="000119A3">
        <w:rPr>
          <w:sz w:val="24"/>
          <w:szCs w:val="24"/>
        </w:rPr>
        <w:instrText xml:space="preserve"> REF _Ref513732889 \w \h  \* MERGEFORMAT </w:instrText>
      </w:r>
      <w:r w:rsidR="00267C83" w:rsidRPr="000119A3">
        <w:rPr>
          <w:sz w:val="24"/>
          <w:szCs w:val="24"/>
        </w:rPr>
      </w:r>
      <w:r w:rsidR="00267C83" w:rsidRPr="000119A3">
        <w:rPr>
          <w:sz w:val="24"/>
          <w:szCs w:val="24"/>
        </w:rPr>
        <w:fldChar w:fldCharType="separate"/>
      </w:r>
      <w:r w:rsidR="002B3B07">
        <w:rPr>
          <w:sz w:val="24"/>
          <w:szCs w:val="24"/>
        </w:rPr>
        <w:t>3</w:t>
      </w:r>
      <w:r w:rsidR="00267C83" w:rsidRPr="000119A3">
        <w:rPr>
          <w:sz w:val="24"/>
          <w:szCs w:val="24"/>
        </w:rPr>
        <w:fldChar w:fldCharType="end"/>
      </w:r>
      <w:r w:rsidR="00267C83" w:rsidRPr="000119A3">
        <w:rPr>
          <w:sz w:val="24"/>
          <w:szCs w:val="24"/>
        </w:rPr>
        <w:t xml:space="preserve"> подраздела </w:t>
      </w:r>
      <w:r w:rsidR="00267C83" w:rsidRPr="000119A3">
        <w:rPr>
          <w:sz w:val="24"/>
          <w:szCs w:val="24"/>
        </w:rPr>
        <w:fldChar w:fldCharType="begin"/>
      </w:r>
      <w:r w:rsidR="00267C83" w:rsidRPr="000119A3">
        <w:rPr>
          <w:sz w:val="24"/>
          <w:szCs w:val="24"/>
        </w:rPr>
        <w:instrText xml:space="preserve"> REF _Ref513732930 \w \h  \* MERGEFORMAT </w:instrText>
      </w:r>
      <w:r w:rsidR="00267C83" w:rsidRPr="000119A3">
        <w:rPr>
          <w:sz w:val="24"/>
          <w:szCs w:val="24"/>
        </w:rPr>
      </w:r>
      <w:r w:rsidR="00267C83" w:rsidRPr="000119A3">
        <w:rPr>
          <w:sz w:val="24"/>
          <w:szCs w:val="24"/>
        </w:rPr>
        <w:fldChar w:fldCharType="separate"/>
      </w:r>
      <w:r w:rsidR="002B3B07">
        <w:rPr>
          <w:sz w:val="24"/>
          <w:szCs w:val="24"/>
        </w:rPr>
        <w:t>10.1</w:t>
      </w:r>
      <w:r w:rsidR="00267C83" w:rsidRPr="000119A3">
        <w:rPr>
          <w:sz w:val="24"/>
          <w:szCs w:val="24"/>
        </w:rPr>
        <w:fldChar w:fldCharType="end"/>
      </w:r>
      <w:r w:rsidR="001C76F5" w:rsidRPr="000119A3">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w:t>
      </w:r>
      <w:r w:rsidR="001C76F5" w:rsidRPr="000119A3">
        <w:rPr>
          <w:sz w:val="24"/>
          <w:szCs w:val="24"/>
        </w:rPr>
        <w:lastRenderedPageBreak/>
        <w:t xml:space="preserve">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0119A3">
        <w:rPr>
          <w:sz w:val="24"/>
          <w:szCs w:val="24"/>
        </w:rPr>
        <w:t xml:space="preserve">(подразделы </w:t>
      </w:r>
      <w:r w:rsidR="00267C83" w:rsidRPr="000119A3">
        <w:rPr>
          <w:sz w:val="24"/>
          <w:szCs w:val="24"/>
        </w:rPr>
        <w:fldChar w:fldCharType="begin"/>
      </w:r>
      <w:r w:rsidR="00267C83" w:rsidRPr="000119A3">
        <w:rPr>
          <w:sz w:val="24"/>
          <w:szCs w:val="24"/>
        </w:rPr>
        <w:instrText xml:space="preserve"> REF _Ref513729975 \r \h  \* MERGEFORMAT </w:instrText>
      </w:r>
      <w:r w:rsidR="00267C83" w:rsidRPr="000119A3">
        <w:rPr>
          <w:sz w:val="24"/>
          <w:szCs w:val="24"/>
        </w:rPr>
      </w:r>
      <w:r w:rsidR="00267C83" w:rsidRPr="000119A3">
        <w:rPr>
          <w:sz w:val="24"/>
          <w:szCs w:val="24"/>
        </w:rPr>
        <w:fldChar w:fldCharType="separate"/>
      </w:r>
      <w:r w:rsidR="002B3B07">
        <w:rPr>
          <w:sz w:val="24"/>
          <w:szCs w:val="24"/>
        </w:rPr>
        <w:t>10.2</w:t>
      </w:r>
      <w:r w:rsidR="00267C83" w:rsidRPr="000119A3">
        <w:rPr>
          <w:sz w:val="24"/>
          <w:szCs w:val="24"/>
        </w:rPr>
        <w:fldChar w:fldCharType="end"/>
      </w:r>
      <w:r w:rsidR="00267C83" w:rsidRPr="000119A3">
        <w:rPr>
          <w:sz w:val="24"/>
          <w:szCs w:val="24"/>
        </w:rPr>
        <w:t xml:space="preserve"> – </w:t>
      </w:r>
      <w:r w:rsidR="00267C83" w:rsidRPr="000119A3">
        <w:rPr>
          <w:sz w:val="24"/>
          <w:szCs w:val="24"/>
        </w:rPr>
        <w:fldChar w:fldCharType="begin"/>
      </w:r>
      <w:r w:rsidR="00267C83" w:rsidRPr="000119A3">
        <w:rPr>
          <w:sz w:val="24"/>
          <w:szCs w:val="24"/>
        </w:rPr>
        <w:instrText xml:space="preserve"> REF _Ref513730023 \r \h  \* MERGEFORMAT </w:instrText>
      </w:r>
      <w:r w:rsidR="00267C83" w:rsidRPr="000119A3">
        <w:rPr>
          <w:sz w:val="24"/>
          <w:szCs w:val="24"/>
        </w:rPr>
      </w:r>
      <w:r w:rsidR="00267C83" w:rsidRPr="000119A3">
        <w:rPr>
          <w:sz w:val="24"/>
          <w:szCs w:val="24"/>
        </w:rPr>
        <w:fldChar w:fldCharType="separate"/>
      </w:r>
      <w:r w:rsidR="002B3B07">
        <w:rPr>
          <w:sz w:val="24"/>
          <w:szCs w:val="24"/>
        </w:rPr>
        <w:t>10.3</w:t>
      </w:r>
      <w:r w:rsidR="00267C83" w:rsidRPr="000119A3">
        <w:rPr>
          <w:sz w:val="24"/>
          <w:szCs w:val="24"/>
        </w:rPr>
        <w:fldChar w:fldCharType="end"/>
      </w:r>
      <w:r w:rsidR="00267C83" w:rsidRPr="000119A3">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0119A3">
        <w:rPr>
          <w:sz w:val="24"/>
          <w:szCs w:val="24"/>
        </w:rPr>
        <w:t xml:space="preserve">между </w:t>
      </w:r>
      <w:r w:rsidR="00874946" w:rsidRPr="000119A3">
        <w:rPr>
          <w:sz w:val="24"/>
          <w:szCs w:val="24"/>
        </w:rPr>
        <w:t>Г</w:t>
      </w:r>
      <w:r w:rsidRPr="000119A3">
        <w:rPr>
          <w:sz w:val="24"/>
          <w:szCs w:val="24"/>
        </w:rPr>
        <w:t>енеральным подрядчиком и су</w:t>
      </w:r>
      <w:r w:rsidR="009F64C0" w:rsidRPr="000119A3">
        <w:rPr>
          <w:sz w:val="24"/>
          <w:szCs w:val="24"/>
        </w:rPr>
        <w:t>бподрядчиком</w:t>
      </w:r>
      <w:r w:rsidRPr="000119A3">
        <w:rPr>
          <w:sz w:val="24"/>
          <w:szCs w:val="24"/>
        </w:rPr>
        <w:t xml:space="preserve">. </w:t>
      </w:r>
      <w:bookmarkEnd w:id="182"/>
    </w:p>
    <w:p w14:paraId="15395C0B" w14:textId="0A4B2398" w:rsidR="00C152C6" w:rsidRPr="000119A3" w:rsidRDefault="00211379" w:rsidP="00F75C91">
      <w:pPr>
        <w:pStyle w:val="a"/>
        <w:spacing w:before="0"/>
        <w:rPr>
          <w:sz w:val="24"/>
          <w:szCs w:val="24"/>
        </w:rPr>
      </w:pPr>
      <w:bookmarkStart w:id="183" w:name="_Ref514550640"/>
      <w:r w:rsidRPr="000119A3">
        <w:rPr>
          <w:sz w:val="24"/>
          <w:szCs w:val="24"/>
        </w:rPr>
        <w:t>К</w:t>
      </w:r>
      <w:r w:rsidR="00D11474" w:rsidRPr="000119A3">
        <w:rPr>
          <w:sz w:val="24"/>
          <w:szCs w:val="24"/>
        </w:rPr>
        <w:t>аждый из привлекаемых субподрядчиков</w:t>
      </w:r>
      <w:r w:rsidRPr="000119A3">
        <w:rPr>
          <w:sz w:val="24"/>
          <w:szCs w:val="24"/>
        </w:rPr>
        <w:t xml:space="preserve"> должен отвечать всем требованиям </w:t>
      </w:r>
      <w:r w:rsidR="00C152C6" w:rsidRPr="000119A3">
        <w:rPr>
          <w:sz w:val="24"/>
          <w:szCs w:val="24"/>
        </w:rPr>
        <w:t xml:space="preserve">Документации о закупке, изложенным в Приложении №3 к настоящей Документации о закупке (раздел </w:t>
      </w:r>
      <w:r w:rsidR="00C152C6" w:rsidRPr="000119A3">
        <w:rPr>
          <w:sz w:val="24"/>
          <w:szCs w:val="24"/>
        </w:rPr>
        <w:fldChar w:fldCharType="begin"/>
      </w:r>
      <w:r w:rsidR="00C152C6" w:rsidRPr="000119A3">
        <w:rPr>
          <w:sz w:val="24"/>
          <w:szCs w:val="24"/>
        </w:rPr>
        <w:instrText xml:space="preserve"> REF _Ref513729886 \r \h  \* MERGEFORMAT </w:instrText>
      </w:r>
      <w:r w:rsidR="00C152C6" w:rsidRPr="000119A3">
        <w:rPr>
          <w:sz w:val="24"/>
          <w:szCs w:val="24"/>
        </w:rPr>
      </w:r>
      <w:r w:rsidR="00C152C6" w:rsidRPr="000119A3">
        <w:rPr>
          <w:sz w:val="24"/>
          <w:szCs w:val="24"/>
        </w:rPr>
        <w:fldChar w:fldCharType="separate"/>
      </w:r>
      <w:r w:rsidR="002B3B07">
        <w:rPr>
          <w:sz w:val="24"/>
          <w:szCs w:val="24"/>
        </w:rPr>
        <w:t>10</w:t>
      </w:r>
      <w:r w:rsidR="00C152C6" w:rsidRPr="000119A3">
        <w:rPr>
          <w:sz w:val="24"/>
          <w:szCs w:val="24"/>
        </w:rPr>
        <w:fldChar w:fldCharType="end"/>
      </w:r>
      <w:r w:rsidR="00C152C6" w:rsidRPr="000119A3">
        <w:rPr>
          <w:sz w:val="24"/>
          <w:szCs w:val="24"/>
        </w:rPr>
        <w:t xml:space="preserve">). При этом проверка на соответствие обязательным </w:t>
      </w:r>
      <w:r w:rsidR="004A214E" w:rsidRPr="000119A3">
        <w:rPr>
          <w:sz w:val="24"/>
          <w:szCs w:val="24"/>
        </w:rPr>
        <w:t xml:space="preserve">требованиям, установленным в </w:t>
      </w:r>
      <w:r w:rsidR="00C152C6" w:rsidRPr="000119A3">
        <w:rPr>
          <w:sz w:val="24"/>
          <w:szCs w:val="24"/>
        </w:rPr>
        <w:t xml:space="preserve">пункте </w:t>
      </w:r>
      <w:r w:rsidR="00C152C6" w:rsidRPr="000119A3">
        <w:rPr>
          <w:sz w:val="24"/>
          <w:szCs w:val="24"/>
        </w:rPr>
        <w:fldChar w:fldCharType="begin"/>
      </w:r>
      <w:r w:rsidR="00C152C6" w:rsidRPr="000119A3">
        <w:rPr>
          <w:sz w:val="24"/>
          <w:szCs w:val="24"/>
        </w:rPr>
        <w:instrText xml:space="preserve"> REF _Ref513732889 \w \h  \* MERGEFORMAT </w:instrText>
      </w:r>
      <w:r w:rsidR="00C152C6" w:rsidRPr="000119A3">
        <w:rPr>
          <w:sz w:val="24"/>
          <w:szCs w:val="24"/>
        </w:rPr>
      </w:r>
      <w:r w:rsidR="00C152C6" w:rsidRPr="000119A3">
        <w:rPr>
          <w:sz w:val="24"/>
          <w:szCs w:val="24"/>
        </w:rPr>
        <w:fldChar w:fldCharType="separate"/>
      </w:r>
      <w:r w:rsidR="002B3B07">
        <w:rPr>
          <w:sz w:val="24"/>
          <w:szCs w:val="24"/>
        </w:rPr>
        <w:t>3</w:t>
      </w:r>
      <w:r w:rsidR="00C152C6" w:rsidRPr="000119A3">
        <w:rPr>
          <w:sz w:val="24"/>
          <w:szCs w:val="24"/>
        </w:rPr>
        <w:fldChar w:fldCharType="end"/>
      </w:r>
      <w:r w:rsidR="00C152C6" w:rsidRPr="000119A3">
        <w:rPr>
          <w:sz w:val="24"/>
          <w:szCs w:val="24"/>
        </w:rPr>
        <w:t xml:space="preserve"> подраздела </w:t>
      </w:r>
      <w:r w:rsidR="00C152C6" w:rsidRPr="000119A3">
        <w:rPr>
          <w:sz w:val="24"/>
          <w:szCs w:val="24"/>
        </w:rPr>
        <w:fldChar w:fldCharType="begin"/>
      </w:r>
      <w:r w:rsidR="00C152C6" w:rsidRPr="000119A3">
        <w:rPr>
          <w:sz w:val="24"/>
          <w:szCs w:val="24"/>
        </w:rPr>
        <w:instrText xml:space="preserve"> REF _Ref513732930 \w \h  \* MERGEFORMAT </w:instrText>
      </w:r>
      <w:r w:rsidR="00C152C6" w:rsidRPr="000119A3">
        <w:rPr>
          <w:sz w:val="24"/>
          <w:szCs w:val="24"/>
        </w:rPr>
      </w:r>
      <w:r w:rsidR="00C152C6" w:rsidRPr="000119A3">
        <w:rPr>
          <w:sz w:val="24"/>
          <w:szCs w:val="24"/>
        </w:rPr>
        <w:fldChar w:fldCharType="separate"/>
      </w:r>
      <w:r w:rsidR="002B3B07">
        <w:rPr>
          <w:sz w:val="24"/>
          <w:szCs w:val="24"/>
        </w:rPr>
        <w:t>10.1</w:t>
      </w:r>
      <w:r w:rsidR="00C152C6" w:rsidRPr="000119A3">
        <w:rPr>
          <w:sz w:val="24"/>
          <w:szCs w:val="24"/>
        </w:rPr>
        <w:fldChar w:fldCharType="end"/>
      </w:r>
      <w:r w:rsidR="00C152C6" w:rsidRPr="000119A3">
        <w:rPr>
          <w:sz w:val="24"/>
          <w:szCs w:val="24"/>
        </w:rPr>
        <w:t xml:space="preserve">, а также </w:t>
      </w:r>
      <w:r w:rsidR="001D5F92" w:rsidRPr="000119A3">
        <w:rPr>
          <w:sz w:val="24"/>
          <w:szCs w:val="24"/>
        </w:rPr>
        <w:t xml:space="preserve">специальным </w:t>
      </w:r>
      <w:r w:rsidR="00C152C6" w:rsidRPr="000119A3">
        <w:rPr>
          <w:sz w:val="24"/>
          <w:szCs w:val="24"/>
        </w:rPr>
        <w:t xml:space="preserve">и квалификационным требованиям (подразделы </w:t>
      </w:r>
      <w:r w:rsidR="00C152C6" w:rsidRPr="000119A3">
        <w:rPr>
          <w:sz w:val="24"/>
          <w:szCs w:val="24"/>
        </w:rPr>
        <w:fldChar w:fldCharType="begin"/>
      </w:r>
      <w:r w:rsidR="00C152C6" w:rsidRPr="000119A3">
        <w:rPr>
          <w:sz w:val="24"/>
          <w:szCs w:val="24"/>
        </w:rPr>
        <w:instrText xml:space="preserve"> REF _Ref513729975 \r \h  \* MERGEFORMAT </w:instrText>
      </w:r>
      <w:r w:rsidR="00C152C6" w:rsidRPr="000119A3">
        <w:rPr>
          <w:sz w:val="24"/>
          <w:szCs w:val="24"/>
        </w:rPr>
      </w:r>
      <w:r w:rsidR="00C152C6" w:rsidRPr="000119A3">
        <w:rPr>
          <w:sz w:val="24"/>
          <w:szCs w:val="24"/>
        </w:rPr>
        <w:fldChar w:fldCharType="separate"/>
      </w:r>
      <w:r w:rsidR="002B3B07">
        <w:rPr>
          <w:sz w:val="24"/>
          <w:szCs w:val="24"/>
        </w:rPr>
        <w:t>10.2</w:t>
      </w:r>
      <w:r w:rsidR="00C152C6" w:rsidRPr="000119A3">
        <w:rPr>
          <w:sz w:val="24"/>
          <w:szCs w:val="24"/>
        </w:rPr>
        <w:fldChar w:fldCharType="end"/>
      </w:r>
      <w:r w:rsidR="00C152C6" w:rsidRPr="000119A3">
        <w:rPr>
          <w:sz w:val="24"/>
          <w:szCs w:val="24"/>
        </w:rPr>
        <w:t xml:space="preserve"> – </w:t>
      </w:r>
      <w:r w:rsidR="00C152C6" w:rsidRPr="000119A3">
        <w:rPr>
          <w:sz w:val="24"/>
          <w:szCs w:val="24"/>
        </w:rPr>
        <w:fldChar w:fldCharType="begin"/>
      </w:r>
      <w:r w:rsidR="00C152C6" w:rsidRPr="000119A3">
        <w:rPr>
          <w:sz w:val="24"/>
          <w:szCs w:val="24"/>
        </w:rPr>
        <w:instrText xml:space="preserve"> REF _Ref513730023 \r \h  \* MERGEFORMAT </w:instrText>
      </w:r>
      <w:r w:rsidR="00C152C6" w:rsidRPr="000119A3">
        <w:rPr>
          <w:sz w:val="24"/>
          <w:szCs w:val="24"/>
        </w:rPr>
      </w:r>
      <w:r w:rsidR="00C152C6" w:rsidRPr="000119A3">
        <w:rPr>
          <w:sz w:val="24"/>
          <w:szCs w:val="24"/>
        </w:rPr>
        <w:fldChar w:fldCharType="separate"/>
      </w:r>
      <w:r w:rsidR="002B3B07">
        <w:rPr>
          <w:sz w:val="24"/>
          <w:szCs w:val="24"/>
        </w:rPr>
        <w:t>10.3</w:t>
      </w:r>
      <w:r w:rsidR="00C152C6" w:rsidRPr="000119A3">
        <w:rPr>
          <w:sz w:val="24"/>
          <w:szCs w:val="24"/>
        </w:rPr>
        <w:fldChar w:fldCharType="end"/>
      </w:r>
      <w:r w:rsidR="00C152C6" w:rsidRPr="000119A3">
        <w:rPr>
          <w:sz w:val="24"/>
          <w:szCs w:val="24"/>
        </w:rPr>
        <w:t xml:space="preserve">), производится в отношении </w:t>
      </w:r>
      <w:r w:rsidR="00267C83" w:rsidRPr="000119A3">
        <w:rPr>
          <w:sz w:val="24"/>
          <w:szCs w:val="24"/>
        </w:rPr>
        <w:t>субподрядчика</w:t>
      </w:r>
      <w:r w:rsidR="00C152C6" w:rsidRPr="000119A3">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0119A3">
        <w:rPr>
          <w:sz w:val="24"/>
          <w:szCs w:val="24"/>
        </w:rPr>
        <w:t>между Генеральным подрядчиком и субподрядчиком.</w:t>
      </w:r>
      <w:bookmarkEnd w:id="183"/>
    </w:p>
    <w:p w14:paraId="0986339E" w14:textId="50C01509" w:rsidR="00D11474" w:rsidRPr="000119A3" w:rsidRDefault="00D11474" w:rsidP="00F75C91">
      <w:pPr>
        <w:pStyle w:val="a"/>
        <w:spacing w:before="0"/>
        <w:rPr>
          <w:sz w:val="24"/>
          <w:szCs w:val="24"/>
        </w:rPr>
      </w:pPr>
      <w:r w:rsidRPr="000119A3">
        <w:rPr>
          <w:sz w:val="24"/>
          <w:szCs w:val="24"/>
        </w:rPr>
        <w:t>Люб</w:t>
      </w:r>
      <w:r w:rsidR="002741A2" w:rsidRPr="000119A3">
        <w:rPr>
          <w:sz w:val="24"/>
          <w:szCs w:val="24"/>
        </w:rPr>
        <w:t>ое</w:t>
      </w:r>
      <w:r w:rsidRPr="000119A3">
        <w:rPr>
          <w:sz w:val="24"/>
          <w:szCs w:val="24"/>
        </w:rPr>
        <w:t xml:space="preserve"> </w:t>
      </w:r>
      <w:r w:rsidR="00DC6677" w:rsidRPr="000119A3">
        <w:rPr>
          <w:sz w:val="24"/>
          <w:szCs w:val="24"/>
        </w:rPr>
        <w:t xml:space="preserve">юридическое или физическое лицо (в том числе индивидуальный предприниматель) может </w:t>
      </w:r>
      <w:r w:rsidRPr="000119A3">
        <w:rPr>
          <w:sz w:val="24"/>
          <w:szCs w:val="24"/>
        </w:rPr>
        <w:t xml:space="preserve">являться субподрядчиком у произвольного числа </w:t>
      </w:r>
      <w:r w:rsidR="00FE50BF" w:rsidRPr="000119A3">
        <w:rPr>
          <w:sz w:val="24"/>
          <w:szCs w:val="24"/>
        </w:rPr>
        <w:t>Г</w:t>
      </w:r>
      <w:r w:rsidRPr="000119A3">
        <w:rPr>
          <w:sz w:val="24"/>
          <w:szCs w:val="24"/>
        </w:rPr>
        <w:t xml:space="preserve">енеральных подрядчиков, а также имеет право самостоятельно принимать участие в </w:t>
      </w:r>
      <w:r w:rsidR="000121DD" w:rsidRPr="000119A3">
        <w:rPr>
          <w:sz w:val="24"/>
          <w:szCs w:val="24"/>
        </w:rPr>
        <w:t>закупке</w:t>
      </w:r>
      <w:r w:rsidRPr="000119A3">
        <w:rPr>
          <w:sz w:val="24"/>
          <w:szCs w:val="24"/>
        </w:rPr>
        <w:t>.</w:t>
      </w:r>
      <w:r w:rsidR="00FE50BF" w:rsidRPr="000119A3">
        <w:rPr>
          <w:sz w:val="24"/>
          <w:szCs w:val="24"/>
        </w:rPr>
        <w:t xml:space="preserve"> </w:t>
      </w:r>
      <w:bookmarkStart w:id="184" w:name="_Ref514540600"/>
      <w:r w:rsidR="00FE50BF" w:rsidRPr="000119A3">
        <w:rPr>
          <w:sz w:val="24"/>
          <w:szCs w:val="24"/>
        </w:rPr>
        <w:t>При этом с</w:t>
      </w:r>
      <w:r w:rsidRPr="000119A3">
        <w:rPr>
          <w:sz w:val="24"/>
          <w:szCs w:val="24"/>
        </w:rPr>
        <w:t xml:space="preserve">убподрядчики не могут входить в состав </w:t>
      </w:r>
      <w:r w:rsidR="000121DD" w:rsidRPr="000119A3">
        <w:rPr>
          <w:sz w:val="24"/>
          <w:szCs w:val="24"/>
        </w:rPr>
        <w:t>К</w:t>
      </w:r>
      <w:r w:rsidRPr="000119A3">
        <w:rPr>
          <w:sz w:val="24"/>
          <w:szCs w:val="24"/>
        </w:rPr>
        <w:t xml:space="preserve">оллективных участников (подраздел </w:t>
      </w:r>
      <w:r w:rsidRPr="000119A3">
        <w:rPr>
          <w:sz w:val="24"/>
          <w:szCs w:val="24"/>
        </w:rPr>
        <w:fldChar w:fldCharType="begin"/>
      </w:r>
      <w:r w:rsidRPr="000119A3">
        <w:rPr>
          <w:sz w:val="24"/>
          <w:szCs w:val="24"/>
        </w:rPr>
        <w:instrText xml:space="preserve"> REF _Ref324336874 \r \h  \* MERGEFORMAT </w:instrText>
      </w:r>
      <w:r w:rsidRPr="000119A3">
        <w:rPr>
          <w:sz w:val="24"/>
          <w:szCs w:val="24"/>
        </w:rPr>
      </w:r>
      <w:r w:rsidRPr="000119A3">
        <w:rPr>
          <w:sz w:val="24"/>
          <w:szCs w:val="24"/>
        </w:rPr>
        <w:fldChar w:fldCharType="separate"/>
      </w:r>
      <w:r w:rsidR="002B3B07">
        <w:rPr>
          <w:sz w:val="24"/>
          <w:szCs w:val="24"/>
        </w:rPr>
        <w:t>3.2</w:t>
      </w:r>
      <w:r w:rsidRPr="000119A3">
        <w:rPr>
          <w:sz w:val="24"/>
          <w:szCs w:val="24"/>
        </w:rPr>
        <w:fldChar w:fldCharType="end"/>
      </w:r>
      <w:r w:rsidRPr="000119A3">
        <w:rPr>
          <w:sz w:val="24"/>
          <w:szCs w:val="24"/>
        </w:rPr>
        <w:t xml:space="preserve">). Каждый </w:t>
      </w:r>
      <w:r w:rsidR="00FE50BF" w:rsidRPr="000119A3">
        <w:rPr>
          <w:sz w:val="24"/>
          <w:szCs w:val="24"/>
        </w:rPr>
        <w:t>Г</w:t>
      </w:r>
      <w:r w:rsidRPr="000119A3">
        <w:rPr>
          <w:sz w:val="24"/>
          <w:szCs w:val="24"/>
        </w:rPr>
        <w:t xml:space="preserve">енеральный подрядчик может подать только одну заявку и не может быть субподрядчиком у других </w:t>
      </w:r>
      <w:r w:rsidR="00FE50BF" w:rsidRPr="000119A3">
        <w:rPr>
          <w:sz w:val="24"/>
          <w:szCs w:val="24"/>
        </w:rPr>
        <w:t>Г</w:t>
      </w:r>
      <w:r w:rsidRPr="000119A3">
        <w:rPr>
          <w:sz w:val="24"/>
          <w:szCs w:val="24"/>
        </w:rPr>
        <w:t xml:space="preserve">енеральных подрядчиков, а также не может входить в состав </w:t>
      </w:r>
      <w:r w:rsidR="00FE50BF" w:rsidRPr="000119A3">
        <w:rPr>
          <w:sz w:val="24"/>
          <w:szCs w:val="24"/>
        </w:rPr>
        <w:t>К</w:t>
      </w:r>
      <w:r w:rsidRPr="000119A3">
        <w:rPr>
          <w:sz w:val="24"/>
          <w:szCs w:val="24"/>
        </w:rPr>
        <w:t xml:space="preserve">оллективных участников (подраздел </w:t>
      </w:r>
      <w:r w:rsidRPr="000119A3">
        <w:rPr>
          <w:sz w:val="24"/>
          <w:szCs w:val="24"/>
        </w:rPr>
        <w:fldChar w:fldCharType="begin"/>
      </w:r>
      <w:r w:rsidRPr="000119A3">
        <w:rPr>
          <w:sz w:val="24"/>
          <w:szCs w:val="24"/>
        </w:rPr>
        <w:instrText xml:space="preserve"> REF _Ref324336874 \r \h  \* MERGEFORMAT </w:instrText>
      </w:r>
      <w:r w:rsidRPr="000119A3">
        <w:rPr>
          <w:sz w:val="24"/>
          <w:szCs w:val="24"/>
        </w:rPr>
      </w:r>
      <w:r w:rsidRPr="000119A3">
        <w:rPr>
          <w:sz w:val="24"/>
          <w:szCs w:val="24"/>
        </w:rPr>
        <w:fldChar w:fldCharType="separate"/>
      </w:r>
      <w:r w:rsidR="002B3B07">
        <w:rPr>
          <w:sz w:val="24"/>
          <w:szCs w:val="24"/>
        </w:rPr>
        <w:t>3.2</w:t>
      </w:r>
      <w:r w:rsidRPr="000119A3">
        <w:rPr>
          <w:sz w:val="24"/>
          <w:szCs w:val="24"/>
        </w:rPr>
        <w:fldChar w:fldCharType="end"/>
      </w:r>
      <w:r w:rsidRPr="000119A3">
        <w:rPr>
          <w:sz w:val="24"/>
          <w:szCs w:val="24"/>
        </w:rPr>
        <w:t xml:space="preserve">). В случае невыполнения этих требований заявки с участием таких организаций </w:t>
      </w:r>
      <w:r w:rsidR="00EE15B2" w:rsidRPr="000119A3">
        <w:rPr>
          <w:sz w:val="24"/>
          <w:szCs w:val="24"/>
        </w:rPr>
        <w:t>будут</w:t>
      </w:r>
      <w:r w:rsidRPr="000119A3">
        <w:rPr>
          <w:sz w:val="24"/>
          <w:szCs w:val="24"/>
        </w:rPr>
        <w:t xml:space="preserve"> отклонены без рассмотрения по существу.</w:t>
      </w:r>
      <w:bookmarkEnd w:id="184"/>
      <w:r w:rsidRPr="000119A3">
        <w:rPr>
          <w:sz w:val="24"/>
          <w:szCs w:val="24"/>
        </w:rPr>
        <w:t xml:space="preserve"> </w:t>
      </w:r>
    </w:p>
    <w:p w14:paraId="68274497" w14:textId="598FE5FF" w:rsidR="00D11474" w:rsidRPr="000119A3" w:rsidRDefault="001F223C" w:rsidP="00F75C91">
      <w:pPr>
        <w:pStyle w:val="a"/>
        <w:spacing w:before="0"/>
        <w:rPr>
          <w:sz w:val="24"/>
          <w:szCs w:val="24"/>
        </w:rPr>
      </w:pPr>
      <w:r w:rsidRPr="000119A3">
        <w:rPr>
          <w:sz w:val="24"/>
          <w:szCs w:val="24"/>
        </w:rPr>
        <w:t xml:space="preserve">В случае если </w:t>
      </w:r>
      <w:r w:rsidR="00D11474" w:rsidRPr="000119A3">
        <w:rPr>
          <w:sz w:val="24"/>
          <w:szCs w:val="24"/>
        </w:rPr>
        <w:t xml:space="preserve">пунктом </w:t>
      </w:r>
      <w:r w:rsidR="00D11474" w:rsidRPr="000119A3">
        <w:rPr>
          <w:sz w:val="24"/>
          <w:szCs w:val="24"/>
        </w:rPr>
        <w:fldChar w:fldCharType="begin"/>
      </w:r>
      <w:r w:rsidR="00D11474" w:rsidRPr="000119A3">
        <w:rPr>
          <w:sz w:val="24"/>
          <w:szCs w:val="24"/>
        </w:rPr>
        <w:instrText xml:space="preserve"> REF _Ref384632108 \w \h  \* MERGEFORMAT </w:instrText>
      </w:r>
      <w:r w:rsidR="00D11474" w:rsidRPr="000119A3">
        <w:rPr>
          <w:sz w:val="24"/>
          <w:szCs w:val="24"/>
        </w:rPr>
      </w:r>
      <w:r w:rsidR="00D11474" w:rsidRPr="000119A3">
        <w:rPr>
          <w:sz w:val="24"/>
          <w:szCs w:val="24"/>
        </w:rPr>
        <w:fldChar w:fldCharType="separate"/>
      </w:r>
      <w:r w:rsidR="002B3B07">
        <w:rPr>
          <w:sz w:val="24"/>
          <w:szCs w:val="24"/>
        </w:rPr>
        <w:t>1.2.22</w:t>
      </w:r>
      <w:r w:rsidR="00D11474" w:rsidRPr="000119A3">
        <w:rPr>
          <w:sz w:val="24"/>
          <w:szCs w:val="24"/>
        </w:rPr>
        <w:fldChar w:fldCharType="end"/>
      </w:r>
      <w:r w:rsidR="00D11474" w:rsidRPr="000119A3">
        <w:rPr>
          <w:sz w:val="24"/>
          <w:szCs w:val="24"/>
        </w:rPr>
        <w:t xml:space="preserve"> не</w:t>
      </w:r>
      <w:r w:rsidR="00D11474" w:rsidRPr="000119A3" w:rsidDel="00F24317">
        <w:rPr>
          <w:sz w:val="24"/>
          <w:szCs w:val="24"/>
        </w:rPr>
        <w:t xml:space="preserve"> </w:t>
      </w:r>
      <w:r w:rsidRPr="000119A3">
        <w:rPr>
          <w:sz w:val="24"/>
          <w:szCs w:val="24"/>
        </w:rPr>
        <w:t>предусмотрена процедура</w:t>
      </w:r>
      <w:r w:rsidR="00D11474" w:rsidRPr="000119A3" w:rsidDel="00F24317">
        <w:rPr>
          <w:sz w:val="24"/>
          <w:szCs w:val="24"/>
        </w:rPr>
        <w:t xml:space="preserve"> </w:t>
      </w:r>
      <w:r w:rsidR="00D11474" w:rsidRPr="000119A3">
        <w:rPr>
          <w:sz w:val="24"/>
          <w:szCs w:val="24"/>
        </w:rPr>
        <w:t>рассмотрени</w:t>
      </w:r>
      <w:r w:rsidRPr="000119A3">
        <w:rPr>
          <w:sz w:val="24"/>
          <w:szCs w:val="24"/>
        </w:rPr>
        <w:t>я</w:t>
      </w:r>
      <w:r w:rsidR="00D11474" w:rsidRPr="000119A3">
        <w:rPr>
          <w:sz w:val="24"/>
          <w:szCs w:val="24"/>
        </w:rPr>
        <w:t xml:space="preserve"> и оценк</w:t>
      </w:r>
      <w:r w:rsidRPr="000119A3">
        <w:rPr>
          <w:sz w:val="24"/>
          <w:szCs w:val="24"/>
        </w:rPr>
        <w:t>и</w:t>
      </w:r>
      <w:r w:rsidR="00D11474" w:rsidRPr="000119A3">
        <w:rPr>
          <w:sz w:val="24"/>
          <w:szCs w:val="24"/>
        </w:rPr>
        <w:t xml:space="preserve"> заявок Участников с учетом привлекаемых субподрядчиков, </w:t>
      </w:r>
      <w:r w:rsidRPr="000119A3">
        <w:rPr>
          <w:sz w:val="24"/>
          <w:szCs w:val="24"/>
        </w:rPr>
        <w:t xml:space="preserve">то </w:t>
      </w:r>
      <w:r w:rsidR="00D11474" w:rsidRPr="000119A3">
        <w:rPr>
          <w:sz w:val="24"/>
          <w:szCs w:val="24"/>
        </w:rPr>
        <w:t>при рассмотрении и оценке заявок к учету принимаются исключительно св</w:t>
      </w:r>
      <w:r w:rsidRPr="000119A3">
        <w:rPr>
          <w:sz w:val="24"/>
          <w:szCs w:val="24"/>
        </w:rPr>
        <w:t>едения о самом</w:t>
      </w:r>
      <w:r w:rsidR="00D11474" w:rsidRPr="000119A3">
        <w:rPr>
          <w:sz w:val="24"/>
          <w:szCs w:val="24"/>
        </w:rPr>
        <w:t xml:space="preserve"> Участнике (без учета сведений о привлекаемых субподрядчиках), в связи с чем Участник не </w:t>
      </w:r>
      <w:r w:rsidRPr="000119A3">
        <w:rPr>
          <w:sz w:val="24"/>
          <w:szCs w:val="24"/>
        </w:rPr>
        <w:t xml:space="preserve">обязан </w:t>
      </w:r>
      <w:r w:rsidR="00D11474" w:rsidRPr="000119A3">
        <w:rPr>
          <w:sz w:val="24"/>
          <w:szCs w:val="24"/>
        </w:rPr>
        <w:t>предоставлят</w:t>
      </w:r>
      <w:r w:rsidRPr="000119A3">
        <w:rPr>
          <w:sz w:val="24"/>
          <w:szCs w:val="24"/>
        </w:rPr>
        <w:t>ь</w:t>
      </w:r>
      <w:r w:rsidR="00D11474" w:rsidRPr="000119A3">
        <w:rPr>
          <w:sz w:val="24"/>
          <w:szCs w:val="24"/>
        </w:rPr>
        <w:t xml:space="preserve"> документы </w:t>
      </w:r>
      <w:r w:rsidR="00B77B39" w:rsidRPr="000119A3">
        <w:rPr>
          <w:sz w:val="24"/>
          <w:szCs w:val="24"/>
        </w:rPr>
        <w:t xml:space="preserve">на </w:t>
      </w:r>
      <w:r w:rsidR="00D11474" w:rsidRPr="000119A3">
        <w:rPr>
          <w:sz w:val="24"/>
          <w:szCs w:val="24"/>
        </w:rPr>
        <w:t xml:space="preserve">привлекаемых им субподрядчиков, указанные в </w:t>
      </w:r>
      <w:r w:rsidRPr="000119A3">
        <w:rPr>
          <w:sz w:val="24"/>
          <w:szCs w:val="24"/>
        </w:rPr>
        <w:t xml:space="preserve">подразделе </w:t>
      </w:r>
      <w:r w:rsidRPr="000119A3">
        <w:rPr>
          <w:sz w:val="24"/>
          <w:szCs w:val="24"/>
        </w:rPr>
        <w:fldChar w:fldCharType="begin"/>
      </w:r>
      <w:r w:rsidRPr="000119A3">
        <w:rPr>
          <w:sz w:val="24"/>
          <w:szCs w:val="24"/>
        </w:rPr>
        <w:instrText xml:space="preserve"> REF _Ref514538549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10.5</w:t>
      </w:r>
      <w:r w:rsidRPr="000119A3">
        <w:rPr>
          <w:sz w:val="24"/>
          <w:szCs w:val="24"/>
        </w:rPr>
        <w:fldChar w:fldCharType="end"/>
      </w:r>
      <w:r w:rsidR="00D11474" w:rsidRPr="000119A3">
        <w:rPr>
          <w:sz w:val="24"/>
          <w:szCs w:val="24"/>
        </w:rPr>
        <w:t xml:space="preserve">. Ответственность за соответствие </w:t>
      </w:r>
      <w:r w:rsidR="00902830" w:rsidRPr="000119A3">
        <w:rPr>
          <w:sz w:val="24"/>
          <w:szCs w:val="24"/>
        </w:rPr>
        <w:t>в ходе исполнения обязательств по Договору привлекаем</w:t>
      </w:r>
      <w:r w:rsidR="00D11474" w:rsidRPr="000119A3">
        <w:rPr>
          <w:sz w:val="24"/>
          <w:szCs w:val="24"/>
        </w:rPr>
        <w:t xml:space="preserve">ых субподрядчиков требованиям настоящей Документации о закупке в этом случае возлагается на </w:t>
      </w:r>
      <w:r w:rsidR="00ED10D9" w:rsidRPr="000119A3">
        <w:rPr>
          <w:sz w:val="24"/>
          <w:szCs w:val="24"/>
        </w:rPr>
        <w:t xml:space="preserve">самого </w:t>
      </w:r>
      <w:r w:rsidR="00D11474" w:rsidRPr="000119A3">
        <w:rPr>
          <w:sz w:val="24"/>
          <w:szCs w:val="24"/>
        </w:rPr>
        <w:t>Участника.</w:t>
      </w:r>
    </w:p>
    <w:p w14:paraId="7ED52125" w14:textId="77BCEA9C" w:rsidR="00EC5F37" w:rsidRPr="000119A3" w:rsidRDefault="00376A79" w:rsidP="00F75C91">
      <w:pPr>
        <w:pStyle w:val="1"/>
        <w:spacing w:before="0" w:after="0"/>
        <w:jc w:val="center"/>
        <w:rPr>
          <w:rFonts w:ascii="Times New Roman" w:hAnsi="Times New Roman"/>
          <w:sz w:val="24"/>
          <w:szCs w:val="24"/>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52395823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0119A3">
        <w:rPr>
          <w:rFonts w:ascii="Times New Roman" w:hAnsi="Times New Roman"/>
          <w:sz w:val="24"/>
          <w:szCs w:val="24"/>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0119A3" w:rsidRDefault="00EC5F37" w:rsidP="00F75C91">
      <w:pPr>
        <w:pStyle w:val="2"/>
        <w:spacing w:before="0" w:after="0"/>
        <w:rPr>
          <w:sz w:val="24"/>
          <w:szCs w:val="24"/>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523958235"/>
      <w:bookmarkEnd w:id="161"/>
      <w:r w:rsidRPr="000119A3">
        <w:rPr>
          <w:sz w:val="24"/>
          <w:szCs w:val="24"/>
        </w:rPr>
        <w:t xml:space="preserve">Общий порядок проведения </w:t>
      </w:r>
      <w:bookmarkEnd w:id="218"/>
      <w:bookmarkEnd w:id="219"/>
      <w:bookmarkEnd w:id="220"/>
      <w:bookmarkEnd w:id="221"/>
      <w:bookmarkEnd w:id="222"/>
      <w:bookmarkEnd w:id="223"/>
      <w:bookmarkEnd w:id="224"/>
      <w:r w:rsidR="004411D1" w:rsidRPr="000119A3">
        <w:rPr>
          <w:sz w:val="24"/>
          <w:szCs w:val="24"/>
        </w:rPr>
        <w:t>закупки</w:t>
      </w:r>
      <w:bookmarkEnd w:id="225"/>
    </w:p>
    <w:p w14:paraId="3D6368B2" w14:textId="58718F9B" w:rsidR="00EC5F37" w:rsidRPr="000119A3" w:rsidRDefault="00EA1B21" w:rsidP="00F75C91">
      <w:pPr>
        <w:pStyle w:val="a"/>
        <w:spacing w:before="0"/>
        <w:rPr>
          <w:sz w:val="24"/>
          <w:szCs w:val="24"/>
        </w:rPr>
      </w:pPr>
      <w:r w:rsidRPr="000119A3">
        <w:rPr>
          <w:sz w:val="24"/>
          <w:szCs w:val="24"/>
        </w:rPr>
        <w:t xml:space="preserve">Закупка </w:t>
      </w:r>
      <w:r w:rsidR="00EC5F37" w:rsidRPr="000119A3">
        <w:rPr>
          <w:sz w:val="24"/>
          <w:szCs w:val="24"/>
        </w:rPr>
        <w:t>проводится в следующем порядке:</w:t>
      </w:r>
    </w:p>
    <w:p w14:paraId="29B43B40" w14:textId="06CB30A9" w:rsidR="00EC5F37" w:rsidRPr="000119A3" w:rsidRDefault="004411D1" w:rsidP="00F75C91">
      <w:pPr>
        <w:pStyle w:val="a1"/>
        <w:numPr>
          <w:ilvl w:val="4"/>
          <w:numId w:val="4"/>
        </w:numPr>
        <w:tabs>
          <w:tab w:val="left" w:pos="1134"/>
          <w:tab w:val="num" w:pos="1701"/>
        </w:tabs>
        <w:spacing w:before="0"/>
        <w:ind w:left="1701" w:hanging="424"/>
        <w:rPr>
          <w:sz w:val="24"/>
          <w:szCs w:val="24"/>
        </w:rPr>
      </w:pPr>
      <w:r w:rsidRPr="000119A3">
        <w:rPr>
          <w:sz w:val="24"/>
          <w:szCs w:val="24"/>
        </w:rPr>
        <w:t>Официальное р</w:t>
      </w:r>
      <w:r w:rsidR="00195029" w:rsidRPr="000119A3">
        <w:rPr>
          <w:sz w:val="24"/>
          <w:szCs w:val="24"/>
        </w:rPr>
        <w:t xml:space="preserve">азмещение </w:t>
      </w:r>
      <w:r w:rsidR="00EC5F37" w:rsidRPr="000119A3">
        <w:rPr>
          <w:sz w:val="24"/>
          <w:szCs w:val="24"/>
        </w:rPr>
        <w:t>Извещения</w:t>
      </w:r>
      <w:r w:rsidR="004E0199" w:rsidRPr="000119A3">
        <w:rPr>
          <w:sz w:val="24"/>
          <w:szCs w:val="24"/>
        </w:rPr>
        <w:t xml:space="preserve"> и Документации о закупке</w:t>
      </w:r>
      <w:r w:rsidR="00EC5F37" w:rsidRPr="000119A3">
        <w:rPr>
          <w:sz w:val="24"/>
          <w:szCs w:val="24"/>
        </w:rPr>
        <w:t xml:space="preserve"> (</w:t>
      </w:r>
      <w:r w:rsidRPr="000119A3">
        <w:rPr>
          <w:sz w:val="24"/>
          <w:szCs w:val="24"/>
        </w:rPr>
        <w:t>подраздел</w:t>
      </w:r>
      <w:r w:rsidR="00CF4D5D" w:rsidRPr="000119A3">
        <w:rPr>
          <w:sz w:val="24"/>
          <w:szCs w:val="24"/>
        </w:rPr>
        <w:t xml:space="preserve"> </w:t>
      </w:r>
      <w:r w:rsidR="00A573C1" w:rsidRPr="000119A3">
        <w:rPr>
          <w:sz w:val="24"/>
          <w:szCs w:val="24"/>
        </w:rPr>
        <w:fldChar w:fldCharType="begin"/>
      </w:r>
      <w:r w:rsidR="00A573C1" w:rsidRPr="000119A3">
        <w:rPr>
          <w:sz w:val="24"/>
          <w:szCs w:val="24"/>
        </w:rPr>
        <w:instrText xml:space="preserve"> REF _Ref55280418 \r \h </w:instrText>
      </w:r>
      <w:r w:rsidR="00AC6BD2" w:rsidRPr="000119A3">
        <w:rPr>
          <w:sz w:val="24"/>
          <w:szCs w:val="24"/>
        </w:rPr>
        <w:instrText xml:space="preserve"> \* MERGEFORMAT </w:instrText>
      </w:r>
      <w:r w:rsidR="00A573C1" w:rsidRPr="000119A3">
        <w:rPr>
          <w:sz w:val="24"/>
          <w:szCs w:val="24"/>
        </w:rPr>
      </w:r>
      <w:r w:rsidR="00A573C1" w:rsidRPr="000119A3">
        <w:rPr>
          <w:sz w:val="24"/>
          <w:szCs w:val="24"/>
        </w:rPr>
        <w:fldChar w:fldCharType="separate"/>
      </w:r>
      <w:r w:rsidR="002B3B07">
        <w:rPr>
          <w:sz w:val="24"/>
          <w:szCs w:val="24"/>
        </w:rPr>
        <w:t>4.2</w:t>
      </w:r>
      <w:r w:rsidR="00A573C1" w:rsidRPr="000119A3">
        <w:rPr>
          <w:sz w:val="24"/>
          <w:szCs w:val="24"/>
        </w:rPr>
        <w:fldChar w:fldCharType="end"/>
      </w:r>
      <w:r w:rsidR="00EC5F37" w:rsidRPr="000119A3">
        <w:rPr>
          <w:sz w:val="24"/>
          <w:szCs w:val="24"/>
        </w:rPr>
        <w:t>);</w:t>
      </w:r>
    </w:p>
    <w:p w14:paraId="14EA1F43" w14:textId="00775EDA" w:rsidR="00EC5F37" w:rsidRPr="000119A3" w:rsidRDefault="0025413C" w:rsidP="00F75C91">
      <w:pPr>
        <w:pStyle w:val="a1"/>
        <w:numPr>
          <w:ilvl w:val="4"/>
          <w:numId w:val="4"/>
        </w:numPr>
        <w:tabs>
          <w:tab w:val="left" w:pos="1134"/>
          <w:tab w:val="num" w:pos="1701"/>
        </w:tabs>
        <w:spacing w:before="0"/>
        <w:ind w:left="1701" w:hanging="424"/>
        <w:rPr>
          <w:sz w:val="24"/>
          <w:szCs w:val="24"/>
        </w:rPr>
      </w:pPr>
      <w:r w:rsidRPr="000119A3">
        <w:rPr>
          <w:sz w:val="24"/>
          <w:szCs w:val="24"/>
        </w:rPr>
        <w:t>Р</w:t>
      </w:r>
      <w:r w:rsidR="00EC5F37" w:rsidRPr="000119A3">
        <w:rPr>
          <w:sz w:val="24"/>
          <w:szCs w:val="24"/>
        </w:rPr>
        <w:t xml:space="preserve">азъяснение Организатором </w:t>
      </w:r>
      <w:r w:rsidR="0047225C" w:rsidRPr="000119A3">
        <w:rPr>
          <w:sz w:val="24"/>
          <w:szCs w:val="24"/>
        </w:rPr>
        <w:t>Документации о закупке</w:t>
      </w:r>
      <w:r w:rsidRPr="000119A3">
        <w:rPr>
          <w:sz w:val="24"/>
          <w:szCs w:val="24"/>
        </w:rPr>
        <w:t xml:space="preserve"> и внесение в нее изменений</w:t>
      </w:r>
      <w:r w:rsidR="00EC5F37" w:rsidRPr="000119A3">
        <w:rPr>
          <w:sz w:val="24"/>
          <w:szCs w:val="24"/>
        </w:rPr>
        <w:t>, если необходимо (</w:t>
      </w:r>
      <w:r w:rsidR="004411D1" w:rsidRPr="000119A3">
        <w:rPr>
          <w:sz w:val="24"/>
          <w:szCs w:val="24"/>
        </w:rPr>
        <w:t>подраздел</w:t>
      </w:r>
      <w:r w:rsidRPr="000119A3">
        <w:rPr>
          <w:sz w:val="24"/>
          <w:szCs w:val="24"/>
        </w:rPr>
        <w:t>ы</w:t>
      </w:r>
      <w:r w:rsidR="004411D1" w:rsidRPr="000119A3">
        <w:rPr>
          <w:sz w:val="24"/>
          <w:szCs w:val="24"/>
        </w:rPr>
        <w:t xml:space="preserve"> </w:t>
      </w:r>
      <w:r w:rsidR="00A573C1" w:rsidRPr="000119A3">
        <w:rPr>
          <w:sz w:val="24"/>
          <w:szCs w:val="24"/>
        </w:rPr>
        <w:fldChar w:fldCharType="begin"/>
      </w:r>
      <w:r w:rsidR="00A573C1" w:rsidRPr="000119A3">
        <w:rPr>
          <w:sz w:val="24"/>
          <w:szCs w:val="24"/>
        </w:rPr>
        <w:instrText xml:space="preserve"> REF _Ref55280436 \r \h </w:instrText>
      </w:r>
      <w:r w:rsidR="00AC6BD2" w:rsidRPr="000119A3">
        <w:rPr>
          <w:sz w:val="24"/>
          <w:szCs w:val="24"/>
        </w:rPr>
        <w:instrText xml:space="preserve"> \* MERGEFORMAT </w:instrText>
      </w:r>
      <w:r w:rsidR="00A573C1" w:rsidRPr="000119A3">
        <w:rPr>
          <w:sz w:val="24"/>
          <w:szCs w:val="24"/>
        </w:rPr>
      </w:r>
      <w:r w:rsidR="00A573C1" w:rsidRPr="000119A3">
        <w:rPr>
          <w:sz w:val="24"/>
          <w:szCs w:val="24"/>
        </w:rPr>
        <w:fldChar w:fldCharType="separate"/>
      </w:r>
      <w:r w:rsidR="002B3B07">
        <w:rPr>
          <w:sz w:val="24"/>
          <w:szCs w:val="24"/>
        </w:rPr>
        <w:t>4.3</w:t>
      </w:r>
      <w:r w:rsidR="00A573C1" w:rsidRPr="000119A3">
        <w:rPr>
          <w:sz w:val="24"/>
          <w:szCs w:val="24"/>
        </w:rPr>
        <w:fldChar w:fldCharType="end"/>
      </w:r>
      <w:r w:rsidRPr="000119A3">
        <w:rPr>
          <w:sz w:val="24"/>
          <w:szCs w:val="24"/>
        </w:rPr>
        <w:t xml:space="preserve"> – </w:t>
      </w:r>
      <w:r w:rsidRPr="000119A3">
        <w:rPr>
          <w:sz w:val="24"/>
          <w:szCs w:val="24"/>
        </w:rPr>
        <w:fldChar w:fldCharType="begin"/>
      </w:r>
      <w:r w:rsidRPr="000119A3">
        <w:rPr>
          <w:sz w:val="24"/>
          <w:szCs w:val="24"/>
        </w:rPr>
        <w:instrText xml:space="preserve"> REF _Ref514601359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4.4</w:t>
      </w:r>
      <w:r w:rsidRPr="000119A3">
        <w:rPr>
          <w:sz w:val="24"/>
          <w:szCs w:val="24"/>
        </w:rPr>
        <w:fldChar w:fldCharType="end"/>
      </w:r>
      <w:r w:rsidR="00EC5F37" w:rsidRPr="000119A3">
        <w:rPr>
          <w:sz w:val="24"/>
          <w:szCs w:val="24"/>
        </w:rPr>
        <w:t>);</w:t>
      </w:r>
    </w:p>
    <w:p w14:paraId="2353F4E9" w14:textId="4011AE15" w:rsidR="0025413C" w:rsidRPr="000119A3" w:rsidRDefault="0025413C"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Подготовка Участниками своих заявок и их подача (подразделы </w:t>
      </w:r>
      <w:r w:rsidRPr="000119A3">
        <w:rPr>
          <w:sz w:val="24"/>
          <w:szCs w:val="24"/>
        </w:rPr>
        <w:fldChar w:fldCharType="begin"/>
      </w:r>
      <w:r w:rsidRPr="000119A3">
        <w:rPr>
          <w:sz w:val="24"/>
          <w:szCs w:val="24"/>
        </w:rPr>
        <w:instrText xml:space="preserve"> REF _Ref514601380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4.5</w:t>
      </w:r>
      <w:r w:rsidRPr="000119A3">
        <w:rPr>
          <w:sz w:val="24"/>
          <w:szCs w:val="24"/>
        </w:rPr>
        <w:fldChar w:fldCharType="end"/>
      </w:r>
      <w:r w:rsidR="007D4B7B" w:rsidRPr="000119A3">
        <w:rPr>
          <w:sz w:val="24"/>
          <w:szCs w:val="24"/>
        </w:rPr>
        <w:t>,</w:t>
      </w:r>
      <w:r w:rsidRPr="000119A3">
        <w:rPr>
          <w:sz w:val="24"/>
          <w:szCs w:val="24"/>
        </w:rPr>
        <w:t xml:space="preserve"> </w:t>
      </w:r>
      <w:r w:rsidR="007D4B7B" w:rsidRPr="000119A3">
        <w:rPr>
          <w:sz w:val="24"/>
          <w:szCs w:val="24"/>
        </w:rPr>
        <w:fldChar w:fldCharType="begin"/>
      </w:r>
      <w:r w:rsidR="007D4B7B" w:rsidRPr="000119A3">
        <w:rPr>
          <w:sz w:val="24"/>
          <w:szCs w:val="24"/>
        </w:rPr>
        <w:instrText xml:space="preserve"> REF _Ref516111816 \r \h </w:instrText>
      </w:r>
      <w:r w:rsidR="000119A3">
        <w:rPr>
          <w:sz w:val="24"/>
          <w:szCs w:val="24"/>
        </w:rPr>
        <w:instrText xml:space="preserve"> \* MERGEFORMAT </w:instrText>
      </w:r>
      <w:r w:rsidR="007D4B7B" w:rsidRPr="000119A3">
        <w:rPr>
          <w:sz w:val="24"/>
          <w:szCs w:val="24"/>
        </w:rPr>
      </w:r>
      <w:r w:rsidR="007D4B7B" w:rsidRPr="000119A3">
        <w:rPr>
          <w:sz w:val="24"/>
          <w:szCs w:val="24"/>
        </w:rPr>
        <w:fldChar w:fldCharType="separate"/>
      </w:r>
      <w:r w:rsidR="002B3B07">
        <w:rPr>
          <w:sz w:val="24"/>
          <w:szCs w:val="24"/>
        </w:rPr>
        <w:t>4.6</w:t>
      </w:r>
      <w:r w:rsidR="007D4B7B" w:rsidRPr="000119A3">
        <w:rPr>
          <w:sz w:val="24"/>
          <w:szCs w:val="24"/>
        </w:rPr>
        <w:fldChar w:fldCharType="end"/>
      </w:r>
      <w:r w:rsidR="007D4B7B" w:rsidRPr="000119A3">
        <w:rPr>
          <w:sz w:val="24"/>
          <w:szCs w:val="24"/>
        </w:rPr>
        <w:t xml:space="preserve">, </w:t>
      </w:r>
      <w:r w:rsidRPr="000119A3">
        <w:rPr>
          <w:sz w:val="24"/>
          <w:szCs w:val="24"/>
        </w:rPr>
        <w:fldChar w:fldCharType="begin"/>
      </w:r>
      <w:r w:rsidRPr="000119A3">
        <w:rPr>
          <w:sz w:val="24"/>
          <w:szCs w:val="24"/>
        </w:rPr>
        <w:instrText xml:space="preserve"> REF _Ref56251474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4.7</w:t>
      </w:r>
      <w:r w:rsidRPr="000119A3">
        <w:rPr>
          <w:sz w:val="24"/>
          <w:szCs w:val="24"/>
        </w:rPr>
        <w:fldChar w:fldCharType="end"/>
      </w:r>
      <w:r w:rsidRPr="000119A3">
        <w:rPr>
          <w:sz w:val="24"/>
          <w:szCs w:val="24"/>
        </w:rPr>
        <w:t>);</w:t>
      </w:r>
    </w:p>
    <w:p w14:paraId="39462E30" w14:textId="01502DE8" w:rsidR="00EC5F37" w:rsidRPr="000119A3" w:rsidRDefault="007D4B7B" w:rsidP="00F75C91">
      <w:pPr>
        <w:pStyle w:val="a1"/>
        <w:numPr>
          <w:ilvl w:val="4"/>
          <w:numId w:val="4"/>
        </w:numPr>
        <w:tabs>
          <w:tab w:val="left" w:pos="1134"/>
          <w:tab w:val="num" w:pos="1701"/>
        </w:tabs>
        <w:spacing w:before="0"/>
        <w:ind w:left="1701" w:hanging="424"/>
        <w:rPr>
          <w:sz w:val="24"/>
          <w:szCs w:val="24"/>
        </w:rPr>
      </w:pPr>
      <w:r w:rsidRPr="000119A3">
        <w:rPr>
          <w:sz w:val="24"/>
          <w:szCs w:val="24"/>
        </w:rPr>
        <w:t>О</w:t>
      </w:r>
      <w:r w:rsidR="00552C0D" w:rsidRPr="000119A3">
        <w:rPr>
          <w:sz w:val="24"/>
          <w:szCs w:val="24"/>
        </w:rPr>
        <w:t>ткрыти</w:t>
      </w:r>
      <w:r w:rsidR="009E61B5" w:rsidRPr="000119A3">
        <w:rPr>
          <w:sz w:val="24"/>
          <w:szCs w:val="24"/>
        </w:rPr>
        <w:t>е</w:t>
      </w:r>
      <w:r w:rsidR="00552C0D" w:rsidRPr="000119A3">
        <w:rPr>
          <w:sz w:val="24"/>
          <w:szCs w:val="24"/>
        </w:rPr>
        <w:t xml:space="preserve"> доступа к </w:t>
      </w:r>
      <w:r w:rsidR="00D64407" w:rsidRPr="000119A3">
        <w:rPr>
          <w:sz w:val="24"/>
          <w:szCs w:val="24"/>
        </w:rPr>
        <w:t>первым частям заявок</w:t>
      </w:r>
      <w:r w:rsidR="00552C0D" w:rsidRPr="000119A3">
        <w:rPr>
          <w:sz w:val="24"/>
          <w:szCs w:val="24"/>
        </w:rPr>
        <w:t xml:space="preserve"> </w:t>
      </w:r>
      <w:r w:rsidR="00EC5F37" w:rsidRPr="000119A3">
        <w:rPr>
          <w:sz w:val="24"/>
          <w:szCs w:val="24"/>
        </w:rPr>
        <w:t>(</w:t>
      </w:r>
      <w:r w:rsidR="004411D1" w:rsidRPr="000119A3">
        <w:rPr>
          <w:sz w:val="24"/>
          <w:szCs w:val="24"/>
        </w:rPr>
        <w:t>подраздел</w:t>
      </w:r>
      <w:r w:rsidR="00B446AC" w:rsidRPr="000119A3">
        <w:rPr>
          <w:sz w:val="24"/>
          <w:szCs w:val="24"/>
        </w:rPr>
        <w:t> </w:t>
      </w:r>
      <w:r w:rsidRPr="000119A3">
        <w:rPr>
          <w:sz w:val="24"/>
          <w:szCs w:val="24"/>
        </w:rPr>
        <w:fldChar w:fldCharType="begin"/>
      </w:r>
      <w:r w:rsidRPr="000119A3">
        <w:rPr>
          <w:sz w:val="24"/>
          <w:szCs w:val="24"/>
        </w:rPr>
        <w:instrText xml:space="preserve"> REF _Ref512107786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4.8</w:t>
      </w:r>
      <w:r w:rsidRPr="000119A3">
        <w:rPr>
          <w:sz w:val="24"/>
          <w:szCs w:val="24"/>
        </w:rPr>
        <w:fldChar w:fldCharType="end"/>
      </w:r>
      <w:r w:rsidR="00EC5F37" w:rsidRPr="000119A3">
        <w:rPr>
          <w:sz w:val="24"/>
          <w:szCs w:val="24"/>
        </w:rPr>
        <w:t>);</w:t>
      </w:r>
    </w:p>
    <w:p w14:paraId="6CBB7E58" w14:textId="50085923" w:rsidR="00321C82" w:rsidRPr="000119A3" w:rsidRDefault="00321C82"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0119A3">
        <w:rPr>
          <w:sz w:val="24"/>
          <w:szCs w:val="24"/>
        </w:rPr>
        <w:fldChar w:fldCharType="begin"/>
      </w:r>
      <w:r w:rsidR="005A2807" w:rsidRPr="000119A3">
        <w:rPr>
          <w:sz w:val="24"/>
          <w:szCs w:val="24"/>
        </w:rPr>
        <w:instrText xml:space="preserve"> REF _Ref515452791 \r \h </w:instrText>
      </w:r>
      <w:r w:rsidR="000119A3">
        <w:rPr>
          <w:sz w:val="24"/>
          <w:szCs w:val="24"/>
        </w:rPr>
        <w:instrText xml:space="preserve"> \* MERGEFORMAT </w:instrText>
      </w:r>
      <w:r w:rsidR="005A2807" w:rsidRPr="000119A3">
        <w:rPr>
          <w:sz w:val="24"/>
          <w:szCs w:val="24"/>
        </w:rPr>
      </w:r>
      <w:r w:rsidR="005A2807" w:rsidRPr="000119A3">
        <w:rPr>
          <w:sz w:val="24"/>
          <w:szCs w:val="24"/>
        </w:rPr>
        <w:fldChar w:fldCharType="separate"/>
      </w:r>
      <w:r w:rsidR="002B3B07">
        <w:rPr>
          <w:sz w:val="24"/>
          <w:szCs w:val="24"/>
        </w:rPr>
        <w:t>4.9</w:t>
      </w:r>
      <w:r w:rsidR="005A2807" w:rsidRPr="000119A3">
        <w:rPr>
          <w:sz w:val="24"/>
          <w:szCs w:val="24"/>
        </w:rPr>
        <w:fldChar w:fldCharType="end"/>
      </w:r>
      <w:r w:rsidR="005A2807" w:rsidRPr="000119A3">
        <w:rPr>
          <w:sz w:val="24"/>
          <w:szCs w:val="24"/>
        </w:rPr>
        <w:t>,</w:t>
      </w:r>
      <w:r w:rsidRPr="000119A3">
        <w:rPr>
          <w:sz w:val="24"/>
          <w:szCs w:val="24"/>
        </w:rPr>
        <w:t xml:space="preserve"> </w:t>
      </w:r>
      <w:r w:rsidR="005A2807" w:rsidRPr="000119A3">
        <w:rPr>
          <w:sz w:val="24"/>
          <w:szCs w:val="24"/>
        </w:rPr>
        <w:fldChar w:fldCharType="begin"/>
      </w:r>
      <w:r w:rsidR="005A2807" w:rsidRPr="000119A3">
        <w:rPr>
          <w:sz w:val="24"/>
          <w:szCs w:val="24"/>
        </w:rPr>
        <w:instrText xml:space="preserve"> REF _Ref516112628 \r \h </w:instrText>
      </w:r>
      <w:r w:rsidR="000119A3">
        <w:rPr>
          <w:sz w:val="24"/>
          <w:szCs w:val="24"/>
        </w:rPr>
        <w:instrText xml:space="preserve"> \* MERGEFORMAT </w:instrText>
      </w:r>
      <w:r w:rsidR="005A2807" w:rsidRPr="000119A3">
        <w:rPr>
          <w:sz w:val="24"/>
          <w:szCs w:val="24"/>
        </w:rPr>
      </w:r>
      <w:r w:rsidR="005A2807" w:rsidRPr="000119A3">
        <w:rPr>
          <w:sz w:val="24"/>
          <w:szCs w:val="24"/>
        </w:rPr>
        <w:fldChar w:fldCharType="separate"/>
      </w:r>
      <w:r w:rsidR="002B3B07">
        <w:rPr>
          <w:sz w:val="24"/>
          <w:szCs w:val="24"/>
        </w:rPr>
        <w:t>4.15</w:t>
      </w:r>
      <w:r w:rsidR="005A2807" w:rsidRPr="000119A3">
        <w:rPr>
          <w:sz w:val="24"/>
          <w:szCs w:val="24"/>
        </w:rPr>
        <w:fldChar w:fldCharType="end"/>
      </w:r>
      <w:r w:rsidRPr="000119A3">
        <w:rPr>
          <w:sz w:val="24"/>
          <w:szCs w:val="24"/>
        </w:rPr>
        <w:t>);</w:t>
      </w:r>
    </w:p>
    <w:p w14:paraId="30EEEE33" w14:textId="6B506E00" w:rsidR="005A2807" w:rsidRPr="000119A3" w:rsidRDefault="005A2807" w:rsidP="00F75C91">
      <w:pPr>
        <w:pStyle w:val="a1"/>
        <w:numPr>
          <w:ilvl w:val="4"/>
          <w:numId w:val="4"/>
        </w:numPr>
        <w:tabs>
          <w:tab w:val="left" w:pos="1134"/>
          <w:tab w:val="num" w:pos="1701"/>
        </w:tabs>
        <w:spacing w:before="0"/>
        <w:ind w:left="1701" w:hanging="424"/>
        <w:rPr>
          <w:sz w:val="24"/>
          <w:szCs w:val="24"/>
        </w:rPr>
      </w:pPr>
      <w:r w:rsidRPr="000119A3">
        <w:rPr>
          <w:sz w:val="24"/>
          <w:szCs w:val="24"/>
        </w:rPr>
        <w:t>Открытие доступа ко вторым частям заявок (подраздел </w:t>
      </w:r>
      <w:r w:rsidRPr="000119A3">
        <w:rPr>
          <w:sz w:val="24"/>
          <w:szCs w:val="24"/>
        </w:rPr>
        <w:fldChar w:fldCharType="begin"/>
      </w:r>
      <w:r w:rsidRPr="000119A3">
        <w:rPr>
          <w:sz w:val="24"/>
          <w:szCs w:val="24"/>
        </w:rPr>
        <w:instrText xml:space="preserve"> REF _Ref516112928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4.10</w:t>
      </w:r>
      <w:r w:rsidRPr="000119A3">
        <w:rPr>
          <w:sz w:val="24"/>
          <w:szCs w:val="24"/>
        </w:rPr>
        <w:fldChar w:fldCharType="end"/>
      </w:r>
      <w:r w:rsidRPr="000119A3">
        <w:rPr>
          <w:sz w:val="24"/>
          <w:szCs w:val="24"/>
        </w:rPr>
        <w:t>);</w:t>
      </w:r>
    </w:p>
    <w:p w14:paraId="174F5686" w14:textId="4C2A3097" w:rsidR="005A2807" w:rsidRPr="000119A3" w:rsidRDefault="005A2807"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Рассмотрение вторых частей заявок, в том числе </w:t>
      </w:r>
      <w:r w:rsidRPr="000119A3">
        <w:rPr>
          <w:snapToGrid/>
          <w:sz w:val="24"/>
          <w:szCs w:val="24"/>
        </w:rPr>
        <w:t>проведение дополнительного этапа квалификационного отбора Участников</w:t>
      </w:r>
      <w:r w:rsidRPr="000119A3">
        <w:rPr>
          <w:sz w:val="24"/>
          <w:szCs w:val="24"/>
        </w:rPr>
        <w:t xml:space="preserve"> (если предусмотрено пунктом </w:t>
      </w:r>
      <w:r w:rsidRPr="000119A3">
        <w:rPr>
          <w:sz w:val="24"/>
          <w:szCs w:val="24"/>
        </w:rPr>
        <w:fldChar w:fldCharType="begin"/>
      </w:r>
      <w:r w:rsidRPr="000119A3">
        <w:rPr>
          <w:sz w:val="24"/>
          <w:szCs w:val="24"/>
        </w:rPr>
        <w:instrText xml:space="preserve"> REF _Ref515296765 \w \h  \* MERGEFORMAT </w:instrText>
      </w:r>
      <w:r w:rsidRPr="000119A3">
        <w:rPr>
          <w:sz w:val="24"/>
          <w:szCs w:val="24"/>
        </w:rPr>
      </w:r>
      <w:r w:rsidRPr="000119A3">
        <w:rPr>
          <w:sz w:val="24"/>
          <w:szCs w:val="24"/>
        </w:rPr>
        <w:fldChar w:fldCharType="separate"/>
      </w:r>
      <w:r w:rsidR="002B3B07">
        <w:rPr>
          <w:sz w:val="24"/>
          <w:szCs w:val="24"/>
        </w:rPr>
        <w:t>1.2.20</w:t>
      </w:r>
      <w:r w:rsidRPr="000119A3">
        <w:rPr>
          <w:sz w:val="24"/>
          <w:szCs w:val="24"/>
        </w:rPr>
        <w:fldChar w:fldCharType="end"/>
      </w:r>
      <w:r w:rsidRPr="000119A3">
        <w:rPr>
          <w:sz w:val="24"/>
          <w:szCs w:val="24"/>
        </w:rPr>
        <w:t xml:space="preserve">) </w:t>
      </w:r>
      <w:r w:rsidR="00027C7F" w:rsidRPr="000119A3">
        <w:rPr>
          <w:sz w:val="24"/>
          <w:szCs w:val="24"/>
        </w:rPr>
        <w:t xml:space="preserve">и направление Участникам дополнительных запросов разъяснений заявок, при необходимости </w:t>
      </w:r>
      <w:r w:rsidRPr="000119A3">
        <w:rPr>
          <w:sz w:val="24"/>
          <w:szCs w:val="24"/>
        </w:rPr>
        <w:t>(подразделы </w:t>
      </w:r>
      <w:r w:rsidRPr="000119A3">
        <w:rPr>
          <w:sz w:val="24"/>
          <w:szCs w:val="24"/>
        </w:rPr>
        <w:fldChar w:fldCharType="begin"/>
      </w:r>
      <w:r w:rsidRPr="000119A3">
        <w:rPr>
          <w:sz w:val="24"/>
          <w:szCs w:val="24"/>
        </w:rPr>
        <w:instrText xml:space="preserve"> REF _Ref516110491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4.11</w:t>
      </w:r>
      <w:r w:rsidRPr="000119A3">
        <w:rPr>
          <w:sz w:val="24"/>
          <w:szCs w:val="24"/>
        </w:rPr>
        <w:fldChar w:fldCharType="end"/>
      </w:r>
      <w:r w:rsidRPr="000119A3">
        <w:rPr>
          <w:sz w:val="24"/>
          <w:szCs w:val="24"/>
        </w:rPr>
        <w:t xml:space="preserve"> – </w:t>
      </w:r>
      <w:r w:rsidRPr="000119A3">
        <w:rPr>
          <w:sz w:val="24"/>
          <w:szCs w:val="24"/>
        </w:rPr>
        <w:fldChar w:fldCharType="begin"/>
      </w:r>
      <w:r w:rsidRPr="000119A3">
        <w:rPr>
          <w:sz w:val="24"/>
          <w:szCs w:val="24"/>
        </w:rPr>
        <w:instrText xml:space="preserve"> REF _Ref516113069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4.12</w:t>
      </w:r>
      <w:r w:rsidRPr="000119A3">
        <w:rPr>
          <w:sz w:val="24"/>
          <w:szCs w:val="24"/>
        </w:rPr>
        <w:fldChar w:fldCharType="end"/>
      </w:r>
      <w:r w:rsidR="00027C7F" w:rsidRPr="000119A3">
        <w:rPr>
          <w:sz w:val="24"/>
          <w:szCs w:val="24"/>
        </w:rPr>
        <w:t xml:space="preserve">, </w:t>
      </w:r>
      <w:r w:rsidR="00027C7F" w:rsidRPr="000119A3">
        <w:rPr>
          <w:sz w:val="24"/>
          <w:szCs w:val="24"/>
        </w:rPr>
        <w:fldChar w:fldCharType="begin"/>
      </w:r>
      <w:r w:rsidR="00027C7F" w:rsidRPr="000119A3">
        <w:rPr>
          <w:sz w:val="24"/>
          <w:szCs w:val="24"/>
        </w:rPr>
        <w:instrText xml:space="preserve"> REF _Ref516112628 \r \h </w:instrText>
      </w:r>
      <w:r w:rsidR="000119A3">
        <w:rPr>
          <w:sz w:val="24"/>
          <w:szCs w:val="24"/>
        </w:rPr>
        <w:instrText xml:space="preserve"> \* MERGEFORMAT </w:instrText>
      </w:r>
      <w:r w:rsidR="00027C7F" w:rsidRPr="000119A3">
        <w:rPr>
          <w:sz w:val="24"/>
          <w:szCs w:val="24"/>
        </w:rPr>
      </w:r>
      <w:r w:rsidR="00027C7F" w:rsidRPr="000119A3">
        <w:rPr>
          <w:sz w:val="24"/>
          <w:szCs w:val="24"/>
        </w:rPr>
        <w:fldChar w:fldCharType="separate"/>
      </w:r>
      <w:r w:rsidR="002B3B07">
        <w:rPr>
          <w:sz w:val="24"/>
          <w:szCs w:val="24"/>
        </w:rPr>
        <w:t>4.15</w:t>
      </w:r>
      <w:r w:rsidR="00027C7F" w:rsidRPr="000119A3">
        <w:rPr>
          <w:sz w:val="24"/>
          <w:szCs w:val="24"/>
        </w:rPr>
        <w:fldChar w:fldCharType="end"/>
      </w:r>
      <w:r w:rsidRPr="000119A3">
        <w:rPr>
          <w:sz w:val="24"/>
          <w:szCs w:val="24"/>
        </w:rPr>
        <w:t>);</w:t>
      </w:r>
    </w:p>
    <w:p w14:paraId="62D4CE86" w14:textId="0996EDD8" w:rsidR="004707B6" w:rsidRPr="000119A3" w:rsidRDefault="004707B6" w:rsidP="00F75C91">
      <w:pPr>
        <w:pStyle w:val="a1"/>
        <w:numPr>
          <w:ilvl w:val="4"/>
          <w:numId w:val="4"/>
        </w:numPr>
        <w:tabs>
          <w:tab w:val="left" w:pos="1134"/>
          <w:tab w:val="num" w:pos="1701"/>
        </w:tabs>
        <w:spacing w:before="0"/>
        <w:ind w:left="1701" w:hanging="424"/>
        <w:rPr>
          <w:sz w:val="24"/>
          <w:szCs w:val="24"/>
        </w:rPr>
      </w:pPr>
      <w:r w:rsidRPr="000119A3">
        <w:rPr>
          <w:sz w:val="24"/>
          <w:szCs w:val="24"/>
        </w:rPr>
        <w:t>Открытие доступа к ценовым предложениям Участников (подраздел </w:t>
      </w:r>
      <w:r w:rsidRPr="000119A3">
        <w:rPr>
          <w:sz w:val="24"/>
          <w:szCs w:val="24"/>
        </w:rPr>
        <w:fldChar w:fldCharType="begin"/>
      </w:r>
      <w:r w:rsidRPr="000119A3">
        <w:rPr>
          <w:sz w:val="24"/>
          <w:szCs w:val="24"/>
        </w:rPr>
        <w:instrText xml:space="preserve"> REF _Ref516112893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4.13</w:t>
      </w:r>
      <w:r w:rsidRPr="000119A3">
        <w:rPr>
          <w:sz w:val="24"/>
          <w:szCs w:val="24"/>
        </w:rPr>
        <w:fldChar w:fldCharType="end"/>
      </w:r>
      <w:r w:rsidRPr="000119A3">
        <w:rPr>
          <w:sz w:val="24"/>
          <w:szCs w:val="24"/>
        </w:rPr>
        <w:t>);</w:t>
      </w:r>
    </w:p>
    <w:p w14:paraId="43F7A318" w14:textId="74F39C09" w:rsidR="00027C7F" w:rsidRPr="000119A3" w:rsidRDefault="00027C7F"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0119A3">
        <w:rPr>
          <w:sz w:val="24"/>
          <w:szCs w:val="24"/>
        </w:rPr>
        <w:fldChar w:fldCharType="begin"/>
      </w:r>
      <w:r w:rsidRPr="000119A3">
        <w:rPr>
          <w:sz w:val="24"/>
          <w:szCs w:val="24"/>
        </w:rPr>
        <w:instrText xml:space="preserve"> REF _Ref516113569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4.14</w:t>
      </w:r>
      <w:r w:rsidRPr="000119A3">
        <w:rPr>
          <w:sz w:val="24"/>
          <w:szCs w:val="24"/>
        </w:rPr>
        <w:fldChar w:fldCharType="end"/>
      </w:r>
      <w:r w:rsidRPr="000119A3">
        <w:rPr>
          <w:sz w:val="24"/>
          <w:szCs w:val="24"/>
        </w:rPr>
        <w:t xml:space="preserve"> – </w:t>
      </w:r>
      <w:r w:rsidRPr="000119A3">
        <w:rPr>
          <w:sz w:val="24"/>
          <w:szCs w:val="24"/>
        </w:rPr>
        <w:fldChar w:fldCharType="begin"/>
      </w:r>
      <w:r w:rsidRPr="000119A3">
        <w:rPr>
          <w:sz w:val="24"/>
          <w:szCs w:val="24"/>
        </w:rPr>
        <w:instrText xml:space="preserve"> REF _Ref516112628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4.15</w:t>
      </w:r>
      <w:r w:rsidRPr="000119A3">
        <w:rPr>
          <w:sz w:val="24"/>
          <w:szCs w:val="24"/>
        </w:rPr>
        <w:fldChar w:fldCharType="end"/>
      </w:r>
      <w:r w:rsidRPr="000119A3">
        <w:rPr>
          <w:sz w:val="24"/>
          <w:szCs w:val="24"/>
        </w:rPr>
        <w:t>);</w:t>
      </w:r>
    </w:p>
    <w:p w14:paraId="12DE8D1B" w14:textId="40B609AB" w:rsidR="00E3556D" w:rsidRPr="000119A3" w:rsidRDefault="00E0028B"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Оценка </w:t>
      </w:r>
      <w:r w:rsidR="00E3556D" w:rsidRPr="000119A3">
        <w:rPr>
          <w:sz w:val="24"/>
          <w:szCs w:val="24"/>
        </w:rPr>
        <w:t xml:space="preserve">и сопоставление заявок, с учетом применения приоритета (подразделы </w:t>
      </w:r>
      <w:r w:rsidR="00027C7F" w:rsidRPr="000119A3">
        <w:rPr>
          <w:sz w:val="24"/>
          <w:szCs w:val="24"/>
        </w:rPr>
        <w:fldChar w:fldCharType="begin"/>
      </w:r>
      <w:r w:rsidR="00027C7F" w:rsidRPr="000119A3">
        <w:rPr>
          <w:sz w:val="24"/>
          <w:szCs w:val="24"/>
        </w:rPr>
        <w:instrText xml:space="preserve"> REF _Ref516106654 \r \h </w:instrText>
      </w:r>
      <w:r w:rsidR="000119A3">
        <w:rPr>
          <w:sz w:val="24"/>
          <w:szCs w:val="24"/>
        </w:rPr>
        <w:instrText xml:space="preserve"> \* MERGEFORMAT </w:instrText>
      </w:r>
      <w:r w:rsidR="00027C7F" w:rsidRPr="000119A3">
        <w:rPr>
          <w:sz w:val="24"/>
          <w:szCs w:val="24"/>
        </w:rPr>
      </w:r>
      <w:r w:rsidR="00027C7F" w:rsidRPr="000119A3">
        <w:rPr>
          <w:sz w:val="24"/>
          <w:szCs w:val="24"/>
        </w:rPr>
        <w:fldChar w:fldCharType="separate"/>
      </w:r>
      <w:r w:rsidR="002B3B07">
        <w:rPr>
          <w:sz w:val="24"/>
          <w:szCs w:val="24"/>
        </w:rPr>
        <w:t>4.16</w:t>
      </w:r>
      <w:r w:rsidR="00027C7F" w:rsidRPr="000119A3">
        <w:rPr>
          <w:sz w:val="24"/>
          <w:szCs w:val="24"/>
        </w:rPr>
        <w:fldChar w:fldCharType="end"/>
      </w:r>
      <w:r w:rsidR="00E3556D" w:rsidRPr="000119A3">
        <w:rPr>
          <w:sz w:val="24"/>
          <w:szCs w:val="24"/>
        </w:rPr>
        <w:t xml:space="preserve"> – </w:t>
      </w:r>
      <w:r w:rsidR="00E3556D" w:rsidRPr="000119A3">
        <w:rPr>
          <w:sz w:val="24"/>
          <w:szCs w:val="24"/>
        </w:rPr>
        <w:fldChar w:fldCharType="begin"/>
      </w:r>
      <w:r w:rsidR="00E3556D" w:rsidRPr="000119A3">
        <w:rPr>
          <w:sz w:val="24"/>
          <w:szCs w:val="24"/>
        </w:rPr>
        <w:instrText xml:space="preserve"> REF _Ref500427197 \r \h </w:instrText>
      </w:r>
      <w:r w:rsidRPr="000119A3">
        <w:rPr>
          <w:sz w:val="24"/>
          <w:szCs w:val="24"/>
        </w:rPr>
        <w:instrText xml:space="preserve"> \* MERGEFORMAT </w:instrText>
      </w:r>
      <w:r w:rsidR="00E3556D" w:rsidRPr="000119A3">
        <w:rPr>
          <w:sz w:val="24"/>
          <w:szCs w:val="24"/>
        </w:rPr>
      </w:r>
      <w:r w:rsidR="00E3556D" w:rsidRPr="000119A3">
        <w:rPr>
          <w:sz w:val="24"/>
          <w:szCs w:val="24"/>
        </w:rPr>
        <w:fldChar w:fldCharType="separate"/>
      </w:r>
      <w:r w:rsidR="002B3B07">
        <w:rPr>
          <w:sz w:val="24"/>
          <w:szCs w:val="24"/>
        </w:rPr>
        <w:t>4.17</w:t>
      </w:r>
      <w:r w:rsidR="00E3556D" w:rsidRPr="000119A3">
        <w:rPr>
          <w:sz w:val="24"/>
          <w:szCs w:val="24"/>
        </w:rPr>
        <w:fldChar w:fldCharType="end"/>
      </w:r>
      <w:r w:rsidR="00E3556D" w:rsidRPr="000119A3">
        <w:rPr>
          <w:sz w:val="24"/>
          <w:szCs w:val="24"/>
        </w:rPr>
        <w:t>);</w:t>
      </w:r>
    </w:p>
    <w:p w14:paraId="5B826BE4" w14:textId="23A6010E" w:rsidR="00EC5F37" w:rsidRPr="000119A3" w:rsidRDefault="00894EE5" w:rsidP="00F75C91">
      <w:pPr>
        <w:pStyle w:val="a1"/>
        <w:numPr>
          <w:ilvl w:val="4"/>
          <w:numId w:val="4"/>
        </w:numPr>
        <w:tabs>
          <w:tab w:val="left" w:pos="1134"/>
          <w:tab w:val="num" w:pos="1701"/>
        </w:tabs>
        <w:spacing w:before="0"/>
        <w:ind w:left="1701" w:hanging="424"/>
        <w:rPr>
          <w:sz w:val="24"/>
          <w:szCs w:val="24"/>
        </w:rPr>
      </w:pPr>
      <w:r w:rsidRPr="000119A3">
        <w:rPr>
          <w:sz w:val="24"/>
          <w:szCs w:val="24"/>
        </w:rPr>
        <w:t xml:space="preserve">Определение </w:t>
      </w:r>
      <w:r w:rsidR="004411D1" w:rsidRPr="000119A3">
        <w:rPr>
          <w:sz w:val="24"/>
          <w:szCs w:val="24"/>
        </w:rPr>
        <w:t>П</w:t>
      </w:r>
      <w:r w:rsidRPr="000119A3">
        <w:rPr>
          <w:sz w:val="24"/>
          <w:szCs w:val="24"/>
        </w:rPr>
        <w:t>обедителя</w:t>
      </w:r>
      <w:r w:rsidR="00531151" w:rsidRPr="000119A3">
        <w:rPr>
          <w:sz w:val="24"/>
          <w:szCs w:val="24"/>
        </w:rPr>
        <w:t>, подведение итогов закупки</w:t>
      </w:r>
      <w:r w:rsidR="00EC5F37" w:rsidRPr="000119A3">
        <w:rPr>
          <w:sz w:val="24"/>
          <w:szCs w:val="24"/>
        </w:rPr>
        <w:t xml:space="preserve"> (</w:t>
      </w:r>
      <w:r w:rsidR="004411D1" w:rsidRPr="000119A3">
        <w:rPr>
          <w:sz w:val="24"/>
          <w:szCs w:val="24"/>
        </w:rPr>
        <w:t xml:space="preserve">подраздел </w:t>
      </w:r>
      <w:r w:rsidR="00C83454" w:rsidRPr="000119A3">
        <w:rPr>
          <w:sz w:val="24"/>
          <w:szCs w:val="24"/>
        </w:rPr>
        <w:fldChar w:fldCharType="begin"/>
      </w:r>
      <w:r w:rsidR="00C83454" w:rsidRPr="000119A3">
        <w:rPr>
          <w:sz w:val="24"/>
          <w:szCs w:val="24"/>
        </w:rPr>
        <w:instrText xml:space="preserve"> REF _Ref197141938 \r \h </w:instrText>
      </w:r>
      <w:r w:rsidR="00EE1555" w:rsidRPr="000119A3">
        <w:rPr>
          <w:sz w:val="24"/>
          <w:szCs w:val="24"/>
        </w:rPr>
        <w:instrText xml:space="preserve"> \* MERGEFORMAT </w:instrText>
      </w:r>
      <w:r w:rsidR="00C83454" w:rsidRPr="000119A3">
        <w:rPr>
          <w:sz w:val="24"/>
          <w:szCs w:val="24"/>
        </w:rPr>
      </w:r>
      <w:r w:rsidR="00C83454" w:rsidRPr="000119A3">
        <w:rPr>
          <w:sz w:val="24"/>
          <w:szCs w:val="24"/>
        </w:rPr>
        <w:fldChar w:fldCharType="separate"/>
      </w:r>
      <w:r w:rsidR="002B3B07">
        <w:rPr>
          <w:sz w:val="24"/>
          <w:szCs w:val="24"/>
        </w:rPr>
        <w:t>4.18</w:t>
      </w:r>
      <w:r w:rsidR="00C83454" w:rsidRPr="000119A3">
        <w:rPr>
          <w:sz w:val="24"/>
          <w:szCs w:val="24"/>
        </w:rPr>
        <w:fldChar w:fldCharType="end"/>
      </w:r>
      <w:r w:rsidR="00EC5F37" w:rsidRPr="000119A3">
        <w:rPr>
          <w:sz w:val="24"/>
          <w:szCs w:val="24"/>
        </w:rPr>
        <w:t>);</w:t>
      </w:r>
    </w:p>
    <w:p w14:paraId="7CE2C0C9" w14:textId="6F25D0BB" w:rsidR="00EC5F37" w:rsidRPr="000119A3" w:rsidRDefault="00B446AC" w:rsidP="00F75C91">
      <w:pPr>
        <w:pStyle w:val="a1"/>
        <w:numPr>
          <w:ilvl w:val="4"/>
          <w:numId w:val="4"/>
        </w:numPr>
        <w:tabs>
          <w:tab w:val="left" w:pos="1134"/>
          <w:tab w:val="num" w:pos="1701"/>
        </w:tabs>
        <w:spacing w:before="0"/>
        <w:ind w:left="1701" w:hanging="424"/>
        <w:rPr>
          <w:sz w:val="24"/>
          <w:szCs w:val="24"/>
        </w:rPr>
      </w:pPr>
      <w:r w:rsidRPr="000119A3">
        <w:rPr>
          <w:sz w:val="24"/>
          <w:szCs w:val="24"/>
        </w:rPr>
        <w:t>Заключение</w:t>
      </w:r>
      <w:r w:rsidR="00EC5F37" w:rsidRPr="000119A3">
        <w:rPr>
          <w:sz w:val="24"/>
          <w:szCs w:val="24"/>
        </w:rPr>
        <w:t xml:space="preserve"> Договора (</w:t>
      </w:r>
      <w:r w:rsidR="004411D1" w:rsidRPr="000119A3">
        <w:rPr>
          <w:sz w:val="24"/>
          <w:szCs w:val="24"/>
        </w:rPr>
        <w:t>раздел</w:t>
      </w:r>
      <w:r w:rsidR="00B34A89" w:rsidRPr="000119A3">
        <w:rPr>
          <w:sz w:val="24"/>
          <w:szCs w:val="24"/>
        </w:rPr>
        <w:t xml:space="preserve"> </w:t>
      </w:r>
      <w:r w:rsidR="00C83454" w:rsidRPr="000119A3">
        <w:rPr>
          <w:sz w:val="24"/>
          <w:szCs w:val="24"/>
        </w:rPr>
        <w:fldChar w:fldCharType="begin"/>
      </w:r>
      <w:r w:rsidR="00C83454" w:rsidRPr="000119A3">
        <w:rPr>
          <w:sz w:val="24"/>
          <w:szCs w:val="24"/>
        </w:rPr>
        <w:instrText xml:space="preserve"> REF _Ref418863007 \r \h </w:instrText>
      </w:r>
      <w:r w:rsidR="00EE1555" w:rsidRPr="000119A3">
        <w:rPr>
          <w:sz w:val="24"/>
          <w:szCs w:val="24"/>
        </w:rPr>
        <w:instrText xml:space="preserve"> \* MERGEFORMAT </w:instrText>
      </w:r>
      <w:r w:rsidR="00C83454" w:rsidRPr="000119A3">
        <w:rPr>
          <w:sz w:val="24"/>
          <w:szCs w:val="24"/>
        </w:rPr>
      </w:r>
      <w:r w:rsidR="00C83454" w:rsidRPr="000119A3">
        <w:rPr>
          <w:sz w:val="24"/>
          <w:szCs w:val="24"/>
        </w:rPr>
        <w:fldChar w:fldCharType="separate"/>
      </w:r>
      <w:r w:rsidR="002B3B07">
        <w:rPr>
          <w:sz w:val="24"/>
          <w:szCs w:val="24"/>
        </w:rPr>
        <w:t>5</w:t>
      </w:r>
      <w:r w:rsidR="00C83454" w:rsidRPr="000119A3">
        <w:rPr>
          <w:sz w:val="24"/>
          <w:szCs w:val="24"/>
        </w:rPr>
        <w:fldChar w:fldCharType="end"/>
      </w:r>
      <w:r w:rsidR="00EC5F37" w:rsidRPr="000119A3">
        <w:rPr>
          <w:sz w:val="24"/>
          <w:szCs w:val="24"/>
        </w:rPr>
        <w:t>)</w:t>
      </w:r>
      <w:r w:rsidR="00DB1235" w:rsidRPr="000119A3">
        <w:rPr>
          <w:sz w:val="24"/>
          <w:szCs w:val="24"/>
        </w:rPr>
        <w:t>.</w:t>
      </w:r>
    </w:p>
    <w:p w14:paraId="220AE884" w14:textId="6A692492" w:rsidR="00EC5F37" w:rsidRPr="000119A3" w:rsidRDefault="00EC5F37" w:rsidP="00F75C91">
      <w:pPr>
        <w:pStyle w:val="a"/>
        <w:spacing w:before="0"/>
        <w:rPr>
          <w:sz w:val="24"/>
          <w:szCs w:val="24"/>
        </w:rPr>
      </w:pPr>
      <w:r w:rsidRPr="000119A3">
        <w:rPr>
          <w:sz w:val="24"/>
          <w:szCs w:val="24"/>
        </w:rPr>
        <w:t xml:space="preserve">Дополнительные условия и процедуры </w:t>
      </w:r>
      <w:r w:rsidR="004411D1" w:rsidRPr="000119A3">
        <w:rPr>
          <w:sz w:val="24"/>
          <w:szCs w:val="24"/>
        </w:rPr>
        <w:t>закупки</w:t>
      </w:r>
      <w:r w:rsidRPr="000119A3">
        <w:rPr>
          <w:sz w:val="24"/>
          <w:szCs w:val="24"/>
        </w:rPr>
        <w:t xml:space="preserve"> описаны в разделе </w:t>
      </w:r>
      <w:r w:rsidR="002240AE" w:rsidRPr="000119A3">
        <w:rPr>
          <w:sz w:val="24"/>
          <w:szCs w:val="24"/>
        </w:rPr>
        <w:fldChar w:fldCharType="begin"/>
      </w:r>
      <w:r w:rsidR="002240AE" w:rsidRPr="000119A3">
        <w:rPr>
          <w:sz w:val="24"/>
          <w:szCs w:val="24"/>
        </w:rPr>
        <w:instrText xml:space="preserve"> REF _Ref56225120 \r \h </w:instrText>
      </w:r>
      <w:r w:rsidR="00316117" w:rsidRPr="000119A3">
        <w:rPr>
          <w:sz w:val="24"/>
          <w:szCs w:val="24"/>
        </w:rPr>
        <w:instrText xml:space="preserve"> \* MERGEFORMAT </w:instrText>
      </w:r>
      <w:r w:rsidR="002240AE" w:rsidRPr="000119A3">
        <w:rPr>
          <w:sz w:val="24"/>
          <w:szCs w:val="24"/>
        </w:rPr>
      </w:r>
      <w:r w:rsidR="002240AE" w:rsidRPr="000119A3">
        <w:rPr>
          <w:sz w:val="24"/>
          <w:szCs w:val="24"/>
        </w:rPr>
        <w:fldChar w:fldCharType="separate"/>
      </w:r>
      <w:r w:rsidR="002B3B07">
        <w:rPr>
          <w:sz w:val="24"/>
          <w:szCs w:val="24"/>
        </w:rPr>
        <w:t>6</w:t>
      </w:r>
      <w:r w:rsidR="002240AE" w:rsidRPr="000119A3">
        <w:rPr>
          <w:sz w:val="24"/>
          <w:szCs w:val="24"/>
        </w:rPr>
        <w:fldChar w:fldCharType="end"/>
      </w:r>
      <w:r w:rsidRPr="000119A3">
        <w:rPr>
          <w:sz w:val="24"/>
          <w:szCs w:val="24"/>
        </w:rPr>
        <w:t>.</w:t>
      </w:r>
    </w:p>
    <w:p w14:paraId="1786CF6C" w14:textId="5A930E97" w:rsidR="00EC5F37" w:rsidRPr="000119A3" w:rsidRDefault="006116C7" w:rsidP="00F75C91">
      <w:pPr>
        <w:pStyle w:val="2"/>
        <w:keepNext w:val="0"/>
        <w:widowControl w:val="0"/>
        <w:suppressAutoHyphens w:val="0"/>
        <w:spacing w:before="0" w:after="0"/>
        <w:rPr>
          <w:sz w:val="24"/>
          <w:szCs w:val="24"/>
        </w:rPr>
      </w:pPr>
      <w:bookmarkStart w:id="226" w:name="_Ref55280418"/>
      <w:bookmarkStart w:id="227" w:name="_Toc55285343"/>
      <w:bookmarkStart w:id="228" w:name="_Toc55305380"/>
      <w:bookmarkStart w:id="229" w:name="_Toc57314642"/>
      <w:bookmarkStart w:id="230" w:name="_Toc69728965"/>
      <w:bookmarkStart w:id="231" w:name="_Toc523958236"/>
      <w:r w:rsidRPr="000119A3">
        <w:rPr>
          <w:sz w:val="24"/>
          <w:szCs w:val="24"/>
        </w:rPr>
        <w:t>Официальное р</w:t>
      </w:r>
      <w:r w:rsidR="006445DC" w:rsidRPr="000119A3">
        <w:rPr>
          <w:sz w:val="24"/>
          <w:szCs w:val="24"/>
        </w:rPr>
        <w:t xml:space="preserve">азмещение </w:t>
      </w:r>
      <w:r w:rsidR="00EC5F37" w:rsidRPr="000119A3">
        <w:rPr>
          <w:sz w:val="24"/>
          <w:szCs w:val="24"/>
        </w:rPr>
        <w:t>Извещения</w:t>
      </w:r>
      <w:bookmarkEnd w:id="226"/>
      <w:bookmarkEnd w:id="227"/>
      <w:bookmarkEnd w:id="228"/>
      <w:bookmarkEnd w:id="229"/>
      <w:bookmarkEnd w:id="230"/>
      <w:r w:rsidR="00C839FA" w:rsidRPr="000119A3">
        <w:rPr>
          <w:sz w:val="24"/>
          <w:szCs w:val="24"/>
        </w:rPr>
        <w:t xml:space="preserve"> и Документации о закупке</w:t>
      </w:r>
      <w:bookmarkEnd w:id="231"/>
    </w:p>
    <w:p w14:paraId="2E0062C0" w14:textId="229DBD77" w:rsidR="00EC5F37" w:rsidRPr="000119A3" w:rsidRDefault="00EC5F37" w:rsidP="00F75C91">
      <w:pPr>
        <w:pStyle w:val="a"/>
        <w:widowControl w:val="0"/>
        <w:spacing w:before="0"/>
        <w:rPr>
          <w:sz w:val="24"/>
          <w:szCs w:val="24"/>
        </w:rPr>
      </w:pPr>
      <w:r w:rsidRPr="000119A3">
        <w:rPr>
          <w:sz w:val="24"/>
          <w:szCs w:val="24"/>
        </w:rPr>
        <w:t xml:space="preserve">Извещение </w:t>
      </w:r>
      <w:r w:rsidR="00C839FA" w:rsidRPr="000119A3">
        <w:rPr>
          <w:sz w:val="24"/>
          <w:szCs w:val="24"/>
        </w:rPr>
        <w:t xml:space="preserve">и Документация </w:t>
      </w:r>
      <w:r w:rsidR="00D872F5" w:rsidRPr="000119A3">
        <w:rPr>
          <w:sz w:val="24"/>
          <w:szCs w:val="24"/>
        </w:rPr>
        <w:t xml:space="preserve">о закупке </w:t>
      </w:r>
      <w:r w:rsidR="00AE37EB" w:rsidRPr="000119A3">
        <w:rPr>
          <w:sz w:val="24"/>
          <w:szCs w:val="24"/>
        </w:rPr>
        <w:t xml:space="preserve">официально </w:t>
      </w:r>
      <w:r w:rsidR="00B33E2E" w:rsidRPr="000119A3">
        <w:rPr>
          <w:sz w:val="24"/>
          <w:szCs w:val="24"/>
        </w:rPr>
        <w:t>размещен</w:t>
      </w:r>
      <w:r w:rsidR="00C839FA" w:rsidRPr="000119A3">
        <w:rPr>
          <w:sz w:val="24"/>
          <w:szCs w:val="24"/>
        </w:rPr>
        <w:t>ы</w:t>
      </w:r>
      <w:r w:rsidR="00B33E2E" w:rsidRPr="000119A3">
        <w:rPr>
          <w:sz w:val="24"/>
          <w:szCs w:val="24"/>
        </w:rPr>
        <w:t xml:space="preserve"> </w:t>
      </w:r>
      <w:r w:rsidRPr="000119A3">
        <w:rPr>
          <w:sz w:val="24"/>
          <w:szCs w:val="24"/>
        </w:rPr>
        <w:t>в порядке, указанном в пункте</w:t>
      </w:r>
      <w:r w:rsidR="00006817" w:rsidRPr="000119A3">
        <w:rPr>
          <w:sz w:val="24"/>
          <w:szCs w:val="24"/>
        </w:rPr>
        <w:t xml:space="preserve"> </w:t>
      </w:r>
      <w:r w:rsidR="00006817" w:rsidRPr="000119A3">
        <w:rPr>
          <w:sz w:val="24"/>
          <w:szCs w:val="24"/>
        </w:rPr>
        <w:fldChar w:fldCharType="begin"/>
      </w:r>
      <w:r w:rsidR="00006817" w:rsidRPr="000119A3">
        <w:rPr>
          <w:sz w:val="24"/>
          <w:szCs w:val="24"/>
        </w:rPr>
        <w:instrText xml:space="preserve"> REF _Ref514462143 \r \h </w:instrText>
      </w:r>
      <w:r w:rsidR="000119A3">
        <w:rPr>
          <w:sz w:val="24"/>
          <w:szCs w:val="24"/>
        </w:rPr>
        <w:instrText xml:space="preserve"> \* MERGEFORMAT </w:instrText>
      </w:r>
      <w:r w:rsidR="00006817" w:rsidRPr="000119A3">
        <w:rPr>
          <w:sz w:val="24"/>
          <w:szCs w:val="24"/>
        </w:rPr>
      </w:r>
      <w:r w:rsidR="00006817" w:rsidRPr="000119A3">
        <w:rPr>
          <w:sz w:val="24"/>
          <w:szCs w:val="24"/>
        </w:rPr>
        <w:fldChar w:fldCharType="separate"/>
      </w:r>
      <w:r w:rsidR="002B3B07">
        <w:rPr>
          <w:sz w:val="24"/>
          <w:szCs w:val="24"/>
        </w:rPr>
        <w:t>1.2.10</w:t>
      </w:r>
      <w:r w:rsidR="00006817" w:rsidRPr="000119A3">
        <w:rPr>
          <w:sz w:val="24"/>
          <w:szCs w:val="24"/>
        </w:rPr>
        <w:fldChar w:fldCharType="end"/>
      </w:r>
      <w:r w:rsidR="0094031B" w:rsidRPr="000119A3">
        <w:rPr>
          <w:sz w:val="24"/>
          <w:szCs w:val="24"/>
        </w:rPr>
        <w:t>,</w:t>
      </w:r>
      <w:r w:rsidR="00C72E69" w:rsidRPr="000119A3">
        <w:rPr>
          <w:sz w:val="24"/>
          <w:szCs w:val="24"/>
        </w:rPr>
        <w:t xml:space="preserve"> и доступны для ознакомления без взимания платы</w:t>
      </w:r>
      <w:r w:rsidRPr="000119A3">
        <w:rPr>
          <w:sz w:val="24"/>
          <w:szCs w:val="24"/>
        </w:rPr>
        <w:t>.</w:t>
      </w:r>
      <w:r w:rsidR="00AE37EB" w:rsidRPr="000119A3">
        <w:rPr>
          <w:sz w:val="24"/>
          <w:szCs w:val="24"/>
        </w:rPr>
        <w:t xml:space="preserve"> </w:t>
      </w:r>
      <w:r w:rsidRPr="000119A3">
        <w:rPr>
          <w:sz w:val="24"/>
          <w:szCs w:val="24"/>
        </w:rPr>
        <w:t>Иные публикации не являются официальными и не влекут для Организатора никаких последствий.</w:t>
      </w:r>
    </w:p>
    <w:p w14:paraId="4541C7A9" w14:textId="29F9CFE9" w:rsidR="00AE37EB" w:rsidRPr="000119A3" w:rsidRDefault="00AE37EB" w:rsidP="00F75C91">
      <w:pPr>
        <w:pStyle w:val="a"/>
        <w:widowControl w:val="0"/>
        <w:spacing w:before="0"/>
        <w:rPr>
          <w:sz w:val="24"/>
          <w:szCs w:val="24"/>
        </w:rPr>
      </w:pPr>
      <w:r w:rsidRPr="000119A3">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0119A3" w:rsidRDefault="00C839FA" w:rsidP="00F75C91">
      <w:pPr>
        <w:pStyle w:val="a"/>
        <w:widowControl w:val="0"/>
        <w:spacing w:before="0"/>
        <w:rPr>
          <w:sz w:val="24"/>
          <w:szCs w:val="24"/>
        </w:rPr>
      </w:pPr>
      <w:bookmarkStart w:id="232" w:name="_Ref55277592"/>
      <w:bookmarkStart w:id="233" w:name="_Ref513474496"/>
      <w:r w:rsidRPr="000119A3">
        <w:rPr>
          <w:sz w:val="24"/>
          <w:szCs w:val="24"/>
        </w:rPr>
        <w:t xml:space="preserve">Участники могут </w:t>
      </w:r>
      <w:r w:rsidR="006A64FB" w:rsidRPr="000119A3">
        <w:rPr>
          <w:sz w:val="24"/>
          <w:szCs w:val="24"/>
        </w:rPr>
        <w:t xml:space="preserve">также </w:t>
      </w:r>
      <w:r w:rsidRPr="000119A3">
        <w:rPr>
          <w:sz w:val="24"/>
          <w:szCs w:val="24"/>
        </w:rPr>
        <w:t>получить Документацию о закупке через ЭТП.</w:t>
      </w:r>
      <w:bookmarkEnd w:id="232"/>
      <w:r w:rsidRPr="000119A3">
        <w:rPr>
          <w:sz w:val="24"/>
          <w:szCs w:val="24"/>
        </w:rPr>
        <w:t xml:space="preserve"> Порядок получения информации через ЭТП определяется </w:t>
      </w:r>
      <w:r w:rsidR="00B6093F" w:rsidRPr="000119A3">
        <w:rPr>
          <w:sz w:val="24"/>
          <w:szCs w:val="24"/>
        </w:rPr>
        <w:t>Р</w:t>
      </w:r>
      <w:r w:rsidRPr="000119A3">
        <w:rPr>
          <w:sz w:val="24"/>
          <w:szCs w:val="24"/>
        </w:rPr>
        <w:t>егламентом ЭТП</w:t>
      </w:r>
      <w:r w:rsidR="00145B1D" w:rsidRPr="000119A3">
        <w:rPr>
          <w:sz w:val="24"/>
          <w:szCs w:val="24"/>
        </w:rPr>
        <w:t>, с использованием которой проводится закупка</w:t>
      </w:r>
      <w:r w:rsidRPr="000119A3">
        <w:rPr>
          <w:sz w:val="24"/>
          <w:szCs w:val="24"/>
        </w:rPr>
        <w:t>.</w:t>
      </w:r>
      <w:bookmarkEnd w:id="233"/>
    </w:p>
    <w:p w14:paraId="6509A5BE" w14:textId="72583FB2" w:rsidR="00006817" w:rsidRPr="000119A3" w:rsidRDefault="006A64FB" w:rsidP="00F75C91">
      <w:pPr>
        <w:pStyle w:val="a"/>
        <w:widowControl w:val="0"/>
        <w:spacing w:before="0"/>
        <w:rPr>
          <w:sz w:val="24"/>
          <w:szCs w:val="24"/>
        </w:rPr>
      </w:pPr>
      <w:r w:rsidRPr="000119A3">
        <w:rPr>
          <w:sz w:val="24"/>
          <w:szCs w:val="24"/>
        </w:rPr>
        <w:t>П</w:t>
      </w:r>
      <w:r w:rsidR="00006817" w:rsidRPr="000119A3">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0119A3" w:rsidRDefault="00DD0FEE" w:rsidP="00F75C91">
      <w:pPr>
        <w:pStyle w:val="2"/>
        <w:spacing w:before="0" w:after="0"/>
        <w:rPr>
          <w:sz w:val="24"/>
          <w:szCs w:val="24"/>
        </w:rPr>
      </w:pPr>
      <w:bookmarkStart w:id="234" w:name="_Toc311975313"/>
      <w:bookmarkStart w:id="235" w:name="_Toc57314653"/>
      <w:bookmarkStart w:id="236" w:name="_Ref514707961"/>
      <w:bookmarkStart w:id="237" w:name="_Toc523958237"/>
      <w:bookmarkStart w:id="238" w:name="_Ref55280436"/>
      <w:bookmarkStart w:id="239" w:name="_Toc55285345"/>
      <w:bookmarkStart w:id="240" w:name="_Toc55305382"/>
      <w:bookmarkStart w:id="241" w:name="_Toc57314644"/>
      <w:bookmarkStart w:id="242" w:name="_Toc69728967"/>
      <w:bookmarkEnd w:id="234"/>
      <w:r w:rsidRPr="000119A3">
        <w:rPr>
          <w:sz w:val="24"/>
          <w:szCs w:val="24"/>
        </w:rPr>
        <w:t>Разъяснение Документации</w:t>
      </w:r>
      <w:bookmarkEnd w:id="235"/>
      <w:r w:rsidRPr="000119A3">
        <w:rPr>
          <w:sz w:val="24"/>
          <w:szCs w:val="24"/>
        </w:rPr>
        <w:t xml:space="preserve"> о закупке</w:t>
      </w:r>
      <w:bookmarkEnd w:id="236"/>
      <w:bookmarkEnd w:id="237"/>
    </w:p>
    <w:p w14:paraId="4D68864A" w14:textId="77777777" w:rsidR="00DD0FEE" w:rsidRPr="000119A3" w:rsidRDefault="00DD0FEE" w:rsidP="00F75C91">
      <w:pPr>
        <w:pStyle w:val="a"/>
        <w:spacing w:before="0"/>
        <w:rPr>
          <w:sz w:val="24"/>
          <w:szCs w:val="24"/>
        </w:rPr>
      </w:pPr>
      <w:r w:rsidRPr="000119A3">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0119A3" w:rsidRDefault="00DD0FEE" w:rsidP="00F75C91">
      <w:pPr>
        <w:pStyle w:val="a"/>
        <w:spacing w:before="0"/>
        <w:rPr>
          <w:sz w:val="24"/>
          <w:szCs w:val="24"/>
        </w:rPr>
      </w:pPr>
      <w:r w:rsidRPr="000119A3">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0119A3" w:rsidRDefault="00DD0FEE" w:rsidP="00F75C91">
      <w:pPr>
        <w:pStyle w:val="a"/>
        <w:spacing w:before="0"/>
        <w:rPr>
          <w:sz w:val="24"/>
          <w:szCs w:val="24"/>
        </w:rPr>
      </w:pPr>
      <w:r w:rsidRPr="000119A3">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0119A3" w:rsidRDefault="00DD0FEE" w:rsidP="00F75C91">
      <w:pPr>
        <w:pStyle w:val="a"/>
        <w:spacing w:before="0"/>
        <w:rPr>
          <w:sz w:val="24"/>
          <w:szCs w:val="24"/>
        </w:rPr>
      </w:pPr>
      <w:r w:rsidRPr="000119A3">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442BC293" w:rsidR="00DD0FEE" w:rsidRPr="000119A3" w:rsidRDefault="00DD0FEE" w:rsidP="00F75C91">
      <w:pPr>
        <w:pStyle w:val="a"/>
        <w:spacing w:before="0"/>
        <w:rPr>
          <w:sz w:val="24"/>
          <w:szCs w:val="24"/>
        </w:rPr>
      </w:pPr>
      <w:r w:rsidRPr="000119A3">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0119A3">
        <w:rPr>
          <w:sz w:val="24"/>
          <w:szCs w:val="24"/>
        </w:rPr>
        <w:fldChar w:fldCharType="begin"/>
      </w:r>
      <w:r w:rsidRPr="000119A3">
        <w:rPr>
          <w:sz w:val="24"/>
          <w:szCs w:val="24"/>
        </w:rPr>
        <w:instrText xml:space="preserve"> REF _Ref513817350 \r \h  \* MERGEFORMAT </w:instrText>
      </w:r>
      <w:r w:rsidRPr="000119A3">
        <w:rPr>
          <w:sz w:val="24"/>
          <w:szCs w:val="24"/>
        </w:rPr>
      </w:r>
      <w:r w:rsidRPr="000119A3">
        <w:rPr>
          <w:sz w:val="24"/>
          <w:szCs w:val="24"/>
        </w:rPr>
        <w:fldChar w:fldCharType="separate"/>
      </w:r>
      <w:r w:rsidR="002B3B07">
        <w:rPr>
          <w:sz w:val="24"/>
          <w:szCs w:val="24"/>
        </w:rPr>
        <w:t>1.2.16</w:t>
      </w:r>
      <w:r w:rsidRPr="000119A3">
        <w:rPr>
          <w:sz w:val="24"/>
          <w:szCs w:val="24"/>
        </w:rPr>
        <w:fldChar w:fldCharType="end"/>
      </w:r>
      <w:r w:rsidRPr="000119A3">
        <w:rPr>
          <w:sz w:val="24"/>
          <w:szCs w:val="24"/>
        </w:rPr>
        <w:t xml:space="preserve">, но в любом случае не позднее чем в течение 3 (трех) </w:t>
      </w:r>
      <w:r w:rsidRPr="000119A3">
        <w:rPr>
          <w:sz w:val="24"/>
          <w:szCs w:val="24"/>
        </w:rPr>
        <w:lastRenderedPageBreak/>
        <w:t xml:space="preserve">рабочих дней с даты поступления такого запроса. </w:t>
      </w:r>
      <w:r w:rsidR="007C5F94" w:rsidRPr="000119A3">
        <w:rPr>
          <w:sz w:val="24"/>
          <w:szCs w:val="24"/>
        </w:rPr>
        <w:t>К</w:t>
      </w:r>
      <w:r w:rsidRPr="000119A3">
        <w:rPr>
          <w:sz w:val="24"/>
          <w:szCs w:val="24"/>
        </w:rPr>
        <w:t>опия ответа размещается Организатором на ЭТП.</w:t>
      </w:r>
    </w:p>
    <w:p w14:paraId="47E7B4F6" w14:textId="78BF2106" w:rsidR="00DD0FEE" w:rsidRPr="000119A3" w:rsidRDefault="00DD0FEE" w:rsidP="00F75C91">
      <w:pPr>
        <w:pStyle w:val="a"/>
        <w:spacing w:before="0"/>
        <w:rPr>
          <w:sz w:val="24"/>
          <w:szCs w:val="24"/>
        </w:rPr>
      </w:pPr>
      <w:r w:rsidRPr="000119A3">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0119A3">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0119A3" w:rsidRDefault="00D54DBC" w:rsidP="00F75C91">
      <w:pPr>
        <w:pStyle w:val="a"/>
        <w:spacing w:before="0"/>
        <w:rPr>
          <w:sz w:val="24"/>
          <w:szCs w:val="24"/>
        </w:rPr>
      </w:pPr>
      <w:r w:rsidRPr="000119A3">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0119A3" w:rsidRDefault="00DD0FEE" w:rsidP="00F75C91">
      <w:pPr>
        <w:pStyle w:val="2"/>
        <w:spacing w:before="0" w:after="0"/>
        <w:rPr>
          <w:sz w:val="24"/>
          <w:szCs w:val="24"/>
        </w:rPr>
      </w:pPr>
      <w:bookmarkStart w:id="243" w:name="_Ref514601359"/>
      <w:bookmarkStart w:id="244" w:name="_Toc523958238"/>
      <w:r w:rsidRPr="000119A3">
        <w:rPr>
          <w:sz w:val="24"/>
          <w:szCs w:val="24"/>
        </w:rPr>
        <w:t>Изменения Документации о закупке</w:t>
      </w:r>
      <w:bookmarkEnd w:id="243"/>
      <w:bookmarkEnd w:id="244"/>
    </w:p>
    <w:p w14:paraId="59171F98" w14:textId="3419A997" w:rsidR="00DD0FEE" w:rsidRPr="000119A3" w:rsidRDefault="00DD0FEE" w:rsidP="00F75C91">
      <w:pPr>
        <w:pStyle w:val="a"/>
        <w:spacing w:before="0"/>
        <w:rPr>
          <w:sz w:val="24"/>
          <w:szCs w:val="24"/>
        </w:rPr>
      </w:pPr>
      <w:r w:rsidRPr="000119A3">
        <w:rPr>
          <w:sz w:val="24"/>
          <w:szCs w:val="24"/>
        </w:rPr>
        <w:t xml:space="preserve">Организатор в любой момент до </w:t>
      </w:r>
      <w:r w:rsidR="00A2361B" w:rsidRPr="000119A3">
        <w:rPr>
          <w:sz w:val="24"/>
          <w:szCs w:val="24"/>
        </w:rPr>
        <w:t>окончания</w:t>
      </w:r>
      <w:r w:rsidRPr="000119A3">
        <w:rPr>
          <w:sz w:val="24"/>
          <w:szCs w:val="24"/>
        </w:rPr>
        <w:t xml:space="preserve"> срока </w:t>
      </w:r>
      <w:r w:rsidR="00A2361B" w:rsidRPr="000119A3">
        <w:rPr>
          <w:sz w:val="24"/>
          <w:szCs w:val="24"/>
        </w:rPr>
        <w:t>подачи</w:t>
      </w:r>
      <w:r w:rsidRPr="000119A3">
        <w:rPr>
          <w:sz w:val="24"/>
          <w:szCs w:val="24"/>
        </w:rPr>
        <w:t xml:space="preserve"> заявок (пункт </w:t>
      </w:r>
      <w:r w:rsidRPr="000119A3">
        <w:rPr>
          <w:sz w:val="24"/>
          <w:szCs w:val="24"/>
        </w:rPr>
        <w:fldChar w:fldCharType="begin"/>
      </w:r>
      <w:r w:rsidRPr="000119A3">
        <w:rPr>
          <w:sz w:val="24"/>
          <w:szCs w:val="24"/>
        </w:rPr>
        <w:instrText xml:space="preserve"> REF _Ref389823218 \r \h  \* MERGEFORMAT </w:instrText>
      </w:r>
      <w:r w:rsidRPr="000119A3">
        <w:rPr>
          <w:sz w:val="24"/>
          <w:szCs w:val="24"/>
        </w:rPr>
      </w:r>
      <w:r w:rsidRPr="000119A3">
        <w:rPr>
          <w:sz w:val="24"/>
          <w:szCs w:val="24"/>
        </w:rPr>
        <w:fldChar w:fldCharType="separate"/>
      </w:r>
      <w:r w:rsidR="002B3B07">
        <w:rPr>
          <w:sz w:val="24"/>
          <w:szCs w:val="24"/>
        </w:rPr>
        <w:t>1.2.17</w:t>
      </w:r>
      <w:r w:rsidRPr="000119A3">
        <w:rPr>
          <w:sz w:val="24"/>
          <w:szCs w:val="24"/>
        </w:rPr>
        <w:fldChar w:fldCharType="end"/>
      </w:r>
      <w:r w:rsidRPr="000119A3">
        <w:rPr>
          <w:sz w:val="24"/>
          <w:szCs w:val="24"/>
        </w:rPr>
        <w:t>)</w:t>
      </w:r>
      <w:r w:rsidR="009500C3" w:rsidRPr="000119A3">
        <w:rPr>
          <w:sz w:val="24"/>
          <w:szCs w:val="24"/>
        </w:rPr>
        <w:t xml:space="preserve"> </w:t>
      </w:r>
      <w:r w:rsidRPr="000119A3">
        <w:rPr>
          <w:sz w:val="24"/>
          <w:szCs w:val="24"/>
        </w:rPr>
        <w:t xml:space="preserve">вправе внести изменения в </w:t>
      </w:r>
      <w:bookmarkStart w:id="245" w:name="_Hlk515980368"/>
      <w:r w:rsidR="00D0659F" w:rsidRPr="000119A3">
        <w:rPr>
          <w:sz w:val="24"/>
          <w:szCs w:val="24"/>
        </w:rPr>
        <w:t xml:space="preserve">Извещение и/или </w:t>
      </w:r>
      <w:bookmarkEnd w:id="245"/>
      <w:r w:rsidRPr="000119A3">
        <w:rPr>
          <w:sz w:val="24"/>
          <w:szCs w:val="24"/>
        </w:rPr>
        <w:t>настоящую Документацию о закупке.</w:t>
      </w:r>
      <w:r w:rsidR="00796FED" w:rsidRPr="000119A3">
        <w:rPr>
          <w:sz w:val="24"/>
          <w:szCs w:val="24"/>
        </w:rPr>
        <w:t xml:space="preserve"> При этом официальному размещению подлежит обновленная </w:t>
      </w:r>
      <w:r w:rsidR="00491652" w:rsidRPr="000119A3">
        <w:rPr>
          <w:sz w:val="24"/>
          <w:szCs w:val="24"/>
        </w:rPr>
        <w:t>редакция</w:t>
      </w:r>
      <w:r w:rsidR="00796FED" w:rsidRPr="000119A3">
        <w:rPr>
          <w:sz w:val="24"/>
          <w:szCs w:val="24"/>
        </w:rPr>
        <w:t xml:space="preserve"> Извещения и/или Документации о закупке, а также перечень внесенных изменений в них.</w:t>
      </w:r>
    </w:p>
    <w:p w14:paraId="1DD107A6" w14:textId="7DD17C4C" w:rsidR="00E307F9" w:rsidRPr="000119A3" w:rsidRDefault="00491652" w:rsidP="00F75C91">
      <w:pPr>
        <w:pStyle w:val="a"/>
        <w:spacing w:before="0"/>
        <w:rPr>
          <w:sz w:val="24"/>
          <w:szCs w:val="24"/>
        </w:rPr>
      </w:pPr>
      <w:bookmarkStart w:id="246" w:name="_Ref516864470"/>
      <w:r w:rsidRPr="000119A3">
        <w:rPr>
          <w:sz w:val="24"/>
          <w:szCs w:val="24"/>
        </w:rPr>
        <w:t>После окончания срока подачи заявок</w:t>
      </w:r>
      <w:r w:rsidR="00E307F9" w:rsidRPr="000119A3">
        <w:rPr>
          <w:sz w:val="24"/>
          <w:szCs w:val="24"/>
        </w:rPr>
        <w:t xml:space="preserve"> </w:t>
      </w:r>
      <w:r w:rsidRPr="000119A3">
        <w:rPr>
          <w:sz w:val="24"/>
          <w:szCs w:val="24"/>
        </w:rPr>
        <w:t xml:space="preserve">допускается изменение только в части установленных Документацией о закупке </w:t>
      </w:r>
      <w:r w:rsidR="00E307F9" w:rsidRPr="000119A3">
        <w:rPr>
          <w:sz w:val="24"/>
          <w:szCs w:val="24"/>
        </w:rPr>
        <w:t>сроков:</w:t>
      </w:r>
      <w:bookmarkEnd w:id="246"/>
    </w:p>
    <w:p w14:paraId="0B3D843F" w14:textId="187A37A1" w:rsidR="00E307F9" w:rsidRPr="000119A3" w:rsidRDefault="00E307F9" w:rsidP="00F75C91">
      <w:pPr>
        <w:pStyle w:val="a"/>
        <w:numPr>
          <w:ilvl w:val="0"/>
          <w:numId w:val="42"/>
        </w:numPr>
        <w:spacing w:before="0"/>
        <w:ind w:left="1701" w:hanging="425"/>
        <w:rPr>
          <w:sz w:val="24"/>
          <w:szCs w:val="24"/>
        </w:rPr>
      </w:pPr>
      <w:r w:rsidRPr="000119A3">
        <w:rPr>
          <w:sz w:val="24"/>
          <w:szCs w:val="24"/>
        </w:rPr>
        <w:t>ра</w:t>
      </w:r>
      <w:r w:rsidR="0001473A" w:rsidRPr="000119A3">
        <w:rPr>
          <w:sz w:val="24"/>
          <w:szCs w:val="24"/>
        </w:rPr>
        <w:t>ссмотрения первых частей заявок</w:t>
      </w:r>
      <w:r w:rsidR="00337022" w:rsidRPr="000119A3">
        <w:rPr>
          <w:sz w:val="24"/>
          <w:szCs w:val="24"/>
        </w:rPr>
        <w:t xml:space="preserve"> </w:t>
      </w:r>
      <w:r w:rsidR="00491652" w:rsidRPr="000119A3">
        <w:rPr>
          <w:sz w:val="24"/>
          <w:szCs w:val="24"/>
        </w:rPr>
        <w:t>(пункт</w:t>
      </w:r>
      <w:r w:rsidRPr="000119A3">
        <w:rPr>
          <w:sz w:val="24"/>
          <w:szCs w:val="24"/>
        </w:rPr>
        <w:t xml:space="preserve"> </w:t>
      </w:r>
      <w:r w:rsidRPr="000119A3">
        <w:rPr>
          <w:sz w:val="24"/>
          <w:szCs w:val="24"/>
        </w:rPr>
        <w:fldChar w:fldCharType="begin"/>
      </w:r>
      <w:r w:rsidRPr="000119A3">
        <w:rPr>
          <w:sz w:val="24"/>
          <w:szCs w:val="24"/>
        </w:rPr>
        <w:instrText xml:space="preserve"> REF _Ref515369504 \w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1.2.18</w:t>
      </w:r>
      <w:r w:rsidRPr="000119A3">
        <w:rPr>
          <w:sz w:val="24"/>
          <w:szCs w:val="24"/>
        </w:rPr>
        <w:fldChar w:fldCharType="end"/>
      </w:r>
      <w:r w:rsidR="00491652" w:rsidRPr="000119A3">
        <w:rPr>
          <w:sz w:val="24"/>
          <w:szCs w:val="24"/>
        </w:rPr>
        <w:t>)</w:t>
      </w:r>
      <w:r w:rsidRPr="000119A3">
        <w:rPr>
          <w:sz w:val="24"/>
          <w:szCs w:val="24"/>
        </w:rPr>
        <w:t>;</w:t>
      </w:r>
    </w:p>
    <w:p w14:paraId="17829DB2" w14:textId="23B4D436" w:rsidR="00E307F9" w:rsidRPr="000119A3" w:rsidRDefault="00E307F9" w:rsidP="00F75C91">
      <w:pPr>
        <w:pStyle w:val="a"/>
        <w:numPr>
          <w:ilvl w:val="0"/>
          <w:numId w:val="42"/>
        </w:numPr>
        <w:spacing w:before="0"/>
        <w:ind w:left="1701" w:hanging="425"/>
        <w:rPr>
          <w:sz w:val="24"/>
          <w:szCs w:val="24"/>
        </w:rPr>
      </w:pPr>
      <w:r w:rsidRPr="000119A3">
        <w:rPr>
          <w:sz w:val="24"/>
          <w:szCs w:val="24"/>
        </w:rPr>
        <w:t>проведения квалификационного отбора</w:t>
      </w:r>
      <w:r w:rsidR="00D303C8" w:rsidRPr="000119A3">
        <w:rPr>
          <w:sz w:val="24"/>
          <w:szCs w:val="24"/>
        </w:rPr>
        <w:t xml:space="preserve"> Участников, если предусмотрен данный этап</w:t>
      </w:r>
      <w:r w:rsidRPr="000119A3">
        <w:rPr>
          <w:sz w:val="24"/>
          <w:szCs w:val="24"/>
        </w:rPr>
        <w:t xml:space="preserve"> (пункт </w:t>
      </w:r>
      <w:r w:rsidRPr="000119A3">
        <w:rPr>
          <w:sz w:val="24"/>
          <w:szCs w:val="24"/>
        </w:rPr>
        <w:fldChar w:fldCharType="begin"/>
      </w:r>
      <w:r w:rsidRPr="000119A3">
        <w:rPr>
          <w:sz w:val="24"/>
          <w:szCs w:val="24"/>
        </w:rPr>
        <w:instrText xml:space="preserve"> REF _Ref515296765 \w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1.2.20</w:t>
      </w:r>
      <w:r w:rsidRPr="000119A3">
        <w:rPr>
          <w:sz w:val="24"/>
          <w:szCs w:val="24"/>
        </w:rPr>
        <w:fldChar w:fldCharType="end"/>
      </w:r>
      <w:r w:rsidRPr="000119A3">
        <w:rPr>
          <w:sz w:val="24"/>
          <w:szCs w:val="24"/>
        </w:rPr>
        <w:t>);</w:t>
      </w:r>
    </w:p>
    <w:p w14:paraId="5A3297ED" w14:textId="6B3DE259" w:rsidR="00E307F9" w:rsidRPr="000119A3" w:rsidRDefault="00E307F9" w:rsidP="00F75C91">
      <w:pPr>
        <w:pStyle w:val="a"/>
        <w:numPr>
          <w:ilvl w:val="0"/>
          <w:numId w:val="42"/>
        </w:numPr>
        <w:spacing w:before="0"/>
        <w:ind w:left="1701" w:hanging="425"/>
        <w:rPr>
          <w:sz w:val="24"/>
          <w:szCs w:val="24"/>
        </w:rPr>
      </w:pPr>
      <w:r w:rsidRPr="000119A3">
        <w:rPr>
          <w:sz w:val="24"/>
          <w:szCs w:val="24"/>
        </w:rPr>
        <w:t xml:space="preserve">подведения итогов закупки (пункт </w:t>
      </w:r>
      <w:r w:rsidRPr="000119A3">
        <w:rPr>
          <w:sz w:val="24"/>
          <w:szCs w:val="24"/>
        </w:rPr>
        <w:fldChar w:fldCharType="begin"/>
      </w:r>
      <w:r w:rsidRPr="000119A3">
        <w:rPr>
          <w:sz w:val="24"/>
          <w:szCs w:val="24"/>
        </w:rPr>
        <w:instrText xml:space="preserve"> REF _Ref515369621 \w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1.2.21</w:t>
      </w:r>
      <w:r w:rsidRPr="000119A3">
        <w:rPr>
          <w:sz w:val="24"/>
          <w:szCs w:val="24"/>
        </w:rPr>
        <w:fldChar w:fldCharType="end"/>
      </w:r>
      <w:r w:rsidRPr="000119A3">
        <w:rPr>
          <w:sz w:val="24"/>
          <w:szCs w:val="24"/>
        </w:rPr>
        <w:t>),</w:t>
      </w:r>
    </w:p>
    <w:p w14:paraId="0220612F" w14:textId="13946A13" w:rsidR="00491652" w:rsidRPr="000119A3" w:rsidRDefault="00491652" w:rsidP="00F75C91">
      <w:pPr>
        <w:pStyle w:val="a"/>
        <w:numPr>
          <w:ilvl w:val="0"/>
          <w:numId w:val="0"/>
        </w:numPr>
        <w:spacing w:before="0"/>
        <w:ind w:left="1134"/>
        <w:rPr>
          <w:sz w:val="24"/>
          <w:szCs w:val="24"/>
        </w:rPr>
      </w:pPr>
      <w:r w:rsidRPr="000119A3">
        <w:rPr>
          <w:sz w:val="24"/>
          <w:szCs w:val="24"/>
        </w:rPr>
        <w:t>в пределах срока действия заявок и с уведомлением Участников, подавших заявки.</w:t>
      </w:r>
    </w:p>
    <w:p w14:paraId="6723F1D8" w14:textId="43F3B852" w:rsidR="00DD0FEE" w:rsidRPr="000119A3" w:rsidRDefault="00DD0FEE" w:rsidP="00F75C91">
      <w:pPr>
        <w:pStyle w:val="a"/>
        <w:spacing w:before="0"/>
        <w:rPr>
          <w:sz w:val="24"/>
          <w:szCs w:val="24"/>
        </w:rPr>
      </w:pPr>
      <w:r w:rsidRPr="000119A3">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0119A3">
        <w:rPr>
          <w:sz w:val="24"/>
          <w:szCs w:val="24"/>
        </w:rPr>
        <w:t>В</w:t>
      </w:r>
      <w:r w:rsidRPr="000119A3">
        <w:rPr>
          <w:sz w:val="24"/>
          <w:szCs w:val="24"/>
        </w:rPr>
        <w:t xml:space="preserve">се Участники, официально получившие настоящую Документацию о закупке (пункт </w:t>
      </w:r>
      <w:r w:rsidRPr="000119A3">
        <w:rPr>
          <w:sz w:val="24"/>
          <w:szCs w:val="24"/>
        </w:rPr>
        <w:fldChar w:fldCharType="begin"/>
      </w:r>
      <w:r w:rsidRPr="000119A3">
        <w:rPr>
          <w:sz w:val="24"/>
          <w:szCs w:val="24"/>
        </w:rPr>
        <w:instrText xml:space="preserve"> REF _Ref513474496 \r \h  \* MERGEFORMAT </w:instrText>
      </w:r>
      <w:r w:rsidRPr="000119A3">
        <w:rPr>
          <w:sz w:val="24"/>
          <w:szCs w:val="24"/>
        </w:rPr>
      </w:r>
      <w:r w:rsidRPr="000119A3">
        <w:rPr>
          <w:sz w:val="24"/>
          <w:szCs w:val="24"/>
        </w:rPr>
        <w:fldChar w:fldCharType="separate"/>
      </w:r>
      <w:r w:rsidR="002B3B07">
        <w:rPr>
          <w:sz w:val="24"/>
          <w:szCs w:val="24"/>
        </w:rPr>
        <w:t>4.2.3</w:t>
      </w:r>
      <w:r w:rsidRPr="000119A3">
        <w:rPr>
          <w:sz w:val="24"/>
          <w:szCs w:val="24"/>
        </w:rPr>
        <w:fldChar w:fldCharType="end"/>
      </w:r>
      <w:r w:rsidRPr="000119A3">
        <w:rPr>
          <w:sz w:val="24"/>
          <w:szCs w:val="24"/>
        </w:rPr>
        <w:t xml:space="preserve">) через ЭТП, получат соответствующие уведомления в порядке, установленном </w:t>
      </w:r>
      <w:r w:rsidR="00B6093F" w:rsidRPr="000119A3">
        <w:rPr>
          <w:sz w:val="24"/>
          <w:szCs w:val="24"/>
        </w:rPr>
        <w:t>Р</w:t>
      </w:r>
      <w:r w:rsidRPr="000119A3">
        <w:rPr>
          <w:sz w:val="24"/>
          <w:szCs w:val="24"/>
        </w:rPr>
        <w:t xml:space="preserve">егламентом </w:t>
      </w:r>
      <w:r w:rsidR="00B6093F" w:rsidRPr="000119A3">
        <w:rPr>
          <w:sz w:val="24"/>
          <w:szCs w:val="24"/>
        </w:rPr>
        <w:t>ЭТП</w:t>
      </w:r>
      <w:r w:rsidRPr="000119A3">
        <w:rPr>
          <w:sz w:val="24"/>
          <w:szCs w:val="24"/>
        </w:rPr>
        <w:t>.</w:t>
      </w:r>
    </w:p>
    <w:p w14:paraId="5F73849C" w14:textId="40215C27" w:rsidR="0056540B" w:rsidRPr="000119A3" w:rsidRDefault="00DD0FEE" w:rsidP="00F75C91">
      <w:pPr>
        <w:pStyle w:val="a"/>
        <w:spacing w:before="0"/>
        <w:rPr>
          <w:sz w:val="24"/>
          <w:szCs w:val="24"/>
        </w:rPr>
      </w:pPr>
      <w:r w:rsidRPr="000119A3">
        <w:rPr>
          <w:sz w:val="24"/>
          <w:szCs w:val="24"/>
        </w:rPr>
        <w:t>При внесении изменений в настоящую Документацию о закупке</w:t>
      </w:r>
      <w:r w:rsidR="00E07325" w:rsidRPr="000119A3">
        <w:rPr>
          <w:sz w:val="24"/>
          <w:szCs w:val="24"/>
        </w:rPr>
        <w:t xml:space="preserve"> (за исключением указанного в пункте </w:t>
      </w:r>
      <w:r w:rsidR="00E07325" w:rsidRPr="000119A3">
        <w:rPr>
          <w:sz w:val="24"/>
          <w:szCs w:val="24"/>
        </w:rPr>
        <w:fldChar w:fldCharType="begin"/>
      </w:r>
      <w:r w:rsidR="00E07325" w:rsidRPr="000119A3">
        <w:rPr>
          <w:sz w:val="24"/>
          <w:szCs w:val="24"/>
        </w:rPr>
        <w:instrText xml:space="preserve"> REF _Ref516864470 \r \h </w:instrText>
      </w:r>
      <w:r w:rsidR="000119A3">
        <w:rPr>
          <w:sz w:val="24"/>
          <w:szCs w:val="24"/>
        </w:rPr>
        <w:instrText xml:space="preserve"> \* MERGEFORMAT </w:instrText>
      </w:r>
      <w:r w:rsidR="00E07325" w:rsidRPr="000119A3">
        <w:rPr>
          <w:sz w:val="24"/>
          <w:szCs w:val="24"/>
        </w:rPr>
      </w:r>
      <w:r w:rsidR="00E07325" w:rsidRPr="000119A3">
        <w:rPr>
          <w:sz w:val="24"/>
          <w:szCs w:val="24"/>
        </w:rPr>
        <w:fldChar w:fldCharType="separate"/>
      </w:r>
      <w:r w:rsidR="002B3B07">
        <w:rPr>
          <w:sz w:val="24"/>
          <w:szCs w:val="24"/>
        </w:rPr>
        <w:t>4.4.2</w:t>
      </w:r>
      <w:r w:rsidR="00E07325" w:rsidRPr="000119A3">
        <w:rPr>
          <w:sz w:val="24"/>
          <w:szCs w:val="24"/>
        </w:rPr>
        <w:fldChar w:fldCharType="end"/>
      </w:r>
      <w:r w:rsidR="00E07325" w:rsidRPr="000119A3">
        <w:rPr>
          <w:sz w:val="24"/>
          <w:szCs w:val="24"/>
        </w:rPr>
        <w:t>)</w:t>
      </w:r>
      <w:r w:rsidRPr="000119A3">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0119A3">
        <w:rPr>
          <w:sz w:val="24"/>
          <w:szCs w:val="24"/>
        </w:rPr>
        <w:t xml:space="preserve">половины </w:t>
      </w:r>
      <w:r w:rsidR="0056540B" w:rsidRPr="000119A3">
        <w:rPr>
          <w:sz w:val="24"/>
          <w:szCs w:val="24"/>
        </w:rPr>
        <w:t xml:space="preserve">от минимального </w:t>
      </w:r>
      <w:r w:rsidR="00C07A4A" w:rsidRPr="000119A3">
        <w:rPr>
          <w:sz w:val="24"/>
          <w:szCs w:val="24"/>
        </w:rPr>
        <w:t xml:space="preserve">срока подачи заявок, установленного в </w:t>
      </w:r>
      <w:r w:rsidR="0056540B" w:rsidRPr="000119A3">
        <w:rPr>
          <w:sz w:val="24"/>
          <w:szCs w:val="24"/>
        </w:rPr>
        <w:t>Положении о закупке для данного способа, а именно</w:t>
      </w:r>
      <w:r w:rsidR="00C912FE" w:rsidRPr="000119A3">
        <w:rPr>
          <w:sz w:val="24"/>
          <w:szCs w:val="24"/>
        </w:rPr>
        <w:t>:</w:t>
      </w:r>
      <w:r w:rsidR="00D1164B" w:rsidRPr="000119A3">
        <w:rPr>
          <w:sz w:val="24"/>
          <w:szCs w:val="24"/>
        </w:rPr>
        <w:t xml:space="preserve"> не </w:t>
      </w:r>
      <w:r w:rsidR="00CD552E" w:rsidRPr="000119A3">
        <w:rPr>
          <w:sz w:val="24"/>
          <w:szCs w:val="24"/>
        </w:rPr>
        <w:t>менее</w:t>
      </w:r>
      <w:r w:rsidR="007D132E" w:rsidRPr="000119A3">
        <w:rPr>
          <w:sz w:val="24"/>
          <w:szCs w:val="24"/>
        </w:rPr>
        <w:t xml:space="preserve"> </w:t>
      </w:r>
      <w:r w:rsidR="00105344" w:rsidRPr="000119A3">
        <w:rPr>
          <w:sz w:val="24"/>
          <w:szCs w:val="24"/>
        </w:rPr>
        <w:t>3 (трех) рабочих дней.</w:t>
      </w:r>
    </w:p>
    <w:p w14:paraId="36770CD4" w14:textId="58340C19" w:rsidR="00491652" w:rsidRPr="000119A3" w:rsidRDefault="00491652" w:rsidP="00F75C91">
      <w:pPr>
        <w:pStyle w:val="a"/>
        <w:spacing w:before="0"/>
        <w:rPr>
          <w:sz w:val="24"/>
          <w:szCs w:val="24"/>
        </w:rPr>
      </w:pPr>
      <w:r w:rsidRPr="000119A3">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0119A3">
        <w:rPr>
          <w:sz w:val="24"/>
          <w:szCs w:val="24"/>
        </w:rPr>
        <w:t xml:space="preserve"> </w:t>
      </w:r>
      <w:r w:rsidRPr="000119A3">
        <w:rPr>
          <w:sz w:val="24"/>
          <w:szCs w:val="24"/>
        </w:rPr>
        <w:t>без учета официально размещенных изменений несет Участник.</w:t>
      </w:r>
    </w:p>
    <w:p w14:paraId="13E396B4" w14:textId="5B2903DA" w:rsidR="00EC5F37" w:rsidRPr="000119A3" w:rsidRDefault="00EC5F37" w:rsidP="00F75C91">
      <w:pPr>
        <w:pStyle w:val="2"/>
        <w:spacing w:before="0" w:after="0"/>
        <w:rPr>
          <w:sz w:val="24"/>
          <w:szCs w:val="24"/>
        </w:rPr>
      </w:pPr>
      <w:bookmarkStart w:id="247" w:name="_Ref514556725"/>
      <w:bookmarkStart w:id="248" w:name="_Ref514601380"/>
      <w:bookmarkStart w:id="249" w:name="_Ref514607557"/>
      <w:bookmarkStart w:id="250" w:name="_Toc523958239"/>
      <w:r w:rsidRPr="000119A3">
        <w:rPr>
          <w:sz w:val="24"/>
          <w:szCs w:val="24"/>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0119A3" w:rsidRDefault="00EC5F37" w:rsidP="00F75C91">
      <w:pPr>
        <w:pStyle w:val="22"/>
        <w:spacing w:before="0" w:after="0"/>
        <w:rPr>
          <w:sz w:val="24"/>
          <w:szCs w:val="24"/>
        </w:rPr>
      </w:pPr>
      <w:bookmarkStart w:id="251" w:name="_Ref56229154"/>
      <w:bookmarkStart w:id="252" w:name="_Toc57314645"/>
      <w:bookmarkStart w:id="253" w:name="_Toc523958240"/>
      <w:r w:rsidRPr="000119A3">
        <w:rPr>
          <w:sz w:val="24"/>
          <w:szCs w:val="24"/>
        </w:rPr>
        <w:t>Общие требования к заявке</w:t>
      </w:r>
      <w:bookmarkEnd w:id="251"/>
      <w:bookmarkEnd w:id="252"/>
      <w:bookmarkEnd w:id="253"/>
    </w:p>
    <w:p w14:paraId="6BFE1C41" w14:textId="3C7D1779" w:rsidR="00EC5F37" w:rsidRPr="000119A3" w:rsidRDefault="00B329E8" w:rsidP="00F75C91">
      <w:pPr>
        <w:widowControl w:val="0"/>
        <w:numPr>
          <w:ilvl w:val="3"/>
          <w:numId w:val="4"/>
        </w:numPr>
        <w:tabs>
          <w:tab w:val="left" w:pos="1134"/>
        </w:tabs>
        <w:spacing w:before="0"/>
        <w:rPr>
          <w:sz w:val="24"/>
          <w:szCs w:val="24"/>
        </w:rPr>
      </w:pPr>
      <w:bookmarkStart w:id="254" w:name="_Ref56235235"/>
      <w:r w:rsidRPr="000119A3">
        <w:rPr>
          <w:sz w:val="24"/>
          <w:szCs w:val="24"/>
        </w:rPr>
        <w:t xml:space="preserve">Участник должен подготовить заявку, </w:t>
      </w:r>
      <w:r w:rsidR="000052BF" w:rsidRPr="000119A3">
        <w:rPr>
          <w:sz w:val="24"/>
          <w:szCs w:val="24"/>
        </w:rPr>
        <w:t>включающую в себя</w:t>
      </w:r>
      <w:r w:rsidRPr="000119A3">
        <w:rPr>
          <w:sz w:val="24"/>
          <w:szCs w:val="24"/>
        </w:rPr>
        <w:t xml:space="preserve"> полный комплект документов согласно перечню, определенному в </w:t>
      </w:r>
      <w:r w:rsidR="000052BF" w:rsidRPr="000119A3">
        <w:rPr>
          <w:sz w:val="24"/>
          <w:szCs w:val="24"/>
        </w:rPr>
        <w:t>раздел</w:t>
      </w:r>
      <w:r w:rsidR="00137F99" w:rsidRPr="000119A3">
        <w:rPr>
          <w:sz w:val="24"/>
          <w:szCs w:val="24"/>
        </w:rPr>
        <w:t>е</w:t>
      </w:r>
      <w:r w:rsidR="000052BF" w:rsidRPr="000119A3">
        <w:rPr>
          <w:sz w:val="24"/>
          <w:szCs w:val="24"/>
        </w:rPr>
        <w:t xml:space="preserve"> </w:t>
      </w:r>
      <w:r w:rsidR="000052BF" w:rsidRPr="000119A3">
        <w:rPr>
          <w:sz w:val="24"/>
          <w:szCs w:val="24"/>
        </w:rPr>
        <w:fldChar w:fldCharType="begin"/>
      </w:r>
      <w:r w:rsidR="000052BF" w:rsidRPr="000119A3">
        <w:rPr>
          <w:sz w:val="24"/>
          <w:szCs w:val="24"/>
        </w:rPr>
        <w:instrText xml:space="preserve"> REF _Ref514634580 \r \h </w:instrText>
      </w:r>
      <w:r w:rsidR="00137F99" w:rsidRPr="000119A3">
        <w:rPr>
          <w:sz w:val="24"/>
          <w:szCs w:val="24"/>
        </w:rPr>
        <w:instrText xml:space="preserve"> \* MERGEFORMAT </w:instrText>
      </w:r>
      <w:r w:rsidR="000052BF" w:rsidRPr="000119A3">
        <w:rPr>
          <w:sz w:val="24"/>
          <w:szCs w:val="24"/>
        </w:rPr>
      </w:r>
      <w:r w:rsidR="000052BF" w:rsidRPr="000119A3">
        <w:rPr>
          <w:sz w:val="24"/>
          <w:szCs w:val="24"/>
        </w:rPr>
        <w:fldChar w:fldCharType="separate"/>
      </w:r>
      <w:r w:rsidR="002B3B07">
        <w:rPr>
          <w:sz w:val="24"/>
          <w:szCs w:val="24"/>
        </w:rPr>
        <w:t>11</w:t>
      </w:r>
      <w:r w:rsidR="000052BF" w:rsidRPr="000119A3">
        <w:rPr>
          <w:sz w:val="24"/>
          <w:szCs w:val="24"/>
        </w:rPr>
        <w:fldChar w:fldCharType="end"/>
      </w:r>
      <w:r w:rsidR="00137F99" w:rsidRPr="000119A3">
        <w:rPr>
          <w:sz w:val="24"/>
          <w:szCs w:val="24"/>
        </w:rPr>
        <w:t xml:space="preserve"> (</w:t>
      </w:r>
      <w:r w:rsidR="00137F99" w:rsidRPr="000119A3">
        <w:rPr>
          <w:sz w:val="24"/>
          <w:szCs w:val="24"/>
        </w:rPr>
        <w:fldChar w:fldCharType="begin"/>
      </w:r>
      <w:r w:rsidR="00137F99" w:rsidRPr="000119A3">
        <w:rPr>
          <w:sz w:val="24"/>
          <w:szCs w:val="24"/>
        </w:rPr>
        <w:instrText xml:space="preserve"> REF _Ref514621844 \h  \* MERGEFORMAT </w:instrText>
      </w:r>
      <w:r w:rsidR="00137F99" w:rsidRPr="000119A3">
        <w:rPr>
          <w:sz w:val="24"/>
          <w:szCs w:val="24"/>
        </w:rPr>
      </w:r>
      <w:r w:rsidR="00137F99" w:rsidRPr="000119A3">
        <w:rPr>
          <w:sz w:val="24"/>
          <w:szCs w:val="24"/>
        </w:rPr>
        <w:fldChar w:fldCharType="separate"/>
      </w:r>
      <w:r w:rsidR="002B3B07" w:rsidRPr="002B3B07">
        <w:rPr>
          <w:sz w:val="24"/>
          <w:szCs w:val="24"/>
        </w:rPr>
        <w:t>ПРИЛОЖЕНИЕ № 4 – СОСТАВ ЗАЯВКИ</w:t>
      </w:r>
      <w:r w:rsidR="00137F99" w:rsidRPr="000119A3">
        <w:rPr>
          <w:sz w:val="24"/>
          <w:szCs w:val="24"/>
        </w:rPr>
        <w:fldChar w:fldCharType="end"/>
      </w:r>
      <w:r w:rsidR="000052BF" w:rsidRPr="000119A3">
        <w:rPr>
          <w:sz w:val="24"/>
          <w:szCs w:val="24"/>
        </w:rPr>
        <w:t>) в соответствии с образцами форм, установленными в разделе </w:t>
      </w:r>
      <w:r w:rsidR="000052BF" w:rsidRPr="000119A3">
        <w:rPr>
          <w:sz w:val="24"/>
          <w:szCs w:val="24"/>
        </w:rPr>
        <w:fldChar w:fldCharType="begin"/>
      </w:r>
      <w:r w:rsidR="000052BF" w:rsidRPr="000119A3">
        <w:rPr>
          <w:sz w:val="24"/>
          <w:szCs w:val="24"/>
        </w:rPr>
        <w:instrText xml:space="preserve"> REF _Ref55280368 \r \h </w:instrText>
      </w:r>
      <w:r w:rsidR="00137F99" w:rsidRPr="000119A3">
        <w:rPr>
          <w:sz w:val="24"/>
          <w:szCs w:val="24"/>
        </w:rPr>
        <w:instrText xml:space="preserve"> \* MERGEFORMAT </w:instrText>
      </w:r>
      <w:r w:rsidR="000052BF" w:rsidRPr="000119A3">
        <w:rPr>
          <w:sz w:val="24"/>
          <w:szCs w:val="24"/>
        </w:rPr>
      </w:r>
      <w:r w:rsidR="000052BF" w:rsidRPr="000119A3">
        <w:rPr>
          <w:sz w:val="24"/>
          <w:szCs w:val="24"/>
        </w:rPr>
        <w:fldChar w:fldCharType="separate"/>
      </w:r>
      <w:r w:rsidR="002B3B07">
        <w:rPr>
          <w:sz w:val="24"/>
          <w:szCs w:val="24"/>
        </w:rPr>
        <w:t>7</w:t>
      </w:r>
      <w:r w:rsidR="000052BF" w:rsidRPr="000119A3">
        <w:rPr>
          <w:sz w:val="24"/>
          <w:szCs w:val="24"/>
        </w:rPr>
        <w:fldChar w:fldCharType="end"/>
      </w:r>
      <w:r w:rsidRPr="000119A3">
        <w:rPr>
          <w:sz w:val="24"/>
          <w:szCs w:val="24"/>
        </w:rPr>
        <w:t>.</w:t>
      </w:r>
    </w:p>
    <w:p w14:paraId="2A2E73A8" w14:textId="77777777" w:rsidR="00344603" w:rsidRPr="000119A3" w:rsidRDefault="00344603" w:rsidP="00F75C91">
      <w:pPr>
        <w:widowControl w:val="0"/>
        <w:numPr>
          <w:ilvl w:val="3"/>
          <w:numId w:val="4"/>
        </w:numPr>
        <w:tabs>
          <w:tab w:val="left" w:pos="1134"/>
        </w:tabs>
        <w:spacing w:before="0"/>
        <w:rPr>
          <w:sz w:val="24"/>
          <w:szCs w:val="24"/>
        </w:rPr>
      </w:pPr>
      <w:bookmarkStart w:id="255" w:name="_Ref56240821"/>
      <w:bookmarkStart w:id="256" w:name="_Ref466382406"/>
      <w:r w:rsidRPr="000119A3">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6DA21C8C" w:rsidR="00965BCA" w:rsidRPr="000119A3" w:rsidRDefault="00965BCA" w:rsidP="00F75C91">
      <w:pPr>
        <w:widowControl w:val="0"/>
        <w:numPr>
          <w:ilvl w:val="3"/>
          <w:numId w:val="4"/>
        </w:numPr>
        <w:tabs>
          <w:tab w:val="left" w:pos="1134"/>
        </w:tabs>
        <w:spacing w:before="0"/>
        <w:rPr>
          <w:sz w:val="24"/>
          <w:szCs w:val="24"/>
        </w:rPr>
      </w:pPr>
      <w:r w:rsidRPr="000119A3">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0119A3">
        <w:rPr>
          <w:sz w:val="24"/>
          <w:szCs w:val="24"/>
        </w:rPr>
        <w:fldChar w:fldCharType="begin"/>
      </w:r>
      <w:r w:rsidRPr="000119A3">
        <w:rPr>
          <w:sz w:val="24"/>
          <w:szCs w:val="24"/>
        </w:rPr>
        <w:instrText xml:space="preserve"> REF _Ref514634580 \r \h  \* MERGEFORMAT </w:instrText>
      </w:r>
      <w:r w:rsidRPr="000119A3">
        <w:rPr>
          <w:sz w:val="24"/>
          <w:szCs w:val="24"/>
        </w:rPr>
      </w:r>
      <w:r w:rsidRPr="000119A3">
        <w:rPr>
          <w:sz w:val="24"/>
          <w:szCs w:val="24"/>
        </w:rPr>
        <w:fldChar w:fldCharType="separate"/>
      </w:r>
      <w:r w:rsidR="002B3B07">
        <w:rPr>
          <w:sz w:val="24"/>
          <w:szCs w:val="24"/>
        </w:rPr>
        <w:t>11</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_Ref514621844 \h  \* MERGEFORMAT </w:instrText>
      </w:r>
      <w:r w:rsidRPr="000119A3">
        <w:rPr>
          <w:sz w:val="24"/>
          <w:szCs w:val="24"/>
        </w:rPr>
      </w:r>
      <w:r w:rsidRPr="000119A3">
        <w:rPr>
          <w:sz w:val="24"/>
          <w:szCs w:val="24"/>
        </w:rPr>
        <w:fldChar w:fldCharType="separate"/>
      </w:r>
      <w:r w:rsidR="002B3B07" w:rsidRPr="002B3B07">
        <w:rPr>
          <w:sz w:val="24"/>
          <w:szCs w:val="24"/>
        </w:rPr>
        <w:t>ПРИЛОЖЕНИЕ № 4 – СОСТАВ ЗАЯВКИ</w:t>
      </w:r>
      <w:r w:rsidRPr="000119A3">
        <w:rPr>
          <w:sz w:val="24"/>
          <w:szCs w:val="24"/>
        </w:rPr>
        <w:fldChar w:fldCharType="end"/>
      </w:r>
      <w:r w:rsidRPr="000119A3">
        <w:rPr>
          <w:sz w:val="24"/>
          <w:szCs w:val="24"/>
        </w:rPr>
        <w:t xml:space="preserve">). </w:t>
      </w:r>
    </w:p>
    <w:p w14:paraId="15CBCA2A" w14:textId="284ACA22" w:rsidR="002D7150" w:rsidRPr="000119A3" w:rsidRDefault="002D7150" w:rsidP="00F75C91">
      <w:pPr>
        <w:widowControl w:val="0"/>
        <w:numPr>
          <w:ilvl w:val="3"/>
          <w:numId w:val="4"/>
        </w:numPr>
        <w:tabs>
          <w:tab w:val="left" w:pos="1134"/>
        </w:tabs>
        <w:spacing w:before="0"/>
        <w:rPr>
          <w:sz w:val="24"/>
          <w:szCs w:val="24"/>
        </w:rPr>
      </w:pPr>
      <w:bookmarkStart w:id="257" w:name="_Ref516122865"/>
      <w:r w:rsidRPr="000119A3">
        <w:rPr>
          <w:sz w:val="24"/>
          <w:szCs w:val="24"/>
        </w:rPr>
        <w:t>В</w:t>
      </w:r>
      <w:r w:rsidR="00965BCA" w:rsidRPr="000119A3">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0119A3" w:rsidRDefault="00344603" w:rsidP="00F75C91">
      <w:pPr>
        <w:pStyle w:val="a0"/>
        <w:spacing w:before="0"/>
        <w:rPr>
          <w:sz w:val="24"/>
          <w:szCs w:val="24"/>
        </w:rPr>
      </w:pPr>
      <w:r w:rsidRPr="000119A3">
        <w:rPr>
          <w:sz w:val="24"/>
          <w:szCs w:val="24"/>
        </w:rPr>
        <w:lastRenderedPageBreak/>
        <w:t xml:space="preserve">При этом </w:t>
      </w:r>
      <w:r w:rsidR="006A5083" w:rsidRPr="000119A3">
        <w:rPr>
          <w:sz w:val="24"/>
          <w:szCs w:val="24"/>
        </w:rPr>
        <w:t xml:space="preserve">документы, входящие </w:t>
      </w:r>
      <w:r w:rsidRPr="000119A3">
        <w:rPr>
          <w:sz w:val="24"/>
          <w:szCs w:val="24"/>
        </w:rPr>
        <w:t>в состав первой части заявки</w:t>
      </w:r>
      <w:r w:rsidR="006A5083" w:rsidRPr="000119A3">
        <w:rPr>
          <w:sz w:val="24"/>
          <w:szCs w:val="24"/>
        </w:rPr>
        <w:t>,</w:t>
      </w:r>
      <w:r w:rsidRPr="000119A3">
        <w:rPr>
          <w:sz w:val="24"/>
          <w:szCs w:val="24"/>
        </w:rPr>
        <w:t xml:space="preserve"> не должны подавать</w:t>
      </w:r>
      <w:r w:rsidR="006A5083" w:rsidRPr="000119A3">
        <w:rPr>
          <w:sz w:val="24"/>
          <w:szCs w:val="24"/>
        </w:rPr>
        <w:t>ся</w:t>
      </w:r>
      <w:r w:rsidRPr="000119A3">
        <w:rPr>
          <w:sz w:val="24"/>
          <w:szCs w:val="24"/>
        </w:rPr>
        <w:t xml:space="preserve"> на фирменном бланке </w:t>
      </w:r>
      <w:r w:rsidR="006A5083" w:rsidRPr="000119A3">
        <w:rPr>
          <w:sz w:val="24"/>
          <w:szCs w:val="24"/>
        </w:rPr>
        <w:t xml:space="preserve">Участника </w:t>
      </w:r>
      <w:r w:rsidRPr="000119A3">
        <w:rPr>
          <w:sz w:val="24"/>
          <w:szCs w:val="24"/>
        </w:rPr>
        <w:t xml:space="preserve">или иным образом </w:t>
      </w:r>
      <w:r w:rsidR="006A5083" w:rsidRPr="000119A3">
        <w:rPr>
          <w:sz w:val="24"/>
          <w:szCs w:val="24"/>
        </w:rPr>
        <w:t>содержать</w:t>
      </w:r>
      <w:r w:rsidRPr="000119A3">
        <w:rPr>
          <w:sz w:val="24"/>
          <w:szCs w:val="24"/>
        </w:rPr>
        <w:t xml:space="preserve"> сведения, идентифицирующие </w:t>
      </w:r>
      <w:r w:rsidR="006A5083" w:rsidRPr="000119A3">
        <w:rPr>
          <w:sz w:val="24"/>
          <w:szCs w:val="24"/>
        </w:rPr>
        <w:t>его</w:t>
      </w:r>
      <w:r w:rsidRPr="000119A3">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0119A3" w:rsidRDefault="002D7150" w:rsidP="00F75C91">
      <w:pPr>
        <w:widowControl w:val="0"/>
        <w:numPr>
          <w:ilvl w:val="3"/>
          <w:numId w:val="4"/>
        </w:numPr>
        <w:tabs>
          <w:tab w:val="left" w:pos="1134"/>
        </w:tabs>
        <w:spacing w:before="0"/>
        <w:rPr>
          <w:sz w:val="24"/>
          <w:szCs w:val="24"/>
        </w:rPr>
      </w:pPr>
      <w:r w:rsidRPr="000119A3">
        <w:rPr>
          <w:sz w:val="24"/>
          <w:szCs w:val="24"/>
        </w:rPr>
        <w:t>В случае</w:t>
      </w:r>
      <w:r w:rsidR="00790A15" w:rsidRPr="000119A3">
        <w:rPr>
          <w:sz w:val="24"/>
          <w:szCs w:val="24"/>
        </w:rPr>
        <w:t xml:space="preserve"> </w:t>
      </w:r>
      <w:r w:rsidR="00441F57" w:rsidRPr="000119A3">
        <w:rPr>
          <w:sz w:val="24"/>
          <w:szCs w:val="24"/>
        </w:rPr>
        <w:t>обнаружения</w:t>
      </w:r>
      <w:r w:rsidR="001C0510" w:rsidRPr="000119A3">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0119A3">
        <w:rPr>
          <w:sz w:val="24"/>
          <w:szCs w:val="24"/>
        </w:rPr>
        <w:t>.</w:t>
      </w:r>
    </w:p>
    <w:p w14:paraId="00223959" w14:textId="5E5E7F8A" w:rsidR="001E6EEE" w:rsidRPr="000119A3" w:rsidRDefault="001E6EEE" w:rsidP="00F75C91">
      <w:pPr>
        <w:pStyle w:val="a0"/>
        <w:spacing w:before="0"/>
        <w:rPr>
          <w:sz w:val="24"/>
          <w:szCs w:val="24"/>
        </w:rPr>
      </w:pPr>
      <w:bookmarkStart w:id="258" w:name="_Ref514625050"/>
      <w:r w:rsidRPr="000119A3">
        <w:rPr>
          <w:sz w:val="24"/>
          <w:szCs w:val="24"/>
        </w:rPr>
        <w:t>Документы, входящие в заявку, не должны содержать недостоверные сведения или намеренно искаженную информацию</w:t>
      </w:r>
      <w:r w:rsidR="0034771F" w:rsidRPr="000119A3">
        <w:rPr>
          <w:sz w:val="24"/>
          <w:szCs w:val="24"/>
        </w:rPr>
        <w:t>, а также должны отсутствовать внутренние противоречия между различными частями и/или документами заявки</w:t>
      </w:r>
      <w:r w:rsidRPr="000119A3">
        <w:rPr>
          <w:sz w:val="24"/>
          <w:szCs w:val="24"/>
        </w:rPr>
        <w:t>.</w:t>
      </w:r>
      <w:bookmarkEnd w:id="258"/>
    </w:p>
    <w:p w14:paraId="41415567" w14:textId="708C39C7" w:rsidR="00834CB9" w:rsidRPr="000119A3" w:rsidRDefault="00834CB9" w:rsidP="00F75C91">
      <w:pPr>
        <w:pStyle w:val="a0"/>
        <w:spacing w:before="0"/>
        <w:rPr>
          <w:sz w:val="24"/>
          <w:szCs w:val="24"/>
        </w:rPr>
      </w:pPr>
      <w:r w:rsidRPr="000119A3">
        <w:rPr>
          <w:sz w:val="24"/>
          <w:szCs w:val="24"/>
        </w:rPr>
        <w:t xml:space="preserve">Представленные в составе заявки документы, </w:t>
      </w:r>
      <w:r w:rsidR="00901699" w:rsidRPr="000119A3">
        <w:rPr>
          <w:sz w:val="24"/>
          <w:szCs w:val="24"/>
        </w:rPr>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0119A3">
        <w:rPr>
          <w:sz w:val="24"/>
          <w:szCs w:val="24"/>
        </w:rPr>
        <w:t>, должны соответствовать императивным требованиям (при наличии) законодательства РФ в отношении:</w:t>
      </w:r>
    </w:p>
    <w:p w14:paraId="02762A43" w14:textId="7417DE86" w:rsidR="00834CB9" w:rsidRPr="000119A3" w:rsidRDefault="00834CB9" w:rsidP="00F75C91">
      <w:pPr>
        <w:pStyle w:val="a1"/>
        <w:widowControl w:val="0"/>
        <w:numPr>
          <w:ilvl w:val="4"/>
          <w:numId w:val="4"/>
        </w:numPr>
        <w:spacing w:before="0"/>
        <w:ind w:left="1843"/>
        <w:rPr>
          <w:sz w:val="24"/>
          <w:szCs w:val="24"/>
        </w:rPr>
      </w:pPr>
      <w:r w:rsidRPr="000119A3">
        <w:rPr>
          <w:sz w:val="24"/>
          <w:szCs w:val="24"/>
        </w:rPr>
        <w:t xml:space="preserve">полномочий таких </w:t>
      </w:r>
      <w:r w:rsidR="00901699" w:rsidRPr="000119A3">
        <w:rPr>
          <w:sz w:val="24"/>
          <w:szCs w:val="24"/>
        </w:rPr>
        <w:t xml:space="preserve">органов / </w:t>
      </w:r>
      <w:r w:rsidRPr="000119A3">
        <w:rPr>
          <w:sz w:val="24"/>
          <w:szCs w:val="24"/>
        </w:rPr>
        <w:t>лиц на оформление представленных в составе заявки документов;</w:t>
      </w:r>
    </w:p>
    <w:p w14:paraId="6A4FC665" w14:textId="27D9A6F7" w:rsidR="00834CB9" w:rsidRPr="000119A3" w:rsidRDefault="00834CB9" w:rsidP="00F75C91">
      <w:pPr>
        <w:pStyle w:val="a1"/>
        <w:widowControl w:val="0"/>
        <w:numPr>
          <w:ilvl w:val="4"/>
          <w:numId w:val="4"/>
        </w:numPr>
        <w:spacing w:before="0"/>
        <w:ind w:left="1843"/>
        <w:rPr>
          <w:sz w:val="24"/>
          <w:szCs w:val="24"/>
        </w:rPr>
      </w:pPr>
      <w:r w:rsidRPr="000119A3">
        <w:rPr>
          <w:sz w:val="24"/>
          <w:szCs w:val="24"/>
        </w:rPr>
        <w:t>формы, объема и содержания представленных в составе заявки документов.</w:t>
      </w:r>
    </w:p>
    <w:p w14:paraId="182B921C" w14:textId="3DD068A2" w:rsidR="0056090E" w:rsidRPr="000119A3" w:rsidRDefault="0056090E" w:rsidP="00F75C91">
      <w:pPr>
        <w:widowControl w:val="0"/>
        <w:numPr>
          <w:ilvl w:val="3"/>
          <w:numId w:val="4"/>
        </w:numPr>
        <w:tabs>
          <w:tab w:val="left" w:pos="1134"/>
        </w:tabs>
        <w:spacing w:before="0"/>
        <w:rPr>
          <w:sz w:val="24"/>
          <w:szCs w:val="24"/>
        </w:rPr>
      </w:pPr>
      <w:bookmarkStart w:id="259" w:name="_Ref513467622"/>
      <w:bookmarkStart w:id="260" w:name="_Ref513815715"/>
      <w:bookmarkEnd w:id="254"/>
      <w:r w:rsidRPr="000119A3">
        <w:rPr>
          <w:sz w:val="24"/>
          <w:szCs w:val="24"/>
        </w:rPr>
        <w:t>Каждый документ, входящий в</w:t>
      </w:r>
      <w:r w:rsidR="002F7973" w:rsidRPr="000119A3">
        <w:rPr>
          <w:sz w:val="24"/>
          <w:szCs w:val="24"/>
        </w:rPr>
        <w:t>о вторую часть</w:t>
      </w:r>
      <w:r w:rsidRPr="000119A3">
        <w:rPr>
          <w:sz w:val="24"/>
          <w:szCs w:val="24"/>
        </w:rPr>
        <w:t xml:space="preserve"> заявк</w:t>
      </w:r>
      <w:r w:rsidR="002F7973" w:rsidRPr="000119A3">
        <w:rPr>
          <w:sz w:val="24"/>
          <w:szCs w:val="24"/>
        </w:rPr>
        <w:t>и</w:t>
      </w:r>
      <w:r w:rsidRPr="000119A3">
        <w:rPr>
          <w:sz w:val="24"/>
          <w:szCs w:val="24"/>
          <w:vertAlign w:val="superscript"/>
        </w:rPr>
        <w:footnoteReference w:id="1"/>
      </w:r>
      <w:r w:rsidR="002F7973" w:rsidRPr="000119A3">
        <w:rPr>
          <w:sz w:val="24"/>
          <w:szCs w:val="24"/>
        </w:rPr>
        <w:t xml:space="preserve"> и ценовое предложение Участника,</w:t>
      </w:r>
      <w:r w:rsidRPr="000119A3">
        <w:rPr>
          <w:sz w:val="24"/>
          <w:szCs w:val="24"/>
        </w:rPr>
        <w:t xml:space="preserve"> должен быть </w:t>
      </w:r>
      <w:r w:rsidR="00700FDB" w:rsidRPr="000119A3">
        <w:rPr>
          <w:sz w:val="24"/>
          <w:szCs w:val="24"/>
        </w:rPr>
        <w:t xml:space="preserve">скреплен печатью Участника (при наличии) и </w:t>
      </w:r>
      <w:r w:rsidRPr="000119A3">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rsidRPr="000119A3">
        <w:rPr>
          <w:sz w:val="24"/>
          <w:szCs w:val="24"/>
        </w:rPr>
        <w:t xml:space="preserve">цветная </w:t>
      </w:r>
      <w:r w:rsidR="00512D0A" w:rsidRPr="000119A3">
        <w:rPr>
          <w:sz w:val="24"/>
          <w:szCs w:val="24"/>
        </w:rPr>
        <w:t xml:space="preserve">сканированная электронная </w:t>
      </w:r>
      <w:r w:rsidR="000E60DF" w:rsidRPr="000119A3">
        <w:rPr>
          <w:sz w:val="24"/>
          <w:szCs w:val="24"/>
        </w:rPr>
        <w:t xml:space="preserve">копия </w:t>
      </w:r>
      <w:r w:rsidRPr="000119A3">
        <w:rPr>
          <w:sz w:val="24"/>
          <w:szCs w:val="24"/>
        </w:rPr>
        <w:t xml:space="preserve">доверенности или нотариально </w:t>
      </w:r>
      <w:r w:rsidR="000E60DF" w:rsidRPr="000119A3">
        <w:rPr>
          <w:sz w:val="24"/>
          <w:szCs w:val="24"/>
        </w:rPr>
        <w:t>заверенн</w:t>
      </w:r>
      <w:r w:rsidR="004A3BFE" w:rsidRPr="000119A3">
        <w:rPr>
          <w:sz w:val="24"/>
          <w:szCs w:val="24"/>
        </w:rPr>
        <w:t>ая</w:t>
      </w:r>
      <w:r w:rsidR="000E60DF" w:rsidRPr="000119A3">
        <w:rPr>
          <w:sz w:val="24"/>
          <w:szCs w:val="24"/>
        </w:rPr>
        <w:t xml:space="preserve"> копи</w:t>
      </w:r>
      <w:r w:rsidR="004A3BFE" w:rsidRPr="000119A3">
        <w:rPr>
          <w:sz w:val="24"/>
          <w:szCs w:val="24"/>
        </w:rPr>
        <w:t>я</w:t>
      </w:r>
      <w:r w:rsidR="000E60DF" w:rsidRPr="000119A3">
        <w:rPr>
          <w:sz w:val="24"/>
          <w:szCs w:val="24"/>
        </w:rPr>
        <w:t xml:space="preserve"> </w:t>
      </w:r>
      <w:r w:rsidRPr="000119A3">
        <w:rPr>
          <w:sz w:val="24"/>
          <w:szCs w:val="24"/>
        </w:rPr>
        <w:t>доверенности (с указанием правомочий на подписание заявки) прикладывается к заявке.</w:t>
      </w:r>
      <w:bookmarkEnd w:id="259"/>
      <w:bookmarkEnd w:id="260"/>
    </w:p>
    <w:p w14:paraId="1ABEAD30" w14:textId="5AD92CB1" w:rsidR="004A3BFE" w:rsidRPr="000119A3" w:rsidRDefault="004A3BFE" w:rsidP="00F75C91">
      <w:pPr>
        <w:pStyle w:val="a0"/>
        <w:spacing w:before="0"/>
        <w:rPr>
          <w:sz w:val="24"/>
          <w:szCs w:val="24"/>
        </w:rPr>
      </w:pPr>
      <w:r w:rsidRPr="000119A3">
        <w:rPr>
          <w:sz w:val="24"/>
          <w:szCs w:val="24"/>
        </w:rPr>
        <w:t xml:space="preserve">Требования </w:t>
      </w:r>
      <w:r w:rsidR="003859D2" w:rsidRPr="000119A3">
        <w:rPr>
          <w:sz w:val="24"/>
          <w:szCs w:val="24"/>
        </w:rPr>
        <w:t>под</w:t>
      </w:r>
      <w:r w:rsidRPr="000119A3">
        <w:rPr>
          <w:sz w:val="24"/>
          <w:szCs w:val="24"/>
        </w:rPr>
        <w:t xml:space="preserve">пункта </w:t>
      </w:r>
      <w:r w:rsidRPr="000119A3">
        <w:rPr>
          <w:sz w:val="24"/>
          <w:szCs w:val="24"/>
        </w:rPr>
        <w:fldChar w:fldCharType="begin"/>
      </w:r>
      <w:r w:rsidRPr="000119A3">
        <w:rPr>
          <w:sz w:val="24"/>
          <w:szCs w:val="24"/>
        </w:rPr>
        <w:instrText xml:space="preserve"> REF _Ref513815715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4.5.1.9</w:t>
      </w:r>
      <w:r w:rsidRPr="000119A3">
        <w:rPr>
          <w:sz w:val="24"/>
          <w:szCs w:val="24"/>
        </w:rPr>
        <w:fldChar w:fldCharType="end"/>
      </w:r>
      <w:r w:rsidRPr="000119A3">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0119A3" w:rsidRDefault="008911BF" w:rsidP="00F75C91">
      <w:pPr>
        <w:numPr>
          <w:ilvl w:val="3"/>
          <w:numId w:val="4"/>
        </w:numPr>
        <w:tabs>
          <w:tab w:val="left" w:pos="1134"/>
        </w:tabs>
        <w:spacing w:before="0"/>
        <w:rPr>
          <w:sz w:val="24"/>
          <w:szCs w:val="24"/>
        </w:rPr>
      </w:pPr>
      <w:bookmarkStart w:id="261" w:name="_Ref513815728"/>
      <w:r w:rsidRPr="000119A3">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0119A3">
        <w:rPr>
          <w:sz w:val="24"/>
          <w:szCs w:val="24"/>
        </w:rPr>
        <w:t xml:space="preserve"> Участника</w:t>
      </w:r>
      <w:r w:rsidRPr="000119A3">
        <w:rPr>
          <w:sz w:val="24"/>
          <w:szCs w:val="24"/>
        </w:rPr>
        <w:t>, расположенной рядом с каждым исправлением.</w:t>
      </w:r>
      <w:bookmarkEnd w:id="261"/>
    </w:p>
    <w:p w14:paraId="31506750" w14:textId="03ABB306" w:rsidR="00716730" w:rsidRPr="000119A3" w:rsidRDefault="000E60DF" w:rsidP="00F75C91">
      <w:pPr>
        <w:pStyle w:val="a0"/>
        <w:spacing w:before="0"/>
        <w:rPr>
          <w:sz w:val="24"/>
          <w:szCs w:val="24"/>
        </w:rPr>
      </w:pPr>
      <w:r w:rsidRPr="000119A3">
        <w:rPr>
          <w:sz w:val="24"/>
          <w:szCs w:val="24"/>
        </w:rPr>
        <w:t xml:space="preserve">В связи с проведением закупки </w:t>
      </w:r>
      <w:r w:rsidR="00D14C2F" w:rsidRPr="000119A3">
        <w:rPr>
          <w:sz w:val="24"/>
          <w:szCs w:val="24"/>
        </w:rPr>
        <w:t>в электронной форме</w:t>
      </w:r>
      <w:r w:rsidR="00716730" w:rsidRPr="000119A3">
        <w:rPr>
          <w:sz w:val="24"/>
          <w:szCs w:val="24"/>
        </w:rPr>
        <w:t xml:space="preserve">, Участники </w:t>
      </w:r>
      <w:r w:rsidR="00B31095" w:rsidRPr="000119A3">
        <w:rPr>
          <w:sz w:val="24"/>
          <w:szCs w:val="24"/>
        </w:rPr>
        <w:t>готовят свои заявки с соблюдением</w:t>
      </w:r>
      <w:r w:rsidR="00716730" w:rsidRPr="000119A3">
        <w:rPr>
          <w:sz w:val="24"/>
          <w:szCs w:val="24"/>
        </w:rPr>
        <w:t xml:space="preserve"> следующи</w:t>
      </w:r>
      <w:r w:rsidR="00B31095" w:rsidRPr="000119A3">
        <w:rPr>
          <w:sz w:val="24"/>
          <w:szCs w:val="24"/>
        </w:rPr>
        <w:t>х</w:t>
      </w:r>
      <w:r w:rsidR="00716730" w:rsidRPr="000119A3">
        <w:rPr>
          <w:sz w:val="24"/>
          <w:szCs w:val="24"/>
        </w:rPr>
        <w:t xml:space="preserve"> услови</w:t>
      </w:r>
      <w:r w:rsidR="00B31095" w:rsidRPr="000119A3">
        <w:rPr>
          <w:sz w:val="24"/>
          <w:szCs w:val="24"/>
        </w:rPr>
        <w:t>й</w:t>
      </w:r>
      <w:r w:rsidR="00716730" w:rsidRPr="000119A3">
        <w:rPr>
          <w:sz w:val="24"/>
          <w:szCs w:val="24"/>
        </w:rPr>
        <w:t>:</w:t>
      </w:r>
    </w:p>
    <w:p w14:paraId="6ED877AE" w14:textId="36D27B74" w:rsidR="00716730" w:rsidRPr="000119A3" w:rsidRDefault="00344FED" w:rsidP="00F75C91">
      <w:pPr>
        <w:pStyle w:val="a1"/>
        <w:widowControl w:val="0"/>
        <w:spacing w:before="0"/>
        <w:ind w:left="1843"/>
        <w:rPr>
          <w:sz w:val="24"/>
          <w:szCs w:val="24"/>
        </w:rPr>
      </w:pPr>
      <w:r w:rsidRPr="000119A3">
        <w:rPr>
          <w:sz w:val="24"/>
          <w:szCs w:val="24"/>
        </w:rPr>
        <w:t xml:space="preserve">Заявка должна быть подготовлена в форме </w:t>
      </w:r>
      <w:r w:rsidR="006D053A" w:rsidRPr="000119A3">
        <w:rPr>
          <w:sz w:val="24"/>
          <w:szCs w:val="24"/>
        </w:rPr>
        <w:t xml:space="preserve">электронного документа </w:t>
      </w:r>
      <w:r w:rsidRPr="000119A3">
        <w:rPr>
          <w:sz w:val="24"/>
          <w:szCs w:val="24"/>
        </w:rPr>
        <w:t xml:space="preserve">с использованием функционала </w:t>
      </w:r>
      <w:r w:rsidR="005F3E62" w:rsidRPr="000119A3">
        <w:rPr>
          <w:sz w:val="24"/>
          <w:szCs w:val="24"/>
        </w:rPr>
        <w:t>ЭТП</w:t>
      </w:r>
      <w:r w:rsidR="006D053A" w:rsidRPr="000119A3">
        <w:rPr>
          <w:sz w:val="24"/>
          <w:szCs w:val="24"/>
        </w:rPr>
        <w:t>. Подробные п</w:t>
      </w:r>
      <w:r w:rsidR="00716730" w:rsidRPr="000119A3">
        <w:rPr>
          <w:sz w:val="24"/>
          <w:szCs w:val="24"/>
        </w:rPr>
        <w:t xml:space="preserve">равила оформления заявок через ЭТП определяются </w:t>
      </w:r>
      <w:r w:rsidR="00B6093F" w:rsidRPr="000119A3">
        <w:rPr>
          <w:sz w:val="24"/>
          <w:szCs w:val="24"/>
        </w:rPr>
        <w:t>Р</w:t>
      </w:r>
      <w:r w:rsidR="00716730" w:rsidRPr="000119A3">
        <w:rPr>
          <w:sz w:val="24"/>
          <w:szCs w:val="24"/>
        </w:rPr>
        <w:t>егламентом ЭТП;</w:t>
      </w:r>
    </w:p>
    <w:p w14:paraId="43D6D912" w14:textId="34654BBB" w:rsidR="00FE53EF" w:rsidRPr="000119A3" w:rsidRDefault="00FE53EF" w:rsidP="00F75C91">
      <w:pPr>
        <w:pStyle w:val="a1"/>
        <w:widowControl w:val="0"/>
        <w:spacing w:before="0"/>
        <w:ind w:left="1843"/>
        <w:rPr>
          <w:sz w:val="24"/>
          <w:szCs w:val="24"/>
        </w:rPr>
      </w:pPr>
      <w:r w:rsidRPr="000119A3">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6CE96FAC" w:rsidR="00716730" w:rsidRPr="000119A3" w:rsidRDefault="00716730" w:rsidP="00F75C91">
      <w:pPr>
        <w:pStyle w:val="a1"/>
        <w:widowControl w:val="0"/>
        <w:spacing w:before="0"/>
        <w:ind w:left="1843"/>
        <w:rPr>
          <w:sz w:val="24"/>
          <w:szCs w:val="24"/>
        </w:rPr>
      </w:pPr>
      <w:bookmarkStart w:id="262" w:name="_Ref513472258"/>
      <w:r w:rsidRPr="000119A3">
        <w:rPr>
          <w:sz w:val="24"/>
          <w:szCs w:val="24"/>
        </w:rPr>
        <w:t>Файлы, входящие в состав электронной заявки</w:t>
      </w:r>
      <w:r w:rsidR="009516D7" w:rsidRPr="000119A3">
        <w:rPr>
          <w:sz w:val="24"/>
          <w:szCs w:val="24"/>
        </w:rPr>
        <w:t>,</w:t>
      </w:r>
      <w:r w:rsidRPr="000119A3">
        <w:rPr>
          <w:sz w:val="24"/>
          <w:szCs w:val="24"/>
        </w:rPr>
        <w:t xml:space="preserve"> должны иметь один из </w:t>
      </w:r>
      <w:r w:rsidR="00223778" w:rsidRPr="000119A3">
        <w:rPr>
          <w:sz w:val="24"/>
          <w:szCs w:val="24"/>
        </w:rPr>
        <w:t>общепринятых</w:t>
      </w:r>
      <w:r w:rsidRPr="000119A3">
        <w:rPr>
          <w:sz w:val="24"/>
          <w:szCs w:val="24"/>
        </w:rPr>
        <w:t xml:space="preserve"> форматов документов: MicrosoftWordDocument (*.doc), MicrosoftExcelSheet (*.xls), PortableDocumentFormat (*.pdf);</w:t>
      </w:r>
      <w:bookmarkEnd w:id="262"/>
    </w:p>
    <w:p w14:paraId="295C5688" w14:textId="2A87F59B" w:rsidR="00563EC1" w:rsidRPr="000119A3" w:rsidRDefault="00563EC1" w:rsidP="00F75C91">
      <w:pPr>
        <w:pStyle w:val="a1"/>
        <w:widowControl w:val="0"/>
        <w:spacing w:before="0"/>
        <w:ind w:left="1843"/>
        <w:rPr>
          <w:sz w:val="24"/>
          <w:szCs w:val="24"/>
        </w:rPr>
      </w:pPr>
      <w:r w:rsidRPr="000119A3">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0119A3" w:rsidRDefault="00716730" w:rsidP="00F75C91">
      <w:pPr>
        <w:pStyle w:val="a1"/>
        <w:widowControl w:val="0"/>
        <w:spacing w:before="0"/>
        <w:ind w:left="1843"/>
        <w:rPr>
          <w:sz w:val="24"/>
          <w:szCs w:val="24"/>
        </w:rPr>
      </w:pPr>
      <w:bookmarkStart w:id="263" w:name="_Ref513472441"/>
      <w:r w:rsidRPr="000119A3">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0119A3">
        <w:rPr>
          <w:sz w:val="24"/>
          <w:szCs w:val="24"/>
        </w:rPr>
        <w:t>каждый документ следует размещать в отдельном файле</w:t>
      </w:r>
      <w:r w:rsidRPr="000119A3">
        <w:rPr>
          <w:sz w:val="24"/>
          <w:szCs w:val="24"/>
        </w:rPr>
        <w:t>);</w:t>
      </w:r>
      <w:bookmarkEnd w:id="263"/>
    </w:p>
    <w:p w14:paraId="6C73D583" w14:textId="342D29F4" w:rsidR="001604A8" w:rsidRPr="000119A3" w:rsidRDefault="001604A8" w:rsidP="00F75C91">
      <w:pPr>
        <w:pStyle w:val="a1"/>
        <w:widowControl w:val="0"/>
        <w:spacing w:before="0"/>
        <w:ind w:left="1843"/>
        <w:rPr>
          <w:sz w:val="24"/>
          <w:szCs w:val="24"/>
        </w:rPr>
      </w:pPr>
      <w:bookmarkStart w:id="264" w:name="_Ref514637926"/>
      <w:r w:rsidRPr="000119A3">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0119A3" w:rsidRDefault="00716730" w:rsidP="00F75C91">
      <w:pPr>
        <w:pStyle w:val="a1"/>
        <w:widowControl w:val="0"/>
        <w:spacing w:before="0"/>
        <w:ind w:left="1843"/>
        <w:rPr>
          <w:sz w:val="24"/>
          <w:szCs w:val="24"/>
        </w:rPr>
      </w:pPr>
      <w:r w:rsidRPr="000119A3">
        <w:rPr>
          <w:sz w:val="24"/>
          <w:szCs w:val="24"/>
        </w:rPr>
        <w:t>В случае если скан</w:t>
      </w:r>
      <w:r w:rsidR="006A4A9D" w:rsidRPr="000119A3">
        <w:rPr>
          <w:sz w:val="24"/>
          <w:szCs w:val="24"/>
        </w:rPr>
        <w:t>ированная копия</w:t>
      </w:r>
      <w:r w:rsidRPr="000119A3">
        <w:rPr>
          <w:sz w:val="24"/>
          <w:szCs w:val="24"/>
        </w:rPr>
        <w:t xml:space="preserve"> какого-либо документа представлен</w:t>
      </w:r>
      <w:r w:rsidR="006A4A9D" w:rsidRPr="000119A3">
        <w:rPr>
          <w:sz w:val="24"/>
          <w:szCs w:val="24"/>
        </w:rPr>
        <w:t>а</w:t>
      </w:r>
      <w:r w:rsidRPr="000119A3">
        <w:rPr>
          <w:sz w:val="24"/>
          <w:szCs w:val="24"/>
        </w:rPr>
        <w:t xml:space="preserve"> в нечитаемом виде, данный документ считается не представленным</w:t>
      </w:r>
      <w:r w:rsidR="008911BF" w:rsidRPr="000119A3">
        <w:rPr>
          <w:sz w:val="24"/>
          <w:szCs w:val="24"/>
        </w:rPr>
        <w:t>.</w:t>
      </w:r>
    </w:p>
    <w:p w14:paraId="40549FF5" w14:textId="66648E9D" w:rsidR="00716730" w:rsidRPr="000119A3" w:rsidRDefault="00285C10" w:rsidP="00F75C91">
      <w:pPr>
        <w:numPr>
          <w:ilvl w:val="3"/>
          <w:numId w:val="4"/>
        </w:numPr>
        <w:tabs>
          <w:tab w:val="left" w:pos="1134"/>
        </w:tabs>
        <w:spacing w:before="0"/>
        <w:rPr>
          <w:sz w:val="24"/>
          <w:szCs w:val="24"/>
        </w:rPr>
      </w:pPr>
      <w:r w:rsidRPr="000119A3">
        <w:rPr>
          <w:sz w:val="24"/>
          <w:szCs w:val="24"/>
        </w:rPr>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0119A3" w:rsidRDefault="00EC5F37" w:rsidP="00F75C91">
      <w:pPr>
        <w:pStyle w:val="22"/>
        <w:keepNext w:val="0"/>
        <w:widowControl w:val="0"/>
        <w:suppressAutoHyphens w:val="0"/>
        <w:spacing w:before="0" w:after="0"/>
        <w:rPr>
          <w:sz w:val="24"/>
          <w:szCs w:val="24"/>
        </w:rPr>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523958241"/>
      <w:bookmarkEnd w:id="265"/>
      <w:bookmarkEnd w:id="266"/>
      <w:bookmarkEnd w:id="267"/>
      <w:bookmarkEnd w:id="268"/>
      <w:bookmarkEnd w:id="269"/>
      <w:bookmarkEnd w:id="270"/>
      <w:bookmarkEnd w:id="271"/>
      <w:bookmarkEnd w:id="272"/>
      <w:r w:rsidRPr="000119A3">
        <w:rPr>
          <w:sz w:val="24"/>
          <w:szCs w:val="24"/>
        </w:rPr>
        <w:t>Требования к сроку действия заявки</w:t>
      </w:r>
      <w:bookmarkEnd w:id="273"/>
      <w:bookmarkEnd w:id="274"/>
      <w:bookmarkEnd w:id="275"/>
      <w:bookmarkEnd w:id="276"/>
      <w:bookmarkEnd w:id="277"/>
    </w:p>
    <w:p w14:paraId="177808AB" w14:textId="58946B0D" w:rsidR="00EC5F37" w:rsidRPr="000119A3" w:rsidRDefault="00D83C09" w:rsidP="00F75C91">
      <w:pPr>
        <w:pStyle w:val="a0"/>
        <w:widowControl w:val="0"/>
        <w:spacing w:before="0"/>
        <w:rPr>
          <w:sz w:val="24"/>
          <w:szCs w:val="24"/>
        </w:rPr>
      </w:pPr>
      <w:bookmarkStart w:id="278" w:name="_Ref56220570"/>
      <w:bookmarkStart w:id="279" w:name="_Ref457409191"/>
      <w:r w:rsidRPr="000119A3">
        <w:rPr>
          <w:sz w:val="24"/>
          <w:szCs w:val="24"/>
        </w:rPr>
        <w:t>З</w:t>
      </w:r>
      <w:r w:rsidR="00EC5F37" w:rsidRPr="000119A3">
        <w:rPr>
          <w:sz w:val="24"/>
          <w:szCs w:val="24"/>
        </w:rPr>
        <w:t>аявка действительна в течение срока</w:t>
      </w:r>
      <w:r w:rsidR="0020316E" w:rsidRPr="000119A3">
        <w:rPr>
          <w:sz w:val="24"/>
          <w:szCs w:val="24"/>
        </w:rPr>
        <w:t xml:space="preserve"> проведения закупки до истечения срока, отведенного на заключение Договора (пункт </w:t>
      </w:r>
      <w:r w:rsidR="0020316E" w:rsidRPr="000119A3">
        <w:rPr>
          <w:sz w:val="24"/>
          <w:szCs w:val="24"/>
        </w:rPr>
        <w:fldChar w:fldCharType="begin"/>
      </w:r>
      <w:r w:rsidR="0020316E" w:rsidRPr="000119A3">
        <w:rPr>
          <w:sz w:val="24"/>
          <w:szCs w:val="24"/>
        </w:rPr>
        <w:instrText xml:space="preserve"> REF _Ref500429479 \r \h </w:instrText>
      </w:r>
      <w:r w:rsidR="000119A3">
        <w:rPr>
          <w:sz w:val="24"/>
          <w:szCs w:val="24"/>
        </w:rPr>
        <w:instrText xml:space="preserve"> \* MERGEFORMAT </w:instrText>
      </w:r>
      <w:r w:rsidR="0020316E" w:rsidRPr="000119A3">
        <w:rPr>
          <w:sz w:val="24"/>
          <w:szCs w:val="24"/>
        </w:rPr>
      </w:r>
      <w:r w:rsidR="0020316E" w:rsidRPr="000119A3">
        <w:rPr>
          <w:sz w:val="24"/>
          <w:szCs w:val="24"/>
        </w:rPr>
        <w:fldChar w:fldCharType="separate"/>
      </w:r>
      <w:r w:rsidR="002B3B07">
        <w:rPr>
          <w:sz w:val="24"/>
          <w:szCs w:val="24"/>
        </w:rPr>
        <w:t>5.1.1</w:t>
      </w:r>
      <w:r w:rsidR="0020316E" w:rsidRPr="000119A3">
        <w:rPr>
          <w:sz w:val="24"/>
          <w:szCs w:val="24"/>
        </w:rPr>
        <w:fldChar w:fldCharType="end"/>
      </w:r>
      <w:r w:rsidR="0020316E" w:rsidRPr="000119A3">
        <w:rPr>
          <w:sz w:val="24"/>
          <w:szCs w:val="24"/>
        </w:rPr>
        <w:t>)</w:t>
      </w:r>
      <w:r w:rsidR="00EC5F37" w:rsidRPr="000119A3">
        <w:rPr>
          <w:sz w:val="24"/>
          <w:szCs w:val="24"/>
        </w:rPr>
        <w:t>. В любом случае этот срок должен быть</w:t>
      </w:r>
      <w:r w:rsidR="00945232" w:rsidRPr="000119A3">
        <w:rPr>
          <w:sz w:val="24"/>
          <w:szCs w:val="24"/>
        </w:rPr>
        <w:t xml:space="preserve"> не</w:t>
      </w:r>
      <w:r w:rsidR="00EC5F37" w:rsidRPr="000119A3">
        <w:rPr>
          <w:sz w:val="24"/>
          <w:szCs w:val="24"/>
        </w:rPr>
        <w:t xml:space="preserve"> менее чем</w:t>
      </w:r>
      <w:r w:rsidR="00DE574F" w:rsidRPr="000119A3">
        <w:rPr>
          <w:sz w:val="24"/>
          <w:szCs w:val="24"/>
        </w:rPr>
        <w:t xml:space="preserve"> </w:t>
      </w:r>
      <w:bookmarkEnd w:id="278"/>
      <w:r w:rsidR="00F51129" w:rsidRPr="000119A3">
        <w:rPr>
          <w:sz w:val="24"/>
          <w:szCs w:val="24"/>
        </w:rPr>
        <w:t xml:space="preserve">90 (девяносто) календарных дней с даты окончания срока подачи заявок, установленной в пункте </w:t>
      </w:r>
      <w:r w:rsidR="00F51129" w:rsidRPr="000119A3">
        <w:rPr>
          <w:sz w:val="24"/>
          <w:szCs w:val="24"/>
        </w:rPr>
        <w:fldChar w:fldCharType="begin"/>
      </w:r>
      <w:r w:rsidR="00F51129" w:rsidRPr="000119A3">
        <w:rPr>
          <w:sz w:val="24"/>
          <w:szCs w:val="24"/>
        </w:rPr>
        <w:instrText xml:space="preserve"> REF _Ref389823218 \r \h </w:instrText>
      </w:r>
      <w:r w:rsidR="00EC3698" w:rsidRPr="000119A3">
        <w:rPr>
          <w:sz w:val="24"/>
          <w:szCs w:val="24"/>
        </w:rPr>
        <w:instrText xml:space="preserve"> \* MERGEFORMAT </w:instrText>
      </w:r>
      <w:r w:rsidR="00F51129" w:rsidRPr="000119A3">
        <w:rPr>
          <w:sz w:val="24"/>
          <w:szCs w:val="24"/>
        </w:rPr>
      </w:r>
      <w:r w:rsidR="00F51129" w:rsidRPr="000119A3">
        <w:rPr>
          <w:sz w:val="24"/>
          <w:szCs w:val="24"/>
        </w:rPr>
        <w:fldChar w:fldCharType="separate"/>
      </w:r>
      <w:r w:rsidR="002B3B07">
        <w:rPr>
          <w:sz w:val="24"/>
          <w:szCs w:val="24"/>
        </w:rPr>
        <w:t>1.2.17</w:t>
      </w:r>
      <w:r w:rsidR="00F51129" w:rsidRPr="000119A3">
        <w:rPr>
          <w:sz w:val="24"/>
          <w:szCs w:val="24"/>
        </w:rPr>
        <w:fldChar w:fldCharType="end"/>
      </w:r>
      <w:r w:rsidR="00C151DD" w:rsidRPr="000119A3">
        <w:rPr>
          <w:sz w:val="24"/>
          <w:szCs w:val="24"/>
        </w:rPr>
        <w:t>.</w:t>
      </w:r>
      <w:bookmarkEnd w:id="279"/>
      <w:r w:rsidR="00982A26" w:rsidRPr="000119A3">
        <w:rPr>
          <w:sz w:val="24"/>
          <w:szCs w:val="24"/>
        </w:rPr>
        <w:t xml:space="preserve"> </w:t>
      </w:r>
      <w:r w:rsidR="00EC5F37" w:rsidRPr="000119A3">
        <w:rPr>
          <w:sz w:val="24"/>
          <w:szCs w:val="24"/>
        </w:rPr>
        <w:t xml:space="preserve">Указание меньшего срока действия </w:t>
      </w:r>
      <w:r w:rsidR="00B40534" w:rsidRPr="000119A3">
        <w:rPr>
          <w:sz w:val="24"/>
          <w:szCs w:val="24"/>
        </w:rPr>
        <w:t xml:space="preserve">заявки </w:t>
      </w:r>
      <w:r w:rsidR="0020316E" w:rsidRPr="000119A3">
        <w:rPr>
          <w:sz w:val="24"/>
          <w:szCs w:val="24"/>
        </w:rPr>
        <w:t xml:space="preserve">в Письме о подаче оферты (подраздел </w:t>
      </w:r>
      <w:r w:rsidR="0020316E" w:rsidRPr="000119A3">
        <w:rPr>
          <w:sz w:val="24"/>
          <w:szCs w:val="24"/>
        </w:rPr>
        <w:fldChar w:fldCharType="begin"/>
      </w:r>
      <w:r w:rsidR="0020316E" w:rsidRPr="000119A3">
        <w:rPr>
          <w:sz w:val="24"/>
          <w:szCs w:val="24"/>
        </w:rPr>
        <w:instrText xml:space="preserve"> REF _Ref55336310 \r \h  \* MERGEFORMAT </w:instrText>
      </w:r>
      <w:r w:rsidR="0020316E" w:rsidRPr="000119A3">
        <w:rPr>
          <w:sz w:val="24"/>
          <w:szCs w:val="24"/>
        </w:rPr>
      </w:r>
      <w:r w:rsidR="0020316E" w:rsidRPr="000119A3">
        <w:rPr>
          <w:sz w:val="24"/>
          <w:szCs w:val="24"/>
        </w:rPr>
        <w:fldChar w:fldCharType="separate"/>
      </w:r>
      <w:r w:rsidR="002B3B07">
        <w:rPr>
          <w:sz w:val="24"/>
          <w:szCs w:val="24"/>
        </w:rPr>
        <w:t>7.2</w:t>
      </w:r>
      <w:r w:rsidR="0020316E" w:rsidRPr="000119A3">
        <w:rPr>
          <w:sz w:val="24"/>
          <w:szCs w:val="24"/>
        </w:rPr>
        <w:fldChar w:fldCharType="end"/>
      </w:r>
      <w:r w:rsidR="0020316E" w:rsidRPr="000119A3">
        <w:rPr>
          <w:sz w:val="24"/>
          <w:szCs w:val="24"/>
        </w:rPr>
        <w:t xml:space="preserve">) </w:t>
      </w:r>
      <w:r w:rsidR="00EC5F37" w:rsidRPr="000119A3">
        <w:rPr>
          <w:sz w:val="24"/>
          <w:szCs w:val="24"/>
        </w:rPr>
        <w:t>может служить основанием для отклонения заявки.</w:t>
      </w:r>
    </w:p>
    <w:p w14:paraId="72F14C74" w14:textId="7C49D844" w:rsidR="00EC5F37" w:rsidRPr="000119A3" w:rsidRDefault="00EC5F37" w:rsidP="00F75C91">
      <w:pPr>
        <w:pStyle w:val="22"/>
        <w:spacing w:before="0" w:after="0"/>
        <w:rPr>
          <w:sz w:val="24"/>
          <w:szCs w:val="24"/>
        </w:rPr>
      </w:pPr>
      <w:bookmarkStart w:id="280" w:name="_Toc57314647"/>
      <w:bookmarkStart w:id="281" w:name="_Ref324342156"/>
      <w:bookmarkStart w:id="282" w:name="_Ref516123343"/>
      <w:bookmarkStart w:id="283" w:name="_Toc523958242"/>
      <w:r w:rsidRPr="000119A3">
        <w:rPr>
          <w:sz w:val="24"/>
          <w:szCs w:val="24"/>
        </w:rPr>
        <w:t>Требования к языку заявки</w:t>
      </w:r>
      <w:bookmarkEnd w:id="280"/>
      <w:bookmarkEnd w:id="281"/>
      <w:bookmarkEnd w:id="282"/>
      <w:bookmarkEnd w:id="283"/>
    </w:p>
    <w:p w14:paraId="2E0EF128" w14:textId="2247B5FA" w:rsidR="00105FD7" w:rsidRPr="000119A3" w:rsidRDefault="00EC5F37" w:rsidP="00F75C91">
      <w:pPr>
        <w:numPr>
          <w:ilvl w:val="3"/>
          <w:numId w:val="4"/>
        </w:numPr>
        <w:tabs>
          <w:tab w:val="left" w:pos="1134"/>
        </w:tabs>
        <w:spacing w:before="0"/>
        <w:rPr>
          <w:sz w:val="24"/>
          <w:szCs w:val="24"/>
        </w:rPr>
      </w:pPr>
      <w:bookmarkStart w:id="284" w:name="_Toc57314648"/>
      <w:r w:rsidRPr="000119A3">
        <w:rPr>
          <w:sz w:val="24"/>
          <w:szCs w:val="24"/>
        </w:rPr>
        <w:t>Все документы, входящие в заявку, должны быть подготовлены на русском языке</w:t>
      </w:r>
      <w:r w:rsidR="004042F2" w:rsidRPr="000119A3">
        <w:rPr>
          <w:sz w:val="24"/>
          <w:szCs w:val="24"/>
        </w:rPr>
        <w:t>,</w:t>
      </w:r>
      <w:r w:rsidRPr="000119A3">
        <w:rPr>
          <w:sz w:val="24"/>
          <w:szCs w:val="24"/>
        </w:rPr>
        <w:t xml:space="preserve"> за исключением нижеследующего</w:t>
      </w:r>
      <w:r w:rsidR="009266A4" w:rsidRPr="000119A3">
        <w:rPr>
          <w:sz w:val="24"/>
          <w:szCs w:val="24"/>
        </w:rPr>
        <w:t>:</w:t>
      </w:r>
    </w:p>
    <w:p w14:paraId="0E465E7B" w14:textId="2F99C296" w:rsidR="00105FD7" w:rsidRPr="000119A3" w:rsidRDefault="00EC5F37" w:rsidP="00F75C91">
      <w:pPr>
        <w:spacing w:before="0"/>
        <w:ind w:left="1134"/>
        <w:rPr>
          <w:sz w:val="24"/>
          <w:szCs w:val="24"/>
        </w:rPr>
      </w:pPr>
      <w:r w:rsidRPr="000119A3">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0119A3">
        <w:rPr>
          <w:sz w:val="24"/>
          <w:szCs w:val="24"/>
        </w:rPr>
        <w:t xml:space="preserve">согласно Гаагской конвенции 1961 года </w:t>
      </w:r>
      <w:r w:rsidR="00945232" w:rsidRPr="000119A3">
        <w:rPr>
          <w:sz w:val="24"/>
          <w:szCs w:val="24"/>
        </w:rPr>
        <w:t>–</w:t>
      </w:r>
      <w:r w:rsidRPr="000119A3">
        <w:rPr>
          <w:sz w:val="24"/>
          <w:szCs w:val="24"/>
        </w:rPr>
        <w:t xml:space="preserve"> </w:t>
      </w:r>
      <w:r w:rsidR="00652E4D" w:rsidRPr="000119A3">
        <w:rPr>
          <w:sz w:val="24"/>
          <w:szCs w:val="24"/>
        </w:rPr>
        <w:t>с апостилем</w:t>
      </w:r>
      <w:r w:rsidRPr="000119A3">
        <w:rPr>
          <w:sz w:val="24"/>
          <w:szCs w:val="24"/>
        </w:rPr>
        <w:t xml:space="preserve">). </w:t>
      </w:r>
      <w:r w:rsidR="004325E2" w:rsidRPr="000119A3">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0119A3" w:rsidRDefault="00EC5F37" w:rsidP="00F75C91">
      <w:pPr>
        <w:numPr>
          <w:ilvl w:val="3"/>
          <w:numId w:val="4"/>
        </w:numPr>
        <w:tabs>
          <w:tab w:val="left" w:pos="1134"/>
        </w:tabs>
        <w:spacing w:before="0"/>
        <w:rPr>
          <w:sz w:val="24"/>
          <w:szCs w:val="24"/>
        </w:rPr>
      </w:pPr>
      <w:r w:rsidRPr="000119A3">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0119A3" w:rsidRDefault="00EC5F37" w:rsidP="00F75C91">
      <w:pPr>
        <w:pStyle w:val="22"/>
        <w:spacing w:before="0" w:after="0"/>
        <w:rPr>
          <w:sz w:val="24"/>
          <w:szCs w:val="24"/>
        </w:rPr>
      </w:pPr>
      <w:bookmarkStart w:id="286" w:name="_Ref514621956"/>
      <w:bookmarkStart w:id="287" w:name="_Toc523958243"/>
      <w:r w:rsidRPr="000119A3">
        <w:rPr>
          <w:sz w:val="24"/>
          <w:szCs w:val="24"/>
        </w:rPr>
        <w:t>Требования к валюте заявки</w:t>
      </w:r>
      <w:bookmarkEnd w:id="284"/>
      <w:bookmarkEnd w:id="286"/>
      <w:bookmarkEnd w:id="287"/>
    </w:p>
    <w:p w14:paraId="6E9F9BCC" w14:textId="55BC9CB6" w:rsidR="00EC5F37" w:rsidRPr="000119A3" w:rsidRDefault="00EC5F37" w:rsidP="00F75C91">
      <w:pPr>
        <w:numPr>
          <w:ilvl w:val="3"/>
          <w:numId w:val="4"/>
        </w:numPr>
        <w:tabs>
          <w:tab w:val="left" w:pos="1134"/>
        </w:tabs>
        <w:spacing w:before="0"/>
        <w:rPr>
          <w:sz w:val="24"/>
          <w:szCs w:val="24"/>
        </w:rPr>
      </w:pPr>
      <w:bookmarkStart w:id="288" w:name="_Ref56220708"/>
      <w:r w:rsidRPr="000119A3">
        <w:rPr>
          <w:sz w:val="24"/>
          <w:szCs w:val="24"/>
        </w:rPr>
        <w:t>Все суммы денежных средств в документах, входящих в заявку, должны быть выражены в российских рублях</w:t>
      </w:r>
      <w:bookmarkEnd w:id="288"/>
      <w:r w:rsidR="004042F2" w:rsidRPr="000119A3">
        <w:rPr>
          <w:sz w:val="24"/>
          <w:szCs w:val="24"/>
        </w:rPr>
        <w:t xml:space="preserve"> за исключением нижеследующего:</w:t>
      </w:r>
    </w:p>
    <w:p w14:paraId="60BC7302" w14:textId="4FF07C16" w:rsidR="004042F2" w:rsidRPr="000119A3" w:rsidRDefault="004042F2" w:rsidP="00F75C91">
      <w:pPr>
        <w:spacing w:before="0"/>
        <w:ind w:left="1134"/>
        <w:rPr>
          <w:sz w:val="24"/>
          <w:szCs w:val="24"/>
        </w:rPr>
      </w:pPr>
      <w:bookmarkStart w:id="289" w:name="_Ref317253467"/>
      <w:r w:rsidRPr="000119A3">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
    <w:p w14:paraId="57D5356D" w14:textId="6110B03F" w:rsidR="00B4043E" w:rsidRPr="000119A3" w:rsidRDefault="00B4043E" w:rsidP="00F75C91">
      <w:pPr>
        <w:pStyle w:val="22"/>
        <w:spacing w:before="0" w:after="0"/>
        <w:rPr>
          <w:sz w:val="24"/>
          <w:szCs w:val="24"/>
        </w:rPr>
      </w:pPr>
      <w:bookmarkStart w:id="290" w:name="_Ref516122898"/>
      <w:bookmarkStart w:id="291" w:name="_Ref516122905"/>
      <w:bookmarkStart w:id="292" w:name="_Toc523958244"/>
      <w:r w:rsidRPr="000119A3">
        <w:rPr>
          <w:sz w:val="24"/>
          <w:szCs w:val="24"/>
        </w:rPr>
        <w:t>Т</w:t>
      </w:r>
      <w:bookmarkStart w:id="293" w:name="_Ref414297932"/>
      <w:bookmarkStart w:id="294" w:name="_Ref415072934"/>
      <w:bookmarkStart w:id="295" w:name="_Toc415874662"/>
      <w:bookmarkStart w:id="296" w:name="_Toc421022217"/>
      <w:r w:rsidR="001D3ED0" w:rsidRPr="000119A3">
        <w:rPr>
          <w:sz w:val="24"/>
          <w:szCs w:val="24"/>
        </w:rPr>
        <w:t>ребования к описанию продукции</w:t>
      </w:r>
      <w:bookmarkEnd w:id="290"/>
      <w:bookmarkEnd w:id="291"/>
      <w:bookmarkEnd w:id="292"/>
      <w:bookmarkEnd w:id="293"/>
      <w:bookmarkEnd w:id="294"/>
      <w:bookmarkEnd w:id="295"/>
      <w:bookmarkEnd w:id="296"/>
    </w:p>
    <w:p w14:paraId="7D3F15AD" w14:textId="50DBA903" w:rsidR="001D3ED0" w:rsidRPr="000119A3" w:rsidRDefault="001D3ED0" w:rsidP="00F75C91">
      <w:pPr>
        <w:pStyle w:val="a0"/>
        <w:spacing w:before="0"/>
        <w:rPr>
          <w:sz w:val="24"/>
          <w:szCs w:val="24"/>
        </w:rPr>
      </w:pPr>
      <w:r w:rsidRPr="000119A3">
        <w:rPr>
          <w:sz w:val="24"/>
          <w:szCs w:val="24"/>
        </w:rPr>
        <w:t xml:space="preserve">Описание продукции должно быть подготовлено Участником в соответствии с требованиями пункта </w:t>
      </w:r>
      <w:r w:rsidR="00785EB1" w:rsidRPr="000119A3">
        <w:rPr>
          <w:sz w:val="24"/>
          <w:szCs w:val="24"/>
        </w:rPr>
        <w:fldChar w:fldCharType="begin"/>
      </w:r>
      <w:r w:rsidR="00785EB1" w:rsidRPr="000119A3">
        <w:rPr>
          <w:sz w:val="24"/>
          <w:szCs w:val="24"/>
        </w:rPr>
        <w:instrText xml:space="preserve"> REF _Ref514639908 \r \h </w:instrText>
      </w:r>
      <w:r w:rsidR="000119A3">
        <w:rPr>
          <w:sz w:val="24"/>
          <w:szCs w:val="24"/>
        </w:rPr>
        <w:instrText xml:space="preserve"> \* MERGEFORMAT </w:instrText>
      </w:r>
      <w:r w:rsidR="00785EB1" w:rsidRPr="000119A3">
        <w:rPr>
          <w:sz w:val="24"/>
          <w:szCs w:val="24"/>
        </w:rPr>
      </w:r>
      <w:r w:rsidR="00785EB1" w:rsidRPr="000119A3">
        <w:rPr>
          <w:sz w:val="24"/>
          <w:szCs w:val="24"/>
        </w:rPr>
        <w:fldChar w:fldCharType="separate"/>
      </w:r>
      <w:r w:rsidR="002B3B07">
        <w:rPr>
          <w:sz w:val="24"/>
          <w:szCs w:val="24"/>
        </w:rPr>
        <w:t>1.2.14</w:t>
      </w:r>
      <w:r w:rsidR="00785EB1" w:rsidRPr="000119A3">
        <w:rPr>
          <w:sz w:val="24"/>
          <w:szCs w:val="24"/>
        </w:rPr>
        <w:fldChar w:fldCharType="end"/>
      </w:r>
      <w:r w:rsidRPr="000119A3">
        <w:rPr>
          <w:sz w:val="24"/>
          <w:szCs w:val="24"/>
        </w:rPr>
        <w:t>.</w:t>
      </w:r>
    </w:p>
    <w:p w14:paraId="53411C47" w14:textId="475585EA" w:rsidR="001D3ED0" w:rsidRPr="000119A3" w:rsidRDefault="001D3ED0" w:rsidP="00F75C91">
      <w:pPr>
        <w:pStyle w:val="a0"/>
        <w:spacing w:before="0"/>
        <w:rPr>
          <w:sz w:val="24"/>
          <w:szCs w:val="24"/>
        </w:rPr>
      </w:pPr>
      <w:r w:rsidRPr="000119A3">
        <w:rPr>
          <w:sz w:val="24"/>
          <w:szCs w:val="24"/>
        </w:rPr>
        <w:t xml:space="preserve">При описании продукции </w:t>
      </w:r>
      <w:r w:rsidR="008637CC" w:rsidRPr="000119A3">
        <w:rPr>
          <w:sz w:val="24"/>
          <w:szCs w:val="24"/>
        </w:rPr>
        <w:t>У</w:t>
      </w:r>
      <w:r w:rsidRPr="000119A3">
        <w:rPr>
          <w:sz w:val="24"/>
          <w:szCs w:val="24"/>
        </w:rPr>
        <w:t xml:space="preserve">частник обязан подтвердить соответствие поставляемой продукции требованиям </w:t>
      </w:r>
      <w:r w:rsidR="008637CC" w:rsidRPr="000119A3">
        <w:rPr>
          <w:sz w:val="24"/>
          <w:szCs w:val="24"/>
        </w:rPr>
        <w:t>Д</w:t>
      </w:r>
      <w:r w:rsidRPr="000119A3">
        <w:rPr>
          <w:sz w:val="24"/>
          <w:szCs w:val="24"/>
        </w:rPr>
        <w:t>окументации о закупке в отношении всех показателей, которые в ней установлены.</w:t>
      </w:r>
      <w:r w:rsidR="008637CC" w:rsidRPr="000119A3">
        <w:rPr>
          <w:sz w:val="24"/>
          <w:szCs w:val="24"/>
        </w:rPr>
        <w:t xml:space="preserve"> При этом </w:t>
      </w:r>
      <w:r w:rsidRPr="000119A3">
        <w:rPr>
          <w:sz w:val="24"/>
          <w:szCs w:val="24"/>
        </w:rPr>
        <w:t>должны указываться точные</w:t>
      </w:r>
      <w:r w:rsidR="008637CC" w:rsidRPr="000119A3">
        <w:rPr>
          <w:sz w:val="24"/>
          <w:szCs w:val="24"/>
        </w:rPr>
        <w:t xml:space="preserve"> </w:t>
      </w:r>
      <w:r w:rsidRPr="000119A3">
        <w:rPr>
          <w:sz w:val="24"/>
          <w:szCs w:val="24"/>
        </w:rPr>
        <w:t>и не допускающие двусмысленного толкования показатели.</w:t>
      </w:r>
    </w:p>
    <w:p w14:paraId="03E6C390" w14:textId="7AD6E6CC" w:rsidR="001D3ED0" w:rsidRPr="000119A3" w:rsidRDefault="001D3ED0" w:rsidP="00F75C91">
      <w:pPr>
        <w:pStyle w:val="a0"/>
        <w:spacing w:before="0"/>
        <w:rPr>
          <w:sz w:val="24"/>
          <w:szCs w:val="24"/>
        </w:rPr>
      </w:pPr>
      <w:r w:rsidRPr="000119A3">
        <w:rPr>
          <w:sz w:val="24"/>
          <w:szCs w:val="24"/>
        </w:rPr>
        <w:t>В случае если в разд</w:t>
      </w:r>
      <w:r w:rsidR="008637CC" w:rsidRPr="000119A3">
        <w:rPr>
          <w:sz w:val="24"/>
          <w:szCs w:val="24"/>
        </w:rPr>
        <w:t>еле</w:t>
      </w:r>
      <w:r w:rsidRPr="000119A3">
        <w:rPr>
          <w:sz w:val="24"/>
          <w:szCs w:val="24"/>
        </w:rPr>
        <w:t xml:space="preserve"> </w:t>
      </w:r>
      <w:r w:rsidR="008637CC" w:rsidRPr="000119A3">
        <w:rPr>
          <w:sz w:val="24"/>
          <w:szCs w:val="24"/>
        </w:rPr>
        <w:fldChar w:fldCharType="begin"/>
      </w:r>
      <w:r w:rsidR="008637CC" w:rsidRPr="000119A3">
        <w:rPr>
          <w:sz w:val="24"/>
          <w:szCs w:val="24"/>
        </w:rPr>
        <w:instrText xml:space="preserve"> REF _Ref384123551 \r \h </w:instrText>
      </w:r>
      <w:r w:rsidR="00137F99" w:rsidRPr="000119A3">
        <w:rPr>
          <w:sz w:val="24"/>
          <w:szCs w:val="24"/>
        </w:rPr>
        <w:instrText xml:space="preserve"> \* MERGEFORMAT </w:instrText>
      </w:r>
      <w:r w:rsidR="008637CC" w:rsidRPr="000119A3">
        <w:rPr>
          <w:sz w:val="24"/>
          <w:szCs w:val="24"/>
        </w:rPr>
      </w:r>
      <w:r w:rsidR="008637CC" w:rsidRPr="000119A3">
        <w:rPr>
          <w:sz w:val="24"/>
          <w:szCs w:val="24"/>
        </w:rPr>
        <w:fldChar w:fldCharType="separate"/>
      </w:r>
      <w:r w:rsidR="002B3B07">
        <w:rPr>
          <w:sz w:val="24"/>
          <w:szCs w:val="24"/>
        </w:rPr>
        <w:t>8</w:t>
      </w:r>
      <w:r w:rsidR="008637CC" w:rsidRPr="000119A3">
        <w:rPr>
          <w:sz w:val="24"/>
          <w:szCs w:val="24"/>
        </w:rPr>
        <w:fldChar w:fldCharType="end"/>
      </w:r>
      <w:r w:rsidRPr="000119A3">
        <w:rPr>
          <w:sz w:val="24"/>
          <w:szCs w:val="24"/>
        </w:rPr>
        <w:t xml:space="preserve"> </w:t>
      </w:r>
      <w:r w:rsidR="00137F99" w:rsidRPr="000119A3">
        <w:rPr>
          <w:sz w:val="24"/>
          <w:szCs w:val="24"/>
        </w:rPr>
        <w:t>(</w:t>
      </w:r>
      <w:r w:rsidR="00137F99" w:rsidRPr="000119A3">
        <w:rPr>
          <w:sz w:val="24"/>
          <w:szCs w:val="24"/>
        </w:rPr>
        <w:fldChar w:fldCharType="begin"/>
      </w:r>
      <w:r w:rsidR="00137F99" w:rsidRPr="000119A3">
        <w:rPr>
          <w:sz w:val="24"/>
          <w:szCs w:val="24"/>
        </w:rPr>
        <w:instrText xml:space="preserve"> REF _Ref384123551 \h  \* MERGEFORMAT </w:instrText>
      </w:r>
      <w:r w:rsidR="00137F99" w:rsidRPr="000119A3">
        <w:rPr>
          <w:sz w:val="24"/>
          <w:szCs w:val="24"/>
        </w:rPr>
      </w:r>
      <w:r w:rsidR="00137F99" w:rsidRPr="000119A3">
        <w:rPr>
          <w:sz w:val="24"/>
          <w:szCs w:val="24"/>
        </w:rPr>
        <w:fldChar w:fldCharType="separate"/>
      </w:r>
      <w:r w:rsidR="002B3B07" w:rsidRPr="002B3B07">
        <w:rPr>
          <w:sz w:val="24"/>
          <w:szCs w:val="24"/>
        </w:rPr>
        <w:t>ПРИЛОЖЕНИЕ № 1 – ТЕХНИЧЕСКИЕ ТРЕБОВАНИЯ</w:t>
      </w:r>
      <w:r w:rsidR="00137F99" w:rsidRPr="000119A3">
        <w:rPr>
          <w:sz w:val="24"/>
          <w:szCs w:val="24"/>
        </w:rPr>
        <w:fldChar w:fldCharType="end"/>
      </w:r>
      <w:r w:rsidR="00137F99" w:rsidRPr="000119A3">
        <w:rPr>
          <w:sz w:val="24"/>
          <w:szCs w:val="24"/>
        </w:rPr>
        <w:t xml:space="preserve">) </w:t>
      </w:r>
      <w:r w:rsidR="008637CC" w:rsidRPr="000119A3">
        <w:rPr>
          <w:sz w:val="24"/>
          <w:szCs w:val="24"/>
        </w:rPr>
        <w:t xml:space="preserve">Заказчиком </w:t>
      </w:r>
      <w:r w:rsidRPr="000119A3">
        <w:rPr>
          <w:sz w:val="24"/>
          <w:szCs w:val="24"/>
        </w:rPr>
        <w:t xml:space="preserve">указаны товарные знаки, знаки обслуживания, </w:t>
      </w:r>
      <w:r w:rsidR="008637CC" w:rsidRPr="000119A3">
        <w:rPr>
          <w:sz w:val="24"/>
          <w:szCs w:val="24"/>
        </w:rPr>
        <w:t xml:space="preserve">фирменные наименования, </w:t>
      </w:r>
      <w:r w:rsidRPr="000119A3">
        <w:rPr>
          <w:sz w:val="24"/>
          <w:szCs w:val="24"/>
        </w:rPr>
        <w:t xml:space="preserve">патенты, полезные модели, промышленные образцы, наименование </w:t>
      </w:r>
      <w:r w:rsidR="008637CC" w:rsidRPr="000119A3">
        <w:rPr>
          <w:sz w:val="24"/>
          <w:szCs w:val="24"/>
        </w:rPr>
        <w:t>страны</w:t>
      </w:r>
      <w:r w:rsidRPr="000119A3">
        <w:rPr>
          <w:sz w:val="24"/>
          <w:szCs w:val="24"/>
        </w:rPr>
        <w:t xml:space="preserve"> происхождения товара или наименование производителя, сопровождаемые словами «или эквивалент», и </w:t>
      </w:r>
      <w:r w:rsidR="008637CC" w:rsidRPr="000119A3">
        <w:rPr>
          <w:sz w:val="24"/>
          <w:szCs w:val="24"/>
        </w:rPr>
        <w:t>У</w:t>
      </w:r>
      <w:r w:rsidRPr="000119A3">
        <w:rPr>
          <w:sz w:val="24"/>
          <w:szCs w:val="24"/>
        </w:rPr>
        <w:t xml:space="preserve">частником предлагается продукция, являющаяся эквивалентной указанной в требованиях </w:t>
      </w:r>
      <w:r w:rsidR="008637CC" w:rsidRPr="000119A3">
        <w:rPr>
          <w:sz w:val="24"/>
          <w:szCs w:val="24"/>
        </w:rPr>
        <w:t>З</w:t>
      </w:r>
      <w:r w:rsidRPr="000119A3">
        <w:rPr>
          <w:sz w:val="24"/>
          <w:szCs w:val="24"/>
        </w:rPr>
        <w:t xml:space="preserve">аказчика, </w:t>
      </w:r>
      <w:r w:rsidR="008637CC" w:rsidRPr="000119A3">
        <w:rPr>
          <w:sz w:val="24"/>
          <w:szCs w:val="24"/>
        </w:rPr>
        <w:t>У</w:t>
      </w:r>
      <w:r w:rsidRPr="000119A3">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0119A3">
        <w:rPr>
          <w:sz w:val="24"/>
          <w:szCs w:val="24"/>
        </w:rPr>
        <w:t>Технических требованиях Заказчика</w:t>
      </w:r>
      <w:r w:rsidRPr="000119A3">
        <w:rPr>
          <w:sz w:val="24"/>
          <w:szCs w:val="24"/>
        </w:rPr>
        <w:t>.</w:t>
      </w:r>
    </w:p>
    <w:p w14:paraId="46E910C7" w14:textId="15EFC962" w:rsidR="001D3ED0" w:rsidRPr="000119A3" w:rsidRDefault="001D3ED0" w:rsidP="00F75C91">
      <w:pPr>
        <w:pStyle w:val="a0"/>
        <w:spacing w:before="0"/>
        <w:rPr>
          <w:sz w:val="24"/>
          <w:szCs w:val="24"/>
        </w:rPr>
      </w:pPr>
      <w:r w:rsidRPr="000119A3">
        <w:rPr>
          <w:sz w:val="24"/>
          <w:szCs w:val="24"/>
        </w:rPr>
        <w:t xml:space="preserve">При описании продукции </w:t>
      </w:r>
      <w:r w:rsidR="00E410F2" w:rsidRPr="000119A3">
        <w:rPr>
          <w:sz w:val="24"/>
          <w:szCs w:val="24"/>
        </w:rPr>
        <w:t>У</w:t>
      </w:r>
      <w:r w:rsidRPr="000119A3">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0119A3">
        <w:rPr>
          <w:sz w:val="24"/>
          <w:szCs w:val="24"/>
        </w:rPr>
        <w:t xml:space="preserve">РФ </w:t>
      </w:r>
      <w:r w:rsidRPr="000119A3">
        <w:rPr>
          <w:sz w:val="24"/>
          <w:szCs w:val="24"/>
        </w:rPr>
        <w:t xml:space="preserve">и </w:t>
      </w:r>
      <w:r w:rsidR="00E410F2" w:rsidRPr="000119A3">
        <w:rPr>
          <w:sz w:val="24"/>
          <w:szCs w:val="24"/>
        </w:rPr>
        <w:t>Техническими требованиями Заказчика</w:t>
      </w:r>
      <w:r w:rsidR="00B74EB0" w:rsidRPr="000119A3">
        <w:rPr>
          <w:sz w:val="24"/>
          <w:szCs w:val="24"/>
        </w:rPr>
        <w:t xml:space="preserve"> (раздел </w:t>
      </w:r>
      <w:r w:rsidR="00B74EB0" w:rsidRPr="000119A3">
        <w:rPr>
          <w:sz w:val="24"/>
          <w:szCs w:val="24"/>
        </w:rPr>
        <w:fldChar w:fldCharType="begin"/>
      </w:r>
      <w:r w:rsidR="00B74EB0" w:rsidRPr="000119A3">
        <w:rPr>
          <w:sz w:val="24"/>
          <w:szCs w:val="24"/>
        </w:rPr>
        <w:instrText xml:space="preserve"> REF _Ref384123551 \r \h </w:instrText>
      </w:r>
      <w:r w:rsidR="000119A3">
        <w:rPr>
          <w:sz w:val="24"/>
          <w:szCs w:val="24"/>
        </w:rPr>
        <w:instrText xml:space="preserve"> \* MERGEFORMAT </w:instrText>
      </w:r>
      <w:r w:rsidR="00B74EB0" w:rsidRPr="000119A3">
        <w:rPr>
          <w:sz w:val="24"/>
          <w:szCs w:val="24"/>
        </w:rPr>
      </w:r>
      <w:r w:rsidR="00B74EB0" w:rsidRPr="000119A3">
        <w:rPr>
          <w:sz w:val="24"/>
          <w:szCs w:val="24"/>
        </w:rPr>
        <w:fldChar w:fldCharType="separate"/>
      </w:r>
      <w:r w:rsidR="002B3B07">
        <w:rPr>
          <w:sz w:val="24"/>
          <w:szCs w:val="24"/>
        </w:rPr>
        <w:t>8</w:t>
      </w:r>
      <w:r w:rsidR="00B74EB0" w:rsidRPr="000119A3">
        <w:rPr>
          <w:sz w:val="24"/>
          <w:szCs w:val="24"/>
        </w:rPr>
        <w:fldChar w:fldCharType="end"/>
      </w:r>
      <w:r w:rsidR="00B74EB0" w:rsidRPr="000119A3">
        <w:rPr>
          <w:sz w:val="24"/>
          <w:szCs w:val="24"/>
        </w:rPr>
        <w:t>)</w:t>
      </w:r>
      <w:r w:rsidRPr="000119A3">
        <w:rPr>
          <w:sz w:val="24"/>
          <w:szCs w:val="24"/>
        </w:rPr>
        <w:t>.</w:t>
      </w:r>
    </w:p>
    <w:p w14:paraId="58465792" w14:textId="055EBE13" w:rsidR="001D3ED0" w:rsidRPr="000119A3" w:rsidRDefault="00B74EB0" w:rsidP="00F75C91">
      <w:pPr>
        <w:pStyle w:val="a0"/>
        <w:spacing w:before="0"/>
        <w:rPr>
          <w:sz w:val="24"/>
          <w:szCs w:val="24"/>
        </w:rPr>
      </w:pPr>
      <w:r w:rsidRPr="000119A3">
        <w:rPr>
          <w:sz w:val="24"/>
          <w:szCs w:val="24"/>
        </w:rPr>
        <w:t>В случае н</w:t>
      </w:r>
      <w:r w:rsidR="001D3ED0" w:rsidRPr="000119A3">
        <w:rPr>
          <w:sz w:val="24"/>
          <w:szCs w:val="24"/>
        </w:rPr>
        <w:t>арушени</w:t>
      </w:r>
      <w:r w:rsidRPr="000119A3">
        <w:rPr>
          <w:sz w:val="24"/>
          <w:szCs w:val="24"/>
        </w:rPr>
        <w:t>я</w:t>
      </w:r>
      <w:r w:rsidR="001D3ED0" w:rsidRPr="000119A3">
        <w:rPr>
          <w:sz w:val="24"/>
          <w:szCs w:val="24"/>
        </w:rPr>
        <w:t xml:space="preserve"> </w:t>
      </w:r>
      <w:r w:rsidRPr="000119A3">
        <w:rPr>
          <w:sz w:val="24"/>
          <w:szCs w:val="24"/>
        </w:rPr>
        <w:t>У</w:t>
      </w:r>
      <w:r w:rsidR="001D3ED0" w:rsidRPr="000119A3">
        <w:rPr>
          <w:sz w:val="24"/>
          <w:szCs w:val="24"/>
        </w:rPr>
        <w:t xml:space="preserve">частником требований к описанию продукции, установленных настоящим подразделом, </w:t>
      </w:r>
      <w:r w:rsidRPr="000119A3">
        <w:rPr>
          <w:sz w:val="24"/>
          <w:szCs w:val="24"/>
        </w:rPr>
        <w:t>Организатор вправе отклонить заявку такого Участника от дальнейшего участия в закупке</w:t>
      </w:r>
      <w:r w:rsidR="001D3ED0" w:rsidRPr="000119A3">
        <w:rPr>
          <w:sz w:val="24"/>
          <w:szCs w:val="24"/>
        </w:rPr>
        <w:t>.</w:t>
      </w:r>
    </w:p>
    <w:p w14:paraId="7C28E44E" w14:textId="397EB436" w:rsidR="00EC5F37" w:rsidRPr="000119A3" w:rsidRDefault="009570C7" w:rsidP="00F75C91">
      <w:pPr>
        <w:pStyle w:val="22"/>
        <w:spacing w:before="0" w:after="0"/>
        <w:rPr>
          <w:sz w:val="24"/>
          <w:szCs w:val="24"/>
        </w:rPr>
      </w:pPr>
      <w:bookmarkStart w:id="297" w:name="_Ref57667242"/>
      <w:bookmarkStart w:id="298" w:name="_Ref324285479"/>
      <w:bookmarkStart w:id="299" w:name="_Toc324331722"/>
      <w:bookmarkStart w:id="300" w:name="_Ref516124042"/>
      <w:bookmarkStart w:id="301" w:name="_Toc523958245"/>
      <w:r w:rsidRPr="000119A3">
        <w:rPr>
          <w:sz w:val="24"/>
          <w:szCs w:val="24"/>
        </w:rPr>
        <w:t xml:space="preserve">Сведения о </w:t>
      </w:r>
      <w:r w:rsidR="009A5079" w:rsidRPr="000119A3">
        <w:rPr>
          <w:sz w:val="24"/>
          <w:szCs w:val="24"/>
        </w:rPr>
        <w:t xml:space="preserve">начальной (максимальной) </w:t>
      </w:r>
      <w:r w:rsidRPr="000119A3">
        <w:rPr>
          <w:sz w:val="24"/>
          <w:szCs w:val="24"/>
        </w:rPr>
        <w:t xml:space="preserve">цене </w:t>
      </w:r>
      <w:bookmarkEnd w:id="297"/>
      <w:bookmarkEnd w:id="298"/>
      <w:bookmarkEnd w:id="299"/>
      <w:r w:rsidR="00C265D5" w:rsidRPr="000119A3">
        <w:rPr>
          <w:sz w:val="24"/>
          <w:szCs w:val="24"/>
        </w:rPr>
        <w:t>Д</w:t>
      </w:r>
      <w:r w:rsidR="00D83C09" w:rsidRPr="000119A3">
        <w:rPr>
          <w:sz w:val="24"/>
          <w:szCs w:val="24"/>
        </w:rPr>
        <w:t>оговора</w:t>
      </w:r>
      <w:r w:rsidR="00137CF8" w:rsidRPr="000119A3">
        <w:rPr>
          <w:sz w:val="24"/>
          <w:szCs w:val="24"/>
        </w:rPr>
        <w:t xml:space="preserve"> (цене лота)</w:t>
      </w:r>
      <w:bookmarkEnd w:id="300"/>
      <w:bookmarkEnd w:id="301"/>
    </w:p>
    <w:p w14:paraId="47CB86A3" w14:textId="1BFE55A8" w:rsidR="00EC5F37" w:rsidRPr="000119A3" w:rsidRDefault="00945232" w:rsidP="00F75C91">
      <w:pPr>
        <w:pStyle w:val="a0"/>
        <w:spacing w:before="0"/>
        <w:rPr>
          <w:sz w:val="24"/>
          <w:szCs w:val="24"/>
        </w:rPr>
      </w:pPr>
      <w:bookmarkStart w:id="302" w:name="_Ref57670139"/>
      <w:r w:rsidRPr="000119A3">
        <w:rPr>
          <w:sz w:val="24"/>
          <w:szCs w:val="24"/>
        </w:rPr>
        <w:t>В соответствии с Извещением</w:t>
      </w:r>
      <w:r w:rsidR="00EC5F37" w:rsidRPr="000119A3">
        <w:rPr>
          <w:sz w:val="24"/>
          <w:szCs w:val="24"/>
        </w:rPr>
        <w:t xml:space="preserve"> </w:t>
      </w:r>
      <w:r w:rsidR="00867475" w:rsidRPr="000119A3">
        <w:rPr>
          <w:sz w:val="24"/>
          <w:szCs w:val="24"/>
        </w:rPr>
        <w:t>НМЦ</w:t>
      </w:r>
      <w:r w:rsidR="00D83C09" w:rsidRPr="000119A3">
        <w:rPr>
          <w:sz w:val="24"/>
          <w:szCs w:val="24"/>
        </w:rPr>
        <w:t xml:space="preserve"> </w:t>
      </w:r>
      <w:r w:rsidR="00C151DD" w:rsidRPr="000119A3">
        <w:rPr>
          <w:sz w:val="24"/>
          <w:szCs w:val="24"/>
        </w:rPr>
        <w:t xml:space="preserve">установлена в размере, указанном в </w:t>
      </w:r>
      <w:r w:rsidR="006B4F4F" w:rsidRPr="000119A3">
        <w:rPr>
          <w:sz w:val="24"/>
          <w:szCs w:val="24"/>
        </w:rPr>
        <w:t>пункте</w:t>
      </w:r>
      <w:r w:rsidR="00BB1DA1" w:rsidRPr="000119A3">
        <w:rPr>
          <w:sz w:val="24"/>
          <w:szCs w:val="24"/>
        </w:rPr>
        <w:t> </w:t>
      </w:r>
      <w:r w:rsidR="00CB5CE4" w:rsidRPr="000119A3">
        <w:rPr>
          <w:sz w:val="24"/>
          <w:szCs w:val="24"/>
        </w:rPr>
        <w:fldChar w:fldCharType="begin"/>
      </w:r>
      <w:r w:rsidR="00CB5CE4" w:rsidRPr="000119A3">
        <w:rPr>
          <w:sz w:val="24"/>
          <w:szCs w:val="24"/>
        </w:rPr>
        <w:instrText xml:space="preserve"> REF _Ref384116250 \r \h  \* MERGEFORMAT </w:instrText>
      </w:r>
      <w:r w:rsidR="00CB5CE4" w:rsidRPr="000119A3">
        <w:rPr>
          <w:sz w:val="24"/>
          <w:szCs w:val="24"/>
        </w:rPr>
      </w:r>
      <w:r w:rsidR="00CB5CE4" w:rsidRPr="000119A3">
        <w:rPr>
          <w:sz w:val="24"/>
          <w:szCs w:val="24"/>
        </w:rPr>
        <w:fldChar w:fldCharType="separate"/>
      </w:r>
      <w:r w:rsidR="002B3B07">
        <w:rPr>
          <w:sz w:val="24"/>
          <w:szCs w:val="24"/>
        </w:rPr>
        <w:t>1.2.12</w:t>
      </w:r>
      <w:r w:rsidR="00CB5CE4" w:rsidRPr="000119A3">
        <w:rPr>
          <w:sz w:val="24"/>
          <w:szCs w:val="24"/>
        </w:rPr>
        <w:fldChar w:fldCharType="end"/>
      </w:r>
      <w:r w:rsidR="00EC5F37" w:rsidRPr="000119A3">
        <w:rPr>
          <w:sz w:val="24"/>
          <w:szCs w:val="24"/>
        </w:rPr>
        <w:t>.</w:t>
      </w:r>
      <w:bookmarkEnd w:id="302"/>
    </w:p>
    <w:p w14:paraId="156EAD33" w14:textId="400D6E85" w:rsidR="005D3BA4" w:rsidRPr="000119A3" w:rsidRDefault="005D3BA4" w:rsidP="00F75C91">
      <w:pPr>
        <w:pStyle w:val="a0"/>
        <w:spacing w:before="0"/>
        <w:rPr>
          <w:sz w:val="24"/>
          <w:szCs w:val="24"/>
        </w:rPr>
      </w:pPr>
      <w:r w:rsidRPr="000119A3">
        <w:rPr>
          <w:sz w:val="24"/>
          <w:szCs w:val="24"/>
        </w:rPr>
        <w:t xml:space="preserve">Итоговая стоимость заявки </w:t>
      </w:r>
      <w:r w:rsidR="00A5670D" w:rsidRPr="000119A3">
        <w:rPr>
          <w:sz w:val="24"/>
          <w:szCs w:val="24"/>
        </w:rPr>
        <w:t xml:space="preserve">(цена Договора) </w:t>
      </w:r>
      <w:r w:rsidRPr="000119A3">
        <w:rPr>
          <w:sz w:val="24"/>
          <w:szCs w:val="24"/>
        </w:rPr>
        <w:t xml:space="preserve">должна включать в себя сумму всех расходов, предусмотренных </w:t>
      </w:r>
      <w:r w:rsidR="00137F99" w:rsidRPr="000119A3">
        <w:rPr>
          <w:sz w:val="24"/>
          <w:szCs w:val="24"/>
        </w:rPr>
        <w:t xml:space="preserve">Техническими требованиями Заказчика и </w:t>
      </w:r>
      <w:r w:rsidRPr="000119A3">
        <w:rPr>
          <w:sz w:val="24"/>
          <w:szCs w:val="24"/>
        </w:rPr>
        <w:t xml:space="preserve">проектом </w:t>
      </w:r>
      <w:r w:rsidRPr="000119A3">
        <w:rPr>
          <w:sz w:val="24"/>
          <w:szCs w:val="24"/>
        </w:rPr>
        <w:lastRenderedPageBreak/>
        <w:t>Договора</w:t>
      </w:r>
      <w:r w:rsidR="009F42B8" w:rsidRPr="000119A3">
        <w:rPr>
          <w:sz w:val="24"/>
          <w:szCs w:val="24"/>
        </w:rPr>
        <w:t xml:space="preserve"> (разделы </w:t>
      </w:r>
      <w:r w:rsidR="009F42B8" w:rsidRPr="000119A3">
        <w:rPr>
          <w:sz w:val="24"/>
          <w:szCs w:val="24"/>
        </w:rPr>
        <w:fldChar w:fldCharType="begin"/>
      </w:r>
      <w:r w:rsidR="009F42B8" w:rsidRPr="000119A3">
        <w:rPr>
          <w:sz w:val="24"/>
          <w:szCs w:val="24"/>
        </w:rPr>
        <w:instrText xml:space="preserve"> REF _Ref384123551 \r \h </w:instrText>
      </w:r>
      <w:r w:rsidR="000119A3">
        <w:rPr>
          <w:sz w:val="24"/>
          <w:szCs w:val="24"/>
        </w:rPr>
        <w:instrText xml:space="preserve"> \* MERGEFORMAT </w:instrText>
      </w:r>
      <w:r w:rsidR="009F42B8" w:rsidRPr="000119A3">
        <w:rPr>
          <w:sz w:val="24"/>
          <w:szCs w:val="24"/>
        </w:rPr>
      </w:r>
      <w:r w:rsidR="009F42B8" w:rsidRPr="000119A3">
        <w:rPr>
          <w:sz w:val="24"/>
          <w:szCs w:val="24"/>
        </w:rPr>
        <w:fldChar w:fldCharType="separate"/>
      </w:r>
      <w:r w:rsidR="002B3B07">
        <w:rPr>
          <w:sz w:val="24"/>
          <w:szCs w:val="24"/>
        </w:rPr>
        <w:t>8</w:t>
      </w:r>
      <w:r w:rsidR="009F42B8" w:rsidRPr="000119A3">
        <w:rPr>
          <w:sz w:val="24"/>
          <w:szCs w:val="24"/>
        </w:rPr>
        <w:fldChar w:fldCharType="end"/>
      </w:r>
      <w:r w:rsidR="009F42B8" w:rsidRPr="000119A3">
        <w:rPr>
          <w:sz w:val="24"/>
          <w:szCs w:val="24"/>
        </w:rPr>
        <w:t xml:space="preserve"> и </w:t>
      </w:r>
      <w:r w:rsidR="009F42B8" w:rsidRPr="000119A3">
        <w:rPr>
          <w:sz w:val="24"/>
          <w:szCs w:val="24"/>
        </w:rPr>
        <w:fldChar w:fldCharType="begin"/>
      </w:r>
      <w:r w:rsidR="009F42B8" w:rsidRPr="000119A3">
        <w:rPr>
          <w:sz w:val="24"/>
          <w:szCs w:val="24"/>
        </w:rPr>
        <w:instrText xml:space="preserve"> REF _Ref324332106 \r \h </w:instrText>
      </w:r>
      <w:r w:rsidR="000119A3">
        <w:rPr>
          <w:sz w:val="24"/>
          <w:szCs w:val="24"/>
        </w:rPr>
        <w:instrText xml:space="preserve"> \* MERGEFORMAT </w:instrText>
      </w:r>
      <w:r w:rsidR="009F42B8" w:rsidRPr="000119A3">
        <w:rPr>
          <w:sz w:val="24"/>
          <w:szCs w:val="24"/>
        </w:rPr>
      </w:r>
      <w:r w:rsidR="009F42B8" w:rsidRPr="000119A3">
        <w:rPr>
          <w:sz w:val="24"/>
          <w:szCs w:val="24"/>
        </w:rPr>
        <w:fldChar w:fldCharType="separate"/>
      </w:r>
      <w:r w:rsidR="002B3B07">
        <w:rPr>
          <w:sz w:val="24"/>
          <w:szCs w:val="24"/>
        </w:rPr>
        <w:t>9</w:t>
      </w:r>
      <w:r w:rsidR="009F42B8" w:rsidRPr="000119A3">
        <w:rPr>
          <w:sz w:val="24"/>
          <w:szCs w:val="24"/>
        </w:rPr>
        <w:fldChar w:fldCharType="end"/>
      </w:r>
      <w:r w:rsidR="009F42B8" w:rsidRPr="000119A3">
        <w:rPr>
          <w:sz w:val="24"/>
          <w:szCs w:val="24"/>
        </w:rPr>
        <w:t>), а также</w:t>
      </w:r>
      <w:r w:rsidRPr="000119A3">
        <w:rPr>
          <w:sz w:val="24"/>
          <w:szCs w:val="24"/>
        </w:rPr>
        <w:t xml:space="preserve"> </w:t>
      </w:r>
      <w:r w:rsidR="00E07932" w:rsidRPr="000119A3">
        <w:rPr>
          <w:sz w:val="24"/>
          <w:szCs w:val="24"/>
        </w:rPr>
        <w:t xml:space="preserve">сумму </w:t>
      </w:r>
      <w:r w:rsidRPr="000119A3">
        <w:rPr>
          <w:sz w:val="24"/>
          <w:szCs w:val="24"/>
        </w:rPr>
        <w:t>налог</w:t>
      </w:r>
      <w:r w:rsidR="00E07932" w:rsidRPr="000119A3">
        <w:rPr>
          <w:sz w:val="24"/>
          <w:szCs w:val="24"/>
        </w:rPr>
        <w:t>ов</w:t>
      </w:r>
      <w:r w:rsidR="009F42B8" w:rsidRPr="000119A3">
        <w:rPr>
          <w:sz w:val="24"/>
          <w:szCs w:val="24"/>
        </w:rPr>
        <w:t xml:space="preserve"> и других обязательных платеж</w:t>
      </w:r>
      <w:r w:rsidR="00E07932" w:rsidRPr="000119A3">
        <w:rPr>
          <w:sz w:val="24"/>
          <w:szCs w:val="24"/>
        </w:rPr>
        <w:t>ей</w:t>
      </w:r>
      <w:r w:rsidRPr="000119A3">
        <w:rPr>
          <w:sz w:val="24"/>
          <w:szCs w:val="24"/>
        </w:rPr>
        <w:t>, подлежащи</w:t>
      </w:r>
      <w:r w:rsidR="00E07932" w:rsidRPr="000119A3">
        <w:rPr>
          <w:sz w:val="24"/>
          <w:szCs w:val="24"/>
        </w:rPr>
        <w:t>х</w:t>
      </w:r>
      <w:r w:rsidRPr="000119A3">
        <w:rPr>
          <w:sz w:val="24"/>
          <w:szCs w:val="24"/>
        </w:rPr>
        <w:t xml:space="preserve"> уплате в соответствии с нормами законодательства РФ</w:t>
      </w:r>
      <w:r w:rsidR="006E468B" w:rsidRPr="000119A3">
        <w:rPr>
          <w:sz w:val="24"/>
          <w:szCs w:val="24"/>
        </w:rPr>
        <w:t xml:space="preserve">. </w:t>
      </w:r>
      <w:r w:rsidR="000842C2" w:rsidRPr="000119A3">
        <w:rPr>
          <w:sz w:val="24"/>
          <w:szCs w:val="24"/>
        </w:rPr>
        <w:t>При этом с</w:t>
      </w:r>
      <w:r w:rsidR="006E468B" w:rsidRPr="000119A3">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0119A3">
        <w:rPr>
          <w:sz w:val="24"/>
          <w:szCs w:val="24"/>
        </w:rPr>
        <w:t>.</w:t>
      </w:r>
    </w:p>
    <w:p w14:paraId="3117A9DA" w14:textId="0BBF46AD" w:rsidR="00B65E7B" w:rsidRPr="000119A3" w:rsidRDefault="00867475" w:rsidP="00F75C91">
      <w:pPr>
        <w:pStyle w:val="a0"/>
        <w:spacing w:before="0"/>
        <w:rPr>
          <w:sz w:val="24"/>
          <w:szCs w:val="24"/>
        </w:rPr>
      </w:pPr>
      <w:r w:rsidRPr="000119A3">
        <w:rPr>
          <w:sz w:val="24"/>
          <w:szCs w:val="24"/>
        </w:rPr>
        <w:t>Заявка будет отклонена</w:t>
      </w:r>
      <w:r w:rsidR="00C206CA" w:rsidRPr="000119A3">
        <w:rPr>
          <w:sz w:val="24"/>
          <w:szCs w:val="24"/>
        </w:rPr>
        <w:t xml:space="preserve">, в случае если цена </w:t>
      </w:r>
      <w:r w:rsidR="00C206CA" w:rsidRPr="000119A3">
        <w:rPr>
          <w:snapToGrid/>
          <w:sz w:val="24"/>
          <w:szCs w:val="24"/>
        </w:rPr>
        <w:t xml:space="preserve">заявки </w:t>
      </w:r>
      <w:r w:rsidR="007D411B" w:rsidRPr="000119A3">
        <w:rPr>
          <w:snapToGrid/>
          <w:sz w:val="24"/>
          <w:szCs w:val="24"/>
        </w:rPr>
        <w:t xml:space="preserve">без учета НДС </w:t>
      </w:r>
      <w:r w:rsidR="00C206CA" w:rsidRPr="000119A3">
        <w:rPr>
          <w:snapToGrid/>
          <w:sz w:val="24"/>
          <w:szCs w:val="24"/>
        </w:rPr>
        <w:t xml:space="preserve">превышает установленную НМЦ </w:t>
      </w:r>
      <w:r w:rsidR="00C206CA" w:rsidRPr="000119A3">
        <w:rPr>
          <w:sz w:val="24"/>
          <w:szCs w:val="24"/>
        </w:rPr>
        <w:t xml:space="preserve">(пункт </w:t>
      </w:r>
      <w:r w:rsidR="00C206CA" w:rsidRPr="000119A3">
        <w:rPr>
          <w:sz w:val="24"/>
          <w:szCs w:val="24"/>
        </w:rPr>
        <w:fldChar w:fldCharType="begin"/>
      </w:r>
      <w:r w:rsidR="00C206CA" w:rsidRPr="000119A3">
        <w:rPr>
          <w:sz w:val="24"/>
          <w:szCs w:val="24"/>
        </w:rPr>
        <w:instrText xml:space="preserve"> REF _Ref384116250 \r \h  \* MERGEFORMAT </w:instrText>
      </w:r>
      <w:r w:rsidR="00C206CA" w:rsidRPr="000119A3">
        <w:rPr>
          <w:sz w:val="24"/>
          <w:szCs w:val="24"/>
        </w:rPr>
      </w:r>
      <w:r w:rsidR="00C206CA" w:rsidRPr="000119A3">
        <w:rPr>
          <w:sz w:val="24"/>
          <w:szCs w:val="24"/>
        </w:rPr>
        <w:fldChar w:fldCharType="separate"/>
      </w:r>
      <w:r w:rsidR="002B3B07">
        <w:rPr>
          <w:sz w:val="24"/>
          <w:szCs w:val="24"/>
        </w:rPr>
        <w:t>1.2.12</w:t>
      </w:r>
      <w:r w:rsidR="00C206CA" w:rsidRPr="000119A3">
        <w:rPr>
          <w:sz w:val="24"/>
          <w:szCs w:val="24"/>
        </w:rPr>
        <w:fldChar w:fldCharType="end"/>
      </w:r>
      <w:r w:rsidR="007D411B" w:rsidRPr="000119A3">
        <w:rPr>
          <w:sz w:val="24"/>
          <w:szCs w:val="24"/>
        </w:rPr>
        <w:t>).</w:t>
      </w:r>
    </w:p>
    <w:p w14:paraId="0FF2A55D" w14:textId="534C4D4B" w:rsidR="00DD0FEE" w:rsidRPr="000119A3" w:rsidRDefault="00DD0FEE" w:rsidP="00F75C91">
      <w:pPr>
        <w:pStyle w:val="22"/>
        <w:spacing w:before="0" w:after="0"/>
        <w:rPr>
          <w:sz w:val="24"/>
          <w:szCs w:val="24"/>
        </w:rPr>
      </w:pPr>
      <w:bookmarkStart w:id="303" w:name="_Toc501038056"/>
      <w:bookmarkStart w:id="304" w:name="_Toc502257156"/>
      <w:bookmarkStart w:id="305" w:name="_Toc311975322"/>
      <w:bookmarkStart w:id="306" w:name="_Ref93136493"/>
      <w:bookmarkStart w:id="307" w:name="_Toc523958246"/>
      <w:bookmarkStart w:id="308" w:name="_Ref55280443"/>
      <w:bookmarkStart w:id="309" w:name="_Toc55285351"/>
      <w:bookmarkStart w:id="310" w:name="_Toc55305383"/>
      <w:bookmarkStart w:id="311" w:name="_Toc57314654"/>
      <w:bookmarkStart w:id="312" w:name="_Toc69728968"/>
      <w:bookmarkEnd w:id="303"/>
      <w:bookmarkEnd w:id="304"/>
      <w:bookmarkEnd w:id="305"/>
      <w:r w:rsidRPr="000119A3">
        <w:rPr>
          <w:sz w:val="24"/>
          <w:szCs w:val="24"/>
        </w:rPr>
        <w:t xml:space="preserve">Обеспечение </w:t>
      </w:r>
      <w:r w:rsidR="00215DA8" w:rsidRPr="000119A3">
        <w:rPr>
          <w:sz w:val="24"/>
          <w:szCs w:val="24"/>
        </w:rPr>
        <w:t>заявки</w:t>
      </w:r>
      <w:bookmarkEnd w:id="306"/>
      <w:bookmarkEnd w:id="307"/>
    </w:p>
    <w:p w14:paraId="344E8280" w14:textId="497461B6" w:rsidR="00E43656" w:rsidRPr="000119A3" w:rsidRDefault="00DD0FEE" w:rsidP="00F75C91">
      <w:pPr>
        <w:pStyle w:val="a0"/>
        <w:spacing w:before="0"/>
        <w:rPr>
          <w:sz w:val="24"/>
          <w:szCs w:val="24"/>
        </w:rPr>
      </w:pPr>
      <w:bookmarkStart w:id="313" w:name="_Ref56239526"/>
      <w:bookmarkStart w:id="314" w:name="_Toc57314667"/>
      <w:bookmarkStart w:id="315" w:name="_Toc69728981"/>
      <w:bookmarkStart w:id="316" w:name="_Ref93139004"/>
      <w:r w:rsidRPr="000119A3">
        <w:rPr>
          <w:sz w:val="24"/>
          <w:szCs w:val="24"/>
        </w:rPr>
        <w:t xml:space="preserve">Обязательства Участников, связанные с подачей заявок, обеспечиваются </w:t>
      </w:r>
      <w:r w:rsidR="0034558F" w:rsidRPr="000119A3">
        <w:rPr>
          <w:sz w:val="24"/>
          <w:szCs w:val="24"/>
        </w:rPr>
        <w:t>в форме</w:t>
      </w:r>
      <w:r w:rsidR="00E06322" w:rsidRPr="000119A3">
        <w:rPr>
          <w:sz w:val="24"/>
          <w:szCs w:val="24"/>
        </w:rPr>
        <w:t>,</w:t>
      </w:r>
      <w:r w:rsidRPr="000119A3">
        <w:rPr>
          <w:sz w:val="24"/>
          <w:szCs w:val="24"/>
        </w:rPr>
        <w:t xml:space="preserve"> </w:t>
      </w:r>
      <w:r w:rsidR="00CE2C9C" w:rsidRPr="000119A3">
        <w:rPr>
          <w:sz w:val="24"/>
          <w:szCs w:val="24"/>
        </w:rPr>
        <w:t xml:space="preserve">порядке и размере в </w:t>
      </w:r>
      <w:r w:rsidRPr="000119A3">
        <w:rPr>
          <w:sz w:val="24"/>
          <w:szCs w:val="24"/>
        </w:rPr>
        <w:t>соответствии с пункт</w:t>
      </w:r>
      <w:r w:rsidR="00DE205A" w:rsidRPr="000119A3">
        <w:rPr>
          <w:sz w:val="24"/>
          <w:szCs w:val="24"/>
        </w:rPr>
        <w:t>ом</w:t>
      </w:r>
      <w:r w:rsidRPr="000119A3">
        <w:rPr>
          <w:sz w:val="24"/>
          <w:szCs w:val="24"/>
        </w:rPr>
        <w:t xml:space="preserve"> </w:t>
      </w:r>
      <w:r w:rsidRPr="000119A3">
        <w:rPr>
          <w:sz w:val="24"/>
          <w:szCs w:val="24"/>
        </w:rPr>
        <w:fldChar w:fldCharType="begin"/>
      </w:r>
      <w:r w:rsidRPr="000119A3">
        <w:rPr>
          <w:sz w:val="24"/>
          <w:szCs w:val="24"/>
        </w:rPr>
        <w:instrText xml:space="preserve"> REF _Ref249865292 \r \h  \* MERGEFORMAT </w:instrText>
      </w:r>
      <w:r w:rsidRPr="000119A3">
        <w:rPr>
          <w:sz w:val="24"/>
          <w:szCs w:val="24"/>
        </w:rPr>
      </w:r>
      <w:r w:rsidRPr="000119A3">
        <w:rPr>
          <w:sz w:val="24"/>
          <w:szCs w:val="24"/>
        </w:rPr>
        <w:fldChar w:fldCharType="separate"/>
      </w:r>
      <w:r w:rsidR="002B3B07">
        <w:rPr>
          <w:sz w:val="24"/>
          <w:szCs w:val="24"/>
        </w:rPr>
        <w:t>1.2.13</w:t>
      </w:r>
      <w:r w:rsidRPr="000119A3">
        <w:rPr>
          <w:sz w:val="24"/>
          <w:szCs w:val="24"/>
        </w:rPr>
        <w:fldChar w:fldCharType="end"/>
      </w:r>
      <w:r w:rsidR="00DE205A" w:rsidRPr="000119A3">
        <w:rPr>
          <w:sz w:val="24"/>
          <w:szCs w:val="24"/>
        </w:rPr>
        <w:t>.</w:t>
      </w:r>
      <w:r w:rsidR="00BE6A70" w:rsidRPr="000119A3">
        <w:rPr>
          <w:sz w:val="24"/>
          <w:szCs w:val="24"/>
        </w:rPr>
        <w:t xml:space="preserve"> </w:t>
      </w:r>
      <w:r w:rsidR="00E43656" w:rsidRPr="000119A3">
        <w:rPr>
          <w:sz w:val="24"/>
          <w:szCs w:val="24"/>
        </w:rPr>
        <w:t xml:space="preserve">Выбор формы (способа) обеспечения из числа предусмотренных в пункте </w:t>
      </w:r>
      <w:r w:rsidR="00E43656" w:rsidRPr="000119A3">
        <w:rPr>
          <w:sz w:val="24"/>
          <w:szCs w:val="24"/>
        </w:rPr>
        <w:fldChar w:fldCharType="begin"/>
      </w:r>
      <w:r w:rsidR="00E43656" w:rsidRPr="000119A3">
        <w:rPr>
          <w:sz w:val="24"/>
          <w:szCs w:val="24"/>
        </w:rPr>
        <w:instrText xml:space="preserve"> REF _Ref249865292 \r \h  \* MERGEFORMAT </w:instrText>
      </w:r>
      <w:r w:rsidR="00E43656" w:rsidRPr="000119A3">
        <w:rPr>
          <w:sz w:val="24"/>
          <w:szCs w:val="24"/>
        </w:rPr>
      </w:r>
      <w:r w:rsidR="00E43656" w:rsidRPr="000119A3">
        <w:rPr>
          <w:sz w:val="24"/>
          <w:szCs w:val="24"/>
        </w:rPr>
        <w:fldChar w:fldCharType="separate"/>
      </w:r>
      <w:r w:rsidR="002B3B07">
        <w:rPr>
          <w:sz w:val="24"/>
          <w:szCs w:val="24"/>
        </w:rPr>
        <w:t>1.2.13</w:t>
      </w:r>
      <w:r w:rsidR="00E43656" w:rsidRPr="000119A3">
        <w:rPr>
          <w:sz w:val="24"/>
          <w:szCs w:val="24"/>
        </w:rPr>
        <w:fldChar w:fldCharType="end"/>
      </w:r>
      <w:r w:rsidR="00E43656" w:rsidRPr="000119A3">
        <w:rPr>
          <w:sz w:val="24"/>
          <w:szCs w:val="24"/>
        </w:rPr>
        <w:t xml:space="preserve"> </w:t>
      </w:r>
      <w:r w:rsidR="00E43656" w:rsidRPr="000119A3">
        <w:rPr>
          <w:snapToGrid/>
          <w:sz w:val="24"/>
          <w:szCs w:val="24"/>
        </w:rPr>
        <w:t>осуществляется Участником самостоятельно.</w:t>
      </w:r>
    </w:p>
    <w:p w14:paraId="7CFCF825" w14:textId="77777777" w:rsidR="00871867" w:rsidRPr="000119A3" w:rsidRDefault="00871867" w:rsidP="00F75C91">
      <w:pPr>
        <w:pStyle w:val="a0"/>
        <w:spacing w:before="0"/>
        <w:rPr>
          <w:bCs/>
          <w:iCs/>
          <w:sz w:val="24"/>
          <w:szCs w:val="24"/>
        </w:rPr>
      </w:pPr>
      <w:r w:rsidRPr="000119A3">
        <w:rPr>
          <w:sz w:val="24"/>
          <w:szCs w:val="24"/>
        </w:rPr>
        <w:t xml:space="preserve">Требование об обеспечении заявки в равной мере распространяется на всех Участников. </w:t>
      </w:r>
      <w:r w:rsidRPr="000119A3">
        <w:rPr>
          <w:bCs/>
          <w:iCs/>
          <w:sz w:val="24"/>
          <w:szCs w:val="24"/>
        </w:rPr>
        <w:t>Непредставление обеспечения заявки является основанием для отклонения такого Участника.</w:t>
      </w:r>
      <w:r w:rsidRPr="000119A3">
        <w:rPr>
          <w:sz w:val="24"/>
          <w:szCs w:val="24"/>
        </w:rPr>
        <w:t xml:space="preserve"> </w:t>
      </w:r>
    </w:p>
    <w:p w14:paraId="67D49FDA" w14:textId="03DDE34C" w:rsidR="00B907E3" w:rsidRPr="000119A3" w:rsidRDefault="006A39E8" w:rsidP="00F75C91">
      <w:pPr>
        <w:pStyle w:val="a0"/>
        <w:spacing w:before="0"/>
        <w:rPr>
          <w:sz w:val="24"/>
          <w:szCs w:val="24"/>
        </w:rPr>
      </w:pPr>
      <w:r w:rsidRPr="000119A3">
        <w:rPr>
          <w:sz w:val="24"/>
          <w:szCs w:val="24"/>
        </w:rPr>
        <w:t xml:space="preserve">В случае выбора Участником обеспечения заявки </w:t>
      </w:r>
      <w:r w:rsidR="001911D1" w:rsidRPr="000119A3">
        <w:rPr>
          <w:sz w:val="24"/>
          <w:szCs w:val="24"/>
        </w:rPr>
        <w:t xml:space="preserve">в виде </w:t>
      </w:r>
      <w:r w:rsidR="0068688D" w:rsidRPr="000119A3">
        <w:rPr>
          <w:sz w:val="24"/>
          <w:szCs w:val="24"/>
        </w:rPr>
        <w:t xml:space="preserve">денежных средств, такие денежные средства </w:t>
      </w:r>
      <w:r w:rsidR="00B907E3" w:rsidRPr="000119A3">
        <w:rPr>
          <w:sz w:val="24"/>
          <w:szCs w:val="24"/>
        </w:rPr>
        <w:t xml:space="preserve">в требуемом размере </w:t>
      </w:r>
      <w:r w:rsidR="0068688D" w:rsidRPr="000119A3">
        <w:rPr>
          <w:sz w:val="24"/>
          <w:szCs w:val="24"/>
        </w:rPr>
        <w:t xml:space="preserve">должны быть внесены </w:t>
      </w:r>
      <w:r w:rsidR="00E10D45" w:rsidRPr="000119A3">
        <w:rPr>
          <w:sz w:val="24"/>
          <w:szCs w:val="24"/>
        </w:rPr>
        <w:t xml:space="preserve">до момента окончания срока подачи заявок, установленного в пункте </w:t>
      </w:r>
      <w:r w:rsidR="00E10D45" w:rsidRPr="000119A3">
        <w:rPr>
          <w:sz w:val="24"/>
          <w:szCs w:val="24"/>
        </w:rPr>
        <w:fldChar w:fldCharType="begin"/>
      </w:r>
      <w:r w:rsidR="00E10D45" w:rsidRPr="000119A3">
        <w:rPr>
          <w:sz w:val="24"/>
          <w:szCs w:val="24"/>
        </w:rPr>
        <w:instrText xml:space="preserve"> REF _Ref389823218 \r \h  \* MERGEFORMAT </w:instrText>
      </w:r>
      <w:r w:rsidR="00E10D45" w:rsidRPr="000119A3">
        <w:rPr>
          <w:sz w:val="24"/>
          <w:szCs w:val="24"/>
        </w:rPr>
      </w:r>
      <w:r w:rsidR="00E10D45" w:rsidRPr="000119A3">
        <w:rPr>
          <w:sz w:val="24"/>
          <w:szCs w:val="24"/>
        </w:rPr>
        <w:fldChar w:fldCharType="separate"/>
      </w:r>
      <w:r w:rsidR="002B3B07">
        <w:rPr>
          <w:sz w:val="24"/>
          <w:szCs w:val="24"/>
        </w:rPr>
        <w:t>1.2.17</w:t>
      </w:r>
      <w:r w:rsidR="00E10D45" w:rsidRPr="000119A3">
        <w:rPr>
          <w:sz w:val="24"/>
          <w:szCs w:val="24"/>
        </w:rPr>
        <w:fldChar w:fldCharType="end"/>
      </w:r>
      <w:r w:rsidR="00E10D45" w:rsidRPr="000119A3">
        <w:rPr>
          <w:sz w:val="24"/>
          <w:szCs w:val="24"/>
        </w:rPr>
        <w:t xml:space="preserve">, </w:t>
      </w:r>
      <w:r w:rsidR="0068688D" w:rsidRPr="000119A3">
        <w:rPr>
          <w:sz w:val="24"/>
          <w:szCs w:val="24"/>
        </w:rPr>
        <w:t>на специальный банковский счет</w:t>
      </w:r>
      <w:r w:rsidR="00B907E3" w:rsidRPr="000119A3">
        <w:rPr>
          <w:sz w:val="24"/>
          <w:szCs w:val="24"/>
        </w:rPr>
        <w:t xml:space="preserve">, </w:t>
      </w:r>
      <w:r w:rsidR="001E5D1F" w:rsidRPr="000119A3">
        <w:rPr>
          <w:sz w:val="24"/>
          <w:szCs w:val="24"/>
        </w:rPr>
        <w:t>открытый Участником в банке, включенном в перечень, определенный Правительством РФ в соответствии с Законом 44-ФЗ</w:t>
      </w:r>
      <w:r w:rsidR="00E10D45" w:rsidRPr="000119A3">
        <w:rPr>
          <w:sz w:val="24"/>
          <w:szCs w:val="24"/>
        </w:rPr>
        <w:t xml:space="preserve"> и размещенный на официальном сайте Министерства финансов РФ (</w:t>
      </w:r>
      <w:hyperlink r:id="rId23" w:history="1">
        <w:r w:rsidR="00E10D45" w:rsidRPr="000119A3">
          <w:rPr>
            <w:rStyle w:val="a8"/>
            <w:sz w:val="24"/>
            <w:szCs w:val="24"/>
          </w:rPr>
          <w:t>https://www.minfin.ru/ru/perfomance/tax_relations/policy/bankwarranty/</w:t>
        </w:r>
      </w:hyperlink>
      <w:r w:rsidR="00E10D45" w:rsidRPr="000119A3">
        <w:rPr>
          <w:sz w:val="24"/>
          <w:szCs w:val="24"/>
        </w:rPr>
        <w:t>)</w:t>
      </w:r>
      <w:r w:rsidR="000D149F" w:rsidRPr="000119A3">
        <w:rPr>
          <w:sz w:val="24"/>
          <w:szCs w:val="24"/>
        </w:rPr>
        <w:t xml:space="preserve"> </w:t>
      </w:r>
      <w:r w:rsidR="00CE183D" w:rsidRPr="000119A3">
        <w:rPr>
          <w:sz w:val="24"/>
          <w:szCs w:val="24"/>
        </w:rPr>
        <w:t>и</w:t>
      </w:r>
      <w:r w:rsidR="000D149F" w:rsidRPr="000119A3">
        <w:rPr>
          <w:sz w:val="24"/>
          <w:szCs w:val="24"/>
        </w:rPr>
        <w:t xml:space="preserve"> на сайте ЭТП, с использованием которой проводится настоящая закупка</w:t>
      </w:r>
      <w:r w:rsidR="00F1174B" w:rsidRPr="000119A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0119A3">
        <w:rPr>
          <w:sz w:val="24"/>
          <w:szCs w:val="24"/>
        </w:rPr>
        <w:t xml:space="preserve">, а также наличия </w:t>
      </w:r>
      <w:r w:rsidR="00CE183D" w:rsidRPr="000119A3">
        <w:rPr>
          <w:sz w:val="24"/>
          <w:szCs w:val="24"/>
        </w:rPr>
        <w:t>соответствующего соглашения об интеграции и обмене информацией с оператором ЭТП</w:t>
      </w:r>
      <w:r w:rsidR="00F1174B" w:rsidRPr="000119A3">
        <w:rPr>
          <w:sz w:val="24"/>
          <w:szCs w:val="24"/>
        </w:rPr>
        <w:t>.</w:t>
      </w:r>
    </w:p>
    <w:p w14:paraId="590459E2" w14:textId="3E088828" w:rsidR="007814D1" w:rsidRPr="000119A3" w:rsidRDefault="00365AB0" w:rsidP="00F75C91">
      <w:pPr>
        <w:pStyle w:val="a0"/>
        <w:spacing w:before="0"/>
        <w:rPr>
          <w:sz w:val="24"/>
          <w:szCs w:val="24"/>
        </w:rPr>
      </w:pPr>
      <w:bookmarkStart w:id="317" w:name="_Ref515275103"/>
      <w:r w:rsidRPr="000119A3">
        <w:rPr>
          <w:sz w:val="24"/>
          <w:szCs w:val="24"/>
        </w:rPr>
        <w:t xml:space="preserve">В течение </w:t>
      </w:r>
      <w:r w:rsidR="00883BAC" w:rsidRPr="000119A3">
        <w:rPr>
          <w:sz w:val="24"/>
          <w:szCs w:val="24"/>
        </w:rPr>
        <w:t>1 (</w:t>
      </w:r>
      <w:r w:rsidRPr="000119A3">
        <w:rPr>
          <w:sz w:val="24"/>
          <w:szCs w:val="24"/>
        </w:rPr>
        <w:t>одного</w:t>
      </w:r>
      <w:r w:rsidR="00883BAC" w:rsidRPr="000119A3">
        <w:rPr>
          <w:sz w:val="24"/>
          <w:szCs w:val="24"/>
        </w:rPr>
        <w:t>)</w:t>
      </w:r>
      <w:r w:rsidRPr="000119A3">
        <w:rPr>
          <w:sz w:val="24"/>
          <w:szCs w:val="24"/>
        </w:rPr>
        <w:t xml:space="preserve"> часа с момента окончания срока подачи заявок, установленного в пункте </w:t>
      </w:r>
      <w:r w:rsidRPr="000119A3">
        <w:rPr>
          <w:sz w:val="24"/>
          <w:szCs w:val="24"/>
        </w:rPr>
        <w:fldChar w:fldCharType="begin"/>
      </w:r>
      <w:r w:rsidRPr="000119A3">
        <w:rPr>
          <w:sz w:val="24"/>
          <w:szCs w:val="24"/>
        </w:rPr>
        <w:instrText xml:space="preserve"> REF _Ref389823218 \r \h  \* MERGEFORMAT </w:instrText>
      </w:r>
      <w:r w:rsidRPr="000119A3">
        <w:rPr>
          <w:sz w:val="24"/>
          <w:szCs w:val="24"/>
        </w:rPr>
      </w:r>
      <w:r w:rsidRPr="000119A3">
        <w:rPr>
          <w:sz w:val="24"/>
          <w:szCs w:val="24"/>
        </w:rPr>
        <w:fldChar w:fldCharType="separate"/>
      </w:r>
      <w:r w:rsidR="002B3B07">
        <w:rPr>
          <w:sz w:val="24"/>
          <w:szCs w:val="24"/>
        </w:rPr>
        <w:t>1.2.17</w:t>
      </w:r>
      <w:r w:rsidRPr="000119A3">
        <w:rPr>
          <w:sz w:val="24"/>
          <w:szCs w:val="24"/>
        </w:rPr>
        <w:fldChar w:fldCharType="end"/>
      </w:r>
      <w:r w:rsidRPr="000119A3">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0119A3">
        <w:rPr>
          <w:sz w:val="24"/>
          <w:szCs w:val="24"/>
        </w:rPr>
        <w:t xml:space="preserve">1 (одного) </w:t>
      </w:r>
      <w:r w:rsidRPr="000119A3">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0119A3">
        <w:rPr>
          <w:sz w:val="24"/>
          <w:szCs w:val="24"/>
        </w:rPr>
        <w:t xml:space="preserve">об этом </w:t>
      </w:r>
      <w:r w:rsidRPr="000119A3">
        <w:rPr>
          <w:sz w:val="24"/>
          <w:szCs w:val="24"/>
        </w:rPr>
        <w:t>оператора ЭТП</w:t>
      </w:r>
      <w:r w:rsidR="007814D1" w:rsidRPr="000119A3">
        <w:rPr>
          <w:sz w:val="24"/>
          <w:szCs w:val="24"/>
        </w:rPr>
        <w:t>.</w:t>
      </w:r>
      <w:bookmarkEnd w:id="317"/>
    </w:p>
    <w:p w14:paraId="2DED9EA1" w14:textId="4231C470" w:rsidR="007814D1" w:rsidRPr="000119A3" w:rsidRDefault="00365AB0" w:rsidP="00F75C91">
      <w:pPr>
        <w:pStyle w:val="a0"/>
        <w:spacing w:before="0"/>
        <w:rPr>
          <w:sz w:val="24"/>
          <w:szCs w:val="24"/>
        </w:rPr>
      </w:pPr>
      <w:bookmarkStart w:id="318" w:name="_Ref515274854"/>
      <w:r w:rsidRPr="000119A3">
        <w:rPr>
          <w:sz w:val="24"/>
          <w:szCs w:val="24"/>
        </w:rPr>
        <w:t xml:space="preserve">Блокирование денежных средств не осуществляется в случае отсутствия на специальном банковском счете </w:t>
      </w:r>
      <w:r w:rsidR="007814D1" w:rsidRPr="000119A3">
        <w:rPr>
          <w:sz w:val="24"/>
          <w:szCs w:val="24"/>
        </w:rPr>
        <w:t>У</w:t>
      </w:r>
      <w:r w:rsidRPr="000119A3">
        <w:rPr>
          <w:sz w:val="24"/>
          <w:szCs w:val="24"/>
        </w:rPr>
        <w:t xml:space="preserve">частника денежных средств в </w:t>
      </w:r>
      <w:r w:rsidR="00D859AF" w:rsidRPr="000119A3">
        <w:rPr>
          <w:sz w:val="24"/>
          <w:szCs w:val="24"/>
        </w:rPr>
        <w:t xml:space="preserve">требуемом </w:t>
      </w:r>
      <w:r w:rsidRPr="000119A3">
        <w:rPr>
          <w:sz w:val="24"/>
          <w:szCs w:val="24"/>
        </w:rPr>
        <w:t>размере</w:t>
      </w:r>
      <w:r w:rsidR="00A02E53" w:rsidRPr="000119A3">
        <w:rPr>
          <w:sz w:val="24"/>
          <w:szCs w:val="24"/>
        </w:rPr>
        <w:t xml:space="preserve">, </w:t>
      </w:r>
      <w:r w:rsidRPr="000119A3">
        <w:rPr>
          <w:sz w:val="24"/>
          <w:szCs w:val="24"/>
        </w:rPr>
        <w:t xml:space="preserve">либо в случае приостановления операций по такому счету в соответствии с законодательством </w:t>
      </w:r>
      <w:r w:rsidR="00A02E53" w:rsidRPr="000119A3">
        <w:rPr>
          <w:sz w:val="24"/>
          <w:szCs w:val="24"/>
        </w:rPr>
        <w:t>РФ</w:t>
      </w:r>
      <w:r w:rsidRPr="000119A3">
        <w:rPr>
          <w:sz w:val="24"/>
          <w:szCs w:val="24"/>
        </w:rPr>
        <w:t xml:space="preserve">, о чем оператор </w:t>
      </w:r>
      <w:r w:rsidR="007814D1" w:rsidRPr="000119A3">
        <w:rPr>
          <w:sz w:val="24"/>
          <w:szCs w:val="24"/>
        </w:rPr>
        <w:t>ЭТП</w:t>
      </w:r>
      <w:r w:rsidRPr="000119A3">
        <w:rPr>
          <w:sz w:val="24"/>
          <w:szCs w:val="24"/>
        </w:rPr>
        <w:t xml:space="preserve"> информируется в течение </w:t>
      </w:r>
      <w:r w:rsidR="00E70235" w:rsidRPr="000119A3">
        <w:rPr>
          <w:sz w:val="24"/>
          <w:szCs w:val="24"/>
        </w:rPr>
        <w:t xml:space="preserve">1 (одного) </w:t>
      </w:r>
      <w:r w:rsidRPr="000119A3">
        <w:rPr>
          <w:sz w:val="24"/>
          <w:szCs w:val="24"/>
        </w:rPr>
        <w:t>часа.</w:t>
      </w:r>
      <w:bookmarkEnd w:id="318"/>
      <w:r w:rsidRPr="000119A3">
        <w:rPr>
          <w:sz w:val="24"/>
          <w:szCs w:val="24"/>
        </w:rPr>
        <w:t xml:space="preserve"> </w:t>
      </w:r>
    </w:p>
    <w:p w14:paraId="189A1677" w14:textId="31863A40" w:rsidR="00365AB0" w:rsidRPr="000119A3" w:rsidRDefault="00365AB0" w:rsidP="00F75C91">
      <w:pPr>
        <w:pStyle w:val="a0"/>
        <w:spacing w:before="0"/>
        <w:rPr>
          <w:sz w:val="24"/>
          <w:szCs w:val="24"/>
        </w:rPr>
      </w:pPr>
      <w:r w:rsidRPr="000119A3">
        <w:rPr>
          <w:sz w:val="24"/>
          <w:szCs w:val="24"/>
        </w:rPr>
        <w:t xml:space="preserve">В случае, если блокирование денежных средств не может быть осуществлено по основаниям, предусмотренным </w:t>
      </w:r>
      <w:r w:rsidR="007814D1" w:rsidRPr="000119A3">
        <w:rPr>
          <w:sz w:val="24"/>
          <w:szCs w:val="24"/>
        </w:rPr>
        <w:t xml:space="preserve">пунктом </w:t>
      </w:r>
      <w:r w:rsidR="007814D1" w:rsidRPr="000119A3">
        <w:rPr>
          <w:sz w:val="24"/>
          <w:szCs w:val="24"/>
        </w:rPr>
        <w:fldChar w:fldCharType="begin"/>
      </w:r>
      <w:r w:rsidR="007814D1" w:rsidRPr="000119A3">
        <w:rPr>
          <w:sz w:val="24"/>
          <w:szCs w:val="24"/>
        </w:rPr>
        <w:instrText xml:space="preserve"> REF _Ref515274854 \r \h </w:instrText>
      </w:r>
      <w:r w:rsidR="00F11C45" w:rsidRPr="000119A3">
        <w:rPr>
          <w:sz w:val="24"/>
          <w:szCs w:val="24"/>
        </w:rPr>
        <w:instrText xml:space="preserve"> \* MERGEFORMAT </w:instrText>
      </w:r>
      <w:r w:rsidR="007814D1" w:rsidRPr="000119A3">
        <w:rPr>
          <w:sz w:val="24"/>
          <w:szCs w:val="24"/>
        </w:rPr>
      </w:r>
      <w:r w:rsidR="007814D1" w:rsidRPr="000119A3">
        <w:rPr>
          <w:sz w:val="24"/>
          <w:szCs w:val="24"/>
        </w:rPr>
        <w:fldChar w:fldCharType="separate"/>
      </w:r>
      <w:r w:rsidR="002B3B07">
        <w:rPr>
          <w:sz w:val="24"/>
          <w:szCs w:val="24"/>
        </w:rPr>
        <w:t>4.5.7.5</w:t>
      </w:r>
      <w:r w:rsidR="007814D1" w:rsidRPr="000119A3">
        <w:rPr>
          <w:sz w:val="24"/>
          <w:szCs w:val="24"/>
        </w:rPr>
        <w:fldChar w:fldCharType="end"/>
      </w:r>
      <w:r w:rsidRPr="000119A3">
        <w:rPr>
          <w:sz w:val="24"/>
          <w:szCs w:val="24"/>
        </w:rPr>
        <w:t xml:space="preserve">, оператор </w:t>
      </w:r>
      <w:r w:rsidR="007814D1" w:rsidRPr="000119A3">
        <w:rPr>
          <w:sz w:val="24"/>
          <w:szCs w:val="24"/>
        </w:rPr>
        <w:t>ЭТП</w:t>
      </w:r>
      <w:r w:rsidRPr="000119A3">
        <w:rPr>
          <w:sz w:val="24"/>
          <w:szCs w:val="24"/>
        </w:rPr>
        <w:t xml:space="preserve"> </w:t>
      </w:r>
      <w:r w:rsidR="007814D1" w:rsidRPr="000119A3">
        <w:rPr>
          <w:sz w:val="24"/>
          <w:szCs w:val="24"/>
        </w:rPr>
        <w:t>возвращает</w:t>
      </w:r>
      <w:r w:rsidRPr="000119A3">
        <w:rPr>
          <w:sz w:val="24"/>
          <w:szCs w:val="24"/>
        </w:rPr>
        <w:t xml:space="preserve"> заявку подавшему ее </w:t>
      </w:r>
      <w:r w:rsidR="007814D1" w:rsidRPr="000119A3">
        <w:rPr>
          <w:sz w:val="24"/>
          <w:szCs w:val="24"/>
        </w:rPr>
        <w:t>У</w:t>
      </w:r>
      <w:r w:rsidRPr="000119A3">
        <w:rPr>
          <w:sz w:val="24"/>
          <w:szCs w:val="24"/>
        </w:rPr>
        <w:t xml:space="preserve">частнику в течение </w:t>
      </w:r>
      <w:r w:rsidR="00E70235" w:rsidRPr="000119A3">
        <w:rPr>
          <w:sz w:val="24"/>
          <w:szCs w:val="24"/>
        </w:rPr>
        <w:t xml:space="preserve">1 (одного) </w:t>
      </w:r>
      <w:r w:rsidRPr="000119A3">
        <w:rPr>
          <w:sz w:val="24"/>
          <w:szCs w:val="24"/>
        </w:rPr>
        <w:t xml:space="preserve">часа с момента окончания срока подачи заявок, </w:t>
      </w:r>
      <w:r w:rsidR="007814D1" w:rsidRPr="000119A3">
        <w:rPr>
          <w:sz w:val="24"/>
          <w:szCs w:val="24"/>
        </w:rPr>
        <w:t xml:space="preserve">установленного в пункте </w:t>
      </w:r>
      <w:r w:rsidR="007814D1" w:rsidRPr="000119A3">
        <w:rPr>
          <w:sz w:val="24"/>
          <w:szCs w:val="24"/>
        </w:rPr>
        <w:fldChar w:fldCharType="begin"/>
      </w:r>
      <w:r w:rsidR="007814D1" w:rsidRPr="000119A3">
        <w:rPr>
          <w:sz w:val="24"/>
          <w:szCs w:val="24"/>
        </w:rPr>
        <w:instrText xml:space="preserve"> REF _Ref389823218 \r \h  \* MERGEFORMAT </w:instrText>
      </w:r>
      <w:r w:rsidR="007814D1" w:rsidRPr="000119A3">
        <w:rPr>
          <w:sz w:val="24"/>
          <w:szCs w:val="24"/>
        </w:rPr>
      </w:r>
      <w:r w:rsidR="007814D1" w:rsidRPr="000119A3">
        <w:rPr>
          <w:sz w:val="24"/>
          <w:szCs w:val="24"/>
        </w:rPr>
        <w:fldChar w:fldCharType="separate"/>
      </w:r>
      <w:r w:rsidR="002B3B07">
        <w:rPr>
          <w:sz w:val="24"/>
          <w:szCs w:val="24"/>
        </w:rPr>
        <w:t>1.2.17</w:t>
      </w:r>
      <w:r w:rsidR="007814D1" w:rsidRPr="000119A3">
        <w:rPr>
          <w:sz w:val="24"/>
          <w:szCs w:val="24"/>
        </w:rPr>
        <w:fldChar w:fldCharType="end"/>
      </w:r>
      <w:r w:rsidR="00867475" w:rsidRPr="000119A3">
        <w:rPr>
          <w:sz w:val="24"/>
          <w:szCs w:val="24"/>
        </w:rPr>
        <w:t xml:space="preserve">. Такая заявка </w:t>
      </w:r>
      <w:r w:rsidR="00871867" w:rsidRPr="000119A3">
        <w:rPr>
          <w:sz w:val="24"/>
          <w:szCs w:val="24"/>
        </w:rPr>
        <w:t>автоматически отклоняется оператором ЭТП</w:t>
      </w:r>
      <w:r w:rsidR="00D859AF" w:rsidRPr="000119A3">
        <w:rPr>
          <w:sz w:val="24"/>
          <w:szCs w:val="24"/>
        </w:rPr>
        <w:t xml:space="preserve"> от дальнейшего участия в закупке</w:t>
      </w:r>
      <w:r w:rsidR="00663418" w:rsidRPr="000119A3">
        <w:rPr>
          <w:sz w:val="24"/>
          <w:szCs w:val="24"/>
        </w:rPr>
        <w:t>, а сведения о ней</w:t>
      </w:r>
      <w:r w:rsidR="00871867" w:rsidRPr="000119A3">
        <w:rPr>
          <w:sz w:val="24"/>
          <w:szCs w:val="24"/>
        </w:rPr>
        <w:t xml:space="preserve"> </w:t>
      </w:r>
      <w:r w:rsidR="00663418" w:rsidRPr="000119A3">
        <w:rPr>
          <w:sz w:val="24"/>
          <w:szCs w:val="24"/>
        </w:rPr>
        <w:t>не направляются в адрес Организатора</w:t>
      </w:r>
      <w:r w:rsidR="00867475" w:rsidRPr="000119A3">
        <w:rPr>
          <w:sz w:val="24"/>
          <w:szCs w:val="24"/>
        </w:rPr>
        <w:t>.</w:t>
      </w:r>
    </w:p>
    <w:p w14:paraId="78577BEF" w14:textId="3CDBF572" w:rsidR="000716EB" w:rsidRPr="000119A3" w:rsidRDefault="000716EB" w:rsidP="00F75C91">
      <w:pPr>
        <w:pStyle w:val="a0"/>
        <w:spacing w:before="0"/>
        <w:rPr>
          <w:bCs/>
          <w:iCs/>
          <w:sz w:val="24"/>
          <w:szCs w:val="24"/>
        </w:rPr>
      </w:pPr>
      <w:bookmarkStart w:id="319" w:name="_Ref515967007"/>
      <w:r w:rsidRPr="000119A3">
        <w:rPr>
          <w:sz w:val="24"/>
          <w:szCs w:val="24"/>
        </w:rPr>
        <w:t xml:space="preserve">В случае выбора Участником обеспечения заявки путем предоставления </w:t>
      </w:r>
      <w:r w:rsidRPr="000119A3">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0119A3">
        <w:rPr>
          <w:bCs/>
          <w:iCs/>
          <w:sz w:val="24"/>
          <w:szCs w:val="24"/>
        </w:rPr>
        <w:t xml:space="preserve"> – </w:t>
      </w:r>
      <w:r w:rsidRPr="000119A3">
        <w:rPr>
          <w:bCs/>
          <w:iCs/>
          <w:sz w:val="24"/>
          <w:szCs w:val="24"/>
        </w:rPr>
        <w:t xml:space="preserve">378 </w:t>
      </w:r>
      <w:r w:rsidR="00291B58" w:rsidRPr="000119A3">
        <w:rPr>
          <w:bCs/>
          <w:iCs/>
          <w:sz w:val="24"/>
          <w:szCs w:val="24"/>
        </w:rPr>
        <w:t>ГК</w:t>
      </w:r>
      <w:r w:rsidRPr="000119A3">
        <w:rPr>
          <w:bCs/>
          <w:iCs/>
          <w:sz w:val="24"/>
          <w:szCs w:val="24"/>
        </w:rPr>
        <w:t xml:space="preserve"> РФ</w:t>
      </w:r>
      <w:r w:rsidR="00CE69AE" w:rsidRPr="000119A3">
        <w:rPr>
          <w:bCs/>
          <w:iCs/>
          <w:sz w:val="24"/>
          <w:szCs w:val="24"/>
        </w:rPr>
        <w:t>, а также</w:t>
      </w:r>
      <w:r w:rsidRPr="000119A3">
        <w:rPr>
          <w:bCs/>
          <w:iCs/>
          <w:sz w:val="24"/>
          <w:szCs w:val="24"/>
        </w:rPr>
        <w:t xml:space="preserve"> следующих условий:</w:t>
      </w:r>
      <w:bookmarkEnd w:id="319"/>
    </w:p>
    <w:p w14:paraId="66C3D0F3" w14:textId="03BD0560" w:rsidR="009B71FB" w:rsidRPr="000119A3" w:rsidRDefault="000716EB" w:rsidP="00F75C91">
      <w:pPr>
        <w:pStyle w:val="a1"/>
        <w:tabs>
          <w:tab w:val="clear" w:pos="5104"/>
          <w:tab w:val="num" w:pos="1701"/>
        </w:tabs>
        <w:spacing w:before="0"/>
        <w:ind w:left="1701" w:hanging="425"/>
        <w:rPr>
          <w:sz w:val="24"/>
          <w:szCs w:val="24"/>
        </w:rPr>
      </w:pPr>
      <w:r w:rsidRPr="000119A3">
        <w:rPr>
          <w:sz w:val="24"/>
          <w:szCs w:val="24"/>
        </w:rPr>
        <w:t>Банковская г</w:t>
      </w:r>
      <w:r w:rsidR="009B71FB" w:rsidRPr="000119A3">
        <w:rPr>
          <w:sz w:val="24"/>
          <w:szCs w:val="24"/>
        </w:rPr>
        <w:t>арантия должна быть безотзывной</w:t>
      </w:r>
      <w:r w:rsidR="00216C2C" w:rsidRPr="000119A3">
        <w:rPr>
          <w:sz w:val="24"/>
          <w:szCs w:val="24"/>
        </w:rPr>
        <w:t xml:space="preserve"> и безусловной (гарантия по первому требованию)</w:t>
      </w:r>
      <w:r w:rsidR="009B71FB" w:rsidRPr="000119A3">
        <w:rPr>
          <w:sz w:val="24"/>
          <w:szCs w:val="24"/>
        </w:rPr>
        <w:t>;</w:t>
      </w:r>
    </w:p>
    <w:p w14:paraId="57C7B5A2" w14:textId="04F70047" w:rsidR="009B71FB" w:rsidRPr="000119A3" w:rsidRDefault="000716EB" w:rsidP="00F75C91">
      <w:pPr>
        <w:pStyle w:val="a1"/>
        <w:tabs>
          <w:tab w:val="clear" w:pos="5104"/>
          <w:tab w:val="num" w:pos="1701"/>
        </w:tabs>
        <w:spacing w:before="0"/>
        <w:ind w:left="1701" w:hanging="425"/>
        <w:rPr>
          <w:sz w:val="24"/>
          <w:szCs w:val="24"/>
        </w:rPr>
      </w:pPr>
      <w:r w:rsidRPr="000119A3">
        <w:rPr>
          <w:sz w:val="24"/>
          <w:szCs w:val="24"/>
        </w:rPr>
        <w:t>Сумма банковской гарантии должна быть выражена в российских рублях</w:t>
      </w:r>
      <w:r w:rsidR="001F3544" w:rsidRPr="000119A3">
        <w:rPr>
          <w:sz w:val="24"/>
          <w:szCs w:val="24"/>
        </w:rPr>
        <w:t xml:space="preserve"> </w:t>
      </w:r>
      <w:r w:rsidR="001F3544" w:rsidRPr="000119A3">
        <w:rPr>
          <w:bCs/>
          <w:iCs/>
          <w:sz w:val="24"/>
          <w:szCs w:val="24"/>
        </w:rPr>
        <w:t xml:space="preserve">и составлять не менее суммы в размере, указанном в пункте </w:t>
      </w:r>
      <w:r w:rsidR="001F3544" w:rsidRPr="000119A3">
        <w:rPr>
          <w:sz w:val="24"/>
          <w:szCs w:val="24"/>
        </w:rPr>
        <w:fldChar w:fldCharType="begin"/>
      </w:r>
      <w:r w:rsidR="001F3544" w:rsidRPr="000119A3">
        <w:rPr>
          <w:sz w:val="24"/>
          <w:szCs w:val="24"/>
        </w:rPr>
        <w:instrText xml:space="preserve"> REF _Ref249865292 \r \h  \* MERGEFORMAT </w:instrText>
      </w:r>
      <w:r w:rsidR="001F3544" w:rsidRPr="000119A3">
        <w:rPr>
          <w:sz w:val="24"/>
          <w:szCs w:val="24"/>
        </w:rPr>
      </w:r>
      <w:r w:rsidR="001F3544" w:rsidRPr="000119A3">
        <w:rPr>
          <w:sz w:val="24"/>
          <w:szCs w:val="24"/>
        </w:rPr>
        <w:fldChar w:fldCharType="separate"/>
      </w:r>
      <w:r w:rsidR="002B3B07">
        <w:rPr>
          <w:sz w:val="24"/>
          <w:szCs w:val="24"/>
        </w:rPr>
        <w:t>1.2.13</w:t>
      </w:r>
      <w:r w:rsidR="001F3544" w:rsidRPr="000119A3">
        <w:rPr>
          <w:sz w:val="24"/>
          <w:szCs w:val="24"/>
        </w:rPr>
        <w:fldChar w:fldCharType="end"/>
      </w:r>
      <w:r w:rsidR="009B71FB" w:rsidRPr="000119A3">
        <w:rPr>
          <w:sz w:val="24"/>
          <w:szCs w:val="24"/>
        </w:rPr>
        <w:t>;</w:t>
      </w:r>
    </w:p>
    <w:p w14:paraId="0976DF31" w14:textId="29FD88A8" w:rsidR="000716EB" w:rsidRPr="000119A3" w:rsidRDefault="000716EB" w:rsidP="00F75C91">
      <w:pPr>
        <w:pStyle w:val="a1"/>
        <w:tabs>
          <w:tab w:val="clear" w:pos="5104"/>
          <w:tab w:val="num" w:pos="1701"/>
        </w:tabs>
        <w:spacing w:before="0"/>
        <w:ind w:left="1701" w:hanging="425"/>
        <w:rPr>
          <w:sz w:val="24"/>
          <w:szCs w:val="24"/>
        </w:rPr>
      </w:pPr>
      <w:r w:rsidRPr="000119A3">
        <w:rPr>
          <w:bCs/>
          <w:iCs/>
          <w:sz w:val="24"/>
          <w:szCs w:val="24"/>
        </w:rPr>
        <w:t xml:space="preserve">Банковская гарантия должна действовать </w:t>
      </w:r>
      <w:r w:rsidR="00BA7718" w:rsidRPr="000119A3">
        <w:rPr>
          <w:bCs/>
          <w:iCs/>
          <w:sz w:val="24"/>
          <w:szCs w:val="24"/>
        </w:rPr>
        <w:t>не менее 1</w:t>
      </w:r>
      <w:r w:rsidR="00994C56" w:rsidRPr="000119A3">
        <w:rPr>
          <w:bCs/>
          <w:iCs/>
          <w:sz w:val="24"/>
          <w:szCs w:val="24"/>
        </w:rPr>
        <w:t>2</w:t>
      </w:r>
      <w:r w:rsidR="00BA7718" w:rsidRPr="000119A3">
        <w:rPr>
          <w:bCs/>
          <w:iCs/>
          <w:sz w:val="24"/>
          <w:szCs w:val="24"/>
        </w:rPr>
        <w:t xml:space="preserve">0 (ста </w:t>
      </w:r>
      <w:r w:rsidR="00994C56" w:rsidRPr="000119A3">
        <w:rPr>
          <w:bCs/>
          <w:iCs/>
          <w:sz w:val="24"/>
          <w:szCs w:val="24"/>
        </w:rPr>
        <w:t>двадцати</w:t>
      </w:r>
      <w:r w:rsidR="00BA7718" w:rsidRPr="000119A3">
        <w:rPr>
          <w:bCs/>
          <w:iCs/>
          <w:sz w:val="24"/>
          <w:szCs w:val="24"/>
        </w:rPr>
        <w:t xml:space="preserve">) календарных дней </w:t>
      </w:r>
      <w:r w:rsidRPr="000119A3">
        <w:rPr>
          <w:bCs/>
          <w:iCs/>
          <w:sz w:val="24"/>
          <w:szCs w:val="24"/>
        </w:rPr>
        <w:t xml:space="preserve">с даты окончания срока подачи заявок, </w:t>
      </w:r>
      <w:r w:rsidR="009B71FB" w:rsidRPr="000119A3">
        <w:rPr>
          <w:sz w:val="24"/>
          <w:szCs w:val="24"/>
        </w:rPr>
        <w:t xml:space="preserve">установленного в пункте </w:t>
      </w:r>
      <w:r w:rsidR="009B71FB" w:rsidRPr="000119A3">
        <w:rPr>
          <w:sz w:val="24"/>
          <w:szCs w:val="24"/>
        </w:rPr>
        <w:fldChar w:fldCharType="begin"/>
      </w:r>
      <w:r w:rsidR="009B71FB" w:rsidRPr="000119A3">
        <w:rPr>
          <w:sz w:val="24"/>
          <w:szCs w:val="24"/>
        </w:rPr>
        <w:instrText xml:space="preserve"> REF _Ref389823218 \r \h  \* MERGEFORMAT </w:instrText>
      </w:r>
      <w:r w:rsidR="009B71FB" w:rsidRPr="000119A3">
        <w:rPr>
          <w:sz w:val="24"/>
          <w:szCs w:val="24"/>
        </w:rPr>
      </w:r>
      <w:r w:rsidR="009B71FB" w:rsidRPr="000119A3">
        <w:rPr>
          <w:sz w:val="24"/>
          <w:szCs w:val="24"/>
        </w:rPr>
        <w:fldChar w:fldCharType="separate"/>
      </w:r>
      <w:r w:rsidR="002B3B07">
        <w:rPr>
          <w:sz w:val="24"/>
          <w:szCs w:val="24"/>
        </w:rPr>
        <w:t>1.2.17</w:t>
      </w:r>
      <w:r w:rsidR="009B71FB" w:rsidRPr="000119A3">
        <w:rPr>
          <w:sz w:val="24"/>
          <w:szCs w:val="24"/>
        </w:rPr>
        <w:fldChar w:fldCharType="end"/>
      </w:r>
      <w:r w:rsidRPr="000119A3">
        <w:rPr>
          <w:bCs/>
          <w:iCs/>
          <w:sz w:val="24"/>
          <w:szCs w:val="24"/>
        </w:rPr>
        <w:t>.</w:t>
      </w:r>
    </w:p>
    <w:p w14:paraId="305D08BC" w14:textId="4D90263E" w:rsidR="000716EB" w:rsidRPr="000119A3" w:rsidRDefault="000716EB" w:rsidP="00F75C91">
      <w:pPr>
        <w:pStyle w:val="a1"/>
        <w:tabs>
          <w:tab w:val="clear" w:pos="5104"/>
          <w:tab w:val="num" w:pos="1701"/>
        </w:tabs>
        <w:spacing w:before="0"/>
        <w:ind w:left="1701" w:hanging="425"/>
        <w:rPr>
          <w:bCs/>
          <w:iCs/>
          <w:sz w:val="24"/>
          <w:szCs w:val="24"/>
        </w:rPr>
      </w:pPr>
      <w:r w:rsidRPr="000119A3">
        <w:rPr>
          <w:bCs/>
          <w:iCs/>
          <w:sz w:val="24"/>
          <w:szCs w:val="24"/>
        </w:rPr>
        <w:lastRenderedPageBreak/>
        <w:t xml:space="preserve">Бенефициаром в банковской гарантии должен быть указан Заказчик, принципалом </w:t>
      </w:r>
      <w:r w:rsidR="001079FC" w:rsidRPr="000119A3">
        <w:rPr>
          <w:bCs/>
          <w:iCs/>
          <w:sz w:val="24"/>
          <w:szCs w:val="24"/>
        </w:rPr>
        <w:t xml:space="preserve">– </w:t>
      </w:r>
      <w:r w:rsidRPr="000119A3">
        <w:rPr>
          <w:bCs/>
          <w:iCs/>
          <w:sz w:val="24"/>
          <w:szCs w:val="24"/>
        </w:rPr>
        <w:t xml:space="preserve">Участник, гарантом </w:t>
      </w:r>
      <w:r w:rsidR="001079FC" w:rsidRPr="000119A3">
        <w:rPr>
          <w:bCs/>
          <w:iCs/>
          <w:sz w:val="24"/>
          <w:szCs w:val="24"/>
        </w:rPr>
        <w:t xml:space="preserve">– </w:t>
      </w:r>
      <w:r w:rsidRPr="000119A3">
        <w:rPr>
          <w:bCs/>
          <w:iCs/>
          <w:sz w:val="24"/>
          <w:szCs w:val="24"/>
        </w:rPr>
        <w:t>банк, выдавший банковскую гарантию.</w:t>
      </w:r>
    </w:p>
    <w:p w14:paraId="7C24D508" w14:textId="5E55B4B7" w:rsidR="000716EB" w:rsidRPr="000119A3" w:rsidRDefault="000716EB" w:rsidP="00F75C91">
      <w:pPr>
        <w:pStyle w:val="a1"/>
        <w:tabs>
          <w:tab w:val="clear" w:pos="5104"/>
          <w:tab w:val="num" w:pos="1701"/>
        </w:tabs>
        <w:spacing w:before="0"/>
        <w:ind w:left="1701" w:hanging="425"/>
        <w:rPr>
          <w:bCs/>
          <w:iCs/>
          <w:sz w:val="24"/>
          <w:szCs w:val="24"/>
        </w:rPr>
      </w:pPr>
      <w:r w:rsidRPr="000119A3">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0119A3">
        <w:rPr>
          <w:bCs/>
          <w:iCs/>
          <w:sz w:val="24"/>
          <w:szCs w:val="24"/>
        </w:rPr>
        <w:t>,</w:t>
      </w:r>
      <w:r w:rsidRPr="000119A3">
        <w:rPr>
          <w:bCs/>
          <w:iCs/>
          <w:sz w:val="24"/>
          <w:szCs w:val="24"/>
        </w:rPr>
        <w:t xml:space="preserve"> в случа</w:t>
      </w:r>
      <w:r w:rsidR="008F7F0F" w:rsidRPr="000119A3">
        <w:rPr>
          <w:bCs/>
          <w:iCs/>
          <w:sz w:val="24"/>
          <w:szCs w:val="24"/>
        </w:rPr>
        <w:t>е нарушения Участником закупки своих обязательств</w:t>
      </w:r>
      <w:r w:rsidR="009B71FB" w:rsidRPr="000119A3">
        <w:rPr>
          <w:bCs/>
          <w:iCs/>
          <w:sz w:val="24"/>
          <w:szCs w:val="24"/>
        </w:rPr>
        <w:t xml:space="preserve">, указанных в пункте </w:t>
      </w:r>
      <w:r w:rsidR="007D4EBF" w:rsidRPr="000119A3">
        <w:rPr>
          <w:bCs/>
          <w:iCs/>
          <w:sz w:val="24"/>
          <w:szCs w:val="24"/>
          <w:highlight w:val="yellow"/>
        </w:rPr>
        <w:fldChar w:fldCharType="begin"/>
      </w:r>
      <w:r w:rsidR="007D4EBF" w:rsidRPr="000119A3">
        <w:rPr>
          <w:bCs/>
          <w:iCs/>
          <w:sz w:val="24"/>
          <w:szCs w:val="24"/>
        </w:rPr>
        <w:instrText xml:space="preserve"> REF _Ref515279512 \r \h </w:instrText>
      </w:r>
      <w:r w:rsidR="000119A3">
        <w:rPr>
          <w:bCs/>
          <w:iCs/>
          <w:sz w:val="24"/>
          <w:szCs w:val="24"/>
          <w:highlight w:val="yellow"/>
        </w:rPr>
        <w:instrText xml:space="preserve"> \* MERGEFORMAT </w:instrText>
      </w:r>
      <w:r w:rsidR="007D4EBF" w:rsidRPr="000119A3">
        <w:rPr>
          <w:bCs/>
          <w:iCs/>
          <w:sz w:val="24"/>
          <w:szCs w:val="24"/>
          <w:highlight w:val="yellow"/>
        </w:rPr>
      </w:r>
      <w:r w:rsidR="007D4EBF" w:rsidRPr="000119A3">
        <w:rPr>
          <w:bCs/>
          <w:iCs/>
          <w:sz w:val="24"/>
          <w:szCs w:val="24"/>
          <w:highlight w:val="yellow"/>
        </w:rPr>
        <w:fldChar w:fldCharType="separate"/>
      </w:r>
      <w:r w:rsidR="002B3B07">
        <w:rPr>
          <w:bCs/>
          <w:iCs/>
          <w:sz w:val="24"/>
          <w:szCs w:val="24"/>
        </w:rPr>
        <w:t>4.5.7.9</w:t>
      </w:r>
      <w:r w:rsidR="007D4EBF" w:rsidRPr="000119A3">
        <w:rPr>
          <w:bCs/>
          <w:iCs/>
          <w:sz w:val="24"/>
          <w:szCs w:val="24"/>
          <w:highlight w:val="yellow"/>
        </w:rPr>
        <w:fldChar w:fldCharType="end"/>
      </w:r>
      <w:r w:rsidR="007D4EBF" w:rsidRPr="000119A3">
        <w:rPr>
          <w:bCs/>
          <w:iCs/>
          <w:sz w:val="24"/>
          <w:szCs w:val="24"/>
        </w:rPr>
        <w:t>.</w:t>
      </w:r>
    </w:p>
    <w:p w14:paraId="35F7638D" w14:textId="5FF676E3" w:rsidR="000716EB" w:rsidRPr="000119A3" w:rsidRDefault="000716EB" w:rsidP="00F75C91">
      <w:pPr>
        <w:pStyle w:val="a1"/>
        <w:tabs>
          <w:tab w:val="clear" w:pos="5104"/>
          <w:tab w:val="num" w:pos="1701"/>
        </w:tabs>
        <w:spacing w:before="0"/>
        <w:ind w:left="1701" w:hanging="425"/>
        <w:rPr>
          <w:sz w:val="24"/>
          <w:szCs w:val="24"/>
        </w:rPr>
      </w:pPr>
      <w:r w:rsidRPr="000119A3">
        <w:rPr>
          <w:sz w:val="24"/>
          <w:szCs w:val="24"/>
        </w:rPr>
        <w:t xml:space="preserve">В банковской </w:t>
      </w:r>
      <w:r w:rsidRPr="000119A3">
        <w:rPr>
          <w:bCs/>
          <w:iCs/>
          <w:sz w:val="24"/>
          <w:szCs w:val="24"/>
        </w:rPr>
        <w:t>гарантии</w:t>
      </w:r>
      <w:r w:rsidRPr="000119A3">
        <w:rPr>
          <w:sz w:val="24"/>
          <w:szCs w:val="24"/>
        </w:rPr>
        <w:t xml:space="preserve"> должно быть предусмотрено, что для истребования суммы обеспечения Заказчик направляет гаранту только </w:t>
      </w:r>
      <w:r w:rsidRPr="000119A3">
        <w:rPr>
          <w:bCs/>
          <w:iCs/>
          <w:sz w:val="24"/>
          <w:szCs w:val="24"/>
        </w:rPr>
        <w:t>письменное</w:t>
      </w:r>
      <w:r w:rsidRPr="000119A3">
        <w:rPr>
          <w:sz w:val="24"/>
          <w:szCs w:val="24"/>
        </w:rPr>
        <w:t xml:space="preserve"> требование</w:t>
      </w:r>
      <w:r w:rsidR="004944C6" w:rsidRPr="000119A3">
        <w:rPr>
          <w:sz w:val="24"/>
          <w:szCs w:val="24"/>
        </w:rPr>
        <w:t xml:space="preserve"> с приложением документов, подтверждающих полномочия лица, подписавшего </w:t>
      </w:r>
      <w:r w:rsidR="0049638D" w:rsidRPr="000119A3">
        <w:rPr>
          <w:sz w:val="24"/>
          <w:szCs w:val="24"/>
        </w:rPr>
        <w:t xml:space="preserve">указанное </w:t>
      </w:r>
      <w:r w:rsidR="004944C6" w:rsidRPr="000119A3">
        <w:rPr>
          <w:sz w:val="24"/>
          <w:szCs w:val="24"/>
        </w:rPr>
        <w:t>требование (доверенность</w:t>
      </w:r>
      <w:r w:rsidR="0049638D" w:rsidRPr="000119A3">
        <w:rPr>
          <w:sz w:val="24"/>
          <w:szCs w:val="24"/>
        </w:rPr>
        <w:t xml:space="preserve"> – в случае</w:t>
      </w:r>
      <w:r w:rsidR="004944C6" w:rsidRPr="000119A3">
        <w:rPr>
          <w:sz w:val="24"/>
          <w:szCs w:val="24"/>
        </w:rPr>
        <w:t xml:space="preserve"> если требование подписано лицом, не указанным в </w:t>
      </w:r>
      <w:r w:rsidR="0049638D" w:rsidRPr="000119A3">
        <w:rPr>
          <w:sz w:val="24"/>
          <w:szCs w:val="24"/>
        </w:rPr>
        <w:t>ЕГРЮЛ</w:t>
      </w:r>
      <w:r w:rsidR="004944C6" w:rsidRPr="000119A3">
        <w:rPr>
          <w:sz w:val="24"/>
          <w:szCs w:val="24"/>
        </w:rPr>
        <w:t xml:space="preserve"> в качестве лица, имеющего право без доверенности действовать от имени </w:t>
      </w:r>
      <w:r w:rsidR="0049638D" w:rsidRPr="000119A3">
        <w:rPr>
          <w:sz w:val="24"/>
          <w:szCs w:val="24"/>
        </w:rPr>
        <w:t>б</w:t>
      </w:r>
      <w:r w:rsidR="004944C6" w:rsidRPr="000119A3">
        <w:rPr>
          <w:sz w:val="24"/>
          <w:szCs w:val="24"/>
        </w:rPr>
        <w:t>енефициара)</w:t>
      </w:r>
      <w:r w:rsidR="001079FC" w:rsidRPr="000119A3">
        <w:rPr>
          <w:bCs/>
          <w:iCs/>
          <w:sz w:val="24"/>
          <w:szCs w:val="24"/>
        </w:rPr>
        <w:t>, с указанием на существо допущенных Участником нарушений</w:t>
      </w:r>
      <w:r w:rsidRPr="000119A3">
        <w:rPr>
          <w:sz w:val="24"/>
          <w:szCs w:val="24"/>
        </w:rPr>
        <w:t>.</w:t>
      </w:r>
    </w:p>
    <w:p w14:paraId="547EA10A" w14:textId="61434A0F" w:rsidR="001E6F51" w:rsidRPr="000119A3" w:rsidRDefault="003D205D" w:rsidP="00F75C91">
      <w:pPr>
        <w:pStyle w:val="a1"/>
        <w:tabs>
          <w:tab w:val="clear" w:pos="5104"/>
          <w:tab w:val="num" w:pos="1701"/>
        </w:tabs>
        <w:spacing w:before="0"/>
        <w:ind w:left="1701" w:hanging="425"/>
        <w:rPr>
          <w:sz w:val="24"/>
          <w:szCs w:val="24"/>
        </w:rPr>
      </w:pPr>
      <w:r w:rsidRPr="000119A3">
        <w:rPr>
          <w:sz w:val="24"/>
          <w:szCs w:val="24"/>
        </w:rPr>
        <w:t xml:space="preserve">Банковская гарантия должна содержать условия, предусмотренные Законом 223-ФЗ, </w:t>
      </w:r>
      <w:bookmarkStart w:id="320" w:name="_Hlk516850293"/>
      <w:r w:rsidRPr="000119A3">
        <w:rPr>
          <w:sz w:val="24"/>
          <w:szCs w:val="24"/>
        </w:rPr>
        <w:t>а также соответствовать дополнительным требованиям к банковской гарантии, используемой для целей</w:t>
      </w:r>
      <w:r w:rsidR="0029584C" w:rsidRPr="000119A3">
        <w:rPr>
          <w:sz w:val="24"/>
          <w:szCs w:val="24"/>
        </w:rPr>
        <w:t xml:space="preserve"> проведения </w:t>
      </w:r>
      <w:r w:rsidR="00FB1F45" w:rsidRPr="000119A3">
        <w:rPr>
          <w:sz w:val="24"/>
          <w:szCs w:val="24"/>
        </w:rPr>
        <w:t xml:space="preserve">конкурентных </w:t>
      </w:r>
      <w:r w:rsidR="0029584C" w:rsidRPr="000119A3">
        <w:rPr>
          <w:sz w:val="24"/>
          <w:szCs w:val="24"/>
        </w:rPr>
        <w:t xml:space="preserve">закупок </w:t>
      </w:r>
      <w:r w:rsidR="00FB1F45" w:rsidRPr="000119A3">
        <w:rPr>
          <w:sz w:val="24"/>
          <w:szCs w:val="24"/>
        </w:rPr>
        <w:t>с участием субъектов МСП</w:t>
      </w:r>
      <w:r w:rsidRPr="000119A3">
        <w:rPr>
          <w:sz w:val="24"/>
          <w:szCs w:val="24"/>
        </w:rPr>
        <w:t xml:space="preserve">, </w:t>
      </w:r>
      <w:bookmarkStart w:id="321" w:name="_Hlk516850374"/>
      <w:r w:rsidR="00B40EF3" w:rsidRPr="000119A3">
        <w:rPr>
          <w:sz w:val="24"/>
          <w:szCs w:val="24"/>
        </w:rPr>
        <w:t>устанавливаемым</w:t>
      </w:r>
      <w:r w:rsidRPr="000119A3">
        <w:rPr>
          <w:sz w:val="24"/>
          <w:szCs w:val="24"/>
        </w:rPr>
        <w:t xml:space="preserve"> </w:t>
      </w:r>
      <w:bookmarkEnd w:id="321"/>
      <w:r w:rsidRPr="000119A3">
        <w:rPr>
          <w:sz w:val="24"/>
          <w:szCs w:val="24"/>
        </w:rPr>
        <w:t>Правительств</w:t>
      </w:r>
      <w:r w:rsidR="00FB1F45" w:rsidRPr="000119A3">
        <w:rPr>
          <w:sz w:val="24"/>
          <w:szCs w:val="24"/>
        </w:rPr>
        <w:t>ом РФ</w:t>
      </w:r>
      <w:bookmarkEnd w:id="320"/>
      <w:r w:rsidR="00994C56" w:rsidRPr="000119A3">
        <w:rPr>
          <w:rStyle w:val="a9"/>
          <w:sz w:val="24"/>
          <w:szCs w:val="24"/>
        </w:rPr>
        <w:footnoteReference w:id="2"/>
      </w:r>
      <w:r w:rsidR="00FB1F45" w:rsidRPr="000119A3">
        <w:rPr>
          <w:sz w:val="24"/>
          <w:szCs w:val="24"/>
        </w:rPr>
        <w:t>.</w:t>
      </w:r>
    </w:p>
    <w:p w14:paraId="6EB2E1F3" w14:textId="06B3A118" w:rsidR="000716EB" w:rsidRPr="000119A3" w:rsidRDefault="000716EB" w:rsidP="00F75C91">
      <w:pPr>
        <w:pStyle w:val="a1"/>
        <w:tabs>
          <w:tab w:val="clear" w:pos="5104"/>
          <w:tab w:val="num" w:pos="1701"/>
        </w:tabs>
        <w:spacing w:before="0"/>
        <w:ind w:left="1701" w:hanging="425"/>
        <w:rPr>
          <w:bCs/>
          <w:iCs/>
          <w:sz w:val="24"/>
          <w:szCs w:val="24"/>
        </w:rPr>
      </w:pPr>
      <w:r w:rsidRPr="000119A3">
        <w:rPr>
          <w:bCs/>
          <w:iCs/>
          <w:sz w:val="24"/>
          <w:szCs w:val="24"/>
        </w:rPr>
        <w:t xml:space="preserve">Платеж по банковской гарантии должен быть осуществлен в течение </w:t>
      </w:r>
      <w:r w:rsidR="007B7B02" w:rsidRPr="000119A3">
        <w:rPr>
          <w:bCs/>
          <w:iCs/>
          <w:sz w:val="24"/>
          <w:szCs w:val="24"/>
        </w:rPr>
        <w:t>10 (десяти)</w:t>
      </w:r>
      <w:r w:rsidRPr="000119A3">
        <w:rPr>
          <w:bCs/>
          <w:iCs/>
          <w:sz w:val="24"/>
          <w:szCs w:val="24"/>
        </w:rPr>
        <w:t xml:space="preserve"> рабочих дней после обращения бенефициара.</w:t>
      </w:r>
    </w:p>
    <w:p w14:paraId="5F931D4A" w14:textId="77777777" w:rsidR="000716EB" w:rsidRPr="000119A3" w:rsidRDefault="000716EB" w:rsidP="00F75C91">
      <w:pPr>
        <w:pStyle w:val="a1"/>
        <w:tabs>
          <w:tab w:val="clear" w:pos="5104"/>
          <w:tab w:val="num" w:pos="1701"/>
        </w:tabs>
        <w:spacing w:before="0"/>
        <w:ind w:left="1701" w:hanging="425"/>
        <w:rPr>
          <w:bCs/>
          <w:iCs/>
          <w:sz w:val="24"/>
          <w:szCs w:val="24"/>
        </w:rPr>
      </w:pPr>
      <w:r w:rsidRPr="000119A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266A5929" w:rsidR="004F4135" w:rsidRPr="000119A3" w:rsidRDefault="000716EB" w:rsidP="00F75C91">
      <w:pPr>
        <w:pStyle w:val="a1"/>
        <w:tabs>
          <w:tab w:val="clear" w:pos="5104"/>
          <w:tab w:val="num" w:pos="1701"/>
        </w:tabs>
        <w:spacing w:before="0"/>
        <w:ind w:left="1701" w:hanging="425"/>
        <w:rPr>
          <w:bCs/>
          <w:iCs/>
          <w:sz w:val="24"/>
          <w:szCs w:val="24"/>
        </w:rPr>
      </w:pPr>
      <w:r w:rsidRPr="000119A3">
        <w:rPr>
          <w:bCs/>
          <w:iCs/>
          <w:sz w:val="24"/>
          <w:szCs w:val="24"/>
        </w:rPr>
        <w:t xml:space="preserve">Банковская </w:t>
      </w:r>
      <w:r w:rsidR="00A41817" w:rsidRPr="000119A3">
        <w:rPr>
          <w:bCs/>
          <w:iCs/>
          <w:sz w:val="24"/>
          <w:szCs w:val="24"/>
        </w:rPr>
        <w:t xml:space="preserve">гарантия </w:t>
      </w:r>
      <w:r w:rsidRPr="000119A3">
        <w:rPr>
          <w:bCs/>
          <w:iCs/>
          <w:sz w:val="24"/>
          <w:szCs w:val="24"/>
        </w:rPr>
        <w:t>должна быть выдана банком</w:t>
      </w:r>
      <w:r w:rsidR="001A4519" w:rsidRPr="000119A3">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0119A3">
          <w:rPr>
            <w:rStyle w:val="a8"/>
            <w:sz w:val="24"/>
            <w:szCs w:val="24"/>
          </w:rPr>
          <w:t>https://www.minfin.ru/ru/perfomance/tax_relations/policy/bankwarranty/</w:t>
        </w:r>
      </w:hyperlink>
      <w:r w:rsidR="001A4519" w:rsidRPr="000119A3">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0119A3">
        <w:rPr>
          <w:sz w:val="24"/>
          <w:szCs w:val="24"/>
        </w:rPr>
        <w:t>;</w:t>
      </w:r>
    </w:p>
    <w:p w14:paraId="29D77D05" w14:textId="0F4A44F3" w:rsidR="000716EB" w:rsidRPr="000119A3" w:rsidRDefault="004F4135" w:rsidP="00F75C91">
      <w:pPr>
        <w:pStyle w:val="a1"/>
        <w:tabs>
          <w:tab w:val="clear" w:pos="5104"/>
          <w:tab w:val="num" w:pos="1701"/>
        </w:tabs>
        <w:spacing w:before="0"/>
        <w:ind w:left="1701" w:hanging="425"/>
        <w:rPr>
          <w:bCs/>
          <w:iCs/>
          <w:sz w:val="24"/>
          <w:szCs w:val="24"/>
        </w:rPr>
      </w:pPr>
      <w:r w:rsidRPr="000119A3">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0119A3">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0119A3">
        <w:rPr>
          <w:sz w:val="24"/>
          <w:szCs w:val="24"/>
        </w:rPr>
        <w:t>РФ</w:t>
      </w:r>
      <w:r w:rsidRPr="000119A3">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0119A3">
        <w:rPr>
          <w:bCs/>
          <w:iCs/>
          <w:sz w:val="24"/>
          <w:szCs w:val="24"/>
        </w:rPr>
        <w:t>.</w:t>
      </w:r>
    </w:p>
    <w:p w14:paraId="61B89AB9" w14:textId="1902A680" w:rsidR="00871867" w:rsidRPr="000119A3" w:rsidRDefault="00871867" w:rsidP="00F75C91">
      <w:pPr>
        <w:pStyle w:val="a0"/>
        <w:spacing w:before="0"/>
        <w:rPr>
          <w:bCs/>
          <w:iCs/>
          <w:sz w:val="24"/>
          <w:szCs w:val="24"/>
        </w:rPr>
      </w:pPr>
      <w:r w:rsidRPr="000119A3">
        <w:rPr>
          <w:bCs/>
          <w:iCs/>
          <w:sz w:val="24"/>
          <w:szCs w:val="24"/>
        </w:rPr>
        <w:t xml:space="preserve">В случае </w:t>
      </w:r>
      <w:r w:rsidRPr="000119A3">
        <w:rPr>
          <w:sz w:val="24"/>
          <w:szCs w:val="24"/>
        </w:rPr>
        <w:t xml:space="preserve">выбора Участником обеспечения заявки путем предоставления </w:t>
      </w:r>
      <w:r w:rsidRPr="000119A3">
        <w:rPr>
          <w:bCs/>
          <w:iCs/>
          <w:sz w:val="24"/>
          <w:szCs w:val="24"/>
        </w:rPr>
        <w:t xml:space="preserve">банковской гарантии </w:t>
      </w:r>
      <w:r w:rsidR="005836DD" w:rsidRPr="000119A3">
        <w:rPr>
          <w:bCs/>
          <w:iCs/>
          <w:sz w:val="24"/>
          <w:szCs w:val="24"/>
        </w:rPr>
        <w:t>он должен предоставить</w:t>
      </w:r>
      <w:r w:rsidRPr="000119A3">
        <w:rPr>
          <w:bCs/>
          <w:iCs/>
          <w:sz w:val="24"/>
          <w:szCs w:val="24"/>
        </w:rPr>
        <w:t xml:space="preserve"> в составе </w:t>
      </w:r>
      <w:r w:rsidR="005836DD" w:rsidRPr="000119A3">
        <w:rPr>
          <w:bCs/>
          <w:iCs/>
          <w:sz w:val="24"/>
          <w:szCs w:val="24"/>
        </w:rPr>
        <w:t xml:space="preserve">своей </w:t>
      </w:r>
      <w:r w:rsidRPr="000119A3">
        <w:rPr>
          <w:bCs/>
          <w:iCs/>
          <w:sz w:val="24"/>
          <w:szCs w:val="24"/>
        </w:rPr>
        <w:t>заявки копи</w:t>
      </w:r>
      <w:r w:rsidR="005836DD" w:rsidRPr="000119A3">
        <w:rPr>
          <w:bCs/>
          <w:iCs/>
          <w:sz w:val="24"/>
          <w:szCs w:val="24"/>
        </w:rPr>
        <w:t>ю</w:t>
      </w:r>
      <w:r w:rsidRPr="000119A3">
        <w:rPr>
          <w:bCs/>
          <w:iCs/>
          <w:sz w:val="24"/>
          <w:szCs w:val="24"/>
        </w:rPr>
        <w:t xml:space="preserve"> </w:t>
      </w:r>
      <w:r w:rsidR="005836DD" w:rsidRPr="000119A3">
        <w:rPr>
          <w:bCs/>
          <w:iCs/>
          <w:sz w:val="24"/>
          <w:szCs w:val="24"/>
        </w:rPr>
        <w:t>такой</w:t>
      </w:r>
      <w:r w:rsidRPr="000119A3">
        <w:rPr>
          <w:bCs/>
          <w:iCs/>
          <w:sz w:val="24"/>
          <w:szCs w:val="24"/>
        </w:rPr>
        <w:t xml:space="preserve"> гарантии</w:t>
      </w:r>
      <w:r w:rsidR="005836DD" w:rsidRPr="000119A3">
        <w:rPr>
          <w:bCs/>
          <w:iCs/>
          <w:sz w:val="24"/>
          <w:szCs w:val="24"/>
        </w:rPr>
        <w:t xml:space="preserve"> (</w:t>
      </w:r>
      <w:r w:rsidR="005836DD" w:rsidRPr="000119A3">
        <w:rPr>
          <w:sz w:val="24"/>
          <w:szCs w:val="24"/>
        </w:rPr>
        <w:t xml:space="preserve">либо электронную банковскую гарантию, выданную </w:t>
      </w:r>
      <w:r w:rsidR="00386CC5" w:rsidRPr="000119A3">
        <w:rPr>
          <w:sz w:val="24"/>
          <w:szCs w:val="24"/>
        </w:rPr>
        <w:t xml:space="preserve">банком </w:t>
      </w:r>
      <w:r w:rsidR="005836DD" w:rsidRPr="000119A3">
        <w:rPr>
          <w:sz w:val="24"/>
          <w:szCs w:val="24"/>
        </w:rPr>
        <w:t>посредством функционала ЭТП</w:t>
      </w:r>
      <w:r w:rsidR="005836DD" w:rsidRPr="000119A3">
        <w:rPr>
          <w:bCs/>
          <w:iCs/>
          <w:sz w:val="24"/>
          <w:szCs w:val="24"/>
        </w:rPr>
        <w:t>)</w:t>
      </w:r>
      <w:r w:rsidRPr="000119A3">
        <w:rPr>
          <w:bCs/>
          <w:iCs/>
          <w:sz w:val="24"/>
          <w:szCs w:val="24"/>
        </w:rPr>
        <w:t>, подтверждающ</w:t>
      </w:r>
      <w:r w:rsidR="005836DD" w:rsidRPr="000119A3">
        <w:rPr>
          <w:bCs/>
          <w:iCs/>
          <w:sz w:val="24"/>
          <w:szCs w:val="24"/>
        </w:rPr>
        <w:t>ую</w:t>
      </w:r>
      <w:r w:rsidRPr="000119A3">
        <w:rPr>
          <w:bCs/>
          <w:iCs/>
          <w:sz w:val="24"/>
          <w:szCs w:val="24"/>
        </w:rPr>
        <w:t xml:space="preserve"> наличие обеспечения заявки в требуемом размере и </w:t>
      </w:r>
      <w:r w:rsidR="005836DD" w:rsidRPr="000119A3">
        <w:rPr>
          <w:bCs/>
          <w:iCs/>
          <w:sz w:val="24"/>
          <w:szCs w:val="24"/>
        </w:rPr>
        <w:t xml:space="preserve">соответствующую требованиям к условиям такой гарантии, установленным в подпункте </w:t>
      </w:r>
      <w:r w:rsidR="005836DD" w:rsidRPr="000119A3">
        <w:rPr>
          <w:bCs/>
          <w:iCs/>
          <w:sz w:val="24"/>
          <w:szCs w:val="24"/>
        </w:rPr>
        <w:fldChar w:fldCharType="begin"/>
      </w:r>
      <w:r w:rsidR="005836DD" w:rsidRPr="000119A3">
        <w:rPr>
          <w:bCs/>
          <w:iCs/>
          <w:sz w:val="24"/>
          <w:szCs w:val="24"/>
        </w:rPr>
        <w:instrText xml:space="preserve"> REF _Ref515967007 \r \h </w:instrText>
      </w:r>
      <w:r w:rsidR="000119A3">
        <w:rPr>
          <w:bCs/>
          <w:iCs/>
          <w:sz w:val="24"/>
          <w:szCs w:val="24"/>
        </w:rPr>
        <w:instrText xml:space="preserve"> \* MERGEFORMAT </w:instrText>
      </w:r>
      <w:r w:rsidR="005836DD" w:rsidRPr="000119A3">
        <w:rPr>
          <w:bCs/>
          <w:iCs/>
          <w:sz w:val="24"/>
          <w:szCs w:val="24"/>
        </w:rPr>
      </w:r>
      <w:r w:rsidR="005836DD" w:rsidRPr="000119A3">
        <w:rPr>
          <w:bCs/>
          <w:iCs/>
          <w:sz w:val="24"/>
          <w:szCs w:val="24"/>
        </w:rPr>
        <w:fldChar w:fldCharType="separate"/>
      </w:r>
      <w:r w:rsidR="002B3B07">
        <w:rPr>
          <w:bCs/>
          <w:iCs/>
          <w:sz w:val="24"/>
          <w:szCs w:val="24"/>
        </w:rPr>
        <w:t>4.5.7.7</w:t>
      </w:r>
      <w:r w:rsidR="005836DD" w:rsidRPr="000119A3">
        <w:rPr>
          <w:bCs/>
          <w:iCs/>
          <w:sz w:val="24"/>
          <w:szCs w:val="24"/>
        </w:rPr>
        <w:fldChar w:fldCharType="end"/>
      </w:r>
      <w:r w:rsidR="005836DD" w:rsidRPr="000119A3">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0119A3">
        <w:rPr>
          <w:bCs/>
          <w:iCs/>
          <w:sz w:val="24"/>
          <w:szCs w:val="24"/>
        </w:rPr>
        <w:t>.</w:t>
      </w:r>
    </w:p>
    <w:p w14:paraId="6ABE8C64" w14:textId="117198B6" w:rsidR="00DD0FEE" w:rsidRPr="000119A3" w:rsidRDefault="00054FFA" w:rsidP="00F75C91">
      <w:pPr>
        <w:pStyle w:val="a0"/>
        <w:spacing w:before="0"/>
        <w:rPr>
          <w:sz w:val="24"/>
          <w:szCs w:val="24"/>
        </w:rPr>
      </w:pPr>
      <w:bookmarkStart w:id="322" w:name="_Ref515279512"/>
      <w:r w:rsidRPr="000119A3">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3" w:name="_Hlk515967241"/>
      <w:r w:rsidR="005836DD" w:rsidRPr="000119A3">
        <w:rPr>
          <w:sz w:val="24"/>
          <w:szCs w:val="24"/>
        </w:rPr>
        <w:t>несостоявшейся</w:t>
      </w:r>
      <w:r w:rsidRPr="000119A3">
        <w:rPr>
          <w:sz w:val="24"/>
          <w:szCs w:val="24"/>
        </w:rPr>
        <w:t xml:space="preserve"> </w:t>
      </w:r>
      <w:bookmarkEnd w:id="323"/>
      <w:r w:rsidRPr="000119A3">
        <w:rPr>
          <w:sz w:val="24"/>
          <w:szCs w:val="24"/>
        </w:rPr>
        <w:t>закупки о</w:t>
      </w:r>
      <w:r w:rsidR="00B907E3" w:rsidRPr="000119A3">
        <w:rPr>
          <w:sz w:val="24"/>
          <w:szCs w:val="24"/>
        </w:rPr>
        <w:t>беспечение заявки</w:t>
      </w:r>
      <w:r w:rsidR="00DD0FEE" w:rsidRPr="000119A3">
        <w:rPr>
          <w:sz w:val="24"/>
          <w:szCs w:val="24"/>
        </w:rPr>
        <w:t xml:space="preserve"> </w:t>
      </w:r>
      <w:r w:rsidR="00A47C24" w:rsidRPr="000119A3">
        <w:rPr>
          <w:sz w:val="24"/>
          <w:szCs w:val="24"/>
        </w:rPr>
        <w:t xml:space="preserve">распространяется на следующие обязательства </w:t>
      </w:r>
      <w:r w:rsidRPr="000119A3">
        <w:rPr>
          <w:sz w:val="24"/>
          <w:szCs w:val="24"/>
        </w:rPr>
        <w:t>Участника</w:t>
      </w:r>
      <w:r w:rsidR="00DD0FEE" w:rsidRPr="000119A3">
        <w:rPr>
          <w:sz w:val="24"/>
          <w:szCs w:val="24"/>
        </w:rPr>
        <w:t>:</w:t>
      </w:r>
      <w:bookmarkEnd w:id="322"/>
    </w:p>
    <w:p w14:paraId="4CA6939E" w14:textId="683A18F4" w:rsidR="00DD0FEE" w:rsidRPr="000119A3" w:rsidRDefault="00DD0FEE" w:rsidP="00F75C91">
      <w:pPr>
        <w:pStyle w:val="a1"/>
        <w:tabs>
          <w:tab w:val="clear" w:pos="5104"/>
          <w:tab w:val="num" w:pos="1844"/>
        </w:tabs>
        <w:spacing w:before="0"/>
        <w:ind w:left="1844"/>
        <w:rPr>
          <w:sz w:val="24"/>
          <w:szCs w:val="24"/>
        </w:rPr>
      </w:pPr>
      <w:r w:rsidRPr="000119A3">
        <w:rPr>
          <w:sz w:val="24"/>
          <w:szCs w:val="24"/>
        </w:rPr>
        <w:t xml:space="preserve">обязательство заключить Договор в установленном настоящей Документацией о закупке порядке (раздел </w:t>
      </w:r>
      <w:r w:rsidRPr="000119A3">
        <w:rPr>
          <w:sz w:val="24"/>
          <w:szCs w:val="24"/>
        </w:rPr>
        <w:fldChar w:fldCharType="begin"/>
      </w:r>
      <w:r w:rsidRPr="000119A3">
        <w:rPr>
          <w:sz w:val="24"/>
          <w:szCs w:val="24"/>
        </w:rPr>
        <w:instrText xml:space="preserve"> REF _Ref418863007 \r \h  \* MERGEFORMAT </w:instrText>
      </w:r>
      <w:r w:rsidRPr="000119A3">
        <w:rPr>
          <w:sz w:val="24"/>
          <w:szCs w:val="24"/>
        </w:rPr>
      </w:r>
      <w:r w:rsidRPr="000119A3">
        <w:rPr>
          <w:sz w:val="24"/>
          <w:szCs w:val="24"/>
        </w:rPr>
        <w:fldChar w:fldCharType="separate"/>
      </w:r>
      <w:r w:rsidR="002B3B07">
        <w:rPr>
          <w:sz w:val="24"/>
          <w:szCs w:val="24"/>
        </w:rPr>
        <w:t>5</w:t>
      </w:r>
      <w:r w:rsidRPr="000119A3">
        <w:rPr>
          <w:sz w:val="24"/>
          <w:szCs w:val="24"/>
        </w:rPr>
        <w:fldChar w:fldCharType="end"/>
      </w:r>
      <w:r w:rsidRPr="000119A3">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0119A3">
        <w:rPr>
          <w:sz w:val="24"/>
          <w:szCs w:val="24"/>
        </w:rPr>
        <w:fldChar w:fldCharType="begin"/>
      </w:r>
      <w:r w:rsidRPr="000119A3">
        <w:rPr>
          <w:sz w:val="24"/>
          <w:szCs w:val="24"/>
        </w:rPr>
        <w:instrText xml:space="preserve"> REF _Ref514166530 \r \h  \* MERGEFORMAT </w:instrText>
      </w:r>
      <w:r w:rsidRPr="000119A3">
        <w:rPr>
          <w:sz w:val="24"/>
          <w:szCs w:val="24"/>
        </w:rPr>
      </w:r>
      <w:r w:rsidRPr="000119A3">
        <w:rPr>
          <w:sz w:val="24"/>
          <w:szCs w:val="24"/>
        </w:rPr>
        <w:fldChar w:fldCharType="separate"/>
      </w:r>
      <w:r w:rsidR="002B3B07">
        <w:rPr>
          <w:sz w:val="24"/>
          <w:szCs w:val="24"/>
        </w:rPr>
        <w:t>5.1.2</w:t>
      </w:r>
      <w:r w:rsidRPr="000119A3">
        <w:rPr>
          <w:sz w:val="24"/>
          <w:szCs w:val="24"/>
        </w:rPr>
        <w:fldChar w:fldCharType="end"/>
      </w:r>
      <w:r w:rsidRPr="000119A3">
        <w:rPr>
          <w:sz w:val="24"/>
          <w:szCs w:val="24"/>
        </w:rPr>
        <w:t>;</w:t>
      </w:r>
    </w:p>
    <w:p w14:paraId="2D79F8A7" w14:textId="61286E6C" w:rsidR="00DD0FEE" w:rsidRPr="000119A3" w:rsidRDefault="00DD0FEE" w:rsidP="00F75C91">
      <w:pPr>
        <w:pStyle w:val="a1"/>
        <w:tabs>
          <w:tab w:val="clear" w:pos="5104"/>
          <w:tab w:val="num" w:pos="1844"/>
        </w:tabs>
        <w:spacing w:before="0"/>
        <w:ind w:left="1844"/>
        <w:rPr>
          <w:sz w:val="24"/>
          <w:szCs w:val="24"/>
        </w:rPr>
      </w:pPr>
      <w:r w:rsidRPr="000119A3">
        <w:rPr>
          <w:sz w:val="24"/>
          <w:szCs w:val="24"/>
        </w:rPr>
        <w:t>обязательство предоставить до заключения договора Заказчику обеспечение исполнения договора (</w:t>
      </w:r>
      <w:r w:rsidR="00AD2C83" w:rsidRPr="000119A3">
        <w:rPr>
          <w:sz w:val="24"/>
          <w:szCs w:val="24"/>
        </w:rPr>
        <w:t xml:space="preserve">только </w:t>
      </w:r>
      <w:r w:rsidRPr="000119A3">
        <w:rPr>
          <w:sz w:val="24"/>
          <w:szCs w:val="24"/>
        </w:rPr>
        <w:t xml:space="preserve">в случае если в проекте Договора установлены </w:t>
      </w:r>
      <w:r w:rsidRPr="000119A3">
        <w:rPr>
          <w:sz w:val="24"/>
          <w:szCs w:val="24"/>
        </w:rPr>
        <w:lastRenderedPageBreak/>
        <w:t>соответствующие требования обеспечения исполнения договора со сроком его предоставления до момента заключения договора).</w:t>
      </w:r>
    </w:p>
    <w:p w14:paraId="67211181" w14:textId="774E0A5F" w:rsidR="00C37D1D" w:rsidRPr="000119A3" w:rsidRDefault="00C37D1D" w:rsidP="00F75C91">
      <w:pPr>
        <w:pStyle w:val="a0"/>
        <w:spacing w:before="0"/>
        <w:rPr>
          <w:sz w:val="24"/>
          <w:szCs w:val="24"/>
        </w:rPr>
      </w:pPr>
      <w:r w:rsidRPr="000119A3">
        <w:rPr>
          <w:sz w:val="24"/>
          <w:szCs w:val="24"/>
        </w:rPr>
        <w:t>В случае невыполнения Победителем указанных выше обязательств Организатор вправе удержать обеспечение заявки</w:t>
      </w:r>
      <w:r w:rsidR="0079625E" w:rsidRPr="000119A3">
        <w:rPr>
          <w:sz w:val="24"/>
          <w:szCs w:val="24"/>
        </w:rPr>
        <w:t xml:space="preserve"> путем обращения в соответствующий Банк-гарант</w:t>
      </w:r>
      <w:r w:rsidRPr="000119A3">
        <w:rPr>
          <w:sz w:val="24"/>
          <w:szCs w:val="24"/>
        </w:rPr>
        <w:t>.</w:t>
      </w:r>
      <w:r w:rsidR="0079625E" w:rsidRPr="000119A3">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0119A3">
        <w:rPr>
          <w:sz w:val="24"/>
          <w:szCs w:val="24"/>
        </w:rPr>
        <w:fldChar w:fldCharType="begin"/>
      </w:r>
      <w:r w:rsidR="008B63CB" w:rsidRPr="000119A3">
        <w:rPr>
          <w:sz w:val="24"/>
          <w:szCs w:val="24"/>
        </w:rPr>
        <w:instrText xml:space="preserve"> REF _Ref249865292 \r \h  \* MERGEFORMAT </w:instrText>
      </w:r>
      <w:r w:rsidR="008B63CB" w:rsidRPr="000119A3">
        <w:rPr>
          <w:sz w:val="24"/>
          <w:szCs w:val="24"/>
        </w:rPr>
      </w:r>
      <w:r w:rsidR="008B63CB" w:rsidRPr="000119A3">
        <w:rPr>
          <w:sz w:val="24"/>
          <w:szCs w:val="24"/>
        </w:rPr>
        <w:fldChar w:fldCharType="separate"/>
      </w:r>
      <w:r w:rsidR="002B3B07">
        <w:rPr>
          <w:sz w:val="24"/>
          <w:szCs w:val="24"/>
        </w:rPr>
        <w:t>1.2.13</w:t>
      </w:r>
      <w:r w:rsidR="008B63CB" w:rsidRPr="000119A3">
        <w:rPr>
          <w:sz w:val="24"/>
          <w:szCs w:val="24"/>
        </w:rPr>
        <w:fldChar w:fldCharType="end"/>
      </w:r>
      <w:r w:rsidR="0079625E" w:rsidRPr="000119A3">
        <w:rPr>
          <w:sz w:val="24"/>
          <w:szCs w:val="24"/>
        </w:rPr>
        <w:t>.</w:t>
      </w:r>
    </w:p>
    <w:p w14:paraId="6328CDC9" w14:textId="7D2D50B0" w:rsidR="003A4E26" w:rsidRPr="000119A3" w:rsidRDefault="0072289F" w:rsidP="00F75C91">
      <w:pPr>
        <w:pStyle w:val="a0"/>
        <w:spacing w:before="0"/>
        <w:rPr>
          <w:sz w:val="24"/>
          <w:szCs w:val="24"/>
        </w:rPr>
      </w:pPr>
      <w:r w:rsidRPr="000119A3">
        <w:rPr>
          <w:sz w:val="24"/>
          <w:szCs w:val="24"/>
        </w:rPr>
        <w:t>В</w:t>
      </w:r>
      <w:r w:rsidR="00DD0FEE" w:rsidRPr="000119A3">
        <w:rPr>
          <w:sz w:val="24"/>
          <w:szCs w:val="24"/>
        </w:rPr>
        <w:t>озвр</w:t>
      </w:r>
      <w:r w:rsidRPr="000119A3">
        <w:rPr>
          <w:sz w:val="24"/>
          <w:szCs w:val="24"/>
        </w:rPr>
        <w:t>а</w:t>
      </w:r>
      <w:r w:rsidR="00DD0FEE" w:rsidRPr="000119A3">
        <w:rPr>
          <w:sz w:val="24"/>
          <w:szCs w:val="24"/>
        </w:rPr>
        <w:t>т обеспечени</w:t>
      </w:r>
      <w:r w:rsidRPr="000119A3">
        <w:rPr>
          <w:sz w:val="24"/>
          <w:szCs w:val="24"/>
        </w:rPr>
        <w:t>я</w:t>
      </w:r>
      <w:r w:rsidR="00DD0FEE" w:rsidRPr="000119A3">
        <w:rPr>
          <w:sz w:val="24"/>
          <w:szCs w:val="24"/>
        </w:rPr>
        <w:t xml:space="preserve"> зая</w:t>
      </w:r>
      <w:r w:rsidR="00B8484E" w:rsidRPr="000119A3">
        <w:rPr>
          <w:sz w:val="24"/>
          <w:szCs w:val="24"/>
        </w:rPr>
        <w:t xml:space="preserve">вки </w:t>
      </w:r>
      <w:r w:rsidR="00F17201" w:rsidRPr="000119A3">
        <w:rPr>
          <w:sz w:val="24"/>
          <w:szCs w:val="24"/>
        </w:rPr>
        <w:t xml:space="preserve">(в случае предоставления Участником обеспечения в виде денежных средств) </w:t>
      </w:r>
      <w:r w:rsidRPr="000119A3">
        <w:rPr>
          <w:sz w:val="24"/>
          <w:szCs w:val="24"/>
        </w:rPr>
        <w:t xml:space="preserve">осуществляется Организатором </w:t>
      </w:r>
      <w:r w:rsidR="003A4E26" w:rsidRPr="000119A3">
        <w:rPr>
          <w:sz w:val="24"/>
          <w:szCs w:val="24"/>
        </w:rPr>
        <w:t xml:space="preserve">в срок не более </w:t>
      </w:r>
      <w:r w:rsidR="00E06322" w:rsidRPr="000119A3">
        <w:rPr>
          <w:sz w:val="24"/>
          <w:szCs w:val="24"/>
        </w:rPr>
        <w:t>7 </w:t>
      </w:r>
      <w:r w:rsidR="003A4E26" w:rsidRPr="000119A3">
        <w:rPr>
          <w:sz w:val="24"/>
          <w:szCs w:val="24"/>
        </w:rPr>
        <w:t>(</w:t>
      </w:r>
      <w:r w:rsidR="00E06322" w:rsidRPr="000119A3">
        <w:rPr>
          <w:sz w:val="24"/>
          <w:szCs w:val="24"/>
        </w:rPr>
        <w:t>семи</w:t>
      </w:r>
      <w:r w:rsidR="003A4E26" w:rsidRPr="000119A3">
        <w:rPr>
          <w:sz w:val="24"/>
          <w:szCs w:val="24"/>
        </w:rPr>
        <w:t>) рабочих дней с даты:</w:t>
      </w:r>
    </w:p>
    <w:p w14:paraId="62A76973" w14:textId="39A92B23" w:rsidR="003A4E26" w:rsidRPr="000119A3" w:rsidRDefault="003A4E26" w:rsidP="00F75C91">
      <w:pPr>
        <w:pStyle w:val="a1"/>
        <w:tabs>
          <w:tab w:val="clear" w:pos="5104"/>
          <w:tab w:val="num" w:pos="1844"/>
        </w:tabs>
        <w:spacing w:before="0"/>
        <w:ind w:left="1844"/>
        <w:rPr>
          <w:sz w:val="24"/>
          <w:szCs w:val="24"/>
        </w:rPr>
      </w:pPr>
      <w:r w:rsidRPr="000119A3">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0119A3" w:rsidRDefault="003A4E26" w:rsidP="00F75C91">
      <w:pPr>
        <w:pStyle w:val="a1"/>
        <w:tabs>
          <w:tab w:val="clear" w:pos="5104"/>
          <w:tab w:val="num" w:pos="1844"/>
        </w:tabs>
        <w:spacing w:before="0"/>
        <w:ind w:left="1844"/>
        <w:rPr>
          <w:sz w:val="24"/>
          <w:szCs w:val="24"/>
        </w:rPr>
      </w:pPr>
      <w:r w:rsidRPr="000119A3">
        <w:rPr>
          <w:sz w:val="24"/>
          <w:szCs w:val="24"/>
        </w:rPr>
        <w:t xml:space="preserve">поступления уведомления об отзыве заявки в случаях, когда такой отзыв осуществлен в установленные в </w:t>
      </w:r>
      <w:r w:rsidR="008A4AB5" w:rsidRPr="000119A3">
        <w:rPr>
          <w:sz w:val="24"/>
          <w:szCs w:val="24"/>
        </w:rPr>
        <w:t>Д</w:t>
      </w:r>
      <w:r w:rsidRPr="000119A3">
        <w:rPr>
          <w:sz w:val="24"/>
          <w:szCs w:val="24"/>
        </w:rPr>
        <w:t xml:space="preserve">окументации о закупке сроки – </w:t>
      </w:r>
      <w:r w:rsidR="008A4AB5" w:rsidRPr="000119A3">
        <w:rPr>
          <w:sz w:val="24"/>
          <w:szCs w:val="24"/>
        </w:rPr>
        <w:t>У</w:t>
      </w:r>
      <w:r w:rsidRPr="000119A3">
        <w:rPr>
          <w:sz w:val="24"/>
          <w:szCs w:val="24"/>
        </w:rPr>
        <w:t>частнику, отозвавшему заявку;</w:t>
      </w:r>
    </w:p>
    <w:p w14:paraId="04C4FB43" w14:textId="4E2E4224" w:rsidR="003A4E26" w:rsidRPr="000119A3" w:rsidRDefault="003A4E26" w:rsidP="00F75C91">
      <w:pPr>
        <w:pStyle w:val="a1"/>
        <w:tabs>
          <w:tab w:val="clear" w:pos="5104"/>
          <w:tab w:val="num" w:pos="1844"/>
        </w:tabs>
        <w:spacing w:before="0"/>
        <w:ind w:left="1844"/>
        <w:rPr>
          <w:sz w:val="24"/>
          <w:szCs w:val="24"/>
        </w:rPr>
      </w:pPr>
      <w:r w:rsidRPr="000119A3">
        <w:rPr>
          <w:sz w:val="24"/>
          <w:szCs w:val="24"/>
        </w:rPr>
        <w:t xml:space="preserve">официального размещения </w:t>
      </w:r>
      <w:r w:rsidR="008A4AB5" w:rsidRPr="000119A3">
        <w:rPr>
          <w:sz w:val="24"/>
          <w:szCs w:val="24"/>
        </w:rPr>
        <w:t xml:space="preserve">итогового </w:t>
      </w:r>
      <w:r w:rsidRPr="000119A3">
        <w:rPr>
          <w:sz w:val="24"/>
          <w:szCs w:val="24"/>
        </w:rPr>
        <w:t xml:space="preserve">протокола </w:t>
      </w:r>
      <w:r w:rsidR="00284B99" w:rsidRPr="000119A3">
        <w:rPr>
          <w:sz w:val="24"/>
          <w:szCs w:val="24"/>
        </w:rPr>
        <w:t>п</w:t>
      </w:r>
      <w:r w:rsidR="008A4AB5" w:rsidRPr="000119A3">
        <w:rPr>
          <w:sz w:val="24"/>
          <w:szCs w:val="24"/>
        </w:rPr>
        <w:t>о результата</w:t>
      </w:r>
      <w:r w:rsidR="00284B99" w:rsidRPr="000119A3">
        <w:rPr>
          <w:sz w:val="24"/>
          <w:szCs w:val="24"/>
        </w:rPr>
        <w:t>м</w:t>
      </w:r>
      <w:r w:rsidRPr="000119A3">
        <w:rPr>
          <w:sz w:val="24"/>
          <w:szCs w:val="24"/>
        </w:rPr>
        <w:t xml:space="preserve"> закупки – всем </w:t>
      </w:r>
      <w:r w:rsidR="008A4AB5" w:rsidRPr="000119A3">
        <w:rPr>
          <w:sz w:val="24"/>
          <w:szCs w:val="24"/>
        </w:rPr>
        <w:t>Участникам, кроме П</w:t>
      </w:r>
      <w:r w:rsidRPr="000119A3">
        <w:rPr>
          <w:sz w:val="24"/>
          <w:szCs w:val="24"/>
        </w:rPr>
        <w:t>обедителя;</w:t>
      </w:r>
    </w:p>
    <w:p w14:paraId="13E7E015" w14:textId="70D73D1B" w:rsidR="003A4E26" w:rsidRPr="000119A3" w:rsidRDefault="003A4E26" w:rsidP="00F75C91">
      <w:pPr>
        <w:pStyle w:val="a1"/>
        <w:tabs>
          <w:tab w:val="clear" w:pos="5104"/>
          <w:tab w:val="num" w:pos="1844"/>
        </w:tabs>
        <w:spacing w:before="0"/>
        <w:ind w:left="1844"/>
        <w:rPr>
          <w:sz w:val="24"/>
          <w:szCs w:val="24"/>
        </w:rPr>
      </w:pPr>
      <w:r w:rsidRPr="000119A3">
        <w:rPr>
          <w:sz w:val="24"/>
          <w:szCs w:val="24"/>
        </w:rPr>
        <w:t xml:space="preserve">заключения </w:t>
      </w:r>
      <w:r w:rsidR="0047517D" w:rsidRPr="000119A3">
        <w:rPr>
          <w:sz w:val="24"/>
          <w:szCs w:val="24"/>
        </w:rPr>
        <w:t>Д</w:t>
      </w:r>
      <w:r w:rsidRPr="000119A3">
        <w:rPr>
          <w:sz w:val="24"/>
          <w:szCs w:val="24"/>
        </w:rPr>
        <w:t xml:space="preserve">оговора по результатам закупки – </w:t>
      </w:r>
      <w:r w:rsidR="0047517D" w:rsidRPr="000119A3">
        <w:rPr>
          <w:sz w:val="24"/>
          <w:szCs w:val="24"/>
        </w:rPr>
        <w:t>П</w:t>
      </w:r>
      <w:r w:rsidRPr="000119A3">
        <w:rPr>
          <w:sz w:val="24"/>
          <w:szCs w:val="24"/>
        </w:rPr>
        <w:t xml:space="preserve">обедителю, с которым заключен </w:t>
      </w:r>
      <w:r w:rsidR="0047517D" w:rsidRPr="000119A3">
        <w:rPr>
          <w:sz w:val="24"/>
          <w:szCs w:val="24"/>
        </w:rPr>
        <w:t>Д</w:t>
      </w:r>
      <w:r w:rsidRPr="000119A3">
        <w:rPr>
          <w:sz w:val="24"/>
          <w:szCs w:val="24"/>
        </w:rPr>
        <w:t>оговор;</w:t>
      </w:r>
    </w:p>
    <w:p w14:paraId="5318CCD7" w14:textId="5DF1D540" w:rsidR="003A4E26" w:rsidRPr="000119A3" w:rsidRDefault="003A4E26" w:rsidP="00F75C91">
      <w:pPr>
        <w:pStyle w:val="a1"/>
        <w:tabs>
          <w:tab w:val="clear" w:pos="5104"/>
          <w:tab w:val="num" w:pos="1844"/>
        </w:tabs>
        <w:spacing w:before="0"/>
        <w:ind w:left="1844"/>
        <w:rPr>
          <w:sz w:val="24"/>
          <w:szCs w:val="24"/>
        </w:rPr>
      </w:pPr>
      <w:r w:rsidRPr="000119A3">
        <w:rPr>
          <w:sz w:val="24"/>
          <w:szCs w:val="24"/>
        </w:rPr>
        <w:t xml:space="preserve">признания закупки несостоявшейся – </w:t>
      </w:r>
      <w:r w:rsidR="0047517D" w:rsidRPr="000119A3">
        <w:rPr>
          <w:sz w:val="24"/>
          <w:szCs w:val="24"/>
        </w:rPr>
        <w:t>У</w:t>
      </w:r>
      <w:r w:rsidRPr="000119A3">
        <w:rPr>
          <w:sz w:val="24"/>
          <w:szCs w:val="24"/>
        </w:rPr>
        <w:t>частнику, которому обеспечение не было возвращено по иным основаниям.</w:t>
      </w:r>
    </w:p>
    <w:p w14:paraId="7816D635" w14:textId="15BA440F" w:rsidR="006F6F50" w:rsidRPr="000119A3" w:rsidRDefault="00BB068E" w:rsidP="00F75C91">
      <w:pPr>
        <w:pStyle w:val="a0"/>
        <w:spacing w:before="0"/>
        <w:rPr>
          <w:snapToGrid/>
          <w:sz w:val="24"/>
          <w:szCs w:val="24"/>
        </w:rPr>
      </w:pPr>
      <w:r w:rsidRPr="000119A3">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0119A3">
        <w:rPr>
          <w:sz w:val="24"/>
          <w:szCs w:val="24"/>
        </w:rPr>
        <w:fldChar w:fldCharType="begin"/>
      </w:r>
      <w:r w:rsidRPr="000119A3">
        <w:rPr>
          <w:sz w:val="24"/>
          <w:szCs w:val="24"/>
        </w:rPr>
        <w:instrText xml:space="preserve"> REF _Ref514642960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2.3</w:t>
      </w:r>
      <w:r w:rsidRPr="000119A3">
        <w:rPr>
          <w:sz w:val="24"/>
          <w:szCs w:val="24"/>
        </w:rPr>
        <w:fldChar w:fldCharType="end"/>
      </w:r>
      <w:r w:rsidRPr="000119A3">
        <w:rPr>
          <w:sz w:val="24"/>
          <w:szCs w:val="24"/>
        </w:rPr>
        <w:t>) – на время рассмотрения жалобы.</w:t>
      </w:r>
      <w:bookmarkStart w:id="324" w:name="_Ref514649217"/>
      <w:bookmarkEnd w:id="313"/>
      <w:bookmarkEnd w:id="314"/>
      <w:bookmarkEnd w:id="315"/>
      <w:bookmarkEnd w:id="316"/>
      <w:r w:rsidR="006F6F50" w:rsidRPr="000119A3">
        <w:rPr>
          <w:sz w:val="24"/>
          <w:szCs w:val="24"/>
        </w:rPr>
        <w:t xml:space="preserve"> </w:t>
      </w:r>
    </w:p>
    <w:p w14:paraId="1618810A" w14:textId="47DF1F80" w:rsidR="00EC5F37" w:rsidRPr="000119A3" w:rsidRDefault="00EC5F37" w:rsidP="00F75C91">
      <w:pPr>
        <w:pStyle w:val="2"/>
        <w:keepNext w:val="0"/>
        <w:widowControl w:val="0"/>
        <w:spacing w:before="0" w:after="0"/>
        <w:rPr>
          <w:sz w:val="24"/>
          <w:szCs w:val="24"/>
        </w:rPr>
      </w:pPr>
      <w:bookmarkStart w:id="325" w:name="_Ref516111816"/>
      <w:bookmarkStart w:id="326" w:name="_Toc523958247"/>
      <w:r w:rsidRPr="000119A3">
        <w:rPr>
          <w:sz w:val="24"/>
          <w:szCs w:val="24"/>
        </w:rPr>
        <w:t>Подача заявок и их прием</w:t>
      </w:r>
      <w:bookmarkEnd w:id="308"/>
      <w:bookmarkEnd w:id="309"/>
      <w:bookmarkEnd w:id="310"/>
      <w:bookmarkEnd w:id="311"/>
      <w:bookmarkEnd w:id="312"/>
      <w:bookmarkEnd w:id="324"/>
      <w:bookmarkEnd w:id="325"/>
      <w:bookmarkEnd w:id="326"/>
    </w:p>
    <w:p w14:paraId="4BF53C23" w14:textId="75DA90F7" w:rsidR="002D7150" w:rsidRPr="000119A3" w:rsidRDefault="00C557CF" w:rsidP="00F75C91">
      <w:pPr>
        <w:pStyle w:val="a"/>
        <w:spacing w:before="0"/>
        <w:rPr>
          <w:sz w:val="24"/>
          <w:szCs w:val="24"/>
        </w:rPr>
      </w:pPr>
      <w:r w:rsidRPr="000119A3">
        <w:rPr>
          <w:sz w:val="24"/>
          <w:szCs w:val="24"/>
        </w:rPr>
        <w:t xml:space="preserve">Участник вправе подать заявку на участие в закупке в любое время начиная с даты </w:t>
      </w:r>
      <w:r w:rsidR="007E54FD" w:rsidRPr="000119A3">
        <w:rPr>
          <w:sz w:val="24"/>
          <w:szCs w:val="24"/>
        </w:rPr>
        <w:t xml:space="preserve">официального размещения Извещения (пункт </w:t>
      </w:r>
      <w:r w:rsidR="007E54FD" w:rsidRPr="000119A3">
        <w:rPr>
          <w:sz w:val="24"/>
          <w:szCs w:val="24"/>
        </w:rPr>
        <w:fldChar w:fldCharType="begin"/>
      </w:r>
      <w:r w:rsidR="007E54FD" w:rsidRPr="000119A3">
        <w:rPr>
          <w:sz w:val="24"/>
          <w:szCs w:val="24"/>
        </w:rPr>
        <w:instrText xml:space="preserve"> REF _Ref384115739 \r \h  \* MERGEFORMAT </w:instrText>
      </w:r>
      <w:r w:rsidR="007E54FD" w:rsidRPr="000119A3">
        <w:rPr>
          <w:sz w:val="24"/>
          <w:szCs w:val="24"/>
        </w:rPr>
      </w:r>
      <w:r w:rsidR="007E54FD" w:rsidRPr="000119A3">
        <w:rPr>
          <w:sz w:val="24"/>
          <w:szCs w:val="24"/>
        </w:rPr>
        <w:fldChar w:fldCharType="separate"/>
      </w:r>
      <w:r w:rsidR="002B3B07">
        <w:rPr>
          <w:sz w:val="24"/>
          <w:szCs w:val="24"/>
        </w:rPr>
        <w:t>1.2.11</w:t>
      </w:r>
      <w:r w:rsidR="007E54FD" w:rsidRPr="000119A3">
        <w:rPr>
          <w:sz w:val="24"/>
          <w:szCs w:val="24"/>
        </w:rPr>
        <w:fldChar w:fldCharType="end"/>
      </w:r>
      <w:r w:rsidR="007E54FD" w:rsidRPr="000119A3">
        <w:rPr>
          <w:sz w:val="24"/>
          <w:szCs w:val="24"/>
        </w:rPr>
        <w:t xml:space="preserve">) и до окончания срока подачи заявок, указанного в пункте </w:t>
      </w:r>
      <w:r w:rsidR="007E54FD" w:rsidRPr="000119A3">
        <w:rPr>
          <w:sz w:val="24"/>
          <w:szCs w:val="24"/>
        </w:rPr>
        <w:fldChar w:fldCharType="begin"/>
      </w:r>
      <w:r w:rsidR="007E54FD" w:rsidRPr="000119A3">
        <w:rPr>
          <w:sz w:val="24"/>
          <w:szCs w:val="24"/>
        </w:rPr>
        <w:instrText xml:space="preserve"> REF _Ref389823218 \r \h  \* MERGEFORMAT </w:instrText>
      </w:r>
      <w:r w:rsidR="007E54FD" w:rsidRPr="000119A3">
        <w:rPr>
          <w:sz w:val="24"/>
          <w:szCs w:val="24"/>
        </w:rPr>
      </w:r>
      <w:r w:rsidR="007E54FD" w:rsidRPr="000119A3">
        <w:rPr>
          <w:sz w:val="24"/>
          <w:szCs w:val="24"/>
        </w:rPr>
        <w:fldChar w:fldCharType="separate"/>
      </w:r>
      <w:r w:rsidR="002B3B07">
        <w:rPr>
          <w:sz w:val="24"/>
          <w:szCs w:val="24"/>
        </w:rPr>
        <w:t>1.2.17</w:t>
      </w:r>
      <w:r w:rsidR="007E54FD" w:rsidRPr="000119A3">
        <w:rPr>
          <w:sz w:val="24"/>
          <w:szCs w:val="24"/>
        </w:rPr>
        <w:fldChar w:fldCharType="end"/>
      </w:r>
      <w:r w:rsidR="007E54FD" w:rsidRPr="000119A3">
        <w:rPr>
          <w:sz w:val="24"/>
          <w:szCs w:val="24"/>
        </w:rPr>
        <w:t xml:space="preserve">. </w:t>
      </w:r>
      <w:r w:rsidR="002D7150" w:rsidRPr="000119A3">
        <w:rPr>
          <w:sz w:val="24"/>
          <w:szCs w:val="24"/>
        </w:rPr>
        <w:t xml:space="preserve">При этом все части заявок, включая ценовое предложение Участника, подаются им одновременно. </w:t>
      </w:r>
      <w:r w:rsidR="007E54FD" w:rsidRPr="000119A3">
        <w:rPr>
          <w:sz w:val="24"/>
          <w:szCs w:val="24"/>
        </w:rPr>
        <w:t xml:space="preserve">Заявки, поданные позднее установленного срока, не могут быть приняты </w:t>
      </w:r>
      <w:r w:rsidR="009500C3" w:rsidRPr="000119A3">
        <w:rPr>
          <w:sz w:val="24"/>
          <w:szCs w:val="24"/>
        </w:rPr>
        <w:t>оператором ЭТП</w:t>
      </w:r>
      <w:r w:rsidR="007E54FD" w:rsidRPr="000119A3">
        <w:rPr>
          <w:sz w:val="24"/>
          <w:szCs w:val="24"/>
        </w:rPr>
        <w:t>, независимо от причин опоздания.</w:t>
      </w:r>
    </w:p>
    <w:p w14:paraId="52224C8F" w14:textId="3E1B09AE" w:rsidR="007E54FD" w:rsidRPr="000119A3" w:rsidRDefault="007E54FD" w:rsidP="00F75C91">
      <w:pPr>
        <w:pStyle w:val="a"/>
        <w:spacing w:before="0"/>
        <w:rPr>
          <w:sz w:val="24"/>
          <w:szCs w:val="24"/>
        </w:rPr>
      </w:pPr>
      <w:r w:rsidRPr="000119A3">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0119A3">
        <w:rPr>
          <w:sz w:val="24"/>
          <w:szCs w:val="24"/>
        </w:rPr>
        <w:t xml:space="preserve"> и настоящей Документацию о закупке (включая все приложения к ней)</w:t>
      </w:r>
      <w:r w:rsidRPr="000119A3">
        <w:rPr>
          <w:sz w:val="24"/>
          <w:szCs w:val="24"/>
        </w:rPr>
        <w:t>.</w:t>
      </w:r>
    </w:p>
    <w:p w14:paraId="49904233" w14:textId="25D1B8D6" w:rsidR="00B9537B" w:rsidRPr="000119A3" w:rsidRDefault="00B9537B" w:rsidP="00F75C91">
      <w:pPr>
        <w:pStyle w:val="a"/>
        <w:spacing w:before="0"/>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0119A3">
        <w:rPr>
          <w:sz w:val="24"/>
          <w:szCs w:val="24"/>
        </w:rPr>
        <w:t>Заявка должна быть подана Участником посредством функционал</w:t>
      </w:r>
      <w:r w:rsidR="001374AD" w:rsidRPr="000119A3">
        <w:rPr>
          <w:sz w:val="24"/>
          <w:szCs w:val="24"/>
        </w:rPr>
        <w:t>а</w:t>
      </w:r>
      <w:r w:rsidRPr="000119A3">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0119A3">
        <w:rPr>
          <w:sz w:val="24"/>
          <w:szCs w:val="24"/>
        </w:rPr>
        <w:t xml:space="preserve"> подраздела </w:t>
      </w:r>
      <w:r w:rsidR="002D7150" w:rsidRPr="000119A3">
        <w:rPr>
          <w:sz w:val="24"/>
          <w:szCs w:val="24"/>
        </w:rPr>
        <w:fldChar w:fldCharType="begin"/>
      </w:r>
      <w:r w:rsidR="002D7150" w:rsidRPr="000119A3">
        <w:rPr>
          <w:sz w:val="24"/>
          <w:szCs w:val="24"/>
        </w:rPr>
        <w:instrText xml:space="preserve"> REF _Ref514556725 \r \h </w:instrText>
      </w:r>
      <w:r w:rsidR="000119A3">
        <w:rPr>
          <w:sz w:val="24"/>
          <w:szCs w:val="24"/>
        </w:rPr>
        <w:instrText xml:space="preserve"> \* MERGEFORMAT </w:instrText>
      </w:r>
      <w:r w:rsidR="002D7150" w:rsidRPr="000119A3">
        <w:rPr>
          <w:sz w:val="24"/>
          <w:szCs w:val="24"/>
        </w:rPr>
      </w:r>
      <w:r w:rsidR="002D7150" w:rsidRPr="000119A3">
        <w:rPr>
          <w:sz w:val="24"/>
          <w:szCs w:val="24"/>
        </w:rPr>
        <w:fldChar w:fldCharType="separate"/>
      </w:r>
      <w:r w:rsidR="002B3B07">
        <w:rPr>
          <w:sz w:val="24"/>
          <w:szCs w:val="24"/>
        </w:rPr>
        <w:t>4.5</w:t>
      </w:r>
      <w:r w:rsidR="002D7150" w:rsidRPr="000119A3">
        <w:rPr>
          <w:sz w:val="24"/>
          <w:szCs w:val="24"/>
        </w:rPr>
        <w:fldChar w:fldCharType="end"/>
      </w:r>
      <w:r w:rsidRPr="000119A3">
        <w:rPr>
          <w:sz w:val="24"/>
          <w:szCs w:val="24"/>
        </w:rPr>
        <w:t>.</w:t>
      </w:r>
    </w:p>
    <w:p w14:paraId="04843948" w14:textId="75E5BF64" w:rsidR="00507A4A" w:rsidRPr="000119A3" w:rsidRDefault="00507A4A" w:rsidP="00F75C91">
      <w:pPr>
        <w:pStyle w:val="a"/>
        <w:spacing w:before="0"/>
        <w:rPr>
          <w:sz w:val="24"/>
          <w:szCs w:val="24"/>
        </w:rPr>
      </w:pPr>
      <w:r w:rsidRPr="000119A3">
        <w:rPr>
          <w:sz w:val="24"/>
          <w:szCs w:val="24"/>
        </w:rPr>
        <w:t>Правила подачи заявок определяются Регламентом ЭТП</w:t>
      </w:r>
      <w:r w:rsidR="00145B1D" w:rsidRPr="000119A3">
        <w:rPr>
          <w:sz w:val="24"/>
          <w:szCs w:val="24"/>
        </w:rPr>
        <w:t>, с использованием которой проводится закупка</w:t>
      </w:r>
      <w:r w:rsidRPr="000119A3">
        <w:rPr>
          <w:sz w:val="24"/>
          <w:szCs w:val="24"/>
        </w:rPr>
        <w:t>.</w:t>
      </w:r>
      <w:r w:rsidR="00B9537B" w:rsidRPr="000119A3">
        <w:rPr>
          <w:sz w:val="24"/>
          <w:szCs w:val="24"/>
        </w:rPr>
        <w:t xml:space="preserve"> </w:t>
      </w:r>
      <w:r w:rsidR="00163FE7" w:rsidRPr="000119A3">
        <w:rPr>
          <w:sz w:val="24"/>
          <w:szCs w:val="24"/>
        </w:rPr>
        <w:t>З</w:t>
      </w:r>
      <w:r w:rsidR="00B9537B" w:rsidRPr="000119A3">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0119A3">
        <w:rPr>
          <w:sz w:val="24"/>
          <w:szCs w:val="24"/>
        </w:rPr>
        <w:t xml:space="preserve">не </w:t>
      </w:r>
      <w:r w:rsidR="00B9537B" w:rsidRPr="000119A3">
        <w:rPr>
          <w:sz w:val="24"/>
          <w:szCs w:val="24"/>
        </w:rPr>
        <w:t>рассматрива</w:t>
      </w:r>
      <w:r w:rsidR="00D30299" w:rsidRPr="000119A3">
        <w:rPr>
          <w:sz w:val="24"/>
          <w:szCs w:val="24"/>
        </w:rPr>
        <w:t>ю</w:t>
      </w:r>
      <w:r w:rsidR="00B9537B" w:rsidRPr="000119A3">
        <w:rPr>
          <w:sz w:val="24"/>
          <w:szCs w:val="24"/>
        </w:rPr>
        <w:t>тся.</w:t>
      </w:r>
      <w:r w:rsidR="00563EC1" w:rsidRPr="000119A3">
        <w:rPr>
          <w:sz w:val="24"/>
          <w:szCs w:val="24"/>
        </w:rPr>
        <w:t xml:space="preserve"> </w:t>
      </w:r>
    </w:p>
    <w:p w14:paraId="41D782DD" w14:textId="73DFAC9D" w:rsidR="009B31C7" w:rsidRPr="000119A3" w:rsidRDefault="009B31C7" w:rsidP="00F75C91">
      <w:pPr>
        <w:pStyle w:val="a"/>
        <w:spacing w:before="0"/>
        <w:rPr>
          <w:sz w:val="24"/>
          <w:szCs w:val="24"/>
        </w:rPr>
      </w:pPr>
      <w:r w:rsidRPr="000119A3">
        <w:rPr>
          <w:sz w:val="24"/>
          <w:szCs w:val="24"/>
        </w:rPr>
        <w:t xml:space="preserve">В случае установления в пункте </w:t>
      </w:r>
      <w:r w:rsidRPr="000119A3">
        <w:rPr>
          <w:sz w:val="24"/>
          <w:szCs w:val="24"/>
        </w:rPr>
        <w:fldChar w:fldCharType="begin"/>
      </w:r>
      <w:r w:rsidRPr="000119A3">
        <w:rPr>
          <w:sz w:val="24"/>
          <w:szCs w:val="24"/>
        </w:rPr>
        <w:instrText xml:space="preserve"> REF _Ref249865292 \r \h  \* MERGEFORMAT </w:instrText>
      </w:r>
      <w:r w:rsidRPr="000119A3">
        <w:rPr>
          <w:sz w:val="24"/>
          <w:szCs w:val="24"/>
        </w:rPr>
      </w:r>
      <w:r w:rsidRPr="000119A3">
        <w:rPr>
          <w:sz w:val="24"/>
          <w:szCs w:val="24"/>
        </w:rPr>
        <w:fldChar w:fldCharType="separate"/>
      </w:r>
      <w:r w:rsidR="002B3B07">
        <w:rPr>
          <w:sz w:val="24"/>
          <w:szCs w:val="24"/>
        </w:rPr>
        <w:t>1.2.13</w:t>
      </w:r>
      <w:r w:rsidRPr="000119A3">
        <w:rPr>
          <w:sz w:val="24"/>
          <w:szCs w:val="24"/>
        </w:rPr>
        <w:fldChar w:fldCharType="end"/>
      </w:r>
      <w:r w:rsidRPr="000119A3">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0119A3" w:rsidRDefault="009B31C7" w:rsidP="00F75C91">
      <w:pPr>
        <w:pStyle w:val="a"/>
        <w:spacing w:before="0"/>
        <w:rPr>
          <w:sz w:val="24"/>
          <w:szCs w:val="24"/>
        </w:rPr>
      </w:pPr>
      <w:r w:rsidRPr="000119A3">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0119A3">
        <w:rPr>
          <w:sz w:val="24"/>
          <w:szCs w:val="24"/>
        </w:rPr>
        <w:t xml:space="preserve">вместе с заявкой </w:t>
      </w:r>
      <w:r w:rsidRPr="000119A3">
        <w:rPr>
          <w:sz w:val="24"/>
          <w:szCs w:val="24"/>
        </w:rPr>
        <w:t>сведений.</w:t>
      </w:r>
    </w:p>
    <w:p w14:paraId="023EAB58" w14:textId="1C856243" w:rsidR="002E6DB7" w:rsidRPr="000119A3" w:rsidRDefault="002E6DB7" w:rsidP="00F75C91">
      <w:pPr>
        <w:pStyle w:val="a"/>
        <w:spacing w:before="0"/>
        <w:rPr>
          <w:sz w:val="24"/>
          <w:szCs w:val="24"/>
        </w:rPr>
      </w:pPr>
      <w:r w:rsidRPr="000119A3">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0119A3" w:rsidRDefault="008626DB" w:rsidP="00F75C91">
      <w:pPr>
        <w:pStyle w:val="2"/>
        <w:spacing w:before="0" w:after="0"/>
        <w:rPr>
          <w:sz w:val="24"/>
          <w:szCs w:val="24"/>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523958248"/>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0119A3">
        <w:rPr>
          <w:sz w:val="24"/>
          <w:szCs w:val="24"/>
        </w:rPr>
        <w:t>Изменение и отзыв заявок</w:t>
      </w:r>
      <w:bookmarkEnd w:id="384"/>
      <w:bookmarkEnd w:id="385"/>
      <w:bookmarkEnd w:id="386"/>
      <w:bookmarkEnd w:id="387"/>
    </w:p>
    <w:p w14:paraId="00EB3476" w14:textId="521F026E" w:rsidR="008626DB" w:rsidRPr="000119A3" w:rsidRDefault="008626DB" w:rsidP="00F75C91">
      <w:pPr>
        <w:pStyle w:val="a"/>
        <w:spacing w:before="0"/>
        <w:rPr>
          <w:sz w:val="24"/>
          <w:szCs w:val="24"/>
        </w:rPr>
      </w:pPr>
      <w:r w:rsidRPr="000119A3">
        <w:rPr>
          <w:sz w:val="24"/>
          <w:szCs w:val="24"/>
        </w:rPr>
        <w:t xml:space="preserve">Участник вправе изменить или отозвать поданную </w:t>
      </w:r>
      <w:r w:rsidR="0027574A" w:rsidRPr="000119A3">
        <w:rPr>
          <w:sz w:val="24"/>
          <w:szCs w:val="24"/>
        </w:rPr>
        <w:t xml:space="preserve">им ранее </w:t>
      </w:r>
      <w:r w:rsidRPr="000119A3">
        <w:rPr>
          <w:sz w:val="24"/>
          <w:szCs w:val="24"/>
        </w:rPr>
        <w:t xml:space="preserve">заявку до </w:t>
      </w:r>
      <w:r w:rsidR="00D7486C" w:rsidRPr="000119A3">
        <w:rPr>
          <w:sz w:val="24"/>
          <w:szCs w:val="24"/>
        </w:rPr>
        <w:t xml:space="preserve">момента </w:t>
      </w:r>
      <w:r w:rsidR="00B67051" w:rsidRPr="000119A3">
        <w:rPr>
          <w:sz w:val="24"/>
          <w:szCs w:val="24"/>
        </w:rPr>
        <w:t xml:space="preserve">окончания </w:t>
      </w:r>
      <w:r w:rsidRPr="000119A3">
        <w:rPr>
          <w:sz w:val="24"/>
          <w:szCs w:val="24"/>
        </w:rPr>
        <w:t>ср</w:t>
      </w:r>
      <w:r w:rsidR="00C44BC1" w:rsidRPr="000119A3">
        <w:rPr>
          <w:sz w:val="24"/>
          <w:szCs w:val="24"/>
        </w:rPr>
        <w:t xml:space="preserve">ока </w:t>
      </w:r>
      <w:r w:rsidR="00B67051" w:rsidRPr="000119A3">
        <w:rPr>
          <w:sz w:val="24"/>
          <w:szCs w:val="24"/>
        </w:rPr>
        <w:t>подачи</w:t>
      </w:r>
      <w:r w:rsidR="00C44BC1" w:rsidRPr="000119A3">
        <w:rPr>
          <w:sz w:val="24"/>
          <w:szCs w:val="24"/>
        </w:rPr>
        <w:t xml:space="preserve"> заявок</w:t>
      </w:r>
      <w:r w:rsidR="003B6469" w:rsidRPr="000119A3">
        <w:rPr>
          <w:sz w:val="24"/>
          <w:szCs w:val="24"/>
        </w:rPr>
        <w:t xml:space="preserve"> </w:t>
      </w:r>
      <w:r w:rsidR="00C44BC1" w:rsidRPr="000119A3">
        <w:rPr>
          <w:sz w:val="24"/>
          <w:szCs w:val="24"/>
        </w:rPr>
        <w:t>(</w:t>
      </w:r>
      <w:r w:rsidRPr="000119A3">
        <w:rPr>
          <w:sz w:val="24"/>
          <w:szCs w:val="24"/>
        </w:rPr>
        <w:t xml:space="preserve">пункт </w:t>
      </w:r>
      <w:r w:rsidRPr="000119A3">
        <w:rPr>
          <w:sz w:val="24"/>
          <w:szCs w:val="24"/>
        </w:rPr>
        <w:fldChar w:fldCharType="begin"/>
      </w:r>
      <w:r w:rsidRPr="000119A3">
        <w:rPr>
          <w:sz w:val="24"/>
          <w:szCs w:val="24"/>
        </w:rPr>
        <w:instrText xml:space="preserve"> REF _Ref389823218 \r \h  \* MERGEFORMAT </w:instrText>
      </w:r>
      <w:r w:rsidRPr="000119A3">
        <w:rPr>
          <w:sz w:val="24"/>
          <w:szCs w:val="24"/>
        </w:rPr>
      </w:r>
      <w:r w:rsidRPr="000119A3">
        <w:rPr>
          <w:sz w:val="24"/>
          <w:szCs w:val="24"/>
        </w:rPr>
        <w:fldChar w:fldCharType="separate"/>
      </w:r>
      <w:r w:rsidR="002B3B07">
        <w:rPr>
          <w:sz w:val="24"/>
          <w:szCs w:val="24"/>
        </w:rPr>
        <w:t>1.2.17</w:t>
      </w:r>
      <w:r w:rsidRPr="000119A3">
        <w:rPr>
          <w:sz w:val="24"/>
          <w:szCs w:val="24"/>
        </w:rPr>
        <w:fldChar w:fldCharType="end"/>
      </w:r>
      <w:r w:rsidRPr="000119A3">
        <w:rPr>
          <w:sz w:val="24"/>
          <w:szCs w:val="24"/>
        </w:rPr>
        <w:t xml:space="preserve">), в указанном </w:t>
      </w:r>
      <w:r w:rsidR="00C44BC1" w:rsidRPr="000119A3">
        <w:rPr>
          <w:sz w:val="24"/>
          <w:szCs w:val="24"/>
        </w:rPr>
        <w:t>ниже</w:t>
      </w:r>
      <w:r w:rsidRPr="000119A3">
        <w:rPr>
          <w:sz w:val="24"/>
          <w:szCs w:val="24"/>
        </w:rPr>
        <w:t xml:space="preserve"> порядке. </w:t>
      </w:r>
      <w:r w:rsidR="00B67051" w:rsidRPr="000119A3">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0119A3" w:rsidRDefault="005B3A53" w:rsidP="00F75C91">
      <w:pPr>
        <w:pStyle w:val="a"/>
        <w:spacing w:before="0"/>
        <w:rPr>
          <w:sz w:val="24"/>
          <w:szCs w:val="24"/>
        </w:rPr>
      </w:pPr>
      <w:r w:rsidRPr="000119A3">
        <w:rPr>
          <w:sz w:val="24"/>
          <w:szCs w:val="24"/>
        </w:rPr>
        <w:lastRenderedPageBreak/>
        <w:t>Отзыв Участником ранее поданной заявки является отказом от участия в закупке, отозванные заявки</w:t>
      </w:r>
      <w:r w:rsidR="003B6469" w:rsidRPr="000119A3">
        <w:rPr>
          <w:sz w:val="24"/>
          <w:szCs w:val="24"/>
        </w:rPr>
        <w:t xml:space="preserve"> </w:t>
      </w:r>
      <w:r w:rsidRPr="000119A3">
        <w:rPr>
          <w:sz w:val="24"/>
          <w:szCs w:val="24"/>
        </w:rPr>
        <w:t>не рассматриваются Организатором.</w:t>
      </w:r>
    </w:p>
    <w:p w14:paraId="41D2BFC4" w14:textId="22C63001" w:rsidR="005B3A53" w:rsidRPr="000119A3" w:rsidRDefault="003B6469" w:rsidP="00F75C91">
      <w:pPr>
        <w:pStyle w:val="a"/>
        <w:spacing w:before="0"/>
        <w:rPr>
          <w:sz w:val="24"/>
          <w:szCs w:val="24"/>
        </w:rPr>
      </w:pPr>
      <w:r w:rsidRPr="000119A3">
        <w:rPr>
          <w:sz w:val="24"/>
          <w:szCs w:val="24"/>
        </w:rPr>
        <w:t>И</w:t>
      </w:r>
      <w:r w:rsidR="005B3A53" w:rsidRPr="000119A3">
        <w:rPr>
          <w:sz w:val="24"/>
          <w:szCs w:val="24"/>
        </w:rPr>
        <w:t>зменения и отзыв заявки осущес</w:t>
      </w:r>
      <w:r w:rsidR="009228BD" w:rsidRPr="000119A3">
        <w:rPr>
          <w:sz w:val="24"/>
          <w:szCs w:val="24"/>
        </w:rPr>
        <w:t>твляется посредством функционала</w:t>
      </w:r>
      <w:r w:rsidR="005B3A53" w:rsidRPr="000119A3">
        <w:rPr>
          <w:sz w:val="24"/>
          <w:szCs w:val="24"/>
        </w:rPr>
        <w:t xml:space="preserve"> ЭТП, а подробный порядок определяется Регламентом ЭТП.</w:t>
      </w:r>
    </w:p>
    <w:p w14:paraId="41A599D4" w14:textId="12D144BD" w:rsidR="005669BD" w:rsidRPr="000119A3" w:rsidRDefault="00606352" w:rsidP="00F75C91">
      <w:pPr>
        <w:pStyle w:val="2"/>
        <w:spacing w:before="0" w:after="0"/>
        <w:rPr>
          <w:sz w:val="24"/>
          <w:szCs w:val="24"/>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523958249"/>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0119A3">
        <w:rPr>
          <w:sz w:val="24"/>
          <w:szCs w:val="24"/>
        </w:rPr>
        <w:t xml:space="preserve">Открытие доступа к </w:t>
      </w:r>
      <w:r w:rsidR="005669BD" w:rsidRPr="000119A3">
        <w:rPr>
          <w:sz w:val="24"/>
          <w:szCs w:val="24"/>
        </w:rPr>
        <w:t>первы</w:t>
      </w:r>
      <w:r w:rsidRPr="000119A3">
        <w:rPr>
          <w:sz w:val="24"/>
          <w:szCs w:val="24"/>
        </w:rPr>
        <w:t xml:space="preserve">м </w:t>
      </w:r>
      <w:r w:rsidR="005669BD" w:rsidRPr="000119A3">
        <w:rPr>
          <w:sz w:val="24"/>
          <w:szCs w:val="24"/>
        </w:rPr>
        <w:t>част</w:t>
      </w:r>
      <w:r w:rsidRPr="000119A3">
        <w:rPr>
          <w:sz w:val="24"/>
          <w:szCs w:val="24"/>
        </w:rPr>
        <w:t>ям</w:t>
      </w:r>
      <w:r w:rsidR="005669BD" w:rsidRPr="000119A3">
        <w:rPr>
          <w:sz w:val="24"/>
          <w:szCs w:val="24"/>
        </w:rPr>
        <w:t xml:space="preserve"> заявок</w:t>
      </w:r>
      <w:bookmarkEnd w:id="542"/>
      <w:bookmarkEnd w:id="543"/>
    </w:p>
    <w:p w14:paraId="725DBB51" w14:textId="79ACA4DB" w:rsidR="00606352" w:rsidRPr="000119A3" w:rsidRDefault="005669BD" w:rsidP="00F75C91">
      <w:pPr>
        <w:pStyle w:val="a"/>
        <w:spacing w:before="0"/>
        <w:rPr>
          <w:sz w:val="24"/>
          <w:szCs w:val="24"/>
        </w:rPr>
      </w:pPr>
      <w:r w:rsidRPr="000119A3">
        <w:rPr>
          <w:sz w:val="24"/>
          <w:szCs w:val="24"/>
        </w:rPr>
        <w:t>Оператор ЭТП направляет</w:t>
      </w:r>
      <w:r w:rsidR="00016DAF" w:rsidRPr="000119A3">
        <w:rPr>
          <w:sz w:val="24"/>
          <w:szCs w:val="24"/>
        </w:rPr>
        <w:t xml:space="preserve"> в адрес</w:t>
      </w:r>
      <w:r w:rsidRPr="000119A3">
        <w:rPr>
          <w:sz w:val="24"/>
          <w:szCs w:val="24"/>
        </w:rPr>
        <w:t xml:space="preserve"> Организатор</w:t>
      </w:r>
      <w:r w:rsidR="00016DAF" w:rsidRPr="000119A3">
        <w:rPr>
          <w:sz w:val="24"/>
          <w:szCs w:val="24"/>
        </w:rPr>
        <w:t>а</w:t>
      </w:r>
      <w:r w:rsidRPr="000119A3">
        <w:rPr>
          <w:sz w:val="24"/>
          <w:szCs w:val="24"/>
        </w:rPr>
        <w:t xml:space="preserve"> первые части заявок</w:t>
      </w:r>
      <w:r w:rsidR="00016DAF" w:rsidRPr="000119A3">
        <w:rPr>
          <w:sz w:val="24"/>
          <w:szCs w:val="24"/>
        </w:rPr>
        <w:t xml:space="preserve"> в срок</w:t>
      </w:r>
      <w:r w:rsidRPr="000119A3">
        <w:rPr>
          <w:sz w:val="24"/>
          <w:szCs w:val="24"/>
        </w:rPr>
        <w:t xml:space="preserve"> не позднее </w:t>
      </w:r>
      <w:r w:rsidR="007C0C0B" w:rsidRPr="000119A3">
        <w:rPr>
          <w:sz w:val="24"/>
          <w:szCs w:val="24"/>
        </w:rPr>
        <w:t xml:space="preserve">1 (одного) </w:t>
      </w:r>
      <w:r w:rsidRPr="000119A3">
        <w:rPr>
          <w:sz w:val="24"/>
          <w:szCs w:val="24"/>
        </w:rPr>
        <w:t xml:space="preserve">дня, следующего за днем окончания срока подачи заявок, указанного в пункте </w:t>
      </w:r>
      <w:r w:rsidR="00982701" w:rsidRPr="000119A3">
        <w:rPr>
          <w:sz w:val="24"/>
          <w:szCs w:val="24"/>
        </w:rPr>
        <w:fldChar w:fldCharType="begin"/>
      </w:r>
      <w:r w:rsidR="00982701" w:rsidRPr="000119A3">
        <w:rPr>
          <w:sz w:val="24"/>
          <w:szCs w:val="24"/>
        </w:rPr>
        <w:instrText xml:space="preserve"> REF _Ref389823218 \w \h </w:instrText>
      </w:r>
      <w:r w:rsidR="000119A3">
        <w:rPr>
          <w:sz w:val="24"/>
          <w:szCs w:val="24"/>
        </w:rPr>
        <w:instrText xml:space="preserve"> \* MERGEFORMAT </w:instrText>
      </w:r>
      <w:r w:rsidR="00982701" w:rsidRPr="000119A3">
        <w:rPr>
          <w:sz w:val="24"/>
          <w:szCs w:val="24"/>
        </w:rPr>
      </w:r>
      <w:r w:rsidR="00982701" w:rsidRPr="000119A3">
        <w:rPr>
          <w:sz w:val="24"/>
          <w:szCs w:val="24"/>
        </w:rPr>
        <w:fldChar w:fldCharType="separate"/>
      </w:r>
      <w:r w:rsidR="002B3B07">
        <w:rPr>
          <w:sz w:val="24"/>
          <w:szCs w:val="24"/>
        </w:rPr>
        <w:t>1.2.17</w:t>
      </w:r>
      <w:r w:rsidR="00982701" w:rsidRPr="000119A3">
        <w:rPr>
          <w:sz w:val="24"/>
          <w:szCs w:val="24"/>
        </w:rPr>
        <w:fldChar w:fldCharType="end"/>
      </w:r>
      <w:r w:rsidRPr="000119A3">
        <w:rPr>
          <w:sz w:val="24"/>
          <w:szCs w:val="24"/>
        </w:rPr>
        <w:t>.</w:t>
      </w:r>
      <w:r w:rsidR="00606352" w:rsidRPr="000119A3">
        <w:rPr>
          <w:sz w:val="24"/>
          <w:szCs w:val="24"/>
        </w:rPr>
        <w:t xml:space="preserve"> </w:t>
      </w:r>
    </w:p>
    <w:p w14:paraId="4D5EED4D" w14:textId="368B8A35" w:rsidR="00E86049" w:rsidRPr="000119A3" w:rsidRDefault="00E86049" w:rsidP="00F75C91">
      <w:pPr>
        <w:pStyle w:val="a"/>
        <w:spacing w:before="0"/>
        <w:rPr>
          <w:sz w:val="24"/>
          <w:szCs w:val="24"/>
        </w:rPr>
      </w:pPr>
      <w:r w:rsidRPr="000119A3">
        <w:rPr>
          <w:sz w:val="24"/>
          <w:szCs w:val="24"/>
        </w:rPr>
        <w:t>Подробные правила открытия Организатору доступа к первым частям заявок опреде</w:t>
      </w:r>
      <w:r w:rsidR="00145B1D" w:rsidRPr="000119A3">
        <w:rPr>
          <w:sz w:val="24"/>
          <w:szCs w:val="24"/>
        </w:rPr>
        <w:t>ляются Р</w:t>
      </w:r>
      <w:r w:rsidRPr="000119A3">
        <w:rPr>
          <w:sz w:val="24"/>
          <w:szCs w:val="24"/>
        </w:rPr>
        <w:t>егламентом ЭТП</w:t>
      </w:r>
      <w:bookmarkStart w:id="550" w:name="_Hlk516088531"/>
      <w:r w:rsidRPr="000119A3">
        <w:rPr>
          <w:sz w:val="24"/>
          <w:szCs w:val="24"/>
        </w:rPr>
        <w:t xml:space="preserve">, с </w:t>
      </w:r>
      <w:r w:rsidR="00525D36" w:rsidRPr="000119A3">
        <w:rPr>
          <w:sz w:val="24"/>
          <w:szCs w:val="24"/>
        </w:rPr>
        <w:t>использованием</w:t>
      </w:r>
      <w:r w:rsidRPr="000119A3">
        <w:rPr>
          <w:sz w:val="24"/>
          <w:szCs w:val="24"/>
        </w:rPr>
        <w:t xml:space="preserve"> которой проводится закупка</w:t>
      </w:r>
      <w:bookmarkEnd w:id="550"/>
      <w:r w:rsidRPr="000119A3">
        <w:rPr>
          <w:sz w:val="24"/>
          <w:szCs w:val="24"/>
        </w:rPr>
        <w:t>.</w:t>
      </w:r>
      <w:r w:rsidR="00276018" w:rsidRPr="000119A3">
        <w:rPr>
          <w:sz w:val="24"/>
          <w:szCs w:val="24"/>
        </w:rPr>
        <w:t xml:space="preserve"> При этом оператор ЭТП обеспечивает конфиденциальность сведений </w:t>
      </w:r>
      <w:r w:rsidR="006641CD" w:rsidRPr="000119A3">
        <w:rPr>
          <w:sz w:val="24"/>
          <w:szCs w:val="24"/>
        </w:rPr>
        <w:t xml:space="preserve">о наименовании Участников, в том числе сведений, указанных в сертификатах ключей </w:t>
      </w:r>
      <w:r w:rsidR="00C406C5" w:rsidRPr="000119A3">
        <w:rPr>
          <w:sz w:val="24"/>
          <w:szCs w:val="24"/>
        </w:rPr>
        <w:t>электронной подписи</w:t>
      </w:r>
      <w:r w:rsidR="006641CD" w:rsidRPr="000119A3">
        <w:rPr>
          <w:sz w:val="24"/>
          <w:szCs w:val="24"/>
        </w:rPr>
        <w:t>, котор</w:t>
      </w:r>
      <w:r w:rsidR="00C406C5" w:rsidRPr="000119A3">
        <w:rPr>
          <w:sz w:val="24"/>
          <w:szCs w:val="24"/>
        </w:rPr>
        <w:t>ой</w:t>
      </w:r>
      <w:r w:rsidR="006641CD" w:rsidRPr="000119A3">
        <w:rPr>
          <w:sz w:val="24"/>
          <w:szCs w:val="24"/>
        </w:rPr>
        <w:t xml:space="preserve"> подписан</w:t>
      </w:r>
      <w:r w:rsidR="00C406C5" w:rsidRPr="000119A3">
        <w:rPr>
          <w:sz w:val="24"/>
          <w:szCs w:val="24"/>
        </w:rPr>
        <w:t>а</w:t>
      </w:r>
      <w:r w:rsidR="006641CD" w:rsidRPr="000119A3">
        <w:rPr>
          <w:sz w:val="24"/>
          <w:szCs w:val="24"/>
        </w:rPr>
        <w:t xml:space="preserve"> заявк</w:t>
      </w:r>
      <w:r w:rsidR="00C406C5" w:rsidRPr="000119A3">
        <w:rPr>
          <w:sz w:val="24"/>
          <w:szCs w:val="24"/>
        </w:rPr>
        <w:t>а, а также обеспечивает конфиденциальность сведений,</w:t>
      </w:r>
      <w:r w:rsidR="006641CD" w:rsidRPr="000119A3">
        <w:rPr>
          <w:sz w:val="24"/>
          <w:szCs w:val="24"/>
        </w:rPr>
        <w:t xml:space="preserve"> </w:t>
      </w:r>
      <w:r w:rsidR="00276018" w:rsidRPr="000119A3">
        <w:rPr>
          <w:sz w:val="24"/>
          <w:szCs w:val="24"/>
        </w:rPr>
        <w:t xml:space="preserve">содержащихся </w:t>
      </w:r>
      <w:r w:rsidR="00C406C5" w:rsidRPr="000119A3">
        <w:rPr>
          <w:sz w:val="24"/>
          <w:szCs w:val="24"/>
        </w:rPr>
        <w:t>внутри</w:t>
      </w:r>
      <w:r w:rsidR="00276018" w:rsidRPr="000119A3">
        <w:rPr>
          <w:sz w:val="24"/>
          <w:szCs w:val="24"/>
        </w:rPr>
        <w:t xml:space="preserve"> первых част</w:t>
      </w:r>
      <w:r w:rsidR="00C406C5" w:rsidRPr="000119A3">
        <w:rPr>
          <w:sz w:val="24"/>
          <w:szCs w:val="24"/>
        </w:rPr>
        <w:t>ей</w:t>
      </w:r>
      <w:r w:rsidR="00276018" w:rsidRPr="000119A3">
        <w:rPr>
          <w:sz w:val="24"/>
          <w:szCs w:val="24"/>
        </w:rPr>
        <w:t xml:space="preserve"> заявок, от Участников такой закупки.</w:t>
      </w:r>
    </w:p>
    <w:p w14:paraId="1C7EBB0C" w14:textId="6F3D71D2" w:rsidR="00276018" w:rsidRPr="000119A3" w:rsidRDefault="006E468A" w:rsidP="00F75C91">
      <w:pPr>
        <w:pStyle w:val="a"/>
        <w:spacing w:before="0"/>
        <w:rPr>
          <w:sz w:val="24"/>
          <w:szCs w:val="24"/>
        </w:rPr>
      </w:pPr>
      <w:r w:rsidRPr="000119A3">
        <w:rPr>
          <w:sz w:val="24"/>
          <w:szCs w:val="24"/>
        </w:rPr>
        <w:t xml:space="preserve">В случае если закупка признана несостоявшейся (подраздел </w:t>
      </w:r>
      <w:r w:rsidRPr="000119A3">
        <w:rPr>
          <w:sz w:val="24"/>
          <w:szCs w:val="24"/>
        </w:rPr>
        <w:fldChar w:fldCharType="begin"/>
      </w:r>
      <w:r w:rsidRPr="000119A3">
        <w:rPr>
          <w:sz w:val="24"/>
          <w:szCs w:val="24"/>
        </w:rPr>
        <w:instrText xml:space="preserve"> REF _Ref514600896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4.19</w:t>
      </w:r>
      <w:r w:rsidRPr="000119A3">
        <w:rPr>
          <w:sz w:val="24"/>
          <w:szCs w:val="24"/>
        </w:rPr>
        <w:fldChar w:fldCharType="end"/>
      </w:r>
      <w:r w:rsidRPr="000119A3">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0119A3">
        <w:rPr>
          <w:sz w:val="24"/>
          <w:szCs w:val="24"/>
        </w:rPr>
        <w:t>, а также ценовому предложению</w:t>
      </w:r>
      <w:r w:rsidRPr="000119A3">
        <w:rPr>
          <w:sz w:val="24"/>
          <w:szCs w:val="24"/>
        </w:rPr>
        <w:t>.</w:t>
      </w:r>
    </w:p>
    <w:p w14:paraId="56CA1318" w14:textId="5FA85E3F" w:rsidR="007E416E" w:rsidRPr="000119A3" w:rsidRDefault="007E416E" w:rsidP="00F75C91">
      <w:pPr>
        <w:pStyle w:val="2"/>
        <w:spacing w:before="0" w:after="0"/>
        <w:jc w:val="both"/>
        <w:rPr>
          <w:sz w:val="24"/>
          <w:szCs w:val="24"/>
        </w:rPr>
      </w:pPr>
      <w:bookmarkStart w:id="551" w:name="_Toc511742124"/>
      <w:bookmarkStart w:id="552" w:name="_Toc511742832"/>
      <w:bookmarkStart w:id="553" w:name="_Toc511743510"/>
      <w:bookmarkStart w:id="554" w:name="_Toc511743943"/>
      <w:bookmarkStart w:id="555" w:name="_Ref515452791"/>
      <w:bookmarkStart w:id="556" w:name="_Toc523958250"/>
      <w:bookmarkEnd w:id="551"/>
      <w:bookmarkEnd w:id="552"/>
      <w:bookmarkEnd w:id="553"/>
      <w:bookmarkEnd w:id="554"/>
      <w:r w:rsidRPr="000119A3">
        <w:rPr>
          <w:sz w:val="24"/>
          <w:szCs w:val="24"/>
        </w:rPr>
        <w:t>Рассмотрение первых частей заявок</w:t>
      </w:r>
      <w:bookmarkEnd w:id="555"/>
      <w:bookmarkEnd w:id="556"/>
    </w:p>
    <w:p w14:paraId="2CB97B16" w14:textId="234486B1" w:rsidR="00170504" w:rsidRPr="000119A3" w:rsidRDefault="00B6169F" w:rsidP="00F75C91">
      <w:pPr>
        <w:pStyle w:val="a"/>
        <w:spacing w:before="0"/>
        <w:rPr>
          <w:sz w:val="24"/>
          <w:szCs w:val="24"/>
        </w:rPr>
      </w:pPr>
      <w:r w:rsidRPr="000119A3">
        <w:rPr>
          <w:sz w:val="24"/>
          <w:szCs w:val="24"/>
        </w:rPr>
        <w:t xml:space="preserve">Дата окончания срока </w:t>
      </w:r>
      <w:r w:rsidR="00170504" w:rsidRPr="000119A3">
        <w:rPr>
          <w:sz w:val="24"/>
          <w:szCs w:val="24"/>
        </w:rPr>
        <w:t>р</w:t>
      </w:r>
      <w:r w:rsidR="007E416E" w:rsidRPr="000119A3">
        <w:rPr>
          <w:sz w:val="24"/>
          <w:szCs w:val="24"/>
        </w:rPr>
        <w:t>ассмотрени</w:t>
      </w:r>
      <w:r w:rsidR="00170504" w:rsidRPr="000119A3">
        <w:rPr>
          <w:sz w:val="24"/>
          <w:szCs w:val="24"/>
        </w:rPr>
        <w:t>я</w:t>
      </w:r>
      <w:r w:rsidR="00630A7C" w:rsidRPr="000119A3">
        <w:rPr>
          <w:sz w:val="24"/>
          <w:szCs w:val="24"/>
        </w:rPr>
        <w:t xml:space="preserve"> первых частей заявок </w:t>
      </w:r>
      <w:r w:rsidR="00170504" w:rsidRPr="000119A3">
        <w:rPr>
          <w:sz w:val="24"/>
          <w:szCs w:val="24"/>
        </w:rPr>
        <w:t>указан</w:t>
      </w:r>
      <w:r w:rsidRPr="000119A3">
        <w:rPr>
          <w:sz w:val="24"/>
          <w:szCs w:val="24"/>
        </w:rPr>
        <w:t>а</w:t>
      </w:r>
      <w:r w:rsidR="00170504" w:rsidRPr="000119A3">
        <w:rPr>
          <w:sz w:val="24"/>
          <w:szCs w:val="24"/>
        </w:rPr>
        <w:t xml:space="preserve"> в пункте </w:t>
      </w:r>
      <w:r w:rsidR="00170504" w:rsidRPr="000119A3">
        <w:rPr>
          <w:sz w:val="24"/>
          <w:szCs w:val="24"/>
        </w:rPr>
        <w:fldChar w:fldCharType="begin"/>
      </w:r>
      <w:r w:rsidR="00170504" w:rsidRPr="000119A3">
        <w:rPr>
          <w:sz w:val="24"/>
          <w:szCs w:val="24"/>
        </w:rPr>
        <w:instrText xml:space="preserve"> REF _Ref515369504 \w \h </w:instrText>
      </w:r>
      <w:r w:rsidR="000119A3">
        <w:rPr>
          <w:sz w:val="24"/>
          <w:szCs w:val="24"/>
        </w:rPr>
        <w:instrText xml:space="preserve"> \* MERGEFORMAT </w:instrText>
      </w:r>
      <w:r w:rsidR="00170504" w:rsidRPr="000119A3">
        <w:rPr>
          <w:sz w:val="24"/>
          <w:szCs w:val="24"/>
        </w:rPr>
      </w:r>
      <w:r w:rsidR="00170504" w:rsidRPr="000119A3">
        <w:rPr>
          <w:sz w:val="24"/>
          <w:szCs w:val="24"/>
        </w:rPr>
        <w:fldChar w:fldCharType="separate"/>
      </w:r>
      <w:r w:rsidR="002B3B07">
        <w:rPr>
          <w:sz w:val="24"/>
          <w:szCs w:val="24"/>
        </w:rPr>
        <w:t>1.2.18</w:t>
      </w:r>
      <w:r w:rsidR="00170504" w:rsidRPr="000119A3">
        <w:rPr>
          <w:sz w:val="24"/>
          <w:szCs w:val="24"/>
        </w:rPr>
        <w:fldChar w:fldCharType="end"/>
      </w:r>
      <w:r w:rsidR="00170504" w:rsidRPr="000119A3">
        <w:rPr>
          <w:sz w:val="24"/>
          <w:szCs w:val="24"/>
        </w:rPr>
        <w:t xml:space="preserve">. </w:t>
      </w:r>
      <w:r w:rsidRPr="000119A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0119A3" w:rsidRDefault="00170504" w:rsidP="00F75C91">
      <w:pPr>
        <w:pStyle w:val="a"/>
        <w:spacing w:before="0"/>
        <w:rPr>
          <w:sz w:val="24"/>
          <w:szCs w:val="24"/>
        </w:rPr>
      </w:pPr>
      <w:r w:rsidRPr="000119A3">
        <w:rPr>
          <w:sz w:val="24"/>
          <w:szCs w:val="24"/>
        </w:rPr>
        <w:t xml:space="preserve">В рамках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0119A3">
        <w:rPr>
          <w:sz w:val="24"/>
          <w:szCs w:val="24"/>
        </w:rPr>
        <w:fldChar w:fldCharType="begin"/>
      </w:r>
      <w:r w:rsidRPr="000119A3">
        <w:rPr>
          <w:sz w:val="24"/>
          <w:szCs w:val="24"/>
        </w:rPr>
        <w:instrText xml:space="preserve"> REF _Ref514656489 \r \h  \* MERGEFORMAT </w:instrText>
      </w:r>
      <w:r w:rsidRPr="000119A3">
        <w:rPr>
          <w:sz w:val="24"/>
          <w:szCs w:val="24"/>
        </w:rPr>
      </w:r>
      <w:r w:rsidRPr="000119A3">
        <w:rPr>
          <w:sz w:val="24"/>
          <w:szCs w:val="24"/>
        </w:rPr>
        <w:fldChar w:fldCharType="separate"/>
      </w:r>
      <w:r w:rsidR="002B3B07">
        <w:rPr>
          <w:sz w:val="24"/>
          <w:szCs w:val="24"/>
        </w:rPr>
        <w:t>12</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_Ref514603898 \h  \* MERGEFORMAT </w:instrText>
      </w:r>
      <w:r w:rsidRPr="000119A3">
        <w:rPr>
          <w:sz w:val="24"/>
          <w:szCs w:val="24"/>
        </w:rPr>
      </w:r>
      <w:r w:rsidRPr="000119A3">
        <w:rPr>
          <w:sz w:val="24"/>
          <w:szCs w:val="24"/>
        </w:rPr>
        <w:fldChar w:fldCharType="separate"/>
      </w:r>
      <w:r w:rsidR="002B3B07" w:rsidRPr="002B3B07">
        <w:rPr>
          <w:sz w:val="24"/>
          <w:szCs w:val="24"/>
        </w:rPr>
        <w:t>ПРИЛОЖЕНИЕ № 5 – ОТБОРОЧНЫЕ КРИТЕРИИ РАССМОТРЕНИЯ ЗАЯВОК</w:t>
      </w:r>
      <w:r w:rsidRPr="000119A3">
        <w:rPr>
          <w:sz w:val="24"/>
          <w:szCs w:val="24"/>
        </w:rPr>
        <w:fldChar w:fldCharType="end"/>
      </w:r>
      <w:r w:rsidRPr="000119A3">
        <w:rPr>
          <w:sz w:val="24"/>
          <w:szCs w:val="24"/>
        </w:rPr>
        <w:t>).</w:t>
      </w:r>
    </w:p>
    <w:p w14:paraId="26ED6D14" w14:textId="13F083BB" w:rsidR="00170504" w:rsidRPr="000119A3" w:rsidRDefault="00170504" w:rsidP="00F75C91">
      <w:pPr>
        <w:pStyle w:val="a"/>
        <w:spacing w:before="0"/>
        <w:rPr>
          <w:sz w:val="24"/>
          <w:szCs w:val="24"/>
        </w:rPr>
      </w:pPr>
      <w:r w:rsidRPr="000119A3">
        <w:rPr>
          <w:sz w:val="24"/>
          <w:szCs w:val="24"/>
        </w:rPr>
        <w:t>Рассмотрение первых частей заявок проводится на основании представленных в таких частях</w:t>
      </w:r>
      <w:r w:rsidR="007743C3" w:rsidRPr="000119A3">
        <w:rPr>
          <w:sz w:val="24"/>
          <w:szCs w:val="24"/>
        </w:rPr>
        <w:t xml:space="preserve"> </w:t>
      </w:r>
      <w:r w:rsidRPr="000119A3">
        <w:rPr>
          <w:sz w:val="24"/>
          <w:szCs w:val="24"/>
        </w:rPr>
        <w:t>документов и сведений.</w:t>
      </w:r>
    </w:p>
    <w:p w14:paraId="76CCA8E6" w14:textId="48B12F04" w:rsidR="00170504" w:rsidRPr="000119A3" w:rsidRDefault="00A057A6" w:rsidP="00F75C91">
      <w:pPr>
        <w:pStyle w:val="a"/>
        <w:spacing w:before="0"/>
        <w:rPr>
          <w:sz w:val="24"/>
          <w:szCs w:val="24"/>
        </w:rPr>
      </w:pPr>
      <w:r w:rsidRPr="000119A3">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0119A3">
        <w:rPr>
          <w:sz w:val="24"/>
          <w:szCs w:val="24"/>
        </w:rPr>
        <w:t>а</w:t>
      </w:r>
      <w:r w:rsidRPr="000119A3">
        <w:rPr>
          <w:sz w:val="24"/>
          <w:szCs w:val="24"/>
        </w:rPr>
        <w:t xml:space="preserve">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0119A3">
        <w:rPr>
          <w:sz w:val="24"/>
          <w:szCs w:val="24"/>
        </w:rPr>
        <w:t>.</w:t>
      </w:r>
    </w:p>
    <w:p w14:paraId="2478865A" w14:textId="55C23593" w:rsidR="00170504" w:rsidRPr="000119A3" w:rsidRDefault="00170504" w:rsidP="00F75C91">
      <w:pPr>
        <w:pStyle w:val="a"/>
        <w:spacing w:before="0"/>
        <w:rPr>
          <w:sz w:val="24"/>
          <w:szCs w:val="24"/>
        </w:rPr>
      </w:pPr>
      <w:bookmarkStart w:id="557" w:name="_Ref515381546"/>
      <w:r w:rsidRPr="000119A3">
        <w:rPr>
          <w:sz w:val="24"/>
          <w:szCs w:val="24"/>
        </w:rPr>
        <w:t xml:space="preserve">По результатам рассмотрения первых частей заявок Закупочная комиссия </w:t>
      </w:r>
      <w:r w:rsidR="00325E82" w:rsidRPr="000119A3">
        <w:rPr>
          <w:sz w:val="24"/>
          <w:szCs w:val="24"/>
        </w:rPr>
        <w:t>отклоняет</w:t>
      </w:r>
      <w:r w:rsidRPr="000119A3">
        <w:rPr>
          <w:sz w:val="24"/>
          <w:szCs w:val="24"/>
        </w:rPr>
        <w:t xml:space="preserve"> несоответствующие заявки по следующим основаниям:</w:t>
      </w:r>
      <w:bookmarkEnd w:id="557"/>
    </w:p>
    <w:p w14:paraId="59953FA7" w14:textId="369A3A8D" w:rsidR="00CD7EF7" w:rsidRPr="000119A3" w:rsidRDefault="00170504" w:rsidP="00F75C91">
      <w:pPr>
        <w:pStyle w:val="a1"/>
        <w:tabs>
          <w:tab w:val="clear" w:pos="5104"/>
          <w:tab w:val="num" w:pos="1844"/>
        </w:tabs>
        <w:spacing w:before="0"/>
        <w:ind w:left="1844"/>
        <w:rPr>
          <w:sz w:val="24"/>
          <w:szCs w:val="24"/>
        </w:rPr>
      </w:pPr>
      <w:r w:rsidRPr="000119A3">
        <w:rPr>
          <w:sz w:val="24"/>
          <w:szCs w:val="24"/>
        </w:rPr>
        <w:t>несоответствие первой части заявки по составу</w:t>
      </w:r>
      <w:r w:rsidRPr="000119A3">
        <w:rPr>
          <w:rStyle w:val="a9"/>
          <w:sz w:val="24"/>
          <w:szCs w:val="24"/>
        </w:rPr>
        <w:footnoteReference w:id="3"/>
      </w:r>
      <w:r w:rsidRPr="000119A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0119A3">
        <w:rPr>
          <w:sz w:val="24"/>
          <w:szCs w:val="24"/>
        </w:rPr>
        <w:t>документов</w:t>
      </w:r>
      <w:r w:rsidRPr="000119A3">
        <w:rPr>
          <w:sz w:val="24"/>
          <w:szCs w:val="24"/>
        </w:rPr>
        <w:t>;</w:t>
      </w:r>
    </w:p>
    <w:p w14:paraId="35F202D5" w14:textId="77777777" w:rsidR="00170504" w:rsidRPr="000119A3" w:rsidRDefault="00170504" w:rsidP="00F75C91">
      <w:pPr>
        <w:pStyle w:val="a1"/>
        <w:tabs>
          <w:tab w:val="clear" w:pos="5104"/>
          <w:tab w:val="num" w:pos="1844"/>
        </w:tabs>
        <w:spacing w:before="0"/>
        <w:ind w:left="1844"/>
        <w:rPr>
          <w:sz w:val="24"/>
          <w:szCs w:val="24"/>
        </w:rPr>
      </w:pPr>
      <w:r w:rsidRPr="000119A3">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0119A3" w:rsidRDefault="00170504" w:rsidP="00F75C91">
      <w:pPr>
        <w:pStyle w:val="a1"/>
        <w:tabs>
          <w:tab w:val="clear" w:pos="5104"/>
          <w:tab w:val="num" w:pos="1844"/>
        </w:tabs>
        <w:spacing w:before="0"/>
        <w:ind w:left="1844"/>
        <w:rPr>
          <w:sz w:val="24"/>
          <w:szCs w:val="24"/>
        </w:rPr>
      </w:pPr>
      <w:r w:rsidRPr="000119A3">
        <w:rPr>
          <w:sz w:val="24"/>
          <w:szCs w:val="24"/>
        </w:rPr>
        <w:t>несоответствие предлагаемых договорных условий требованиям Документации о закупке</w:t>
      </w:r>
      <w:r w:rsidR="00CB6903" w:rsidRPr="000119A3">
        <w:rPr>
          <w:sz w:val="24"/>
          <w:szCs w:val="24"/>
        </w:rPr>
        <w:t>;</w:t>
      </w:r>
    </w:p>
    <w:p w14:paraId="20636A9D" w14:textId="3AC750F2" w:rsidR="00170504" w:rsidRPr="000119A3" w:rsidRDefault="00CB6903" w:rsidP="00F75C91">
      <w:pPr>
        <w:pStyle w:val="a1"/>
        <w:tabs>
          <w:tab w:val="clear" w:pos="5104"/>
          <w:tab w:val="num" w:pos="1844"/>
        </w:tabs>
        <w:spacing w:before="0"/>
        <w:ind w:left="1844"/>
        <w:rPr>
          <w:sz w:val="24"/>
          <w:szCs w:val="24"/>
        </w:rPr>
      </w:pPr>
      <w:r w:rsidRPr="000119A3">
        <w:rPr>
          <w:sz w:val="24"/>
          <w:szCs w:val="24"/>
        </w:rPr>
        <w:t>наличие в документах первой части заявки сведений об Участнике и/или о его ценовом предложении</w:t>
      </w:r>
      <w:r w:rsidR="00CD7EF7" w:rsidRPr="000119A3">
        <w:rPr>
          <w:sz w:val="24"/>
          <w:szCs w:val="24"/>
        </w:rPr>
        <w:t>.</w:t>
      </w:r>
    </w:p>
    <w:p w14:paraId="460407E9" w14:textId="5C8D6E7A" w:rsidR="00170504" w:rsidRPr="000119A3" w:rsidRDefault="00170504" w:rsidP="00F75C91">
      <w:pPr>
        <w:pStyle w:val="a"/>
        <w:spacing w:before="0"/>
        <w:rPr>
          <w:sz w:val="24"/>
          <w:szCs w:val="24"/>
        </w:rPr>
      </w:pPr>
      <w:r w:rsidRPr="000119A3">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0119A3">
        <w:rPr>
          <w:sz w:val="24"/>
          <w:szCs w:val="24"/>
        </w:rPr>
        <w:t>указываются</w:t>
      </w:r>
      <w:r w:rsidRPr="000119A3">
        <w:rPr>
          <w:sz w:val="24"/>
          <w:szCs w:val="24"/>
        </w:rPr>
        <w:t>:</w:t>
      </w:r>
    </w:p>
    <w:p w14:paraId="00C0C1F3" w14:textId="77777777" w:rsidR="00CD7EF7" w:rsidRPr="000119A3" w:rsidRDefault="00CD7EF7" w:rsidP="00F75C91">
      <w:pPr>
        <w:pStyle w:val="a1"/>
        <w:tabs>
          <w:tab w:val="clear" w:pos="5104"/>
          <w:tab w:val="num" w:pos="1844"/>
        </w:tabs>
        <w:spacing w:before="0"/>
        <w:ind w:left="1844"/>
        <w:rPr>
          <w:sz w:val="24"/>
          <w:szCs w:val="24"/>
        </w:rPr>
      </w:pPr>
      <w:r w:rsidRPr="000119A3">
        <w:rPr>
          <w:sz w:val="24"/>
          <w:szCs w:val="24"/>
        </w:rPr>
        <w:t>дата подписания протокола;</w:t>
      </w:r>
    </w:p>
    <w:p w14:paraId="7DDD4158" w14:textId="1CF7179E" w:rsidR="00CD7EF7" w:rsidRPr="000119A3" w:rsidRDefault="00CD7EF7" w:rsidP="00F75C91">
      <w:pPr>
        <w:pStyle w:val="a1"/>
        <w:tabs>
          <w:tab w:val="clear" w:pos="5104"/>
          <w:tab w:val="num" w:pos="1844"/>
        </w:tabs>
        <w:spacing w:before="0"/>
        <w:ind w:left="1844"/>
        <w:rPr>
          <w:sz w:val="24"/>
          <w:szCs w:val="24"/>
        </w:rPr>
      </w:pPr>
      <w:r w:rsidRPr="000119A3">
        <w:rPr>
          <w:sz w:val="24"/>
          <w:szCs w:val="24"/>
        </w:rPr>
        <w:lastRenderedPageBreak/>
        <w:t>общее количество поступивших заявок, а также дата и время регистрации каждой заявки</w:t>
      </w:r>
      <w:r w:rsidR="00867475" w:rsidRPr="000119A3">
        <w:rPr>
          <w:sz w:val="24"/>
          <w:szCs w:val="24"/>
        </w:rPr>
        <w:t xml:space="preserve"> (по факту последнего изменения заявки)</w:t>
      </w:r>
      <w:r w:rsidRPr="000119A3">
        <w:rPr>
          <w:sz w:val="24"/>
          <w:szCs w:val="24"/>
        </w:rPr>
        <w:t>;</w:t>
      </w:r>
    </w:p>
    <w:p w14:paraId="2C20C468" w14:textId="08CE13D7" w:rsidR="00CD7EF7" w:rsidRPr="000119A3" w:rsidRDefault="00CD7EF7" w:rsidP="00F75C91">
      <w:pPr>
        <w:pStyle w:val="a1"/>
        <w:tabs>
          <w:tab w:val="clear" w:pos="5104"/>
          <w:tab w:val="num" w:pos="1844"/>
        </w:tabs>
        <w:spacing w:before="0"/>
        <w:ind w:left="1844"/>
        <w:rPr>
          <w:sz w:val="24"/>
          <w:szCs w:val="24"/>
        </w:rPr>
      </w:pPr>
      <w:r w:rsidRPr="000119A3">
        <w:rPr>
          <w:sz w:val="24"/>
          <w:szCs w:val="24"/>
        </w:rPr>
        <w:t>идентификационные номера</w:t>
      </w:r>
      <w:r w:rsidR="00EB5889" w:rsidRPr="000119A3">
        <w:rPr>
          <w:sz w:val="24"/>
          <w:szCs w:val="24"/>
        </w:rPr>
        <w:t xml:space="preserve"> Участников</w:t>
      </w:r>
      <w:r w:rsidR="00B13763" w:rsidRPr="000119A3">
        <w:rPr>
          <w:sz w:val="24"/>
          <w:szCs w:val="24"/>
        </w:rPr>
        <w:t xml:space="preserve">, </w:t>
      </w:r>
      <w:r w:rsidRPr="000119A3">
        <w:rPr>
          <w:sz w:val="24"/>
          <w:szCs w:val="24"/>
        </w:rPr>
        <w:t>присваиваемые оператором ЭТП;</w:t>
      </w:r>
    </w:p>
    <w:p w14:paraId="001B9D55" w14:textId="1BDAC281" w:rsidR="00CD7EF7" w:rsidRPr="000119A3" w:rsidRDefault="00CD7EF7" w:rsidP="00F75C91">
      <w:pPr>
        <w:pStyle w:val="a1"/>
        <w:tabs>
          <w:tab w:val="clear" w:pos="5104"/>
          <w:tab w:val="num" w:pos="1844"/>
        </w:tabs>
        <w:spacing w:before="0"/>
        <w:ind w:left="1844"/>
        <w:rPr>
          <w:sz w:val="24"/>
          <w:szCs w:val="24"/>
        </w:rPr>
      </w:pPr>
      <w:r w:rsidRPr="000119A3">
        <w:rPr>
          <w:sz w:val="24"/>
          <w:szCs w:val="24"/>
        </w:rPr>
        <w:t>результаты рассмотрения первых частей с указанием, в том числе:</w:t>
      </w:r>
    </w:p>
    <w:p w14:paraId="3E6F674C" w14:textId="77777777" w:rsidR="00CD7EF7" w:rsidRPr="000119A3" w:rsidRDefault="00CD7EF7" w:rsidP="00F75C91">
      <w:pPr>
        <w:pStyle w:val="a1"/>
        <w:numPr>
          <w:ilvl w:val="0"/>
          <w:numId w:val="38"/>
        </w:numPr>
        <w:spacing w:before="0"/>
        <w:ind w:left="2127" w:hanging="284"/>
        <w:rPr>
          <w:sz w:val="24"/>
          <w:szCs w:val="24"/>
        </w:rPr>
      </w:pPr>
      <w:r w:rsidRPr="000119A3">
        <w:rPr>
          <w:sz w:val="24"/>
          <w:szCs w:val="24"/>
        </w:rPr>
        <w:t>количества заявок, которые были отклонены;</w:t>
      </w:r>
    </w:p>
    <w:p w14:paraId="52DAA8E6" w14:textId="7F3ED6AE" w:rsidR="00CD7EF7" w:rsidRPr="000119A3" w:rsidRDefault="00CD7EF7" w:rsidP="00F75C91">
      <w:pPr>
        <w:pStyle w:val="a1"/>
        <w:numPr>
          <w:ilvl w:val="0"/>
          <w:numId w:val="38"/>
        </w:numPr>
        <w:spacing w:before="0"/>
        <w:ind w:left="2127" w:hanging="284"/>
        <w:rPr>
          <w:sz w:val="24"/>
          <w:szCs w:val="24"/>
        </w:rPr>
      </w:pPr>
      <w:r w:rsidRPr="000119A3">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0119A3" w:rsidRDefault="005A4232" w:rsidP="00F75C91">
      <w:pPr>
        <w:pStyle w:val="a1"/>
        <w:tabs>
          <w:tab w:val="clear" w:pos="5104"/>
          <w:tab w:val="num" w:pos="1844"/>
        </w:tabs>
        <w:spacing w:before="0"/>
        <w:ind w:left="1844"/>
        <w:rPr>
          <w:sz w:val="24"/>
          <w:szCs w:val="24"/>
        </w:rPr>
      </w:pPr>
      <w:r w:rsidRPr="000119A3">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6F00274" w:rsidR="00CD7EF7" w:rsidRPr="000119A3" w:rsidRDefault="00CD7EF7" w:rsidP="00F75C91">
      <w:pPr>
        <w:pStyle w:val="a1"/>
        <w:tabs>
          <w:tab w:val="clear" w:pos="5104"/>
          <w:tab w:val="num" w:pos="1844"/>
        </w:tabs>
        <w:spacing w:before="0"/>
        <w:ind w:left="1844"/>
        <w:rPr>
          <w:sz w:val="24"/>
          <w:szCs w:val="24"/>
        </w:rPr>
      </w:pPr>
      <w:r w:rsidRPr="000119A3">
        <w:rPr>
          <w:sz w:val="24"/>
          <w:szCs w:val="24"/>
        </w:rPr>
        <w:t xml:space="preserve">причины, по которым закупка признана несостоявшейся в соответствии с подразделом </w:t>
      </w:r>
      <w:r w:rsidRPr="000119A3">
        <w:rPr>
          <w:sz w:val="24"/>
          <w:szCs w:val="24"/>
        </w:rPr>
        <w:fldChar w:fldCharType="begin"/>
      </w:r>
      <w:r w:rsidRPr="000119A3">
        <w:rPr>
          <w:sz w:val="24"/>
          <w:szCs w:val="24"/>
        </w:rPr>
        <w:instrText xml:space="preserve"> REF _Ref514600896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4.19</w:t>
      </w:r>
      <w:r w:rsidRPr="000119A3">
        <w:rPr>
          <w:sz w:val="24"/>
          <w:szCs w:val="24"/>
        </w:rPr>
        <w:fldChar w:fldCharType="end"/>
      </w:r>
      <w:r w:rsidRPr="000119A3">
        <w:rPr>
          <w:sz w:val="24"/>
          <w:szCs w:val="24"/>
        </w:rPr>
        <w:t xml:space="preserve"> (в случае ее признания таковой).</w:t>
      </w:r>
    </w:p>
    <w:p w14:paraId="38E0FC63" w14:textId="35162E33" w:rsidR="008B21C4" w:rsidRPr="000119A3" w:rsidRDefault="00A500EC" w:rsidP="00F75C91">
      <w:pPr>
        <w:pStyle w:val="a"/>
        <w:spacing w:before="0"/>
        <w:rPr>
          <w:snapToGrid/>
          <w:sz w:val="24"/>
          <w:szCs w:val="24"/>
        </w:rPr>
      </w:pPr>
      <w:r w:rsidRPr="000119A3">
        <w:rPr>
          <w:sz w:val="24"/>
          <w:szCs w:val="24"/>
        </w:rPr>
        <w:t>Протокол рассмотрения первых частей заявок направляется Организатором оператору ЭТП не позднее 3 (трех) календарных дней с даты подписания такого протокола</w:t>
      </w:r>
      <w:r w:rsidR="00CD7EF7" w:rsidRPr="000119A3">
        <w:rPr>
          <w:sz w:val="24"/>
          <w:szCs w:val="24"/>
        </w:rPr>
        <w:t xml:space="preserve">, после чего </w:t>
      </w:r>
      <w:r w:rsidR="00D2422D" w:rsidRPr="000119A3">
        <w:rPr>
          <w:sz w:val="24"/>
          <w:szCs w:val="24"/>
        </w:rPr>
        <w:t>он</w:t>
      </w:r>
      <w:r w:rsidR="00CD7EF7" w:rsidRPr="000119A3">
        <w:rPr>
          <w:sz w:val="24"/>
          <w:szCs w:val="24"/>
        </w:rPr>
        <w:t xml:space="preserve"> </w:t>
      </w:r>
      <w:r w:rsidRPr="000119A3">
        <w:rPr>
          <w:sz w:val="24"/>
          <w:szCs w:val="24"/>
        </w:rPr>
        <w:t xml:space="preserve">официально размещается оператором ЭТП в ЕИС </w:t>
      </w:r>
      <w:r w:rsidR="00CD7EF7" w:rsidRPr="000119A3">
        <w:rPr>
          <w:sz w:val="24"/>
          <w:szCs w:val="24"/>
        </w:rPr>
        <w:t xml:space="preserve">в течение </w:t>
      </w:r>
      <w:r w:rsidRPr="000119A3">
        <w:rPr>
          <w:sz w:val="24"/>
          <w:szCs w:val="24"/>
        </w:rPr>
        <w:t xml:space="preserve">1 (одного) </w:t>
      </w:r>
      <w:r w:rsidR="00CD7EF7" w:rsidRPr="000119A3">
        <w:rPr>
          <w:sz w:val="24"/>
          <w:szCs w:val="24"/>
        </w:rPr>
        <w:t>часа</w:t>
      </w:r>
      <w:r w:rsidRPr="000119A3">
        <w:rPr>
          <w:sz w:val="24"/>
          <w:szCs w:val="24"/>
        </w:rPr>
        <w:t xml:space="preserve"> с момента его получения от Организатора</w:t>
      </w:r>
      <w:r w:rsidR="00CD7EF7" w:rsidRPr="000119A3">
        <w:rPr>
          <w:sz w:val="24"/>
          <w:szCs w:val="24"/>
        </w:rPr>
        <w:t>.</w:t>
      </w:r>
    </w:p>
    <w:p w14:paraId="2196B4D2" w14:textId="4C6D5688" w:rsidR="00241532" w:rsidRPr="000119A3" w:rsidRDefault="008E25F5" w:rsidP="00F75C91">
      <w:pPr>
        <w:pStyle w:val="2"/>
        <w:shd w:val="clear" w:color="auto" w:fill="FFFFFF" w:themeFill="background1"/>
        <w:spacing w:before="0" w:after="0"/>
        <w:jc w:val="both"/>
        <w:rPr>
          <w:sz w:val="24"/>
          <w:szCs w:val="24"/>
        </w:rPr>
      </w:pPr>
      <w:bookmarkStart w:id="558" w:name="_Ref516112928"/>
      <w:bookmarkStart w:id="559" w:name="_Toc523958251"/>
      <w:bookmarkStart w:id="560" w:name="_Ref515556100"/>
      <w:bookmarkStart w:id="561" w:name="_Ref515556202"/>
      <w:bookmarkStart w:id="562" w:name="_Ref515556982"/>
      <w:bookmarkStart w:id="563" w:name="_Ref512107498"/>
      <w:r w:rsidRPr="000119A3">
        <w:rPr>
          <w:sz w:val="24"/>
          <w:szCs w:val="24"/>
        </w:rPr>
        <w:t>Открытие доступа ко вторым частям заявок</w:t>
      </w:r>
      <w:bookmarkEnd w:id="558"/>
      <w:bookmarkEnd w:id="559"/>
      <w:r w:rsidRPr="000119A3">
        <w:rPr>
          <w:sz w:val="24"/>
          <w:szCs w:val="24"/>
        </w:rPr>
        <w:t xml:space="preserve"> </w:t>
      </w:r>
    </w:p>
    <w:p w14:paraId="367415ED" w14:textId="109AE0EE" w:rsidR="00DB77E2" w:rsidRPr="000119A3" w:rsidRDefault="00DB77E2" w:rsidP="00F75C91">
      <w:pPr>
        <w:pStyle w:val="a"/>
        <w:spacing w:before="0"/>
        <w:rPr>
          <w:sz w:val="24"/>
          <w:szCs w:val="24"/>
        </w:rPr>
      </w:pPr>
      <w:r w:rsidRPr="000119A3">
        <w:rPr>
          <w:sz w:val="24"/>
          <w:szCs w:val="24"/>
        </w:rPr>
        <w:t xml:space="preserve">Оператор ЭТП в срок, </w:t>
      </w:r>
      <w:r w:rsidR="00694B2E" w:rsidRPr="000119A3">
        <w:rPr>
          <w:sz w:val="24"/>
          <w:szCs w:val="24"/>
        </w:rPr>
        <w:t>установленный</w:t>
      </w:r>
      <w:r w:rsidRPr="000119A3">
        <w:rPr>
          <w:sz w:val="24"/>
          <w:szCs w:val="24"/>
        </w:rPr>
        <w:t xml:space="preserve"> в пункте</w:t>
      </w:r>
      <w:r w:rsidR="00694B2E" w:rsidRPr="000119A3">
        <w:rPr>
          <w:sz w:val="24"/>
          <w:szCs w:val="24"/>
        </w:rPr>
        <w:t xml:space="preserve"> </w:t>
      </w:r>
      <w:r w:rsidR="00694B2E" w:rsidRPr="000119A3">
        <w:rPr>
          <w:sz w:val="24"/>
          <w:szCs w:val="24"/>
        </w:rPr>
        <w:fldChar w:fldCharType="begin"/>
      </w:r>
      <w:r w:rsidR="00694B2E" w:rsidRPr="000119A3">
        <w:rPr>
          <w:sz w:val="24"/>
          <w:szCs w:val="24"/>
        </w:rPr>
        <w:instrText xml:space="preserve"> REF _Ref515458371 \r \h </w:instrText>
      </w:r>
      <w:r w:rsidR="000119A3">
        <w:rPr>
          <w:sz w:val="24"/>
          <w:szCs w:val="24"/>
        </w:rPr>
        <w:instrText xml:space="preserve"> \* MERGEFORMAT </w:instrText>
      </w:r>
      <w:r w:rsidR="00694B2E" w:rsidRPr="000119A3">
        <w:rPr>
          <w:sz w:val="24"/>
          <w:szCs w:val="24"/>
        </w:rPr>
      </w:r>
      <w:r w:rsidR="00694B2E" w:rsidRPr="000119A3">
        <w:rPr>
          <w:sz w:val="24"/>
          <w:szCs w:val="24"/>
        </w:rPr>
        <w:fldChar w:fldCharType="separate"/>
      </w:r>
      <w:r w:rsidR="002B3B07">
        <w:rPr>
          <w:sz w:val="24"/>
          <w:szCs w:val="24"/>
        </w:rPr>
        <w:t>1.2.19</w:t>
      </w:r>
      <w:r w:rsidR="00694B2E" w:rsidRPr="000119A3">
        <w:rPr>
          <w:sz w:val="24"/>
          <w:szCs w:val="24"/>
        </w:rPr>
        <w:fldChar w:fldCharType="end"/>
      </w:r>
      <w:r w:rsidRPr="000119A3">
        <w:rPr>
          <w:sz w:val="24"/>
          <w:szCs w:val="24"/>
        </w:rPr>
        <w:t xml:space="preserve">, направляет в адрес Организатора вторые части заявок всех Участников, которые </w:t>
      </w:r>
      <w:r w:rsidR="00644251" w:rsidRPr="000119A3">
        <w:rPr>
          <w:sz w:val="24"/>
          <w:szCs w:val="24"/>
        </w:rPr>
        <w:t>подали заявки на участие в закупке</w:t>
      </w:r>
      <w:r w:rsidR="005149AE" w:rsidRPr="000119A3">
        <w:rPr>
          <w:sz w:val="24"/>
          <w:szCs w:val="24"/>
        </w:rPr>
        <w:t xml:space="preserve"> (в том числе</w:t>
      </w:r>
      <w:r w:rsidR="009316CB" w:rsidRPr="000119A3">
        <w:rPr>
          <w:sz w:val="24"/>
          <w:szCs w:val="24"/>
        </w:rPr>
        <w:t xml:space="preserve"> Участников, отклоненных по результатам рассмотрения первых частей заявок</w:t>
      </w:r>
      <w:r w:rsidR="005149AE" w:rsidRPr="000119A3">
        <w:rPr>
          <w:sz w:val="24"/>
          <w:szCs w:val="24"/>
        </w:rPr>
        <w:t>)</w:t>
      </w:r>
      <w:r w:rsidR="009316CB" w:rsidRPr="000119A3">
        <w:rPr>
          <w:sz w:val="24"/>
          <w:szCs w:val="24"/>
        </w:rPr>
        <w:t>.</w:t>
      </w:r>
    </w:p>
    <w:p w14:paraId="5B2FD102" w14:textId="26B46B01" w:rsidR="007726A8" w:rsidRPr="000119A3" w:rsidRDefault="007726A8" w:rsidP="00F75C91">
      <w:pPr>
        <w:pStyle w:val="a"/>
        <w:spacing w:before="0"/>
        <w:rPr>
          <w:sz w:val="24"/>
          <w:szCs w:val="24"/>
        </w:rPr>
      </w:pPr>
      <w:r w:rsidRPr="000119A3">
        <w:rPr>
          <w:sz w:val="24"/>
          <w:szCs w:val="24"/>
        </w:rPr>
        <w:t>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0119A3" w:rsidRDefault="00DB77E2" w:rsidP="00F75C91">
      <w:pPr>
        <w:pStyle w:val="a"/>
        <w:spacing w:before="0"/>
        <w:rPr>
          <w:sz w:val="24"/>
          <w:szCs w:val="24"/>
        </w:rPr>
      </w:pPr>
      <w:r w:rsidRPr="000119A3">
        <w:rPr>
          <w:sz w:val="24"/>
          <w:szCs w:val="24"/>
        </w:rPr>
        <w:t>Подробные правила открытия Организатору доступа к</w:t>
      </w:r>
      <w:r w:rsidR="00871BE0" w:rsidRPr="000119A3">
        <w:rPr>
          <w:sz w:val="24"/>
          <w:szCs w:val="24"/>
        </w:rPr>
        <w:t>о</w:t>
      </w:r>
      <w:r w:rsidRPr="000119A3">
        <w:rPr>
          <w:sz w:val="24"/>
          <w:szCs w:val="24"/>
        </w:rPr>
        <w:t xml:space="preserve"> </w:t>
      </w:r>
      <w:r w:rsidR="00871BE0" w:rsidRPr="000119A3">
        <w:rPr>
          <w:sz w:val="24"/>
          <w:szCs w:val="24"/>
        </w:rPr>
        <w:t>вторым</w:t>
      </w:r>
      <w:r w:rsidRPr="000119A3">
        <w:rPr>
          <w:sz w:val="24"/>
          <w:szCs w:val="24"/>
        </w:rPr>
        <w:t xml:space="preserve"> частям </w:t>
      </w:r>
      <w:r w:rsidR="00871BE0" w:rsidRPr="000119A3">
        <w:rPr>
          <w:sz w:val="24"/>
          <w:szCs w:val="24"/>
        </w:rPr>
        <w:t>заявок</w:t>
      </w:r>
      <w:r w:rsidRPr="000119A3">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0119A3">
        <w:rPr>
          <w:sz w:val="24"/>
          <w:szCs w:val="24"/>
        </w:rPr>
        <w:t>о</w:t>
      </w:r>
      <w:r w:rsidRPr="000119A3">
        <w:rPr>
          <w:sz w:val="24"/>
          <w:szCs w:val="24"/>
        </w:rPr>
        <w:t xml:space="preserve"> </w:t>
      </w:r>
      <w:r w:rsidR="00871BE0" w:rsidRPr="000119A3">
        <w:rPr>
          <w:sz w:val="24"/>
          <w:szCs w:val="24"/>
        </w:rPr>
        <w:t>вторых</w:t>
      </w:r>
      <w:r w:rsidRPr="000119A3">
        <w:rPr>
          <w:sz w:val="24"/>
          <w:szCs w:val="24"/>
        </w:rPr>
        <w:t xml:space="preserve"> частях </w:t>
      </w:r>
      <w:r w:rsidR="00871BE0" w:rsidRPr="000119A3">
        <w:rPr>
          <w:sz w:val="24"/>
          <w:szCs w:val="24"/>
        </w:rPr>
        <w:t>заявок</w:t>
      </w:r>
      <w:r w:rsidRPr="000119A3">
        <w:rPr>
          <w:sz w:val="24"/>
          <w:szCs w:val="24"/>
        </w:rPr>
        <w:t>, от Участников такой закупки.</w:t>
      </w:r>
    </w:p>
    <w:p w14:paraId="7971B85C" w14:textId="22E61279" w:rsidR="008E25F5" w:rsidRPr="000119A3" w:rsidRDefault="00241532" w:rsidP="00F75C91">
      <w:pPr>
        <w:pStyle w:val="2"/>
        <w:shd w:val="clear" w:color="auto" w:fill="FFFFFF" w:themeFill="background1"/>
        <w:spacing w:before="0" w:after="0"/>
        <w:jc w:val="both"/>
        <w:rPr>
          <w:sz w:val="24"/>
          <w:szCs w:val="24"/>
        </w:rPr>
      </w:pPr>
      <w:bookmarkStart w:id="564" w:name="_Ref516110491"/>
      <w:bookmarkStart w:id="565" w:name="_Toc523958252"/>
      <w:r w:rsidRPr="000119A3">
        <w:rPr>
          <w:sz w:val="24"/>
          <w:szCs w:val="24"/>
        </w:rPr>
        <w:t>Р</w:t>
      </w:r>
      <w:r w:rsidR="008E25F5" w:rsidRPr="000119A3">
        <w:rPr>
          <w:sz w:val="24"/>
          <w:szCs w:val="24"/>
        </w:rPr>
        <w:t xml:space="preserve">ассмотрение </w:t>
      </w:r>
      <w:r w:rsidRPr="000119A3">
        <w:rPr>
          <w:sz w:val="24"/>
          <w:szCs w:val="24"/>
        </w:rPr>
        <w:t>вторых частей заявок</w:t>
      </w:r>
      <w:bookmarkEnd w:id="560"/>
      <w:bookmarkEnd w:id="561"/>
      <w:bookmarkEnd w:id="562"/>
      <w:bookmarkEnd w:id="564"/>
      <w:bookmarkEnd w:id="565"/>
    </w:p>
    <w:p w14:paraId="035625BF" w14:textId="6042A5D8" w:rsidR="008E25F5" w:rsidRPr="000119A3" w:rsidRDefault="008E25F5" w:rsidP="00F75C91">
      <w:pPr>
        <w:pStyle w:val="a"/>
        <w:spacing w:before="0"/>
        <w:rPr>
          <w:sz w:val="24"/>
          <w:szCs w:val="24"/>
        </w:rPr>
      </w:pPr>
      <w:bookmarkStart w:id="566" w:name="_Ref55304418"/>
      <w:r w:rsidRPr="000119A3">
        <w:rPr>
          <w:sz w:val="24"/>
          <w:szCs w:val="24"/>
        </w:rPr>
        <w:t>В рамках рассмотрения вторых частей заявок</w:t>
      </w:r>
      <w:bookmarkEnd w:id="566"/>
      <w:r w:rsidRPr="000119A3">
        <w:rPr>
          <w:sz w:val="24"/>
          <w:szCs w:val="24"/>
        </w:rPr>
        <w:t xml:space="preserve"> осуществляется проверка </w:t>
      </w:r>
      <w:r w:rsidR="00872E73" w:rsidRPr="000119A3">
        <w:rPr>
          <w:sz w:val="24"/>
          <w:szCs w:val="24"/>
        </w:rPr>
        <w:t>всех</w:t>
      </w:r>
      <w:r w:rsidRPr="000119A3">
        <w:rPr>
          <w:sz w:val="24"/>
          <w:szCs w:val="24"/>
        </w:rPr>
        <w:t xml:space="preserve"> заяв</w:t>
      </w:r>
      <w:r w:rsidR="00872E73" w:rsidRPr="000119A3">
        <w:rPr>
          <w:sz w:val="24"/>
          <w:szCs w:val="24"/>
        </w:rPr>
        <w:t>о</w:t>
      </w:r>
      <w:r w:rsidRPr="000119A3">
        <w:rPr>
          <w:sz w:val="24"/>
          <w:szCs w:val="24"/>
        </w:rPr>
        <w:t>к</w:t>
      </w:r>
      <w:r w:rsidR="00872E73" w:rsidRPr="000119A3">
        <w:rPr>
          <w:sz w:val="24"/>
          <w:szCs w:val="24"/>
        </w:rPr>
        <w:t>, прошедших отборочную стадию рассмотрения первых частей заявок,</w:t>
      </w:r>
      <w:r w:rsidRPr="000119A3">
        <w:rPr>
          <w:sz w:val="24"/>
          <w:szCs w:val="24"/>
        </w:rPr>
        <w:t xml:space="preserve"> на предмет соответствия отборочным критериям</w:t>
      </w:r>
      <w:bookmarkStart w:id="567" w:name="_Ref55304419"/>
      <w:r w:rsidRPr="000119A3">
        <w:rPr>
          <w:sz w:val="24"/>
          <w:szCs w:val="24"/>
        </w:rPr>
        <w:t xml:space="preserve">, установленным в разделе </w:t>
      </w:r>
      <w:r w:rsidRPr="000119A3">
        <w:rPr>
          <w:sz w:val="24"/>
          <w:szCs w:val="24"/>
        </w:rPr>
        <w:fldChar w:fldCharType="begin"/>
      </w:r>
      <w:r w:rsidRPr="000119A3">
        <w:rPr>
          <w:sz w:val="24"/>
          <w:szCs w:val="24"/>
        </w:rPr>
        <w:instrText xml:space="preserve"> REF _Ref514656489 \r \h  \* MERGEFORMAT </w:instrText>
      </w:r>
      <w:r w:rsidRPr="000119A3">
        <w:rPr>
          <w:sz w:val="24"/>
          <w:szCs w:val="24"/>
        </w:rPr>
      </w:r>
      <w:r w:rsidRPr="000119A3">
        <w:rPr>
          <w:sz w:val="24"/>
          <w:szCs w:val="24"/>
        </w:rPr>
        <w:fldChar w:fldCharType="separate"/>
      </w:r>
      <w:r w:rsidR="002B3B07">
        <w:rPr>
          <w:sz w:val="24"/>
          <w:szCs w:val="24"/>
        </w:rPr>
        <w:t>12</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_Ref514603898 \h  \* MERGEFORMAT </w:instrText>
      </w:r>
      <w:r w:rsidRPr="000119A3">
        <w:rPr>
          <w:sz w:val="24"/>
          <w:szCs w:val="24"/>
        </w:rPr>
      </w:r>
      <w:r w:rsidRPr="000119A3">
        <w:rPr>
          <w:sz w:val="24"/>
          <w:szCs w:val="24"/>
        </w:rPr>
        <w:fldChar w:fldCharType="separate"/>
      </w:r>
      <w:r w:rsidR="002B3B07" w:rsidRPr="002B3B07">
        <w:rPr>
          <w:sz w:val="24"/>
          <w:szCs w:val="24"/>
        </w:rPr>
        <w:t>ПРИЛОЖЕНИЕ № 5 – ОТБОРОЧНЫЕ КРИТЕРИИ РАССМОТРЕНИЯ ЗАЯВОК</w:t>
      </w:r>
      <w:r w:rsidRPr="000119A3">
        <w:rPr>
          <w:sz w:val="24"/>
          <w:szCs w:val="24"/>
        </w:rPr>
        <w:fldChar w:fldCharType="end"/>
      </w:r>
      <w:r w:rsidRPr="000119A3">
        <w:rPr>
          <w:sz w:val="24"/>
          <w:szCs w:val="24"/>
        </w:rPr>
        <w:t>).</w:t>
      </w:r>
    </w:p>
    <w:p w14:paraId="1AF2B21B" w14:textId="77777777" w:rsidR="008E25F5" w:rsidRPr="000119A3" w:rsidRDefault="008E25F5" w:rsidP="00F75C91">
      <w:pPr>
        <w:pStyle w:val="a"/>
        <w:numPr>
          <w:ilvl w:val="2"/>
          <w:numId w:val="4"/>
        </w:numPr>
        <w:spacing w:before="0"/>
        <w:rPr>
          <w:sz w:val="24"/>
          <w:szCs w:val="24"/>
        </w:rPr>
      </w:pPr>
      <w:r w:rsidRPr="000119A3">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0119A3" w:rsidRDefault="008E25F5" w:rsidP="00F75C91">
      <w:pPr>
        <w:pStyle w:val="a"/>
        <w:spacing w:before="0"/>
        <w:rPr>
          <w:sz w:val="24"/>
          <w:szCs w:val="24"/>
        </w:rPr>
      </w:pPr>
      <w:bookmarkStart w:id="568" w:name="_Ref481133127"/>
      <w:bookmarkEnd w:id="567"/>
      <w:r w:rsidRPr="000119A3">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199FC5C7" w:rsidR="008E25F5" w:rsidRPr="000119A3" w:rsidRDefault="008E25F5" w:rsidP="00F75C91">
      <w:pPr>
        <w:pStyle w:val="a1"/>
        <w:tabs>
          <w:tab w:val="clear" w:pos="5104"/>
          <w:tab w:val="num" w:pos="1844"/>
        </w:tabs>
        <w:spacing w:before="0"/>
        <w:ind w:left="1844"/>
        <w:rPr>
          <w:sz w:val="24"/>
          <w:szCs w:val="24"/>
        </w:rPr>
      </w:pPr>
      <w:r w:rsidRPr="000119A3">
        <w:rPr>
          <w:sz w:val="24"/>
          <w:szCs w:val="24"/>
        </w:rPr>
        <w:t xml:space="preserve">несоответствие </w:t>
      </w:r>
      <w:r w:rsidR="00147C44" w:rsidRPr="000119A3">
        <w:rPr>
          <w:sz w:val="24"/>
          <w:szCs w:val="24"/>
        </w:rPr>
        <w:t xml:space="preserve">второй части </w:t>
      </w:r>
      <w:r w:rsidRPr="000119A3">
        <w:rPr>
          <w:sz w:val="24"/>
          <w:szCs w:val="24"/>
        </w:rPr>
        <w:t>заявки по составу</w:t>
      </w:r>
      <w:r w:rsidRPr="000119A3">
        <w:rPr>
          <w:rStyle w:val="a9"/>
          <w:sz w:val="24"/>
          <w:szCs w:val="24"/>
        </w:rPr>
        <w:footnoteReference w:id="4"/>
      </w:r>
      <w:r w:rsidRPr="000119A3">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16E02C02" w:rsidR="008E25F5" w:rsidRPr="000119A3" w:rsidRDefault="008E25F5" w:rsidP="00F75C91">
      <w:pPr>
        <w:pStyle w:val="a1"/>
        <w:tabs>
          <w:tab w:val="clear" w:pos="5104"/>
          <w:tab w:val="num" w:pos="1844"/>
        </w:tabs>
        <w:spacing w:before="0"/>
        <w:ind w:left="1844"/>
        <w:rPr>
          <w:sz w:val="24"/>
          <w:szCs w:val="24"/>
        </w:rPr>
      </w:pPr>
      <w:r w:rsidRPr="000119A3">
        <w:rPr>
          <w:sz w:val="24"/>
          <w:szCs w:val="24"/>
        </w:rPr>
        <w:t xml:space="preserve">несоответствие Участника требованиям Документации о закупке, установленным в </w:t>
      </w:r>
      <w:r w:rsidR="0044361C" w:rsidRPr="000119A3">
        <w:rPr>
          <w:sz w:val="24"/>
          <w:szCs w:val="24"/>
        </w:rPr>
        <w:t xml:space="preserve">Приложении №3 к Документации о закупке (раздел </w:t>
      </w:r>
      <w:r w:rsidR="0044361C" w:rsidRPr="000119A3">
        <w:rPr>
          <w:sz w:val="24"/>
          <w:szCs w:val="24"/>
        </w:rPr>
        <w:fldChar w:fldCharType="begin"/>
      </w:r>
      <w:r w:rsidR="0044361C" w:rsidRPr="000119A3">
        <w:rPr>
          <w:sz w:val="24"/>
          <w:szCs w:val="24"/>
        </w:rPr>
        <w:instrText xml:space="preserve"> REF _Ref513729886 \r \h  \* MERGEFORMAT </w:instrText>
      </w:r>
      <w:r w:rsidR="0044361C" w:rsidRPr="000119A3">
        <w:rPr>
          <w:sz w:val="24"/>
          <w:szCs w:val="24"/>
        </w:rPr>
      </w:r>
      <w:r w:rsidR="0044361C" w:rsidRPr="000119A3">
        <w:rPr>
          <w:sz w:val="24"/>
          <w:szCs w:val="24"/>
        </w:rPr>
        <w:fldChar w:fldCharType="separate"/>
      </w:r>
      <w:r w:rsidR="002B3B07">
        <w:rPr>
          <w:sz w:val="24"/>
          <w:szCs w:val="24"/>
        </w:rPr>
        <w:t>10</w:t>
      </w:r>
      <w:r w:rsidR="0044361C" w:rsidRPr="000119A3">
        <w:rPr>
          <w:sz w:val="24"/>
          <w:szCs w:val="24"/>
        </w:rPr>
        <w:fldChar w:fldCharType="end"/>
      </w:r>
      <w:r w:rsidR="0044361C" w:rsidRPr="000119A3">
        <w:rPr>
          <w:sz w:val="24"/>
          <w:szCs w:val="24"/>
        </w:rPr>
        <w:t>)</w:t>
      </w:r>
      <w:r w:rsidRPr="000119A3">
        <w:rPr>
          <w:sz w:val="24"/>
          <w:szCs w:val="24"/>
        </w:rPr>
        <w:t>;</w:t>
      </w:r>
    </w:p>
    <w:p w14:paraId="4E7BA3C6" w14:textId="77777777" w:rsidR="008E25F5" w:rsidRPr="000119A3" w:rsidRDefault="008E25F5" w:rsidP="00F75C91">
      <w:pPr>
        <w:pStyle w:val="a1"/>
        <w:tabs>
          <w:tab w:val="clear" w:pos="5104"/>
          <w:tab w:val="num" w:pos="1844"/>
        </w:tabs>
        <w:spacing w:before="0"/>
        <w:ind w:left="1844"/>
        <w:rPr>
          <w:sz w:val="24"/>
          <w:szCs w:val="24"/>
        </w:rPr>
      </w:pPr>
      <w:r w:rsidRPr="000119A3">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0119A3" w:rsidRDefault="008E25F5" w:rsidP="00F75C91">
      <w:pPr>
        <w:pStyle w:val="a1"/>
        <w:tabs>
          <w:tab w:val="clear" w:pos="5104"/>
          <w:tab w:val="num" w:pos="1844"/>
        </w:tabs>
        <w:spacing w:before="0"/>
        <w:ind w:left="1844"/>
        <w:rPr>
          <w:sz w:val="24"/>
          <w:szCs w:val="24"/>
        </w:rPr>
      </w:pPr>
      <w:bookmarkStart w:id="569" w:name="_Ref515631204"/>
      <w:r w:rsidRPr="000119A3">
        <w:rPr>
          <w:sz w:val="24"/>
          <w:szCs w:val="24"/>
        </w:rPr>
        <w:t>наличие в документах второй части заявки сведений о ценовом предложении</w:t>
      </w:r>
      <w:r w:rsidR="00B8439C" w:rsidRPr="000119A3">
        <w:rPr>
          <w:sz w:val="24"/>
          <w:szCs w:val="24"/>
        </w:rPr>
        <w:t xml:space="preserve"> Участника</w:t>
      </w:r>
      <w:r w:rsidRPr="000119A3">
        <w:rPr>
          <w:sz w:val="24"/>
          <w:szCs w:val="24"/>
        </w:rPr>
        <w:t>.</w:t>
      </w:r>
      <w:bookmarkEnd w:id="569"/>
    </w:p>
    <w:p w14:paraId="50485AC2" w14:textId="28DE9675" w:rsidR="008E25F5" w:rsidRPr="000119A3" w:rsidRDefault="008E25F5" w:rsidP="00F75C91">
      <w:pPr>
        <w:pStyle w:val="a"/>
        <w:spacing w:before="0"/>
        <w:rPr>
          <w:sz w:val="24"/>
          <w:szCs w:val="24"/>
        </w:rPr>
      </w:pPr>
      <w:bookmarkStart w:id="570" w:name="_Ref515701968"/>
      <w:r w:rsidRPr="000119A3">
        <w:rPr>
          <w:sz w:val="24"/>
          <w:szCs w:val="24"/>
        </w:rPr>
        <w:lastRenderedPageBreak/>
        <w:t xml:space="preserve">Решение Закупочной комиссии по рассмотрению вторых частей заявок указывается в </w:t>
      </w:r>
      <w:r w:rsidR="006E0A80" w:rsidRPr="000119A3">
        <w:rPr>
          <w:sz w:val="24"/>
          <w:szCs w:val="24"/>
        </w:rPr>
        <w:t xml:space="preserve">итоговом </w:t>
      </w:r>
      <w:r w:rsidRPr="000119A3">
        <w:rPr>
          <w:sz w:val="24"/>
          <w:szCs w:val="24"/>
        </w:rPr>
        <w:t>протоколе</w:t>
      </w:r>
      <w:r w:rsidR="006E0A80" w:rsidRPr="000119A3">
        <w:rPr>
          <w:sz w:val="24"/>
          <w:szCs w:val="24"/>
        </w:rPr>
        <w:t xml:space="preserve"> по результатам</w:t>
      </w:r>
      <w:r w:rsidRPr="000119A3">
        <w:rPr>
          <w:sz w:val="24"/>
          <w:szCs w:val="24"/>
        </w:rPr>
        <w:t xml:space="preserve"> </w:t>
      </w:r>
      <w:r w:rsidR="006E0A80" w:rsidRPr="000119A3">
        <w:rPr>
          <w:sz w:val="24"/>
          <w:szCs w:val="24"/>
        </w:rPr>
        <w:t>проведения</w:t>
      </w:r>
      <w:r w:rsidRPr="000119A3">
        <w:rPr>
          <w:sz w:val="24"/>
          <w:szCs w:val="24"/>
        </w:rPr>
        <w:t xml:space="preserve"> закупки (пункт </w:t>
      </w:r>
      <w:r w:rsidRPr="000119A3">
        <w:rPr>
          <w:sz w:val="24"/>
          <w:szCs w:val="24"/>
        </w:rPr>
        <w:fldChar w:fldCharType="begin"/>
      </w:r>
      <w:r w:rsidRPr="000119A3">
        <w:rPr>
          <w:sz w:val="24"/>
          <w:szCs w:val="24"/>
        </w:rPr>
        <w:instrText xml:space="preserve"> REF _Ref515702064 \r \h  \* MERGEFORMAT </w:instrText>
      </w:r>
      <w:r w:rsidRPr="000119A3">
        <w:rPr>
          <w:sz w:val="24"/>
          <w:szCs w:val="24"/>
        </w:rPr>
      </w:r>
      <w:r w:rsidRPr="000119A3">
        <w:rPr>
          <w:sz w:val="24"/>
          <w:szCs w:val="24"/>
        </w:rPr>
        <w:fldChar w:fldCharType="separate"/>
      </w:r>
      <w:r w:rsidR="002B3B07">
        <w:rPr>
          <w:sz w:val="24"/>
          <w:szCs w:val="24"/>
        </w:rPr>
        <w:t>4.18.5</w:t>
      </w:r>
      <w:r w:rsidRPr="000119A3">
        <w:rPr>
          <w:sz w:val="24"/>
          <w:szCs w:val="24"/>
        </w:rPr>
        <w:fldChar w:fldCharType="end"/>
      </w:r>
      <w:r w:rsidRPr="000119A3">
        <w:rPr>
          <w:sz w:val="24"/>
          <w:szCs w:val="24"/>
        </w:rPr>
        <w:t>).</w:t>
      </w:r>
      <w:bookmarkEnd w:id="570"/>
    </w:p>
    <w:p w14:paraId="2A661FFE" w14:textId="5CE5B67D" w:rsidR="00D2422D" w:rsidRPr="000119A3" w:rsidRDefault="00606352" w:rsidP="00F75C91">
      <w:pPr>
        <w:pStyle w:val="2"/>
        <w:shd w:val="clear" w:color="auto" w:fill="FFFFFF" w:themeFill="background1"/>
        <w:spacing w:before="0" w:after="0"/>
        <w:jc w:val="both"/>
        <w:rPr>
          <w:b w:val="0"/>
          <w:sz w:val="24"/>
          <w:szCs w:val="24"/>
        </w:rPr>
      </w:pPr>
      <w:bookmarkStart w:id="571" w:name="_Ref516113069"/>
      <w:bookmarkStart w:id="572" w:name="_Ref516120029"/>
      <w:bookmarkStart w:id="573" w:name="_Toc523958253"/>
      <w:r w:rsidRPr="000119A3">
        <w:rPr>
          <w:sz w:val="24"/>
          <w:szCs w:val="24"/>
        </w:rPr>
        <w:t>К</w:t>
      </w:r>
      <w:r w:rsidR="00D2422D" w:rsidRPr="000119A3">
        <w:rPr>
          <w:sz w:val="24"/>
          <w:szCs w:val="24"/>
        </w:rPr>
        <w:t>валификационн</w:t>
      </w:r>
      <w:r w:rsidRPr="000119A3">
        <w:rPr>
          <w:sz w:val="24"/>
          <w:szCs w:val="24"/>
        </w:rPr>
        <w:t>ый</w:t>
      </w:r>
      <w:r w:rsidR="00D2422D" w:rsidRPr="000119A3">
        <w:rPr>
          <w:sz w:val="24"/>
          <w:szCs w:val="24"/>
        </w:rPr>
        <w:t xml:space="preserve"> отбор</w:t>
      </w:r>
      <w:bookmarkEnd w:id="563"/>
      <w:r w:rsidR="000410D0" w:rsidRPr="000119A3">
        <w:rPr>
          <w:sz w:val="24"/>
          <w:szCs w:val="24"/>
        </w:rPr>
        <w:t xml:space="preserve"> Участников (дополнительный этап)</w:t>
      </w:r>
      <w:bookmarkEnd w:id="571"/>
      <w:bookmarkEnd w:id="572"/>
      <w:bookmarkEnd w:id="573"/>
    </w:p>
    <w:p w14:paraId="5958A528" w14:textId="4CE6A501" w:rsidR="005C2328" w:rsidRPr="000119A3" w:rsidRDefault="00435A01" w:rsidP="00F75C91">
      <w:pPr>
        <w:pStyle w:val="a"/>
        <w:spacing w:before="0"/>
        <w:rPr>
          <w:sz w:val="24"/>
          <w:szCs w:val="24"/>
        </w:rPr>
      </w:pPr>
      <w:r w:rsidRPr="000119A3">
        <w:rPr>
          <w:sz w:val="24"/>
          <w:szCs w:val="24"/>
        </w:rPr>
        <w:t xml:space="preserve">В случае если </w:t>
      </w:r>
      <w:r w:rsidR="005C2328" w:rsidRPr="000119A3">
        <w:rPr>
          <w:sz w:val="24"/>
          <w:szCs w:val="24"/>
        </w:rPr>
        <w:t xml:space="preserve">это предусмотрено пунктом </w:t>
      </w:r>
      <w:r w:rsidR="005C2328" w:rsidRPr="000119A3">
        <w:rPr>
          <w:sz w:val="24"/>
          <w:szCs w:val="24"/>
        </w:rPr>
        <w:fldChar w:fldCharType="begin"/>
      </w:r>
      <w:r w:rsidR="005C2328" w:rsidRPr="000119A3">
        <w:rPr>
          <w:sz w:val="24"/>
          <w:szCs w:val="24"/>
        </w:rPr>
        <w:instrText xml:space="preserve"> REF _Ref515296765 \w \h </w:instrText>
      </w:r>
      <w:r w:rsidR="00D66A04" w:rsidRPr="000119A3">
        <w:rPr>
          <w:sz w:val="24"/>
          <w:szCs w:val="24"/>
        </w:rPr>
        <w:instrText xml:space="preserve"> \* MERGEFORMAT </w:instrText>
      </w:r>
      <w:r w:rsidR="005C2328" w:rsidRPr="000119A3">
        <w:rPr>
          <w:sz w:val="24"/>
          <w:szCs w:val="24"/>
        </w:rPr>
      </w:r>
      <w:r w:rsidR="005C2328" w:rsidRPr="000119A3">
        <w:rPr>
          <w:sz w:val="24"/>
          <w:szCs w:val="24"/>
        </w:rPr>
        <w:fldChar w:fldCharType="separate"/>
      </w:r>
      <w:r w:rsidR="002B3B07">
        <w:rPr>
          <w:sz w:val="24"/>
          <w:szCs w:val="24"/>
        </w:rPr>
        <w:t>1.2.20</w:t>
      </w:r>
      <w:r w:rsidR="005C2328" w:rsidRPr="000119A3">
        <w:rPr>
          <w:sz w:val="24"/>
          <w:szCs w:val="24"/>
        </w:rPr>
        <w:fldChar w:fldCharType="end"/>
      </w:r>
      <w:r w:rsidRPr="000119A3">
        <w:rPr>
          <w:sz w:val="24"/>
          <w:szCs w:val="24"/>
        </w:rPr>
        <w:t>,</w:t>
      </w:r>
      <w:r w:rsidR="005C2328" w:rsidRPr="000119A3">
        <w:rPr>
          <w:sz w:val="24"/>
          <w:szCs w:val="24"/>
        </w:rPr>
        <w:t xml:space="preserve"> Организатор </w:t>
      </w:r>
      <w:r w:rsidR="00751DBE" w:rsidRPr="000119A3">
        <w:rPr>
          <w:sz w:val="24"/>
          <w:szCs w:val="24"/>
        </w:rPr>
        <w:t xml:space="preserve">в рамках рассмотрения вторых частей заявок </w:t>
      </w:r>
      <w:r w:rsidR="005C2328" w:rsidRPr="000119A3">
        <w:rPr>
          <w:sz w:val="24"/>
          <w:szCs w:val="24"/>
        </w:rPr>
        <w:t xml:space="preserve">проводит </w:t>
      </w:r>
      <w:r w:rsidRPr="000119A3">
        <w:rPr>
          <w:sz w:val="24"/>
          <w:szCs w:val="24"/>
        </w:rPr>
        <w:t xml:space="preserve">дополнительный этап </w:t>
      </w:r>
      <w:r w:rsidR="005C2328" w:rsidRPr="000119A3">
        <w:rPr>
          <w:sz w:val="24"/>
          <w:szCs w:val="24"/>
        </w:rPr>
        <w:t>квалификационн</w:t>
      </w:r>
      <w:r w:rsidRPr="000119A3">
        <w:rPr>
          <w:sz w:val="24"/>
          <w:szCs w:val="24"/>
        </w:rPr>
        <w:t>ого</w:t>
      </w:r>
      <w:r w:rsidR="005C2328" w:rsidRPr="000119A3">
        <w:rPr>
          <w:sz w:val="24"/>
          <w:szCs w:val="24"/>
        </w:rPr>
        <w:t xml:space="preserve"> отбор</w:t>
      </w:r>
      <w:r w:rsidRPr="000119A3">
        <w:rPr>
          <w:sz w:val="24"/>
          <w:szCs w:val="24"/>
        </w:rPr>
        <w:t>а</w:t>
      </w:r>
      <w:r w:rsidR="005C2328" w:rsidRPr="000119A3">
        <w:rPr>
          <w:sz w:val="24"/>
          <w:szCs w:val="24"/>
        </w:rPr>
        <w:t xml:space="preserve"> Участников в сроки, указанные в данном пункте.</w:t>
      </w:r>
    </w:p>
    <w:p w14:paraId="7653EAC7" w14:textId="20B3B433" w:rsidR="00751DBE" w:rsidRPr="000119A3" w:rsidRDefault="00751DBE" w:rsidP="00F75C91">
      <w:pPr>
        <w:pStyle w:val="a"/>
        <w:shd w:val="clear" w:color="auto" w:fill="FFFFFF" w:themeFill="background1"/>
        <w:spacing w:before="0"/>
        <w:rPr>
          <w:sz w:val="24"/>
          <w:szCs w:val="24"/>
        </w:rPr>
      </w:pPr>
      <w:bookmarkStart w:id="574" w:name="_Ref515447248"/>
      <w:r w:rsidRPr="000119A3">
        <w:rPr>
          <w:sz w:val="24"/>
          <w:szCs w:val="24"/>
        </w:rPr>
        <w:t xml:space="preserve">Проведение квалификационного отбора </w:t>
      </w:r>
      <w:r w:rsidR="00076F0A" w:rsidRPr="000119A3">
        <w:rPr>
          <w:sz w:val="24"/>
          <w:szCs w:val="24"/>
        </w:rPr>
        <w:t xml:space="preserve">Участников </w:t>
      </w:r>
      <w:r w:rsidRPr="000119A3">
        <w:rPr>
          <w:sz w:val="24"/>
          <w:szCs w:val="24"/>
        </w:rPr>
        <w:t>осуществляется по материалам вторых частей заявок на основании представленных в них документов и сведений</w:t>
      </w:r>
      <w:bookmarkEnd w:id="574"/>
      <w:r w:rsidR="00A23518" w:rsidRPr="000119A3">
        <w:rPr>
          <w:sz w:val="24"/>
          <w:szCs w:val="24"/>
        </w:rPr>
        <w:t xml:space="preserve"> в соответствии с общим порядком, установленным в подразделе </w:t>
      </w:r>
      <w:r w:rsidR="00A23518" w:rsidRPr="000119A3">
        <w:rPr>
          <w:sz w:val="24"/>
          <w:szCs w:val="24"/>
        </w:rPr>
        <w:fldChar w:fldCharType="begin"/>
      </w:r>
      <w:r w:rsidR="00A23518" w:rsidRPr="000119A3">
        <w:rPr>
          <w:sz w:val="24"/>
          <w:szCs w:val="24"/>
        </w:rPr>
        <w:instrText xml:space="preserve"> REF _Ref516110491 \r \h </w:instrText>
      </w:r>
      <w:r w:rsidR="000119A3">
        <w:rPr>
          <w:sz w:val="24"/>
          <w:szCs w:val="24"/>
        </w:rPr>
        <w:instrText xml:space="preserve"> \* MERGEFORMAT </w:instrText>
      </w:r>
      <w:r w:rsidR="00A23518" w:rsidRPr="000119A3">
        <w:rPr>
          <w:sz w:val="24"/>
          <w:szCs w:val="24"/>
        </w:rPr>
      </w:r>
      <w:r w:rsidR="00A23518" w:rsidRPr="000119A3">
        <w:rPr>
          <w:sz w:val="24"/>
          <w:szCs w:val="24"/>
        </w:rPr>
        <w:fldChar w:fldCharType="separate"/>
      </w:r>
      <w:r w:rsidR="002B3B07">
        <w:rPr>
          <w:sz w:val="24"/>
          <w:szCs w:val="24"/>
        </w:rPr>
        <w:t>4.11</w:t>
      </w:r>
      <w:r w:rsidR="00A23518" w:rsidRPr="000119A3">
        <w:rPr>
          <w:sz w:val="24"/>
          <w:szCs w:val="24"/>
        </w:rPr>
        <w:fldChar w:fldCharType="end"/>
      </w:r>
      <w:r w:rsidRPr="000119A3">
        <w:rPr>
          <w:sz w:val="24"/>
          <w:szCs w:val="24"/>
        </w:rPr>
        <w:t>.</w:t>
      </w:r>
    </w:p>
    <w:p w14:paraId="68CA738B" w14:textId="2914C2AC" w:rsidR="005C2328" w:rsidRPr="000119A3" w:rsidRDefault="005C2328" w:rsidP="00F75C91">
      <w:pPr>
        <w:pStyle w:val="a"/>
        <w:spacing w:before="0"/>
        <w:rPr>
          <w:sz w:val="24"/>
          <w:szCs w:val="24"/>
        </w:rPr>
      </w:pPr>
      <w:r w:rsidRPr="000119A3">
        <w:rPr>
          <w:sz w:val="24"/>
          <w:szCs w:val="24"/>
        </w:rPr>
        <w:t xml:space="preserve">В рамках проведения квалификационного отбора осуществляется проверка </w:t>
      </w:r>
      <w:r w:rsidR="002D3971" w:rsidRPr="000119A3">
        <w:rPr>
          <w:sz w:val="24"/>
          <w:szCs w:val="24"/>
        </w:rPr>
        <w:t xml:space="preserve">Участника </w:t>
      </w:r>
      <w:r w:rsidRPr="000119A3">
        <w:rPr>
          <w:sz w:val="24"/>
          <w:szCs w:val="24"/>
        </w:rPr>
        <w:t xml:space="preserve">на предмет </w:t>
      </w:r>
      <w:r w:rsidR="002D3971" w:rsidRPr="000119A3">
        <w:rPr>
          <w:sz w:val="24"/>
          <w:szCs w:val="24"/>
        </w:rPr>
        <w:t xml:space="preserve">его </w:t>
      </w:r>
      <w:r w:rsidRPr="000119A3">
        <w:rPr>
          <w:sz w:val="24"/>
          <w:szCs w:val="24"/>
        </w:rPr>
        <w:t xml:space="preserve">соответствия </w:t>
      </w:r>
      <w:r w:rsidR="001D06D7" w:rsidRPr="000119A3">
        <w:rPr>
          <w:sz w:val="24"/>
          <w:szCs w:val="24"/>
        </w:rPr>
        <w:t xml:space="preserve">единым </w:t>
      </w:r>
      <w:r w:rsidR="002D3971" w:rsidRPr="000119A3">
        <w:rPr>
          <w:sz w:val="24"/>
          <w:szCs w:val="24"/>
        </w:rPr>
        <w:t>квалификационным требованиям</w:t>
      </w:r>
      <w:r w:rsidRPr="000119A3">
        <w:rPr>
          <w:sz w:val="24"/>
          <w:szCs w:val="24"/>
        </w:rPr>
        <w:t xml:space="preserve">, установленным в </w:t>
      </w:r>
      <w:r w:rsidR="00450187" w:rsidRPr="000119A3">
        <w:rPr>
          <w:sz w:val="24"/>
          <w:szCs w:val="24"/>
        </w:rPr>
        <w:t>под</w:t>
      </w:r>
      <w:r w:rsidRPr="000119A3">
        <w:rPr>
          <w:sz w:val="24"/>
          <w:szCs w:val="24"/>
        </w:rPr>
        <w:t>разделе</w:t>
      </w:r>
      <w:r w:rsidR="00450187" w:rsidRPr="000119A3">
        <w:rPr>
          <w:sz w:val="24"/>
          <w:szCs w:val="24"/>
        </w:rPr>
        <w:t xml:space="preserve"> </w:t>
      </w:r>
      <w:r w:rsidR="00450187" w:rsidRPr="000119A3">
        <w:rPr>
          <w:sz w:val="24"/>
          <w:szCs w:val="24"/>
        </w:rPr>
        <w:fldChar w:fldCharType="begin"/>
      </w:r>
      <w:r w:rsidR="00450187" w:rsidRPr="000119A3">
        <w:rPr>
          <w:sz w:val="24"/>
          <w:szCs w:val="24"/>
        </w:rPr>
        <w:instrText xml:space="preserve"> REF _Ref513730023 \r \h </w:instrText>
      </w:r>
      <w:r w:rsidR="000119A3">
        <w:rPr>
          <w:sz w:val="24"/>
          <w:szCs w:val="24"/>
        </w:rPr>
        <w:instrText xml:space="preserve"> \* MERGEFORMAT </w:instrText>
      </w:r>
      <w:r w:rsidR="00450187" w:rsidRPr="000119A3">
        <w:rPr>
          <w:sz w:val="24"/>
          <w:szCs w:val="24"/>
        </w:rPr>
      </w:r>
      <w:r w:rsidR="00450187" w:rsidRPr="000119A3">
        <w:rPr>
          <w:sz w:val="24"/>
          <w:szCs w:val="24"/>
        </w:rPr>
        <w:fldChar w:fldCharType="separate"/>
      </w:r>
      <w:r w:rsidR="002B3B07">
        <w:rPr>
          <w:sz w:val="24"/>
          <w:szCs w:val="24"/>
        </w:rPr>
        <w:t>10.3</w:t>
      </w:r>
      <w:r w:rsidR="00450187" w:rsidRPr="000119A3">
        <w:rPr>
          <w:sz w:val="24"/>
          <w:szCs w:val="24"/>
        </w:rPr>
        <w:fldChar w:fldCharType="end"/>
      </w:r>
      <w:r w:rsidRPr="000119A3">
        <w:rPr>
          <w:sz w:val="24"/>
          <w:szCs w:val="24"/>
        </w:rPr>
        <w:t>.</w:t>
      </w:r>
    </w:p>
    <w:p w14:paraId="36D8435E" w14:textId="0B05B6D3" w:rsidR="005C2328" w:rsidRPr="000119A3" w:rsidRDefault="005C2328" w:rsidP="00F75C91">
      <w:pPr>
        <w:pStyle w:val="a"/>
        <w:spacing w:before="0"/>
        <w:rPr>
          <w:sz w:val="24"/>
          <w:szCs w:val="24"/>
        </w:rPr>
      </w:pPr>
      <w:bookmarkStart w:id="575" w:name="_Ref515465828"/>
      <w:r w:rsidRPr="000119A3">
        <w:rPr>
          <w:sz w:val="24"/>
          <w:szCs w:val="24"/>
        </w:rPr>
        <w:t xml:space="preserve">По результатам </w:t>
      </w:r>
      <w:r w:rsidR="00D87EFE" w:rsidRPr="000119A3">
        <w:rPr>
          <w:sz w:val="24"/>
          <w:szCs w:val="24"/>
        </w:rPr>
        <w:t xml:space="preserve">проведения квалификационного отбора </w:t>
      </w:r>
      <w:r w:rsidRPr="000119A3">
        <w:rPr>
          <w:sz w:val="24"/>
          <w:szCs w:val="24"/>
        </w:rPr>
        <w:t xml:space="preserve">Закупочная комиссия </w:t>
      </w:r>
      <w:r w:rsidR="000347A9" w:rsidRPr="000119A3">
        <w:rPr>
          <w:sz w:val="24"/>
          <w:szCs w:val="24"/>
        </w:rPr>
        <w:t>отклоняет</w:t>
      </w:r>
      <w:r w:rsidRPr="000119A3">
        <w:rPr>
          <w:sz w:val="24"/>
          <w:szCs w:val="24"/>
        </w:rPr>
        <w:t xml:space="preserve"> несоответствующие заявки по следующим основаниям:</w:t>
      </w:r>
      <w:bookmarkEnd w:id="575"/>
    </w:p>
    <w:p w14:paraId="219D5095" w14:textId="6535AE1A" w:rsidR="005C2328" w:rsidRPr="000119A3" w:rsidRDefault="005C2328" w:rsidP="00F75C91">
      <w:pPr>
        <w:pStyle w:val="a1"/>
        <w:tabs>
          <w:tab w:val="clear" w:pos="5104"/>
          <w:tab w:val="num" w:pos="1844"/>
        </w:tabs>
        <w:spacing w:before="0"/>
        <w:ind w:left="1844"/>
        <w:rPr>
          <w:sz w:val="24"/>
          <w:szCs w:val="24"/>
        </w:rPr>
      </w:pPr>
      <w:bookmarkStart w:id="576" w:name="_Ref515452218"/>
      <w:r w:rsidRPr="000119A3">
        <w:rPr>
          <w:sz w:val="24"/>
          <w:szCs w:val="24"/>
        </w:rPr>
        <w:t xml:space="preserve">несоответствие </w:t>
      </w:r>
      <w:r w:rsidR="00142B2B" w:rsidRPr="000119A3">
        <w:rPr>
          <w:sz w:val="24"/>
          <w:szCs w:val="24"/>
        </w:rPr>
        <w:t>комплект</w:t>
      </w:r>
      <w:r w:rsidR="004238AC" w:rsidRPr="000119A3">
        <w:rPr>
          <w:sz w:val="24"/>
          <w:szCs w:val="24"/>
        </w:rPr>
        <w:t xml:space="preserve">а </w:t>
      </w:r>
      <w:r w:rsidR="00142B2B" w:rsidRPr="000119A3">
        <w:rPr>
          <w:sz w:val="24"/>
          <w:szCs w:val="24"/>
        </w:rPr>
        <w:t xml:space="preserve">документов, подтверждающих </w:t>
      </w:r>
      <w:r w:rsidR="00920362" w:rsidRPr="000119A3">
        <w:rPr>
          <w:sz w:val="24"/>
          <w:szCs w:val="24"/>
        </w:rPr>
        <w:t>квалификацию</w:t>
      </w:r>
      <w:r w:rsidR="00651072" w:rsidRPr="000119A3">
        <w:rPr>
          <w:sz w:val="24"/>
          <w:szCs w:val="24"/>
        </w:rPr>
        <w:t xml:space="preserve"> Участник</w:t>
      </w:r>
      <w:r w:rsidR="004238AC" w:rsidRPr="000119A3">
        <w:rPr>
          <w:sz w:val="24"/>
          <w:szCs w:val="24"/>
        </w:rPr>
        <w:t>а</w:t>
      </w:r>
      <w:r w:rsidR="00142B2B" w:rsidRPr="000119A3">
        <w:rPr>
          <w:sz w:val="24"/>
          <w:szCs w:val="24"/>
        </w:rPr>
        <w:t>,</w:t>
      </w:r>
      <w:r w:rsidRPr="000119A3">
        <w:rPr>
          <w:sz w:val="24"/>
          <w:szCs w:val="24"/>
        </w:rPr>
        <w:t xml:space="preserve"> </w:t>
      </w:r>
      <w:r w:rsidR="008F44EA" w:rsidRPr="000119A3">
        <w:rPr>
          <w:sz w:val="24"/>
          <w:szCs w:val="24"/>
        </w:rPr>
        <w:t xml:space="preserve">по </w:t>
      </w:r>
      <w:r w:rsidR="007A3C1F" w:rsidRPr="000119A3">
        <w:rPr>
          <w:sz w:val="24"/>
          <w:szCs w:val="24"/>
        </w:rPr>
        <w:t>составу</w:t>
      </w:r>
      <w:r w:rsidR="007A3C1F" w:rsidRPr="000119A3">
        <w:rPr>
          <w:rStyle w:val="a9"/>
          <w:sz w:val="24"/>
          <w:szCs w:val="24"/>
        </w:rPr>
        <w:footnoteReference w:id="5"/>
      </w:r>
      <w:r w:rsidRPr="000119A3">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0119A3">
        <w:rPr>
          <w:sz w:val="24"/>
          <w:szCs w:val="24"/>
        </w:rPr>
        <w:t>документов</w:t>
      </w:r>
      <w:r w:rsidRPr="000119A3">
        <w:rPr>
          <w:sz w:val="24"/>
          <w:szCs w:val="24"/>
        </w:rPr>
        <w:t>;</w:t>
      </w:r>
      <w:bookmarkEnd w:id="576"/>
    </w:p>
    <w:p w14:paraId="2B291908" w14:textId="1C7D1887" w:rsidR="005C2328" w:rsidRPr="000119A3" w:rsidRDefault="005C2328" w:rsidP="00F75C91">
      <w:pPr>
        <w:pStyle w:val="a1"/>
        <w:tabs>
          <w:tab w:val="clear" w:pos="5104"/>
          <w:tab w:val="num" w:pos="1844"/>
        </w:tabs>
        <w:spacing w:before="0"/>
        <w:ind w:left="1844"/>
        <w:rPr>
          <w:sz w:val="24"/>
          <w:szCs w:val="24"/>
        </w:rPr>
      </w:pPr>
      <w:r w:rsidRPr="000119A3">
        <w:rPr>
          <w:sz w:val="24"/>
          <w:szCs w:val="24"/>
        </w:rPr>
        <w:t>несоответствие Участник</w:t>
      </w:r>
      <w:r w:rsidR="004238AC" w:rsidRPr="000119A3">
        <w:rPr>
          <w:sz w:val="24"/>
          <w:szCs w:val="24"/>
        </w:rPr>
        <w:t>а</w:t>
      </w:r>
      <w:r w:rsidRPr="000119A3">
        <w:rPr>
          <w:sz w:val="24"/>
          <w:szCs w:val="24"/>
        </w:rPr>
        <w:t xml:space="preserve"> </w:t>
      </w:r>
      <w:r w:rsidR="00142B2B" w:rsidRPr="000119A3">
        <w:rPr>
          <w:sz w:val="24"/>
          <w:szCs w:val="24"/>
        </w:rPr>
        <w:t xml:space="preserve">квалификационным </w:t>
      </w:r>
      <w:r w:rsidRPr="000119A3">
        <w:rPr>
          <w:sz w:val="24"/>
          <w:szCs w:val="24"/>
        </w:rPr>
        <w:t>требованиям</w:t>
      </w:r>
      <w:r w:rsidR="00142B2B" w:rsidRPr="000119A3">
        <w:rPr>
          <w:sz w:val="24"/>
          <w:szCs w:val="24"/>
        </w:rPr>
        <w:t xml:space="preserve">, установленным в </w:t>
      </w:r>
      <w:r w:rsidR="000A26C1" w:rsidRPr="000119A3">
        <w:rPr>
          <w:sz w:val="24"/>
          <w:szCs w:val="24"/>
        </w:rPr>
        <w:t xml:space="preserve">подразделе </w:t>
      </w:r>
      <w:r w:rsidR="000A26C1" w:rsidRPr="000119A3">
        <w:rPr>
          <w:sz w:val="24"/>
          <w:szCs w:val="24"/>
        </w:rPr>
        <w:fldChar w:fldCharType="begin"/>
      </w:r>
      <w:r w:rsidR="000A26C1" w:rsidRPr="000119A3">
        <w:rPr>
          <w:sz w:val="24"/>
          <w:szCs w:val="24"/>
        </w:rPr>
        <w:instrText xml:space="preserve"> REF _Ref513730023 \r \h </w:instrText>
      </w:r>
      <w:r w:rsidR="000119A3">
        <w:rPr>
          <w:sz w:val="24"/>
          <w:szCs w:val="24"/>
        </w:rPr>
        <w:instrText xml:space="preserve"> \* MERGEFORMAT </w:instrText>
      </w:r>
      <w:r w:rsidR="000A26C1" w:rsidRPr="000119A3">
        <w:rPr>
          <w:sz w:val="24"/>
          <w:szCs w:val="24"/>
        </w:rPr>
      </w:r>
      <w:r w:rsidR="000A26C1" w:rsidRPr="000119A3">
        <w:rPr>
          <w:sz w:val="24"/>
          <w:szCs w:val="24"/>
        </w:rPr>
        <w:fldChar w:fldCharType="separate"/>
      </w:r>
      <w:r w:rsidR="002B3B07">
        <w:rPr>
          <w:sz w:val="24"/>
          <w:szCs w:val="24"/>
        </w:rPr>
        <w:t>10.3</w:t>
      </w:r>
      <w:r w:rsidR="000A26C1" w:rsidRPr="000119A3">
        <w:rPr>
          <w:sz w:val="24"/>
          <w:szCs w:val="24"/>
        </w:rPr>
        <w:fldChar w:fldCharType="end"/>
      </w:r>
      <w:r w:rsidRPr="000119A3">
        <w:rPr>
          <w:sz w:val="24"/>
          <w:szCs w:val="24"/>
        </w:rPr>
        <w:t>;</w:t>
      </w:r>
    </w:p>
    <w:p w14:paraId="55106F13" w14:textId="201A444A" w:rsidR="00EB5889" w:rsidRPr="000119A3" w:rsidRDefault="005C2328" w:rsidP="00F75C91">
      <w:pPr>
        <w:pStyle w:val="a1"/>
        <w:tabs>
          <w:tab w:val="clear" w:pos="5104"/>
          <w:tab w:val="num" w:pos="1844"/>
        </w:tabs>
        <w:spacing w:before="0"/>
        <w:ind w:left="1844"/>
        <w:rPr>
          <w:sz w:val="24"/>
          <w:szCs w:val="24"/>
        </w:rPr>
      </w:pPr>
      <w:r w:rsidRPr="000119A3">
        <w:rPr>
          <w:sz w:val="24"/>
          <w:szCs w:val="24"/>
        </w:rPr>
        <w:t xml:space="preserve">несоответствие привлекаемых субподрядчиков (соисполнителей), изготовителей </w:t>
      </w:r>
      <w:r w:rsidR="00325E82" w:rsidRPr="000119A3">
        <w:rPr>
          <w:sz w:val="24"/>
          <w:szCs w:val="24"/>
        </w:rPr>
        <w:t xml:space="preserve">товара </w:t>
      </w:r>
      <w:r w:rsidR="00142B2B" w:rsidRPr="000119A3">
        <w:rPr>
          <w:sz w:val="24"/>
          <w:szCs w:val="24"/>
        </w:rPr>
        <w:t xml:space="preserve">квалификационным </w:t>
      </w:r>
      <w:r w:rsidRPr="000119A3">
        <w:rPr>
          <w:sz w:val="24"/>
          <w:szCs w:val="24"/>
        </w:rPr>
        <w:t>требованиям (в случае установления соответствующих требований в Документации о закупке)</w:t>
      </w:r>
      <w:r w:rsidR="00916F54" w:rsidRPr="000119A3">
        <w:rPr>
          <w:sz w:val="24"/>
          <w:szCs w:val="24"/>
        </w:rPr>
        <w:t>.</w:t>
      </w:r>
      <w:r w:rsidR="00EB5889" w:rsidRPr="000119A3">
        <w:rPr>
          <w:sz w:val="24"/>
          <w:szCs w:val="24"/>
        </w:rPr>
        <w:t xml:space="preserve"> </w:t>
      </w:r>
    </w:p>
    <w:p w14:paraId="45AD9AB9" w14:textId="5D091E27" w:rsidR="005C2328" w:rsidRPr="000119A3" w:rsidRDefault="005C2328" w:rsidP="00F75C91">
      <w:pPr>
        <w:pStyle w:val="a"/>
        <w:spacing w:before="0"/>
        <w:rPr>
          <w:sz w:val="24"/>
          <w:szCs w:val="24"/>
        </w:rPr>
      </w:pPr>
      <w:bookmarkStart w:id="577" w:name="_Ref515453340"/>
      <w:r w:rsidRPr="000119A3">
        <w:rPr>
          <w:sz w:val="24"/>
          <w:szCs w:val="24"/>
        </w:rPr>
        <w:t xml:space="preserve">Решение Закупочной комиссии по </w:t>
      </w:r>
      <w:r w:rsidR="00EB5889" w:rsidRPr="000119A3">
        <w:rPr>
          <w:sz w:val="24"/>
          <w:szCs w:val="24"/>
        </w:rPr>
        <w:t>результатам проведения квалификационного отбора</w:t>
      </w:r>
      <w:r w:rsidRPr="000119A3">
        <w:rPr>
          <w:sz w:val="24"/>
          <w:szCs w:val="24"/>
        </w:rPr>
        <w:t xml:space="preserve"> </w:t>
      </w:r>
      <w:r w:rsidR="00076F0A" w:rsidRPr="000119A3">
        <w:rPr>
          <w:sz w:val="24"/>
          <w:szCs w:val="24"/>
        </w:rPr>
        <w:t xml:space="preserve">Участников </w:t>
      </w:r>
      <w:r w:rsidRPr="000119A3">
        <w:rPr>
          <w:sz w:val="24"/>
          <w:szCs w:val="24"/>
        </w:rPr>
        <w:t>оформляется протоколом, в котором, как минимум, указываются:</w:t>
      </w:r>
      <w:bookmarkEnd w:id="577"/>
    </w:p>
    <w:p w14:paraId="30158951" w14:textId="77777777" w:rsidR="005C2328" w:rsidRPr="000119A3" w:rsidRDefault="005C2328" w:rsidP="00F75C91">
      <w:pPr>
        <w:pStyle w:val="a1"/>
        <w:tabs>
          <w:tab w:val="clear" w:pos="5104"/>
          <w:tab w:val="num" w:pos="1844"/>
        </w:tabs>
        <w:spacing w:before="0"/>
        <w:ind w:left="1844"/>
        <w:rPr>
          <w:sz w:val="24"/>
          <w:szCs w:val="24"/>
        </w:rPr>
      </w:pPr>
      <w:r w:rsidRPr="000119A3">
        <w:rPr>
          <w:sz w:val="24"/>
          <w:szCs w:val="24"/>
        </w:rPr>
        <w:t>дата подписания протокола;</w:t>
      </w:r>
    </w:p>
    <w:p w14:paraId="07957311" w14:textId="74580C17" w:rsidR="005C2328" w:rsidRPr="000119A3" w:rsidRDefault="005C2328" w:rsidP="00F75C91">
      <w:pPr>
        <w:pStyle w:val="a1"/>
        <w:tabs>
          <w:tab w:val="clear" w:pos="5104"/>
          <w:tab w:val="num" w:pos="1844"/>
        </w:tabs>
        <w:spacing w:before="0"/>
        <w:ind w:left="1844"/>
        <w:rPr>
          <w:sz w:val="24"/>
          <w:szCs w:val="24"/>
        </w:rPr>
      </w:pPr>
      <w:r w:rsidRPr="000119A3">
        <w:rPr>
          <w:sz w:val="24"/>
          <w:szCs w:val="24"/>
        </w:rPr>
        <w:t>общее количество поступивших заявок, а также дата и время регистрации каждой заявки</w:t>
      </w:r>
      <w:r w:rsidR="00083C42" w:rsidRPr="000119A3">
        <w:rPr>
          <w:sz w:val="24"/>
          <w:szCs w:val="24"/>
        </w:rPr>
        <w:t xml:space="preserve"> (по факту последнего изменения заявки)</w:t>
      </w:r>
      <w:r w:rsidRPr="000119A3">
        <w:rPr>
          <w:sz w:val="24"/>
          <w:szCs w:val="24"/>
        </w:rPr>
        <w:t>;</w:t>
      </w:r>
    </w:p>
    <w:p w14:paraId="0B6C1065" w14:textId="7EA02C7F" w:rsidR="005C2328" w:rsidRPr="000119A3" w:rsidRDefault="00B13763" w:rsidP="00F75C91">
      <w:pPr>
        <w:pStyle w:val="a1"/>
        <w:tabs>
          <w:tab w:val="clear" w:pos="5104"/>
          <w:tab w:val="num" w:pos="1844"/>
        </w:tabs>
        <w:spacing w:before="0"/>
        <w:ind w:left="1844"/>
        <w:rPr>
          <w:sz w:val="24"/>
          <w:szCs w:val="24"/>
        </w:rPr>
      </w:pPr>
      <w:r w:rsidRPr="000119A3">
        <w:rPr>
          <w:sz w:val="24"/>
          <w:szCs w:val="24"/>
        </w:rPr>
        <w:t xml:space="preserve">наименования Участников, </w:t>
      </w:r>
      <w:r w:rsidR="000122A8" w:rsidRPr="000119A3">
        <w:rPr>
          <w:sz w:val="24"/>
          <w:szCs w:val="24"/>
        </w:rPr>
        <w:t>допущенных по результатам</w:t>
      </w:r>
      <w:r w:rsidRPr="000119A3">
        <w:rPr>
          <w:sz w:val="24"/>
          <w:szCs w:val="24"/>
        </w:rPr>
        <w:t xml:space="preserve"> рассмотрения первых частей заявок, и/или их идентификационные номера, присваиваемые оператором ЭТП</w:t>
      </w:r>
      <w:r w:rsidR="005C2328" w:rsidRPr="000119A3">
        <w:rPr>
          <w:sz w:val="24"/>
          <w:szCs w:val="24"/>
        </w:rPr>
        <w:t>;</w:t>
      </w:r>
    </w:p>
    <w:p w14:paraId="4BBDB587" w14:textId="3E6A662E" w:rsidR="005C2328" w:rsidRPr="000119A3" w:rsidRDefault="005C2328" w:rsidP="00F75C91">
      <w:pPr>
        <w:pStyle w:val="a1"/>
        <w:tabs>
          <w:tab w:val="clear" w:pos="5104"/>
          <w:tab w:val="num" w:pos="1844"/>
        </w:tabs>
        <w:spacing w:before="0"/>
        <w:ind w:left="1844"/>
        <w:rPr>
          <w:sz w:val="24"/>
          <w:szCs w:val="24"/>
        </w:rPr>
      </w:pPr>
      <w:r w:rsidRPr="000119A3">
        <w:rPr>
          <w:sz w:val="24"/>
          <w:szCs w:val="24"/>
        </w:rPr>
        <w:t xml:space="preserve">результаты рассмотрения </w:t>
      </w:r>
      <w:r w:rsidR="00BA70FE" w:rsidRPr="000119A3">
        <w:rPr>
          <w:sz w:val="24"/>
          <w:szCs w:val="24"/>
        </w:rPr>
        <w:t>документов, подтверждающих квалификацию Участников,</w:t>
      </w:r>
      <w:r w:rsidRPr="000119A3">
        <w:rPr>
          <w:sz w:val="24"/>
          <w:szCs w:val="24"/>
        </w:rPr>
        <w:t xml:space="preserve"> с указанием, в том числе:</w:t>
      </w:r>
    </w:p>
    <w:p w14:paraId="47E9D6C8" w14:textId="77777777" w:rsidR="005C2328" w:rsidRPr="000119A3" w:rsidRDefault="005C2328" w:rsidP="00F75C91">
      <w:pPr>
        <w:pStyle w:val="a1"/>
        <w:numPr>
          <w:ilvl w:val="0"/>
          <w:numId w:val="38"/>
        </w:numPr>
        <w:spacing w:before="0"/>
        <w:ind w:left="2127" w:hanging="284"/>
        <w:rPr>
          <w:sz w:val="24"/>
          <w:szCs w:val="24"/>
        </w:rPr>
      </w:pPr>
      <w:r w:rsidRPr="000119A3">
        <w:rPr>
          <w:sz w:val="24"/>
          <w:szCs w:val="24"/>
        </w:rPr>
        <w:t>количества заявок, которые были отклонены;</w:t>
      </w:r>
    </w:p>
    <w:p w14:paraId="70E18F38" w14:textId="77777777" w:rsidR="005C2328" w:rsidRPr="000119A3" w:rsidRDefault="005C2328" w:rsidP="00F75C91">
      <w:pPr>
        <w:pStyle w:val="a1"/>
        <w:numPr>
          <w:ilvl w:val="0"/>
          <w:numId w:val="38"/>
        </w:numPr>
        <w:spacing w:before="0"/>
        <w:ind w:left="2127" w:hanging="284"/>
        <w:rPr>
          <w:sz w:val="24"/>
          <w:szCs w:val="24"/>
        </w:rPr>
      </w:pPr>
      <w:r w:rsidRPr="000119A3">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0622B6EF" w:rsidR="005C2328" w:rsidRPr="000119A3" w:rsidRDefault="005C2328" w:rsidP="00F75C91">
      <w:pPr>
        <w:pStyle w:val="a1"/>
        <w:tabs>
          <w:tab w:val="clear" w:pos="5104"/>
          <w:tab w:val="num" w:pos="1844"/>
        </w:tabs>
        <w:spacing w:before="0"/>
        <w:ind w:left="1844"/>
        <w:rPr>
          <w:sz w:val="24"/>
          <w:szCs w:val="24"/>
        </w:rPr>
      </w:pPr>
      <w:r w:rsidRPr="000119A3">
        <w:rPr>
          <w:sz w:val="24"/>
          <w:szCs w:val="24"/>
        </w:rPr>
        <w:t xml:space="preserve">причины, по которым закупка признана несостоявшейся в соответствии с подразделом </w:t>
      </w:r>
      <w:r w:rsidRPr="000119A3">
        <w:rPr>
          <w:sz w:val="24"/>
          <w:szCs w:val="24"/>
        </w:rPr>
        <w:fldChar w:fldCharType="begin"/>
      </w:r>
      <w:r w:rsidRPr="000119A3">
        <w:rPr>
          <w:sz w:val="24"/>
          <w:szCs w:val="24"/>
        </w:rPr>
        <w:instrText xml:space="preserve"> REF _Ref514600896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4.19</w:t>
      </w:r>
      <w:r w:rsidRPr="000119A3">
        <w:rPr>
          <w:sz w:val="24"/>
          <w:szCs w:val="24"/>
        </w:rPr>
        <w:fldChar w:fldCharType="end"/>
      </w:r>
      <w:r w:rsidRPr="000119A3">
        <w:rPr>
          <w:sz w:val="24"/>
          <w:szCs w:val="24"/>
        </w:rPr>
        <w:t xml:space="preserve"> (в случае ее признания таковой)</w:t>
      </w:r>
      <w:r w:rsidR="00AB782E" w:rsidRPr="000119A3">
        <w:rPr>
          <w:sz w:val="24"/>
          <w:szCs w:val="24"/>
        </w:rPr>
        <w:t>.</w:t>
      </w:r>
    </w:p>
    <w:p w14:paraId="7F880A0A" w14:textId="2198B7A1" w:rsidR="00AB782E" w:rsidRPr="000119A3" w:rsidRDefault="00AB782E" w:rsidP="00F75C91">
      <w:pPr>
        <w:pStyle w:val="a"/>
        <w:spacing w:before="0"/>
        <w:rPr>
          <w:sz w:val="24"/>
          <w:szCs w:val="24"/>
        </w:rPr>
      </w:pPr>
      <w:r w:rsidRPr="000119A3">
        <w:rPr>
          <w:sz w:val="24"/>
          <w:szCs w:val="24"/>
        </w:rPr>
        <w:t>Протокол проведения квалификационного отбора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19E185D3" w:rsidR="001D795F" w:rsidRPr="000119A3" w:rsidRDefault="001D795F" w:rsidP="00F75C91">
      <w:pPr>
        <w:pStyle w:val="a"/>
        <w:spacing w:before="0"/>
        <w:rPr>
          <w:sz w:val="24"/>
          <w:szCs w:val="24"/>
        </w:rPr>
      </w:pPr>
      <w:r w:rsidRPr="000119A3">
        <w:rPr>
          <w:sz w:val="24"/>
          <w:szCs w:val="24"/>
        </w:rPr>
        <w:t xml:space="preserve">В случае если </w:t>
      </w:r>
      <w:r w:rsidR="00CE41CA" w:rsidRPr="000119A3">
        <w:rPr>
          <w:sz w:val="24"/>
          <w:szCs w:val="24"/>
        </w:rPr>
        <w:t>квалификационный отбор</w:t>
      </w:r>
      <w:r w:rsidRPr="000119A3">
        <w:rPr>
          <w:sz w:val="24"/>
          <w:szCs w:val="24"/>
        </w:rPr>
        <w:t xml:space="preserve"> </w:t>
      </w:r>
      <w:r w:rsidR="00CE41CA" w:rsidRPr="000119A3">
        <w:rPr>
          <w:sz w:val="24"/>
          <w:szCs w:val="24"/>
        </w:rPr>
        <w:t xml:space="preserve">Участников </w:t>
      </w:r>
      <w:r w:rsidRPr="000119A3">
        <w:rPr>
          <w:sz w:val="24"/>
          <w:szCs w:val="24"/>
        </w:rPr>
        <w:t>осуществля</w:t>
      </w:r>
      <w:r w:rsidR="00CE41CA" w:rsidRPr="000119A3">
        <w:rPr>
          <w:sz w:val="24"/>
          <w:szCs w:val="24"/>
        </w:rPr>
        <w:t>е</w:t>
      </w:r>
      <w:r w:rsidRPr="000119A3">
        <w:rPr>
          <w:sz w:val="24"/>
          <w:szCs w:val="24"/>
        </w:rPr>
        <w:t>тся одновременно</w:t>
      </w:r>
      <w:r w:rsidR="00CE41CA" w:rsidRPr="000119A3">
        <w:rPr>
          <w:sz w:val="24"/>
          <w:szCs w:val="24"/>
        </w:rPr>
        <w:t xml:space="preserve"> с подведением итогов закупки (подраздел </w:t>
      </w:r>
      <w:r w:rsidR="00CE41CA" w:rsidRPr="000119A3">
        <w:rPr>
          <w:sz w:val="24"/>
          <w:szCs w:val="24"/>
        </w:rPr>
        <w:fldChar w:fldCharType="begin"/>
      </w:r>
      <w:r w:rsidR="00CE41CA" w:rsidRPr="000119A3">
        <w:rPr>
          <w:sz w:val="24"/>
          <w:szCs w:val="24"/>
        </w:rPr>
        <w:instrText xml:space="preserve"> REF _Ref516111438 \r \h  \* MERGEFORMAT </w:instrText>
      </w:r>
      <w:r w:rsidR="00CE41CA" w:rsidRPr="000119A3">
        <w:rPr>
          <w:sz w:val="24"/>
          <w:szCs w:val="24"/>
        </w:rPr>
      </w:r>
      <w:r w:rsidR="00CE41CA" w:rsidRPr="000119A3">
        <w:rPr>
          <w:sz w:val="24"/>
          <w:szCs w:val="24"/>
        </w:rPr>
        <w:fldChar w:fldCharType="separate"/>
      </w:r>
      <w:r w:rsidR="002B3B07">
        <w:rPr>
          <w:sz w:val="24"/>
          <w:szCs w:val="24"/>
        </w:rPr>
        <w:t>4.18</w:t>
      </w:r>
      <w:r w:rsidR="00CE41CA" w:rsidRPr="000119A3">
        <w:rPr>
          <w:sz w:val="24"/>
          <w:szCs w:val="24"/>
        </w:rPr>
        <w:fldChar w:fldCharType="end"/>
      </w:r>
      <w:r w:rsidR="00CE41CA" w:rsidRPr="000119A3">
        <w:rPr>
          <w:sz w:val="24"/>
          <w:szCs w:val="24"/>
        </w:rPr>
        <w:t>)</w:t>
      </w:r>
      <w:r w:rsidRPr="000119A3">
        <w:rPr>
          <w:sz w:val="24"/>
          <w:szCs w:val="24"/>
        </w:rPr>
        <w:t xml:space="preserve">, отдельный протокол по результатам </w:t>
      </w:r>
      <w:r w:rsidR="00CE41CA" w:rsidRPr="000119A3">
        <w:rPr>
          <w:sz w:val="24"/>
          <w:szCs w:val="24"/>
        </w:rPr>
        <w:t>проведения квалификационного отбора</w:t>
      </w:r>
      <w:r w:rsidRPr="000119A3">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0119A3" w:rsidRDefault="004F1FE7" w:rsidP="00F75C91">
      <w:pPr>
        <w:pStyle w:val="2"/>
        <w:spacing w:before="0" w:after="0"/>
        <w:jc w:val="both"/>
        <w:rPr>
          <w:sz w:val="24"/>
          <w:szCs w:val="24"/>
        </w:rPr>
      </w:pPr>
      <w:bookmarkStart w:id="578" w:name="_Toc515555591"/>
      <w:bookmarkStart w:id="579" w:name="_Toc515625988"/>
      <w:bookmarkStart w:id="580" w:name="_Toc515630870"/>
      <w:bookmarkStart w:id="581" w:name="_Toc515631575"/>
      <w:bookmarkStart w:id="582" w:name="_Toc515555592"/>
      <w:bookmarkStart w:id="583" w:name="_Toc515625989"/>
      <w:bookmarkStart w:id="584" w:name="_Toc515630871"/>
      <w:bookmarkStart w:id="585" w:name="_Toc515631576"/>
      <w:bookmarkStart w:id="586" w:name="_Toc515555593"/>
      <w:bookmarkStart w:id="587" w:name="_Toc515625990"/>
      <w:bookmarkStart w:id="588" w:name="_Toc515630872"/>
      <w:bookmarkStart w:id="589" w:name="_Toc515631577"/>
      <w:bookmarkStart w:id="590" w:name="_Toc515555594"/>
      <w:bookmarkStart w:id="591" w:name="_Toc515625991"/>
      <w:bookmarkStart w:id="592" w:name="_Toc515630873"/>
      <w:bookmarkStart w:id="593" w:name="_Toc515631578"/>
      <w:bookmarkStart w:id="594" w:name="_Ref516112893"/>
      <w:bookmarkStart w:id="595" w:name="_Toc523958254"/>
      <w:bookmarkStart w:id="596" w:name="_Ref515556123"/>
      <w:bookmarkStart w:id="597" w:name="_Ref514705876"/>
      <w:bookmarkStart w:id="598" w:name="_Ref55304422"/>
      <w:bookmarkEnd w:id="544"/>
      <w:bookmarkEnd w:id="545"/>
      <w:bookmarkEnd w:id="546"/>
      <w:bookmarkEnd w:id="547"/>
      <w:bookmarkEnd w:id="548"/>
      <w:bookmarkEnd w:id="549"/>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r w:rsidRPr="000119A3">
        <w:rPr>
          <w:sz w:val="24"/>
          <w:szCs w:val="24"/>
        </w:rPr>
        <w:t>Открытие доступа к ценовым предложениям</w:t>
      </w:r>
      <w:bookmarkEnd w:id="594"/>
      <w:bookmarkEnd w:id="595"/>
    </w:p>
    <w:p w14:paraId="100E151E" w14:textId="5F1E9BFC" w:rsidR="003D6302" w:rsidRPr="000119A3" w:rsidRDefault="003D6302" w:rsidP="00F75C91">
      <w:pPr>
        <w:pStyle w:val="a"/>
        <w:spacing w:before="0"/>
        <w:rPr>
          <w:sz w:val="24"/>
          <w:szCs w:val="24"/>
        </w:rPr>
      </w:pPr>
      <w:r w:rsidRPr="000119A3">
        <w:rPr>
          <w:sz w:val="24"/>
          <w:szCs w:val="24"/>
        </w:rPr>
        <w:t xml:space="preserve">Оператор ЭТП в </w:t>
      </w:r>
      <w:r w:rsidR="003426A8" w:rsidRPr="000119A3">
        <w:rPr>
          <w:sz w:val="24"/>
          <w:szCs w:val="24"/>
        </w:rPr>
        <w:t>течение 1 (одного)</w:t>
      </w:r>
      <w:r w:rsidR="00D9128C" w:rsidRPr="000119A3">
        <w:rPr>
          <w:sz w:val="24"/>
          <w:szCs w:val="24"/>
        </w:rPr>
        <w:t xml:space="preserve"> часа после </w:t>
      </w:r>
      <w:r w:rsidR="008D6B78" w:rsidRPr="000119A3">
        <w:rPr>
          <w:sz w:val="24"/>
          <w:szCs w:val="24"/>
        </w:rPr>
        <w:t xml:space="preserve">официального размещения им в ЕИС протокола по результатам </w:t>
      </w:r>
      <w:r w:rsidR="00D9128C" w:rsidRPr="000119A3">
        <w:rPr>
          <w:sz w:val="24"/>
          <w:szCs w:val="24"/>
        </w:rPr>
        <w:t xml:space="preserve">осуществления автоматического </w:t>
      </w:r>
      <w:r w:rsidR="008D6B78" w:rsidRPr="000119A3">
        <w:rPr>
          <w:sz w:val="24"/>
          <w:szCs w:val="24"/>
        </w:rPr>
        <w:t xml:space="preserve">(с использованием функционала ЭТП) </w:t>
      </w:r>
      <w:r w:rsidR="00D9128C" w:rsidRPr="000119A3">
        <w:rPr>
          <w:sz w:val="24"/>
          <w:szCs w:val="24"/>
        </w:rPr>
        <w:t>сопоставления ценовых предложений Участников</w:t>
      </w:r>
      <w:r w:rsidRPr="000119A3">
        <w:rPr>
          <w:sz w:val="24"/>
          <w:szCs w:val="24"/>
        </w:rPr>
        <w:t>,</w:t>
      </w:r>
      <w:r w:rsidR="00D9128C" w:rsidRPr="000119A3">
        <w:rPr>
          <w:sz w:val="24"/>
          <w:szCs w:val="24"/>
        </w:rPr>
        <w:t xml:space="preserve"> </w:t>
      </w:r>
      <w:r w:rsidRPr="000119A3">
        <w:rPr>
          <w:sz w:val="24"/>
          <w:szCs w:val="24"/>
        </w:rPr>
        <w:t xml:space="preserve">направляет в адрес Организатора </w:t>
      </w:r>
      <w:r w:rsidR="008D6B78" w:rsidRPr="000119A3">
        <w:rPr>
          <w:sz w:val="24"/>
          <w:szCs w:val="24"/>
        </w:rPr>
        <w:t xml:space="preserve">результаты такого сопоставления, а также </w:t>
      </w:r>
      <w:r w:rsidR="007D1D81" w:rsidRPr="000119A3">
        <w:rPr>
          <w:sz w:val="24"/>
          <w:szCs w:val="24"/>
        </w:rPr>
        <w:t>ценовые предложения</w:t>
      </w:r>
      <w:r w:rsidR="005B110A" w:rsidRPr="000119A3">
        <w:rPr>
          <w:sz w:val="24"/>
          <w:szCs w:val="24"/>
        </w:rPr>
        <w:t xml:space="preserve"> </w:t>
      </w:r>
      <w:r w:rsidRPr="000119A3">
        <w:rPr>
          <w:sz w:val="24"/>
          <w:szCs w:val="24"/>
        </w:rPr>
        <w:lastRenderedPageBreak/>
        <w:t xml:space="preserve">всех Участников, которые </w:t>
      </w:r>
      <w:r w:rsidR="009B780C" w:rsidRPr="000119A3">
        <w:rPr>
          <w:sz w:val="24"/>
          <w:szCs w:val="24"/>
        </w:rPr>
        <w:t>подали заявки на участие в закупке</w:t>
      </w:r>
      <w:r w:rsidR="00273070" w:rsidRPr="000119A3">
        <w:rPr>
          <w:sz w:val="24"/>
          <w:szCs w:val="24"/>
        </w:rPr>
        <w:t xml:space="preserve"> (в том числе Участников, отклоненных по результатам рассмотрения первых частей заявок)</w:t>
      </w:r>
      <w:r w:rsidRPr="000119A3">
        <w:rPr>
          <w:sz w:val="24"/>
          <w:szCs w:val="24"/>
        </w:rPr>
        <w:t>.</w:t>
      </w:r>
    </w:p>
    <w:p w14:paraId="27B44106" w14:textId="2E8F9F30" w:rsidR="00ED66C4" w:rsidRPr="000119A3" w:rsidRDefault="003D6302" w:rsidP="00F75C91">
      <w:pPr>
        <w:pStyle w:val="a"/>
        <w:spacing w:before="0"/>
        <w:rPr>
          <w:sz w:val="24"/>
          <w:szCs w:val="24"/>
        </w:rPr>
      </w:pPr>
      <w:r w:rsidRPr="000119A3">
        <w:rPr>
          <w:sz w:val="24"/>
          <w:szCs w:val="24"/>
        </w:rPr>
        <w:t>Подробные правила открытия Организатору</w:t>
      </w:r>
      <w:r w:rsidR="00A50550" w:rsidRPr="000119A3">
        <w:rPr>
          <w:sz w:val="24"/>
          <w:szCs w:val="24"/>
        </w:rPr>
        <w:t xml:space="preserve">, а также Участникам закупки </w:t>
      </w:r>
      <w:r w:rsidRPr="000119A3">
        <w:rPr>
          <w:sz w:val="24"/>
          <w:szCs w:val="24"/>
        </w:rPr>
        <w:t xml:space="preserve">доступа к </w:t>
      </w:r>
      <w:r w:rsidR="00A50550" w:rsidRPr="000119A3">
        <w:rPr>
          <w:sz w:val="24"/>
          <w:szCs w:val="24"/>
        </w:rPr>
        <w:t xml:space="preserve">ценовым предложениям </w:t>
      </w:r>
      <w:r w:rsidR="00F1164A" w:rsidRPr="000119A3">
        <w:rPr>
          <w:sz w:val="24"/>
          <w:szCs w:val="24"/>
        </w:rPr>
        <w:t xml:space="preserve">Участников </w:t>
      </w:r>
      <w:r w:rsidRPr="000119A3">
        <w:rPr>
          <w:sz w:val="24"/>
          <w:szCs w:val="24"/>
        </w:rPr>
        <w:t>определяются Регламентом ЭТП, с использованием которой проводится закупка.</w:t>
      </w:r>
    </w:p>
    <w:p w14:paraId="271BE044" w14:textId="6AE43804" w:rsidR="008C2111" w:rsidRPr="000119A3" w:rsidRDefault="00ED66C4" w:rsidP="00F75C91">
      <w:pPr>
        <w:pStyle w:val="2"/>
        <w:spacing w:before="0" w:after="0"/>
        <w:jc w:val="both"/>
        <w:rPr>
          <w:b w:val="0"/>
          <w:sz w:val="24"/>
          <w:szCs w:val="24"/>
        </w:rPr>
      </w:pPr>
      <w:bookmarkStart w:id="599" w:name="_Ref516113569"/>
      <w:bookmarkStart w:id="600" w:name="_Ref516120049"/>
      <w:bookmarkStart w:id="601" w:name="_Toc523958255"/>
      <w:r w:rsidRPr="000119A3">
        <w:rPr>
          <w:sz w:val="24"/>
          <w:szCs w:val="24"/>
        </w:rPr>
        <w:t>Р</w:t>
      </w:r>
      <w:r w:rsidR="00E34690" w:rsidRPr="000119A3">
        <w:rPr>
          <w:sz w:val="24"/>
          <w:szCs w:val="24"/>
        </w:rPr>
        <w:t xml:space="preserve">ассмотрение </w:t>
      </w:r>
      <w:r w:rsidRPr="000119A3">
        <w:rPr>
          <w:sz w:val="24"/>
          <w:szCs w:val="24"/>
        </w:rPr>
        <w:t>ценовых предложений</w:t>
      </w:r>
      <w:bookmarkEnd w:id="596"/>
      <w:bookmarkEnd w:id="599"/>
      <w:bookmarkEnd w:id="600"/>
      <w:bookmarkEnd w:id="601"/>
    </w:p>
    <w:p w14:paraId="61BF4183" w14:textId="4C85CAF1" w:rsidR="00E34690" w:rsidRPr="000119A3" w:rsidRDefault="00E34690" w:rsidP="00F75C91">
      <w:pPr>
        <w:pStyle w:val="a"/>
        <w:spacing w:before="0"/>
        <w:rPr>
          <w:sz w:val="24"/>
          <w:szCs w:val="24"/>
        </w:rPr>
      </w:pPr>
      <w:r w:rsidRPr="000119A3">
        <w:rPr>
          <w:sz w:val="24"/>
          <w:szCs w:val="24"/>
        </w:rPr>
        <w:t xml:space="preserve">В рамках рассмотрения ценовых предложений </w:t>
      </w:r>
      <w:r w:rsidR="007844C5" w:rsidRPr="000119A3">
        <w:rPr>
          <w:sz w:val="24"/>
          <w:szCs w:val="24"/>
        </w:rPr>
        <w:t xml:space="preserve">Участников </w:t>
      </w:r>
      <w:r w:rsidRPr="000119A3">
        <w:rPr>
          <w:sz w:val="24"/>
          <w:szCs w:val="24"/>
        </w:rPr>
        <w:t xml:space="preserve">осуществляется проверка </w:t>
      </w:r>
      <w:r w:rsidR="007844C5" w:rsidRPr="000119A3">
        <w:rPr>
          <w:sz w:val="24"/>
          <w:szCs w:val="24"/>
        </w:rPr>
        <w:t>таких предложений в рамках всех заявок, прошедших отборочную стадию рассмотрения первых частей заявок</w:t>
      </w:r>
      <w:r w:rsidR="007C6F31" w:rsidRPr="000119A3">
        <w:rPr>
          <w:sz w:val="24"/>
          <w:szCs w:val="24"/>
        </w:rPr>
        <w:t>,</w:t>
      </w:r>
      <w:r w:rsidR="007844C5" w:rsidRPr="000119A3">
        <w:rPr>
          <w:sz w:val="24"/>
          <w:szCs w:val="24"/>
        </w:rPr>
        <w:t xml:space="preserve"> </w:t>
      </w:r>
      <w:r w:rsidRPr="000119A3">
        <w:rPr>
          <w:sz w:val="24"/>
          <w:szCs w:val="24"/>
        </w:rPr>
        <w:t xml:space="preserve">на предмет соответствия отборочным критериям, установленным в разделе </w:t>
      </w:r>
      <w:r w:rsidRPr="000119A3">
        <w:rPr>
          <w:sz w:val="24"/>
          <w:szCs w:val="24"/>
        </w:rPr>
        <w:fldChar w:fldCharType="begin"/>
      </w:r>
      <w:r w:rsidRPr="000119A3">
        <w:rPr>
          <w:sz w:val="24"/>
          <w:szCs w:val="24"/>
        </w:rPr>
        <w:instrText xml:space="preserve"> REF _Ref514656489 \r \h  \* MERGEFORMAT </w:instrText>
      </w:r>
      <w:r w:rsidRPr="000119A3">
        <w:rPr>
          <w:sz w:val="24"/>
          <w:szCs w:val="24"/>
        </w:rPr>
      </w:r>
      <w:r w:rsidRPr="000119A3">
        <w:rPr>
          <w:sz w:val="24"/>
          <w:szCs w:val="24"/>
        </w:rPr>
        <w:fldChar w:fldCharType="separate"/>
      </w:r>
      <w:r w:rsidR="002B3B07">
        <w:rPr>
          <w:sz w:val="24"/>
          <w:szCs w:val="24"/>
        </w:rPr>
        <w:t>12</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_Ref514603898 \h  \* MERGEFORMAT </w:instrText>
      </w:r>
      <w:r w:rsidRPr="000119A3">
        <w:rPr>
          <w:sz w:val="24"/>
          <w:szCs w:val="24"/>
        </w:rPr>
      </w:r>
      <w:r w:rsidRPr="000119A3">
        <w:rPr>
          <w:sz w:val="24"/>
          <w:szCs w:val="24"/>
        </w:rPr>
        <w:fldChar w:fldCharType="separate"/>
      </w:r>
      <w:r w:rsidR="002B3B07" w:rsidRPr="002B3B07">
        <w:rPr>
          <w:sz w:val="24"/>
          <w:szCs w:val="24"/>
        </w:rPr>
        <w:t>ПРИЛОЖЕНИЕ № 5 – ОТБОРОЧНЫЕ КРИТЕРИИ РАССМОТРЕНИЯ ЗАЯВОК</w:t>
      </w:r>
      <w:r w:rsidRPr="000119A3">
        <w:rPr>
          <w:sz w:val="24"/>
          <w:szCs w:val="24"/>
        </w:rPr>
        <w:fldChar w:fldCharType="end"/>
      </w:r>
      <w:r w:rsidRPr="000119A3">
        <w:rPr>
          <w:sz w:val="24"/>
          <w:szCs w:val="24"/>
        </w:rPr>
        <w:t>).</w:t>
      </w:r>
    </w:p>
    <w:p w14:paraId="6FC7B92D" w14:textId="5547FE82" w:rsidR="00E34690" w:rsidRPr="000119A3" w:rsidRDefault="00E34690" w:rsidP="00F75C91">
      <w:pPr>
        <w:pStyle w:val="a"/>
        <w:spacing w:before="0"/>
        <w:rPr>
          <w:sz w:val="24"/>
          <w:szCs w:val="24"/>
        </w:rPr>
      </w:pPr>
      <w:r w:rsidRPr="000119A3">
        <w:rPr>
          <w:sz w:val="24"/>
          <w:szCs w:val="24"/>
        </w:rPr>
        <w:t xml:space="preserve">При выявлении в рамках рассмотрения ценовых предложений </w:t>
      </w:r>
      <w:r w:rsidR="002B210F" w:rsidRPr="000119A3">
        <w:rPr>
          <w:sz w:val="24"/>
          <w:szCs w:val="24"/>
        </w:rPr>
        <w:t xml:space="preserve">Участников наличия </w:t>
      </w:r>
      <w:r w:rsidRPr="000119A3">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0BC55AA4" w:rsidR="00E34690" w:rsidRPr="000119A3" w:rsidRDefault="00E34690" w:rsidP="00F75C91">
      <w:pPr>
        <w:pStyle w:val="a"/>
        <w:spacing w:before="0"/>
        <w:rPr>
          <w:sz w:val="24"/>
          <w:szCs w:val="24"/>
        </w:rPr>
      </w:pPr>
      <w:bookmarkStart w:id="602" w:name="_Ref516121205"/>
      <w:r w:rsidRPr="000119A3">
        <w:rPr>
          <w:sz w:val="24"/>
          <w:szCs w:val="24"/>
        </w:rPr>
        <w:t xml:space="preserve">По результатам рассмотрения </w:t>
      </w:r>
      <w:r w:rsidR="005372EB" w:rsidRPr="000119A3">
        <w:rPr>
          <w:sz w:val="24"/>
          <w:szCs w:val="24"/>
        </w:rPr>
        <w:t>ценовых предложений</w:t>
      </w:r>
      <w:r w:rsidRPr="000119A3">
        <w:rPr>
          <w:sz w:val="24"/>
          <w:szCs w:val="24"/>
        </w:rPr>
        <w:t xml:space="preserve"> </w:t>
      </w:r>
      <w:r w:rsidR="008D339E" w:rsidRPr="000119A3">
        <w:rPr>
          <w:sz w:val="24"/>
          <w:szCs w:val="24"/>
        </w:rPr>
        <w:t xml:space="preserve">Участников </w:t>
      </w:r>
      <w:r w:rsidRPr="000119A3">
        <w:rPr>
          <w:sz w:val="24"/>
          <w:szCs w:val="24"/>
        </w:rPr>
        <w:t xml:space="preserve">Закупочная комиссия </w:t>
      </w:r>
      <w:r w:rsidR="005372EB" w:rsidRPr="000119A3">
        <w:rPr>
          <w:sz w:val="24"/>
          <w:szCs w:val="24"/>
        </w:rPr>
        <w:t xml:space="preserve">отклоняет </w:t>
      </w:r>
      <w:r w:rsidRPr="000119A3">
        <w:rPr>
          <w:sz w:val="24"/>
          <w:szCs w:val="24"/>
        </w:rPr>
        <w:t>несоответствующие заявки по следующим основаниям:</w:t>
      </w:r>
      <w:bookmarkEnd w:id="602"/>
    </w:p>
    <w:p w14:paraId="7C840F4B" w14:textId="416A19EA" w:rsidR="00E34690" w:rsidRPr="000119A3" w:rsidRDefault="00E34690" w:rsidP="00F75C91">
      <w:pPr>
        <w:pStyle w:val="a1"/>
        <w:tabs>
          <w:tab w:val="clear" w:pos="5104"/>
          <w:tab w:val="num" w:pos="1844"/>
        </w:tabs>
        <w:spacing w:before="0"/>
        <w:ind w:left="1844"/>
        <w:rPr>
          <w:sz w:val="24"/>
          <w:szCs w:val="24"/>
        </w:rPr>
      </w:pPr>
      <w:r w:rsidRPr="000119A3">
        <w:rPr>
          <w:sz w:val="24"/>
          <w:szCs w:val="24"/>
        </w:rPr>
        <w:t xml:space="preserve">несоответствие </w:t>
      </w:r>
      <w:r w:rsidR="005372EB" w:rsidRPr="000119A3">
        <w:rPr>
          <w:sz w:val="24"/>
          <w:szCs w:val="24"/>
        </w:rPr>
        <w:t xml:space="preserve">ценового предложения </w:t>
      </w:r>
      <w:r w:rsidR="00D15B11" w:rsidRPr="000119A3">
        <w:rPr>
          <w:sz w:val="24"/>
          <w:szCs w:val="24"/>
        </w:rPr>
        <w:t xml:space="preserve">Участника </w:t>
      </w:r>
      <w:r w:rsidRPr="000119A3">
        <w:rPr>
          <w:sz w:val="24"/>
          <w:szCs w:val="24"/>
        </w:rPr>
        <w:t xml:space="preserve">по составу, содержанию и правильности оформления требованиям Документации о </w:t>
      </w:r>
      <w:r w:rsidR="005372EB" w:rsidRPr="000119A3">
        <w:rPr>
          <w:sz w:val="24"/>
          <w:szCs w:val="24"/>
        </w:rPr>
        <w:t>закупке по существу</w:t>
      </w:r>
      <w:r w:rsidRPr="000119A3">
        <w:rPr>
          <w:sz w:val="24"/>
          <w:szCs w:val="24"/>
        </w:rPr>
        <w:t>, в том числе наличие недостоверных сведений</w:t>
      </w:r>
      <w:r w:rsidR="00376A8A" w:rsidRPr="000119A3">
        <w:rPr>
          <w:rStyle w:val="a9"/>
          <w:sz w:val="24"/>
          <w:szCs w:val="24"/>
        </w:rPr>
        <w:footnoteReference w:id="6"/>
      </w:r>
      <w:r w:rsidRPr="000119A3">
        <w:rPr>
          <w:sz w:val="24"/>
          <w:szCs w:val="24"/>
        </w:rPr>
        <w:t xml:space="preserve"> или намеренно искаженной информации или </w:t>
      </w:r>
      <w:r w:rsidR="007A3C1F" w:rsidRPr="000119A3">
        <w:rPr>
          <w:sz w:val="24"/>
          <w:szCs w:val="24"/>
        </w:rPr>
        <w:t>документов</w:t>
      </w:r>
      <w:r w:rsidRPr="000119A3">
        <w:rPr>
          <w:sz w:val="24"/>
          <w:szCs w:val="24"/>
        </w:rPr>
        <w:t>;</w:t>
      </w:r>
    </w:p>
    <w:p w14:paraId="4B04E0F0" w14:textId="67CF017E" w:rsidR="00A3613F" w:rsidRPr="000119A3" w:rsidRDefault="00A3613F" w:rsidP="00F75C91">
      <w:pPr>
        <w:pStyle w:val="a1"/>
        <w:tabs>
          <w:tab w:val="clear" w:pos="5104"/>
          <w:tab w:val="num" w:pos="1844"/>
        </w:tabs>
        <w:spacing w:before="0"/>
        <w:ind w:left="1844"/>
        <w:rPr>
          <w:sz w:val="24"/>
          <w:szCs w:val="24"/>
        </w:rPr>
      </w:pPr>
      <w:r w:rsidRPr="000119A3">
        <w:rPr>
          <w:sz w:val="24"/>
          <w:szCs w:val="24"/>
        </w:rPr>
        <w:t>превышение цен</w:t>
      </w:r>
      <w:r w:rsidR="005C5E07" w:rsidRPr="000119A3">
        <w:rPr>
          <w:sz w:val="24"/>
          <w:szCs w:val="24"/>
        </w:rPr>
        <w:t>ового</w:t>
      </w:r>
      <w:r w:rsidRPr="000119A3">
        <w:rPr>
          <w:sz w:val="24"/>
          <w:szCs w:val="24"/>
        </w:rPr>
        <w:t xml:space="preserve"> </w:t>
      </w:r>
      <w:r w:rsidR="0023661B" w:rsidRPr="000119A3">
        <w:rPr>
          <w:sz w:val="24"/>
          <w:szCs w:val="24"/>
        </w:rPr>
        <w:t>предложения Участника</w:t>
      </w:r>
      <w:r w:rsidRPr="000119A3">
        <w:rPr>
          <w:sz w:val="24"/>
          <w:szCs w:val="24"/>
        </w:rPr>
        <w:t xml:space="preserve"> установленного размера НМЦ</w:t>
      </w:r>
      <w:r w:rsidR="001338FE" w:rsidRPr="000119A3">
        <w:rPr>
          <w:sz w:val="24"/>
          <w:szCs w:val="24"/>
        </w:rPr>
        <w:t>.</w:t>
      </w:r>
    </w:p>
    <w:p w14:paraId="625E2426" w14:textId="5512DC97" w:rsidR="00E34690" w:rsidRPr="000119A3" w:rsidRDefault="00E34690" w:rsidP="00F75C91">
      <w:pPr>
        <w:pStyle w:val="a"/>
        <w:spacing w:before="0"/>
        <w:rPr>
          <w:sz w:val="24"/>
          <w:szCs w:val="24"/>
        </w:rPr>
      </w:pPr>
      <w:r w:rsidRPr="000119A3">
        <w:rPr>
          <w:sz w:val="24"/>
          <w:szCs w:val="24"/>
        </w:rPr>
        <w:t>Решение Закупочной комиссии по рассмотрени</w:t>
      </w:r>
      <w:r w:rsidR="0023661B" w:rsidRPr="000119A3">
        <w:rPr>
          <w:sz w:val="24"/>
          <w:szCs w:val="24"/>
        </w:rPr>
        <w:t>ю</w:t>
      </w:r>
      <w:r w:rsidRPr="000119A3">
        <w:rPr>
          <w:sz w:val="24"/>
          <w:szCs w:val="24"/>
        </w:rPr>
        <w:t xml:space="preserve"> </w:t>
      </w:r>
      <w:r w:rsidR="005372EB" w:rsidRPr="000119A3">
        <w:rPr>
          <w:sz w:val="24"/>
          <w:szCs w:val="24"/>
        </w:rPr>
        <w:t xml:space="preserve">ценовых предложений </w:t>
      </w:r>
      <w:r w:rsidR="00D15B11" w:rsidRPr="000119A3">
        <w:rPr>
          <w:sz w:val="24"/>
          <w:szCs w:val="24"/>
        </w:rPr>
        <w:t xml:space="preserve">Участников </w:t>
      </w:r>
      <w:r w:rsidR="000347A9" w:rsidRPr="000119A3">
        <w:rPr>
          <w:sz w:val="24"/>
          <w:szCs w:val="24"/>
        </w:rPr>
        <w:t xml:space="preserve">аналогично </w:t>
      </w:r>
      <w:r w:rsidR="00D3469A" w:rsidRPr="000119A3">
        <w:rPr>
          <w:sz w:val="24"/>
          <w:szCs w:val="24"/>
        </w:rPr>
        <w:t>результатам рассмотрения вторых частей заявок</w:t>
      </w:r>
      <w:r w:rsidRPr="000119A3">
        <w:rPr>
          <w:sz w:val="24"/>
          <w:szCs w:val="24"/>
        </w:rPr>
        <w:t xml:space="preserve"> </w:t>
      </w:r>
      <w:r w:rsidR="0023661B" w:rsidRPr="000119A3">
        <w:rPr>
          <w:sz w:val="24"/>
          <w:szCs w:val="24"/>
        </w:rPr>
        <w:t xml:space="preserve">указывается в итоговом протоколе по результатам проведения закупки </w:t>
      </w:r>
      <w:r w:rsidRPr="000119A3">
        <w:rPr>
          <w:sz w:val="24"/>
          <w:szCs w:val="24"/>
        </w:rPr>
        <w:t>(</w:t>
      </w:r>
      <w:r w:rsidR="000347A9" w:rsidRPr="000119A3">
        <w:rPr>
          <w:sz w:val="24"/>
          <w:szCs w:val="24"/>
        </w:rPr>
        <w:t>пункт</w:t>
      </w:r>
      <w:r w:rsidRPr="000119A3">
        <w:rPr>
          <w:sz w:val="24"/>
          <w:szCs w:val="24"/>
        </w:rPr>
        <w:t xml:space="preserve"> </w:t>
      </w:r>
      <w:r w:rsidR="000347A9" w:rsidRPr="000119A3">
        <w:rPr>
          <w:sz w:val="24"/>
          <w:szCs w:val="24"/>
        </w:rPr>
        <w:fldChar w:fldCharType="begin"/>
      </w:r>
      <w:r w:rsidR="000347A9" w:rsidRPr="000119A3">
        <w:rPr>
          <w:sz w:val="24"/>
          <w:szCs w:val="24"/>
        </w:rPr>
        <w:instrText xml:space="preserve"> REF _Ref515702064 \r \h  \* MERGEFORMAT </w:instrText>
      </w:r>
      <w:r w:rsidR="000347A9" w:rsidRPr="000119A3">
        <w:rPr>
          <w:sz w:val="24"/>
          <w:szCs w:val="24"/>
        </w:rPr>
      </w:r>
      <w:r w:rsidR="000347A9" w:rsidRPr="000119A3">
        <w:rPr>
          <w:sz w:val="24"/>
          <w:szCs w:val="24"/>
        </w:rPr>
        <w:fldChar w:fldCharType="separate"/>
      </w:r>
      <w:r w:rsidR="002B3B07">
        <w:rPr>
          <w:sz w:val="24"/>
          <w:szCs w:val="24"/>
        </w:rPr>
        <w:t>4.18.5</w:t>
      </w:r>
      <w:r w:rsidR="000347A9" w:rsidRPr="000119A3">
        <w:rPr>
          <w:sz w:val="24"/>
          <w:szCs w:val="24"/>
        </w:rPr>
        <w:fldChar w:fldCharType="end"/>
      </w:r>
      <w:r w:rsidRPr="000119A3">
        <w:rPr>
          <w:sz w:val="24"/>
          <w:szCs w:val="24"/>
        </w:rPr>
        <w:t>).</w:t>
      </w:r>
    </w:p>
    <w:p w14:paraId="59D8A563" w14:textId="77777777" w:rsidR="0099477E" w:rsidRPr="000119A3" w:rsidRDefault="0099477E" w:rsidP="00F75C91">
      <w:pPr>
        <w:pStyle w:val="2"/>
        <w:spacing w:before="0" w:after="0"/>
        <w:rPr>
          <w:sz w:val="24"/>
          <w:szCs w:val="24"/>
        </w:rPr>
      </w:pPr>
      <w:bookmarkStart w:id="603" w:name="_Ref516112628"/>
      <w:bookmarkStart w:id="604" w:name="_Toc523958256"/>
      <w:bookmarkStart w:id="605" w:name="_Ref515702846"/>
      <w:bookmarkStart w:id="606" w:name="_Ref515702880"/>
      <w:r w:rsidRPr="000119A3">
        <w:rPr>
          <w:sz w:val="24"/>
          <w:szCs w:val="24"/>
        </w:rPr>
        <w:t>Дополнительные запросы разъяснений заявок Участников</w:t>
      </w:r>
      <w:bookmarkEnd w:id="603"/>
      <w:bookmarkEnd w:id="604"/>
    </w:p>
    <w:p w14:paraId="674DB6D5" w14:textId="42E0B079" w:rsidR="0099477E" w:rsidRPr="000119A3" w:rsidRDefault="0099477E" w:rsidP="00F75C91">
      <w:pPr>
        <w:pStyle w:val="a"/>
        <w:spacing w:before="0"/>
        <w:rPr>
          <w:snapToGrid/>
          <w:sz w:val="24"/>
          <w:szCs w:val="24"/>
        </w:rPr>
      </w:pPr>
      <w:bookmarkStart w:id="607" w:name="_Ref481099943"/>
      <w:bookmarkStart w:id="608" w:name="_Ref501535498"/>
      <w:r w:rsidRPr="000119A3">
        <w:rPr>
          <w:sz w:val="24"/>
          <w:szCs w:val="24"/>
        </w:rPr>
        <w:t xml:space="preserve">В рамках процедуры рассмотрения первых частей заявок, </w:t>
      </w:r>
      <w:r w:rsidR="00755AEB" w:rsidRPr="000119A3">
        <w:rPr>
          <w:sz w:val="24"/>
          <w:szCs w:val="24"/>
        </w:rPr>
        <w:t xml:space="preserve">вторых частей, в том числе </w:t>
      </w:r>
      <w:r w:rsidRPr="000119A3">
        <w:rPr>
          <w:sz w:val="24"/>
          <w:szCs w:val="24"/>
        </w:rPr>
        <w:t>проведения квалификационного отбора</w:t>
      </w:r>
      <w:r w:rsidR="00755AEB" w:rsidRPr="000119A3">
        <w:rPr>
          <w:sz w:val="24"/>
          <w:szCs w:val="24"/>
        </w:rPr>
        <w:t>, рассмотрения ценовых предложений Участников</w:t>
      </w:r>
      <w:r w:rsidRPr="000119A3">
        <w:rPr>
          <w:sz w:val="24"/>
          <w:szCs w:val="24"/>
        </w:rPr>
        <w:t xml:space="preserve">, </w:t>
      </w:r>
      <w:r w:rsidR="00755AEB" w:rsidRPr="000119A3">
        <w:rPr>
          <w:sz w:val="24"/>
          <w:szCs w:val="24"/>
        </w:rPr>
        <w:t xml:space="preserve">а также </w:t>
      </w:r>
      <w:r w:rsidRPr="000119A3">
        <w:rPr>
          <w:sz w:val="24"/>
          <w:szCs w:val="24"/>
        </w:rPr>
        <w:t>процедуры оценки и сопоставления</w:t>
      </w:r>
      <w:r w:rsidRPr="000119A3">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7"/>
      <w:bookmarkEnd w:id="608"/>
    </w:p>
    <w:p w14:paraId="2B6BEA7D" w14:textId="77777777" w:rsidR="0099477E" w:rsidRPr="000119A3" w:rsidRDefault="0099477E" w:rsidP="00F75C91">
      <w:pPr>
        <w:pStyle w:val="a0"/>
        <w:numPr>
          <w:ilvl w:val="3"/>
          <w:numId w:val="4"/>
        </w:numPr>
        <w:tabs>
          <w:tab w:val="left" w:pos="1134"/>
        </w:tabs>
        <w:spacing w:before="0"/>
        <w:rPr>
          <w:sz w:val="24"/>
          <w:szCs w:val="24"/>
        </w:rPr>
      </w:pPr>
      <w:bookmarkStart w:id="609" w:name="_Ref481099920"/>
      <w:r w:rsidRPr="000119A3">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09"/>
    </w:p>
    <w:p w14:paraId="660F8078" w14:textId="77777777" w:rsidR="0099477E" w:rsidRPr="000119A3" w:rsidRDefault="0099477E" w:rsidP="00F75C91">
      <w:pPr>
        <w:pStyle w:val="a1"/>
        <w:tabs>
          <w:tab w:val="clear" w:pos="5104"/>
          <w:tab w:val="num" w:pos="1844"/>
        </w:tabs>
        <w:spacing w:before="0"/>
        <w:ind w:left="1844"/>
        <w:rPr>
          <w:sz w:val="24"/>
          <w:szCs w:val="24"/>
        </w:rPr>
      </w:pPr>
      <w:r w:rsidRPr="000119A3">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0119A3" w:rsidRDefault="0099477E" w:rsidP="00F75C91">
      <w:pPr>
        <w:pStyle w:val="a1"/>
        <w:tabs>
          <w:tab w:val="clear" w:pos="5104"/>
          <w:tab w:val="num" w:pos="1844"/>
        </w:tabs>
        <w:spacing w:before="0"/>
        <w:ind w:left="1844"/>
        <w:rPr>
          <w:sz w:val="24"/>
          <w:szCs w:val="24"/>
        </w:rPr>
      </w:pPr>
      <w:r w:rsidRPr="000119A3">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0119A3" w:rsidRDefault="0099477E" w:rsidP="00F75C91">
      <w:pPr>
        <w:pStyle w:val="a0"/>
        <w:numPr>
          <w:ilvl w:val="3"/>
          <w:numId w:val="4"/>
        </w:numPr>
        <w:tabs>
          <w:tab w:val="left" w:pos="1134"/>
        </w:tabs>
        <w:spacing w:before="0"/>
        <w:rPr>
          <w:iCs/>
          <w:sz w:val="24"/>
          <w:szCs w:val="24"/>
        </w:rPr>
      </w:pPr>
      <w:bookmarkStart w:id="610" w:name="_Ref456690033"/>
      <w:bookmarkStart w:id="611" w:name="_Ref442966298"/>
      <w:bookmarkEnd w:id="610"/>
      <w:bookmarkEnd w:id="611"/>
      <w:r w:rsidRPr="000119A3">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0119A3">
        <w:rPr>
          <w:rStyle w:val="a9"/>
          <w:iCs/>
          <w:sz w:val="24"/>
          <w:szCs w:val="24"/>
        </w:rPr>
        <w:footnoteReference w:id="7"/>
      </w:r>
      <w:r w:rsidRPr="000119A3">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0119A3" w:rsidRDefault="0099477E" w:rsidP="00F75C91">
      <w:pPr>
        <w:pStyle w:val="a"/>
        <w:spacing w:before="0"/>
        <w:rPr>
          <w:sz w:val="24"/>
          <w:szCs w:val="24"/>
        </w:rPr>
      </w:pPr>
      <w:r w:rsidRPr="000119A3">
        <w:rPr>
          <w:sz w:val="24"/>
          <w:szCs w:val="24"/>
        </w:rPr>
        <w:t>Не допускаются запросы</w:t>
      </w:r>
      <w:r w:rsidR="00AF74DE" w:rsidRPr="000119A3">
        <w:rPr>
          <w:sz w:val="24"/>
          <w:szCs w:val="24"/>
        </w:rPr>
        <w:t xml:space="preserve"> со стороны Организатора, а также ответы со стороны Участников</w:t>
      </w:r>
      <w:r w:rsidRPr="000119A3">
        <w:rPr>
          <w:sz w:val="24"/>
          <w:szCs w:val="24"/>
        </w:rPr>
        <w:t>, изменяющие суть заявки (предмет, объем, цена, номенклатура предлагаемой Участником продукции).</w:t>
      </w:r>
    </w:p>
    <w:p w14:paraId="61ECA9A4" w14:textId="17DD26C7" w:rsidR="0099477E" w:rsidRPr="000119A3" w:rsidRDefault="0099477E" w:rsidP="00F75C91">
      <w:pPr>
        <w:pStyle w:val="a"/>
        <w:spacing w:before="0"/>
        <w:rPr>
          <w:sz w:val="24"/>
          <w:szCs w:val="24"/>
        </w:rPr>
      </w:pPr>
      <w:r w:rsidRPr="000119A3">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0119A3">
        <w:rPr>
          <w:sz w:val="24"/>
          <w:szCs w:val="24"/>
        </w:rPr>
        <w:fldChar w:fldCharType="begin"/>
      </w:r>
      <w:r w:rsidRPr="000119A3">
        <w:rPr>
          <w:sz w:val="24"/>
          <w:szCs w:val="24"/>
        </w:rPr>
        <w:instrText xml:space="preserve"> REF _Ref481099920 \r \h  \* MERGEFORMAT </w:instrText>
      </w:r>
      <w:r w:rsidRPr="000119A3">
        <w:rPr>
          <w:sz w:val="24"/>
          <w:szCs w:val="24"/>
        </w:rPr>
      </w:r>
      <w:r w:rsidRPr="000119A3">
        <w:rPr>
          <w:sz w:val="24"/>
          <w:szCs w:val="24"/>
        </w:rPr>
        <w:fldChar w:fldCharType="separate"/>
      </w:r>
      <w:r w:rsidR="002B3B07">
        <w:rPr>
          <w:sz w:val="24"/>
          <w:szCs w:val="24"/>
        </w:rPr>
        <w:t>4.15.1.1</w:t>
      </w:r>
      <w:r w:rsidRPr="000119A3">
        <w:rPr>
          <w:sz w:val="24"/>
          <w:szCs w:val="24"/>
        </w:rPr>
        <w:fldChar w:fldCharType="end"/>
      </w:r>
      <w:r w:rsidRPr="000119A3">
        <w:rPr>
          <w:sz w:val="24"/>
          <w:szCs w:val="24"/>
        </w:rPr>
        <w:t xml:space="preserve"> документы могут быть запрошены только единожды (в отношении каждого из документов).</w:t>
      </w:r>
    </w:p>
    <w:p w14:paraId="4F34F196" w14:textId="54DA009A" w:rsidR="0099477E" w:rsidRPr="000119A3" w:rsidRDefault="0099477E" w:rsidP="00F75C91">
      <w:pPr>
        <w:pStyle w:val="a"/>
        <w:spacing w:before="0"/>
        <w:rPr>
          <w:sz w:val="24"/>
          <w:szCs w:val="24"/>
        </w:rPr>
      </w:pPr>
      <w:r w:rsidRPr="000119A3">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0119A3">
        <w:rPr>
          <w:sz w:val="24"/>
          <w:szCs w:val="24"/>
        </w:rPr>
        <w:fldChar w:fldCharType="begin"/>
      </w:r>
      <w:r w:rsidRPr="000119A3">
        <w:rPr>
          <w:sz w:val="24"/>
          <w:szCs w:val="24"/>
        </w:rPr>
        <w:instrText xml:space="preserve"> REF _Ref501535498 \r \h  \* MERGEFORMAT </w:instrText>
      </w:r>
      <w:r w:rsidRPr="000119A3">
        <w:rPr>
          <w:sz w:val="24"/>
          <w:szCs w:val="24"/>
        </w:rPr>
      </w:r>
      <w:r w:rsidRPr="000119A3">
        <w:rPr>
          <w:sz w:val="24"/>
          <w:szCs w:val="24"/>
        </w:rPr>
        <w:fldChar w:fldCharType="separate"/>
      </w:r>
      <w:r w:rsidR="002B3B07">
        <w:rPr>
          <w:sz w:val="24"/>
          <w:szCs w:val="24"/>
        </w:rPr>
        <w:t>4.15.1</w:t>
      </w:r>
      <w:r w:rsidRPr="000119A3">
        <w:rPr>
          <w:sz w:val="24"/>
          <w:szCs w:val="24"/>
        </w:rPr>
        <w:fldChar w:fldCharType="end"/>
      </w:r>
      <w:r w:rsidRPr="000119A3">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0119A3">
        <w:rPr>
          <w:sz w:val="24"/>
          <w:szCs w:val="24"/>
        </w:rPr>
        <w:fldChar w:fldCharType="begin"/>
      </w:r>
      <w:r w:rsidRPr="000119A3">
        <w:rPr>
          <w:sz w:val="24"/>
          <w:szCs w:val="24"/>
        </w:rPr>
        <w:instrText xml:space="preserve"> REF _Ref515381546 \w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4.9.5</w:t>
      </w:r>
      <w:r w:rsidRPr="000119A3">
        <w:rPr>
          <w:sz w:val="24"/>
          <w:szCs w:val="24"/>
        </w:rPr>
        <w:fldChar w:fldCharType="end"/>
      </w:r>
      <w:r w:rsidRPr="000119A3">
        <w:rPr>
          <w:sz w:val="24"/>
          <w:szCs w:val="24"/>
        </w:rPr>
        <w:t xml:space="preserve"> </w:t>
      </w:r>
      <w:r w:rsidR="00D53C71" w:rsidRPr="000119A3">
        <w:rPr>
          <w:sz w:val="24"/>
          <w:szCs w:val="24"/>
        </w:rPr>
        <w:t xml:space="preserve">/ </w:t>
      </w:r>
      <w:r w:rsidR="00D53C71" w:rsidRPr="000119A3">
        <w:rPr>
          <w:sz w:val="24"/>
          <w:szCs w:val="24"/>
        </w:rPr>
        <w:fldChar w:fldCharType="begin"/>
      </w:r>
      <w:r w:rsidR="00D53C71" w:rsidRPr="000119A3">
        <w:rPr>
          <w:sz w:val="24"/>
          <w:szCs w:val="24"/>
        </w:rPr>
        <w:instrText xml:space="preserve"> REF _Ref481133127 \r \h  \* MERGEFORMAT </w:instrText>
      </w:r>
      <w:r w:rsidR="00D53C71" w:rsidRPr="000119A3">
        <w:rPr>
          <w:sz w:val="24"/>
          <w:szCs w:val="24"/>
        </w:rPr>
      </w:r>
      <w:r w:rsidR="00D53C71" w:rsidRPr="000119A3">
        <w:rPr>
          <w:sz w:val="24"/>
          <w:szCs w:val="24"/>
        </w:rPr>
        <w:fldChar w:fldCharType="separate"/>
      </w:r>
      <w:r w:rsidR="002B3B07">
        <w:rPr>
          <w:sz w:val="24"/>
          <w:szCs w:val="24"/>
        </w:rPr>
        <w:t>4.11.3</w:t>
      </w:r>
      <w:r w:rsidR="00D53C71" w:rsidRPr="000119A3">
        <w:rPr>
          <w:sz w:val="24"/>
          <w:szCs w:val="24"/>
        </w:rPr>
        <w:fldChar w:fldCharType="end"/>
      </w:r>
      <w:r w:rsidR="00D53C71" w:rsidRPr="000119A3">
        <w:rPr>
          <w:sz w:val="24"/>
          <w:szCs w:val="24"/>
        </w:rPr>
        <w:t xml:space="preserve"> </w:t>
      </w:r>
      <w:r w:rsidRPr="000119A3">
        <w:rPr>
          <w:sz w:val="24"/>
          <w:szCs w:val="24"/>
        </w:rPr>
        <w:t xml:space="preserve">/ </w:t>
      </w:r>
      <w:r w:rsidRPr="000119A3">
        <w:rPr>
          <w:sz w:val="24"/>
          <w:szCs w:val="24"/>
        </w:rPr>
        <w:fldChar w:fldCharType="begin"/>
      </w:r>
      <w:r w:rsidRPr="000119A3">
        <w:rPr>
          <w:sz w:val="24"/>
          <w:szCs w:val="24"/>
        </w:rPr>
        <w:instrText xml:space="preserve"> REF _Ref515465828 \w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4.12.4</w:t>
      </w:r>
      <w:r w:rsidRPr="000119A3">
        <w:rPr>
          <w:sz w:val="24"/>
          <w:szCs w:val="24"/>
        </w:rPr>
        <w:fldChar w:fldCharType="end"/>
      </w:r>
      <w:r w:rsidRPr="000119A3">
        <w:rPr>
          <w:sz w:val="24"/>
          <w:szCs w:val="24"/>
        </w:rPr>
        <w:t xml:space="preserve"> / </w:t>
      </w:r>
      <w:r w:rsidR="00D53C71" w:rsidRPr="000119A3">
        <w:rPr>
          <w:sz w:val="24"/>
          <w:szCs w:val="24"/>
        </w:rPr>
        <w:fldChar w:fldCharType="begin"/>
      </w:r>
      <w:r w:rsidR="00D53C71" w:rsidRPr="000119A3">
        <w:rPr>
          <w:sz w:val="24"/>
          <w:szCs w:val="24"/>
        </w:rPr>
        <w:instrText xml:space="preserve"> REF _Ref516121205 \r \h </w:instrText>
      </w:r>
      <w:r w:rsidR="000119A3">
        <w:rPr>
          <w:sz w:val="24"/>
          <w:szCs w:val="24"/>
        </w:rPr>
        <w:instrText xml:space="preserve"> \* MERGEFORMAT </w:instrText>
      </w:r>
      <w:r w:rsidR="00D53C71" w:rsidRPr="000119A3">
        <w:rPr>
          <w:sz w:val="24"/>
          <w:szCs w:val="24"/>
        </w:rPr>
      </w:r>
      <w:r w:rsidR="00D53C71" w:rsidRPr="000119A3">
        <w:rPr>
          <w:sz w:val="24"/>
          <w:szCs w:val="24"/>
        </w:rPr>
        <w:fldChar w:fldCharType="separate"/>
      </w:r>
      <w:r w:rsidR="002B3B07">
        <w:rPr>
          <w:sz w:val="24"/>
          <w:szCs w:val="24"/>
        </w:rPr>
        <w:t>4.14.3</w:t>
      </w:r>
      <w:r w:rsidR="00D53C71" w:rsidRPr="000119A3">
        <w:rPr>
          <w:sz w:val="24"/>
          <w:szCs w:val="24"/>
        </w:rPr>
        <w:fldChar w:fldCharType="end"/>
      </w:r>
      <w:r w:rsidRPr="000119A3">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0119A3">
        <w:rPr>
          <w:sz w:val="24"/>
          <w:szCs w:val="24"/>
        </w:rPr>
        <w:fldChar w:fldCharType="begin"/>
      </w:r>
      <w:r w:rsidRPr="000119A3">
        <w:rPr>
          <w:sz w:val="24"/>
          <w:szCs w:val="24"/>
        </w:rPr>
        <w:instrText xml:space="preserve"> REF _Ref501535498 \r \h  \* MERGEFORMAT </w:instrText>
      </w:r>
      <w:r w:rsidRPr="000119A3">
        <w:rPr>
          <w:sz w:val="24"/>
          <w:szCs w:val="24"/>
        </w:rPr>
      </w:r>
      <w:r w:rsidRPr="000119A3">
        <w:rPr>
          <w:sz w:val="24"/>
          <w:szCs w:val="24"/>
        </w:rPr>
        <w:fldChar w:fldCharType="separate"/>
      </w:r>
      <w:r w:rsidR="002B3B07">
        <w:rPr>
          <w:sz w:val="24"/>
          <w:szCs w:val="24"/>
        </w:rPr>
        <w:t>4.15.1</w:t>
      </w:r>
      <w:r w:rsidRPr="000119A3">
        <w:rPr>
          <w:sz w:val="24"/>
          <w:szCs w:val="24"/>
        </w:rPr>
        <w:fldChar w:fldCharType="end"/>
      </w:r>
      <w:r w:rsidRPr="000119A3">
        <w:rPr>
          <w:sz w:val="24"/>
          <w:szCs w:val="24"/>
        </w:rPr>
        <w:t>.</w:t>
      </w:r>
    </w:p>
    <w:p w14:paraId="3D24EEBE" w14:textId="77777777" w:rsidR="0099477E" w:rsidRPr="000119A3" w:rsidRDefault="0099477E" w:rsidP="00F75C91">
      <w:pPr>
        <w:pStyle w:val="a"/>
        <w:spacing w:before="0"/>
        <w:rPr>
          <w:sz w:val="24"/>
          <w:szCs w:val="24"/>
        </w:rPr>
      </w:pPr>
      <w:r w:rsidRPr="000119A3">
        <w:rPr>
          <w:sz w:val="24"/>
          <w:szCs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0119A3" w:rsidRDefault="0099477E" w:rsidP="00F75C91">
      <w:pPr>
        <w:pStyle w:val="a"/>
        <w:spacing w:before="0"/>
        <w:rPr>
          <w:sz w:val="24"/>
          <w:szCs w:val="24"/>
        </w:rPr>
      </w:pPr>
      <w:r w:rsidRPr="000119A3">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0119A3">
        <w:rPr>
          <w:snapToGrid/>
          <w:sz w:val="24"/>
          <w:szCs w:val="24"/>
        </w:rPr>
        <w:t>в порядке, предусмотренном Регламентом ЭТП</w:t>
      </w:r>
      <w:r w:rsidRPr="000119A3">
        <w:rPr>
          <w:sz w:val="24"/>
          <w:szCs w:val="24"/>
        </w:rPr>
        <w:t>.</w:t>
      </w:r>
      <w:r w:rsidR="009730BF" w:rsidRPr="000119A3">
        <w:rPr>
          <w:sz w:val="24"/>
          <w:szCs w:val="24"/>
        </w:rPr>
        <w:t xml:space="preserve"> Ответы Участников, поступившие не через ЭТП, к рассмотрению не принимаются.</w:t>
      </w:r>
    </w:p>
    <w:p w14:paraId="74CC440A" w14:textId="365ABD10" w:rsidR="0099477E" w:rsidRPr="000119A3" w:rsidRDefault="0099477E" w:rsidP="00F75C91">
      <w:pPr>
        <w:pStyle w:val="a"/>
        <w:spacing w:before="0"/>
        <w:rPr>
          <w:sz w:val="24"/>
          <w:szCs w:val="24"/>
        </w:rPr>
      </w:pPr>
      <w:r w:rsidRPr="000119A3">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0119A3">
        <w:rPr>
          <w:sz w:val="24"/>
          <w:szCs w:val="24"/>
        </w:rPr>
        <w:fldChar w:fldCharType="begin"/>
      </w:r>
      <w:r w:rsidR="00C973DE" w:rsidRPr="000119A3">
        <w:rPr>
          <w:sz w:val="24"/>
          <w:szCs w:val="24"/>
        </w:rPr>
        <w:instrText xml:space="preserve"> REF _Ref515381546 \w \h </w:instrText>
      </w:r>
      <w:r w:rsidR="000119A3">
        <w:rPr>
          <w:sz w:val="24"/>
          <w:szCs w:val="24"/>
        </w:rPr>
        <w:instrText xml:space="preserve"> \* MERGEFORMAT </w:instrText>
      </w:r>
      <w:r w:rsidR="00C973DE" w:rsidRPr="000119A3">
        <w:rPr>
          <w:sz w:val="24"/>
          <w:szCs w:val="24"/>
        </w:rPr>
      </w:r>
      <w:r w:rsidR="00C973DE" w:rsidRPr="000119A3">
        <w:rPr>
          <w:sz w:val="24"/>
          <w:szCs w:val="24"/>
        </w:rPr>
        <w:fldChar w:fldCharType="separate"/>
      </w:r>
      <w:r w:rsidR="002B3B07">
        <w:rPr>
          <w:sz w:val="24"/>
          <w:szCs w:val="24"/>
        </w:rPr>
        <w:t>4.9.5</w:t>
      </w:r>
      <w:r w:rsidR="00C973DE" w:rsidRPr="000119A3">
        <w:rPr>
          <w:sz w:val="24"/>
          <w:szCs w:val="24"/>
        </w:rPr>
        <w:fldChar w:fldCharType="end"/>
      </w:r>
      <w:r w:rsidR="00C973DE" w:rsidRPr="000119A3">
        <w:rPr>
          <w:sz w:val="24"/>
          <w:szCs w:val="24"/>
        </w:rPr>
        <w:t xml:space="preserve"> / </w:t>
      </w:r>
      <w:r w:rsidR="00C973DE" w:rsidRPr="000119A3">
        <w:rPr>
          <w:sz w:val="24"/>
          <w:szCs w:val="24"/>
        </w:rPr>
        <w:fldChar w:fldCharType="begin"/>
      </w:r>
      <w:r w:rsidR="00C973DE" w:rsidRPr="000119A3">
        <w:rPr>
          <w:sz w:val="24"/>
          <w:szCs w:val="24"/>
        </w:rPr>
        <w:instrText xml:space="preserve"> REF _Ref481133127 \r \h  \* MERGEFORMAT </w:instrText>
      </w:r>
      <w:r w:rsidR="00C973DE" w:rsidRPr="000119A3">
        <w:rPr>
          <w:sz w:val="24"/>
          <w:szCs w:val="24"/>
        </w:rPr>
      </w:r>
      <w:r w:rsidR="00C973DE" w:rsidRPr="000119A3">
        <w:rPr>
          <w:sz w:val="24"/>
          <w:szCs w:val="24"/>
        </w:rPr>
        <w:fldChar w:fldCharType="separate"/>
      </w:r>
      <w:r w:rsidR="002B3B07">
        <w:rPr>
          <w:sz w:val="24"/>
          <w:szCs w:val="24"/>
        </w:rPr>
        <w:t>4.11.3</w:t>
      </w:r>
      <w:r w:rsidR="00C973DE" w:rsidRPr="000119A3">
        <w:rPr>
          <w:sz w:val="24"/>
          <w:szCs w:val="24"/>
        </w:rPr>
        <w:fldChar w:fldCharType="end"/>
      </w:r>
      <w:r w:rsidR="00C973DE" w:rsidRPr="000119A3">
        <w:rPr>
          <w:sz w:val="24"/>
          <w:szCs w:val="24"/>
        </w:rPr>
        <w:t xml:space="preserve"> / </w:t>
      </w:r>
      <w:r w:rsidR="00C973DE" w:rsidRPr="000119A3">
        <w:rPr>
          <w:sz w:val="24"/>
          <w:szCs w:val="24"/>
        </w:rPr>
        <w:fldChar w:fldCharType="begin"/>
      </w:r>
      <w:r w:rsidR="00C973DE" w:rsidRPr="000119A3">
        <w:rPr>
          <w:sz w:val="24"/>
          <w:szCs w:val="24"/>
        </w:rPr>
        <w:instrText xml:space="preserve"> REF _Ref515465828 \w \h </w:instrText>
      </w:r>
      <w:r w:rsidR="000119A3">
        <w:rPr>
          <w:sz w:val="24"/>
          <w:szCs w:val="24"/>
        </w:rPr>
        <w:instrText xml:space="preserve"> \* MERGEFORMAT </w:instrText>
      </w:r>
      <w:r w:rsidR="00C973DE" w:rsidRPr="000119A3">
        <w:rPr>
          <w:sz w:val="24"/>
          <w:szCs w:val="24"/>
        </w:rPr>
      </w:r>
      <w:r w:rsidR="00C973DE" w:rsidRPr="000119A3">
        <w:rPr>
          <w:sz w:val="24"/>
          <w:szCs w:val="24"/>
        </w:rPr>
        <w:fldChar w:fldCharType="separate"/>
      </w:r>
      <w:r w:rsidR="002B3B07">
        <w:rPr>
          <w:sz w:val="24"/>
          <w:szCs w:val="24"/>
        </w:rPr>
        <w:t>4.12.4</w:t>
      </w:r>
      <w:r w:rsidR="00C973DE" w:rsidRPr="000119A3">
        <w:rPr>
          <w:sz w:val="24"/>
          <w:szCs w:val="24"/>
        </w:rPr>
        <w:fldChar w:fldCharType="end"/>
      </w:r>
      <w:r w:rsidR="00C973DE" w:rsidRPr="000119A3">
        <w:rPr>
          <w:sz w:val="24"/>
          <w:szCs w:val="24"/>
        </w:rPr>
        <w:t xml:space="preserve"> / </w:t>
      </w:r>
      <w:r w:rsidR="00C973DE" w:rsidRPr="000119A3">
        <w:rPr>
          <w:sz w:val="24"/>
          <w:szCs w:val="24"/>
        </w:rPr>
        <w:fldChar w:fldCharType="begin"/>
      </w:r>
      <w:r w:rsidR="00C973DE" w:rsidRPr="000119A3">
        <w:rPr>
          <w:sz w:val="24"/>
          <w:szCs w:val="24"/>
        </w:rPr>
        <w:instrText xml:space="preserve"> REF _Ref516121205 \r \h </w:instrText>
      </w:r>
      <w:r w:rsidR="000119A3">
        <w:rPr>
          <w:sz w:val="24"/>
          <w:szCs w:val="24"/>
        </w:rPr>
        <w:instrText xml:space="preserve"> \* MERGEFORMAT </w:instrText>
      </w:r>
      <w:r w:rsidR="00C973DE" w:rsidRPr="000119A3">
        <w:rPr>
          <w:sz w:val="24"/>
          <w:szCs w:val="24"/>
        </w:rPr>
      </w:r>
      <w:r w:rsidR="00C973DE" w:rsidRPr="000119A3">
        <w:rPr>
          <w:sz w:val="24"/>
          <w:szCs w:val="24"/>
        </w:rPr>
        <w:fldChar w:fldCharType="separate"/>
      </w:r>
      <w:r w:rsidR="002B3B07">
        <w:rPr>
          <w:sz w:val="24"/>
          <w:szCs w:val="24"/>
        </w:rPr>
        <w:t>4.14.3</w:t>
      </w:r>
      <w:r w:rsidR="00C973DE" w:rsidRPr="000119A3">
        <w:rPr>
          <w:sz w:val="24"/>
          <w:szCs w:val="24"/>
        </w:rPr>
        <w:fldChar w:fldCharType="end"/>
      </w:r>
      <w:r w:rsidR="00C973DE" w:rsidRPr="000119A3">
        <w:rPr>
          <w:sz w:val="24"/>
          <w:szCs w:val="24"/>
        </w:rPr>
        <w:t xml:space="preserve"> </w:t>
      </w:r>
      <w:r w:rsidRPr="000119A3">
        <w:rPr>
          <w:sz w:val="24"/>
          <w:szCs w:val="24"/>
        </w:rPr>
        <w:t>соответственно.</w:t>
      </w:r>
    </w:p>
    <w:p w14:paraId="6CAB83AE" w14:textId="77777777" w:rsidR="008C2111" w:rsidRPr="000119A3" w:rsidRDefault="008C2111" w:rsidP="00F75C91">
      <w:pPr>
        <w:pStyle w:val="2"/>
        <w:spacing w:before="0" w:after="0"/>
        <w:jc w:val="both"/>
        <w:rPr>
          <w:sz w:val="24"/>
          <w:szCs w:val="24"/>
        </w:rPr>
      </w:pPr>
      <w:bookmarkStart w:id="612" w:name="_Ref516106654"/>
      <w:bookmarkStart w:id="613" w:name="_Toc523958257"/>
      <w:r w:rsidRPr="000119A3">
        <w:rPr>
          <w:sz w:val="24"/>
          <w:szCs w:val="24"/>
        </w:rPr>
        <w:t>Оценка и сопоставление заявок</w:t>
      </w:r>
      <w:bookmarkEnd w:id="605"/>
      <w:bookmarkEnd w:id="606"/>
      <w:bookmarkEnd w:id="612"/>
      <w:bookmarkEnd w:id="613"/>
    </w:p>
    <w:p w14:paraId="0AE7A21A" w14:textId="417CF8E5" w:rsidR="008C2111" w:rsidRPr="000119A3" w:rsidRDefault="008C2111" w:rsidP="00F75C91">
      <w:pPr>
        <w:pStyle w:val="a"/>
        <w:spacing w:before="0"/>
        <w:rPr>
          <w:sz w:val="24"/>
          <w:szCs w:val="24"/>
        </w:rPr>
      </w:pPr>
      <w:r w:rsidRPr="000119A3">
        <w:rPr>
          <w:sz w:val="24"/>
          <w:szCs w:val="24"/>
        </w:rPr>
        <w:t>Оценка и сопоставление заявок, признанных Закупочной комиссией соответствующими по результатам</w:t>
      </w:r>
      <w:r w:rsidR="00E72731" w:rsidRPr="000119A3">
        <w:rPr>
          <w:sz w:val="24"/>
          <w:szCs w:val="24"/>
        </w:rPr>
        <w:t xml:space="preserve"> </w:t>
      </w:r>
      <w:r w:rsidR="00860EDE" w:rsidRPr="000119A3">
        <w:rPr>
          <w:sz w:val="24"/>
          <w:szCs w:val="24"/>
        </w:rPr>
        <w:t>рассмотрения первых и</w:t>
      </w:r>
      <w:r w:rsidRPr="000119A3">
        <w:rPr>
          <w:sz w:val="24"/>
          <w:szCs w:val="24"/>
        </w:rPr>
        <w:t xml:space="preserve"> </w:t>
      </w:r>
      <w:r w:rsidR="00E72731" w:rsidRPr="000119A3">
        <w:rPr>
          <w:sz w:val="24"/>
          <w:szCs w:val="24"/>
        </w:rPr>
        <w:t>вторых частей заявок</w:t>
      </w:r>
      <w:r w:rsidR="00860EDE" w:rsidRPr="000119A3">
        <w:rPr>
          <w:sz w:val="24"/>
          <w:szCs w:val="24"/>
        </w:rPr>
        <w:t xml:space="preserve"> </w:t>
      </w:r>
      <w:r w:rsidR="00E72731" w:rsidRPr="000119A3">
        <w:rPr>
          <w:sz w:val="24"/>
          <w:szCs w:val="24"/>
        </w:rPr>
        <w:t>(</w:t>
      </w:r>
      <w:r w:rsidR="008608E2" w:rsidRPr="000119A3">
        <w:rPr>
          <w:sz w:val="24"/>
          <w:szCs w:val="24"/>
        </w:rPr>
        <w:t>в том числе</w:t>
      </w:r>
      <w:r w:rsidR="00E72731" w:rsidRPr="000119A3">
        <w:rPr>
          <w:sz w:val="24"/>
          <w:szCs w:val="24"/>
        </w:rPr>
        <w:t xml:space="preserve"> проведения квалификационного отбора – если проводился)</w:t>
      </w:r>
      <w:r w:rsidRPr="000119A3">
        <w:rPr>
          <w:sz w:val="24"/>
          <w:szCs w:val="24"/>
        </w:rPr>
        <w:t xml:space="preserve">, </w:t>
      </w:r>
      <w:r w:rsidR="00052280" w:rsidRPr="000119A3">
        <w:rPr>
          <w:sz w:val="24"/>
          <w:szCs w:val="24"/>
        </w:rPr>
        <w:t xml:space="preserve">а также </w:t>
      </w:r>
      <w:r w:rsidR="00D93FC0" w:rsidRPr="000119A3">
        <w:rPr>
          <w:sz w:val="24"/>
          <w:szCs w:val="24"/>
        </w:rPr>
        <w:t xml:space="preserve">результатам рассмотрения ценовых предложений Участников, </w:t>
      </w:r>
      <w:r w:rsidRPr="000119A3">
        <w:rPr>
          <w:sz w:val="24"/>
          <w:szCs w:val="24"/>
        </w:rPr>
        <w:t xml:space="preserve">осуществляется в соответствии с критериями и порядком оценки, установленными в разделе </w:t>
      </w:r>
      <w:r w:rsidRPr="000119A3">
        <w:rPr>
          <w:sz w:val="24"/>
          <w:szCs w:val="24"/>
        </w:rPr>
        <w:fldChar w:fldCharType="begin"/>
      </w:r>
      <w:r w:rsidRPr="000119A3">
        <w:rPr>
          <w:sz w:val="24"/>
          <w:szCs w:val="24"/>
        </w:rPr>
        <w:instrText xml:space="preserve"> REF _Ref384118605 \r \h  \* MERGEFORMAT </w:instrText>
      </w:r>
      <w:r w:rsidRPr="000119A3">
        <w:rPr>
          <w:sz w:val="24"/>
          <w:szCs w:val="24"/>
        </w:rPr>
      </w:r>
      <w:r w:rsidRPr="000119A3">
        <w:rPr>
          <w:sz w:val="24"/>
          <w:szCs w:val="24"/>
        </w:rPr>
        <w:fldChar w:fldCharType="separate"/>
      </w:r>
      <w:r w:rsidR="002B3B07">
        <w:rPr>
          <w:sz w:val="24"/>
          <w:szCs w:val="24"/>
        </w:rPr>
        <w:t>13</w:t>
      </w:r>
      <w:r w:rsidRPr="000119A3">
        <w:rPr>
          <w:sz w:val="24"/>
          <w:szCs w:val="24"/>
        </w:rPr>
        <w:fldChar w:fldCharType="end"/>
      </w:r>
      <w:r w:rsidRPr="000119A3">
        <w:rPr>
          <w:sz w:val="24"/>
          <w:szCs w:val="24"/>
        </w:rPr>
        <w:t xml:space="preserve"> (</w:t>
      </w:r>
      <w:r w:rsidRPr="000119A3">
        <w:rPr>
          <w:sz w:val="24"/>
          <w:szCs w:val="24"/>
        </w:rPr>
        <w:fldChar w:fldCharType="begin"/>
      </w:r>
      <w:r w:rsidRPr="000119A3">
        <w:rPr>
          <w:sz w:val="24"/>
          <w:szCs w:val="24"/>
        </w:rPr>
        <w:instrText xml:space="preserve"> REF _Ref384118605 \h  \* MERGEFORMAT </w:instrText>
      </w:r>
      <w:r w:rsidRPr="000119A3">
        <w:rPr>
          <w:sz w:val="24"/>
          <w:szCs w:val="24"/>
        </w:rPr>
      </w:r>
      <w:r w:rsidRPr="000119A3">
        <w:rPr>
          <w:sz w:val="24"/>
          <w:szCs w:val="24"/>
        </w:rPr>
        <w:fldChar w:fldCharType="separate"/>
      </w:r>
      <w:r w:rsidR="002B3B07" w:rsidRPr="00251F1C">
        <w:rPr>
          <w:sz w:val="24"/>
          <w:szCs w:val="24"/>
        </w:rPr>
        <w:t>ПРИЛОЖЕНИЕ № 6 - ПОРЯДОК И КРИТЕРИИ ОЦЕНКИ И СОПОСТАВЛЕНИЯ ЗАЯВОК</w:t>
      </w:r>
      <w:r w:rsidRPr="000119A3">
        <w:rPr>
          <w:sz w:val="24"/>
          <w:szCs w:val="24"/>
        </w:rPr>
        <w:fldChar w:fldCharType="end"/>
      </w:r>
      <w:r w:rsidRPr="000119A3">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0119A3" w:rsidRDefault="008C2111" w:rsidP="00F75C91">
      <w:pPr>
        <w:pStyle w:val="a"/>
        <w:spacing w:before="0"/>
        <w:rPr>
          <w:sz w:val="24"/>
          <w:szCs w:val="24"/>
        </w:rPr>
      </w:pPr>
      <w:r w:rsidRPr="000119A3">
        <w:rPr>
          <w:sz w:val="24"/>
          <w:szCs w:val="24"/>
        </w:rPr>
        <w:t xml:space="preserve">Оценка и сопоставление заявок проводится только на основании </w:t>
      </w:r>
      <w:r w:rsidR="00782431" w:rsidRPr="000119A3">
        <w:rPr>
          <w:sz w:val="24"/>
          <w:szCs w:val="24"/>
        </w:rPr>
        <w:t xml:space="preserve">документов и сведений, </w:t>
      </w:r>
      <w:r w:rsidRPr="000119A3">
        <w:rPr>
          <w:sz w:val="24"/>
          <w:szCs w:val="24"/>
        </w:rPr>
        <w:t>представленных в составе заявки</w:t>
      </w:r>
      <w:r w:rsidR="00782431" w:rsidRPr="000119A3">
        <w:rPr>
          <w:sz w:val="24"/>
          <w:szCs w:val="24"/>
        </w:rPr>
        <w:t xml:space="preserve">, </w:t>
      </w:r>
      <w:r w:rsidR="00E72731" w:rsidRPr="000119A3">
        <w:rPr>
          <w:sz w:val="24"/>
          <w:szCs w:val="24"/>
        </w:rPr>
        <w:t xml:space="preserve">в том числе, в </w:t>
      </w:r>
      <w:r w:rsidR="00A471EB" w:rsidRPr="000119A3">
        <w:rPr>
          <w:sz w:val="24"/>
          <w:szCs w:val="24"/>
        </w:rPr>
        <w:t>перв</w:t>
      </w:r>
      <w:r w:rsidR="00860EDE" w:rsidRPr="000119A3">
        <w:rPr>
          <w:sz w:val="24"/>
          <w:szCs w:val="24"/>
        </w:rPr>
        <w:t>ой</w:t>
      </w:r>
      <w:r w:rsidR="00A471EB" w:rsidRPr="000119A3">
        <w:rPr>
          <w:sz w:val="24"/>
          <w:szCs w:val="24"/>
        </w:rPr>
        <w:t xml:space="preserve"> част</w:t>
      </w:r>
      <w:r w:rsidR="00860EDE" w:rsidRPr="000119A3">
        <w:rPr>
          <w:sz w:val="24"/>
          <w:szCs w:val="24"/>
        </w:rPr>
        <w:t>и заявки</w:t>
      </w:r>
      <w:r w:rsidR="00646270" w:rsidRPr="000119A3">
        <w:rPr>
          <w:sz w:val="24"/>
          <w:szCs w:val="24"/>
        </w:rPr>
        <w:t>,</w:t>
      </w:r>
      <w:r w:rsidR="00A471EB" w:rsidRPr="000119A3">
        <w:rPr>
          <w:sz w:val="24"/>
          <w:szCs w:val="24"/>
        </w:rPr>
        <w:t xml:space="preserve"> втор</w:t>
      </w:r>
      <w:r w:rsidR="00860EDE" w:rsidRPr="000119A3">
        <w:rPr>
          <w:sz w:val="24"/>
          <w:szCs w:val="24"/>
        </w:rPr>
        <w:t>ой</w:t>
      </w:r>
      <w:r w:rsidR="00A471EB" w:rsidRPr="000119A3">
        <w:rPr>
          <w:sz w:val="24"/>
          <w:szCs w:val="24"/>
        </w:rPr>
        <w:t xml:space="preserve"> част</w:t>
      </w:r>
      <w:r w:rsidR="00860EDE" w:rsidRPr="000119A3">
        <w:rPr>
          <w:sz w:val="24"/>
          <w:szCs w:val="24"/>
        </w:rPr>
        <w:t>и заявки</w:t>
      </w:r>
      <w:r w:rsidR="00646270" w:rsidRPr="000119A3">
        <w:rPr>
          <w:sz w:val="24"/>
          <w:szCs w:val="24"/>
        </w:rPr>
        <w:t>,</w:t>
      </w:r>
      <w:r w:rsidR="00E72731" w:rsidRPr="000119A3">
        <w:rPr>
          <w:sz w:val="24"/>
          <w:szCs w:val="24"/>
        </w:rPr>
        <w:t xml:space="preserve"> </w:t>
      </w:r>
      <w:r w:rsidR="00A471EB" w:rsidRPr="000119A3">
        <w:rPr>
          <w:sz w:val="24"/>
          <w:szCs w:val="24"/>
        </w:rPr>
        <w:t>ценов</w:t>
      </w:r>
      <w:r w:rsidR="00860EDE" w:rsidRPr="000119A3">
        <w:rPr>
          <w:sz w:val="24"/>
          <w:szCs w:val="24"/>
        </w:rPr>
        <w:t>ом</w:t>
      </w:r>
      <w:r w:rsidR="00A471EB" w:rsidRPr="000119A3">
        <w:rPr>
          <w:sz w:val="24"/>
          <w:szCs w:val="24"/>
        </w:rPr>
        <w:t xml:space="preserve"> предложени</w:t>
      </w:r>
      <w:r w:rsidR="000A6263" w:rsidRPr="000119A3">
        <w:rPr>
          <w:sz w:val="24"/>
          <w:szCs w:val="24"/>
        </w:rPr>
        <w:t>и</w:t>
      </w:r>
      <w:r w:rsidRPr="000119A3">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091D9951" w14:textId="32B510F9" w:rsidR="008C2111" w:rsidRPr="000119A3" w:rsidRDefault="00C42894" w:rsidP="00F75C91">
      <w:pPr>
        <w:pStyle w:val="a"/>
        <w:spacing w:before="0"/>
        <w:rPr>
          <w:sz w:val="24"/>
          <w:szCs w:val="24"/>
        </w:rPr>
      </w:pPr>
      <w:r w:rsidRPr="000119A3">
        <w:rPr>
          <w:sz w:val="24"/>
          <w:szCs w:val="24"/>
        </w:rPr>
        <w:t>О</w:t>
      </w:r>
      <w:r w:rsidR="008C2111" w:rsidRPr="000119A3">
        <w:rPr>
          <w:sz w:val="24"/>
          <w:szCs w:val="24"/>
        </w:rPr>
        <w:t>ценка и сопоставление заявок</w:t>
      </w:r>
      <w:r w:rsidRPr="000119A3">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0119A3">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0119A3">
        <w:rPr>
          <w:sz w:val="24"/>
          <w:szCs w:val="24"/>
        </w:rPr>
        <w:fldChar w:fldCharType="begin"/>
      </w:r>
      <w:r w:rsidR="008C2111" w:rsidRPr="000119A3">
        <w:rPr>
          <w:sz w:val="24"/>
          <w:szCs w:val="24"/>
        </w:rPr>
        <w:instrText xml:space="preserve"> REF _Ref468097559 \r \h  \* MERGEFORMAT </w:instrText>
      </w:r>
      <w:r w:rsidR="008C2111" w:rsidRPr="000119A3">
        <w:rPr>
          <w:sz w:val="24"/>
          <w:szCs w:val="24"/>
        </w:rPr>
      </w:r>
      <w:r w:rsidR="008C2111" w:rsidRPr="000119A3">
        <w:rPr>
          <w:sz w:val="24"/>
          <w:szCs w:val="24"/>
        </w:rPr>
        <w:fldChar w:fldCharType="separate"/>
      </w:r>
      <w:r w:rsidR="002B3B07">
        <w:rPr>
          <w:sz w:val="24"/>
          <w:szCs w:val="24"/>
        </w:rPr>
        <w:t>4.17</w:t>
      </w:r>
      <w:r w:rsidR="008C2111" w:rsidRPr="000119A3">
        <w:rPr>
          <w:sz w:val="24"/>
          <w:szCs w:val="24"/>
        </w:rPr>
        <w:fldChar w:fldCharType="end"/>
      </w:r>
      <w:r w:rsidR="008C2111" w:rsidRPr="000119A3">
        <w:rPr>
          <w:sz w:val="24"/>
          <w:szCs w:val="24"/>
        </w:rPr>
        <w:t>.</w:t>
      </w:r>
    </w:p>
    <w:p w14:paraId="3E255AE2" w14:textId="30468CCA" w:rsidR="00D643EB" w:rsidRPr="000119A3" w:rsidRDefault="00D643EB" w:rsidP="00F75C91">
      <w:pPr>
        <w:pStyle w:val="2"/>
        <w:spacing w:before="0" w:after="0"/>
        <w:rPr>
          <w:sz w:val="24"/>
          <w:szCs w:val="24"/>
        </w:rPr>
      </w:pPr>
      <w:bookmarkStart w:id="614" w:name="_Toc515555611"/>
      <w:bookmarkStart w:id="615" w:name="_Toc515626008"/>
      <w:bookmarkStart w:id="616" w:name="_Toc515630890"/>
      <w:bookmarkStart w:id="617" w:name="_Toc515631595"/>
      <w:bookmarkStart w:id="618" w:name="_Toc515555612"/>
      <w:bookmarkStart w:id="619" w:name="_Toc515626009"/>
      <w:bookmarkStart w:id="620" w:name="_Toc515630891"/>
      <w:bookmarkStart w:id="621" w:name="_Toc515631596"/>
      <w:bookmarkStart w:id="622" w:name="_Toc515555613"/>
      <w:bookmarkStart w:id="623" w:name="_Toc515626010"/>
      <w:bookmarkStart w:id="624" w:name="_Toc515630892"/>
      <w:bookmarkStart w:id="625" w:name="_Toc515631597"/>
      <w:bookmarkStart w:id="626" w:name="_Toc515555614"/>
      <w:bookmarkStart w:id="627" w:name="_Toc515626011"/>
      <w:bookmarkStart w:id="628" w:name="_Toc515630893"/>
      <w:bookmarkStart w:id="629" w:name="_Toc515631598"/>
      <w:bookmarkStart w:id="630" w:name="_Toc515555615"/>
      <w:bookmarkStart w:id="631" w:name="_Toc515626012"/>
      <w:bookmarkStart w:id="632" w:name="_Toc515630894"/>
      <w:bookmarkStart w:id="633" w:name="_Toc515631599"/>
      <w:bookmarkStart w:id="634" w:name="_Toc515555616"/>
      <w:bookmarkStart w:id="635" w:name="_Toc515626013"/>
      <w:bookmarkStart w:id="636" w:name="_Toc515630895"/>
      <w:bookmarkStart w:id="637" w:name="_Toc515631600"/>
      <w:bookmarkStart w:id="638" w:name="_Toc515555617"/>
      <w:bookmarkStart w:id="639" w:name="_Toc515626014"/>
      <w:bookmarkStart w:id="640" w:name="_Toc515630896"/>
      <w:bookmarkStart w:id="641" w:name="_Toc515631601"/>
      <w:bookmarkStart w:id="642" w:name="_Toc515555618"/>
      <w:bookmarkStart w:id="643" w:name="_Toc515626015"/>
      <w:bookmarkStart w:id="644" w:name="_Toc515630897"/>
      <w:bookmarkStart w:id="645" w:name="_Toc515631602"/>
      <w:bookmarkStart w:id="646" w:name="_Toc515555619"/>
      <w:bookmarkStart w:id="647" w:name="_Toc515626016"/>
      <w:bookmarkStart w:id="648" w:name="_Toc515630898"/>
      <w:bookmarkStart w:id="649" w:name="_Toc515631603"/>
      <w:bookmarkStart w:id="650" w:name="_Toc515555620"/>
      <w:bookmarkStart w:id="651" w:name="_Toc515626017"/>
      <w:bookmarkStart w:id="652" w:name="_Toc515630899"/>
      <w:bookmarkStart w:id="653" w:name="_Toc515631604"/>
      <w:bookmarkStart w:id="654" w:name="_Toc515555621"/>
      <w:bookmarkStart w:id="655" w:name="_Toc515626018"/>
      <w:bookmarkStart w:id="656" w:name="_Toc515630900"/>
      <w:bookmarkStart w:id="657" w:name="_Toc515631605"/>
      <w:bookmarkStart w:id="658" w:name="_Toc515555622"/>
      <w:bookmarkStart w:id="659" w:name="_Toc515626019"/>
      <w:bookmarkStart w:id="660" w:name="_Toc515630901"/>
      <w:bookmarkStart w:id="661" w:name="_Toc515631606"/>
      <w:bookmarkStart w:id="662" w:name="_Toc515555623"/>
      <w:bookmarkStart w:id="663" w:name="_Toc515626020"/>
      <w:bookmarkStart w:id="664" w:name="_Toc515630902"/>
      <w:bookmarkStart w:id="665" w:name="_Toc515631607"/>
      <w:bookmarkStart w:id="666" w:name="_Toc515555624"/>
      <w:bookmarkStart w:id="667" w:name="_Toc515626021"/>
      <w:bookmarkStart w:id="668" w:name="_Toc515630903"/>
      <w:bookmarkStart w:id="669" w:name="_Toc515631608"/>
      <w:bookmarkStart w:id="670" w:name="_Toc515555625"/>
      <w:bookmarkStart w:id="671" w:name="_Toc515626022"/>
      <w:bookmarkStart w:id="672" w:name="_Toc515630904"/>
      <w:bookmarkStart w:id="673" w:name="_Toc515631609"/>
      <w:bookmarkStart w:id="674" w:name="_Toc515555626"/>
      <w:bookmarkStart w:id="675" w:name="_Toc515626023"/>
      <w:bookmarkStart w:id="676" w:name="_Toc515630905"/>
      <w:bookmarkStart w:id="677" w:name="_Toc515631610"/>
      <w:bookmarkStart w:id="678" w:name="_Toc515555627"/>
      <w:bookmarkStart w:id="679" w:name="_Toc515626024"/>
      <w:bookmarkStart w:id="680" w:name="_Toc515630906"/>
      <w:bookmarkStart w:id="681" w:name="_Toc515631611"/>
      <w:bookmarkStart w:id="682" w:name="_Toc515555628"/>
      <w:bookmarkStart w:id="683" w:name="_Toc515626025"/>
      <w:bookmarkStart w:id="684" w:name="_Toc515630907"/>
      <w:bookmarkStart w:id="685" w:name="_Toc515631612"/>
      <w:bookmarkStart w:id="686" w:name="_Toc515555629"/>
      <w:bookmarkStart w:id="687" w:name="_Toc515626026"/>
      <w:bookmarkStart w:id="688" w:name="_Toc515630908"/>
      <w:bookmarkStart w:id="689" w:name="_Toc515631613"/>
      <w:bookmarkStart w:id="690" w:name="_Toc515555630"/>
      <w:bookmarkStart w:id="691" w:name="_Toc515626027"/>
      <w:bookmarkStart w:id="692" w:name="_Toc515630909"/>
      <w:bookmarkStart w:id="693" w:name="_Toc515631614"/>
      <w:bookmarkStart w:id="694" w:name="_Toc515555631"/>
      <w:bookmarkStart w:id="695" w:name="_Toc515626028"/>
      <w:bookmarkStart w:id="696" w:name="_Toc515630910"/>
      <w:bookmarkStart w:id="697" w:name="_Toc515631615"/>
      <w:bookmarkStart w:id="698" w:name="_Toc515555632"/>
      <w:bookmarkStart w:id="699" w:name="_Toc515626029"/>
      <w:bookmarkStart w:id="700" w:name="_Toc515630911"/>
      <w:bookmarkStart w:id="701" w:name="_Toc515631616"/>
      <w:bookmarkStart w:id="702" w:name="_Toc515555633"/>
      <w:bookmarkStart w:id="703" w:name="_Toc515626030"/>
      <w:bookmarkStart w:id="704" w:name="_Toc515630912"/>
      <w:bookmarkStart w:id="705" w:name="_Toc515631617"/>
      <w:bookmarkStart w:id="706" w:name="_Toc515555634"/>
      <w:bookmarkStart w:id="707" w:name="_Toc515626031"/>
      <w:bookmarkStart w:id="708" w:name="_Toc515630913"/>
      <w:bookmarkStart w:id="709" w:name="_Toc515631618"/>
      <w:bookmarkStart w:id="710" w:name="_Toc515555635"/>
      <w:bookmarkStart w:id="711" w:name="_Toc515626032"/>
      <w:bookmarkStart w:id="712" w:name="_Toc515630914"/>
      <w:bookmarkStart w:id="713" w:name="_Toc515631619"/>
      <w:bookmarkStart w:id="714" w:name="_Toc515555636"/>
      <w:bookmarkStart w:id="715" w:name="_Toc515626033"/>
      <w:bookmarkStart w:id="716" w:name="_Toc515630915"/>
      <w:bookmarkStart w:id="717" w:name="_Toc515631620"/>
      <w:bookmarkStart w:id="718" w:name="_Toc515555637"/>
      <w:bookmarkStart w:id="719" w:name="_Toc515626034"/>
      <w:bookmarkStart w:id="720" w:name="_Toc515630916"/>
      <w:bookmarkStart w:id="721" w:name="_Toc515631621"/>
      <w:bookmarkStart w:id="722" w:name="_Toc515555638"/>
      <w:bookmarkStart w:id="723" w:name="_Toc515626035"/>
      <w:bookmarkStart w:id="724" w:name="_Toc515630917"/>
      <w:bookmarkStart w:id="725" w:name="_Toc515631622"/>
      <w:bookmarkStart w:id="726" w:name="_Toc515555639"/>
      <w:bookmarkStart w:id="727" w:name="_Toc515626036"/>
      <w:bookmarkStart w:id="728" w:name="_Toc515630918"/>
      <w:bookmarkStart w:id="729" w:name="_Toc515631623"/>
      <w:bookmarkStart w:id="730" w:name="_Toc515555640"/>
      <w:bookmarkStart w:id="731" w:name="_Toc515626037"/>
      <w:bookmarkStart w:id="732" w:name="_Toc515630919"/>
      <w:bookmarkStart w:id="733" w:name="_Toc515631624"/>
      <w:bookmarkStart w:id="734" w:name="_Toc515555641"/>
      <w:bookmarkStart w:id="735" w:name="_Toc515626038"/>
      <w:bookmarkStart w:id="736" w:name="_Toc515630920"/>
      <w:bookmarkStart w:id="737" w:name="_Toc515631625"/>
      <w:bookmarkStart w:id="738" w:name="_Toc515555642"/>
      <w:bookmarkStart w:id="739" w:name="_Toc515626039"/>
      <w:bookmarkStart w:id="740" w:name="_Toc515630921"/>
      <w:bookmarkStart w:id="741" w:name="_Toc515631626"/>
      <w:bookmarkStart w:id="742" w:name="_Toc515555643"/>
      <w:bookmarkStart w:id="743" w:name="_Toc515626040"/>
      <w:bookmarkStart w:id="744" w:name="_Toc515630922"/>
      <w:bookmarkStart w:id="745" w:name="_Toc515631627"/>
      <w:bookmarkStart w:id="746" w:name="_Toc515555644"/>
      <w:bookmarkStart w:id="747" w:name="_Toc515626041"/>
      <w:bookmarkStart w:id="748" w:name="_Toc515630923"/>
      <w:bookmarkStart w:id="749" w:name="_Toc515631628"/>
      <w:bookmarkStart w:id="750" w:name="_Toc515555645"/>
      <w:bookmarkStart w:id="751" w:name="_Toc515626042"/>
      <w:bookmarkStart w:id="752" w:name="_Toc515630924"/>
      <w:bookmarkStart w:id="753" w:name="_Toc515631629"/>
      <w:bookmarkStart w:id="754" w:name="_Toc515555646"/>
      <w:bookmarkStart w:id="755" w:name="_Toc515626043"/>
      <w:bookmarkStart w:id="756" w:name="_Toc515630925"/>
      <w:bookmarkStart w:id="757" w:name="_Toc515631630"/>
      <w:bookmarkStart w:id="758" w:name="_Toc515555647"/>
      <w:bookmarkStart w:id="759" w:name="_Toc515626044"/>
      <w:bookmarkStart w:id="760" w:name="_Toc515630926"/>
      <w:bookmarkStart w:id="761" w:name="_Toc515631631"/>
      <w:bookmarkStart w:id="762" w:name="_Toc515555648"/>
      <w:bookmarkStart w:id="763" w:name="_Toc515626045"/>
      <w:bookmarkStart w:id="764" w:name="_Toc515630927"/>
      <w:bookmarkStart w:id="765" w:name="_Toc515631632"/>
      <w:bookmarkStart w:id="766" w:name="_Toc515555649"/>
      <w:bookmarkStart w:id="767" w:name="_Toc515626046"/>
      <w:bookmarkStart w:id="768" w:name="_Toc515630928"/>
      <w:bookmarkStart w:id="769" w:name="_Toc515631633"/>
      <w:bookmarkStart w:id="770" w:name="_Toc515555650"/>
      <w:bookmarkStart w:id="771" w:name="_Toc515626047"/>
      <w:bookmarkStart w:id="772" w:name="_Toc515630929"/>
      <w:bookmarkStart w:id="773" w:name="_Toc515631634"/>
      <w:bookmarkStart w:id="774" w:name="_Toc515555651"/>
      <w:bookmarkStart w:id="775" w:name="_Toc515626048"/>
      <w:bookmarkStart w:id="776" w:name="_Toc515630930"/>
      <w:bookmarkStart w:id="777" w:name="_Toc515631635"/>
      <w:bookmarkStart w:id="778" w:name="_Toc515555652"/>
      <w:bookmarkStart w:id="779" w:name="_Toc515626049"/>
      <w:bookmarkStart w:id="780" w:name="_Toc515630931"/>
      <w:bookmarkStart w:id="781" w:name="_Toc515631636"/>
      <w:bookmarkStart w:id="782" w:name="_Ref468097559"/>
      <w:bookmarkStart w:id="783" w:name="_Ref500427197"/>
      <w:bookmarkStart w:id="784" w:name="_Toc523958258"/>
      <w:bookmarkStart w:id="785" w:name="_Ref324337584"/>
      <w:bookmarkEnd w:id="597"/>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0119A3">
        <w:rPr>
          <w:sz w:val="24"/>
          <w:szCs w:val="24"/>
        </w:rPr>
        <w:t>Порядок применения приоритета</w:t>
      </w:r>
      <w:bookmarkEnd w:id="782"/>
      <w:r w:rsidR="008025E3" w:rsidRPr="000119A3">
        <w:rPr>
          <w:sz w:val="24"/>
          <w:szCs w:val="24"/>
        </w:rPr>
        <w:t xml:space="preserve"> </w:t>
      </w:r>
      <w:r w:rsidR="00126A94" w:rsidRPr="000119A3">
        <w:rPr>
          <w:sz w:val="24"/>
          <w:szCs w:val="24"/>
        </w:rPr>
        <w:t>в соответствии с ПП 925</w:t>
      </w:r>
      <w:bookmarkEnd w:id="783"/>
      <w:bookmarkEnd w:id="784"/>
    </w:p>
    <w:p w14:paraId="34EEB3A9" w14:textId="5C8F7B62" w:rsidR="004D1DAE" w:rsidRPr="000119A3" w:rsidRDefault="008025E3" w:rsidP="00F75C91">
      <w:pPr>
        <w:pStyle w:val="a"/>
        <w:spacing w:before="0"/>
        <w:rPr>
          <w:sz w:val="24"/>
          <w:szCs w:val="24"/>
        </w:rPr>
      </w:pPr>
      <w:r w:rsidRPr="000119A3">
        <w:rPr>
          <w:sz w:val="24"/>
          <w:szCs w:val="24"/>
        </w:rPr>
        <w:t xml:space="preserve">Оценка и сопоставление заявок, </w:t>
      </w:r>
      <w:r w:rsidR="004D1DAE" w:rsidRPr="000119A3">
        <w:rPr>
          <w:sz w:val="24"/>
          <w:szCs w:val="24"/>
        </w:rPr>
        <w:t xml:space="preserve">которые содержат предложения о поставке </w:t>
      </w:r>
      <w:r w:rsidR="00EC2A4D" w:rsidRPr="000119A3">
        <w:rPr>
          <w:sz w:val="24"/>
          <w:szCs w:val="24"/>
        </w:rPr>
        <w:t>товаров</w:t>
      </w:r>
      <w:r w:rsidRPr="000119A3">
        <w:rPr>
          <w:sz w:val="24"/>
          <w:szCs w:val="24"/>
        </w:rPr>
        <w:t xml:space="preserve"> </w:t>
      </w:r>
      <w:r w:rsidR="004D1DAE" w:rsidRPr="000119A3">
        <w:rPr>
          <w:sz w:val="24"/>
          <w:szCs w:val="24"/>
        </w:rPr>
        <w:t>российского происхождения</w:t>
      </w:r>
      <w:r w:rsidR="00EC2A4D" w:rsidRPr="000119A3">
        <w:rPr>
          <w:sz w:val="24"/>
          <w:szCs w:val="24"/>
        </w:rPr>
        <w:t xml:space="preserve"> либо о выполнении работ</w:t>
      </w:r>
      <w:r w:rsidR="001E79FA" w:rsidRPr="000119A3">
        <w:rPr>
          <w:sz w:val="24"/>
          <w:szCs w:val="24"/>
        </w:rPr>
        <w:t xml:space="preserve"> / </w:t>
      </w:r>
      <w:r w:rsidR="00EC2A4D" w:rsidRPr="000119A3">
        <w:rPr>
          <w:sz w:val="24"/>
          <w:szCs w:val="24"/>
        </w:rPr>
        <w:t>оказании услуг российскими лицами</w:t>
      </w:r>
      <w:r w:rsidR="004D1DAE" w:rsidRPr="000119A3">
        <w:rPr>
          <w:sz w:val="24"/>
          <w:szCs w:val="24"/>
        </w:rPr>
        <w:t xml:space="preserve">, по стоимостным критериям оценки производятся </w:t>
      </w:r>
      <w:r w:rsidR="00EC2A4D" w:rsidRPr="000119A3">
        <w:rPr>
          <w:sz w:val="24"/>
          <w:szCs w:val="24"/>
        </w:rPr>
        <w:t>с учетом</w:t>
      </w:r>
      <w:r w:rsidR="004D1DAE" w:rsidRPr="000119A3">
        <w:rPr>
          <w:sz w:val="24"/>
          <w:szCs w:val="24"/>
        </w:rPr>
        <w:t xml:space="preserve"> итоговой </w:t>
      </w:r>
      <w:r w:rsidR="00EC2A4D" w:rsidRPr="000119A3">
        <w:rPr>
          <w:sz w:val="24"/>
          <w:szCs w:val="24"/>
        </w:rPr>
        <w:t xml:space="preserve">цены </w:t>
      </w:r>
      <w:r w:rsidR="00EC2A4D" w:rsidRPr="000119A3">
        <w:rPr>
          <w:sz w:val="24"/>
          <w:szCs w:val="24"/>
        </w:rPr>
        <w:lastRenderedPageBreak/>
        <w:t>заявки</w:t>
      </w:r>
      <w:r w:rsidR="004D1DAE" w:rsidRPr="000119A3">
        <w:rPr>
          <w:sz w:val="24"/>
          <w:szCs w:val="24"/>
        </w:rPr>
        <w:t>, сниженной на 15</w:t>
      </w:r>
      <w:r w:rsidR="005509B7" w:rsidRPr="000119A3">
        <w:rPr>
          <w:sz w:val="24"/>
          <w:szCs w:val="24"/>
        </w:rPr>
        <w:t>%</w:t>
      </w:r>
      <w:r w:rsidR="004D1DAE" w:rsidRPr="000119A3">
        <w:rPr>
          <w:sz w:val="24"/>
          <w:szCs w:val="24"/>
        </w:rPr>
        <w:t> </w:t>
      </w:r>
      <w:r w:rsidR="00CC7485" w:rsidRPr="000119A3">
        <w:rPr>
          <w:sz w:val="24"/>
          <w:szCs w:val="24"/>
        </w:rPr>
        <w:t xml:space="preserve">(пятнадцать </w:t>
      </w:r>
      <w:r w:rsidR="004D1DAE" w:rsidRPr="000119A3">
        <w:rPr>
          <w:sz w:val="24"/>
          <w:szCs w:val="24"/>
        </w:rPr>
        <w:t>процентов</w:t>
      </w:r>
      <w:r w:rsidR="005509B7" w:rsidRPr="000119A3">
        <w:rPr>
          <w:sz w:val="24"/>
          <w:szCs w:val="24"/>
        </w:rPr>
        <w:t>)</w:t>
      </w:r>
      <w:r w:rsidR="002E156C" w:rsidRPr="000119A3">
        <w:rPr>
          <w:sz w:val="24"/>
          <w:szCs w:val="24"/>
        </w:rPr>
        <w:t xml:space="preserve">, при отсутствии условий о непредоставлении приоритета, указанных в пункте </w:t>
      </w:r>
      <w:r w:rsidR="002E156C" w:rsidRPr="000119A3">
        <w:rPr>
          <w:sz w:val="24"/>
          <w:szCs w:val="24"/>
        </w:rPr>
        <w:fldChar w:fldCharType="begin"/>
      </w:r>
      <w:r w:rsidR="002E156C" w:rsidRPr="000119A3">
        <w:rPr>
          <w:sz w:val="24"/>
          <w:szCs w:val="24"/>
        </w:rPr>
        <w:instrText xml:space="preserve"> REF _Ref500348754 \r \h </w:instrText>
      </w:r>
      <w:r w:rsidR="00316117" w:rsidRPr="000119A3">
        <w:rPr>
          <w:sz w:val="24"/>
          <w:szCs w:val="24"/>
        </w:rPr>
        <w:instrText xml:space="preserve"> \* MERGEFORMAT </w:instrText>
      </w:r>
      <w:r w:rsidR="002E156C" w:rsidRPr="000119A3">
        <w:rPr>
          <w:sz w:val="24"/>
          <w:szCs w:val="24"/>
        </w:rPr>
      </w:r>
      <w:r w:rsidR="002E156C" w:rsidRPr="000119A3">
        <w:rPr>
          <w:sz w:val="24"/>
          <w:szCs w:val="24"/>
        </w:rPr>
        <w:fldChar w:fldCharType="separate"/>
      </w:r>
      <w:r w:rsidR="002B3B07">
        <w:rPr>
          <w:sz w:val="24"/>
          <w:szCs w:val="24"/>
        </w:rPr>
        <w:t>4.17.6</w:t>
      </w:r>
      <w:r w:rsidR="002E156C" w:rsidRPr="000119A3">
        <w:rPr>
          <w:sz w:val="24"/>
          <w:szCs w:val="24"/>
        </w:rPr>
        <w:fldChar w:fldCharType="end"/>
      </w:r>
      <w:r w:rsidRPr="000119A3">
        <w:rPr>
          <w:sz w:val="24"/>
          <w:szCs w:val="24"/>
        </w:rPr>
        <w:t>.</w:t>
      </w:r>
    </w:p>
    <w:p w14:paraId="72001017" w14:textId="7D323A6C" w:rsidR="0088053F" w:rsidRPr="000119A3" w:rsidRDefault="0088053F" w:rsidP="00F75C91">
      <w:pPr>
        <w:pStyle w:val="a"/>
        <w:spacing w:before="0"/>
        <w:rPr>
          <w:sz w:val="24"/>
          <w:szCs w:val="24"/>
        </w:rPr>
      </w:pPr>
      <w:r w:rsidRPr="000119A3">
        <w:rPr>
          <w:sz w:val="24"/>
          <w:szCs w:val="24"/>
        </w:rPr>
        <w:t xml:space="preserve">Отнесение </w:t>
      </w:r>
      <w:r w:rsidR="00325E82" w:rsidRPr="000119A3">
        <w:rPr>
          <w:sz w:val="24"/>
          <w:szCs w:val="24"/>
        </w:rPr>
        <w:t xml:space="preserve">Участника </w:t>
      </w:r>
      <w:r w:rsidRPr="000119A3">
        <w:rPr>
          <w:sz w:val="24"/>
          <w:szCs w:val="24"/>
        </w:rPr>
        <w:t xml:space="preserve">к российским или иностранным лицам осуществляется </w:t>
      </w:r>
      <w:r w:rsidR="00325E82" w:rsidRPr="000119A3">
        <w:rPr>
          <w:sz w:val="24"/>
          <w:szCs w:val="24"/>
        </w:rPr>
        <w:t xml:space="preserve">по адресу регистрации </w:t>
      </w:r>
      <w:r w:rsidR="004B3ED9" w:rsidRPr="000119A3">
        <w:rPr>
          <w:sz w:val="24"/>
          <w:szCs w:val="24"/>
        </w:rPr>
        <w:t xml:space="preserve">юридического лица и сведений о гражданстве физического лица </w:t>
      </w:r>
      <w:r w:rsidRPr="000119A3">
        <w:rPr>
          <w:sz w:val="24"/>
          <w:szCs w:val="24"/>
        </w:rPr>
        <w:t xml:space="preserve">на основании документов </w:t>
      </w:r>
      <w:r w:rsidR="00F047C3" w:rsidRPr="000119A3">
        <w:rPr>
          <w:sz w:val="24"/>
          <w:szCs w:val="24"/>
        </w:rPr>
        <w:t>У</w:t>
      </w:r>
      <w:r w:rsidRPr="000119A3">
        <w:rPr>
          <w:sz w:val="24"/>
          <w:szCs w:val="24"/>
        </w:rPr>
        <w:t>частника, представленных в</w:t>
      </w:r>
      <w:r w:rsidR="00B2080E" w:rsidRPr="000119A3">
        <w:rPr>
          <w:sz w:val="24"/>
          <w:szCs w:val="24"/>
        </w:rPr>
        <w:t>о второй части заявки</w:t>
      </w:r>
      <w:r w:rsidRPr="000119A3">
        <w:rPr>
          <w:sz w:val="24"/>
          <w:szCs w:val="24"/>
        </w:rPr>
        <w:t>:</w:t>
      </w:r>
    </w:p>
    <w:p w14:paraId="07764961" w14:textId="399AC85B" w:rsidR="0088053F" w:rsidRPr="000119A3" w:rsidRDefault="0088053F" w:rsidP="00F75C91">
      <w:pPr>
        <w:pStyle w:val="a1"/>
        <w:tabs>
          <w:tab w:val="clear" w:pos="5104"/>
          <w:tab w:val="num" w:pos="1844"/>
        </w:tabs>
        <w:spacing w:before="0"/>
        <w:ind w:left="1844"/>
        <w:rPr>
          <w:sz w:val="24"/>
          <w:szCs w:val="24"/>
        </w:rPr>
      </w:pPr>
      <w:r w:rsidRPr="000119A3">
        <w:rPr>
          <w:sz w:val="24"/>
          <w:szCs w:val="24"/>
        </w:rPr>
        <w:t xml:space="preserve">выписки из </w:t>
      </w:r>
      <w:r w:rsidR="00DB1C25" w:rsidRPr="000119A3">
        <w:rPr>
          <w:sz w:val="24"/>
          <w:szCs w:val="24"/>
        </w:rPr>
        <w:t>ЕГРЮЛ / ЕГРИП</w:t>
      </w:r>
      <w:r w:rsidRPr="000119A3">
        <w:rPr>
          <w:sz w:val="24"/>
          <w:szCs w:val="24"/>
        </w:rPr>
        <w:t xml:space="preserve"> (для юридических лиц и индивидуальных предпринимателей);</w:t>
      </w:r>
    </w:p>
    <w:p w14:paraId="5FE9CE00" w14:textId="77777777" w:rsidR="0088053F" w:rsidRPr="000119A3" w:rsidRDefault="0088053F" w:rsidP="00F75C91">
      <w:pPr>
        <w:pStyle w:val="a1"/>
        <w:tabs>
          <w:tab w:val="clear" w:pos="5104"/>
          <w:tab w:val="num" w:pos="1844"/>
        </w:tabs>
        <w:spacing w:before="0"/>
        <w:ind w:left="1844"/>
        <w:rPr>
          <w:sz w:val="24"/>
          <w:szCs w:val="24"/>
        </w:rPr>
      </w:pPr>
      <w:r w:rsidRPr="000119A3">
        <w:rPr>
          <w:sz w:val="24"/>
          <w:szCs w:val="24"/>
        </w:rPr>
        <w:t>документов, удостоверяющих личность (для физических лиц).</w:t>
      </w:r>
    </w:p>
    <w:p w14:paraId="4BEEA379" w14:textId="151C4E92" w:rsidR="00EA18D8" w:rsidRPr="000119A3" w:rsidRDefault="00271871" w:rsidP="00F75C91">
      <w:pPr>
        <w:pStyle w:val="a"/>
        <w:spacing w:before="0"/>
        <w:rPr>
          <w:sz w:val="24"/>
          <w:szCs w:val="24"/>
        </w:rPr>
      </w:pPr>
      <w:bookmarkStart w:id="786" w:name="_Ref514627543"/>
      <w:r w:rsidRPr="000119A3">
        <w:rPr>
          <w:sz w:val="24"/>
          <w:szCs w:val="24"/>
        </w:rPr>
        <w:t xml:space="preserve">В случае если </w:t>
      </w:r>
      <w:r w:rsidR="00F047C3" w:rsidRPr="000119A3">
        <w:rPr>
          <w:sz w:val="24"/>
          <w:szCs w:val="24"/>
        </w:rPr>
        <w:t xml:space="preserve">в </w:t>
      </w:r>
      <w:r w:rsidR="00BA7B2C" w:rsidRPr="000119A3">
        <w:rPr>
          <w:sz w:val="24"/>
          <w:szCs w:val="24"/>
        </w:rPr>
        <w:t>Технических требованиях Заказчика</w:t>
      </w:r>
      <w:r w:rsidRPr="000119A3">
        <w:rPr>
          <w:sz w:val="24"/>
          <w:szCs w:val="24"/>
        </w:rPr>
        <w:t xml:space="preserve"> предусмотрена поставка товаров, д</w:t>
      </w:r>
      <w:r w:rsidR="0089137E" w:rsidRPr="000119A3">
        <w:rPr>
          <w:sz w:val="24"/>
          <w:szCs w:val="24"/>
        </w:rPr>
        <w:t xml:space="preserve">ля </w:t>
      </w:r>
      <w:r w:rsidR="00164174" w:rsidRPr="000119A3">
        <w:rPr>
          <w:sz w:val="24"/>
          <w:szCs w:val="24"/>
        </w:rPr>
        <w:t>предоставления</w:t>
      </w:r>
      <w:r w:rsidR="0089137E" w:rsidRPr="000119A3">
        <w:rPr>
          <w:sz w:val="24"/>
          <w:szCs w:val="24"/>
        </w:rPr>
        <w:t xml:space="preserve"> приоритета </w:t>
      </w:r>
      <w:r w:rsidR="00095FF8" w:rsidRPr="000119A3">
        <w:rPr>
          <w:sz w:val="24"/>
          <w:szCs w:val="24"/>
        </w:rPr>
        <w:t xml:space="preserve">Участник обязан в </w:t>
      </w:r>
      <w:r w:rsidR="00521A69" w:rsidRPr="000119A3">
        <w:rPr>
          <w:sz w:val="24"/>
          <w:szCs w:val="24"/>
        </w:rPr>
        <w:t>форме Коммерческого предложения</w:t>
      </w:r>
      <w:r w:rsidR="00E84AB0" w:rsidRPr="000119A3">
        <w:rPr>
          <w:sz w:val="24"/>
          <w:szCs w:val="24"/>
        </w:rPr>
        <w:t xml:space="preserve"> </w:t>
      </w:r>
      <w:r w:rsidR="00095FF8" w:rsidRPr="000119A3">
        <w:rPr>
          <w:sz w:val="24"/>
          <w:szCs w:val="24"/>
        </w:rPr>
        <w:t>(</w:t>
      </w:r>
      <w:r w:rsidR="00A2369E" w:rsidRPr="000119A3">
        <w:rPr>
          <w:sz w:val="24"/>
          <w:szCs w:val="24"/>
        </w:rPr>
        <w:t>подраздел</w:t>
      </w:r>
      <w:r w:rsidR="001D6DA8" w:rsidRPr="000119A3">
        <w:rPr>
          <w:sz w:val="24"/>
          <w:szCs w:val="24"/>
        </w:rPr>
        <w:t xml:space="preserve"> </w:t>
      </w:r>
      <w:r w:rsidR="00693157" w:rsidRPr="000119A3">
        <w:rPr>
          <w:sz w:val="24"/>
          <w:szCs w:val="24"/>
        </w:rPr>
        <w:fldChar w:fldCharType="begin"/>
      </w:r>
      <w:r w:rsidR="00693157" w:rsidRPr="000119A3">
        <w:rPr>
          <w:sz w:val="24"/>
          <w:szCs w:val="24"/>
        </w:rPr>
        <w:instrText xml:space="preserve"> REF _Ref55335818 \w \h </w:instrText>
      </w:r>
      <w:r w:rsidR="00316117" w:rsidRPr="000119A3">
        <w:rPr>
          <w:sz w:val="24"/>
          <w:szCs w:val="24"/>
        </w:rPr>
        <w:instrText xml:space="preserve"> \* MERGEFORMAT </w:instrText>
      </w:r>
      <w:r w:rsidR="00693157" w:rsidRPr="000119A3">
        <w:rPr>
          <w:sz w:val="24"/>
          <w:szCs w:val="24"/>
        </w:rPr>
      </w:r>
      <w:r w:rsidR="00693157" w:rsidRPr="000119A3">
        <w:rPr>
          <w:sz w:val="24"/>
          <w:szCs w:val="24"/>
        </w:rPr>
        <w:fldChar w:fldCharType="separate"/>
      </w:r>
      <w:r w:rsidR="002B3B07">
        <w:rPr>
          <w:sz w:val="24"/>
          <w:szCs w:val="24"/>
        </w:rPr>
        <w:t>7.3</w:t>
      </w:r>
      <w:r w:rsidR="00693157" w:rsidRPr="000119A3">
        <w:rPr>
          <w:sz w:val="24"/>
          <w:szCs w:val="24"/>
        </w:rPr>
        <w:fldChar w:fldCharType="end"/>
      </w:r>
      <w:r w:rsidR="00095FF8" w:rsidRPr="000119A3">
        <w:rPr>
          <w:sz w:val="24"/>
          <w:szCs w:val="24"/>
        </w:rPr>
        <w:t xml:space="preserve">) указать наименование страны происхождения поставляемых товаров по каждой единице </w:t>
      </w:r>
      <w:r w:rsidR="00164174" w:rsidRPr="000119A3">
        <w:rPr>
          <w:sz w:val="24"/>
          <w:szCs w:val="24"/>
        </w:rPr>
        <w:t>товара</w:t>
      </w:r>
      <w:r w:rsidR="00095FF8" w:rsidRPr="000119A3">
        <w:rPr>
          <w:sz w:val="24"/>
          <w:szCs w:val="24"/>
        </w:rPr>
        <w:t xml:space="preserve">. Отсутствие в </w:t>
      </w:r>
      <w:r w:rsidR="00521A69" w:rsidRPr="000119A3">
        <w:rPr>
          <w:sz w:val="24"/>
          <w:szCs w:val="24"/>
        </w:rPr>
        <w:t>Коммерческом предложении</w:t>
      </w:r>
      <w:r w:rsidR="00D576C4" w:rsidRPr="000119A3">
        <w:rPr>
          <w:sz w:val="24"/>
          <w:szCs w:val="24"/>
        </w:rPr>
        <w:t xml:space="preserve"> </w:t>
      </w:r>
      <w:r w:rsidR="00095FF8" w:rsidRPr="000119A3">
        <w:rPr>
          <w:sz w:val="24"/>
          <w:szCs w:val="24"/>
        </w:rPr>
        <w:t>указания (декларирования) страны происхождения поставляемого товара</w:t>
      </w:r>
      <w:r w:rsidR="005F6A58" w:rsidRPr="000119A3">
        <w:rPr>
          <w:sz w:val="24"/>
          <w:szCs w:val="24"/>
        </w:rPr>
        <w:t xml:space="preserve"> </w:t>
      </w:r>
      <w:r w:rsidR="00095FF8" w:rsidRPr="000119A3">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6"/>
      <w:r w:rsidRPr="000119A3">
        <w:rPr>
          <w:sz w:val="24"/>
          <w:szCs w:val="24"/>
        </w:rPr>
        <w:t xml:space="preserve"> </w:t>
      </w:r>
      <w:bookmarkStart w:id="787" w:name="_Ref468094366"/>
    </w:p>
    <w:p w14:paraId="395EFF71" w14:textId="7F7EC1E4" w:rsidR="00095FF8" w:rsidRPr="000119A3" w:rsidRDefault="00345817" w:rsidP="00F75C91">
      <w:pPr>
        <w:pStyle w:val="a"/>
        <w:spacing w:before="0"/>
        <w:rPr>
          <w:sz w:val="24"/>
          <w:szCs w:val="24"/>
        </w:rPr>
      </w:pPr>
      <w:bookmarkStart w:id="788" w:name="_Ref515702722"/>
      <w:bookmarkEnd w:id="787"/>
      <w:r w:rsidRPr="000119A3">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0119A3">
        <w:rPr>
          <w:sz w:val="24"/>
          <w:szCs w:val="24"/>
        </w:rPr>
        <w:t>товара</w:t>
      </w:r>
      <w:r w:rsidRPr="000119A3">
        <w:rPr>
          <w:sz w:val="24"/>
          <w:szCs w:val="24"/>
        </w:rPr>
        <w:t>, Заказчик:</w:t>
      </w:r>
      <w:bookmarkEnd w:id="788"/>
    </w:p>
    <w:p w14:paraId="0C7A5351" w14:textId="6ECC2CCF" w:rsidR="00095FF8" w:rsidRPr="000119A3" w:rsidRDefault="00095FF8" w:rsidP="00F75C91">
      <w:pPr>
        <w:pStyle w:val="a1"/>
        <w:tabs>
          <w:tab w:val="clear" w:pos="5104"/>
          <w:tab w:val="num" w:pos="1844"/>
        </w:tabs>
        <w:spacing w:before="0"/>
        <w:ind w:left="1844"/>
        <w:rPr>
          <w:sz w:val="24"/>
          <w:szCs w:val="24"/>
        </w:rPr>
      </w:pPr>
      <w:r w:rsidRPr="000119A3">
        <w:rPr>
          <w:sz w:val="24"/>
          <w:szCs w:val="24"/>
        </w:rPr>
        <w:t xml:space="preserve">при </w:t>
      </w:r>
      <w:r w:rsidR="0079576C" w:rsidRPr="000119A3">
        <w:rPr>
          <w:sz w:val="24"/>
          <w:szCs w:val="24"/>
        </w:rPr>
        <w:t>выявлении факта недостоверности сведений</w:t>
      </w:r>
      <w:r w:rsidRPr="000119A3">
        <w:rPr>
          <w:sz w:val="24"/>
          <w:szCs w:val="24"/>
        </w:rPr>
        <w:t xml:space="preserve"> до принятия решения о результатах оценки и сопоставления заявок – </w:t>
      </w:r>
      <w:r w:rsidR="00274911" w:rsidRPr="000119A3">
        <w:rPr>
          <w:sz w:val="24"/>
          <w:szCs w:val="24"/>
        </w:rPr>
        <w:t>производит</w:t>
      </w:r>
      <w:r w:rsidRPr="000119A3">
        <w:rPr>
          <w:sz w:val="24"/>
          <w:szCs w:val="24"/>
        </w:rPr>
        <w:t xml:space="preserve"> оценк</w:t>
      </w:r>
      <w:r w:rsidR="00274911" w:rsidRPr="000119A3">
        <w:rPr>
          <w:sz w:val="24"/>
          <w:szCs w:val="24"/>
        </w:rPr>
        <w:t>у</w:t>
      </w:r>
      <w:r w:rsidRPr="000119A3">
        <w:rPr>
          <w:sz w:val="24"/>
          <w:szCs w:val="24"/>
        </w:rPr>
        <w:t xml:space="preserve"> и сопоставлени</w:t>
      </w:r>
      <w:r w:rsidR="00274911" w:rsidRPr="000119A3">
        <w:rPr>
          <w:sz w:val="24"/>
          <w:szCs w:val="24"/>
        </w:rPr>
        <w:t>е</w:t>
      </w:r>
      <w:r w:rsidRPr="000119A3">
        <w:rPr>
          <w:sz w:val="24"/>
          <w:szCs w:val="24"/>
        </w:rPr>
        <w:t xml:space="preserve"> </w:t>
      </w:r>
      <w:r w:rsidR="00E6369C" w:rsidRPr="000119A3">
        <w:rPr>
          <w:sz w:val="24"/>
          <w:szCs w:val="24"/>
        </w:rPr>
        <w:t xml:space="preserve">такой </w:t>
      </w:r>
      <w:r w:rsidRPr="000119A3">
        <w:rPr>
          <w:sz w:val="24"/>
          <w:szCs w:val="24"/>
        </w:rPr>
        <w:t>заявк</w:t>
      </w:r>
      <w:r w:rsidR="00E6369C" w:rsidRPr="000119A3">
        <w:rPr>
          <w:sz w:val="24"/>
          <w:szCs w:val="24"/>
        </w:rPr>
        <w:t>и</w:t>
      </w:r>
      <w:r w:rsidR="00274911" w:rsidRPr="000119A3">
        <w:rPr>
          <w:sz w:val="24"/>
          <w:szCs w:val="24"/>
        </w:rPr>
        <w:t xml:space="preserve"> </w:t>
      </w:r>
      <w:r w:rsidR="00E6369C" w:rsidRPr="000119A3">
        <w:rPr>
          <w:sz w:val="24"/>
          <w:szCs w:val="24"/>
        </w:rPr>
        <w:t>как содержащей предложение о поставке</w:t>
      </w:r>
      <w:r w:rsidR="00376017" w:rsidRPr="000119A3">
        <w:rPr>
          <w:sz w:val="24"/>
          <w:szCs w:val="24"/>
        </w:rPr>
        <w:t xml:space="preserve"> иностранного</w:t>
      </w:r>
      <w:r w:rsidR="00E6369C" w:rsidRPr="000119A3">
        <w:rPr>
          <w:sz w:val="24"/>
          <w:szCs w:val="24"/>
        </w:rPr>
        <w:t xml:space="preserve"> </w:t>
      </w:r>
      <w:r w:rsidR="00376017" w:rsidRPr="000119A3">
        <w:rPr>
          <w:sz w:val="24"/>
          <w:szCs w:val="24"/>
        </w:rPr>
        <w:t>товара;</w:t>
      </w:r>
    </w:p>
    <w:p w14:paraId="4BDB05EB" w14:textId="673B0CE1" w:rsidR="00095FF8" w:rsidRPr="000119A3" w:rsidRDefault="00095FF8" w:rsidP="00F75C91">
      <w:pPr>
        <w:pStyle w:val="a1"/>
        <w:tabs>
          <w:tab w:val="clear" w:pos="5104"/>
          <w:tab w:val="num" w:pos="1844"/>
        </w:tabs>
        <w:spacing w:before="0"/>
        <w:ind w:left="1844"/>
        <w:rPr>
          <w:sz w:val="24"/>
          <w:szCs w:val="24"/>
        </w:rPr>
      </w:pPr>
      <w:r w:rsidRPr="000119A3">
        <w:rPr>
          <w:sz w:val="24"/>
          <w:szCs w:val="24"/>
        </w:rPr>
        <w:t xml:space="preserve">при </w:t>
      </w:r>
      <w:r w:rsidR="0079576C" w:rsidRPr="000119A3">
        <w:rPr>
          <w:sz w:val="24"/>
          <w:szCs w:val="24"/>
        </w:rPr>
        <w:t xml:space="preserve">выявлении факта недостоверности сведений </w:t>
      </w:r>
      <w:r w:rsidRPr="000119A3">
        <w:rPr>
          <w:sz w:val="24"/>
          <w:szCs w:val="24"/>
        </w:rPr>
        <w:t>после принятия решения о результатах оценки и сопоставления заявок</w:t>
      </w:r>
      <w:r w:rsidR="006162A8" w:rsidRPr="000119A3">
        <w:rPr>
          <w:sz w:val="24"/>
          <w:szCs w:val="24"/>
        </w:rPr>
        <w:t xml:space="preserve"> / </w:t>
      </w:r>
      <w:r w:rsidR="00E6369C" w:rsidRPr="000119A3">
        <w:rPr>
          <w:sz w:val="24"/>
          <w:szCs w:val="24"/>
        </w:rPr>
        <w:t>выбора Победителя</w:t>
      </w:r>
      <w:r w:rsidRPr="000119A3">
        <w:rPr>
          <w:sz w:val="24"/>
          <w:szCs w:val="24"/>
        </w:rPr>
        <w:t xml:space="preserve">, но до заключения </w:t>
      </w:r>
      <w:r w:rsidR="00C265D5" w:rsidRPr="000119A3">
        <w:rPr>
          <w:sz w:val="24"/>
          <w:szCs w:val="24"/>
        </w:rPr>
        <w:t>Д</w:t>
      </w:r>
      <w:r w:rsidRPr="000119A3">
        <w:rPr>
          <w:sz w:val="24"/>
          <w:szCs w:val="24"/>
        </w:rPr>
        <w:t xml:space="preserve">оговора по результатам закупки – проводит процедуру оценки и сопоставления заново с учетом </w:t>
      </w:r>
      <w:r w:rsidR="00901697" w:rsidRPr="000119A3">
        <w:rPr>
          <w:sz w:val="24"/>
          <w:szCs w:val="24"/>
        </w:rPr>
        <w:t xml:space="preserve">выявленных </w:t>
      </w:r>
      <w:r w:rsidRPr="000119A3">
        <w:rPr>
          <w:sz w:val="24"/>
          <w:szCs w:val="24"/>
        </w:rPr>
        <w:t>сведений</w:t>
      </w:r>
      <w:r w:rsidR="00901697" w:rsidRPr="000119A3">
        <w:rPr>
          <w:sz w:val="24"/>
          <w:szCs w:val="24"/>
        </w:rPr>
        <w:t xml:space="preserve"> о стране происхождения </w:t>
      </w:r>
      <w:r w:rsidR="00376017" w:rsidRPr="000119A3">
        <w:rPr>
          <w:sz w:val="24"/>
          <w:szCs w:val="24"/>
        </w:rPr>
        <w:t>товара</w:t>
      </w:r>
      <w:r w:rsidRPr="000119A3">
        <w:rPr>
          <w:sz w:val="24"/>
          <w:szCs w:val="24"/>
        </w:rPr>
        <w:t xml:space="preserve"> и в случае изменения результатов ранжирования </w:t>
      </w:r>
      <w:r w:rsidR="006162A8" w:rsidRPr="000119A3">
        <w:rPr>
          <w:sz w:val="24"/>
          <w:szCs w:val="24"/>
        </w:rPr>
        <w:t>заявок</w:t>
      </w:r>
      <w:r w:rsidRPr="000119A3">
        <w:rPr>
          <w:sz w:val="24"/>
          <w:szCs w:val="24"/>
        </w:rPr>
        <w:t xml:space="preserve"> оформляет и официально размещает протокол по результатам повторной процедуры оценки и сопоставления, </w:t>
      </w:r>
      <w:r w:rsidR="001A142B" w:rsidRPr="000119A3">
        <w:rPr>
          <w:sz w:val="24"/>
          <w:szCs w:val="24"/>
        </w:rPr>
        <w:t>определению Победителя</w:t>
      </w:r>
      <w:r w:rsidRPr="000119A3">
        <w:rPr>
          <w:sz w:val="24"/>
          <w:szCs w:val="24"/>
        </w:rPr>
        <w:t>;</w:t>
      </w:r>
    </w:p>
    <w:p w14:paraId="2C7EEAC1" w14:textId="0FA81469" w:rsidR="00095FF8" w:rsidRPr="000119A3" w:rsidRDefault="00E136BB" w:rsidP="00F75C91">
      <w:pPr>
        <w:pStyle w:val="a1"/>
        <w:tabs>
          <w:tab w:val="clear" w:pos="5104"/>
          <w:tab w:val="num" w:pos="1844"/>
        </w:tabs>
        <w:spacing w:before="0"/>
        <w:ind w:left="1844"/>
        <w:rPr>
          <w:sz w:val="24"/>
          <w:szCs w:val="24"/>
        </w:rPr>
      </w:pPr>
      <w:r w:rsidRPr="000119A3">
        <w:rPr>
          <w:sz w:val="24"/>
          <w:szCs w:val="24"/>
        </w:rPr>
        <w:t xml:space="preserve">при выявлении факта недостоверности сведений при исполнении </w:t>
      </w:r>
      <w:r w:rsidR="00C265D5" w:rsidRPr="000119A3">
        <w:rPr>
          <w:sz w:val="24"/>
          <w:szCs w:val="24"/>
        </w:rPr>
        <w:t>Д</w:t>
      </w:r>
      <w:r w:rsidRPr="000119A3">
        <w:rPr>
          <w:sz w:val="24"/>
          <w:szCs w:val="24"/>
        </w:rPr>
        <w:t xml:space="preserve">оговора – привлекает такого </w:t>
      </w:r>
      <w:r w:rsidR="00EC088D" w:rsidRPr="000119A3">
        <w:rPr>
          <w:sz w:val="24"/>
          <w:szCs w:val="24"/>
        </w:rPr>
        <w:t>У</w:t>
      </w:r>
      <w:r w:rsidRPr="000119A3">
        <w:rPr>
          <w:sz w:val="24"/>
          <w:szCs w:val="24"/>
        </w:rPr>
        <w:t xml:space="preserve">частника к ответственности (если такие условия предусмотрены </w:t>
      </w:r>
      <w:r w:rsidR="00C265D5" w:rsidRPr="000119A3">
        <w:rPr>
          <w:sz w:val="24"/>
          <w:szCs w:val="24"/>
        </w:rPr>
        <w:t>Д</w:t>
      </w:r>
      <w:r w:rsidRPr="000119A3">
        <w:rPr>
          <w:sz w:val="24"/>
          <w:szCs w:val="24"/>
        </w:rPr>
        <w:t>оговором)</w:t>
      </w:r>
      <w:r w:rsidR="00095FF8" w:rsidRPr="000119A3">
        <w:rPr>
          <w:sz w:val="24"/>
          <w:szCs w:val="24"/>
        </w:rPr>
        <w:t>.</w:t>
      </w:r>
    </w:p>
    <w:p w14:paraId="621B2ECE" w14:textId="2FEA329E" w:rsidR="00095FF8" w:rsidRPr="000119A3" w:rsidRDefault="00670712" w:rsidP="00F75C91">
      <w:pPr>
        <w:pStyle w:val="a"/>
        <w:spacing w:before="0"/>
        <w:rPr>
          <w:sz w:val="24"/>
          <w:szCs w:val="24"/>
        </w:rPr>
      </w:pPr>
      <w:r w:rsidRPr="000119A3">
        <w:rPr>
          <w:sz w:val="24"/>
          <w:szCs w:val="24"/>
        </w:rPr>
        <w:t>Победитель</w:t>
      </w:r>
      <w:r w:rsidR="00095FF8" w:rsidRPr="000119A3">
        <w:rPr>
          <w:sz w:val="24"/>
          <w:szCs w:val="24"/>
        </w:rPr>
        <w:t xml:space="preserve">, с которым заключается </w:t>
      </w:r>
      <w:r w:rsidR="00C265D5" w:rsidRPr="000119A3">
        <w:rPr>
          <w:sz w:val="24"/>
          <w:szCs w:val="24"/>
        </w:rPr>
        <w:t>Д</w:t>
      </w:r>
      <w:r w:rsidR="00095FF8" w:rsidRPr="000119A3">
        <w:rPr>
          <w:sz w:val="24"/>
          <w:szCs w:val="24"/>
        </w:rPr>
        <w:t>оговор и которому был предоставлен приоритет, не вправе про</w:t>
      </w:r>
      <w:r w:rsidR="002E156C" w:rsidRPr="000119A3">
        <w:rPr>
          <w:sz w:val="24"/>
          <w:szCs w:val="24"/>
        </w:rPr>
        <w:t>из</w:t>
      </w:r>
      <w:r w:rsidR="00095FF8" w:rsidRPr="000119A3">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0119A3">
        <w:rPr>
          <w:sz w:val="24"/>
          <w:szCs w:val="24"/>
        </w:rPr>
        <w:t>Д</w:t>
      </w:r>
      <w:r w:rsidR="00095FF8" w:rsidRPr="000119A3">
        <w:rPr>
          <w:sz w:val="24"/>
          <w:szCs w:val="24"/>
        </w:rPr>
        <w:t>оговоре.</w:t>
      </w:r>
    </w:p>
    <w:p w14:paraId="47DF8DC5" w14:textId="77777777" w:rsidR="00095FF8" w:rsidRPr="000119A3" w:rsidRDefault="00095FF8" w:rsidP="00F75C91">
      <w:pPr>
        <w:pStyle w:val="a"/>
        <w:spacing w:before="0"/>
        <w:rPr>
          <w:sz w:val="24"/>
          <w:szCs w:val="24"/>
        </w:rPr>
      </w:pPr>
      <w:bookmarkStart w:id="789" w:name="_Ref500348754"/>
      <w:r w:rsidRPr="000119A3">
        <w:rPr>
          <w:sz w:val="24"/>
          <w:szCs w:val="24"/>
        </w:rPr>
        <w:t>Приоритет не предоставляется в случаях, если:</w:t>
      </w:r>
      <w:bookmarkEnd w:id="789"/>
    </w:p>
    <w:p w14:paraId="664E9ED9" w14:textId="4FFF39CC" w:rsidR="00095FF8" w:rsidRPr="000119A3" w:rsidRDefault="00095FF8" w:rsidP="00F75C91">
      <w:pPr>
        <w:pStyle w:val="a1"/>
        <w:tabs>
          <w:tab w:val="clear" w:pos="5104"/>
          <w:tab w:val="num" w:pos="1844"/>
        </w:tabs>
        <w:spacing w:before="0"/>
        <w:ind w:left="1844"/>
        <w:rPr>
          <w:sz w:val="24"/>
          <w:szCs w:val="24"/>
        </w:rPr>
      </w:pPr>
      <w:r w:rsidRPr="000119A3">
        <w:rPr>
          <w:sz w:val="24"/>
          <w:szCs w:val="24"/>
        </w:rPr>
        <w:t xml:space="preserve">закупка признана несостоявшейся и </w:t>
      </w:r>
      <w:r w:rsidR="00C265D5" w:rsidRPr="000119A3">
        <w:rPr>
          <w:sz w:val="24"/>
          <w:szCs w:val="24"/>
        </w:rPr>
        <w:t>Д</w:t>
      </w:r>
      <w:r w:rsidRPr="000119A3">
        <w:rPr>
          <w:sz w:val="24"/>
          <w:szCs w:val="24"/>
        </w:rPr>
        <w:t>оговор заключается с единственным участником несостоявшейся закупки;</w:t>
      </w:r>
    </w:p>
    <w:p w14:paraId="7130D454" w14:textId="6BC5A9DF" w:rsidR="00095FF8" w:rsidRPr="000119A3" w:rsidRDefault="00095FF8" w:rsidP="00F75C91">
      <w:pPr>
        <w:pStyle w:val="a1"/>
        <w:tabs>
          <w:tab w:val="clear" w:pos="5104"/>
          <w:tab w:val="num" w:pos="1844"/>
        </w:tabs>
        <w:spacing w:before="0"/>
        <w:ind w:left="1844"/>
        <w:rPr>
          <w:sz w:val="24"/>
          <w:szCs w:val="24"/>
        </w:rPr>
      </w:pPr>
      <w:r w:rsidRPr="000119A3">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0119A3">
        <w:rPr>
          <w:sz w:val="24"/>
          <w:szCs w:val="24"/>
        </w:rPr>
        <w:t xml:space="preserve"> / </w:t>
      </w:r>
      <w:r w:rsidRPr="000119A3">
        <w:rPr>
          <w:sz w:val="24"/>
          <w:szCs w:val="24"/>
        </w:rPr>
        <w:t>оказании услуг российскими лицами;</w:t>
      </w:r>
    </w:p>
    <w:p w14:paraId="794E9120" w14:textId="1FE3EAA7" w:rsidR="00095FF8" w:rsidRPr="000119A3" w:rsidRDefault="00095FF8" w:rsidP="00F75C91">
      <w:pPr>
        <w:pStyle w:val="a1"/>
        <w:tabs>
          <w:tab w:val="clear" w:pos="5104"/>
          <w:tab w:val="num" w:pos="1844"/>
        </w:tabs>
        <w:spacing w:before="0"/>
        <w:ind w:left="1844"/>
        <w:rPr>
          <w:sz w:val="24"/>
          <w:szCs w:val="24"/>
        </w:rPr>
      </w:pPr>
      <w:r w:rsidRPr="000119A3">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0119A3">
        <w:rPr>
          <w:sz w:val="24"/>
          <w:szCs w:val="24"/>
        </w:rPr>
        <w:t xml:space="preserve"> / </w:t>
      </w:r>
      <w:r w:rsidRPr="000119A3">
        <w:rPr>
          <w:sz w:val="24"/>
          <w:szCs w:val="24"/>
        </w:rPr>
        <w:t>оказании услуг иностранными лицами;</w:t>
      </w:r>
    </w:p>
    <w:p w14:paraId="65A50CBC" w14:textId="27878CBE" w:rsidR="00DA77DC" w:rsidRPr="000119A3" w:rsidRDefault="00006973" w:rsidP="00F75C91">
      <w:pPr>
        <w:pStyle w:val="a1"/>
        <w:tabs>
          <w:tab w:val="clear" w:pos="5104"/>
          <w:tab w:val="num" w:pos="1844"/>
        </w:tabs>
        <w:spacing w:before="0"/>
        <w:ind w:left="1844"/>
        <w:rPr>
          <w:sz w:val="24"/>
          <w:szCs w:val="24"/>
        </w:rPr>
      </w:pPr>
      <w:r w:rsidRPr="000119A3">
        <w:rPr>
          <w:sz w:val="24"/>
          <w:szCs w:val="24"/>
        </w:rPr>
        <w:t>в</w:t>
      </w:r>
      <w:r w:rsidR="00552BB7" w:rsidRPr="000119A3">
        <w:rPr>
          <w:sz w:val="24"/>
          <w:szCs w:val="24"/>
        </w:rPr>
        <w:t>о</w:t>
      </w:r>
      <w:r w:rsidRPr="000119A3">
        <w:rPr>
          <w:sz w:val="24"/>
          <w:szCs w:val="24"/>
        </w:rPr>
        <w:t xml:space="preserve"> </w:t>
      </w:r>
      <w:r w:rsidR="00552BB7" w:rsidRPr="000119A3">
        <w:rPr>
          <w:sz w:val="24"/>
          <w:szCs w:val="24"/>
        </w:rPr>
        <w:t>всех</w:t>
      </w:r>
      <w:r w:rsidRPr="000119A3">
        <w:rPr>
          <w:sz w:val="24"/>
          <w:szCs w:val="24"/>
        </w:rPr>
        <w:t xml:space="preserve"> допущенных заяв</w:t>
      </w:r>
      <w:r w:rsidR="00C12E0C" w:rsidRPr="000119A3">
        <w:rPr>
          <w:sz w:val="24"/>
          <w:szCs w:val="24"/>
        </w:rPr>
        <w:t>к</w:t>
      </w:r>
      <w:r w:rsidR="009B5677" w:rsidRPr="000119A3">
        <w:rPr>
          <w:sz w:val="24"/>
          <w:szCs w:val="24"/>
        </w:rPr>
        <w:t>ах</w:t>
      </w:r>
      <w:r w:rsidRPr="000119A3">
        <w:rPr>
          <w:sz w:val="24"/>
          <w:szCs w:val="24"/>
        </w:rPr>
        <w:t xml:space="preserve"> содержатся предложения о поставке товаров </w:t>
      </w:r>
      <w:r w:rsidR="00552BB7" w:rsidRPr="000119A3">
        <w:rPr>
          <w:sz w:val="24"/>
          <w:szCs w:val="24"/>
        </w:rPr>
        <w:t xml:space="preserve">российского и </w:t>
      </w:r>
      <w:r w:rsidRPr="000119A3">
        <w:rPr>
          <w:sz w:val="24"/>
          <w:szCs w:val="24"/>
        </w:rPr>
        <w:t>иностранного происхождения, выполнении работ</w:t>
      </w:r>
      <w:r w:rsidR="002604D8" w:rsidRPr="000119A3">
        <w:rPr>
          <w:sz w:val="24"/>
          <w:szCs w:val="24"/>
        </w:rPr>
        <w:t xml:space="preserve"> / </w:t>
      </w:r>
      <w:r w:rsidRPr="000119A3">
        <w:rPr>
          <w:sz w:val="24"/>
          <w:szCs w:val="24"/>
        </w:rPr>
        <w:t xml:space="preserve">оказании услуг </w:t>
      </w:r>
      <w:r w:rsidR="00552BB7" w:rsidRPr="000119A3">
        <w:rPr>
          <w:sz w:val="24"/>
          <w:szCs w:val="24"/>
        </w:rPr>
        <w:t xml:space="preserve">российскими и </w:t>
      </w:r>
      <w:r w:rsidRPr="000119A3">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0119A3">
        <w:rPr>
          <w:sz w:val="24"/>
          <w:szCs w:val="24"/>
        </w:rPr>
        <w:t xml:space="preserve"> / </w:t>
      </w:r>
      <w:r w:rsidRPr="000119A3">
        <w:rPr>
          <w:sz w:val="24"/>
          <w:szCs w:val="24"/>
        </w:rPr>
        <w:t>услуг, выполняемых</w:t>
      </w:r>
      <w:r w:rsidR="002604D8" w:rsidRPr="000119A3">
        <w:rPr>
          <w:sz w:val="24"/>
          <w:szCs w:val="24"/>
        </w:rPr>
        <w:t xml:space="preserve"> / </w:t>
      </w:r>
      <w:r w:rsidRPr="000119A3">
        <w:rPr>
          <w:sz w:val="24"/>
          <w:szCs w:val="24"/>
        </w:rPr>
        <w:t xml:space="preserve">оказываемых </w:t>
      </w:r>
      <w:r w:rsidR="004C6C63" w:rsidRPr="000119A3">
        <w:rPr>
          <w:sz w:val="24"/>
          <w:szCs w:val="24"/>
        </w:rPr>
        <w:t>иностранными</w:t>
      </w:r>
      <w:r w:rsidRPr="000119A3">
        <w:rPr>
          <w:sz w:val="24"/>
          <w:szCs w:val="24"/>
        </w:rPr>
        <w:t xml:space="preserve"> лицами, составляет </w:t>
      </w:r>
      <w:r w:rsidR="00C12E0C" w:rsidRPr="000119A3">
        <w:rPr>
          <w:sz w:val="24"/>
          <w:szCs w:val="24"/>
        </w:rPr>
        <w:t>мен</w:t>
      </w:r>
      <w:r w:rsidRPr="000119A3">
        <w:rPr>
          <w:sz w:val="24"/>
          <w:szCs w:val="24"/>
        </w:rPr>
        <w:t xml:space="preserve">ее 50 % от цены заявки такого </w:t>
      </w:r>
      <w:r w:rsidR="002604D8" w:rsidRPr="000119A3">
        <w:rPr>
          <w:sz w:val="24"/>
          <w:szCs w:val="24"/>
        </w:rPr>
        <w:t>У</w:t>
      </w:r>
      <w:r w:rsidRPr="000119A3">
        <w:rPr>
          <w:sz w:val="24"/>
          <w:szCs w:val="24"/>
        </w:rPr>
        <w:t>частника;</w:t>
      </w:r>
    </w:p>
    <w:p w14:paraId="614A8AFF" w14:textId="7762642B" w:rsidR="00E61B77" w:rsidRPr="000119A3" w:rsidRDefault="00095FF8" w:rsidP="00F75C91">
      <w:pPr>
        <w:pStyle w:val="a1"/>
        <w:tabs>
          <w:tab w:val="clear" w:pos="5104"/>
          <w:tab w:val="num" w:pos="1844"/>
        </w:tabs>
        <w:spacing w:before="0"/>
        <w:ind w:left="1844"/>
        <w:rPr>
          <w:sz w:val="24"/>
          <w:szCs w:val="24"/>
        </w:rPr>
      </w:pPr>
      <w:r w:rsidRPr="000119A3">
        <w:rPr>
          <w:sz w:val="24"/>
          <w:szCs w:val="24"/>
        </w:rPr>
        <w:t>во всех допущенных заявках содержатся предложения о поставке товаров</w:t>
      </w:r>
      <w:r w:rsidR="000C62CF" w:rsidRPr="000119A3">
        <w:rPr>
          <w:sz w:val="24"/>
          <w:szCs w:val="24"/>
        </w:rPr>
        <w:t xml:space="preserve"> </w:t>
      </w:r>
      <w:r w:rsidRPr="000119A3">
        <w:rPr>
          <w:sz w:val="24"/>
          <w:szCs w:val="24"/>
        </w:rPr>
        <w:t>российского и иностранного происхождения,</w:t>
      </w:r>
      <w:r w:rsidR="00376017" w:rsidRPr="000119A3">
        <w:rPr>
          <w:sz w:val="24"/>
          <w:szCs w:val="24"/>
        </w:rPr>
        <w:t xml:space="preserve"> выполнении работ</w:t>
      </w:r>
      <w:r w:rsidR="002604D8" w:rsidRPr="000119A3">
        <w:rPr>
          <w:sz w:val="24"/>
          <w:szCs w:val="24"/>
        </w:rPr>
        <w:t xml:space="preserve"> / </w:t>
      </w:r>
      <w:r w:rsidR="00376017" w:rsidRPr="000119A3">
        <w:rPr>
          <w:sz w:val="24"/>
          <w:szCs w:val="24"/>
        </w:rPr>
        <w:t xml:space="preserve">оказании услуг </w:t>
      </w:r>
      <w:r w:rsidR="00376017" w:rsidRPr="000119A3">
        <w:rPr>
          <w:sz w:val="24"/>
          <w:szCs w:val="24"/>
        </w:rPr>
        <w:lastRenderedPageBreak/>
        <w:t>российскими и иностранными лицами,</w:t>
      </w:r>
      <w:r w:rsidRPr="000119A3">
        <w:rPr>
          <w:sz w:val="24"/>
          <w:szCs w:val="24"/>
        </w:rPr>
        <w:t xml:space="preserve"> при этом в каждой такой заявке стоимость</w:t>
      </w:r>
      <w:r w:rsidR="00376017" w:rsidRPr="000119A3">
        <w:rPr>
          <w:sz w:val="24"/>
          <w:szCs w:val="24"/>
        </w:rPr>
        <w:t xml:space="preserve"> товаров</w:t>
      </w:r>
      <w:r w:rsidRPr="000119A3">
        <w:rPr>
          <w:sz w:val="24"/>
          <w:szCs w:val="24"/>
        </w:rPr>
        <w:t xml:space="preserve"> российского происхождения</w:t>
      </w:r>
      <w:r w:rsidR="00376017" w:rsidRPr="000119A3">
        <w:rPr>
          <w:sz w:val="24"/>
          <w:szCs w:val="24"/>
        </w:rPr>
        <w:t>, стоимость работ</w:t>
      </w:r>
      <w:r w:rsidR="002604D8" w:rsidRPr="000119A3">
        <w:rPr>
          <w:sz w:val="24"/>
          <w:szCs w:val="24"/>
        </w:rPr>
        <w:t xml:space="preserve"> / </w:t>
      </w:r>
      <w:r w:rsidR="00376017" w:rsidRPr="000119A3">
        <w:rPr>
          <w:sz w:val="24"/>
          <w:szCs w:val="24"/>
        </w:rPr>
        <w:t>услуг, выполняемых</w:t>
      </w:r>
      <w:r w:rsidR="002604D8" w:rsidRPr="000119A3">
        <w:rPr>
          <w:sz w:val="24"/>
          <w:szCs w:val="24"/>
        </w:rPr>
        <w:t xml:space="preserve"> / </w:t>
      </w:r>
      <w:r w:rsidR="00376017" w:rsidRPr="000119A3">
        <w:rPr>
          <w:sz w:val="24"/>
          <w:szCs w:val="24"/>
        </w:rPr>
        <w:t>оказываемых российскими лицами</w:t>
      </w:r>
      <w:r w:rsidR="00386177" w:rsidRPr="000119A3">
        <w:rPr>
          <w:sz w:val="24"/>
          <w:szCs w:val="24"/>
        </w:rPr>
        <w:t>,</w:t>
      </w:r>
      <w:r w:rsidRPr="000119A3">
        <w:rPr>
          <w:sz w:val="24"/>
          <w:szCs w:val="24"/>
        </w:rPr>
        <w:t xml:space="preserve"> составляет менее 50 % </w:t>
      </w:r>
      <w:r w:rsidR="008D39C6" w:rsidRPr="000119A3">
        <w:rPr>
          <w:sz w:val="24"/>
          <w:szCs w:val="24"/>
        </w:rPr>
        <w:t>от цены заявки такого</w:t>
      </w:r>
      <w:r w:rsidRPr="000119A3">
        <w:rPr>
          <w:sz w:val="24"/>
          <w:szCs w:val="24"/>
        </w:rPr>
        <w:t xml:space="preserve"> </w:t>
      </w:r>
      <w:r w:rsidR="002604D8" w:rsidRPr="000119A3">
        <w:rPr>
          <w:sz w:val="24"/>
          <w:szCs w:val="24"/>
        </w:rPr>
        <w:t>У</w:t>
      </w:r>
      <w:r w:rsidRPr="000119A3">
        <w:rPr>
          <w:sz w:val="24"/>
          <w:szCs w:val="24"/>
        </w:rPr>
        <w:t>частник</w:t>
      </w:r>
      <w:r w:rsidR="008D39C6" w:rsidRPr="000119A3">
        <w:rPr>
          <w:sz w:val="24"/>
          <w:szCs w:val="24"/>
        </w:rPr>
        <w:t>а</w:t>
      </w:r>
      <w:r w:rsidRPr="000119A3">
        <w:rPr>
          <w:sz w:val="24"/>
          <w:szCs w:val="24"/>
        </w:rPr>
        <w:t>.</w:t>
      </w:r>
      <w:r w:rsidR="005D77AF" w:rsidRPr="000119A3">
        <w:rPr>
          <w:sz w:val="24"/>
          <w:szCs w:val="24"/>
        </w:rPr>
        <w:t xml:space="preserve"> </w:t>
      </w:r>
    </w:p>
    <w:p w14:paraId="56226725" w14:textId="03628733" w:rsidR="00D643EB" w:rsidRPr="000119A3" w:rsidRDefault="00095FF8" w:rsidP="00F75C91">
      <w:pPr>
        <w:pStyle w:val="a"/>
        <w:spacing w:before="0"/>
        <w:rPr>
          <w:sz w:val="24"/>
          <w:szCs w:val="24"/>
        </w:rPr>
      </w:pPr>
      <w:r w:rsidRPr="000119A3">
        <w:rPr>
          <w:sz w:val="24"/>
          <w:szCs w:val="24"/>
        </w:rPr>
        <w:t>Для целей установления соотношения цены предлагаем</w:t>
      </w:r>
      <w:r w:rsidR="00376017" w:rsidRPr="000119A3">
        <w:rPr>
          <w:sz w:val="24"/>
          <w:szCs w:val="24"/>
        </w:rPr>
        <w:t>ых</w:t>
      </w:r>
      <w:r w:rsidRPr="000119A3">
        <w:rPr>
          <w:sz w:val="24"/>
          <w:szCs w:val="24"/>
        </w:rPr>
        <w:t xml:space="preserve"> к поставке </w:t>
      </w:r>
      <w:r w:rsidR="00376017" w:rsidRPr="000119A3">
        <w:rPr>
          <w:sz w:val="24"/>
          <w:szCs w:val="24"/>
        </w:rPr>
        <w:t>товаров</w:t>
      </w:r>
      <w:r w:rsidRPr="000119A3">
        <w:rPr>
          <w:sz w:val="24"/>
          <w:szCs w:val="24"/>
        </w:rPr>
        <w:t xml:space="preserve"> российского и иностранного происхождения, </w:t>
      </w:r>
      <w:r w:rsidR="00840411" w:rsidRPr="000119A3">
        <w:rPr>
          <w:sz w:val="24"/>
          <w:szCs w:val="24"/>
        </w:rPr>
        <w:t xml:space="preserve">а также соотношения </w:t>
      </w:r>
      <w:r w:rsidR="00376017" w:rsidRPr="000119A3">
        <w:rPr>
          <w:sz w:val="24"/>
          <w:szCs w:val="24"/>
        </w:rPr>
        <w:t>цены выполнения работ</w:t>
      </w:r>
      <w:r w:rsidR="00840411" w:rsidRPr="000119A3">
        <w:rPr>
          <w:sz w:val="24"/>
          <w:szCs w:val="24"/>
        </w:rPr>
        <w:t xml:space="preserve"> / </w:t>
      </w:r>
      <w:r w:rsidR="00376017" w:rsidRPr="000119A3">
        <w:rPr>
          <w:sz w:val="24"/>
          <w:szCs w:val="24"/>
        </w:rPr>
        <w:t>оказания услуг российскими и иностранными лицами</w:t>
      </w:r>
      <w:r w:rsidR="00507B5B" w:rsidRPr="000119A3">
        <w:rPr>
          <w:sz w:val="24"/>
          <w:szCs w:val="24"/>
        </w:rPr>
        <w:t>,</w:t>
      </w:r>
      <w:r w:rsidR="00376017" w:rsidRPr="000119A3">
        <w:rPr>
          <w:sz w:val="24"/>
          <w:szCs w:val="24"/>
        </w:rPr>
        <w:t xml:space="preserve"> </w:t>
      </w:r>
      <w:r w:rsidRPr="000119A3">
        <w:rPr>
          <w:sz w:val="24"/>
          <w:szCs w:val="24"/>
        </w:rPr>
        <w:t xml:space="preserve">цена единицы каждого товара, работы, услуги определяется как произведение </w:t>
      </w:r>
      <w:r w:rsidR="00507B5B" w:rsidRPr="000119A3">
        <w:rPr>
          <w:sz w:val="24"/>
          <w:szCs w:val="24"/>
        </w:rPr>
        <w:t xml:space="preserve">начальной (максимальной) цены </w:t>
      </w:r>
      <w:r w:rsidRPr="000119A3">
        <w:rPr>
          <w:sz w:val="24"/>
          <w:szCs w:val="24"/>
        </w:rPr>
        <w:t xml:space="preserve">единицы </w:t>
      </w:r>
      <w:r w:rsidR="00910DCB" w:rsidRPr="000119A3">
        <w:rPr>
          <w:sz w:val="24"/>
          <w:szCs w:val="24"/>
        </w:rPr>
        <w:t>продукции (</w:t>
      </w:r>
      <w:r w:rsidRPr="000119A3">
        <w:rPr>
          <w:sz w:val="24"/>
          <w:szCs w:val="24"/>
        </w:rPr>
        <w:t>товара</w:t>
      </w:r>
      <w:r w:rsidR="00910DCB" w:rsidRPr="000119A3">
        <w:rPr>
          <w:sz w:val="24"/>
          <w:szCs w:val="24"/>
        </w:rPr>
        <w:t xml:space="preserve"> / </w:t>
      </w:r>
      <w:r w:rsidRPr="000119A3">
        <w:rPr>
          <w:sz w:val="24"/>
          <w:szCs w:val="24"/>
        </w:rPr>
        <w:t>работы</w:t>
      </w:r>
      <w:r w:rsidR="00910DCB" w:rsidRPr="000119A3">
        <w:rPr>
          <w:sz w:val="24"/>
          <w:szCs w:val="24"/>
        </w:rPr>
        <w:t xml:space="preserve"> / </w:t>
      </w:r>
      <w:r w:rsidRPr="000119A3">
        <w:rPr>
          <w:sz w:val="24"/>
          <w:szCs w:val="24"/>
        </w:rPr>
        <w:t>услуги</w:t>
      </w:r>
      <w:r w:rsidR="00910DCB" w:rsidRPr="000119A3">
        <w:rPr>
          <w:sz w:val="24"/>
          <w:szCs w:val="24"/>
        </w:rPr>
        <w:t>),</w:t>
      </w:r>
      <w:r w:rsidR="00507B5B" w:rsidRPr="000119A3">
        <w:rPr>
          <w:sz w:val="24"/>
          <w:szCs w:val="24"/>
        </w:rPr>
        <w:t xml:space="preserve"> установленной в разделе </w:t>
      </w:r>
      <w:r w:rsidR="00507B5B" w:rsidRPr="000119A3">
        <w:rPr>
          <w:sz w:val="24"/>
          <w:szCs w:val="24"/>
        </w:rPr>
        <w:fldChar w:fldCharType="begin"/>
      </w:r>
      <w:r w:rsidR="00507B5B" w:rsidRPr="000119A3">
        <w:rPr>
          <w:sz w:val="24"/>
          <w:szCs w:val="24"/>
        </w:rPr>
        <w:instrText xml:space="preserve"> REF _Ref468792734 \r \h </w:instrText>
      </w:r>
      <w:r w:rsidR="00A63371" w:rsidRPr="000119A3">
        <w:rPr>
          <w:sz w:val="24"/>
          <w:szCs w:val="24"/>
        </w:rPr>
        <w:instrText xml:space="preserve"> \* MERGEFORMAT </w:instrText>
      </w:r>
      <w:r w:rsidR="00507B5B" w:rsidRPr="000119A3">
        <w:rPr>
          <w:sz w:val="24"/>
          <w:szCs w:val="24"/>
        </w:rPr>
      </w:r>
      <w:r w:rsidR="00507B5B" w:rsidRPr="000119A3">
        <w:rPr>
          <w:sz w:val="24"/>
          <w:szCs w:val="24"/>
        </w:rPr>
        <w:fldChar w:fldCharType="separate"/>
      </w:r>
      <w:r w:rsidR="002B3B07">
        <w:rPr>
          <w:sz w:val="24"/>
          <w:szCs w:val="24"/>
        </w:rPr>
        <w:t>15</w:t>
      </w:r>
      <w:r w:rsidR="00507B5B" w:rsidRPr="000119A3">
        <w:rPr>
          <w:sz w:val="24"/>
          <w:szCs w:val="24"/>
        </w:rPr>
        <w:fldChar w:fldCharType="end"/>
      </w:r>
      <w:r w:rsidRPr="000119A3">
        <w:rPr>
          <w:sz w:val="24"/>
          <w:szCs w:val="24"/>
        </w:rPr>
        <w:t xml:space="preserve"> (</w:t>
      </w:r>
      <w:r w:rsidR="009C1277" w:rsidRPr="000119A3">
        <w:rPr>
          <w:sz w:val="24"/>
          <w:szCs w:val="24"/>
        </w:rPr>
        <w:fldChar w:fldCharType="begin"/>
      </w:r>
      <w:r w:rsidR="009C1277" w:rsidRPr="000119A3">
        <w:rPr>
          <w:sz w:val="24"/>
          <w:szCs w:val="24"/>
        </w:rPr>
        <w:instrText xml:space="preserve"> REF _Ref468792734 \h </w:instrText>
      </w:r>
      <w:r w:rsidR="00316117" w:rsidRPr="000119A3">
        <w:rPr>
          <w:sz w:val="24"/>
          <w:szCs w:val="24"/>
        </w:rPr>
        <w:instrText xml:space="preserve"> \* MERGEFORMAT </w:instrText>
      </w:r>
      <w:r w:rsidR="009C1277" w:rsidRPr="000119A3">
        <w:rPr>
          <w:sz w:val="24"/>
          <w:szCs w:val="24"/>
        </w:rPr>
      </w:r>
      <w:r w:rsidR="009C1277" w:rsidRPr="000119A3">
        <w:rPr>
          <w:sz w:val="24"/>
          <w:szCs w:val="24"/>
        </w:rPr>
        <w:fldChar w:fldCharType="separate"/>
      </w:r>
      <w:r w:rsidR="002B3B07" w:rsidRPr="002B3B07">
        <w:rPr>
          <w:sz w:val="24"/>
          <w:szCs w:val="24"/>
        </w:rPr>
        <w:t xml:space="preserve">ПРИЛОЖЕНИЕ № 8 – СТРУКТУРА НМЦ (в формате </w:t>
      </w:r>
      <w:r w:rsidR="002B3B07" w:rsidRPr="002B3B07">
        <w:rPr>
          <w:sz w:val="24"/>
          <w:szCs w:val="24"/>
          <w:lang w:val="en-US"/>
        </w:rPr>
        <w:t>Excel</w:t>
      </w:r>
      <w:r w:rsidR="002B3B07" w:rsidRPr="002B3B07">
        <w:rPr>
          <w:sz w:val="24"/>
          <w:szCs w:val="24"/>
        </w:rPr>
        <w:t>)</w:t>
      </w:r>
      <w:r w:rsidR="009C1277" w:rsidRPr="000119A3">
        <w:rPr>
          <w:sz w:val="24"/>
          <w:szCs w:val="24"/>
        </w:rPr>
        <w:fldChar w:fldCharType="end"/>
      </w:r>
      <w:r w:rsidRPr="000119A3">
        <w:rPr>
          <w:sz w:val="24"/>
          <w:szCs w:val="24"/>
        </w:rPr>
        <w:t>)</w:t>
      </w:r>
      <w:r w:rsidR="00507B5B" w:rsidRPr="000119A3">
        <w:rPr>
          <w:sz w:val="24"/>
          <w:szCs w:val="24"/>
        </w:rPr>
        <w:t>,</w:t>
      </w:r>
      <w:r w:rsidRPr="000119A3">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0119A3">
        <w:rPr>
          <w:sz w:val="24"/>
          <w:szCs w:val="24"/>
        </w:rPr>
        <w:t xml:space="preserve">заявки </w:t>
      </w:r>
      <w:r w:rsidR="00C56F39" w:rsidRPr="000119A3">
        <w:rPr>
          <w:sz w:val="24"/>
          <w:szCs w:val="24"/>
        </w:rPr>
        <w:t>У</w:t>
      </w:r>
      <w:r w:rsidR="00656F7C" w:rsidRPr="000119A3">
        <w:rPr>
          <w:sz w:val="24"/>
          <w:szCs w:val="24"/>
        </w:rPr>
        <w:t>частника</w:t>
      </w:r>
      <w:r w:rsidR="003A32F0" w:rsidRPr="000119A3">
        <w:rPr>
          <w:sz w:val="24"/>
          <w:szCs w:val="24"/>
        </w:rPr>
        <w:t xml:space="preserve"> на НМЦ </w:t>
      </w:r>
      <w:r w:rsidR="00C56F39" w:rsidRPr="000119A3">
        <w:rPr>
          <w:sz w:val="24"/>
          <w:szCs w:val="24"/>
        </w:rPr>
        <w:t xml:space="preserve">лота, установленную в </w:t>
      </w:r>
      <w:r w:rsidR="00555C0D" w:rsidRPr="000119A3">
        <w:rPr>
          <w:sz w:val="24"/>
          <w:szCs w:val="24"/>
        </w:rPr>
        <w:t>пункт</w:t>
      </w:r>
      <w:r w:rsidR="00C56F39" w:rsidRPr="000119A3">
        <w:rPr>
          <w:sz w:val="24"/>
          <w:szCs w:val="24"/>
        </w:rPr>
        <w:t>е</w:t>
      </w:r>
      <w:r w:rsidR="003A32F0" w:rsidRPr="000119A3">
        <w:rPr>
          <w:sz w:val="24"/>
          <w:szCs w:val="24"/>
        </w:rPr>
        <w:t> </w:t>
      </w:r>
      <w:r w:rsidR="003A32F0" w:rsidRPr="000119A3">
        <w:rPr>
          <w:sz w:val="24"/>
          <w:szCs w:val="24"/>
        </w:rPr>
        <w:fldChar w:fldCharType="begin"/>
      </w:r>
      <w:r w:rsidR="003A32F0" w:rsidRPr="000119A3">
        <w:rPr>
          <w:sz w:val="24"/>
          <w:szCs w:val="24"/>
        </w:rPr>
        <w:instrText xml:space="preserve"> REF _Ref384116250 \n \h </w:instrText>
      </w:r>
      <w:r w:rsidR="00316117" w:rsidRPr="000119A3">
        <w:rPr>
          <w:sz w:val="24"/>
          <w:szCs w:val="24"/>
        </w:rPr>
        <w:instrText xml:space="preserve"> \* MERGEFORMAT </w:instrText>
      </w:r>
      <w:r w:rsidR="003A32F0" w:rsidRPr="000119A3">
        <w:rPr>
          <w:sz w:val="24"/>
          <w:szCs w:val="24"/>
        </w:rPr>
      </w:r>
      <w:r w:rsidR="003A32F0" w:rsidRPr="000119A3">
        <w:rPr>
          <w:sz w:val="24"/>
          <w:szCs w:val="24"/>
        </w:rPr>
        <w:fldChar w:fldCharType="separate"/>
      </w:r>
      <w:r w:rsidR="002B3B07">
        <w:rPr>
          <w:sz w:val="24"/>
          <w:szCs w:val="24"/>
        </w:rPr>
        <w:t>1.2.12</w:t>
      </w:r>
      <w:r w:rsidR="003A32F0" w:rsidRPr="000119A3">
        <w:rPr>
          <w:sz w:val="24"/>
          <w:szCs w:val="24"/>
        </w:rPr>
        <w:fldChar w:fldCharType="end"/>
      </w:r>
      <w:r w:rsidR="00C56F39" w:rsidRPr="000119A3">
        <w:rPr>
          <w:sz w:val="24"/>
          <w:szCs w:val="24"/>
        </w:rPr>
        <w:t>.</w:t>
      </w:r>
    </w:p>
    <w:p w14:paraId="1DC7D241" w14:textId="5213CF7A" w:rsidR="000134E6" w:rsidRPr="000119A3" w:rsidRDefault="000134E6" w:rsidP="00F75C91">
      <w:pPr>
        <w:pStyle w:val="a"/>
        <w:spacing w:before="0"/>
        <w:rPr>
          <w:sz w:val="24"/>
          <w:szCs w:val="24"/>
        </w:rPr>
      </w:pPr>
      <w:r w:rsidRPr="000119A3">
        <w:rPr>
          <w:sz w:val="24"/>
          <w:szCs w:val="24"/>
        </w:rPr>
        <w:t>Предоставление заявки с ценой за единицу продукции, превышающей размер начальной (максимальной) цены единицы</w:t>
      </w:r>
      <w:r w:rsidR="0089346D" w:rsidRPr="000119A3">
        <w:rPr>
          <w:sz w:val="24"/>
          <w:szCs w:val="24"/>
        </w:rPr>
        <w:t xml:space="preserve"> такой</w:t>
      </w:r>
      <w:r w:rsidRPr="000119A3">
        <w:rPr>
          <w:sz w:val="24"/>
          <w:szCs w:val="24"/>
        </w:rPr>
        <w:t xml:space="preserve"> продукции, установленный в разделе</w:t>
      </w:r>
      <w:r w:rsidR="00C56F39" w:rsidRPr="000119A3">
        <w:rPr>
          <w:sz w:val="24"/>
          <w:szCs w:val="24"/>
        </w:rPr>
        <w:t> </w:t>
      </w:r>
      <w:r w:rsidRPr="000119A3">
        <w:rPr>
          <w:sz w:val="24"/>
          <w:szCs w:val="24"/>
        </w:rPr>
        <w:fldChar w:fldCharType="begin"/>
      </w:r>
      <w:r w:rsidRPr="000119A3">
        <w:rPr>
          <w:sz w:val="24"/>
          <w:szCs w:val="24"/>
        </w:rPr>
        <w:instrText xml:space="preserve"> REF _Ref468792734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15</w:t>
      </w:r>
      <w:r w:rsidRPr="000119A3">
        <w:rPr>
          <w:sz w:val="24"/>
          <w:szCs w:val="24"/>
        </w:rPr>
        <w:fldChar w:fldCharType="end"/>
      </w:r>
      <w:r w:rsidRPr="000119A3">
        <w:rPr>
          <w:sz w:val="24"/>
          <w:szCs w:val="24"/>
        </w:rPr>
        <w:t>, при условии соответствия общей цены заявки установленно</w:t>
      </w:r>
      <w:r w:rsidR="00C56F39" w:rsidRPr="000119A3">
        <w:rPr>
          <w:sz w:val="24"/>
          <w:szCs w:val="24"/>
        </w:rPr>
        <w:t>му размеру</w:t>
      </w:r>
      <w:r w:rsidRPr="000119A3">
        <w:rPr>
          <w:sz w:val="24"/>
          <w:szCs w:val="24"/>
        </w:rPr>
        <w:t xml:space="preserve"> НМЦ</w:t>
      </w:r>
      <w:r w:rsidR="00C56F39" w:rsidRPr="000119A3">
        <w:rPr>
          <w:sz w:val="24"/>
          <w:szCs w:val="24"/>
        </w:rPr>
        <w:t xml:space="preserve"> лота</w:t>
      </w:r>
      <w:r w:rsidRPr="000119A3">
        <w:rPr>
          <w:sz w:val="24"/>
          <w:szCs w:val="24"/>
        </w:rPr>
        <w:t>, не является основанием для отклонения такой заявки</w:t>
      </w:r>
      <w:r w:rsidR="00E376BE" w:rsidRPr="000119A3">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0119A3">
        <w:rPr>
          <w:sz w:val="24"/>
          <w:szCs w:val="24"/>
        </w:rPr>
        <w:t>.</w:t>
      </w:r>
    </w:p>
    <w:p w14:paraId="7686C111" w14:textId="3729F08D" w:rsidR="00EC5F37" w:rsidRPr="000119A3" w:rsidRDefault="00EC5F37" w:rsidP="00F75C91">
      <w:pPr>
        <w:pStyle w:val="2"/>
        <w:spacing w:before="0" w:after="0"/>
        <w:rPr>
          <w:sz w:val="24"/>
          <w:szCs w:val="24"/>
        </w:rPr>
      </w:pPr>
      <w:bookmarkStart w:id="790" w:name="_Toc501038074"/>
      <w:bookmarkStart w:id="791" w:name="_Toc502257174"/>
      <w:bookmarkStart w:id="792" w:name="_Toc501038075"/>
      <w:bookmarkStart w:id="793" w:name="_Toc502257175"/>
      <w:bookmarkStart w:id="794" w:name="_Toc501038076"/>
      <w:bookmarkStart w:id="795" w:name="_Toc502257176"/>
      <w:bookmarkStart w:id="796" w:name="_Toc501038077"/>
      <w:bookmarkStart w:id="797" w:name="_Toc502257177"/>
      <w:bookmarkStart w:id="798" w:name="_Ref197141938"/>
      <w:bookmarkStart w:id="799" w:name="_Ref514709211"/>
      <w:bookmarkStart w:id="800" w:name="_Ref516111438"/>
      <w:bookmarkStart w:id="801" w:name="_Toc523958259"/>
      <w:bookmarkEnd w:id="598"/>
      <w:bookmarkEnd w:id="785"/>
      <w:bookmarkEnd w:id="790"/>
      <w:bookmarkEnd w:id="791"/>
      <w:bookmarkEnd w:id="792"/>
      <w:bookmarkEnd w:id="793"/>
      <w:bookmarkEnd w:id="794"/>
      <w:bookmarkEnd w:id="795"/>
      <w:bookmarkEnd w:id="796"/>
      <w:bookmarkEnd w:id="797"/>
      <w:r w:rsidRPr="000119A3">
        <w:rPr>
          <w:sz w:val="24"/>
          <w:szCs w:val="24"/>
        </w:rPr>
        <w:t xml:space="preserve">Определение Победителя </w:t>
      </w:r>
      <w:bookmarkEnd w:id="798"/>
      <w:bookmarkEnd w:id="799"/>
      <w:r w:rsidR="00531151" w:rsidRPr="000119A3">
        <w:rPr>
          <w:sz w:val="24"/>
          <w:szCs w:val="24"/>
        </w:rPr>
        <w:t>(подведение итогов закупки)</w:t>
      </w:r>
      <w:bookmarkEnd w:id="800"/>
      <w:bookmarkEnd w:id="801"/>
    </w:p>
    <w:p w14:paraId="3E95ECBE" w14:textId="5D0B4BCB" w:rsidR="00F922C4" w:rsidRPr="000119A3" w:rsidRDefault="00995A3A" w:rsidP="00F75C91">
      <w:pPr>
        <w:pStyle w:val="a"/>
        <w:spacing w:before="0"/>
        <w:rPr>
          <w:sz w:val="24"/>
          <w:szCs w:val="24"/>
        </w:rPr>
      </w:pPr>
      <w:r w:rsidRPr="000119A3">
        <w:rPr>
          <w:sz w:val="24"/>
          <w:szCs w:val="24"/>
        </w:rPr>
        <w:t>В</w:t>
      </w:r>
      <w:r w:rsidR="005A7E69" w:rsidRPr="000119A3">
        <w:rPr>
          <w:sz w:val="24"/>
          <w:szCs w:val="24"/>
        </w:rPr>
        <w:t xml:space="preserve"> течение 1 (одного) рабочего дня</w:t>
      </w:r>
      <w:r w:rsidR="002F7C34" w:rsidRPr="000119A3">
        <w:rPr>
          <w:rStyle w:val="a9"/>
          <w:sz w:val="24"/>
          <w:szCs w:val="24"/>
        </w:rPr>
        <w:footnoteReference w:id="8"/>
      </w:r>
      <w:r w:rsidR="002F7C34" w:rsidRPr="000119A3">
        <w:rPr>
          <w:sz w:val="24"/>
          <w:szCs w:val="24"/>
        </w:rPr>
        <w:t xml:space="preserve"> </w:t>
      </w:r>
      <w:r w:rsidR="005A7E69" w:rsidRPr="000119A3">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0119A3">
        <w:rPr>
          <w:sz w:val="24"/>
          <w:szCs w:val="24"/>
        </w:rPr>
        <w:t>включая</w:t>
      </w:r>
      <w:r w:rsidR="00DE0C44" w:rsidRPr="000119A3">
        <w:rPr>
          <w:sz w:val="24"/>
          <w:szCs w:val="24"/>
        </w:rPr>
        <w:t xml:space="preserve"> </w:t>
      </w:r>
      <w:r w:rsidR="005A7E69" w:rsidRPr="000119A3">
        <w:rPr>
          <w:sz w:val="24"/>
          <w:szCs w:val="24"/>
        </w:rPr>
        <w:t>информаци</w:t>
      </w:r>
      <w:r w:rsidR="00994D48" w:rsidRPr="000119A3">
        <w:rPr>
          <w:sz w:val="24"/>
          <w:szCs w:val="24"/>
        </w:rPr>
        <w:t>ю</w:t>
      </w:r>
      <w:r w:rsidR="005A7E69" w:rsidRPr="000119A3">
        <w:rPr>
          <w:sz w:val="24"/>
          <w:szCs w:val="24"/>
        </w:rPr>
        <w:t xml:space="preserve"> о ценовых предложениях каждого Участника</w:t>
      </w:r>
      <w:r w:rsidR="00994D48" w:rsidRPr="000119A3">
        <w:rPr>
          <w:sz w:val="24"/>
          <w:szCs w:val="24"/>
        </w:rPr>
        <w:t>,</w:t>
      </w:r>
      <w:r w:rsidR="00DE0C44" w:rsidRPr="000119A3">
        <w:rPr>
          <w:sz w:val="24"/>
          <w:szCs w:val="24"/>
        </w:rPr>
        <w:t xml:space="preserve"> </w:t>
      </w:r>
      <w:r w:rsidRPr="000119A3">
        <w:rPr>
          <w:sz w:val="24"/>
          <w:szCs w:val="24"/>
        </w:rPr>
        <w:t>а также</w:t>
      </w:r>
      <w:r w:rsidR="005A7E69" w:rsidRPr="000119A3">
        <w:rPr>
          <w:sz w:val="24"/>
          <w:szCs w:val="24"/>
        </w:rPr>
        <w:t xml:space="preserve"> </w:t>
      </w:r>
      <w:r w:rsidR="00A057A6" w:rsidRPr="000119A3">
        <w:rPr>
          <w:sz w:val="24"/>
          <w:szCs w:val="24"/>
        </w:rPr>
        <w:t xml:space="preserve">направления </w:t>
      </w:r>
      <w:r w:rsidR="005A7E69" w:rsidRPr="000119A3">
        <w:rPr>
          <w:sz w:val="24"/>
          <w:szCs w:val="24"/>
        </w:rPr>
        <w:t>вторых частей заявок</w:t>
      </w:r>
      <w:r w:rsidRPr="000119A3">
        <w:rPr>
          <w:sz w:val="24"/>
          <w:szCs w:val="24"/>
        </w:rPr>
        <w:t>, Организатор</w:t>
      </w:r>
      <w:r w:rsidR="005A7E69" w:rsidRPr="000119A3">
        <w:rPr>
          <w:sz w:val="24"/>
          <w:szCs w:val="24"/>
        </w:rPr>
        <w:t xml:space="preserve"> </w:t>
      </w:r>
      <w:r w:rsidR="00185CD3" w:rsidRPr="000119A3">
        <w:rPr>
          <w:sz w:val="24"/>
          <w:szCs w:val="24"/>
        </w:rPr>
        <w:t>подводит итоги закупки</w:t>
      </w:r>
      <w:r w:rsidR="005A7E69" w:rsidRPr="000119A3">
        <w:rPr>
          <w:sz w:val="24"/>
          <w:szCs w:val="24"/>
        </w:rPr>
        <w:t>.</w:t>
      </w:r>
      <w:r w:rsidR="00185CD3" w:rsidRPr="000119A3">
        <w:rPr>
          <w:sz w:val="24"/>
          <w:szCs w:val="24"/>
        </w:rPr>
        <w:t xml:space="preserve"> </w:t>
      </w:r>
      <w:bookmarkStart w:id="802" w:name="_Hlk516006514"/>
      <w:r w:rsidR="009932B3" w:rsidRPr="000119A3">
        <w:rPr>
          <w:sz w:val="24"/>
          <w:szCs w:val="24"/>
        </w:rPr>
        <w:t>Дата окончания срока</w:t>
      </w:r>
      <w:r w:rsidR="00185CD3" w:rsidRPr="000119A3">
        <w:rPr>
          <w:sz w:val="24"/>
          <w:szCs w:val="24"/>
        </w:rPr>
        <w:t xml:space="preserve"> </w:t>
      </w:r>
      <w:bookmarkEnd w:id="802"/>
      <w:r w:rsidR="00185CD3" w:rsidRPr="000119A3">
        <w:rPr>
          <w:sz w:val="24"/>
          <w:szCs w:val="24"/>
        </w:rPr>
        <w:t>подведения итогов закупки</w:t>
      </w:r>
      <w:r w:rsidR="00185CD3" w:rsidRPr="000119A3" w:rsidDel="00185CD3">
        <w:rPr>
          <w:sz w:val="24"/>
          <w:szCs w:val="24"/>
        </w:rPr>
        <w:t xml:space="preserve"> </w:t>
      </w:r>
      <w:r w:rsidR="00F922C4" w:rsidRPr="000119A3">
        <w:rPr>
          <w:sz w:val="24"/>
          <w:szCs w:val="24"/>
        </w:rPr>
        <w:t>указан</w:t>
      </w:r>
      <w:r w:rsidR="009932B3" w:rsidRPr="000119A3">
        <w:rPr>
          <w:sz w:val="24"/>
          <w:szCs w:val="24"/>
        </w:rPr>
        <w:t>а</w:t>
      </w:r>
      <w:r w:rsidR="00F922C4" w:rsidRPr="000119A3">
        <w:rPr>
          <w:sz w:val="24"/>
          <w:szCs w:val="24"/>
        </w:rPr>
        <w:t xml:space="preserve"> в пункте </w:t>
      </w:r>
      <w:r w:rsidR="00E20A56" w:rsidRPr="000119A3">
        <w:rPr>
          <w:sz w:val="24"/>
          <w:szCs w:val="24"/>
        </w:rPr>
        <w:fldChar w:fldCharType="begin"/>
      </w:r>
      <w:r w:rsidR="00E20A56" w:rsidRPr="000119A3">
        <w:rPr>
          <w:sz w:val="24"/>
          <w:szCs w:val="24"/>
        </w:rPr>
        <w:instrText xml:space="preserve"> REF _Ref515369621 \r \h </w:instrText>
      </w:r>
      <w:r w:rsidR="000119A3">
        <w:rPr>
          <w:sz w:val="24"/>
          <w:szCs w:val="24"/>
        </w:rPr>
        <w:instrText xml:space="preserve"> \* MERGEFORMAT </w:instrText>
      </w:r>
      <w:r w:rsidR="00E20A56" w:rsidRPr="000119A3">
        <w:rPr>
          <w:sz w:val="24"/>
          <w:szCs w:val="24"/>
        </w:rPr>
      </w:r>
      <w:r w:rsidR="00E20A56" w:rsidRPr="000119A3">
        <w:rPr>
          <w:sz w:val="24"/>
          <w:szCs w:val="24"/>
        </w:rPr>
        <w:fldChar w:fldCharType="separate"/>
      </w:r>
      <w:r w:rsidR="002B3B07">
        <w:rPr>
          <w:sz w:val="24"/>
          <w:szCs w:val="24"/>
        </w:rPr>
        <w:t>1.2.21</w:t>
      </w:r>
      <w:r w:rsidR="00E20A56" w:rsidRPr="000119A3">
        <w:rPr>
          <w:sz w:val="24"/>
          <w:szCs w:val="24"/>
        </w:rPr>
        <w:fldChar w:fldCharType="end"/>
      </w:r>
      <w:r w:rsidR="00F922C4" w:rsidRPr="000119A3">
        <w:rPr>
          <w:sz w:val="24"/>
          <w:szCs w:val="24"/>
        </w:rPr>
        <w:t xml:space="preserve">. </w:t>
      </w:r>
      <w:r w:rsidR="00DE0C44" w:rsidRPr="000119A3">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Pr="000119A3" w:rsidRDefault="009E1E55" w:rsidP="00F75C91">
      <w:pPr>
        <w:pStyle w:val="a"/>
        <w:spacing w:before="0"/>
        <w:rPr>
          <w:sz w:val="24"/>
          <w:szCs w:val="24"/>
        </w:rPr>
      </w:pPr>
      <w:r w:rsidRPr="000119A3">
        <w:rPr>
          <w:sz w:val="24"/>
          <w:szCs w:val="24"/>
        </w:rPr>
        <w:t>П</w:t>
      </w:r>
      <w:r w:rsidR="00AE3970" w:rsidRPr="000119A3">
        <w:rPr>
          <w:sz w:val="24"/>
          <w:szCs w:val="24"/>
        </w:rPr>
        <w:t>обедите</w:t>
      </w:r>
      <w:r w:rsidRPr="000119A3">
        <w:rPr>
          <w:sz w:val="24"/>
          <w:szCs w:val="24"/>
        </w:rPr>
        <w:t>лем</w:t>
      </w:r>
      <w:r w:rsidR="00AE3970" w:rsidRPr="000119A3">
        <w:rPr>
          <w:sz w:val="24"/>
          <w:szCs w:val="24"/>
        </w:rPr>
        <w:t xml:space="preserve"> закупки </w:t>
      </w:r>
      <w:r w:rsidRPr="000119A3">
        <w:rPr>
          <w:sz w:val="24"/>
          <w:szCs w:val="24"/>
        </w:rPr>
        <w:t>признается</w:t>
      </w:r>
      <w:r w:rsidR="00AE3970" w:rsidRPr="000119A3">
        <w:rPr>
          <w:sz w:val="24"/>
          <w:szCs w:val="24"/>
        </w:rPr>
        <w:t xml:space="preserve"> Участник, заявка которого </w:t>
      </w:r>
      <w:r w:rsidR="003E0C5F" w:rsidRPr="000119A3">
        <w:rPr>
          <w:sz w:val="24"/>
          <w:szCs w:val="24"/>
        </w:rPr>
        <w:t xml:space="preserve">наиболее полно </w:t>
      </w:r>
      <w:r w:rsidR="00AE3970" w:rsidRPr="000119A3">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0119A3">
        <w:rPr>
          <w:sz w:val="24"/>
          <w:szCs w:val="24"/>
        </w:rPr>
        <w:t>установленных критериев оценки</w:t>
      </w:r>
      <w:r w:rsidR="00AE3970" w:rsidRPr="000119A3">
        <w:rPr>
          <w:sz w:val="24"/>
          <w:szCs w:val="24"/>
        </w:rPr>
        <w:t xml:space="preserve">, </w:t>
      </w:r>
      <w:r w:rsidR="00DA6AC4" w:rsidRPr="000119A3">
        <w:rPr>
          <w:sz w:val="24"/>
          <w:szCs w:val="24"/>
        </w:rPr>
        <w:t>занявший</w:t>
      </w:r>
      <w:r w:rsidR="00AE3970" w:rsidRPr="000119A3">
        <w:rPr>
          <w:sz w:val="24"/>
          <w:szCs w:val="24"/>
        </w:rPr>
        <w:t xml:space="preserve"> </w:t>
      </w:r>
      <w:r w:rsidRPr="000119A3">
        <w:rPr>
          <w:sz w:val="24"/>
          <w:szCs w:val="24"/>
        </w:rPr>
        <w:t>1</w:t>
      </w:r>
      <w:r w:rsidR="00DA6AC4" w:rsidRPr="000119A3">
        <w:rPr>
          <w:sz w:val="24"/>
          <w:szCs w:val="24"/>
        </w:rPr>
        <w:t> </w:t>
      </w:r>
      <w:r w:rsidRPr="000119A3">
        <w:rPr>
          <w:sz w:val="24"/>
          <w:szCs w:val="24"/>
        </w:rPr>
        <w:t>(</w:t>
      </w:r>
      <w:r w:rsidR="00AE3970" w:rsidRPr="000119A3">
        <w:rPr>
          <w:sz w:val="24"/>
          <w:szCs w:val="24"/>
        </w:rPr>
        <w:t>первое</w:t>
      </w:r>
      <w:r w:rsidRPr="000119A3">
        <w:rPr>
          <w:sz w:val="24"/>
          <w:szCs w:val="24"/>
        </w:rPr>
        <w:t>)</w:t>
      </w:r>
      <w:r w:rsidR="00AE3970" w:rsidRPr="000119A3">
        <w:rPr>
          <w:sz w:val="24"/>
          <w:szCs w:val="24"/>
        </w:rPr>
        <w:t xml:space="preserve"> место в ранжировке заявок. </w:t>
      </w:r>
    </w:p>
    <w:p w14:paraId="0980599D" w14:textId="5CBBDE2F" w:rsidR="00B717E4" w:rsidRPr="000119A3" w:rsidRDefault="00B717E4" w:rsidP="00F75C91">
      <w:pPr>
        <w:pStyle w:val="a"/>
        <w:spacing w:before="0"/>
        <w:rPr>
          <w:sz w:val="24"/>
          <w:szCs w:val="24"/>
        </w:rPr>
      </w:pPr>
      <w:r w:rsidRPr="000119A3">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0119A3">
        <w:rPr>
          <w:sz w:val="24"/>
          <w:szCs w:val="24"/>
        </w:rPr>
        <w:t xml:space="preserve">последнего изменения </w:t>
      </w:r>
      <w:r w:rsidRPr="000119A3">
        <w:rPr>
          <w:sz w:val="24"/>
          <w:szCs w:val="24"/>
        </w:rPr>
        <w:t>заявки).</w:t>
      </w:r>
    </w:p>
    <w:p w14:paraId="4C512E19" w14:textId="3FCEFABC" w:rsidR="00A057A6" w:rsidRPr="000119A3" w:rsidRDefault="000E24A6" w:rsidP="00F75C91">
      <w:pPr>
        <w:pStyle w:val="a"/>
        <w:spacing w:before="0"/>
        <w:rPr>
          <w:sz w:val="24"/>
          <w:szCs w:val="24"/>
        </w:rPr>
      </w:pPr>
      <w:r w:rsidRPr="000119A3">
        <w:rPr>
          <w:sz w:val="24"/>
          <w:szCs w:val="24"/>
        </w:rPr>
        <w:t xml:space="preserve">В случаях, прямо установленных пунктом </w:t>
      </w:r>
      <w:r w:rsidRPr="000119A3">
        <w:rPr>
          <w:sz w:val="24"/>
          <w:szCs w:val="24"/>
        </w:rPr>
        <w:fldChar w:fldCharType="begin"/>
      </w:r>
      <w:r w:rsidRPr="000119A3">
        <w:rPr>
          <w:sz w:val="24"/>
          <w:szCs w:val="24"/>
        </w:rPr>
        <w:instrText xml:space="preserve"> REF _Ref514590588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1.2.23</w:t>
      </w:r>
      <w:r w:rsidRPr="000119A3">
        <w:rPr>
          <w:sz w:val="24"/>
          <w:szCs w:val="24"/>
        </w:rPr>
        <w:fldChar w:fldCharType="end"/>
      </w:r>
      <w:r w:rsidRPr="000119A3">
        <w:rPr>
          <w:sz w:val="24"/>
          <w:szCs w:val="24"/>
        </w:rPr>
        <w:t>, может быть предусмотрен выбор нескольких Победителей</w:t>
      </w:r>
      <w:r w:rsidR="002458C3" w:rsidRPr="000119A3">
        <w:rPr>
          <w:sz w:val="24"/>
          <w:szCs w:val="24"/>
        </w:rPr>
        <w:t xml:space="preserve"> по результатам проведения закупки</w:t>
      </w:r>
      <w:r w:rsidRPr="000119A3">
        <w:rPr>
          <w:sz w:val="24"/>
          <w:szCs w:val="24"/>
        </w:rPr>
        <w:t>.</w:t>
      </w:r>
      <w:r w:rsidR="002458C3" w:rsidRPr="000119A3">
        <w:rPr>
          <w:sz w:val="24"/>
          <w:szCs w:val="24"/>
        </w:rPr>
        <w:t xml:space="preserve"> Подробные условия проведения закупки в таком случае устанавливаются в соответствии с подразделом </w:t>
      </w:r>
      <w:r w:rsidR="002458C3" w:rsidRPr="000119A3">
        <w:rPr>
          <w:sz w:val="24"/>
          <w:szCs w:val="24"/>
        </w:rPr>
        <w:fldChar w:fldCharType="begin"/>
      </w:r>
      <w:r w:rsidR="002458C3" w:rsidRPr="000119A3">
        <w:rPr>
          <w:sz w:val="24"/>
          <w:szCs w:val="24"/>
        </w:rPr>
        <w:instrText xml:space="preserve"> REF _Ref514716426 \r \h </w:instrText>
      </w:r>
      <w:r w:rsidR="000119A3">
        <w:rPr>
          <w:sz w:val="24"/>
          <w:szCs w:val="24"/>
        </w:rPr>
        <w:instrText xml:space="preserve"> \* MERGEFORMAT </w:instrText>
      </w:r>
      <w:r w:rsidR="002458C3" w:rsidRPr="000119A3">
        <w:rPr>
          <w:sz w:val="24"/>
          <w:szCs w:val="24"/>
        </w:rPr>
      </w:r>
      <w:r w:rsidR="002458C3" w:rsidRPr="000119A3">
        <w:rPr>
          <w:sz w:val="24"/>
          <w:szCs w:val="24"/>
        </w:rPr>
        <w:fldChar w:fldCharType="separate"/>
      </w:r>
      <w:r w:rsidR="002B3B07">
        <w:rPr>
          <w:sz w:val="24"/>
          <w:szCs w:val="24"/>
        </w:rPr>
        <w:t>6.3</w:t>
      </w:r>
      <w:r w:rsidR="002458C3" w:rsidRPr="000119A3">
        <w:rPr>
          <w:sz w:val="24"/>
          <w:szCs w:val="24"/>
        </w:rPr>
        <w:fldChar w:fldCharType="end"/>
      </w:r>
      <w:r w:rsidR="002458C3" w:rsidRPr="000119A3">
        <w:rPr>
          <w:sz w:val="24"/>
          <w:szCs w:val="24"/>
        </w:rPr>
        <w:t>.</w:t>
      </w:r>
    </w:p>
    <w:p w14:paraId="4479F0CC" w14:textId="490BD716" w:rsidR="00E16869" w:rsidRPr="000119A3" w:rsidRDefault="00E16869" w:rsidP="00F75C91">
      <w:pPr>
        <w:pStyle w:val="a"/>
        <w:spacing w:before="0"/>
        <w:rPr>
          <w:sz w:val="24"/>
          <w:szCs w:val="24"/>
        </w:rPr>
      </w:pPr>
      <w:bookmarkStart w:id="803" w:name="_Ref515702064"/>
      <w:r w:rsidRPr="000119A3">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3"/>
    </w:p>
    <w:p w14:paraId="1517AC36" w14:textId="77777777" w:rsidR="00E16869" w:rsidRPr="000119A3" w:rsidRDefault="00E16869" w:rsidP="00F75C91">
      <w:pPr>
        <w:pStyle w:val="a1"/>
        <w:tabs>
          <w:tab w:val="clear" w:pos="5104"/>
          <w:tab w:val="num" w:pos="1844"/>
        </w:tabs>
        <w:spacing w:before="0"/>
        <w:ind w:left="1844"/>
        <w:rPr>
          <w:sz w:val="24"/>
          <w:szCs w:val="24"/>
        </w:rPr>
      </w:pPr>
      <w:r w:rsidRPr="000119A3">
        <w:rPr>
          <w:sz w:val="24"/>
          <w:szCs w:val="24"/>
        </w:rPr>
        <w:t>дата подписания протокола;</w:t>
      </w:r>
    </w:p>
    <w:p w14:paraId="48364EE3" w14:textId="3048A9C7" w:rsidR="00E16869" w:rsidRPr="000119A3" w:rsidRDefault="00E16869" w:rsidP="00F75C91">
      <w:pPr>
        <w:pStyle w:val="a1"/>
        <w:tabs>
          <w:tab w:val="clear" w:pos="5104"/>
          <w:tab w:val="num" w:pos="1844"/>
        </w:tabs>
        <w:spacing w:before="0"/>
        <w:ind w:left="1844"/>
        <w:rPr>
          <w:sz w:val="24"/>
          <w:szCs w:val="24"/>
        </w:rPr>
      </w:pPr>
      <w:r w:rsidRPr="000119A3">
        <w:rPr>
          <w:sz w:val="24"/>
          <w:szCs w:val="24"/>
        </w:rPr>
        <w:t>общее количество поступивших заявок, а также дата и время регистрации каждой заявки</w:t>
      </w:r>
      <w:r w:rsidR="00083C42" w:rsidRPr="000119A3">
        <w:rPr>
          <w:sz w:val="24"/>
          <w:szCs w:val="24"/>
        </w:rPr>
        <w:t xml:space="preserve"> (по факту последнего изменения заявки)</w:t>
      </w:r>
      <w:r w:rsidRPr="000119A3">
        <w:rPr>
          <w:sz w:val="24"/>
          <w:szCs w:val="24"/>
        </w:rPr>
        <w:t>;</w:t>
      </w:r>
    </w:p>
    <w:p w14:paraId="6EA60CA2" w14:textId="0B164EFC" w:rsidR="003C6C40" w:rsidRPr="000119A3" w:rsidRDefault="003C6C40" w:rsidP="00F75C91">
      <w:pPr>
        <w:pStyle w:val="a1"/>
        <w:tabs>
          <w:tab w:val="clear" w:pos="5104"/>
          <w:tab w:val="num" w:pos="1844"/>
        </w:tabs>
        <w:spacing w:before="0"/>
        <w:ind w:left="1844"/>
        <w:rPr>
          <w:sz w:val="24"/>
          <w:szCs w:val="24"/>
        </w:rPr>
      </w:pPr>
      <w:r w:rsidRPr="000119A3">
        <w:rPr>
          <w:sz w:val="24"/>
          <w:szCs w:val="24"/>
        </w:rPr>
        <w:t xml:space="preserve">наименования Участников, </w:t>
      </w:r>
      <w:r w:rsidR="000122A8" w:rsidRPr="000119A3">
        <w:rPr>
          <w:sz w:val="24"/>
          <w:szCs w:val="24"/>
        </w:rPr>
        <w:t xml:space="preserve">допущенных по результатам рассмотрения </w:t>
      </w:r>
      <w:r w:rsidR="009932B3" w:rsidRPr="000119A3">
        <w:rPr>
          <w:sz w:val="24"/>
          <w:szCs w:val="24"/>
        </w:rPr>
        <w:t>первых</w:t>
      </w:r>
      <w:r w:rsidR="000122A8" w:rsidRPr="000119A3">
        <w:rPr>
          <w:sz w:val="24"/>
          <w:szCs w:val="24"/>
        </w:rPr>
        <w:t xml:space="preserve"> частей заявок</w:t>
      </w:r>
      <w:r w:rsidR="001A3BE4" w:rsidRPr="000119A3">
        <w:rPr>
          <w:sz w:val="24"/>
          <w:szCs w:val="24"/>
        </w:rPr>
        <w:t xml:space="preserve"> </w:t>
      </w:r>
      <w:r w:rsidR="009932B3" w:rsidRPr="000119A3">
        <w:rPr>
          <w:sz w:val="24"/>
          <w:szCs w:val="24"/>
        </w:rPr>
        <w:t xml:space="preserve">и/или </w:t>
      </w:r>
      <w:r w:rsidR="001A3BE4" w:rsidRPr="000119A3">
        <w:rPr>
          <w:sz w:val="24"/>
          <w:szCs w:val="24"/>
        </w:rPr>
        <w:t xml:space="preserve">проведения квалификационного отбора </w:t>
      </w:r>
      <w:r w:rsidR="002C5118" w:rsidRPr="000119A3">
        <w:rPr>
          <w:sz w:val="24"/>
          <w:szCs w:val="24"/>
        </w:rPr>
        <w:t xml:space="preserve">(в случае </w:t>
      </w:r>
      <w:r w:rsidR="001A3BE4" w:rsidRPr="000119A3">
        <w:rPr>
          <w:sz w:val="24"/>
          <w:szCs w:val="24"/>
        </w:rPr>
        <w:t xml:space="preserve">если </w:t>
      </w:r>
      <w:r w:rsidR="002C5118" w:rsidRPr="000119A3">
        <w:rPr>
          <w:sz w:val="24"/>
          <w:szCs w:val="24"/>
        </w:rPr>
        <w:t xml:space="preserve">он </w:t>
      </w:r>
      <w:r w:rsidR="001A3BE4" w:rsidRPr="000119A3">
        <w:rPr>
          <w:sz w:val="24"/>
          <w:szCs w:val="24"/>
        </w:rPr>
        <w:t>проводился</w:t>
      </w:r>
      <w:r w:rsidR="002C5118" w:rsidRPr="000119A3">
        <w:rPr>
          <w:sz w:val="24"/>
          <w:szCs w:val="24"/>
        </w:rPr>
        <w:t xml:space="preserve">, с </w:t>
      </w:r>
      <w:r w:rsidR="00E6774A" w:rsidRPr="000119A3">
        <w:rPr>
          <w:sz w:val="24"/>
          <w:szCs w:val="24"/>
        </w:rPr>
        <w:t>официальным</w:t>
      </w:r>
      <w:r w:rsidR="002C5118" w:rsidRPr="000119A3">
        <w:rPr>
          <w:sz w:val="24"/>
          <w:szCs w:val="24"/>
        </w:rPr>
        <w:t xml:space="preserve"> размещением отдельного протокола по его результатам</w:t>
      </w:r>
      <w:r w:rsidR="001A3BE4" w:rsidRPr="000119A3">
        <w:rPr>
          <w:sz w:val="24"/>
          <w:szCs w:val="24"/>
        </w:rPr>
        <w:t>)</w:t>
      </w:r>
      <w:r w:rsidRPr="000119A3">
        <w:rPr>
          <w:sz w:val="24"/>
          <w:szCs w:val="24"/>
        </w:rPr>
        <w:t>, и/или их идентификационные номера, присваиваемые оператором ЭТП;</w:t>
      </w:r>
    </w:p>
    <w:p w14:paraId="165DD73A" w14:textId="7F1A3FCA" w:rsidR="00412459" w:rsidRPr="000119A3" w:rsidRDefault="00412459" w:rsidP="00F75C91">
      <w:pPr>
        <w:pStyle w:val="a1"/>
        <w:tabs>
          <w:tab w:val="clear" w:pos="5104"/>
          <w:tab w:val="num" w:pos="1844"/>
        </w:tabs>
        <w:spacing w:before="0"/>
        <w:ind w:left="1844"/>
        <w:rPr>
          <w:sz w:val="24"/>
          <w:szCs w:val="24"/>
        </w:rPr>
      </w:pPr>
      <w:r w:rsidRPr="000119A3">
        <w:rPr>
          <w:sz w:val="24"/>
          <w:szCs w:val="24"/>
        </w:rPr>
        <w:t xml:space="preserve">результаты рассмотрения вторых частей заявок </w:t>
      </w:r>
      <w:r w:rsidR="009932B3" w:rsidRPr="000119A3">
        <w:rPr>
          <w:sz w:val="24"/>
          <w:szCs w:val="24"/>
        </w:rPr>
        <w:t xml:space="preserve">и ценовых предложений Участников </w:t>
      </w:r>
      <w:r w:rsidRPr="000119A3">
        <w:rPr>
          <w:sz w:val="24"/>
          <w:szCs w:val="24"/>
        </w:rPr>
        <w:t>с указанием, в том числе:</w:t>
      </w:r>
    </w:p>
    <w:p w14:paraId="291692CE" w14:textId="77777777" w:rsidR="00412459" w:rsidRPr="000119A3" w:rsidRDefault="00412459" w:rsidP="00F75C91">
      <w:pPr>
        <w:pStyle w:val="a1"/>
        <w:numPr>
          <w:ilvl w:val="0"/>
          <w:numId w:val="38"/>
        </w:numPr>
        <w:spacing w:before="0"/>
        <w:ind w:left="2127" w:hanging="284"/>
        <w:rPr>
          <w:sz w:val="24"/>
          <w:szCs w:val="24"/>
        </w:rPr>
      </w:pPr>
      <w:r w:rsidRPr="000119A3">
        <w:rPr>
          <w:sz w:val="24"/>
          <w:szCs w:val="24"/>
        </w:rPr>
        <w:t>количества заявок, которые были отклонены;</w:t>
      </w:r>
    </w:p>
    <w:p w14:paraId="620AAE4B" w14:textId="77777777" w:rsidR="00412459" w:rsidRPr="000119A3" w:rsidRDefault="00412459" w:rsidP="00F75C91">
      <w:pPr>
        <w:pStyle w:val="a1"/>
        <w:numPr>
          <w:ilvl w:val="0"/>
          <w:numId w:val="38"/>
        </w:numPr>
        <w:spacing w:before="0"/>
        <w:ind w:left="2127" w:hanging="284"/>
        <w:rPr>
          <w:sz w:val="24"/>
          <w:szCs w:val="24"/>
        </w:rPr>
      </w:pPr>
      <w:r w:rsidRPr="000119A3">
        <w:rPr>
          <w:sz w:val="24"/>
          <w:szCs w:val="24"/>
        </w:rPr>
        <w:lastRenderedPageBreak/>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0119A3" w:rsidRDefault="00E16869" w:rsidP="00F75C91">
      <w:pPr>
        <w:pStyle w:val="a1"/>
        <w:tabs>
          <w:tab w:val="clear" w:pos="5104"/>
          <w:tab w:val="num" w:pos="1844"/>
        </w:tabs>
        <w:spacing w:before="0"/>
        <w:ind w:left="1844"/>
        <w:rPr>
          <w:sz w:val="24"/>
          <w:szCs w:val="24"/>
        </w:rPr>
      </w:pPr>
      <w:r w:rsidRPr="000119A3">
        <w:rPr>
          <w:sz w:val="24"/>
          <w:szCs w:val="24"/>
        </w:rPr>
        <w:t xml:space="preserve">результаты </w:t>
      </w:r>
      <w:r w:rsidR="00BE5991" w:rsidRPr="000119A3">
        <w:rPr>
          <w:sz w:val="24"/>
          <w:szCs w:val="24"/>
        </w:rPr>
        <w:t>оценки и сопоставления</w:t>
      </w:r>
      <w:r w:rsidRPr="000119A3">
        <w:rPr>
          <w:sz w:val="24"/>
          <w:szCs w:val="24"/>
        </w:rPr>
        <w:t xml:space="preserve"> заявок</w:t>
      </w:r>
      <w:r w:rsidR="004F30E6" w:rsidRPr="000119A3">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0119A3">
        <w:rPr>
          <w:sz w:val="24"/>
          <w:szCs w:val="24"/>
        </w:rPr>
        <w:t xml:space="preserve"> с указанием, в том числе:</w:t>
      </w:r>
    </w:p>
    <w:p w14:paraId="368FF428" w14:textId="34E49B54" w:rsidR="00E16869" w:rsidRPr="000119A3" w:rsidRDefault="00BE5991" w:rsidP="00F75C91">
      <w:pPr>
        <w:pStyle w:val="a1"/>
        <w:numPr>
          <w:ilvl w:val="0"/>
          <w:numId w:val="38"/>
        </w:numPr>
        <w:spacing w:before="0"/>
        <w:ind w:left="2127" w:hanging="284"/>
        <w:rPr>
          <w:sz w:val="24"/>
          <w:szCs w:val="24"/>
        </w:rPr>
      </w:pPr>
      <w:r w:rsidRPr="000119A3">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Pr="000119A3" w:rsidRDefault="001A6DB6" w:rsidP="00F75C91">
      <w:pPr>
        <w:pStyle w:val="a1"/>
        <w:tabs>
          <w:tab w:val="clear" w:pos="5104"/>
          <w:tab w:val="num" w:pos="1844"/>
        </w:tabs>
        <w:spacing w:before="0"/>
        <w:ind w:left="1844"/>
        <w:rPr>
          <w:sz w:val="24"/>
          <w:szCs w:val="24"/>
        </w:rPr>
      </w:pPr>
      <w:r w:rsidRPr="000119A3">
        <w:rPr>
          <w:sz w:val="24"/>
          <w:szCs w:val="24"/>
        </w:rPr>
        <w:t xml:space="preserve">порядковые номера каждой заявки, </w:t>
      </w:r>
      <w:r w:rsidR="00B37B60" w:rsidRPr="000119A3">
        <w:rPr>
          <w:sz w:val="24"/>
          <w:szCs w:val="24"/>
        </w:rPr>
        <w:t>допущенной по результатам рассмотрения вторых частей заявок (в</w:t>
      </w:r>
      <w:r w:rsidR="00633A44" w:rsidRPr="000119A3">
        <w:rPr>
          <w:sz w:val="24"/>
          <w:szCs w:val="24"/>
        </w:rPr>
        <w:t xml:space="preserve"> </w:t>
      </w:r>
      <w:r w:rsidR="00B37B60" w:rsidRPr="000119A3">
        <w:rPr>
          <w:sz w:val="24"/>
          <w:szCs w:val="24"/>
        </w:rPr>
        <w:t>том числе проведения квалификационного отбора – если проводился</w:t>
      </w:r>
      <w:r w:rsidR="00633A44" w:rsidRPr="000119A3">
        <w:rPr>
          <w:sz w:val="24"/>
          <w:szCs w:val="24"/>
        </w:rPr>
        <w:t>) и ценовых предложений Участников</w:t>
      </w:r>
      <w:r w:rsidRPr="000119A3">
        <w:rPr>
          <w:sz w:val="24"/>
          <w:szCs w:val="24"/>
        </w:rPr>
        <w:t xml:space="preserve">, в ранжировке заявок, включая </w:t>
      </w:r>
      <w:r w:rsidR="0081051A" w:rsidRPr="000119A3">
        <w:rPr>
          <w:sz w:val="24"/>
          <w:szCs w:val="24"/>
        </w:rPr>
        <w:t>цены заявок;</w:t>
      </w:r>
    </w:p>
    <w:p w14:paraId="59F2768A" w14:textId="07E60215" w:rsidR="008230D6" w:rsidRPr="000119A3" w:rsidRDefault="00BE5991" w:rsidP="00F75C91">
      <w:pPr>
        <w:pStyle w:val="a1"/>
        <w:tabs>
          <w:tab w:val="clear" w:pos="5104"/>
          <w:tab w:val="num" w:pos="1844"/>
        </w:tabs>
        <w:spacing w:before="0"/>
        <w:ind w:left="1844"/>
        <w:rPr>
          <w:sz w:val="24"/>
          <w:szCs w:val="24"/>
        </w:rPr>
      </w:pPr>
      <w:r w:rsidRPr="000119A3">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0119A3">
        <w:rPr>
          <w:sz w:val="24"/>
          <w:szCs w:val="24"/>
        </w:rPr>
        <w:t>;</w:t>
      </w:r>
    </w:p>
    <w:p w14:paraId="1DEA8CD0" w14:textId="1C1C04F0" w:rsidR="009F6A2B" w:rsidRPr="000119A3" w:rsidRDefault="009F6A2B" w:rsidP="00F75C91">
      <w:pPr>
        <w:pStyle w:val="a1"/>
        <w:tabs>
          <w:tab w:val="clear" w:pos="5104"/>
          <w:tab w:val="num" w:pos="1844"/>
        </w:tabs>
        <w:spacing w:before="0"/>
        <w:ind w:left="1844"/>
        <w:rPr>
          <w:sz w:val="24"/>
          <w:szCs w:val="24"/>
        </w:rPr>
      </w:pPr>
      <w:r w:rsidRPr="000119A3">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0275C40F" w:rsidR="00E16869" w:rsidRPr="000119A3" w:rsidRDefault="008230D6" w:rsidP="00F75C91">
      <w:pPr>
        <w:pStyle w:val="a1"/>
        <w:tabs>
          <w:tab w:val="clear" w:pos="5104"/>
          <w:tab w:val="num" w:pos="1844"/>
        </w:tabs>
        <w:spacing w:before="0"/>
        <w:ind w:left="1844"/>
        <w:rPr>
          <w:sz w:val="24"/>
          <w:szCs w:val="24"/>
        </w:rPr>
      </w:pPr>
      <w:r w:rsidRPr="000119A3">
        <w:rPr>
          <w:sz w:val="24"/>
          <w:szCs w:val="24"/>
        </w:rPr>
        <w:t xml:space="preserve">причины, по которым закупка признана несостоявшейся в соответствии с подразделом </w:t>
      </w:r>
      <w:r w:rsidRPr="000119A3">
        <w:rPr>
          <w:sz w:val="24"/>
          <w:szCs w:val="24"/>
        </w:rPr>
        <w:fldChar w:fldCharType="begin"/>
      </w:r>
      <w:r w:rsidRPr="000119A3">
        <w:rPr>
          <w:sz w:val="24"/>
          <w:szCs w:val="24"/>
        </w:rPr>
        <w:instrText xml:space="preserve"> REF _Ref514600896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4.19</w:t>
      </w:r>
      <w:r w:rsidRPr="000119A3">
        <w:rPr>
          <w:sz w:val="24"/>
          <w:szCs w:val="24"/>
        </w:rPr>
        <w:fldChar w:fldCharType="end"/>
      </w:r>
      <w:r w:rsidRPr="000119A3">
        <w:rPr>
          <w:sz w:val="24"/>
          <w:szCs w:val="24"/>
        </w:rPr>
        <w:t xml:space="preserve"> (в случае ее признания таковой)</w:t>
      </w:r>
      <w:r w:rsidR="00E16869" w:rsidRPr="000119A3">
        <w:rPr>
          <w:sz w:val="24"/>
          <w:szCs w:val="24"/>
        </w:rPr>
        <w:t>,</w:t>
      </w:r>
    </w:p>
    <w:p w14:paraId="62C989A7" w14:textId="77777777" w:rsidR="00E16869" w:rsidRPr="000119A3" w:rsidRDefault="00E16869" w:rsidP="00F75C91">
      <w:pPr>
        <w:pStyle w:val="a0"/>
        <w:numPr>
          <w:ilvl w:val="0"/>
          <w:numId w:val="0"/>
        </w:numPr>
        <w:spacing w:before="0"/>
        <w:ind w:left="1134"/>
        <w:rPr>
          <w:sz w:val="24"/>
          <w:szCs w:val="24"/>
        </w:rPr>
      </w:pPr>
      <w:r w:rsidRPr="000119A3">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0119A3" w:rsidRDefault="00B349BC" w:rsidP="00F75C91">
      <w:pPr>
        <w:pStyle w:val="a"/>
        <w:spacing w:before="0"/>
        <w:rPr>
          <w:sz w:val="24"/>
          <w:szCs w:val="24"/>
        </w:rPr>
      </w:pPr>
      <w:bookmarkStart w:id="804" w:name="_Ref324341011"/>
      <w:r w:rsidRPr="000119A3">
        <w:rPr>
          <w:sz w:val="24"/>
          <w:szCs w:val="24"/>
        </w:rPr>
        <w:t>Победитель</w:t>
      </w:r>
      <w:r w:rsidR="00307682" w:rsidRPr="000119A3">
        <w:rPr>
          <w:sz w:val="24"/>
          <w:szCs w:val="24"/>
        </w:rPr>
        <w:t xml:space="preserve"> </w:t>
      </w:r>
      <w:r w:rsidR="00701E93" w:rsidRPr="000119A3">
        <w:rPr>
          <w:sz w:val="24"/>
          <w:szCs w:val="24"/>
        </w:rPr>
        <w:t xml:space="preserve">дополнительно </w:t>
      </w:r>
      <w:r w:rsidR="00307682" w:rsidRPr="000119A3">
        <w:rPr>
          <w:sz w:val="24"/>
          <w:szCs w:val="24"/>
        </w:rPr>
        <w:t>уведомля</w:t>
      </w:r>
      <w:r w:rsidR="008D1303" w:rsidRPr="000119A3">
        <w:rPr>
          <w:sz w:val="24"/>
          <w:szCs w:val="24"/>
        </w:rPr>
        <w:t>е</w:t>
      </w:r>
      <w:r w:rsidR="00307682" w:rsidRPr="000119A3">
        <w:rPr>
          <w:sz w:val="24"/>
          <w:szCs w:val="24"/>
        </w:rPr>
        <w:t xml:space="preserve">тся </w:t>
      </w:r>
      <w:r w:rsidR="00701E93" w:rsidRPr="000119A3">
        <w:rPr>
          <w:sz w:val="24"/>
          <w:szCs w:val="24"/>
        </w:rPr>
        <w:t xml:space="preserve">Организатором </w:t>
      </w:r>
      <w:r w:rsidR="00307682" w:rsidRPr="000119A3">
        <w:rPr>
          <w:sz w:val="24"/>
          <w:szCs w:val="24"/>
        </w:rPr>
        <w:t xml:space="preserve">о </w:t>
      </w:r>
      <w:r w:rsidR="00AA1DCA" w:rsidRPr="000119A3">
        <w:rPr>
          <w:sz w:val="24"/>
          <w:szCs w:val="24"/>
        </w:rPr>
        <w:t xml:space="preserve">результатах проводимой закупки </w:t>
      </w:r>
      <w:r w:rsidR="00B6093F" w:rsidRPr="000119A3">
        <w:rPr>
          <w:sz w:val="24"/>
          <w:szCs w:val="24"/>
        </w:rPr>
        <w:t xml:space="preserve">с использованием ЭТП – </w:t>
      </w:r>
      <w:r w:rsidR="00B6093F" w:rsidRPr="000119A3">
        <w:rPr>
          <w:bCs/>
          <w:sz w:val="24"/>
          <w:szCs w:val="24"/>
        </w:rPr>
        <w:t xml:space="preserve">уведомление направляется </w:t>
      </w:r>
      <w:r w:rsidR="00B6093F" w:rsidRPr="000119A3">
        <w:rPr>
          <w:sz w:val="24"/>
          <w:szCs w:val="24"/>
        </w:rPr>
        <w:t>оператором ЭТП согласно Регламенту ЭТП.</w:t>
      </w:r>
    </w:p>
    <w:p w14:paraId="77A99945" w14:textId="4F53DA9F" w:rsidR="00735D49" w:rsidRPr="000119A3" w:rsidRDefault="00735D49" w:rsidP="00F75C91">
      <w:pPr>
        <w:pStyle w:val="a"/>
        <w:spacing w:before="0"/>
        <w:rPr>
          <w:sz w:val="24"/>
          <w:szCs w:val="24"/>
        </w:rPr>
      </w:pPr>
      <w:r w:rsidRPr="000119A3">
        <w:rPr>
          <w:sz w:val="24"/>
          <w:szCs w:val="24"/>
        </w:rPr>
        <w:t xml:space="preserve">Если между </w:t>
      </w:r>
      <w:r w:rsidR="008D1303" w:rsidRPr="000119A3">
        <w:rPr>
          <w:sz w:val="24"/>
          <w:szCs w:val="24"/>
        </w:rPr>
        <w:t>официальным размещением</w:t>
      </w:r>
      <w:r w:rsidRPr="000119A3">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4561C3FF" w:rsidR="00412459" w:rsidRPr="000119A3" w:rsidRDefault="00412459" w:rsidP="00F75C91">
      <w:pPr>
        <w:pStyle w:val="a"/>
        <w:spacing w:before="0"/>
        <w:rPr>
          <w:sz w:val="24"/>
          <w:szCs w:val="24"/>
        </w:rPr>
      </w:pPr>
      <w:r w:rsidRPr="000119A3">
        <w:rPr>
          <w:sz w:val="24"/>
          <w:szCs w:val="24"/>
        </w:rPr>
        <w:t xml:space="preserve">Любой Участник после официального размещения </w:t>
      </w:r>
      <w:r w:rsidR="00D46946" w:rsidRPr="000119A3">
        <w:rPr>
          <w:sz w:val="24"/>
          <w:szCs w:val="24"/>
        </w:rPr>
        <w:t xml:space="preserve">итогового </w:t>
      </w:r>
      <w:r w:rsidRPr="000119A3">
        <w:rPr>
          <w:sz w:val="24"/>
          <w:szCs w:val="24"/>
        </w:rPr>
        <w:t xml:space="preserve">протокола </w:t>
      </w:r>
      <w:r w:rsidR="00D46946" w:rsidRPr="000119A3">
        <w:rPr>
          <w:sz w:val="24"/>
          <w:szCs w:val="24"/>
        </w:rPr>
        <w:t>по результатам закупки</w:t>
      </w:r>
      <w:r w:rsidRPr="000119A3">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0119A3">
        <w:rPr>
          <w:sz w:val="24"/>
          <w:szCs w:val="24"/>
        </w:rPr>
        <w:fldChar w:fldCharType="begin"/>
      </w:r>
      <w:r w:rsidRPr="000119A3">
        <w:rPr>
          <w:sz w:val="24"/>
          <w:szCs w:val="24"/>
        </w:rPr>
        <w:instrText xml:space="preserve"> REF _Ref514707961 \r \h  \* MERGEFORMAT </w:instrText>
      </w:r>
      <w:r w:rsidRPr="000119A3">
        <w:rPr>
          <w:sz w:val="24"/>
          <w:szCs w:val="24"/>
        </w:rPr>
      </w:r>
      <w:r w:rsidRPr="000119A3">
        <w:rPr>
          <w:sz w:val="24"/>
          <w:szCs w:val="24"/>
        </w:rPr>
        <w:fldChar w:fldCharType="separate"/>
      </w:r>
      <w:r w:rsidR="002B3B07">
        <w:rPr>
          <w:sz w:val="24"/>
          <w:szCs w:val="24"/>
        </w:rPr>
        <w:t>4.3</w:t>
      </w:r>
      <w:r w:rsidRPr="000119A3">
        <w:rPr>
          <w:sz w:val="24"/>
          <w:szCs w:val="24"/>
        </w:rPr>
        <w:fldChar w:fldCharType="end"/>
      </w:r>
      <w:r w:rsidRPr="000119A3">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0119A3" w:rsidRDefault="002864C3" w:rsidP="00F75C91">
      <w:pPr>
        <w:pStyle w:val="2"/>
        <w:spacing w:before="0" w:after="0"/>
        <w:rPr>
          <w:sz w:val="24"/>
          <w:szCs w:val="24"/>
        </w:rPr>
      </w:pPr>
      <w:bookmarkStart w:id="805" w:name="_Toc515555660"/>
      <w:bookmarkStart w:id="806" w:name="_Toc515626057"/>
      <w:bookmarkStart w:id="807" w:name="_Toc515630939"/>
      <w:bookmarkStart w:id="808" w:name="_Toc515631644"/>
      <w:bookmarkStart w:id="809" w:name="_Toc515555661"/>
      <w:bookmarkStart w:id="810" w:name="_Toc515626058"/>
      <w:bookmarkStart w:id="811" w:name="_Toc515630940"/>
      <w:bookmarkStart w:id="812" w:name="_Toc515631645"/>
      <w:bookmarkStart w:id="813" w:name="_Toc515555662"/>
      <w:bookmarkStart w:id="814" w:name="_Toc515626059"/>
      <w:bookmarkStart w:id="815" w:name="_Toc515630941"/>
      <w:bookmarkStart w:id="816" w:name="_Toc515631646"/>
      <w:bookmarkStart w:id="817" w:name="_Toc197149942"/>
      <w:bookmarkStart w:id="818" w:name="_Toc197150411"/>
      <w:bookmarkStart w:id="819" w:name="_Ref514600896"/>
      <w:bookmarkStart w:id="820" w:name="_Toc523958260"/>
      <w:bookmarkStart w:id="821" w:name="_Ref55280474"/>
      <w:bookmarkStart w:id="822" w:name="_Toc55285356"/>
      <w:bookmarkStart w:id="823" w:name="_Toc55305388"/>
      <w:bookmarkStart w:id="824" w:name="_Toc57314659"/>
      <w:bookmarkStart w:id="825" w:name="_Toc6972897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r w:rsidRPr="000119A3">
        <w:rPr>
          <w:sz w:val="24"/>
          <w:szCs w:val="24"/>
        </w:rPr>
        <w:t>Признание закупки несостоявшейся</w:t>
      </w:r>
      <w:bookmarkEnd w:id="819"/>
      <w:bookmarkEnd w:id="820"/>
    </w:p>
    <w:p w14:paraId="7A39DFF2" w14:textId="77777777" w:rsidR="00D208C3" w:rsidRPr="000119A3" w:rsidRDefault="00D208C3" w:rsidP="00F75C91">
      <w:pPr>
        <w:pStyle w:val="a"/>
        <w:spacing w:before="0"/>
        <w:rPr>
          <w:sz w:val="24"/>
          <w:szCs w:val="24"/>
        </w:rPr>
      </w:pPr>
      <w:r w:rsidRPr="000119A3">
        <w:rPr>
          <w:sz w:val="24"/>
          <w:szCs w:val="24"/>
        </w:rPr>
        <w:t>З</w:t>
      </w:r>
      <w:r w:rsidR="002864C3" w:rsidRPr="000119A3">
        <w:rPr>
          <w:sz w:val="24"/>
          <w:szCs w:val="24"/>
        </w:rPr>
        <w:t>акупк</w:t>
      </w:r>
      <w:r w:rsidRPr="000119A3">
        <w:rPr>
          <w:sz w:val="24"/>
          <w:szCs w:val="24"/>
        </w:rPr>
        <w:t>а</w:t>
      </w:r>
      <w:r w:rsidR="002864C3" w:rsidRPr="000119A3">
        <w:rPr>
          <w:sz w:val="24"/>
          <w:szCs w:val="24"/>
        </w:rPr>
        <w:t xml:space="preserve"> признается несостоявшейся</w:t>
      </w:r>
      <w:r w:rsidRPr="000119A3">
        <w:rPr>
          <w:sz w:val="24"/>
          <w:szCs w:val="24"/>
        </w:rPr>
        <w:t xml:space="preserve"> в следующих случаях:</w:t>
      </w:r>
    </w:p>
    <w:p w14:paraId="69367D84" w14:textId="329D1DD3" w:rsidR="002864C3" w:rsidRPr="000119A3" w:rsidRDefault="002864C3" w:rsidP="00F75C91">
      <w:pPr>
        <w:pStyle w:val="a1"/>
        <w:tabs>
          <w:tab w:val="clear" w:pos="5104"/>
          <w:tab w:val="num" w:pos="1844"/>
        </w:tabs>
        <w:spacing w:before="0"/>
        <w:ind w:left="1844"/>
        <w:rPr>
          <w:sz w:val="24"/>
          <w:szCs w:val="24"/>
        </w:rPr>
      </w:pPr>
      <w:r w:rsidRPr="000119A3">
        <w:rPr>
          <w:sz w:val="24"/>
          <w:szCs w:val="24"/>
        </w:rPr>
        <w:t>если по окончанию срока подачи заявок (</w:t>
      </w:r>
      <w:r w:rsidR="00D208C3" w:rsidRPr="000119A3">
        <w:rPr>
          <w:sz w:val="24"/>
          <w:szCs w:val="24"/>
        </w:rPr>
        <w:t xml:space="preserve">пункт </w:t>
      </w:r>
      <w:r w:rsidR="00D208C3" w:rsidRPr="000119A3">
        <w:rPr>
          <w:sz w:val="24"/>
          <w:szCs w:val="24"/>
        </w:rPr>
        <w:fldChar w:fldCharType="begin"/>
      </w:r>
      <w:r w:rsidR="00D208C3" w:rsidRPr="000119A3">
        <w:rPr>
          <w:sz w:val="24"/>
          <w:szCs w:val="24"/>
        </w:rPr>
        <w:instrText xml:space="preserve"> REF _Ref389823218 \r \h  \* MERGEFORMAT </w:instrText>
      </w:r>
      <w:r w:rsidR="00D208C3" w:rsidRPr="000119A3">
        <w:rPr>
          <w:sz w:val="24"/>
          <w:szCs w:val="24"/>
        </w:rPr>
      </w:r>
      <w:r w:rsidR="00D208C3" w:rsidRPr="000119A3">
        <w:rPr>
          <w:sz w:val="24"/>
          <w:szCs w:val="24"/>
        </w:rPr>
        <w:fldChar w:fldCharType="separate"/>
      </w:r>
      <w:r w:rsidR="002B3B07">
        <w:rPr>
          <w:sz w:val="24"/>
          <w:szCs w:val="24"/>
        </w:rPr>
        <w:t>1.2.17</w:t>
      </w:r>
      <w:r w:rsidR="00D208C3" w:rsidRPr="000119A3">
        <w:rPr>
          <w:sz w:val="24"/>
          <w:szCs w:val="24"/>
        </w:rPr>
        <w:fldChar w:fldCharType="end"/>
      </w:r>
      <w:r w:rsidRPr="000119A3">
        <w:rPr>
          <w:sz w:val="24"/>
          <w:szCs w:val="24"/>
        </w:rPr>
        <w:t>)</w:t>
      </w:r>
      <w:r w:rsidR="00D208C3" w:rsidRPr="000119A3">
        <w:rPr>
          <w:sz w:val="24"/>
          <w:szCs w:val="24"/>
        </w:rPr>
        <w:t xml:space="preserve"> поступило менее 2</w:t>
      </w:r>
      <w:r w:rsidR="0025659F" w:rsidRPr="000119A3">
        <w:rPr>
          <w:sz w:val="24"/>
          <w:szCs w:val="24"/>
        </w:rPr>
        <w:t> </w:t>
      </w:r>
      <w:r w:rsidR="00D208C3" w:rsidRPr="000119A3">
        <w:rPr>
          <w:sz w:val="24"/>
          <w:szCs w:val="24"/>
        </w:rPr>
        <w:t xml:space="preserve">(двух) заявок </w:t>
      </w:r>
      <w:r w:rsidR="00460596" w:rsidRPr="000119A3">
        <w:rPr>
          <w:sz w:val="24"/>
          <w:szCs w:val="24"/>
        </w:rPr>
        <w:t>(с учетом возможных отзывов заявок)</w:t>
      </w:r>
      <w:r w:rsidR="00D208C3" w:rsidRPr="000119A3">
        <w:rPr>
          <w:sz w:val="24"/>
          <w:szCs w:val="24"/>
        </w:rPr>
        <w:t>;</w:t>
      </w:r>
    </w:p>
    <w:p w14:paraId="2FA20CEC" w14:textId="7AEF2B0B" w:rsidR="00BA70FE" w:rsidRPr="000119A3" w:rsidRDefault="00BA70FE" w:rsidP="00F75C91">
      <w:pPr>
        <w:pStyle w:val="a1"/>
        <w:tabs>
          <w:tab w:val="clear" w:pos="5104"/>
          <w:tab w:val="num" w:pos="1844"/>
        </w:tabs>
        <w:spacing w:before="0"/>
        <w:ind w:left="1844"/>
        <w:rPr>
          <w:snapToGrid/>
          <w:sz w:val="24"/>
          <w:szCs w:val="24"/>
        </w:rPr>
      </w:pPr>
      <w:r w:rsidRPr="000119A3">
        <w:rPr>
          <w:sz w:val="24"/>
          <w:szCs w:val="24"/>
        </w:rPr>
        <w:t xml:space="preserve">по результатам рассмотрения первых частей заявок (подраздел </w:t>
      </w:r>
      <w:r w:rsidR="001D049D" w:rsidRPr="000119A3">
        <w:rPr>
          <w:sz w:val="24"/>
          <w:szCs w:val="24"/>
        </w:rPr>
        <w:fldChar w:fldCharType="begin"/>
      </w:r>
      <w:r w:rsidR="001D049D" w:rsidRPr="000119A3">
        <w:rPr>
          <w:sz w:val="24"/>
          <w:szCs w:val="24"/>
        </w:rPr>
        <w:instrText xml:space="preserve"> REF _Ref515452791 \r \h </w:instrText>
      </w:r>
      <w:r w:rsidR="000119A3">
        <w:rPr>
          <w:sz w:val="24"/>
          <w:szCs w:val="24"/>
        </w:rPr>
        <w:instrText xml:space="preserve"> \* MERGEFORMAT </w:instrText>
      </w:r>
      <w:r w:rsidR="001D049D" w:rsidRPr="000119A3">
        <w:rPr>
          <w:sz w:val="24"/>
          <w:szCs w:val="24"/>
        </w:rPr>
      </w:r>
      <w:r w:rsidR="001D049D" w:rsidRPr="000119A3">
        <w:rPr>
          <w:sz w:val="24"/>
          <w:szCs w:val="24"/>
        </w:rPr>
        <w:fldChar w:fldCharType="separate"/>
      </w:r>
      <w:r w:rsidR="002B3B07">
        <w:rPr>
          <w:sz w:val="24"/>
          <w:szCs w:val="24"/>
        </w:rPr>
        <w:t>4.9</w:t>
      </w:r>
      <w:r w:rsidR="001D049D" w:rsidRPr="000119A3">
        <w:rPr>
          <w:sz w:val="24"/>
          <w:szCs w:val="24"/>
        </w:rPr>
        <w:fldChar w:fldCharType="end"/>
      </w:r>
      <w:r w:rsidRPr="000119A3">
        <w:rPr>
          <w:sz w:val="24"/>
          <w:szCs w:val="24"/>
        </w:rPr>
        <w:t xml:space="preserve">) Закупочной комиссией принято решение о признании </w:t>
      </w:r>
      <w:r w:rsidRPr="000119A3">
        <w:rPr>
          <w:snapToGrid/>
          <w:sz w:val="24"/>
          <w:szCs w:val="24"/>
        </w:rPr>
        <w:t xml:space="preserve">менее 2 (двух) заявок </w:t>
      </w:r>
      <w:r w:rsidRPr="000119A3">
        <w:rPr>
          <w:sz w:val="24"/>
          <w:szCs w:val="24"/>
        </w:rPr>
        <w:t>соответствующими требованиям Документации о закупки;</w:t>
      </w:r>
    </w:p>
    <w:p w14:paraId="4A6B194B" w14:textId="484AECF2" w:rsidR="001C3884" w:rsidRPr="000119A3" w:rsidRDefault="00BA70FE" w:rsidP="00F75C91">
      <w:pPr>
        <w:pStyle w:val="a1"/>
        <w:tabs>
          <w:tab w:val="clear" w:pos="5104"/>
          <w:tab w:val="num" w:pos="1844"/>
        </w:tabs>
        <w:spacing w:before="0"/>
        <w:ind w:left="1844"/>
        <w:rPr>
          <w:snapToGrid/>
          <w:sz w:val="24"/>
          <w:szCs w:val="24"/>
        </w:rPr>
      </w:pPr>
      <w:r w:rsidRPr="000119A3">
        <w:rPr>
          <w:sz w:val="24"/>
          <w:szCs w:val="24"/>
        </w:rPr>
        <w:t xml:space="preserve">по результатам </w:t>
      </w:r>
      <w:r w:rsidR="00CC161C" w:rsidRPr="000119A3">
        <w:rPr>
          <w:sz w:val="24"/>
          <w:szCs w:val="24"/>
        </w:rPr>
        <w:t xml:space="preserve">рассмотрения вторых частей заявок (подраздел </w:t>
      </w:r>
      <w:r w:rsidR="001D049D" w:rsidRPr="000119A3">
        <w:rPr>
          <w:sz w:val="24"/>
          <w:szCs w:val="24"/>
          <w:highlight w:val="yellow"/>
        </w:rPr>
        <w:fldChar w:fldCharType="begin"/>
      </w:r>
      <w:r w:rsidR="001D049D" w:rsidRPr="000119A3">
        <w:rPr>
          <w:sz w:val="24"/>
          <w:szCs w:val="24"/>
        </w:rPr>
        <w:instrText xml:space="preserve"> REF _Ref516110491 \r \h </w:instrText>
      </w:r>
      <w:r w:rsidR="000119A3">
        <w:rPr>
          <w:sz w:val="24"/>
          <w:szCs w:val="24"/>
          <w:highlight w:val="yellow"/>
        </w:rPr>
        <w:instrText xml:space="preserve"> \* MERGEFORMAT </w:instrText>
      </w:r>
      <w:r w:rsidR="001D049D" w:rsidRPr="000119A3">
        <w:rPr>
          <w:sz w:val="24"/>
          <w:szCs w:val="24"/>
          <w:highlight w:val="yellow"/>
        </w:rPr>
      </w:r>
      <w:r w:rsidR="001D049D" w:rsidRPr="000119A3">
        <w:rPr>
          <w:sz w:val="24"/>
          <w:szCs w:val="24"/>
          <w:highlight w:val="yellow"/>
        </w:rPr>
        <w:fldChar w:fldCharType="separate"/>
      </w:r>
      <w:r w:rsidR="002B3B07">
        <w:rPr>
          <w:sz w:val="24"/>
          <w:szCs w:val="24"/>
        </w:rPr>
        <w:t>4.11</w:t>
      </w:r>
      <w:r w:rsidR="001D049D" w:rsidRPr="000119A3">
        <w:rPr>
          <w:sz w:val="24"/>
          <w:szCs w:val="24"/>
          <w:highlight w:val="yellow"/>
        </w:rPr>
        <w:fldChar w:fldCharType="end"/>
      </w:r>
      <w:r w:rsidR="00CC161C" w:rsidRPr="000119A3">
        <w:rPr>
          <w:sz w:val="24"/>
          <w:szCs w:val="24"/>
        </w:rPr>
        <w:t xml:space="preserve">), в том числе проведения </w:t>
      </w:r>
      <w:r w:rsidRPr="000119A3">
        <w:rPr>
          <w:sz w:val="24"/>
          <w:szCs w:val="24"/>
        </w:rPr>
        <w:t xml:space="preserve">квалификационного отбора (подраздел </w:t>
      </w:r>
      <w:r w:rsidR="001D049D" w:rsidRPr="000119A3">
        <w:rPr>
          <w:sz w:val="24"/>
          <w:szCs w:val="24"/>
          <w:highlight w:val="yellow"/>
        </w:rPr>
        <w:fldChar w:fldCharType="begin"/>
      </w:r>
      <w:r w:rsidR="001D049D" w:rsidRPr="000119A3">
        <w:rPr>
          <w:sz w:val="24"/>
          <w:szCs w:val="24"/>
        </w:rPr>
        <w:instrText xml:space="preserve"> REF _Ref516120029 \r \h </w:instrText>
      </w:r>
      <w:r w:rsidR="000119A3">
        <w:rPr>
          <w:sz w:val="24"/>
          <w:szCs w:val="24"/>
          <w:highlight w:val="yellow"/>
        </w:rPr>
        <w:instrText xml:space="preserve"> \* MERGEFORMAT </w:instrText>
      </w:r>
      <w:r w:rsidR="001D049D" w:rsidRPr="000119A3">
        <w:rPr>
          <w:sz w:val="24"/>
          <w:szCs w:val="24"/>
          <w:highlight w:val="yellow"/>
        </w:rPr>
      </w:r>
      <w:r w:rsidR="001D049D" w:rsidRPr="000119A3">
        <w:rPr>
          <w:sz w:val="24"/>
          <w:szCs w:val="24"/>
          <w:highlight w:val="yellow"/>
        </w:rPr>
        <w:fldChar w:fldCharType="separate"/>
      </w:r>
      <w:r w:rsidR="002B3B07">
        <w:rPr>
          <w:sz w:val="24"/>
          <w:szCs w:val="24"/>
        </w:rPr>
        <w:t>4.12</w:t>
      </w:r>
      <w:r w:rsidR="001D049D" w:rsidRPr="000119A3">
        <w:rPr>
          <w:sz w:val="24"/>
          <w:szCs w:val="24"/>
          <w:highlight w:val="yellow"/>
        </w:rPr>
        <w:fldChar w:fldCharType="end"/>
      </w:r>
      <w:r w:rsidRPr="000119A3">
        <w:rPr>
          <w:sz w:val="24"/>
          <w:szCs w:val="24"/>
        </w:rPr>
        <w:t>)</w:t>
      </w:r>
      <w:r w:rsidR="00CC161C" w:rsidRPr="000119A3">
        <w:rPr>
          <w:sz w:val="24"/>
          <w:szCs w:val="24"/>
        </w:rPr>
        <w:t>,</w:t>
      </w:r>
      <w:r w:rsidRPr="000119A3">
        <w:rPr>
          <w:sz w:val="24"/>
          <w:szCs w:val="24"/>
        </w:rPr>
        <w:t xml:space="preserve"> Закупочной комиссией принято решение о признании </w:t>
      </w:r>
      <w:r w:rsidRPr="000119A3">
        <w:rPr>
          <w:snapToGrid/>
          <w:sz w:val="24"/>
          <w:szCs w:val="24"/>
        </w:rPr>
        <w:t xml:space="preserve">менее 2 (двух) </w:t>
      </w:r>
      <w:r w:rsidR="00311E01" w:rsidRPr="000119A3">
        <w:rPr>
          <w:snapToGrid/>
          <w:sz w:val="24"/>
          <w:szCs w:val="24"/>
        </w:rPr>
        <w:t>Участников</w:t>
      </w:r>
      <w:r w:rsidRPr="000119A3">
        <w:rPr>
          <w:snapToGrid/>
          <w:sz w:val="24"/>
          <w:szCs w:val="24"/>
        </w:rPr>
        <w:t xml:space="preserve"> </w:t>
      </w:r>
      <w:r w:rsidRPr="000119A3">
        <w:rPr>
          <w:sz w:val="24"/>
          <w:szCs w:val="24"/>
        </w:rPr>
        <w:t>соответствующими требованиям Документации о закупки</w:t>
      </w:r>
      <w:r w:rsidR="001C3884" w:rsidRPr="000119A3">
        <w:rPr>
          <w:sz w:val="24"/>
          <w:szCs w:val="24"/>
        </w:rPr>
        <w:t>;</w:t>
      </w:r>
    </w:p>
    <w:p w14:paraId="05CA14AB" w14:textId="7D70D9AD" w:rsidR="00BA70FE" w:rsidRPr="000119A3" w:rsidRDefault="001C3884" w:rsidP="00F75C91">
      <w:pPr>
        <w:pStyle w:val="a1"/>
        <w:tabs>
          <w:tab w:val="clear" w:pos="5104"/>
          <w:tab w:val="num" w:pos="1844"/>
        </w:tabs>
        <w:spacing w:before="0"/>
        <w:ind w:left="1844"/>
        <w:rPr>
          <w:snapToGrid/>
          <w:sz w:val="24"/>
          <w:szCs w:val="24"/>
        </w:rPr>
      </w:pPr>
      <w:r w:rsidRPr="000119A3">
        <w:rPr>
          <w:sz w:val="24"/>
          <w:szCs w:val="24"/>
        </w:rPr>
        <w:t xml:space="preserve">по результатам рассмотрения ценовых предложений Участников (подраздел </w:t>
      </w:r>
      <w:r w:rsidR="001D049D" w:rsidRPr="000119A3">
        <w:rPr>
          <w:sz w:val="24"/>
          <w:szCs w:val="24"/>
        </w:rPr>
        <w:fldChar w:fldCharType="begin"/>
      </w:r>
      <w:r w:rsidR="001D049D" w:rsidRPr="000119A3">
        <w:rPr>
          <w:sz w:val="24"/>
          <w:szCs w:val="24"/>
        </w:rPr>
        <w:instrText xml:space="preserve"> REF _Ref516120049 \r \h </w:instrText>
      </w:r>
      <w:r w:rsidR="000119A3">
        <w:rPr>
          <w:sz w:val="24"/>
          <w:szCs w:val="24"/>
        </w:rPr>
        <w:instrText xml:space="preserve"> \* MERGEFORMAT </w:instrText>
      </w:r>
      <w:r w:rsidR="001D049D" w:rsidRPr="000119A3">
        <w:rPr>
          <w:sz w:val="24"/>
          <w:szCs w:val="24"/>
        </w:rPr>
      </w:r>
      <w:r w:rsidR="001D049D" w:rsidRPr="000119A3">
        <w:rPr>
          <w:sz w:val="24"/>
          <w:szCs w:val="24"/>
        </w:rPr>
        <w:fldChar w:fldCharType="separate"/>
      </w:r>
      <w:r w:rsidR="002B3B07">
        <w:rPr>
          <w:sz w:val="24"/>
          <w:szCs w:val="24"/>
        </w:rPr>
        <w:t>4.14</w:t>
      </w:r>
      <w:r w:rsidR="001D049D" w:rsidRPr="000119A3">
        <w:rPr>
          <w:sz w:val="24"/>
          <w:szCs w:val="24"/>
        </w:rPr>
        <w:fldChar w:fldCharType="end"/>
      </w:r>
      <w:r w:rsidRPr="000119A3">
        <w:rPr>
          <w:sz w:val="24"/>
          <w:szCs w:val="24"/>
        </w:rPr>
        <w:t xml:space="preserve">), Закупочной комиссией принято решение о признании </w:t>
      </w:r>
      <w:r w:rsidRPr="000119A3">
        <w:rPr>
          <w:snapToGrid/>
          <w:sz w:val="24"/>
          <w:szCs w:val="24"/>
        </w:rPr>
        <w:t xml:space="preserve">менее 2 (двух) заявок </w:t>
      </w:r>
      <w:r w:rsidRPr="000119A3">
        <w:rPr>
          <w:sz w:val="24"/>
          <w:szCs w:val="24"/>
        </w:rPr>
        <w:t>соответствующими требованиям Документации о закупки</w:t>
      </w:r>
      <w:r w:rsidR="00CC161C" w:rsidRPr="000119A3">
        <w:rPr>
          <w:sz w:val="24"/>
          <w:szCs w:val="24"/>
        </w:rPr>
        <w:t>.</w:t>
      </w:r>
    </w:p>
    <w:p w14:paraId="03CE01B3" w14:textId="16FE4F62" w:rsidR="008B24EB" w:rsidRPr="000119A3" w:rsidRDefault="008B24EB" w:rsidP="00F75C91">
      <w:pPr>
        <w:pStyle w:val="a"/>
        <w:spacing w:before="0"/>
        <w:rPr>
          <w:sz w:val="24"/>
          <w:szCs w:val="24"/>
        </w:rPr>
      </w:pPr>
      <w:r w:rsidRPr="000119A3">
        <w:rPr>
          <w:sz w:val="24"/>
          <w:szCs w:val="24"/>
        </w:rPr>
        <w:t xml:space="preserve">Указанные обстоятельства в случае их наступления фиксируются в </w:t>
      </w:r>
      <w:r w:rsidR="00A64892" w:rsidRPr="000119A3">
        <w:rPr>
          <w:sz w:val="24"/>
          <w:szCs w:val="24"/>
        </w:rPr>
        <w:t xml:space="preserve">соответствующем </w:t>
      </w:r>
      <w:r w:rsidRPr="000119A3">
        <w:rPr>
          <w:sz w:val="24"/>
          <w:szCs w:val="24"/>
        </w:rPr>
        <w:t>протоколе, оформляемом по результатам проведения закупки</w:t>
      </w:r>
      <w:r w:rsidR="006F30B4" w:rsidRPr="000119A3">
        <w:rPr>
          <w:sz w:val="24"/>
          <w:szCs w:val="24"/>
        </w:rPr>
        <w:t xml:space="preserve"> (или ее этапа)</w:t>
      </w:r>
      <w:r w:rsidRPr="000119A3">
        <w:rPr>
          <w:sz w:val="24"/>
          <w:szCs w:val="24"/>
        </w:rPr>
        <w:t>.</w:t>
      </w:r>
    </w:p>
    <w:p w14:paraId="6F6D2BE4" w14:textId="113D9D73" w:rsidR="002864C3" w:rsidRPr="000119A3" w:rsidRDefault="002864C3" w:rsidP="00F75C91">
      <w:pPr>
        <w:pStyle w:val="a"/>
        <w:spacing w:before="0"/>
        <w:rPr>
          <w:sz w:val="24"/>
          <w:szCs w:val="24"/>
        </w:rPr>
      </w:pPr>
      <w:r w:rsidRPr="000119A3">
        <w:rPr>
          <w:sz w:val="24"/>
          <w:szCs w:val="24"/>
        </w:rPr>
        <w:t>В случае признания закупки несостоявшейся Заказчик вправе:</w:t>
      </w:r>
    </w:p>
    <w:p w14:paraId="4A39CEFA" w14:textId="5D9827F5" w:rsidR="002864C3" w:rsidRPr="000119A3" w:rsidRDefault="002864C3" w:rsidP="00F75C91">
      <w:pPr>
        <w:pStyle w:val="a1"/>
        <w:tabs>
          <w:tab w:val="clear" w:pos="5104"/>
          <w:tab w:val="num" w:pos="1844"/>
        </w:tabs>
        <w:spacing w:before="0"/>
        <w:ind w:left="1844"/>
        <w:rPr>
          <w:sz w:val="24"/>
          <w:szCs w:val="24"/>
        </w:rPr>
      </w:pPr>
      <w:r w:rsidRPr="000119A3">
        <w:rPr>
          <w:sz w:val="24"/>
          <w:szCs w:val="24"/>
        </w:rPr>
        <w:t xml:space="preserve">заключить договор с единственным </w:t>
      </w:r>
      <w:r w:rsidR="00B709DC" w:rsidRPr="000119A3">
        <w:rPr>
          <w:sz w:val="24"/>
          <w:szCs w:val="24"/>
        </w:rPr>
        <w:t>У</w:t>
      </w:r>
      <w:r w:rsidRPr="000119A3">
        <w:rPr>
          <w:sz w:val="24"/>
          <w:szCs w:val="24"/>
        </w:rPr>
        <w:t xml:space="preserve">частником несостоявшейся закупки (раздел </w:t>
      </w:r>
      <w:r w:rsidR="00B709DC" w:rsidRPr="000119A3">
        <w:rPr>
          <w:sz w:val="24"/>
          <w:szCs w:val="24"/>
        </w:rPr>
        <w:fldChar w:fldCharType="begin"/>
      </w:r>
      <w:r w:rsidR="00B709DC" w:rsidRPr="000119A3">
        <w:rPr>
          <w:sz w:val="24"/>
          <w:szCs w:val="24"/>
        </w:rPr>
        <w:instrText xml:space="preserve"> REF _Ref418863007 \r \h  \* MERGEFORMAT </w:instrText>
      </w:r>
      <w:r w:rsidR="00B709DC" w:rsidRPr="000119A3">
        <w:rPr>
          <w:sz w:val="24"/>
          <w:szCs w:val="24"/>
        </w:rPr>
      </w:r>
      <w:r w:rsidR="00B709DC" w:rsidRPr="000119A3">
        <w:rPr>
          <w:sz w:val="24"/>
          <w:szCs w:val="24"/>
        </w:rPr>
        <w:fldChar w:fldCharType="separate"/>
      </w:r>
      <w:r w:rsidR="002B3B07">
        <w:rPr>
          <w:sz w:val="24"/>
          <w:szCs w:val="24"/>
        </w:rPr>
        <w:t>5</w:t>
      </w:r>
      <w:r w:rsidR="00B709DC" w:rsidRPr="000119A3">
        <w:rPr>
          <w:sz w:val="24"/>
          <w:szCs w:val="24"/>
        </w:rPr>
        <w:fldChar w:fldCharType="end"/>
      </w:r>
      <w:r w:rsidRPr="000119A3">
        <w:rPr>
          <w:sz w:val="24"/>
          <w:szCs w:val="24"/>
        </w:rPr>
        <w:t>);</w:t>
      </w:r>
    </w:p>
    <w:p w14:paraId="26C61E1F" w14:textId="1D966F6F" w:rsidR="002864C3" w:rsidRPr="000119A3" w:rsidRDefault="002864C3" w:rsidP="00F75C91">
      <w:pPr>
        <w:pStyle w:val="a1"/>
        <w:tabs>
          <w:tab w:val="clear" w:pos="5104"/>
          <w:tab w:val="num" w:pos="1844"/>
        </w:tabs>
        <w:spacing w:before="0"/>
        <w:ind w:left="1844"/>
        <w:rPr>
          <w:sz w:val="24"/>
          <w:szCs w:val="24"/>
        </w:rPr>
      </w:pPr>
      <w:r w:rsidRPr="000119A3">
        <w:rPr>
          <w:sz w:val="24"/>
          <w:szCs w:val="24"/>
        </w:rPr>
        <w:lastRenderedPageBreak/>
        <w:t>принять решение о проведении повторной закупки</w:t>
      </w:r>
      <w:r w:rsidR="004402FB" w:rsidRPr="000119A3">
        <w:rPr>
          <w:sz w:val="24"/>
          <w:szCs w:val="24"/>
        </w:rPr>
        <w:t xml:space="preserve"> (в том числе с возможностью снятия признака закупки только среди субъектов МСП)</w:t>
      </w:r>
      <w:r w:rsidRPr="000119A3">
        <w:rPr>
          <w:sz w:val="24"/>
          <w:szCs w:val="24"/>
        </w:rPr>
        <w:t>;</w:t>
      </w:r>
    </w:p>
    <w:p w14:paraId="197E41D0" w14:textId="3F8917E3" w:rsidR="002864C3" w:rsidRPr="000119A3" w:rsidRDefault="005D3619" w:rsidP="00F75C91">
      <w:pPr>
        <w:pStyle w:val="a1"/>
        <w:tabs>
          <w:tab w:val="clear" w:pos="5104"/>
          <w:tab w:val="num" w:pos="1844"/>
        </w:tabs>
        <w:spacing w:before="0"/>
        <w:ind w:left="1844"/>
        <w:rPr>
          <w:sz w:val="24"/>
          <w:szCs w:val="24"/>
        </w:rPr>
      </w:pPr>
      <w:r w:rsidRPr="000119A3">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0119A3">
        <w:rPr>
          <w:sz w:val="24"/>
          <w:szCs w:val="24"/>
        </w:rPr>
        <w:t>.</w:t>
      </w:r>
    </w:p>
    <w:p w14:paraId="5D4E798D" w14:textId="50975A44" w:rsidR="003F083C" w:rsidRPr="000119A3" w:rsidRDefault="003F083C" w:rsidP="00F75C91">
      <w:pPr>
        <w:pStyle w:val="2"/>
        <w:spacing w:before="0" w:after="0"/>
        <w:rPr>
          <w:sz w:val="24"/>
          <w:szCs w:val="24"/>
        </w:rPr>
      </w:pPr>
      <w:bookmarkStart w:id="826" w:name="_Toc523958261"/>
      <w:r w:rsidRPr="000119A3">
        <w:rPr>
          <w:sz w:val="24"/>
          <w:szCs w:val="24"/>
        </w:rPr>
        <w:t>Отказ от проведения (отмена) закупки</w:t>
      </w:r>
      <w:bookmarkEnd w:id="826"/>
    </w:p>
    <w:p w14:paraId="2CE18B79" w14:textId="6D5BB2E9" w:rsidR="003F083C" w:rsidRPr="000119A3" w:rsidRDefault="003F083C" w:rsidP="00F75C91">
      <w:pPr>
        <w:pStyle w:val="a"/>
        <w:spacing w:before="0"/>
        <w:rPr>
          <w:sz w:val="24"/>
          <w:szCs w:val="24"/>
        </w:rPr>
      </w:pPr>
      <w:bookmarkStart w:id="827" w:name="_Ref56220027"/>
      <w:r w:rsidRPr="000119A3">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0119A3">
        <w:rPr>
          <w:sz w:val="24"/>
          <w:szCs w:val="24"/>
        </w:rPr>
        <w:fldChar w:fldCharType="begin"/>
      </w:r>
      <w:r w:rsidRPr="000119A3">
        <w:rPr>
          <w:sz w:val="24"/>
          <w:szCs w:val="24"/>
        </w:rPr>
        <w:instrText xml:space="preserve"> REF _Ref389823218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1.2.17</w:t>
      </w:r>
      <w:r w:rsidRPr="000119A3">
        <w:rPr>
          <w:sz w:val="24"/>
          <w:szCs w:val="24"/>
        </w:rPr>
        <w:fldChar w:fldCharType="end"/>
      </w:r>
      <w:r w:rsidRPr="000119A3">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0119A3" w:rsidRDefault="003F083C" w:rsidP="00F75C91">
      <w:pPr>
        <w:pStyle w:val="a"/>
        <w:spacing w:before="0"/>
        <w:rPr>
          <w:sz w:val="24"/>
          <w:szCs w:val="24"/>
        </w:rPr>
      </w:pPr>
      <w:r w:rsidRPr="000119A3">
        <w:rPr>
          <w:sz w:val="24"/>
          <w:szCs w:val="24"/>
        </w:rPr>
        <w:t xml:space="preserve">Организатор уведомляет всех Участников об отмене закупки посредством официального размещения информации </w:t>
      </w:r>
      <w:bookmarkEnd w:id="827"/>
      <w:r w:rsidRPr="000119A3">
        <w:rPr>
          <w:sz w:val="24"/>
          <w:szCs w:val="24"/>
        </w:rPr>
        <w:t xml:space="preserve">в день принятия соответствующего решения об отмене, а также посредством ЭТП. </w:t>
      </w:r>
    </w:p>
    <w:p w14:paraId="2699FD67" w14:textId="71EB9897" w:rsidR="003F083C" w:rsidRPr="000119A3" w:rsidRDefault="003F083C" w:rsidP="00F75C91">
      <w:pPr>
        <w:pStyle w:val="a"/>
        <w:spacing w:before="0"/>
        <w:rPr>
          <w:sz w:val="24"/>
          <w:szCs w:val="24"/>
        </w:rPr>
      </w:pPr>
      <w:r w:rsidRPr="000119A3">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0119A3">
        <w:rPr>
          <w:sz w:val="24"/>
          <w:szCs w:val="24"/>
        </w:rPr>
        <w:t xml:space="preserve">, а также в случае признания закупки несостоявшейся в соответствии с условиями подраздела </w:t>
      </w:r>
      <w:r w:rsidR="0058240E" w:rsidRPr="000119A3">
        <w:rPr>
          <w:sz w:val="24"/>
          <w:szCs w:val="24"/>
        </w:rPr>
        <w:fldChar w:fldCharType="begin"/>
      </w:r>
      <w:r w:rsidR="0058240E" w:rsidRPr="000119A3">
        <w:rPr>
          <w:sz w:val="24"/>
          <w:szCs w:val="24"/>
        </w:rPr>
        <w:instrText xml:space="preserve"> REF _Ref514600896 \r \h </w:instrText>
      </w:r>
      <w:r w:rsidR="000119A3">
        <w:rPr>
          <w:sz w:val="24"/>
          <w:szCs w:val="24"/>
        </w:rPr>
        <w:instrText xml:space="preserve"> \* MERGEFORMAT </w:instrText>
      </w:r>
      <w:r w:rsidR="0058240E" w:rsidRPr="000119A3">
        <w:rPr>
          <w:sz w:val="24"/>
          <w:szCs w:val="24"/>
        </w:rPr>
      </w:r>
      <w:r w:rsidR="0058240E" w:rsidRPr="000119A3">
        <w:rPr>
          <w:sz w:val="24"/>
          <w:szCs w:val="24"/>
        </w:rPr>
        <w:fldChar w:fldCharType="separate"/>
      </w:r>
      <w:r w:rsidR="002B3B07">
        <w:rPr>
          <w:sz w:val="24"/>
          <w:szCs w:val="24"/>
        </w:rPr>
        <w:t>4.19</w:t>
      </w:r>
      <w:r w:rsidR="0058240E" w:rsidRPr="000119A3">
        <w:rPr>
          <w:sz w:val="24"/>
          <w:szCs w:val="24"/>
        </w:rPr>
        <w:fldChar w:fldCharType="end"/>
      </w:r>
      <w:r w:rsidRPr="000119A3">
        <w:rPr>
          <w:sz w:val="24"/>
          <w:szCs w:val="24"/>
        </w:rPr>
        <w:t>.</w:t>
      </w:r>
    </w:p>
    <w:p w14:paraId="6658A843" w14:textId="3BB50A71" w:rsidR="00EC5F37" w:rsidRPr="000119A3" w:rsidRDefault="00376A79" w:rsidP="00F75C91">
      <w:pPr>
        <w:pStyle w:val="1"/>
        <w:spacing w:before="0" w:after="0"/>
        <w:jc w:val="center"/>
        <w:rPr>
          <w:rFonts w:ascii="Times New Roman" w:hAnsi="Times New Roman"/>
          <w:sz w:val="24"/>
          <w:szCs w:val="24"/>
        </w:rPr>
      </w:pPr>
      <w:bookmarkStart w:id="828" w:name="_Ref418863007"/>
      <w:bookmarkStart w:id="829" w:name="_Toc523958262"/>
      <w:r w:rsidRPr="000119A3">
        <w:rPr>
          <w:rFonts w:ascii="Times New Roman" w:hAnsi="Times New Roman"/>
          <w:sz w:val="24"/>
          <w:szCs w:val="24"/>
        </w:rPr>
        <w:lastRenderedPageBreak/>
        <w:t>ПОРЯДОК ЗАКЛЮЧЕНИЯ ДОГОВОРА</w:t>
      </w:r>
      <w:bookmarkEnd w:id="821"/>
      <w:bookmarkEnd w:id="822"/>
      <w:bookmarkEnd w:id="823"/>
      <w:bookmarkEnd w:id="824"/>
      <w:bookmarkEnd w:id="825"/>
      <w:bookmarkEnd w:id="828"/>
      <w:bookmarkEnd w:id="829"/>
    </w:p>
    <w:p w14:paraId="1A7DAEF0" w14:textId="26D25922" w:rsidR="004A5648" w:rsidRPr="000119A3" w:rsidRDefault="00745560" w:rsidP="00F75C91">
      <w:pPr>
        <w:pStyle w:val="2"/>
        <w:spacing w:before="0" w:after="0"/>
        <w:rPr>
          <w:sz w:val="24"/>
          <w:szCs w:val="24"/>
        </w:rPr>
      </w:pPr>
      <w:bookmarkStart w:id="830" w:name="_Toc523958263"/>
      <w:r w:rsidRPr="000119A3">
        <w:rPr>
          <w:sz w:val="24"/>
          <w:szCs w:val="24"/>
        </w:rPr>
        <w:t>Заключение Договора</w:t>
      </w:r>
      <w:bookmarkEnd w:id="830"/>
    </w:p>
    <w:p w14:paraId="723BFCA9" w14:textId="2FC76DA0" w:rsidR="00EC5F37" w:rsidRPr="000119A3" w:rsidRDefault="0023320D" w:rsidP="00F75C91">
      <w:pPr>
        <w:pStyle w:val="a"/>
        <w:spacing w:before="0"/>
        <w:rPr>
          <w:sz w:val="24"/>
          <w:szCs w:val="24"/>
        </w:rPr>
      </w:pPr>
      <w:bookmarkStart w:id="831" w:name="_Ref56222958"/>
      <w:bookmarkStart w:id="832" w:name="_Ref500429479"/>
      <w:r w:rsidRPr="000119A3">
        <w:rPr>
          <w:sz w:val="24"/>
          <w:szCs w:val="24"/>
        </w:rPr>
        <w:t>Договор между Заказчиком и Победителем</w:t>
      </w:r>
      <w:r w:rsidR="00403874" w:rsidRPr="000119A3">
        <w:rPr>
          <w:sz w:val="24"/>
          <w:szCs w:val="24"/>
        </w:rPr>
        <w:t xml:space="preserve"> </w:t>
      </w:r>
      <w:r w:rsidR="00A339F2" w:rsidRPr="000119A3">
        <w:rPr>
          <w:sz w:val="24"/>
          <w:szCs w:val="24"/>
        </w:rPr>
        <w:t xml:space="preserve">заключается </w:t>
      </w:r>
      <w:bookmarkEnd w:id="831"/>
      <w:r w:rsidR="006B5FB0" w:rsidRPr="000119A3">
        <w:rPr>
          <w:sz w:val="24"/>
          <w:szCs w:val="24"/>
        </w:rPr>
        <w:t xml:space="preserve">не ранее чем через 10 (десять) </w:t>
      </w:r>
      <w:r w:rsidR="00515C53" w:rsidRPr="000119A3">
        <w:rPr>
          <w:sz w:val="24"/>
          <w:szCs w:val="24"/>
        </w:rPr>
        <w:t xml:space="preserve">календарных </w:t>
      </w:r>
      <w:r w:rsidR="006B5FB0" w:rsidRPr="000119A3">
        <w:rPr>
          <w:sz w:val="24"/>
          <w:szCs w:val="24"/>
        </w:rPr>
        <w:t xml:space="preserve">дней </w:t>
      </w:r>
      <w:r w:rsidR="00515C53" w:rsidRPr="000119A3">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0119A3">
        <w:rPr>
          <w:sz w:val="24"/>
          <w:szCs w:val="24"/>
        </w:rPr>
        <w:t>.</w:t>
      </w:r>
      <w:bookmarkEnd w:id="832"/>
      <w:r w:rsidR="00D643EB" w:rsidRPr="000119A3">
        <w:rPr>
          <w:sz w:val="24"/>
          <w:szCs w:val="24"/>
        </w:rPr>
        <w:t xml:space="preserve"> </w:t>
      </w:r>
    </w:p>
    <w:p w14:paraId="78A6734D" w14:textId="6B626C86" w:rsidR="00E011FB" w:rsidRPr="000119A3" w:rsidRDefault="007934BA" w:rsidP="00F75C91">
      <w:pPr>
        <w:pStyle w:val="a"/>
        <w:spacing w:before="0"/>
        <w:rPr>
          <w:sz w:val="24"/>
          <w:szCs w:val="24"/>
        </w:rPr>
      </w:pPr>
      <w:bookmarkStart w:id="833" w:name="_Ref514166530"/>
      <w:r w:rsidRPr="000119A3">
        <w:rPr>
          <w:sz w:val="24"/>
          <w:szCs w:val="24"/>
        </w:rPr>
        <w:t>В целях заключения Договора Участник, признанный Победителем,</w:t>
      </w:r>
      <w:r w:rsidR="00E011FB" w:rsidRPr="000119A3">
        <w:rPr>
          <w:sz w:val="24"/>
          <w:szCs w:val="24"/>
        </w:rPr>
        <w:t xml:space="preserve"> обязан в срок </w:t>
      </w:r>
      <w:r w:rsidR="00E011FB" w:rsidRPr="000119A3">
        <w:rPr>
          <w:b/>
          <w:sz w:val="24"/>
          <w:szCs w:val="24"/>
        </w:rPr>
        <w:t>не позднее 3 (трех) рабочих дней</w:t>
      </w:r>
      <w:r w:rsidR="00E011FB" w:rsidRPr="000119A3">
        <w:rPr>
          <w:sz w:val="24"/>
          <w:szCs w:val="24"/>
        </w:rPr>
        <w:t xml:space="preserve"> с даты </w:t>
      </w:r>
      <w:r w:rsidRPr="000119A3">
        <w:rPr>
          <w:sz w:val="24"/>
          <w:szCs w:val="24"/>
        </w:rPr>
        <w:t>официального размещения Организатором итогового протокола, составленного по результатам закупки,</w:t>
      </w:r>
      <w:r w:rsidR="00E011FB" w:rsidRPr="000119A3">
        <w:rPr>
          <w:sz w:val="24"/>
          <w:szCs w:val="24"/>
        </w:rPr>
        <w:t xml:space="preserve"> </w:t>
      </w:r>
      <w:r w:rsidR="005D3619" w:rsidRPr="000119A3">
        <w:rPr>
          <w:sz w:val="24"/>
          <w:szCs w:val="24"/>
        </w:rPr>
        <w:t xml:space="preserve">направить </w:t>
      </w:r>
      <w:r w:rsidR="005D3619" w:rsidRPr="000119A3">
        <w:rPr>
          <w:b/>
          <w:sz w:val="24"/>
          <w:szCs w:val="24"/>
        </w:rPr>
        <w:t xml:space="preserve">по адресу, указанному в пункте </w:t>
      </w:r>
      <w:r w:rsidR="005D3619" w:rsidRPr="000119A3">
        <w:rPr>
          <w:b/>
          <w:sz w:val="24"/>
          <w:szCs w:val="24"/>
        </w:rPr>
        <w:fldChar w:fldCharType="begin"/>
      </w:r>
      <w:r w:rsidR="005D3619" w:rsidRPr="000119A3">
        <w:rPr>
          <w:b/>
          <w:sz w:val="24"/>
          <w:szCs w:val="24"/>
        </w:rPr>
        <w:instrText xml:space="preserve"> REF _Ref387830550 \w \h  \* MERGEFORMAT </w:instrText>
      </w:r>
      <w:r w:rsidR="005D3619" w:rsidRPr="000119A3">
        <w:rPr>
          <w:b/>
          <w:sz w:val="24"/>
          <w:szCs w:val="24"/>
        </w:rPr>
      </w:r>
      <w:r w:rsidR="005D3619" w:rsidRPr="000119A3">
        <w:rPr>
          <w:b/>
          <w:sz w:val="24"/>
          <w:szCs w:val="24"/>
        </w:rPr>
        <w:fldChar w:fldCharType="separate"/>
      </w:r>
      <w:r w:rsidR="002B3B07">
        <w:rPr>
          <w:b/>
          <w:sz w:val="24"/>
          <w:szCs w:val="24"/>
        </w:rPr>
        <w:t>1.2.24</w:t>
      </w:r>
      <w:r w:rsidR="005D3619" w:rsidRPr="000119A3">
        <w:rPr>
          <w:b/>
          <w:sz w:val="24"/>
          <w:szCs w:val="24"/>
        </w:rPr>
        <w:fldChar w:fldCharType="end"/>
      </w:r>
      <w:r w:rsidR="005D3619" w:rsidRPr="000119A3">
        <w:rPr>
          <w:b/>
          <w:sz w:val="24"/>
          <w:szCs w:val="24"/>
        </w:rPr>
        <w:t>,</w:t>
      </w:r>
      <w:r w:rsidR="00E011FB" w:rsidRPr="000119A3">
        <w:rPr>
          <w:sz w:val="24"/>
          <w:szCs w:val="24"/>
        </w:rPr>
        <w:t xml:space="preserve"> Справку о цепочке собственников, включая бенефициаров (в том числе конечных), по форме в соответствии с </w:t>
      </w:r>
      <w:r w:rsidRPr="000119A3">
        <w:rPr>
          <w:sz w:val="24"/>
          <w:szCs w:val="24"/>
        </w:rPr>
        <w:t>подразделом</w:t>
      </w:r>
      <w:r w:rsidR="00E011FB" w:rsidRPr="000119A3">
        <w:rPr>
          <w:sz w:val="24"/>
          <w:szCs w:val="24"/>
        </w:rPr>
        <w:t xml:space="preserve"> </w:t>
      </w:r>
      <w:r w:rsidR="00E011FB" w:rsidRPr="000119A3">
        <w:rPr>
          <w:sz w:val="24"/>
          <w:szCs w:val="24"/>
        </w:rPr>
        <w:fldChar w:fldCharType="begin"/>
      </w:r>
      <w:r w:rsidR="00E011FB" w:rsidRPr="000119A3">
        <w:rPr>
          <w:sz w:val="24"/>
          <w:szCs w:val="24"/>
        </w:rPr>
        <w:instrText xml:space="preserve"> REF _Ref316552585 \w \h  \* MERGEFORMAT </w:instrText>
      </w:r>
      <w:r w:rsidR="00E011FB" w:rsidRPr="000119A3">
        <w:rPr>
          <w:sz w:val="24"/>
          <w:szCs w:val="24"/>
        </w:rPr>
      </w:r>
      <w:r w:rsidR="00E011FB" w:rsidRPr="000119A3">
        <w:rPr>
          <w:sz w:val="24"/>
          <w:szCs w:val="24"/>
        </w:rPr>
        <w:fldChar w:fldCharType="separate"/>
      </w:r>
      <w:r w:rsidR="002B3B07">
        <w:rPr>
          <w:sz w:val="24"/>
          <w:szCs w:val="24"/>
        </w:rPr>
        <w:t>7.14</w:t>
      </w:r>
      <w:r w:rsidR="00E011FB" w:rsidRPr="000119A3">
        <w:rPr>
          <w:sz w:val="24"/>
          <w:szCs w:val="24"/>
        </w:rPr>
        <w:fldChar w:fldCharType="end"/>
      </w:r>
      <w:r w:rsidRPr="000119A3">
        <w:rPr>
          <w:sz w:val="24"/>
          <w:szCs w:val="24"/>
        </w:rPr>
        <w:t>,</w:t>
      </w:r>
      <w:r w:rsidR="00E011FB" w:rsidRPr="000119A3">
        <w:rPr>
          <w:sz w:val="24"/>
          <w:szCs w:val="24"/>
        </w:rPr>
        <w:t xml:space="preserve"> с приложением подтверждающих документов согласно перечню, установленному в Приложении</w:t>
      </w:r>
      <w:r w:rsidRPr="000119A3">
        <w:rPr>
          <w:sz w:val="24"/>
          <w:szCs w:val="24"/>
        </w:rPr>
        <w:t> </w:t>
      </w:r>
      <w:r w:rsidR="00E011FB" w:rsidRPr="000119A3">
        <w:rPr>
          <w:sz w:val="24"/>
          <w:szCs w:val="24"/>
        </w:rPr>
        <w:t>1 к указанной справке (</w:t>
      </w:r>
      <w:r w:rsidRPr="000119A3">
        <w:rPr>
          <w:sz w:val="24"/>
          <w:szCs w:val="24"/>
        </w:rPr>
        <w:t>подраздел</w:t>
      </w:r>
      <w:r w:rsidR="00E011FB" w:rsidRPr="000119A3">
        <w:rPr>
          <w:sz w:val="24"/>
          <w:szCs w:val="24"/>
        </w:rPr>
        <w:t xml:space="preserve"> </w:t>
      </w:r>
      <w:r w:rsidR="00E011FB" w:rsidRPr="000119A3">
        <w:rPr>
          <w:sz w:val="24"/>
          <w:szCs w:val="24"/>
        </w:rPr>
        <w:fldChar w:fldCharType="begin"/>
      </w:r>
      <w:r w:rsidR="00E011FB" w:rsidRPr="000119A3">
        <w:rPr>
          <w:sz w:val="24"/>
          <w:szCs w:val="24"/>
        </w:rPr>
        <w:instrText xml:space="preserve"> REF _Ref316552585 \w \h  \* MERGEFORMAT </w:instrText>
      </w:r>
      <w:r w:rsidR="00E011FB" w:rsidRPr="000119A3">
        <w:rPr>
          <w:sz w:val="24"/>
          <w:szCs w:val="24"/>
        </w:rPr>
      </w:r>
      <w:r w:rsidR="00E011FB" w:rsidRPr="000119A3">
        <w:rPr>
          <w:sz w:val="24"/>
          <w:szCs w:val="24"/>
        </w:rPr>
        <w:fldChar w:fldCharType="separate"/>
      </w:r>
      <w:r w:rsidR="002B3B07">
        <w:rPr>
          <w:sz w:val="24"/>
          <w:szCs w:val="24"/>
        </w:rPr>
        <w:t>7.14</w:t>
      </w:r>
      <w:r w:rsidR="00E011FB" w:rsidRPr="000119A3">
        <w:rPr>
          <w:sz w:val="24"/>
          <w:szCs w:val="24"/>
        </w:rPr>
        <w:fldChar w:fldCharType="end"/>
      </w:r>
      <w:r w:rsidR="00E011FB" w:rsidRPr="000119A3">
        <w:rPr>
          <w:sz w:val="24"/>
          <w:szCs w:val="24"/>
        </w:rPr>
        <w:t xml:space="preserve">). </w:t>
      </w:r>
      <w:r w:rsidR="00E011FB" w:rsidRPr="000119A3">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0119A3">
        <w:rPr>
          <w:b/>
          <w:sz w:val="24"/>
          <w:szCs w:val="24"/>
        </w:rPr>
        <w:t>ков»</w:t>
      </w:r>
      <w:r w:rsidR="00E011FB" w:rsidRPr="000119A3">
        <w:rPr>
          <w:sz w:val="24"/>
          <w:szCs w:val="24"/>
        </w:rPr>
        <w:t>.</w:t>
      </w:r>
      <w:bookmarkEnd w:id="833"/>
      <w:r w:rsidR="00B53CEA" w:rsidRPr="000119A3">
        <w:rPr>
          <w:sz w:val="24"/>
          <w:szCs w:val="24"/>
        </w:rPr>
        <w:t xml:space="preserve"> </w:t>
      </w:r>
    </w:p>
    <w:p w14:paraId="499E5FC9" w14:textId="7649D41C" w:rsidR="008F10B6" w:rsidRPr="000119A3" w:rsidRDefault="008F10B6" w:rsidP="00F75C91">
      <w:pPr>
        <w:pStyle w:val="a"/>
        <w:spacing w:before="0"/>
        <w:rPr>
          <w:sz w:val="24"/>
          <w:szCs w:val="24"/>
        </w:rPr>
      </w:pPr>
      <w:r w:rsidRPr="000119A3">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0119A3">
        <w:rPr>
          <w:sz w:val="24"/>
          <w:szCs w:val="24"/>
        </w:rPr>
        <w:fldChar w:fldCharType="begin"/>
      </w:r>
      <w:r w:rsidR="001F08B9" w:rsidRPr="000119A3">
        <w:rPr>
          <w:sz w:val="24"/>
          <w:szCs w:val="24"/>
        </w:rPr>
        <w:instrText xml:space="preserve"> REF _Ref514812694 \r \h </w:instrText>
      </w:r>
      <w:r w:rsidR="000119A3">
        <w:rPr>
          <w:sz w:val="24"/>
          <w:szCs w:val="24"/>
        </w:rPr>
        <w:instrText xml:space="preserve"> \* MERGEFORMAT </w:instrText>
      </w:r>
      <w:r w:rsidR="001F08B9" w:rsidRPr="000119A3">
        <w:rPr>
          <w:sz w:val="24"/>
          <w:szCs w:val="24"/>
        </w:rPr>
      </w:r>
      <w:r w:rsidR="001F08B9" w:rsidRPr="000119A3">
        <w:rPr>
          <w:sz w:val="24"/>
          <w:szCs w:val="24"/>
        </w:rPr>
        <w:fldChar w:fldCharType="separate"/>
      </w:r>
      <w:r w:rsidR="002B3B07">
        <w:rPr>
          <w:sz w:val="24"/>
          <w:szCs w:val="24"/>
        </w:rPr>
        <w:t>7.15</w:t>
      </w:r>
      <w:r w:rsidR="001F08B9" w:rsidRPr="000119A3">
        <w:rPr>
          <w:sz w:val="24"/>
          <w:szCs w:val="24"/>
        </w:rPr>
        <w:fldChar w:fldCharType="end"/>
      </w:r>
      <w:r w:rsidRPr="000119A3">
        <w:rPr>
          <w:sz w:val="24"/>
          <w:szCs w:val="24"/>
        </w:rPr>
        <w:t>.</w:t>
      </w:r>
    </w:p>
    <w:p w14:paraId="2513F317" w14:textId="6382A5DF" w:rsidR="00EC5F37" w:rsidRPr="000119A3" w:rsidRDefault="00EC5F37" w:rsidP="00F75C91">
      <w:pPr>
        <w:pStyle w:val="a"/>
        <w:spacing w:before="0"/>
        <w:rPr>
          <w:sz w:val="24"/>
          <w:szCs w:val="24"/>
        </w:rPr>
      </w:pPr>
      <w:r w:rsidRPr="000119A3">
        <w:rPr>
          <w:sz w:val="24"/>
          <w:szCs w:val="24"/>
        </w:rPr>
        <w:t xml:space="preserve">В случае если в соответствии с действующим законодательством РФ и </w:t>
      </w:r>
      <w:r w:rsidR="005C5C7A" w:rsidRPr="000119A3">
        <w:rPr>
          <w:sz w:val="24"/>
          <w:szCs w:val="24"/>
        </w:rPr>
        <w:t>Уставом</w:t>
      </w:r>
      <w:r w:rsidRPr="000119A3">
        <w:rPr>
          <w:sz w:val="24"/>
          <w:szCs w:val="24"/>
        </w:rPr>
        <w:t xml:space="preserve"> Заказчика потребуется предварительное одобрение</w:t>
      </w:r>
      <w:r w:rsidR="00890F9E" w:rsidRPr="000119A3">
        <w:rPr>
          <w:sz w:val="24"/>
          <w:szCs w:val="24"/>
        </w:rPr>
        <w:t xml:space="preserve"> </w:t>
      </w:r>
      <w:r w:rsidRPr="000119A3">
        <w:rPr>
          <w:sz w:val="24"/>
          <w:szCs w:val="24"/>
        </w:rPr>
        <w:t xml:space="preserve">заключаемого на предложенных Победителем условиях </w:t>
      </w:r>
      <w:r w:rsidR="00C265D5" w:rsidRPr="000119A3">
        <w:rPr>
          <w:sz w:val="24"/>
          <w:szCs w:val="24"/>
        </w:rPr>
        <w:t>Д</w:t>
      </w:r>
      <w:r w:rsidRPr="000119A3">
        <w:rPr>
          <w:sz w:val="24"/>
          <w:szCs w:val="24"/>
        </w:rPr>
        <w:t>оговора компетентными органами управления Заказчика (Общим собранием акционеров, Советом директоров и</w:t>
      </w:r>
      <w:r w:rsidR="00DC0F75" w:rsidRPr="000119A3">
        <w:rPr>
          <w:sz w:val="24"/>
          <w:szCs w:val="24"/>
        </w:rPr>
        <w:t> </w:t>
      </w:r>
      <w:r w:rsidRPr="000119A3">
        <w:rPr>
          <w:sz w:val="24"/>
          <w:szCs w:val="24"/>
        </w:rPr>
        <w:t xml:space="preserve">т.п.), </w:t>
      </w:r>
      <w:r w:rsidR="00C265D5" w:rsidRPr="000119A3">
        <w:rPr>
          <w:sz w:val="24"/>
          <w:szCs w:val="24"/>
        </w:rPr>
        <w:t>Д</w:t>
      </w:r>
      <w:r w:rsidRPr="000119A3">
        <w:rPr>
          <w:sz w:val="24"/>
          <w:szCs w:val="24"/>
        </w:rPr>
        <w:t xml:space="preserve">оговор с Победителем заключается </w:t>
      </w:r>
      <w:r w:rsidR="00890F9E" w:rsidRPr="000119A3">
        <w:rPr>
          <w:sz w:val="24"/>
          <w:szCs w:val="24"/>
        </w:rPr>
        <w:t>не позднее чем через 5 (пять) календарных дней с даты указанного одобрения</w:t>
      </w:r>
      <w:r w:rsidRPr="000119A3">
        <w:rPr>
          <w:sz w:val="24"/>
          <w:szCs w:val="24"/>
        </w:rPr>
        <w:t>.</w:t>
      </w:r>
    </w:p>
    <w:p w14:paraId="775260C1" w14:textId="3D5E7EC0" w:rsidR="00982404" w:rsidRPr="000119A3" w:rsidRDefault="00A8075D" w:rsidP="00F75C91">
      <w:pPr>
        <w:pStyle w:val="a"/>
        <w:spacing w:before="0"/>
        <w:rPr>
          <w:sz w:val="24"/>
          <w:szCs w:val="24"/>
        </w:rPr>
      </w:pPr>
      <w:r w:rsidRPr="000119A3">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0119A3">
        <w:rPr>
          <w:sz w:val="24"/>
          <w:szCs w:val="24"/>
        </w:rPr>
        <w:t xml:space="preserve">такого </w:t>
      </w:r>
      <w:r w:rsidRPr="000119A3">
        <w:rPr>
          <w:sz w:val="24"/>
          <w:szCs w:val="24"/>
        </w:rPr>
        <w:t>обжалования.</w:t>
      </w:r>
    </w:p>
    <w:p w14:paraId="7ACCA236" w14:textId="156C7B10" w:rsidR="00EC5F37" w:rsidRPr="000119A3" w:rsidRDefault="00EC5F37" w:rsidP="00F75C91">
      <w:pPr>
        <w:pStyle w:val="a"/>
        <w:spacing w:before="0"/>
        <w:rPr>
          <w:sz w:val="24"/>
          <w:szCs w:val="24"/>
        </w:rPr>
      </w:pPr>
      <w:r w:rsidRPr="000119A3">
        <w:rPr>
          <w:sz w:val="24"/>
          <w:szCs w:val="24"/>
        </w:rPr>
        <w:t xml:space="preserve">Условия </w:t>
      </w:r>
      <w:r w:rsidR="00827B45" w:rsidRPr="000119A3">
        <w:rPr>
          <w:sz w:val="24"/>
          <w:szCs w:val="24"/>
        </w:rPr>
        <w:t xml:space="preserve">заключаемого </w:t>
      </w:r>
      <w:r w:rsidRPr="000119A3">
        <w:rPr>
          <w:sz w:val="24"/>
          <w:szCs w:val="24"/>
        </w:rPr>
        <w:t xml:space="preserve">Договора определяются в соответствии с пунктом </w:t>
      </w:r>
      <w:r w:rsidRPr="000119A3">
        <w:rPr>
          <w:sz w:val="24"/>
          <w:szCs w:val="24"/>
        </w:rPr>
        <w:fldChar w:fldCharType="begin"/>
      </w:r>
      <w:r w:rsidRPr="000119A3">
        <w:rPr>
          <w:sz w:val="24"/>
          <w:szCs w:val="24"/>
        </w:rPr>
        <w:instrText xml:space="preserve"> REF _Ref86827161 \r \h  \* MERGEFORMAT </w:instrText>
      </w:r>
      <w:r w:rsidRPr="000119A3">
        <w:rPr>
          <w:sz w:val="24"/>
          <w:szCs w:val="24"/>
        </w:rPr>
      </w:r>
      <w:r w:rsidRPr="000119A3">
        <w:rPr>
          <w:sz w:val="24"/>
          <w:szCs w:val="24"/>
        </w:rPr>
        <w:fldChar w:fldCharType="separate"/>
      </w:r>
      <w:r w:rsidR="002B3B07">
        <w:rPr>
          <w:sz w:val="24"/>
          <w:szCs w:val="24"/>
        </w:rPr>
        <w:t>2.2.3</w:t>
      </w:r>
      <w:r w:rsidRPr="000119A3">
        <w:rPr>
          <w:sz w:val="24"/>
          <w:szCs w:val="24"/>
        </w:rPr>
        <w:fldChar w:fldCharType="end"/>
      </w:r>
      <w:r w:rsidRPr="000119A3">
        <w:rPr>
          <w:sz w:val="24"/>
          <w:szCs w:val="24"/>
        </w:rPr>
        <w:t>.</w:t>
      </w:r>
    </w:p>
    <w:p w14:paraId="488B24A7" w14:textId="585D7B1B" w:rsidR="004C6493" w:rsidRPr="000119A3" w:rsidRDefault="004C6493" w:rsidP="00F75C91">
      <w:pPr>
        <w:pStyle w:val="a"/>
        <w:spacing w:before="0"/>
        <w:rPr>
          <w:sz w:val="24"/>
          <w:szCs w:val="24"/>
        </w:rPr>
      </w:pPr>
      <w:r w:rsidRPr="000119A3">
        <w:rPr>
          <w:sz w:val="24"/>
          <w:szCs w:val="24"/>
        </w:rPr>
        <w:t xml:space="preserve">Договор </w:t>
      </w:r>
      <w:r w:rsidR="007B069C" w:rsidRPr="000119A3">
        <w:rPr>
          <w:sz w:val="24"/>
          <w:szCs w:val="24"/>
        </w:rPr>
        <w:t xml:space="preserve">согласовывается и </w:t>
      </w:r>
      <w:r w:rsidRPr="000119A3">
        <w:rPr>
          <w:sz w:val="24"/>
          <w:szCs w:val="24"/>
        </w:rPr>
        <w:t>заключается с использованием функционала ЭТП</w:t>
      </w:r>
      <w:r w:rsidR="007B069C" w:rsidRPr="000119A3">
        <w:rPr>
          <w:sz w:val="24"/>
          <w:szCs w:val="24"/>
        </w:rPr>
        <w:t>, в том числе</w:t>
      </w:r>
      <w:r w:rsidRPr="000119A3">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95B2EBC" w:rsidR="00B62892" w:rsidRPr="000119A3" w:rsidRDefault="00204ABB" w:rsidP="00F75C91">
      <w:pPr>
        <w:pStyle w:val="a"/>
        <w:spacing w:before="0"/>
        <w:rPr>
          <w:sz w:val="24"/>
          <w:szCs w:val="24"/>
        </w:rPr>
      </w:pPr>
      <w:r w:rsidRPr="000119A3">
        <w:rPr>
          <w:sz w:val="24"/>
          <w:szCs w:val="24"/>
        </w:rPr>
        <w:t xml:space="preserve">В течение установленного в пункте </w:t>
      </w:r>
      <w:r w:rsidRPr="000119A3">
        <w:rPr>
          <w:sz w:val="24"/>
          <w:szCs w:val="24"/>
        </w:rPr>
        <w:fldChar w:fldCharType="begin"/>
      </w:r>
      <w:r w:rsidRPr="000119A3">
        <w:rPr>
          <w:sz w:val="24"/>
          <w:szCs w:val="24"/>
        </w:rPr>
        <w:instrText xml:space="preserve"> REF _Ref500429479 \r \h </w:instrText>
      </w:r>
      <w:r w:rsid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5.1.1</w:t>
      </w:r>
      <w:r w:rsidRPr="000119A3">
        <w:rPr>
          <w:sz w:val="24"/>
          <w:szCs w:val="24"/>
        </w:rPr>
        <w:fldChar w:fldCharType="end"/>
      </w:r>
      <w:r w:rsidRPr="000119A3">
        <w:rPr>
          <w:sz w:val="24"/>
          <w:szCs w:val="24"/>
        </w:rPr>
        <w:t xml:space="preserve"> срока Заказчик направляет </w:t>
      </w:r>
      <w:r w:rsidR="00AF29D3" w:rsidRPr="000119A3">
        <w:rPr>
          <w:sz w:val="24"/>
          <w:szCs w:val="24"/>
        </w:rPr>
        <w:t xml:space="preserve">в адрес Победителя </w:t>
      </w:r>
      <w:r w:rsidR="00837281" w:rsidRPr="000119A3">
        <w:rPr>
          <w:sz w:val="24"/>
          <w:szCs w:val="24"/>
        </w:rPr>
        <w:t xml:space="preserve">заполненный со своей стороны </w:t>
      </w:r>
      <w:r w:rsidRPr="000119A3">
        <w:rPr>
          <w:sz w:val="24"/>
          <w:szCs w:val="24"/>
        </w:rPr>
        <w:t>проект Договора</w:t>
      </w:r>
      <w:r w:rsidR="00B229F8" w:rsidRPr="000119A3">
        <w:rPr>
          <w:sz w:val="24"/>
          <w:szCs w:val="24"/>
        </w:rPr>
        <w:t>.</w:t>
      </w:r>
    </w:p>
    <w:p w14:paraId="75944989" w14:textId="7C0ED3E4" w:rsidR="004C6493" w:rsidRPr="000119A3" w:rsidRDefault="004C6493" w:rsidP="00F75C91">
      <w:pPr>
        <w:pStyle w:val="a"/>
        <w:spacing w:before="0"/>
        <w:rPr>
          <w:sz w:val="24"/>
          <w:szCs w:val="24"/>
        </w:rPr>
      </w:pPr>
      <w:r w:rsidRPr="000119A3">
        <w:rPr>
          <w:sz w:val="24"/>
          <w:szCs w:val="24"/>
        </w:rPr>
        <w:t xml:space="preserve">В случае наличия </w:t>
      </w:r>
      <w:r w:rsidR="001946E6" w:rsidRPr="000119A3">
        <w:rPr>
          <w:sz w:val="24"/>
          <w:szCs w:val="24"/>
        </w:rPr>
        <w:t xml:space="preserve">у Участника </w:t>
      </w:r>
      <w:r w:rsidRPr="000119A3">
        <w:rPr>
          <w:sz w:val="24"/>
          <w:szCs w:val="24"/>
        </w:rPr>
        <w:t xml:space="preserve">разногласий по </w:t>
      </w:r>
      <w:r w:rsidR="001946E6" w:rsidRPr="000119A3">
        <w:rPr>
          <w:sz w:val="24"/>
          <w:szCs w:val="24"/>
        </w:rPr>
        <w:t xml:space="preserve">направленному Заказчиком </w:t>
      </w:r>
      <w:r w:rsidRPr="000119A3">
        <w:rPr>
          <w:sz w:val="24"/>
          <w:szCs w:val="24"/>
        </w:rPr>
        <w:t xml:space="preserve">проекту </w:t>
      </w:r>
      <w:r w:rsidR="001946E6" w:rsidRPr="000119A3">
        <w:rPr>
          <w:sz w:val="24"/>
          <w:szCs w:val="24"/>
        </w:rPr>
        <w:t>Д</w:t>
      </w:r>
      <w:r w:rsidRPr="000119A3">
        <w:rPr>
          <w:sz w:val="24"/>
          <w:szCs w:val="24"/>
        </w:rPr>
        <w:t xml:space="preserve">оговора, Участник составляет </w:t>
      </w:r>
      <w:r w:rsidR="00E40485" w:rsidRPr="000119A3">
        <w:rPr>
          <w:sz w:val="24"/>
          <w:szCs w:val="24"/>
        </w:rPr>
        <w:t>П</w:t>
      </w:r>
      <w:r w:rsidRPr="000119A3">
        <w:rPr>
          <w:sz w:val="24"/>
          <w:szCs w:val="24"/>
        </w:rPr>
        <w:t xml:space="preserve">ротокол разногласий с указанием </w:t>
      </w:r>
      <w:r w:rsidR="00E40485" w:rsidRPr="000119A3">
        <w:rPr>
          <w:sz w:val="24"/>
          <w:szCs w:val="24"/>
        </w:rPr>
        <w:t xml:space="preserve">в нем своих </w:t>
      </w:r>
      <w:r w:rsidRPr="000119A3">
        <w:rPr>
          <w:sz w:val="24"/>
          <w:szCs w:val="24"/>
        </w:rPr>
        <w:t xml:space="preserve">замечаний к положениям проекта </w:t>
      </w:r>
      <w:r w:rsidR="00E40485" w:rsidRPr="000119A3">
        <w:rPr>
          <w:sz w:val="24"/>
          <w:szCs w:val="24"/>
        </w:rPr>
        <w:t>Д</w:t>
      </w:r>
      <w:r w:rsidRPr="000119A3">
        <w:rPr>
          <w:sz w:val="24"/>
          <w:szCs w:val="24"/>
        </w:rPr>
        <w:t xml:space="preserve">оговора, не соответствующим </w:t>
      </w:r>
      <w:r w:rsidR="00E40485" w:rsidRPr="000119A3">
        <w:rPr>
          <w:sz w:val="24"/>
          <w:szCs w:val="24"/>
        </w:rPr>
        <w:t>условиям настоящей</w:t>
      </w:r>
      <w:r w:rsidRPr="000119A3">
        <w:rPr>
          <w:sz w:val="24"/>
          <w:szCs w:val="24"/>
        </w:rPr>
        <w:t xml:space="preserve"> </w:t>
      </w:r>
      <w:r w:rsidR="00E40485" w:rsidRPr="000119A3">
        <w:rPr>
          <w:sz w:val="24"/>
          <w:szCs w:val="24"/>
        </w:rPr>
        <w:t>Д</w:t>
      </w:r>
      <w:r w:rsidRPr="000119A3">
        <w:rPr>
          <w:sz w:val="24"/>
          <w:szCs w:val="24"/>
        </w:rPr>
        <w:t>окументации о закупке и</w:t>
      </w:r>
      <w:r w:rsidR="00E40485" w:rsidRPr="000119A3">
        <w:rPr>
          <w:sz w:val="24"/>
          <w:szCs w:val="24"/>
        </w:rPr>
        <w:t>/или</w:t>
      </w:r>
      <w:r w:rsidRPr="000119A3">
        <w:rPr>
          <w:sz w:val="24"/>
          <w:szCs w:val="24"/>
        </w:rPr>
        <w:t xml:space="preserve"> заявке</w:t>
      </w:r>
      <w:r w:rsidR="00E40485" w:rsidRPr="000119A3">
        <w:rPr>
          <w:sz w:val="24"/>
          <w:szCs w:val="24"/>
        </w:rPr>
        <w:t xml:space="preserve"> Победителя (</w:t>
      </w:r>
      <w:r w:rsidRPr="000119A3">
        <w:rPr>
          <w:sz w:val="24"/>
          <w:szCs w:val="24"/>
        </w:rPr>
        <w:t xml:space="preserve">с </w:t>
      </w:r>
      <w:r w:rsidR="00E40485" w:rsidRPr="000119A3">
        <w:rPr>
          <w:sz w:val="24"/>
          <w:szCs w:val="24"/>
        </w:rPr>
        <w:t>приведением ссылок на конкретные</w:t>
      </w:r>
      <w:r w:rsidRPr="000119A3">
        <w:rPr>
          <w:sz w:val="24"/>
          <w:szCs w:val="24"/>
        </w:rPr>
        <w:t xml:space="preserve"> </w:t>
      </w:r>
      <w:r w:rsidR="00E40485" w:rsidRPr="000119A3">
        <w:rPr>
          <w:sz w:val="24"/>
          <w:szCs w:val="24"/>
        </w:rPr>
        <w:t xml:space="preserve">пункты / положения </w:t>
      </w:r>
      <w:r w:rsidRPr="000119A3">
        <w:rPr>
          <w:sz w:val="24"/>
          <w:szCs w:val="24"/>
        </w:rPr>
        <w:t>данных документов</w:t>
      </w:r>
      <w:r w:rsidR="00E40485" w:rsidRPr="000119A3">
        <w:rPr>
          <w:sz w:val="24"/>
          <w:szCs w:val="24"/>
        </w:rPr>
        <w:t>, которым они не соответствуют)</w:t>
      </w:r>
      <w:r w:rsidRPr="000119A3">
        <w:rPr>
          <w:sz w:val="24"/>
          <w:szCs w:val="24"/>
        </w:rPr>
        <w:t xml:space="preserve">. Протокол разногласий направляется Заказчику с использованием </w:t>
      </w:r>
      <w:r w:rsidR="00E40485" w:rsidRPr="000119A3">
        <w:rPr>
          <w:sz w:val="24"/>
          <w:szCs w:val="24"/>
        </w:rPr>
        <w:t>функционала ЭТП</w:t>
      </w:r>
      <w:r w:rsidRPr="000119A3">
        <w:rPr>
          <w:sz w:val="24"/>
          <w:szCs w:val="24"/>
        </w:rPr>
        <w:t xml:space="preserve">. </w:t>
      </w:r>
      <w:r w:rsidR="00E40485" w:rsidRPr="000119A3">
        <w:rPr>
          <w:sz w:val="24"/>
          <w:szCs w:val="24"/>
        </w:rPr>
        <w:t xml:space="preserve">После рассмотрения указанного протокола разногласий </w:t>
      </w:r>
      <w:r w:rsidRPr="000119A3">
        <w:rPr>
          <w:sz w:val="24"/>
          <w:szCs w:val="24"/>
        </w:rPr>
        <w:t xml:space="preserve">Заказчик </w:t>
      </w:r>
      <w:r w:rsidR="00E40485" w:rsidRPr="000119A3">
        <w:rPr>
          <w:sz w:val="24"/>
          <w:szCs w:val="24"/>
        </w:rPr>
        <w:t>вправе</w:t>
      </w:r>
      <w:r w:rsidRPr="000119A3">
        <w:rPr>
          <w:sz w:val="24"/>
          <w:szCs w:val="24"/>
        </w:rPr>
        <w:t xml:space="preserve"> направ</w:t>
      </w:r>
      <w:r w:rsidR="00E40485" w:rsidRPr="000119A3">
        <w:rPr>
          <w:sz w:val="24"/>
          <w:szCs w:val="24"/>
        </w:rPr>
        <w:t>ить Участнику доработанный проект Д</w:t>
      </w:r>
      <w:r w:rsidRPr="000119A3">
        <w:rPr>
          <w:sz w:val="24"/>
          <w:szCs w:val="24"/>
        </w:rPr>
        <w:t xml:space="preserve">оговора либо повторно </w:t>
      </w:r>
      <w:r w:rsidR="00E40485" w:rsidRPr="000119A3">
        <w:rPr>
          <w:sz w:val="24"/>
          <w:szCs w:val="24"/>
        </w:rPr>
        <w:t>направить исходный</w:t>
      </w:r>
      <w:r w:rsidRPr="000119A3">
        <w:rPr>
          <w:sz w:val="24"/>
          <w:szCs w:val="24"/>
        </w:rPr>
        <w:t xml:space="preserve"> проект </w:t>
      </w:r>
      <w:r w:rsidR="00E40485" w:rsidRPr="000119A3">
        <w:rPr>
          <w:sz w:val="24"/>
          <w:szCs w:val="24"/>
        </w:rPr>
        <w:t>Д</w:t>
      </w:r>
      <w:r w:rsidRPr="000119A3">
        <w:rPr>
          <w:sz w:val="24"/>
          <w:szCs w:val="24"/>
        </w:rPr>
        <w:t xml:space="preserve">оговора с указанием в отдельном документе причин отказа учесть полностью или частично </w:t>
      </w:r>
      <w:r w:rsidR="0096392D" w:rsidRPr="000119A3">
        <w:rPr>
          <w:sz w:val="24"/>
          <w:szCs w:val="24"/>
        </w:rPr>
        <w:t xml:space="preserve">замечания, </w:t>
      </w:r>
      <w:r w:rsidRPr="000119A3">
        <w:rPr>
          <w:sz w:val="24"/>
          <w:szCs w:val="24"/>
        </w:rPr>
        <w:t xml:space="preserve">содержащиеся в протоколе разногласий </w:t>
      </w:r>
      <w:r w:rsidR="0096392D" w:rsidRPr="000119A3">
        <w:rPr>
          <w:sz w:val="24"/>
          <w:szCs w:val="24"/>
        </w:rPr>
        <w:t>Участника</w:t>
      </w:r>
      <w:r w:rsidR="00146C64" w:rsidRPr="000119A3">
        <w:rPr>
          <w:sz w:val="24"/>
          <w:szCs w:val="24"/>
        </w:rPr>
        <w:t>.</w:t>
      </w:r>
    </w:p>
    <w:p w14:paraId="35E6E05E" w14:textId="7DE333FE" w:rsidR="00A633F7" w:rsidRPr="000119A3" w:rsidRDefault="003A6165" w:rsidP="00F75C91">
      <w:pPr>
        <w:pStyle w:val="a"/>
        <w:spacing w:before="0"/>
        <w:rPr>
          <w:sz w:val="24"/>
          <w:szCs w:val="24"/>
        </w:rPr>
      </w:pPr>
      <w:r w:rsidRPr="000119A3">
        <w:rPr>
          <w:sz w:val="24"/>
          <w:szCs w:val="24"/>
        </w:rPr>
        <w:t>С</w:t>
      </w:r>
      <w:r w:rsidR="001F3F05" w:rsidRPr="000119A3">
        <w:rPr>
          <w:sz w:val="24"/>
          <w:szCs w:val="24"/>
        </w:rPr>
        <w:t xml:space="preserve">ведения о заключенном Договоре в течение 3 (трех) рабочих дней со дня заключения такого Договора </w:t>
      </w:r>
      <w:r w:rsidR="00DC0F75" w:rsidRPr="000119A3">
        <w:rPr>
          <w:sz w:val="24"/>
          <w:szCs w:val="24"/>
        </w:rPr>
        <w:t xml:space="preserve">на ЭТП </w:t>
      </w:r>
      <w:r w:rsidR="001F3F05" w:rsidRPr="000119A3">
        <w:rPr>
          <w:sz w:val="24"/>
          <w:szCs w:val="24"/>
        </w:rPr>
        <w:t xml:space="preserve">вносятся Заказчиком в Реестр договоров в ЕИС. </w:t>
      </w:r>
      <w:r w:rsidR="00A633F7" w:rsidRPr="000119A3">
        <w:rPr>
          <w:sz w:val="24"/>
          <w:szCs w:val="24"/>
        </w:rPr>
        <w:t xml:space="preserve">Если при заключении и исполнении </w:t>
      </w:r>
      <w:r w:rsidR="00827B45" w:rsidRPr="000119A3">
        <w:rPr>
          <w:sz w:val="24"/>
          <w:szCs w:val="24"/>
        </w:rPr>
        <w:t>Д</w:t>
      </w:r>
      <w:r w:rsidR="00A633F7" w:rsidRPr="000119A3">
        <w:rPr>
          <w:sz w:val="24"/>
          <w:szCs w:val="24"/>
        </w:rPr>
        <w:t>оговора изменятся количество, объем, цена закупаем</w:t>
      </w:r>
      <w:r w:rsidR="00827B45" w:rsidRPr="000119A3">
        <w:rPr>
          <w:sz w:val="24"/>
          <w:szCs w:val="24"/>
        </w:rPr>
        <w:t>ой</w:t>
      </w:r>
      <w:r w:rsidR="00A633F7" w:rsidRPr="000119A3">
        <w:rPr>
          <w:sz w:val="24"/>
          <w:szCs w:val="24"/>
        </w:rPr>
        <w:t xml:space="preserve"> </w:t>
      </w:r>
      <w:r w:rsidR="00827B45" w:rsidRPr="000119A3">
        <w:rPr>
          <w:sz w:val="24"/>
          <w:szCs w:val="24"/>
        </w:rPr>
        <w:t>продукции</w:t>
      </w:r>
      <w:r w:rsidR="00A633F7" w:rsidRPr="000119A3">
        <w:rPr>
          <w:sz w:val="24"/>
          <w:szCs w:val="24"/>
        </w:rPr>
        <w:t xml:space="preserve"> или сроки исполнения </w:t>
      </w:r>
      <w:r w:rsidR="00827B45" w:rsidRPr="000119A3">
        <w:rPr>
          <w:sz w:val="24"/>
          <w:szCs w:val="24"/>
        </w:rPr>
        <w:t>Д</w:t>
      </w:r>
      <w:r w:rsidR="00A633F7" w:rsidRPr="000119A3">
        <w:rPr>
          <w:sz w:val="24"/>
          <w:szCs w:val="24"/>
        </w:rPr>
        <w:t xml:space="preserve">оговора </w:t>
      </w:r>
      <w:r w:rsidR="00577F96" w:rsidRPr="000119A3">
        <w:rPr>
          <w:sz w:val="24"/>
          <w:szCs w:val="24"/>
        </w:rPr>
        <w:t>(</w:t>
      </w:r>
      <w:r w:rsidR="00A633F7" w:rsidRPr="000119A3">
        <w:rPr>
          <w:sz w:val="24"/>
          <w:szCs w:val="24"/>
        </w:rPr>
        <w:t>по сравнению с указанными в итоговом протоколе</w:t>
      </w:r>
      <w:r w:rsidR="00577F96" w:rsidRPr="000119A3">
        <w:rPr>
          <w:sz w:val="24"/>
          <w:szCs w:val="24"/>
        </w:rPr>
        <w:t>)</w:t>
      </w:r>
      <w:r w:rsidR="00827B45" w:rsidRPr="000119A3">
        <w:rPr>
          <w:sz w:val="24"/>
          <w:szCs w:val="24"/>
        </w:rPr>
        <w:t xml:space="preserve">, то </w:t>
      </w:r>
      <w:r w:rsidR="00A633F7" w:rsidRPr="000119A3">
        <w:rPr>
          <w:sz w:val="24"/>
          <w:szCs w:val="24"/>
        </w:rPr>
        <w:t xml:space="preserve">в течение 10 (десяти) </w:t>
      </w:r>
      <w:r w:rsidR="00827B45" w:rsidRPr="000119A3">
        <w:rPr>
          <w:sz w:val="24"/>
          <w:szCs w:val="24"/>
        </w:rPr>
        <w:t xml:space="preserve">календарных </w:t>
      </w:r>
      <w:r w:rsidR="00A633F7" w:rsidRPr="000119A3">
        <w:rPr>
          <w:sz w:val="24"/>
          <w:szCs w:val="24"/>
        </w:rPr>
        <w:t xml:space="preserve">дней со дня внесения </w:t>
      </w:r>
      <w:r w:rsidR="00827B45" w:rsidRPr="000119A3">
        <w:rPr>
          <w:sz w:val="24"/>
          <w:szCs w:val="24"/>
        </w:rPr>
        <w:t xml:space="preserve">таких </w:t>
      </w:r>
      <w:r w:rsidR="00A633F7" w:rsidRPr="000119A3">
        <w:rPr>
          <w:sz w:val="24"/>
          <w:szCs w:val="24"/>
        </w:rPr>
        <w:t xml:space="preserve">изменений в </w:t>
      </w:r>
      <w:r w:rsidR="00827B45" w:rsidRPr="000119A3">
        <w:rPr>
          <w:sz w:val="24"/>
          <w:szCs w:val="24"/>
        </w:rPr>
        <w:t>Д</w:t>
      </w:r>
      <w:r w:rsidR="00A633F7" w:rsidRPr="000119A3">
        <w:rPr>
          <w:sz w:val="24"/>
          <w:szCs w:val="24"/>
        </w:rPr>
        <w:t xml:space="preserve">оговор Заказчик размещает в ЕИС информацию об изменении </w:t>
      </w:r>
      <w:r w:rsidR="00827B45" w:rsidRPr="000119A3">
        <w:rPr>
          <w:sz w:val="24"/>
          <w:szCs w:val="24"/>
        </w:rPr>
        <w:t>Д</w:t>
      </w:r>
      <w:r w:rsidR="00A633F7" w:rsidRPr="000119A3">
        <w:rPr>
          <w:sz w:val="24"/>
          <w:szCs w:val="24"/>
        </w:rPr>
        <w:t>оговора с указанием измененных условий.</w:t>
      </w:r>
    </w:p>
    <w:p w14:paraId="09B82D83" w14:textId="0E61A5D5" w:rsidR="004A5648" w:rsidRPr="000119A3" w:rsidRDefault="004A5648" w:rsidP="00F75C91">
      <w:pPr>
        <w:pStyle w:val="2"/>
        <w:spacing w:before="0" w:after="0"/>
        <w:rPr>
          <w:sz w:val="24"/>
          <w:szCs w:val="24"/>
        </w:rPr>
      </w:pPr>
      <w:bookmarkStart w:id="834" w:name="_Toc516874253"/>
      <w:bookmarkStart w:id="835" w:name="_Toc516874384"/>
      <w:bookmarkStart w:id="836" w:name="_Toc516874260"/>
      <w:bookmarkStart w:id="837" w:name="_Toc516874391"/>
      <w:bookmarkStart w:id="838" w:name="_Toc516874261"/>
      <w:bookmarkStart w:id="839" w:name="_Toc516874392"/>
      <w:bookmarkStart w:id="840" w:name="_Toc523958264"/>
      <w:bookmarkEnd w:id="834"/>
      <w:bookmarkEnd w:id="835"/>
      <w:bookmarkEnd w:id="836"/>
      <w:bookmarkEnd w:id="837"/>
      <w:bookmarkEnd w:id="838"/>
      <w:bookmarkEnd w:id="839"/>
      <w:r w:rsidRPr="000119A3">
        <w:rPr>
          <w:sz w:val="24"/>
          <w:szCs w:val="24"/>
        </w:rPr>
        <w:t xml:space="preserve">Уклонение </w:t>
      </w:r>
      <w:r w:rsidR="00E011FB" w:rsidRPr="000119A3">
        <w:rPr>
          <w:sz w:val="24"/>
          <w:szCs w:val="24"/>
        </w:rPr>
        <w:t xml:space="preserve">Победителя </w:t>
      </w:r>
      <w:r w:rsidRPr="000119A3">
        <w:rPr>
          <w:sz w:val="24"/>
          <w:szCs w:val="24"/>
        </w:rPr>
        <w:t>от заключения Договора</w:t>
      </w:r>
      <w:bookmarkEnd w:id="840"/>
    </w:p>
    <w:p w14:paraId="6218112D" w14:textId="774DF368" w:rsidR="00E011FB" w:rsidRPr="000119A3" w:rsidRDefault="00E011FB" w:rsidP="00F75C91">
      <w:pPr>
        <w:pStyle w:val="a"/>
        <w:spacing w:before="0"/>
        <w:rPr>
          <w:sz w:val="24"/>
          <w:szCs w:val="24"/>
        </w:rPr>
      </w:pPr>
      <w:r w:rsidRPr="000119A3">
        <w:rPr>
          <w:sz w:val="24"/>
          <w:szCs w:val="24"/>
        </w:rPr>
        <w:t xml:space="preserve">В случае если Победитель </w:t>
      </w:r>
      <w:r w:rsidR="00B8015C" w:rsidRPr="000119A3">
        <w:rPr>
          <w:sz w:val="24"/>
          <w:szCs w:val="24"/>
        </w:rPr>
        <w:t>закупки</w:t>
      </w:r>
      <w:r w:rsidRPr="000119A3">
        <w:rPr>
          <w:sz w:val="24"/>
          <w:szCs w:val="24"/>
        </w:rPr>
        <w:t>:</w:t>
      </w:r>
    </w:p>
    <w:p w14:paraId="5057D06D" w14:textId="42CBD8FD" w:rsidR="00E011FB" w:rsidRPr="000119A3" w:rsidRDefault="00E011FB" w:rsidP="00F75C91">
      <w:pPr>
        <w:pStyle w:val="a1"/>
        <w:tabs>
          <w:tab w:val="clear" w:pos="5104"/>
          <w:tab w:val="num" w:pos="1844"/>
        </w:tabs>
        <w:spacing w:before="0"/>
        <w:ind w:left="1844"/>
        <w:rPr>
          <w:sz w:val="24"/>
          <w:szCs w:val="24"/>
        </w:rPr>
      </w:pPr>
      <w:r w:rsidRPr="000119A3">
        <w:rPr>
          <w:sz w:val="24"/>
          <w:szCs w:val="24"/>
        </w:rPr>
        <w:t>не подпишет Договор в установленные настоящей Документацией о закупке сроки</w:t>
      </w:r>
      <w:r w:rsidR="00157184" w:rsidRPr="000119A3">
        <w:rPr>
          <w:sz w:val="24"/>
          <w:szCs w:val="24"/>
        </w:rPr>
        <w:t xml:space="preserve"> (</w:t>
      </w:r>
      <w:r w:rsidRPr="000119A3">
        <w:rPr>
          <w:sz w:val="24"/>
          <w:szCs w:val="24"/>
        </w:rPr>
        <w:t xml:space="preserve">пункт </w:t>
      </w:r>
      <w:r w:rsidRPr="000119A3">
        <w:rPr>
          <w:sz w:val="24"/>
          <w:szCs w:val="24"/>
        </w:rPr>
        <w:fldChar w:fldCharType="begin"/>
      </w:r>
      <w:r w:rsidRPr="000119A3">
        <w:rPr>
          <w:sz w:val="24"/>
          <w:szCs w:val="24"/>
        </w:rPr>
        <w:instrText xml:space="preserve"> REF _Ref500429479 \r \h  \* MERGEFORMAT </w:instrText>
      </w:r>
      <w:r w:rsidRPr="000119A3">
        <w:rPr>
          <w:sz w:val="24"/>
          <w:szCs w:val="24"/>
        </w:rPr>
      </w:r>
      <w:r w:rsidRPr="000119A3">
        <w:rPr>
          <w:sz w:val="24"/>
          <w:szCs w:val="24"/>
        </w:rPr>
        <w:fldChar w:fldCharType="separate"/>
      </w:r>
      <w:r w:rsidR="002B3B07">
        <w:rPr>
          <w:sz w:val="24"/>
          <w:szCs w:val="24"/>
        </w:rPr>
        <w:t>5.1.1</w:t>
      </w:r>
      <w:r w:rsidRPr="000119A3">
        <w:rPr>
          <w:sz w:val="24"/>
          <w:szCs w:val="24"/>
        </w:rPr>
        <w:fldChar w:fldCharType="end"/>
      </w:r>
      <w:r w:rsidRPr="000119A3">
        <w:rPr>
          <w:sz w:val="24"/>
          <w:szCs w:val="24"/>
        </w:rPr>
        <w:t>);</w:t>
      </w:r>
    </w:p>
    <w:p w14:paraId="53E3C0B6" w14:textId="2094E975" w:rsidR="00E011FB" w:rsidRPr="000119A3" w:rsidRDefault="00E011FB" w:rsidP="00F75C91">
      <w:pPr>
        <w:pStyle w:val="a1"/>
        <w:tabs>
          <w:tab w:val="clear" w:pos="5104"/>
          <w:tab w:val="num" w:pos="1844"/>
        </w:tabs>
        <w:spacing w:before="0"/>
        <w:ind w:left="1844"/>
        <w:rPr>
          <w:sz w:val="24"/>
          <w:szCs w:val="24"/>
        </w:rPr>
      </w:pPr>
      <w:r w:rsidRPr="000119A3">
        <w:rPr>
          <w:sz w:val="24"/>
          <w:szCs w:val="24"/>
        </w:rPr>
        <w:lastRenderedPageBreak/>
        <w:t xml:space="preserve">откажется от подписания Договора на условиях, определяемых в соответствии с пунктом </w:t>
      </w:r>
      <w:r w:rsidRPr="000119A3">
        <w:rPr>
          <w:sz w:val="24"/>
          <w:szCs w:val="24"/>
        </w:rPr>
        <w:fldChar w:fldCharType="begin"/>
      </w:r>
      <w:r w:rsidRPr="000119A3">
        <w:rPr>
          <w:sz w:val="24"/>
          <w:szCs w:val="24"/>
        </w:rPr>
        <w:instrText xml:space="preserve"> REF _Ref86827161 \r \h  \* MERGEFORMAT </w:instrText>
      </w:r>
      <w:r w:rsidRPr="000119A3">
        <w:rPr>
          <w:sz w:val="24"/>
          <w:szCs w:val="24"/>
        </w:rPr>
      </w:r>
      <w:r w:rsidRPr="000119A3">
        <w:rPr>
          <w:sz w:val="24"/>
          <w:szCs w:val="24"/>
        </w:rPr>
        <w:fldChar w:fldCharType="separate"/>
      </w:r>
      <w:r w:rsidR="002B3B07">
        <w:rPr>
          <w:sz w:val="24"/>
          <w:szCs w:val="24"/>
        </w:rPr>
        <w:t>2.2.3</w:t>
      </w:r>
      <w:r w:rsidRPr="000119A3">
        <w:rPr>
          <w:sz w:val="24"/>
          <w:szCs w:val="24"/>
        </w:rPr>
        <w:fldChar w:fldCharType="end"/>
      </w:r>
      <w:r w:rsidRPr="000119A3">
        <w:rPr>
          <w:sz w:val="24"/>
          <w:szCs w:val="24"/>
        </w:rPr>
        <w:t>;</w:t>
      </w:r>
    </w:p>
    <w:p w14:paraId="6364DB29" w14:textId="4D7293C5" w:rsidR="00E011FB" w:rsidRPr="000119A3" w:rsidRDefault="00E011FB" w:rsidP="00F75C91">
      <w:pPr>
        <w:pStyle w:val="a1"/>
        <w:tabs>
          <w:tab w:val="clear" w:pos="5104"/>
          <w:tab w:val="num" w:pos="1844"/>
        </w:tabs>
        <w:spacing w:before="0"/>
        <w:ind w:left="1844"/>
        <w:rPr>
          <w:sz w:val="24"/>
          <w:szCs w:val="24"/>
        </w:rPr>
      </w:pPr>
      <w:r w:rsidRPr="000119A3">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0119A3">
        <w:rPr>
          <w:sz w:val="24"/>
          <w:szCs w:val="24"/>
        </w:rPr>
        <w:t xml:space="preserve">установленной </w:t>
      </w:r>
      <w:r w:rsidRPr="000119A3">
        <w:rPr>
          <w:sz w:val="24"/>
          <w:szCs w:val="24"/>
        </w:rPr>
        <w:t xml:space="preserve">форме </w:t>
      </w:r>
      <w:r w:rsidR="00157184" w:rsidRPr="000119A3">
        <w:rPr>
          <w:sz w:val="24"/>
          <w:szCs w:val="24"/>
        </w:rPr>
        <w:t>(подраздел</w:t>
      </w:r>
      <w:r w:rsidRPr="000119A3">
        <w:rPr>
          <w:sz w:val="24"/>
          <w:szCs w:val="24"/>
        </w:rPr>
        <w:t xml:space="preserve"> </w:t>
      </w:r>
      <w:r w:rsidRPr="000119A3">
        <w:rPr>
          <w:sz w:val="24"/>
          <w:szCs w:val="24"/>
        </w:rPr>
        <w:fldChar w:fldCharType="begin"/>
      </w:r>
      <w:r w:rsidRPr="000119A3">
        <w:rPr>
          <w:sz w:val="24"/>
          <w:szCs w:val="24"/>
        </w:rPr>
        <w:instrText xml:space="preserve"> REF _Ref316552585 \w \h  \* MERGEFORMAT </w:instrText>
      </w:r>
      <w:r w:rsidRPr="000119A3">
        <w:rPr>
          <w:sz w:val="24"/>
          <w:szCs w:val="24"/>
        </w:rPr>
      </w:r>
      <w:r w:rsidRPr="000119A3">
        <w:rPr>
          <w:sz w:val="24"/>
          <w:szCs w:val="24"/>
        </w:rPr>
        <w:fldChar w:fldCharType="separate"/>
      </w:r>
      <w:r w:rsidR="002B3B07">
        <w:rPr>
          <w:sz w:val="24"/>
          <w:szCs w:val="24"/>
        </w:rPr>
        <w:t>7.14</w:t>
      </w:r>
      <w:r w:rsidRPr="000119A3">
        <w:rPr>
          <w:sz w:val="24"/>
          <w:szCs w:val="24"/>
        </w:rPr>
        <w:fldChar w:fldCharType="end"/>
      </w:r>
      <w:r w:rsidR="00157184" w:rsidRPr="000119A3">
        <w:rPr>
          <w:sz w:val="24"/>
          <w:szCs w:val="24"/>
        </w:rPr>
        <w:t>),</w:t>
      </w:r>
      <w:r w:rsidRPr="000119A3">
        <w:rPr>
          <w:sz w:val="24"/>
          <w:szCs w:val="24"/>
        </w:rPr>
        <w:t xml:space="preserve"> с приложением подтверждающих документов;</w:t>
      </w:r>
    </w:p>
    <w:p w14:paraId="59C549D7" w14:textId="0A1C9FD1" w:rsidR="000E6E15" w:rsidRPr="000119A3" w:rsidRDefault="008F10B6" w:rsidP="00F75C91">
      <w:pPr>
        <w:pStyle w:val="a1"/>
        <w:tabs>
          <w:tab w:val="clear" w:pos="5104"/>
          <w:tab w:val="num" w:pos="1844"/>
        </w:tabs>
        <w:spacing w:before="0"/>
        <w:ind w:left="1844"/>
        <w:rPr>
          <w:sz w:val="24"/>
          <w:szCs w:val="24"/>
        </w:rPr>
      </w:pPr>
      <w:r w:rsidRPr="000119A3">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0119A3">
        <w:rPr>
          <w:sz w:val="24"/>
          <w:szCs w:val="24"/>
        </w:rPr>
        <w:fldChar w:fldCharType="begin"/>
      </w:r>
      <w:r w:rsidR="001F08B9" w:rsidRPr="000119A3">
        <w:rPr>
          <w:sz w:val="24"/>
          <w:szCs w:val="24"/>
        </w:rPr>
        <w:instrText xml:space="preserve"> REF _Ref514812694 \r \h </w:instrText>
      </w:r>
      <w:r w:rsidR="000119A3">
        <w:rPr>
          <w:sz w:val="24"/>
          <w:szCs w:val="24"/>
        </w:rPr>
        <w:instrText xml:space="preserve"> \* MERGEFORMAT </w:instrText>
      </w:r>
      <w:r w:rsidR="001F08B9" w:rsidRPr="000119A3">
        <w:rPr>
          <w:sz w:val="24"/>
          <w:szCs w:val="24"/>
        </w:rPr>
      </w:r>
      <w:r w:rsidR="001F08B9" w:rsidRPr="000119A3">
        <w:rPr>
          <w:sz w:val="24"/>
          <w:szCs w:val="24"/>
        </w:rPr>
        <w:fldChar w:fldCharType="separate"/>
      </w:r>
      <w:r w:rsidR="002B3B07">
        <w:rPr>
          <w:sz w:val="24"/>
          <w:szCs w:val="24"/>
        </w:rPr>
        <w:t>7.15</w:t>
      </w:r>
      <w:r w:rsidR="001F08B9" w:rsidRPr="000119A3">
        <w:rPr>
          <w:sz w:val="24"/>
          <w:szCs w:val="24"/>
        </w:rPr>
        <w:fldChar w:fldCharType="end"/>
      </w:r>
      <w:r w:rsidRPr="000119A3">
        <w:rPr>
          <w:sz w:val="24"/>
          <w:szCs w:val="24"/>
        </w:rPr>
        <w:t>);</w:t>
      </w:r>
    </w:p>
    <w:p w14:paraId="2890CC3D" w14:textId="35A957B8" w:rsidR="00E011FB" w:rsidRPr="000119A3" w:rsidRDefault="00E011FB" w:rsidP="00F75C91">
      <w:pPr>
        <w:pStyle w:val="a1"/>
        <w:tabs>
          <w:tab w:val="clear" w:pos="5104"/>
          <w:tab w:val="num" w:pos="1844"/>
        </w:tabs>
        <w:spacing w:before="0"/>
        <w:ind w:left="1844"/>
        <w:rPr>
          <w:sz w:val="24"/>
          <w:szCs w:val="24"/>
        </w:rPr>
      </w:pPr>
      <w:r w:rsidRPr="000119A3">
        <w:rPr>
          <w:sz w:val="24"/>
          <w:szCs w:val="24"/>
        </w:rPr>
        <w:t xml:space="preserve">не выполнит другие условия, </w:t>
      </w:r>
      <w:r w:rsidR="00A33C8F" w:rsidRPr="000119A3">
        <w:rPr>
          <w:sz w:val="24"/>
          <w:szCs w:val="24"/>
        </w:rPr>
        <w:t xml:space="preserve">прямо </w:t>
      </w:r>
      <w:r w:rsidRPr="000119A3">
        <w:rPr>
          <w:sz w:val="24"/>
          <w:szCs w:val="24"/>
        </w:rPr>
        <w:t>предусмотренные настоящей Документацией о закупке,</w:t>
      </w:r>
    </w:p>
    <w:p w14:paraId="55F7F668" w14:textId="54B6203D" w:rsidR="00E011FB" w:rsidRPr="000119A3" w:rsidRDefault="00E011FB" w:rsidP="00F75C91">
      <w:pPr>
        <w:spacing w:before="0"/>
        <w:ind w:left="1134"/>
        <w:rPr>
          <w:sz w:val="24"/>
          <w:szCs w:val="24"/>
        </w:rPr>
      </w:pPr>
      <w:r w:rsidRPr="000119A3">
        <w:rPr>
          <w:sz w:val="24"/>
          <w:szCs w:val="24"/>
        </w:rPr>
        <w:t xml:space="preserve">то он признается уклонившимся от </w:t>
      </w:r>
      <w:r w:rsidR="00916FB6" w:rsidRPr="000119A3">
        <w:rPr>
          <w:sz w:val="24"/>
          <w:szCs w:val="24"/>
        </w:rPr>
        <w:t>заключения</w:t>
      </w:r>
      <w:r w:rsidRPr="000119A3">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0119A3">
        <w:rPr>
          <w:sz w:val="24"/>
          <w:szCs w:val="24"/>
        </w:rPr>
        <w:t xml:space="preserve">в ранжировке заявок </w:t>
      </w:r>
      <w:r w:rsidRPr="000119A3">
        <w:rPr>
          <w:sz w:val="24"/>
          <w:szCs w:val="24"/>
        </w:rPr>
        <w:t>после Победителя, из числа остальных действующих заявок.</w:t>
      </w:r>
    </w:p>
    <w:p w14:paraId="72C72124" w14:textId="77777777" w:rsidR="00745560" w:rsidRPr="000119A3" w:rsidRDefault="00745560" w:rsidP="00F75C91">
      <w:pPr>
        <w:spacing w:before="0"/>
        <w:rPr>
          <w:sz w:val="24"/>
          <w:szCs w:val="24"/>
        </w:rPr>
      </w:pPr>
    </w:p>
    <w:p w14:paraId="1777FBB6" w14:textId="37A1DF7D" w:rsidR="00EC5F37" w:rsidRPr="000119A3" w:rsidRDefault="00376A79" w:rsidP="00F75C91">
      <w:pPr>
        <w:pStyle w:val="1"/>
        <w:spacing w:before="0" w:after="0"/>
        <w:jc w:val="center"/>
        <w:rPr>
          <w:rFonts w:ascii="Times New Roman" w:hAnsi="Times New Roman"/>
          <w:sz w:val="24"/>
          <w:szCs w:val="24"/>
        </w:rPr>
      </w:pPr>
      <w:bookmarkStart w:id="841" w:name="_Ref56225120"/>
      <w:bookmarkStart w:id="842" w:name="_Ref56225121"/>
      <w:bookmarkStart w:id="843" w:name="_Toc57314661"/>
      <w:bookmarkStart w:id="844" w:name="_Toc69728975"/>
      <w:bookmarkStart w:id="845" w:name="_Ref514448879"/>
      <w:bookmarkStart w:id="846" w:name="_Toc523958265"/>
      <w:bookmarkStart w:id="847" w:name="ДОПОЛНИТЕЛЬНЫЕ_ИНСТРУКЦИИ"/>
      <w:r w:rsidRPr="000119A3">
        <w:rPr>
          <w:rFonts w:ascii="Times New Roman" w:hAnsi="Times New Roman"/>
          <w:sz w:val="24"/>
          <w:szCs w:val="24"/>
        </w:rPr>
        <w:lastRenderedPageBreak/>
        <w:t>ПОРЯДОК ПРИМЕНЕНИЯ ДОПОЛНИТЕЛЬНЫХ ЭЛЕМЕНТОВ ЗАКУПКИ</w:t>
      </w:r>
      <w:bookmarkEnd w:id="841"/>
      <w:bookmarkEnd w:id="842"/>
      <w:bookmarkEnd w:id="843"/>
      <w:bookmarkEnd w:id="844"/>
      <w:bookmarkEnd w:id="845"/>
      <w:bookmarkEnd w:id="846"/>
    </w:p>
    <w:p w14:paraId="710045F6" w14:textId="6FA7D899" w:rsidR="00EC5F37" w:rsidRPr="000119A3" w:rsidRDefault="00EC5F37" w:rsidP="00F75C91">
      <w:pPr>
        <w:pStyle w:val="2"/>
        <w:spacing w:before="0" w:after="0"/>
        <w:rPr>
          <w:sz w:val="24"/>
          <w:szCs w:val="24"/>
        </w:rPr>
      </w:pPr>
      <w:bookmarkStart w:id="848" w:name="_Toc57314662"/>
      <w:bookmarkStart w:id="849" w:name="_Toc69728976"/>
      <w:bookmarkStart w:id="850" w:name="_Toc523958266"/>
      <w:bookmarkEnd w:id="847"/>
      <w:r w:rsidRPr="000119A3">
        <w:rPr>
          <w:sz w:val="24"/>
          <w:szCs w:val="24"/>
        </w:rPr>
        <w:t>Статус настоящего раздела</w:t>
      </w:r>
      <w:bookmarkEnd w:id="848"/>
      <w:bookmarkEnd w:id="849"/>
      <w:bookmarkEnd w:id="850"/>
    </w:p>
    <w:p w14:paraId="3288EE32" w14:textId="366EC0AF" w:rsidR="00EC5F37" w:rsidRPr="000119A3" w:rsidRDefault="00EC5F37" w:rsidP="00F75C91">
      <w:pPr>
        <w:pStyle w:val="a"/>
        <w:spacing w:before="0"/>
        <w:rPr>
          <w:sz w:val="24"/>
          <w:szCs w:val="24"/>
        </w:rPr>
      </w:pPr>
      <w:r w:rsidRPr="000119A3">
        <w:rPr>
          <w:sz w:val="24"/>
          <w:szCs w:val="24"/>
        </w:rPr>
        <w:t xml:space="preserve">Настоящий подраздел дополняет условия проведения </w:t>
      </w:r>
      <w:r w:rsidR="00651B0B" w:rsidRPr="000119A3">
        <w:rPr>
          <w:sz w:val="24"/>
          <w:szCs w:val="24"/>
        </w:rPr>
        <w:t>закупки</w:t>
      </w:r>
      <w:r w:rsidRPr="000119A3">
        <w:rPr>
          <w:sz w:val="24"/>
          <w:szCs w:val="24"/>
        </w:rPr>
        <w:t xml:space="preserve"> и инструкции по подготовке заявок, приведенные в раздел</w:t>
      </w:r>
      <w:r w:rsidR="00651B0B" w:rsidRPr="000119A3">
        <w:rPr>
          <w:sz w:val="24"/>
          <w:szCs w:val="24"/>
        </w:rPr>
        <w:t>ах</w:t>
      </w:r>
      <w:r w:rsidRPr="000119A3">
        <w:rPr>
          <w:sz w:val="24"/>
          <w:szCs w:val="24"/>
        </w:rPr>
        <w:t xml:space="preserve"> </w:t>
      </w:r>
      <w:r w:rsidR="00651B0B" w:rsidRPr="000119A3">
        <w:rPr>
          <w:sz w:val="24"/>
          <w:szCs w:val="24"/>
        </w:rPr>
        <w:fldChar w:fldCharType="begin"/>
      </w:r>
      <w:r w:rsidR="00651B0B" w:rsidRPr="000119A3">
        <w:rPr>
          <w:sz w:val="24"/>
          <w:szCs w:val="24"/>
        </w:rPr>
        <w:instrText xml:space="preserve"> REF _Ref514453352 \r \h </w:instrText>
      </w:r>
      <w:r w:rsidR="000119A3">
        <w:rPr>
          <w:sz w:val="24"/>
          <w:szCs w:val="24"/>
        </w:rPr>
        <w:instrText xml:space="preserve"> \* MERGEFORMAT </w:instrText>
      </w:r>
      <w:r w:rsidR="00651B0B" w:rsidRPr="000119A3">
        <w:rPr>
          <w:sz w:val="24"/>
          <w:szCs w:val="24"/>
        </w:rPr>
      </w:r>
      <w:r w:rsidR="00651B0B" w:rsidRPr="000119A3">
        <w:rPr>
          <w:sz w:val="24"/>
          <w:szCs w:val="24"/>
        </w:rPr>
        <w:fldChar w:fldCharType="separate"/>
      </w:r>
      <w:r w:rsidR="002B3B07">
        <w:rPr>
          <w:sz w:val="24"/>
          <w:szCs w:val="24"/>
        </w:rPr>
        <w:t>4</w:t>
      </w:r>
      <w:r w:rsidR="00651B0B" w:rsidRPr="000119A3">
        <w:rPr>
          <w:sz w:val="24"/>
          <w:szCs w:val="24"/>
        </w:rPr>
        <w:fldChar w:fldCharType="end"/>
      </w:r>
      <w:r w:rsidR="00651B0B" w:rsidRPr="000119A3">
        <w:rPr>
          <w:sz w:val="24"/>
          <w:szCs w:val="24"/>
        </w:rPr>
        <w:t xml:space="preserve"> – </w:t>
      </w:r>
      <w:r w:rsidR="00651B0B" w:rsidRPr="000119A3">
        <w:rPr>
          <w:sz w:val="24"/>
          <w:szCs w:val="24"/>
        </w:rPr>
        <w:fldChar w:fldCharType="begin"/>
      </w:r>
      <w:r w:rsidR="00651B0B" w:rsidRPr="000119A3">
        <w:rPr>
          <w:sz w:val="24"/>
          <w:szCs w:val="24"/>
        </w:rPr>
        <w:instrText xml:space="preserve"> REF _Ref418863007 \r \h </w:instrText>
      </w:r>
      <w:r w:rsidR="000119A3">
        <w:rPr>
          <w:sz w:val="24"/>
          <w:szCs w:val="24"/>
        </w:rPr>
        <w:instrText xml:space="preserve"> \* MERGEFORMAT </w:instrText>
      </w:r>
      <w:r w:rsidR="00651B0B" w:rsidRPr="000119A3">
        <w:rPr>
          <w:sz w:val="24"/>
          <w:szCs w:val="24"/>
        </w:rPr>
      </w:r>
      <w:r w:rsidR="00651B0B" w:rsidRPr="000119A3">
        <w:rPr>
          <w:sz w:val="24"/>
          <w:szCs w:val="24"/>
        </w:rPr>
        <w:fldChar w:fldCharType="separate"/>
      </w:r>
      <w:r w:rsidR="002B3B07">
        <w:rPr>
          <w:sz w:val="24"/>
          <w:szCs w:val="24"/>
        </w:rPr>
        <w:t>5</w:t>
      </w:r>
      <w:r w:rsidR="00651B0B" w:rsidRPr="000119A3">
        <w:rPr>
          <w:sz w:val="24"/>
          <w:szCs w:val="24"/>
        </w:rPr>
        <w:fldChar w:fldCharType="end"/>
      </w:r>
      <w:r w:rsidRPr="000119A3">
        <w:rPr>
          <w:sz w:val="24"/>
          <w:szCs w:val="24"/>
        </w:rPr>
        <w:t>.</w:t>
      </w:r>
    </w:p>
    <w:p w14:paraId="4D0D55CB" w14:textId="05DDFACC" w:rsidR="00EC5F37" w:rsidRPr="000119A3" w:rsidRDefault="00EC5F37" w:rsidP="00F75C91">
      <w:pPr>
        <w:pStyle w:val="a"/>
        <w:spacing w:before="0"/>
        <w:rPr>
          <w:sz w:val="24"/>
          <w:szCs w:val="24"/>
        </w:rPr>
      </w:pPr>
      <w:r w:rsidRPr="000119A3">
        <w:rPr>
          <w:sz w:val="24"/>
          <w:szCs w:val="24"/>
        </w:rPr>
        <w:t>В случае противоречий между требованиями настоящего раздела и раздел</w:t>
      </w:r>
      <w:r w:rsidR="00D81133" w:rsidRPr="000119A3">
        <w:rPr>
          <w:sz w:val="24"/>
          <w:szCs w:val="24"/>
        </w:rPr>
        <w:t>ами</w:t>
      </w:r>
      <w:r w:rsidRPr="000119A3">
        <w:rPr>
          <w:sz w:val="24"/>
          <w:szCs w:val="24"/>
        </w:rPr>
        <w:t xml:space="preserve"> </w:t>
      </w:r>
      <w:r w:rsidR="00D81133" w:rsidRPr="000119A3">
        <w:rPr>
          <w:sz w:val="24"/>
          <w:szCs w:val="24"/>
        </w:rPr>
        <w:fldChar w:fldCharType="begin"/>
      </w:r>
      <w:r w:rsidR="00D81133" w:rsidRPr="000119A3">
        <w:rPr>
          <w:sz w:val="24"/>
          <w:szCs w:val="24"/>
        </w:rPr>
        <w:instrText xml:space="preserve"> REF _Ref514453352 \r \h </w:instrText>
      </w:r>
      <w:r w:rsidR="000119A3">
        <w:rPr>
          <w:sz w:val="24"/>
          <w:szCs w:val="24"/>
        </w:rPr>
        <w:instrText xml:space="preserve"> \* MERGEFORMAT </w:instrText>
      </w:r>
      <w:r w:rsidR="00D81133" w:rsidRPr="000119A3">
        <w:rPr>
          <w:sz w:val="24"/>
          <w:szCs w:val="24"/>
        </w:rPr>
      </w:r>
      <w:r w:rsidR="00D81133" w:rsidRPr="000119A3">
        <w:rPr>
          <w:sz w:val="24"/>
          <w:szCs w:val="24"/>
        </w:rPr>
        <w:fldChar w:fldCharType="separate"/>
      </w:r>
      <w:r w:rsidR="002B3B07">
        <w:rPr>
          <w:sz w:val="24"/>
          <w:szCs w:val="24"/>
        </w:rPr>
        <w:t>4</w:t>
      </w:r>
      <w:r w:rsidR="00D81133" w:rsidRPr="000119A3">
        <w:rPr>
          <w:sz w:val="24"/>
          <w:szCs w:val="24"/>
        </w:rPr>
        <w:fldChar w:fldCharType="end"/>
      </w:r>
      <w:r w:rsidR="00D81133" w:rsidRPr="000119A3">
        <w:rPr>
          <w:sz w:val="24"/>
          <w:szCs w:val="24"/>
        </w:rPr>
        <w:t xml:space="preserve"> – </w:t>
      </w:r>
      <w:r w:rsidR="00D81133" w:rsidRPr="000119A3">
        <w:rPr>
          <w:sz w:val="24"/>
          <w:szCs w:val="24"/>
        </w:rPr>
        <w:fldChar w:fldCharType="begin"/>
      </w:r>
      <w:r w:rsidR="00D81133" w:rsidRPr="000119A3">
        <w:rPr>
          <w:sz w:val="24"/>
          <w:szCs w:val="24"/>
        </w:rPr>
        <w:instrText xml:space="preserve"> REF _Ref418863007 \r \h </w:instrText>
      </w:r>
      <w:r w:rsidR="000119A3">
        <w:rPr>
          <w:sz w:val="24"/>
          <w:szCs w:val="24"/>
        </w:rPr>
        <w:instrText xml:space="preserve"> \* MERGEFORMAT </w:instrText>
      </w:r>
      <w:r w:rsidR="00D81133" w:rsidRPr="000119A3">
        <w:rPr>
          <w:sz w:val="24"/>
          <w:szCs w:val="24"/>
        </w:rPr>
      </w:r>
      <w:r w:rsidR="00D81133" w:rsidRPr="000119A3">
        <w:rPr>
          <w:sz w:val="24"/>
          <w:szCs w:val="24"/>
        </w:rPr>
        <w:fldChar w:fldCharType="separate"/>
      </w:r>
      <w:r w:rsidR="002B3B07">
        <w:rPr>
          <w:sz w:val="24"/>
          <w:szCs w:val="24"/>
        </w:rPr>
        <w:t>5</w:t>
      </w:r>
      <w:r w:rsidR="00D81133" w:rsidRPr="000119A3">
        <w:rPr>
          <w:sz w:val="24"/>
          <w:szCs w:val="24"/>
        </w:rPr>
        <w:fldChar w:fldCharType="end"/>
      </w:r>
      <w:r w:rsidRPr="000119A3">
        <w:rPr>
          <w:sz w:val="24"/>
          <w:szCs w:val="24"/>
        </w:rPr>
        <w:t xml:space="preserve"> применяются требования настоящего раздела.</w:t>
      </w:r>
      <w:r w:rsidR="00D81133" w:rsidRPr="000119A3">
        <w:rPr>
          <w:sz w:val="24"/>
          <w:szCs w:val="24"/>
        </w:rPr>
        <w:t xml:space="preserve"> </w:t>
      </w:r>
      <w:r w:rsidRPr="000119A3">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0119A3" w:rsidRDefault="00701B43" w:rsidP="00F75C91">
      <w:pPr>
        <w:pStyle w:val="2"/>
        <w:spacing w:before="0" w:after="0"/>
        <w:rPr>
          <w:sz w:val="24"/>
          <w:szCs w:val="24"/>
        </w:rPr>
      </w:pPr>
      <w:bookmarkStart w:id="851" w:name="_Toc523958267"/>
      <w:bookmarkStart w:id="852" w:name="_Ref56251910"/>
      <w:bookmarkStart w:id="853" w:name="_Toc57314670"/>
      <w:bookmarkStart w:id="854" w:name="_Toc69728984"/>
      <w:r w:rsidRPr="000119A3">
        <w:rPr>
          <w:sz w:val="24"/>
          <w:szCs w:val="24"/>
        </w:rPr>
        <w:t>Многолотовая закупка</w:t>
      </w:r>
      <w:bookmarkEnd w:id="851"/>
    </w:p>
    <w:p w14:paraId="6567462D" w14:textId="0896AD9F" w:rsidR="00B24716" w:rsidRPr="000119A3" w:rsidRDefault="00D306ED" w:rsidP="00F75C91">
      <w:pPr>
        <w:pStyle w:val="a"/>
        <w:numPr>
          <w:ilvl w:val="2"/>
          <w:numId w:val="4"/>
        </w:numPr>
        <w:spacing w:before="0"/>
        <w:rPr>
          <w:sz w:val="24"/>
          <w:szCs w:val="24"/>
        </w:rPr>
      </w:pPr>
      <w:bookmarkStart w:id="855" w:name="_Ref197148729"/>
      <w:r w:rsidRPr="000119A3">
        <w:rPr>
          <w:sz w:val="24"/>
          <w:szCs w:val="24"/>
        </w:rPr>
        <w:t xml:space="preserve">В случае если в пункте </w:t>
      </w:r>
      <w:r w:rsidRPr="000119A3">
        <w:rPr>
          <w:sz w:val="24"/>
          <w:szCs w:val="24"/>
        </w:rPr>
        <w:fldChar w:fldCharType="begin"/>
      </w:r>
      <w:r w:rsidRPr="000119A3">
        <w:rPr>
          <w:sz w:val="24"/>
          <w:szCs w:val="24"/>
        </w:rPr>
        <w:instrText xml:space="preserve"> REF _Ref389745249 \r \h </w:instrText>
      </w:r>
      <w:r w:rsidR="00AC6BD2" w:rsidRP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1.2.3</w:t>
      </w:r>
      <w:r w:rsidRPr="000119A3">
        <w:rPr>
          <w:sz w:val="24"/>
          <w:szCs w:val="24"/>
        </w:rPr>
        <w:fldChar w:fldCharType="end"/>
      </w:r>
      <w:r w:rsidRPr="000119A3">
        <w:rPr>
          <w:sz w:val="24"/>
          <w:szCs w:val="24"/>
        </w:rPr>
        <w:t xml:space="preserve"> установлено, что закупка проводится с разбиением на </w:t>
      </w:r>
      <w:r w:rsidR="00280C36" w:rsidRPr="000119A3">
        <w:rPr>
          <w:sz w:val="24"/>
          <w:szCs w:val="24"/>
        </w:rPr>
        <w:t xml:space="preserve">несколько </w:t>
      </w:r>
      <w:r w:rsidRPr="000119A3">
        <w:rPr>
          <w:sz w:val="24"/>
          <w:szCs w:val="24"/>
        </w:rPr>
        <w:t>лот</w:t>
      </w:r>
      <w:r w:rsidR="00280C36" w:rsidRPr="000119A3">
        <w:rPr>
          <w:sz w:val="24"/>
          <w:szCs w:val="24"/>
        </w:rPr>
        <w:t>ов</w:t>
      </w:r>
      <w:r w:rsidRPr="000119A3">
        <w:rPr>
          <w:sz w:val="24"/>
          <w:szCs w:val="24"/>
        </w:rPr>
        <w:t xml:space="preserve">, </w:t>
      </w:r>
      <w:r w:rsidR="00B24716" w:rsidRPr="000119A3">
        <w:rPr>
          <w:sz w:val="24"/>
          <w:szCs w:val="24"/>
        </w:rPr>
        <w:t xml:space="preserve">такая закупка является многолотовой, и к ней </w:t>
      </w:r>
      <w:r w:rsidR="00332787" w:rsidRPr="000119A3">
        <w:rPr>
          <w:sz w:val="24"/>
          <w:szCs w:val="24"/>
        </w:rPr>
        <w:t xml:space="preserve">применяются положения настоящего </w:t>
      </w:r>
      <w:r w:rsidR="00280C36" w:rsidRPr="000119A3">
        <w:rPr>
          <w:sz w:val="24"/>
          <w:szCs w:val="24"/>
        </w:rPr>
        <w:t>под</w:t>
      </w:r>
      <w:r w:rsidR="00332787" w:rsidRPr="000119A3">
        <w:rPr>
          <w:sz w:val="24"/>
          <w:szCs w:val="24"/>
        </w:rPr>
        <w:t>раздела.</w:t>
      </w:r>
      <w:r w:rsidR="00814A62" w:rsidRPr="000119A3">
        <w:rPr>
          <w:sz w:val="24"/>
          <w:szCs w:val="24"/>
        </w:rPr>
        <w:t xml:space="preserve"> </w:t>
      </w:r>
    </w:p>
    <w:p w14:paraId="7607F293" w14:textId="11FB9398" w:rsidR="00332787" w:rsidRPr="000119A3" w:rsidRDefault="00B24716" w:rsidP="00F75C91">
      <w:pPr>
        <w:pStyle w:val="a"/>
        <w:numPr>
          <w:ilvl w:val="2"/>
          <w:numId w:val="4"/>
        </w:numPr>
        <w:spacing w:before="0"/>
        <w:rPr>
          <w:sz w:val="24"/>
          <w:szCs w:val="24"/>
        </w:rPr>
      </w:pPr>
      <w:r w:rsidRPr="000119A3">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0119A3">
        <w:rPr>
          <w:sz w:val="24"/>
          <w:szCs w:val="24"/>
        </w:rPr>
        <w:t>З</w:t>
      </w:r>
      <w:r w:rsidRPr="000119A3">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0119A3" w:rsidRDefault="00D306ED" w:rsidP="00F75C91">
      <w:pPr>
        <w:pStyle w:val="a"/>
        <w:numPr>
          <w:ilvl w:val="2"/>
          <w:numId w:val="4"/>
        </w:numPr>
        <w:spacing w:before="0"/>
        <w:rPr>
          <w:sz w:val="24"/>
          <w:szCs w:val="24"/>
        </w:rPr>
      </w:pPr>
      <w:r w:rsidRPr="000119A3">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0119A3">
        <w:rPr>
          <w:sz w:val="24"/>
          <w:szCs w:val="24"/>
        </w:rPr>
        <w:t>продукции</w:t>
      </w:r>
      <w:r w:rsidRPr="000119A3">
        <w:rPr>
          <w:sz w:val="24"/>
          <w:szCs w:val="24"/>
        </w:rPr>
        <w:t>.</w:t>
      </w:r>
      <w:bookmarkEnd w:id="855"/>
    </w:p>
    <w:p w14:paraId="424753A0" w14:textId="2FEB0AC6" w:rsidR="00D306ED" w:rsidRPr="000119A3" w:rsidRDefault="00D306ED" w:rsidP="00F75C91">
      <w:pPr>
        <w:pStyle w:val="a"/>
        <w:numPr>
          <w:ilvl w:val="2"/>
          <w:numId w:val="4"/>
        </w:numPr>
        <w:spacing w:before="0"/>
        <w:rPr>
          <w:sz w:val="24"/>
          <w:szCs w:val="24"/>
        </w:rPr>
      </w:pPr>
      <w:r w:rsidRPr="000119A3">
        <w:rPr>
          <w:sz w:val="24"/>
          <w:szCs w:val="24"/>
        </w:rPr>
        <w:t xml:space="preserve">В случае подачи заявки на несколько лотов в дополнение к требованиям </w:t>
      </w:r>
      <w:r w:rsidR="00DD7772" w:rsidRPr="000119A3">
        <w:rPr>
          <w:sz w:val="24"/>
          <w:szCs w:val="24"/>
        </w:rPr>
        <w:t>подраздела</w:t>
      </w:r>
      <w:r w:rsidRPr="000119A3">
        <w:rPr>
          <w:sz w:val="24"/>
          <w:szCs w:val="24"/>
        </w:rPr>
        <w:t xml:space="preserve"> </w:t>
      </w:r>
      <w:r w:rsidR="00DD7772" w:rsidRPr="000119A3">
        <w:rPr>
          <w:sz w:val="24"/>
          <w:szCs w:val="24"/>
        </w:rPr>
        <w:fldChar w:fldCharType="begin"/>
      </w:r>
      <w:r w:rsidR="00DD7772" w:rsidRPr="000119A3">
        <w:rPr>
          <w:sz w:val="24"/>
          <w:szCs w:val="24"/>
        </w:rPr>
        <w:instrText xml:space="preserve"> REF _Ref514556725 \r \h </w:instrText>
      </w:r>
      <w:r w:rsidR="000119A3">
        <w:rPr>
          <w:sz w:val="24"/>
          <w:szCs w:val="24"/>
        </w:rPr>
        <w:instrText xml:space="preserve"> \* MERGEFORMAT </w:instrText>
      </w:r>
      <w:r w:rsidR="00DD7772" w:rsidRPr="000119A3">
        <w:rPr>
          <w:sz w:val="24"/>
          <w:szCs w:val="24"/>
        </w:rPr>
      </w:r>
      <w:r w:rsidR="00DD7772" w:rsidRPr="000119A3">
        <w:rPr>
          <w:sz w:val="24"/>
          <w:szCs w:val="24"/>
        </w:rPr>
        <w:fldChar w:fldCharType="separate"/>
      </w:r>
      <w:r w:rsidR="002B3B07">
        <w:rPr>
          <w:sz w:val="24"/>
          <w:szCs w:val="24"/>
        </w:rPr>
        <w:t>4.5</w:t>
      </w:r>
      <w:r w:rsidR="00DD7772" w:rsidRPr="000119A3">
        <w:rPr>
          <w:sz w:val="24"/>
          <w:szCs w:val="24"/>
        </w:rPr>
        <w:fldChar w:fldCharType="end"/>
      </w:r>
      <w:r w:rsidR="00DD7772" w:rsidRPr="000119A3">
        <w:rPr>
          <w:sz w:val="24"/>
          <w:szCs w:val="24"/>
        </w:rPr>
        <w:t xml:space="preserve"> </w:t>
      </w:r>
      <w:r w:rsidRPr="000119A3">
        <w:rPr>
          <w:sz w:val="24"/>
          <w:szCs w:val="24"/>
        </w:rPr>
        <w:t>должны быть соблюдены следующие требования:</w:t>
      </w:r>
    </w:p>
    <w:p w14:paraId="455FEDDA" w14:textId="61C81DE0" w:rsidR="00D306ED" w:rsidRPr="000119A3" w:rsidRDefault="00D306ED" w:rsidP="00F75C91">
      <w:pPr>
        <w:pStyle w:val="a1"/>
        <w:tabs>
          <w:tab w:val="clear" w:pos="5104"/>
        </w:tabs>
        <w:spacing w:before="0"/>
        <w:ind w:left="1701"/>
        <w:rPr>
          <w:sz w:val="24"/>
          <w:szCs w:val="24"/>
        </w:rPr>
      </w:pPr>
      <w:r w:rsidRPr="000119A3">
        <w:rPr>
          <w:sz w:val="24"/>
          <w:szCs w:val="24"/>
        </w:rPr>
        <w:fldChar w:fldCharType="begin"/>
      </w:r>
      <w:r w:rsidRPr="000119A3">
        <w:rPr>
          <w:sz w:val="24"/>
          <w:szCs w:val="24"/>
        </w:rPr>
        <w:instrText xml:space="preserve"> REF _Ref55336310 \h  \* MERGEFORMAT </w:instrText>
      </w:r>
      <w:r w:rsidRPr="000119A3">
        <w:rPr>
          <w:sz w:val="24"/>
          <w:szCs w:val="24"/>
        </w:rPr>
      </w:r>
      <w:r w:rsidRPr="000119A3">
        <w:rPr>
          <w:sz w:val="24"/>
          <w:szCs w:val="24"/>
        </w:rPr>
        <w:fldChar w:fldCharType="separate"/>
      </w:r>
      <w:r w:rsidR="002B3B07" w:rsidRPr="002B3B07">
        <w:rPr>
          <w:sz w:val="24"/>
          <w:szCs w:val="24"/>
        </w:rPr>
        <w:t>Письмо о подаче оферты (форма 2)</w:t>
      </w:r>
      <w:r w:rsidRPr="000119A3">
        <w:rPr>
          <w:sz w:val="24"/>
          <w:szCs w:val="24"/>
        </w:rPr>
        <w:fldChar w:fldCharType="end"/>
      </w:r>
      <w:r w:rsidRPr="000119A3">
        <w:rPr>
          <w:sz w:val="24"/>
          <w:szCs w:val="24"/>
        </w:rPr>
        <w:t xml:space="preserve"> должно содержать указание номера и названия каждого лота.</w:t>
      </w:r>
    </w:p>
    <w:p w14:paraId="0C349E0A" w14:textId="1BD7F585" w:rsidR="00D306ED" w:rsidRPr="000119A3" w:rsidRDefault="00EA4ECB" w:rsidP="00F75C91">
      <w:pPr>
        <w:pStyle w:val="a1"/>
        <w:tabs>
          <w:tab w:val="clear" w:pos="5104"/>
        </w:tabs>
        <w:spacing w:before="0"/>
        <w:ind w:left="1701"/>
        <w:rPr>
          <w:sz w:val="24"/>
          <w:szCs w:val="24"/>
        </w:rPr>
      </w:pPr>
      <w:r w:rsidRPr="000119A3">
        <w:rPr>
          <w:sz w:val="24"/>
          <w:szCs w:val="24"/>
        </w:rPr>
        <w:fldChar w:fldCharType="begin"/>
      </w:r>
      <w:r w:rsidRPr="000119A3">
        <w:rPr>
          <w:sz w:val="24"/>
          <w:szCs w:val="24"/>
        </w:rPr>
        <w:instrText xml:space="preserve"> REF _Ref55335818 \h  \* MERGEFORMAT </w:instrText>
      </w:r>
      <w:r w:rsidRPr="000119A3">
        <w:rPr>
          <w:sz w:val="24"/>
          <w:szCs w:val="24"/>
        </w:rPr>
      </w:r>
      <w:r w:rsidRPr="000119A3">
        <w:rPr>
          <w:sz w:val="24"/>
          <w:szCs w:val="24"/>
        </w:rPr>
        <w:fldChar w:fldCharType="separate"/>
      </w:r>
      <w:r w:rsidR="002B3B07" w:rsidRPr="002B3B07">
        <w:rPr>
          <w:sz w:val="24"/>
          <w:szCs w:val="24"/>
        </w:rPr>
        <w:t>Коммерческое предложение (форма 3)</w:t>
      </w:r>
      <w:r w:rsidRPr="000119A3">
        <w:rPr>
          <w:sz w:val="24"/>
          <w:szCs w:val="24"/>
        </w:rPr>
        <w:fldChar w:fldCharType="end"/>
      </w:r>
      <w:r w:rsidRPr="000119A3">
        <w:rPr>
          <w:sz w:val="24"/>
          <w:szCs w:val="24"/>
        </w:rPr>
        <w:t xml:space="preserve">, </w:t>
      </w:r>
      <w:r w:rsidR="0087395F" w:rsidRPr="000119A3">
        <w:rPr>
          <w:sz w:val="24"/>
          <w:szCs w:val="24"/>
        </w:rPr>
        <w:fldChar w:fldCharType="begin"/>
      </w:r>
      <w:r w:rsidR="0087395F" w:rsidRPr="000119A3">
        <w:rPr>
          <w:sz w:val="24"/>
          <w:szCs w:val="24"/>
        </w:rPr>
        <w:instrText xml:space="preserve"> REF _Ref514556477 \h  \* MERGEFORMAT </w:instrText>
      </w:r>
      <w:r w:rsidR="0087395F" w:rsidRPr="000119A3">
        <w:rPr>
          <w:sz w:val="24"/>
          <w:szCs w:val="24"/>
        </w:rPr>
      </w:r>
      <w:r w:rsidR="0087395F" w:rsidRPr="000119A3">
        <w:rPr>
          <w:sz w:val="24"/>
          <w:szCs w:val="24"/>
        </w:rPr>
        <w:fldChar w:fldCharType="separate"/>
      </w:r>
      <w:r w:rsidR="002B3B07" w:rsidRPr="002B3B07">
        <w:rPr>
          <w:sz w:val="24"/>
          <w:szCs w:val="24"/>
        </w:rPr>
        <w:t>Техническое предложение (форма 4)</w:t>
      </w:r>
      <w:r w:rsidR="0087395F" w:rsidRPr="000119A3">
        <w:rPr>
          <w:sz w:val="24"/>
          <w:szCs w:val="24"/>
        </w:rPr>
        <w:fldChar w:fldCharType="end"/>
      </w:r>
      <w:r w:rsidR="00D306ED" w:rsidRPr="000119A3">
        <w:rPr>
          <w:sz w:val="24"/>
          <w:szCs w:val="24"/>
        </w:rPr>
        <w:t xml:space="preserve">, </w:t>
      </w:r>
      <w:r w:rsidR="00D306ED" w:rsidRPr="000119A3">
        <w:rPr>
          <w:sz w:val="24"/>
          <w:szCs w:val="24"/>
        </w:rPr>
        <w:fldChar w:fldCharType="begin"/>
      </w:r>
      <w:r w:rsidR="00D306ED" w:rsidRPr="000119A3">
        <w:rPr>
          <w:sz w:val="24"/>
          <w:szCs w:val="24"/>
        </w:rPr>
        <w:instrText xml:space="preserve"> REF _Ref86826666 \h </w:instrText>
      </w:r>
      <w:r w:rsidR="00AC6BD2" w:rsidRPr="000119A3">
        <w:rPr>
          <w:sz w:val="24"/>
          <w:szCs w:val="24"/>
        </w:rPr>
        <w:instrText xml:space="preserve"> \* MERGEFORMAT </w:instrText>
      </w:r>
      <w:r w:rsidR="00D306ED" w:rsidRPr="000119A3">
        <w:rPr>
          <w:sz w:val="24"/>
          <w:szCs w:val="24"/>
        </w:rPr>
      </w:r>
      <w:r w:rsidR="00D306ED" w:rsidRPr="000119A3">
        <w:rPr>
          <w:sz w:val="24"/>
          <w:szCs w:val="24"/>
        </w:rPr>
        <w:fldChar w:fldCharType="separate"/>
      </w:r>
      <w:r w:rsidR="002B3B07" w:rsidRPr="002B3B07">
        <w:rPr>
          <w:sz w:val="24"/>
          <w:szCs w:val="24"/>
        </w:rPr>
        <w:t>Календарный график (форма 5)</w:t>
      </w:r>
      <w:r w:rsidR="00D306ED" w:rsidRPr="000119A3">
        <w:rPr>
          <w:sz w:val="24"/>
          <w:szCs w:val="24"/>
        </w:rPr>
        <w:fldChar w:fldCharType="end"/>
      </w:r>
      <w:r w:rsidR="00D306ED" w:rsidRPr="000119A3">
        <w:rPr>
          <w:sz w:val="24"/>
          <w:szCs w:val="24"/>
        </w:rPr>
        <w:t xml:space="preserve"> должны быть подготовлены отдельно по каждому из лотов с указанием номера и названия лота.</w:t>
      </w:r>
    </w:p>
    <w:p w14:paraId="599F90F1" w14:textId="687E1355" w:rsidR="00D306ED" w:rsidRPr="000119A3" w:rsidRDefault="00D306ED" w:rsidP="00F75C91">
      <w:pPr>
        <w:pStyle w:val="a"/>
        <w:numPr>
          <w:ilvl w:val="2"/>
          <w:numId w:val="4"/>
        </w:numPr>
        <w:spacing w:before="0"/>
        <w:rPr>
          <w:sz w:val="24"/>
          <w:szCs w:val="24"/>
        </w:rPr>
      </w:pPr>
      <w:r w:rsidRPr="000119A3">
        <w:rPr>
          <w:sz w:val="24"/>
          <w:szCs w:val="24"/>
        </w:rPr>
        <w:t xml:space="preserve">В случае если пунктом </w:t>
      </w:r>
      <w:r w:rsidRPr="000119A3">
        <w:rPr>
          <w:sz w:val="24"/>
          <w:szCs w:val="24"/>
        </w:rPr>
        <w:fldChar w:fldCharType="begin"/>
      </w:r>
      <w:r w:rsidRPr="000119A3">
        <w:rPr>
          <w:sz w:val="24"/>
          <w:szCs w:val="24"/>
        </w:rPr>
        <w:instrText xml:space="preserve"> REF _Ref249865292 \r \h </w:instrText>
      </w:r>
      <w:r w:rsidR="00AC6BD2" w:rsidRPr="000119A3">
        <w:rPr>
          <w:sz w:val="24"/>
          <w:szCs w:val="24"/>
        </w:rPr>
        <w:instrText xml:space="preserve"> \* MERGEFORMAT </w:instrText>
      </w:r>
      <w:r w:rsidRPr="000119A3">
        <w:rPr>
          <w:sz w:val="24"/>
          <w:szCs w:val="24"/>
        </w:rPr>
      </w:r>
      <w:r w:rsidRPr="000119A3">
        <w:rPr>
          <w:sz w:val="24"/>
          <w:szCs w:val="24"/>
        </w:rPr>
        <w:fldChar w:fldCharType="separate"/>
      </w:r>
      <w:r w:rsidR="002B3B07">
        <w:rPr>
          <w:sz w:val="24"/>
          <w:szCs w:val="24"/>
        </w:rPr>
        <w:t>1.2.13</w:t>
      </w:r>
      <w:r w:rsidRPr="000119A3">
        <w:rPr>
          <w:sz w:val="24"/>
          <w:szCs w:val="24"/>
        </w:rPr>
        <w:fldChar w:fldCharType="end"/>
      </w:r>
      <w:r w:rsidRPr="000119A3">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0119A3">
        <w:rPr>
          <w:sz w:val="24"/>
          <w:szCs w:val="24"/>
        </w:rPr>
        <w:t xml:space="preserve">обеспечения </w:t>
      </w:r>
      <w:r w:rsidRPr="000119A3">
        <w:rPr>
          <w:sz w:val="24"/>
          <w:szCs w:val="24"/>
        </w:rPr>
        <w:t>по всем лотам</w:t>
      </w:r>
      <w:r w:rsidR="008024DB" w:rsidRPr="000119A3">
        <w:rPr>
          <w:sz w:val="24"/>
          <w:szCs w:val="24"/>
        </w:rPr>
        <w:t xml:space="preserve">, на которые </w:t>
      </w:r>
      <w:r w:rsidR="0087395F" w:rsidRPr="000119A3">
        <w:rPr>
          <w:sz w:val="24"/>
          <w:szCs w:val="24"/>
        </w:rPr>
        <w:t>У</w:t>
      </w:r>
      <w:r w:rsidR="008024DB" w:rsidRPr="000119A3">
        <w:rPr>
          <w:sz w:val="24"/>
          <w:szCs w:val="24"/>
        </w:rPr>
        <w:t>частник подает заявку,</w:t>
      </w:r>
      <w:r w:rsidRPr="000119A3">
        <w:rPr>
          <w:sz w:val="24"/>
          <w:szCs w:val="24"/>
        </w:rPr>
        <w:t xml:space="preserve"> с указанием суммы обеспечения по каждому из лотов; также допускается </w:t>
      </w:r>
      <w:r w:rsidR="008F5DB7" w:rsidRPr="000119A3">
        <w:rPr>
          <w:sz w:val="24"/>
          <w:szCs w:val="24"/>
        </w:rPr>
        <w:t>внесение</w:t>
      </w:r>
      <w:r w:rsidRPr="000119A3">
        <w:rPr>
          <w:sz w:val="24"/>
          <w:szCs w:val="24"/>
        </w:rPr>
        <w:t xml:space="preserve"> обеспечения отдельно по каждому из лотов. Удержание </w:t>
      </w:r>
      <w:r w:rsidR="0087395F" w:rsidRPr="000119A3">
        <w:rPr>
          <w:sz w:val="24"/>
          <w:szCs w:val="24"/>
        </w:rPr>
        <w:t xml:space="preserve">Организатором </w:t>
      </w:r>
      <w:r w:rsidRPr="000119A3">
        <w:rPr>
          <w:sz w:val="24"/>
          <w:szCs w:val="24"/>
        </w:rPr>
        <w:t>обеспечения может производит</w:t>
      </w:r>
      <w:r w:rsidR="00A05D38" w:rsidRPr="000119A3">
        <w:rPr>
          <w:sz w:val="24"/>
          <w:szCs w:val="24"/>
        </w:rPr>
        <w:t>ь</w:t>
      </w:r>
      <w:r w:rsidRPr="000119A3">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0119A3" w:rsidRDefault="00B550AE" w:rsidP="00F75C91">
      <w:pPr>
        <w:pStyle w:val="a"/>
        <w:numPr>
          <w:ilvl w:val="2"/>
          <w:numId w:val="4"/>
        </w:numPr>
        <w:spacing w:before="0"/>
        <w:rPr>
          <w:sz w:val="24"/>
          <w:szCs w:val="24"/>
        </w:rPr>
      </w:pPr>
      <w:bookmarkStart w:id="856" w:name="_Ref197148723"/>
      <w:r w:rsidRPr="000119A3">
        <w:rPr>
          <w:sz w:val="24"/>
          <w:szCs w:val="24"/>
        </w:rPr>
        <w:t>Решения, принимаемые в ходе процедуры закупки, в том числе р</w:t>
      </w:r>
      <w:r w:rsidR="00D306ED" w:rsidRPr="000119A3">
        <w:rPr>
          <w:sz w:val="24"/>
          <w:szCs w:val="24"/>
        </w:rPr>
        <w:t xml:space="preserve">ассмотрение </w:t>
      </w:r>
      <w:r w:rsidRPr="000119A3">
        <w:rPr>
          <w:sz w:val="24"/>
          <w:szCs w:val="24"/>
        </w:rPr>
        <w:t xml:space="preserve">и оценка </w:t>
      </w:r>
      <w:r w:rsidR="00D306ED" w:rsidRPr="000119A3">
        <w:rPr>
          <w:sz w:val="24"/>
          <w:szCs w:val="24"/>
        </w:rPr>
        <w:t>заявок</w:t>
      </w:r>
      <w:r w:rsidRPr="000119A3">
        <w:rPr>
          <w:sz w:val="24"/>
          <w:szCs w:val="24"/>
        </w:rPr>
        <w:t>,</w:t>
      </w:r>
      <w:r w:rsidR="00D306ED" w:rsidRPr="000119A3">
        <w:rPr>
          <w:sz w:val="24"/>
          <w:szCs w:val="24"/>
        </w:rPr>
        <w:t xml:space="preserve"> </w:t>
      </w:r>
      <w:r w:rsidR="00332787" w:rsidRPr="000119A3">
        <w:rPr>
          <w:sz w:val="24"/>
          <w:szCs w:val="24"/>
        </w:rPr>
        <w:t xml:space="preserve">определение </w:t>
      </w:r>
      <w:r w:rsidR="00892844" w:rsidRPr="000119A3">
        <w:rPr>
          <w:sz w:val="24"/>
          <w:szCs w:val="24"/>
        </w:rPr>
        <w:t>Победителя</w:t>
      </w:r>
      <w:r w:rsidRPr="000119A3">
        <w:rPr>
          <w:sz w:val="24"/>
          <w:szCs w:val="24"/>
        </w:rPr>
        <w:t xml:space="preserve">, </w:t>
      </w:r>
      <w:r w:rsidR="00D541F3" w:rsidRPr="000119A3">
        <w:rPr>
          <w:sz w:val="24"/>
          <w:szCs w:val="24"/>
        </w:rPr>
        <w:t xml:space="preserve">признание закупки несостоявшейся, </w:t>
      </w:r>
      <w:r w:rsidRPr="000119A3">
        <w:rPr>
          <w:sz w:val="24"/>
          <w:szCs w:val="24"/>
        </w:rPr>
        <w:t xml:space="preserve">отказ от </w:t>
      </w:r>
      <w:r w:rsidR="00D541F3" w:rsidRPr="000119A3">
        <w:rPr>
          <w:sz w:val="24"/>
          <w:szCs w:val="24"/>
        </w:rPr>
        <w:t>дальнейшего ее проведения и т.д.,</w:t>
      </w:r>
      <w:r w:rsidR="00892844" w:rsidRPr="000119A3">
        <w:rPr>
          <w:sz w:val="24"/>
          <w:szCs w:val="24"/>
        </w:rPr>
        <w:t xml:space="preserve"> </w:t>
      </w:r>
      <w:r w:rsidR="00D306ED" w:rsidRPr="000119A3">
        <w:rPr>
          <w:sz w:val="24"/>
          <w:szCs w:val="24"/>
        </w:rPr>
        <w:t>осуществля</w:t>
      </w:r>
      <w:r w:rsidRPr="000119A3">
        <w:rPr>
          <w:sz w:val="24"/>
          <w:szCs w:val="24"/>
        </w:rPr>
        <w:t>ю</w:t>
      </w:r>
      <w:r w:rsidR="00D306ED" w:rsidRPr="000119A3">
        <w:rPr>
          <w:sz w:val="24"/>
          <w:szCs w:val="24"/>
        </w:rPr>
        <w:t xml:space="preserve">тся раздельно и независимо по каждому из лотов. </w:t>
      </w:r>
      <w:r w:rsidR="00D541F3" w:rsidRPr="000119A3">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0119A3" w:rsidRDefault="00757125" w:rsidP="00F75C91">
      <w:pPr>
        <w:pStyle w:val="2"/>
        <w:spacing w:before="0" w:after="0"/>
        <w:rPr>
          <w:sz w:val="24"/>
          <w:szCs w:val="24"/>
        </w:rPr>
      </w:pPr>
      <w:bookmarkStart w:id="857" w:name="_Ref514716426"/>
      <w:bookmarkStart w:id="858" w:name="_Toc523958268"/>
      <w:bookmarkEnd w:id="852"/>
      <w:bookmarkEnd w:id="853"/>
      <w:bookmarkEnd w:id="854"/>
      <w:bookmarkEnd w:id="856"/>
      <w:r w:rsidRPr="000119A3">
        <w:rPr>
          <w:sz w:val="24"/>
          <w:szCs w:val="24"/>
        </w:rPr>
        <w:t>Особенности проведения закупки с выбором нескольких победителей</w:t>
      </w:r>
      <w:bookmarkEnd w:id="857"/>
      <w:bookmarkEnd w:id="858"/>
    </w:p>
    <w:p w14:paraId="607858D7" w14:textId="67091D47" w:rsidR="00757125" w:rsidRPr="000119A3" w:rsidRDefault="00757125" w:rsidP="00F75C91">
      <w:pPr>
        <w:pStyle w:val="a"/>
        <w:spacing w:before="0"/>
        <w:rPr>
          <w:sz w:val="24"/>
          <w:szCs w:val="24"/>
        </w:rPr>
      </w:pPr>
      <w:r w:rsidRPr="000119A3">
        <w:rPr>
          <w:sz w:val="24"/>
          <w:szCs w:val="24"/>
        </w:rPr>
        <w:t xml:space="preserve">Количество победителей, которое намерен определить </w:t>
      </w:r>
      <w:r w:rsidR="00164BC4" w:rsidRPr="000119A3">
        <w:rPr>
          <w:sz w:val="24"/>
          <w:szCs w:val="24"/>
        </w:rPr>
        <w:t>Организатор</w:t>
      </w:r>
      <w:r w:rsidRPr="000119A3">
        <w:rPr>
          <w:sz w:val="24"/>
          <w:szCs w:val="24"/>
        </w:rPr>
        <w:t xml:space="preserve"> </w:t>
      </w:r>
      <w:r w:rsidR="00164BC4" w:rsidRPr="000119A3">
        <w:rPr>
          <w:sz w:val="24"/>
          <w:szCs w:val="24"/>
        </w:rPr>
        <w:t>по итогам проведения закупки</w:t>
      </w:r>
      <w:r w:rsidR="00926BED" w:rsidRPr="000119A3">
        <w:rPr>
          <w:sz w:val="24"/>
          <w:szCs w:val="24"/>
        </w:rPr>
        <w:t xml:space="preserve"> в рамках одного лота</w:t>
      </w:r>
      <w:r w:rsidRPr="000119A3">
        <w:rPr>
          <w:sz w:val="24"/>
          <w:szCs w:val="24"/>
        </w:rPr>
        <w:t>, указано в п</w:t>
      </w:r>
      <w:r w:rsidR="00164BC4" w:rsidRPr="000119A3">
        <w:rPr>
          <w:sz w:val="24"/>
          <w:szCs w:val="24"/>
        </w:rPr>
        <w:t>ункте</w:t>
      </w:r>
      <w:r w:rsidRPr="000119A3">
        <w:rPr>
          <w:sz w:val="24"/>
          <w:szCs w:val="24"/>
        </w:rPr>
        <w:t xml:space="preserve"> </w:t>
      </w:r>
      <w:r w:rsidR="00164BC4" w:rsidRPr="000119A3">
        <w:rPr>
          <w:sz w:val="24"/>
          <w:szCs w:val="24"/>
        </w:rPr>
        <w:fldChar w:fldCharType="begin"/>
      </w:r>
      <w:r w:rsidR="00164BC4" w:rsidRPr="000119A3">
        <w:rPr>
          <w:sz w:val="24"/>
          <w:szCs w:val="24"/>
        </w:rPr>
        <w:instrText xml:space="preserve"> REF _Ref514590588 \r \h </w:instrText>
      </w:r>
      <w:r w:rsidR="000119A3">
        <w:rPr>
          <w:sz w:val="24"/>
          <w:szCs w:val="24"/>
        </w:rPr>
        <w:instrText xml:space="preserve"> \* MERGEFORMAT </w:instrText>
      </w:r>
      <w:r w:rsidR="00164BC4" w:rsidRPr="000119A3">
        <w:rPr>
          <w:sz w:val="24"/>
          <w:szCs w:val="24"/>
        </w:rPr>
      </w:r>
      <w:r w:rsidR="00164BC4" w:rsidRPr="000119A3">
        <w:rPr>
          <w:sz w:val="24"/>
          <w:szCs w:val="24"/>
        </w:rPr>
        <w:fldChar w:fldCharType="separate"/>
      </w:r>
      <w:r w:rsidR="002B3B07">
        <w:rPr>
          <w:sz w:val="24"/>
          <w:szCs w:val="24"/>
        </w:rPr>
        <w:t>1.2.23</w:t>
      </w:r>
      <w:r w:rsidR="00164BC4" w:rsidRPr="000119A3">
        <w:rPr>
          <w:sz w:val="24"/>
          <w:szCs w:val="24"/>
        </w:rPr>
        <w:fldChar w:fldCharType="end"/>
      </w:r>
      <w:r w:rsidRPr="000119A3">
        <w:rPr>
          <w:sz w:val="24"/>
          <w:szCs w:val="24"/>
        </w:rPr>
        <w:t>.</w:t>
      </w:r>
    </w:p>
    <w:p w14:paraId="03F520CD" w14:textId="3B805834" w:rsidR="00757125" w:rsidRPr="000119A3" w:rsidRDefault="00757125" w:rsidP="00F75C91">
      <w:pPr>
        <w:pStyle w:val="a"/>
        <w:spacing w:before="0"/>
        <w:rPr>
          <w:sz w:val="24"/>
          <w:szCs w:val="24"/>
        </w:rPr>
      </w:pPr>
      <w:r w:rsidRPr="000119A3">
        <w:rPr>
          <w:sz w:val="24"/>
          <w:szCs w:val="24"/>
        </w:rPr>
        <w:t xml:space="preserve">В случае намерения </w:t>
      </w:r>
      <w:r w:rsidR="00164BC4" w:rsidRPr="000119A3">
        <w:rPr>
          <w:sz w:val="24"/>
          <w:szCs w:val="24"/>
        </w:rPr>
        <w:t>Организатора</w:t>
      </w:r>
      <w:r w:rsidRPr="000119A3">
        <w:rPr>
          <w:sz w:val="24"/>
          <w:szCs w:val="24"/>
        </w:rPr>
        <w:t xml:space="preserve"> </w:t>
      </w:r>
      <w:r w:rsidR="00164BC4" w:rsidRPr="000119A3">
        <w:rPr>
          <w:sz w:val="24"/>
          <w:szCs w:val="24"/>
        </w:rPr>
        <w:t xml:space="preserve">выбрать </w:t>
      </w:r>
      <w:r w:rsidRPr="000119A3">
        <w:rPr>
          <w:sz w:val="24"/>
          <w:szCs w:val="24"/>
        </w:rPr>
        <w:t xml:space="preserve">нескольких </w:t>
      </w:r>
      <w:r w:rsidR="00926BED" w:rsidRPr="000119A3">
        <w:rPr>
          <w:sz w:val="24"/>
          <w:szCs w:val="24"/>
        </w:rPr>
        <w:t>П</w:t>
      </w:r>
      <w:r w:rsidRPr="000119A3">
        <w:rPr>
          <w:sz w:val="24"/>
          <w:szCs w:val="24"/>
        </w:rPr>
        <w:t>обедителей для этого может быть предусмотрен один из следующих механизмов:</w:t>
      </w:r>
    </w:p>
    <w:p w14:paraId="6DF81324" w14:textId="6388274E" w:rsidR="00757125" w:rsidRPr="000119A3" w:rsidRDefault="00757125" w:rsidP="00F75C91">
      <w:pPr>
        <w:pStyle w:val="a1"/>
        <w:tabs>
          <w:tab w:val="clear" w:pos="5104"/>
        </w:tabs>
        <w:spacing w:before="0"/>
        <w:ind w:left="1701"/>
        <w:rPr>
          <w:sz w:val="24"/>
          <w:szCs w:val="24"/>
        </w:rPr>
      </w:pPr>
      <w:bookmarkStart w:id="859" w:name="_Ref514591835"/>
      <w:r w:rsidRPr="000119A3">
        <w:rPr>
          <w:sz w:val="24"/>
          <w:szCs w:val="24"/>
        </w:rPr>
        <w:t xml:space="preserve">выбор нескольких </w:t>
      </w:r>
      <w:r w:rsidR="00164BC4" w:rsidRPr="000119A3">
        <w:rPr>
          <w:sz w:val="24"/>
          <w:szCs w:val="24"/>
        </w:rPr>
        <w:t>П</w:t>
      </w:r>
      <w:r w:rsidRPr="000119A3">
        <w:rPr>
          <w:sz w:val="24"/>
          <w:szCs w:val="24"/>
        </w:rPr>
        <w:t xml:space="preserve">обедителей с целью распределения по частям общего объема потребности </w:t>
      </w:r>
      <w:r w:rsidR="00164BC4" w:rsidRPr="000119A3">
        <w:rPr>
          <w:sz w:val="24"/>
          <w:szCs w:val="24"/>
        </w:rPr>
        <w:t>З</w:t>
      </w:r>
      <w:r w:rsidRPr="000119A3">
        <w:rPr>
          <w:sz w:val="24"/>
          <w:szCs w:val="24"/>
        </w:rPr>
        <w:t xml:space="preserve">аказчика между </w:t>
      </w:r>
      <w:r w:rsidR="00164BC4" w:rsidRPr="000119A3">
        <w:rPr>
          <w:sz w:val="24"/>
          <w:szCs w:val="24"/>
        </w:rPr>
        <w:t>П</w:t>
      </w:r>
      <w:r w:rsidRPr="000119A3">
        <w:rPr>
          <w:sz w:val="24"/>
          <w:szCs w:val="24"/>
        </w:rPr>
        <w:t>обедителями;</w:t>
      </w:r>
      <w:bookmarkEnd w:id="859"/>
    </w:p>
    <w:p w14:paraId="61032E88" w14:textId="608D1B64" w:rsidR="00757125" w:rsidRPr="000119A3" w:rsidRDefault="00757125" w:rsidP="00F75C91">
      <w:pPr>
        <w:pStyle w:val="a1"/>
        <w:tabs>
          <w:tab w:val="clear" w:pos="5104"/>
        </w:tabs>
        <w:spacing w:before="0"/>
        <w:ind w:left="1701"/>
        <w:rPr>
          <w:sz w:val="24"/>
          <w:szCs w:val="24"/>
        </w:rPr>
      </w:pPr>
      <w:bookmarkStart w:id="860" w:name="_Ref514591801"/>
      <w:r w:rsidRPr="000119A3">
        <w:rPr>
          <w:sz w:val="24"/>
          <w:szCs w:val="24"/>
        </w:rPr>
        <w:t xml:space="preserve">выбор нескольких </w:t>
      </w:r>
      <w:r w:rsidR="00164BC4" w:rsidRPr="000119A3">
        <w:rPr>
          <w:sz w:val="24"/>
          <w:szCs w:val="24"/>
        </w:rPr>
        <w:t>П</w:t>
      </w:r>
      <w:r w:rsidRPr="000119A3">
        <w:rPr>
          <w:sz w:val="24"/>
          <w:szCs w:val="24"/>
        </w:rPr>
        <w:t>обедителей с целью заключения договор</w:t>
      </w:r>
      <w:r w:rsidR="00926BED" w:rsidRPr="000119A3">
        <w:rPr>
          <w:sz w:val="24"/>
          <w:szCs w:val="24"/>
        </w:rPr>
        <w:t>ов на</w:t>
      </w:r>
      <w:r w:rsidRPr="000119A3">
        <w:rPr>
          <w:sz w:val="24"/>
          <w:szCs w:val="24"/>
        </w:rPr>
        <w:t xml:space="preserve"> одинаков</w:t>
      </w:r>
      <w:r w:rsidR="00926BED" w:rsidRPr="000119A3">
        <w:rPr>
          <w:sz w:val="24"/>
          <w:szCs w:val="24"/>
        </w:rPr>
        <w:t>ый</w:t>
      </w:r>
      <w:r w:rsidRPr="000119A3">
        <w:rPr>
          <w:sz w:val="24"/>
          <w:szCs w:val="24"/>
        </w:rPr>
        <w:t xml:space="preserve"> объем </w:t>
      </w:r>
      <w:r w:rsidR="00926BED" w:rsidRPr="000119A3">
        <w:rPr>
          <w:sz w:val="24"/>
          <w:szCs w:val="24"/>
        </w:rPr>
        <w:t xml:space="preserve">потребности </w:t>
      </w:r>
      <w:r w:rsidRPr="000119A3">
        <w:rPr>
          <w:sz w:val="24"/>
          <w:szCs w:val="24"/>
        </w:rPr>
        <w:t xml:space="preserve">с каждым из </w:t>
      </w:r>
      <w:r w:rsidR="00164BC4" w:rsidRPr="000119A3">
        <w:rPr>
          <w:sz w:val="24"/>
          <w:szCs w:val="24"/>
        </w:rPr>
        <w:t>П</w:t>
      </w:r>
      <w:r w:rsidRPr="000119A3">
        <w:rPr>
          <w:sz w:val="24"/>
          <w:szCs w:val="24"/>
        </w:rPr>
        <w:t>обедителей</w:t>
      </w:r>
      <w:r w:rsidR="00926BED" w:rsidRPr="000119A3">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0119A3">
        <w:rPr>
          <w:sz w:val="24"/>
          <w:szCs w:val="24"/>
        </w:rPr>
        <w:t>.</w:t>
      </w:r>
      <w:bookmarkEnd w:id="860"/>
    </w:p>
    <w:p w14:paraId="521D0B52" w14:textId="63B51458" w:rsidR="00757125" w:rsidRPr="000119A3" w:rsidRDefault="00757125" w:rsidP="00F75C91">
      <w:pPr>
        <w:pStyle w:val="a"/>
        <w:spacing w:before="0"/>
        <w:rPr>
          <w:sz w:val="24"/>
          <w:szCs w:val="24"/>
        </w:rPr>
      </w:pPr>
      <w:r w:rsidRPr="000119A3">
        <w:rPr>
          <w:sz w:val="24"/>
          <w:szCs w:val="24"/>
        </w:rPr>
        <w:t xml:space="preserve">Конкретный механизм выбора нескольких </w:t>
      </w:r>
      <w:r w:rsidR="00164BC4" w:rsidRPr="000119A3">
        <w:rPr>
          <w:sz w:val="24"/>
          <w:szCs w:val="24"/>
        </w:rPr>
        <w:t>П</w:t>
      </w:r>
      <w:r w:rsidRPr="000119A3">
        <w:rPr>
          <w:sz w:val="24"/>
          <w:szCs w:val="24"/>
        </w:rPr>
        <w:t xml:space="preserve">обедителей и </w:t>
      </w:r>
      <w:r w:rsidR="00164BC4" w:rsidRPr="000119A3">
        <w:rPr>
          <w:sz w:val="24"/>
          <w:szCs w:val="24"/>
        </w:rPr>
        <w:t>правила распределения объемов продукции среди них</w:t>
      </w:r>
      <w:r w:rsidRPr="000119A3">
        <w:rPr>
          <w:sz w:val="24"/>
          <w:szCs w:val="24"/>
        </w:rPr>
        <w:t xml:space="preserve"> устанавливается </w:t>
      </w:r>
      <w:r w:rsidR="00164BC4" w:rsidRPr="000119A3">
        <w:rPr>
          <w:sz w:val="24"/>
          <w:szCs w:val="24"/>
        </w:rPr>
        <w:t xml:space="preserve">в </w:t>
      </w:r>
      <w:r w:rsidR="00C40ADB" w:rsidRPr="000119A3">
        <w:rPr>
          <w:sz w:val="24"/>
          <w:szCs w:val="24"/>
        </w:rPr>
        <w:t xml:space="preserve">пункте </w:t>
      </w:r>
      <w:r w:rsidR="00C40ADB" w:rsidRPr="000119A3">
        <w:rPr>
          <w:sz w:val="24"/>
          <w:szCs w:val="24"/>
        </w:rPr>
        <w:fldChar w:fldCharType="begin"/>
      </w:r>
      <w:r w:rsidR="00C40ADB" w:rsidRPr="000119A3">
        <w:rPr>
          <w:sz w:val="24"/>
          <w:szCs w:val="24"/>
        </w:rPr>
        <w:instrText xml:space="preserve"> REF _Ref514590588 \r \h </w:instrText>
      </w:r>
      <w:r w:rsidR="000119A3">
        <w:rPr>
          <w:sz w:val="24"/>
          <w:szCs w:val="24"/>
        </w:rPr>
        <w:instrText xml:space="preserve"> \* MERGEFORMAT </w:instrText>
      </w:r>
      <w:r w:rsidR="00C40ADB" w:rsidRPr="000119A3">
        <w:rPr>
          <w:sz w:val="24"/>
          <w:szCs w:val="24"/>
        </w:rPr>
      </w:r>
      <w:r w:rsidR="00C40ADB" w:rsidRPr="000119A3">
        <w:rPr>
          <w:sz w:val="24"/>
          <w:szCs w:val="24"/>
        </w:rPr>
        <w:fldChar w:fldCharType="separate"/>
      </w:r>
      <w:r w:rsidR="002B3B07">
        <w:rPr>
          <w:sz w:val="24"/>
          <w:szCs w:val="24"/>
        </w:rPr>
        <w:t>1.2.23</w:t>
      </w:r>
      <w:r w:rsidR="00C40ADB" w:rsidRPr="000119A3">
        <w:rPr>
          <w:sz w:val="24"/>
          <w:szCs w:val="24"/>
        </w:rPr>
        <w:fldChar w:fldCharType="end"/>
      </w:r>
      <w:r w:rsidR="00C40ADB" w:rsidRPr="000119A3">
        <w:rPr>
          <w:sz w:val="24"/>
          <w:szCs w:val="24"/>
        </w:rPr>
        <w:t>.</w:t>
      </w:r>
    </w:p>
    <w:p w14:paraId="3F48228E" w14:textId="34DA4EDC" w:rsidR="00757125" w:rsidRPr="000119A3" w:rsidRDefault="00757125" w:rsidP="00F75C91">
      <w:pPr>
        <w:pStyle w:val="a"/>
        <w:spacing w:before="0"/>
        <w:rPr>
          <w:sz w:val="24"/>
          <w:szCs w:val="24"/>
        </w:rPr>
      </w:pPr>
      <w:r w:rsidRPr="000119A3">
        <w:rPr>
          <w:sz w:val="24"/>
          <w:szCs w:val="24"/>
        </w:rPr>
        <w:lastRenderedPageBreak/>
        <w:t xml:space="preserve">В случае проведения закупки с целью распределения по частям общего объема потребности </w:t>
      </w:r>
      <w:r w:rsidR="00164BC4" w:rsidRPr="000119A3">
        <w:rPr>
          <w:sz w:val="24"/>
          <w:szCs w:val="24"/>
        </w:rPr>
        <w:t>З</w:t>
      </w:r>
      <w:r w:rsidRPr="000119A3">
        <w:rPr>
          <w:sz w:val="24"/>
          <w:szCs w:val="24"/>
        </w:rPr>
        <w:t xml:space="preserve">аказчика между </w:t>
      </w:r>
      <w:r w:rsidR="00926BED" w:rsidRPr="000119A3">
        <w:rPr>
          <w:sz w:val="24"/>
          <w:szCs w:val="24"/>
        </w:rPr>
        <w:t xml:space="preserve">несколькими </w:t>
      </w:r>
      <w:r w:rsidR="00164BC4" w:rsidRPr="000119A3">
        <w:rPr>
          <w:sz w:val="24"/>
          <w:szCs w:val="24"/>
        </w:rPr>
        <w:t>П</w:t>
      </w:r>
      <w:r w:rsidRPr="000119A3">
        <w:rPr>
          <w:sz w:val="24"/>
          <w:szCs w:val="24"/>
        </w:rPr>
        <w:t>обедителями (</w:t>
      </w:r>
      <w:r w:rsidR="00926BED" w:rsidRPr="000119A3">
        <w:rPr>
          <w:sz w:val="24"/>
          <w:szCs w:val="24"/>
        </w:rPr>
        <w:t xml:space="preserve">подпункт </w:t>
      </w:r>
      <w:r w:rsidR="00926BED" w:rsidRPr="000119A3">
        <w:rPr>
          <w:sz w:val="24"/>
          <w:szCs w:val="24"/>
        </w:rPr>
        <w:fldChar w:fldCharType="begin"/>
      </w:r>
      <w:r w:rsidR="00926BED" w:rsidRPr="000119A3">
        <w:rPr>
          <w:sz w:val="24"/>
          <w:szCs w:val="24"/>
        </w:rPr>
        <w:instrText xml:space="preserve"> REF _Ref514591835 \r \h </w:instrText>
      </w:r>
      <w:r w:rsidR="000119A3">
        <w:rPr>
          <w:sz w:val="24"/>
          <w:szCs w:val="24"/>
        </w:rPr>
        <w:instrText xml:space="preserve"> \* MERGEFORMAT </w:instrText>
      </w:r>
      <w:r w:rsidR="00926BED" w:rsidRPr="000119A3">
        <w:rPr>
          <w:sz w:val="24"/>
          <w:szCs w:val="24"/>
        </w:rPr>
      </w:r>
      <w:r w:rsidR="00926BED" w:rsidRPr="000119A3">
        <w:rPr>
          <w:sz w:val="24"/>
          <w:szCs w:val="24"/>
        </w:rPr>
        <w:fldChar w:fldCharType="separate"/>
      </w:r>
      <w:r w:rsidR="002B3B07">
        <w:rPr>
          <w:sz w:val="24"/>
          <w:szCs w:val="24"/>
        </w:rPr>
        <w:t>6.3.2а)</w:t>
      </w:r>
      <w:r w:rsidR="00926BED" w:rsidRPr="000119A3">
        <w:rPr>
          <w:sz w:val="24"/>
          <w:szCs w:val="24"/>
        </w:rPr>
        <w:fldChar w:fldCharType="end"/>
      </w:r>
      <w:r w:rsidRPr="000119A3">
        <w:rPr>
          <w:sz w:val="24"/>
          <w:szCs w:val="24"/>
        </w:rPr>
        <w:t xml:space="preserve">), </w:t>
      </w:r>
      <w:r w:rsidR="00926BED" w:rsidRPr="000119A3">
        <w:rPr>
          <w:sz w:val="24"/>
          <w:szCs w:val="24"/>
        </w:rPr>
        <w:t>У</w:t>
      </w:r>
      <w:r w:rsidRPr="000119A3">
        <w:rPr>
          <w:sz w:val="24"/>
          <w:szCs w:val="24"/>
        </w:rPr>
        <w:t xml:space="preserve">частник вправе </w:t>
      </w:r>
      <w:r w:rsidR="00926BED" w:rsidRPr="000119A3">
        <w:rPr>
          <w:sz w:val="24"/>
          <w:szCs w:val="24"/>
        </w:rPr>
        <w:t>подать заявку как на весь объем лота,</w:t>
      </w:r>
      <w:r w:rsidRPr="000119A3">
        <w:rPr>
          <w:sz w:val="24"/>
          <w:szCs w:val="24"/>
        </w:rPr>
        <w:t xml:space="preserve"> так и на его часть.</w:t>
      </w:r>
    </w:p>
    <w:p w14:paraId="460CFE4F" w14:textId="36100E10" w:rsidR="00F51BA9" w:rsidRPr="000119A3" w:rsidRDefault="00757125" w:rsidP="00F75C91">
      <w:pPr>
        <w:pStyle w:val="a"/>
        <w:spacing w:before="0"/>
        <w:rPr>
          <w:sz w:val="24"/>
          <w:szCs w:val="24"/>
        </w:rPr>
      </w:pPr>
      <w:r w:rsidRPr="000119A3">
        <w:rPr>
          <w:sz w:val="24"/>
          <w:szCs w:val="24"/>
        </w:rPr>
        <w:t xml:space="preserve">В случае проведения закупки с целью заключения договора одинакового объема с каждым из </w:t>
      </w:r>
      <w:r w:rsidR="00926BED" w:rsidRPr="000119A3">
        <w:rPr>
          <w:sz w:val="24"/>
          <w:szCs w:val="24"/>
        </w:rPr>
        <w:t>П</w:t>
      </w:r>
      <w:r w:rsidRPr="000119A3">
        <w:rPr>
          <w:sz w:val="24"/>
          <w:szCs w:val="24"/>
        </w:rPr>
        <w:t>обедителей</w:t>
      </w:r>
      <w:r w:rsidR="00926BED" w:rsidRPr="000119A3">
        <w:rPr>
          <w:sz w:val="24"/>
          <w:szCs w:val="24"/>
        </w:rPr>
        <w:t xml:space="preserve"> (подпункт </w:t>
      </w:r>
      <w:r w:rsidR="00926BED" w:rsidRPr="000119A3">
        <w:rPr>
          <w:sz w:val="24"/>
          <w:szCs w:val="24"/>
        </w:rPr>
        <w:fldChar w:fldCharType="begin"/>
      </w:r>
      <w:r w:rsidR="00926BED" w:rsidRPr="000119A3">
        <w:rPr>
          <w:sz w:val="24"/>
          <w:szCs w:val="24"/>
        </w:rPr>
        <w:instrText xml:space="preserve"> REF _Ref514591801 \r \h </w:instrText>
      </w:r>
      <w:r w:rsidR="000119A3">
        <w:rPr>
          <w:sz w:val="24"/>
          <w:szCs w:val="24"/>
        </w:rPr>
        <w:instrText xml:space="preserve"> \* MERGEFORMAT </w:instrText>
      </w:r>
      <w:r w:rsidR="00926BED" w:rsidRPr="000119A3">
        <w:rPr>
          <w:sz w:val="24"/>
          <w:szCs w:val="24"/>
        </w:rPr>
      </w:r>
      <w:r w:rsidR="00926BED" w:rsidRPr="000119A3">
        <w:rPr>
          <w:sz w:val="24"/>
          <w:szCs w:val="24"/>
        </w:rPr>
        <w:fldChar w:fldCharType="separate"/>
      </w:r>
      <w:r w:rsidR="002B3B07">
        <w:rPr>
          <w:sz w:val="24"/>
          <w:szCs w:val="24"/>
        </w:rPr>
        <w:t>6.3.2б)</w:t>
      </w:r>
      <w:r w:rsidR="00926BED" w:rsidRPr="000119A3">
        <w:rPr>
          <w:sz w:val="24"/>
          <w:szCs w:val="24"/>
        </w:rPr>
        <w:fldChar w:fldCharType="end"/>
      </w:r>
      <w:r w:rsidR="00926BED" w:rsidRPr="000119A3">
        <w:rPr>
          <w:sz w:val="24"/>
          <w:szCs w:val="24"/>
        </w:rPr>
        <w:t>)</w:t>
      </w:r>
      <w:r w:rsidRPr="000119A3">
        <w:rPr>
          <w:sz w:val="24"/>
          <w:szCs w:val="24"/>
        </w:rPr>
        <w:t xml:space="preserve">, у </w:t>
      </w:r>
      <w:r w:rsidR="00164BC4" w:rsidRPr="000119A3">
        <w:rPr>
          <w:sz w:val="24"/>
          <w:szCs w:val="24"/>
        </w:rPr>
        <w:t>З</w:t>
      </w:r>
      <w:r w:rsidRPr="000119A3">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0119A3">
        <w:rPr>
          <w:sz w:val="24"/>
          <w:szCs w:val="24"/>
        </w:rPr>
        <w:t>П</w:t>
      </w:r>
      <w:r w:rsidRPr="000119A3">
        <w:rPr>
          <w:sz w:val="24"/>
          <w:szCs w:val="24"/>
        </w:rPr>
        <w:t xml:space="preserve">обедителем. </w:t>
      </w:r>
    </w:p>
    <w:p w14:paraId="4D626C4A" w14:textId="6D2BD811" w:rsidR="00757125" w:rsidRPr="000119A3" w:rsidRDefault="00757125" w:rsidP="00F75C91">
      <w:pPr>
        <w:pStyle w:val="a"/>
        <w:spacing w:before="0"/>
        <w:rPr>
          <w:sz w:val="24"/>
          <w:szCs w:val="24"/>
        </w:rPr>
      </w:pPr>
      <w:r w:rsidRPr="000119A3">
        <w:rPr>
          <w:sz w:val="24"/>
          <w:szCs w:val="24"/>
        </w:rPr>
        <w:t xml:space="preserve">Кроме того, </w:t>
      </w:r>
      <w:r w:rsidR="00164BC4" w:rsidRPr="000119A3">
        <w:rPr>
          <w:sz w:val="24"/>
          <w:szCs w:val="24"/>
        </w:rPr>
        <w:t>З</w:t>
      </w:r>
      <w:r w:rsidRPr="000119A3">
        <w:rPr>
          <w:sz w:val="24"/>
          <w:szCs w:val="24"/>
        </w:rPr>
        <w:t>аказчик вправе</w:t>
      </w:r>
      <w:r w:rsidR="00926BED" w:rsidRPr="000119A3">
        <w:rPr>
          <w:sz w:val="24"/>
          <w:szCs w:val="24"/>
        </w:rPr>
        <w:t xml:space="preserve"> в одностороннем порядке</w:t>
      </w:r>
      <w:r w:rsidRPr="000119A3">
        <w:rPr>
          <w:sz w:val="24"/>
          <w:szCs w:val="24"/>
        </w:rPr>
        <w:t xml:space="preserve"> </w:t>
      </w:r>
      <w:r w:rsidR="00926BED" w:rsidRPr="000119A3">
        <w:rPr>
          <w:sz w:val="24"/>
          <w:szCs w:val="24"/>
        </w:rPr>
        <w:t>расторгнуть</w:t>
      </w:r>
      <w:r w:rsidRPr="000119A3">
        <w:rPr>
          <w:sz w:val="24"/>
          <w:szCs w:val="24"/>
        </w:rPr>
        <w:t xml:space="preserve"> заключенн</w:t>
      </w:r>
      <w:r w:rsidR="00926BED" w:rsidRPr="000119A3">
        <w:rPr>
          <w:sz w:val="24"/>
          <w:szCs w:val="24"/>
        </w:rPr>
        <w:t>ый</w:t>
      </w:r>
      <w:r w:rsidRPr="000119A3">
        <w:rPr>
          <w:sz w:val="24"/>
          <w:szCs w:val="24"/>
        </w:rPr>
        <w:t xml:space="preserve"> договор с любым </w:t>
      </w:r>
      <w:r w:rsidR="00926BED" w:rsidRPr="000119A3">
        <w:rPr>
          <w:sz w:val="24"/>
          <w:szCs w:val="24"/>
        </w:rPr>
        <w:t>П</w:t>
      </w:r>
      <w:r w:rsidRPr="000119A3">
        <w:rPr>
          <w:sz w:val="24"/>
          <w:szCs w:val="24"/>
        </w:rPr>
        <w:t>обедителем в случае ненадлежащего исполнения последним принятых на себя обязательств</w:t>
      </w:r>
      <w:r w:rsidR="00926BED" w:rsidRPr="000119A3">
        <w:rPr>
          <w:sz w:val="24"/>
          <w:szCs w:val="24"/>
        </w:rPr>
        <w:t xml:space="preserve"> в соответствии с условиями проекта Договора (Приложение №2 к настоящей Документации о закупке)</w:t>
      </w:r>
      <w:r w:rsidRPr="000119A3">
        <w:rPr>
          <w:sz w:val="24"/>
          <w:szCs w:val="24"/>
        </w:rPr>
        <w:t>.</w:t>
      </w:r>
    </w:p>
    <w:p w14:paraId="02E364C0" w14:textId="6F03DB7B" w:rsidR="00757125" w:rsidRPr="000119A3" w:rsidRDefault="00757125" w:rsidP="00F75C91">
      <w:pPr>
        <w:pStyle w:val="a"/>
        <w:spacing w:before="0"/>
        <w:rPr>
          <w:sz w:val="24"/>
          <w:szCs w:val="24"/>
        </w:rPr>
      </w:pPr>
      <w:r w:rsidRPr="000119A3">
        <w:rPr>
          <w:sz w:val="24"/>
          <w:szCs w:val="24"/>
        </w:rPr>
        <w:t>Порядок определения нескольких победителей, установленный в п</w:t>
      </w:r>
      <w:r w:rsidR="00926BED" w:rsidRPr="000119A3">
        <w:rPr>
          <w:sz w:val="24"/>
          <w:szCs w:val="24"/>
        </w:rPr>
        <w:t xml:space="preserve">ункте </w:t>
      </w:r>
      <w:r w:rsidR="00C40ADB" w:rsidRPr="000119A3">
        <w:rPr>
          <w:sz w:val="24"/>
          <w:szCs w:val="24"/>
        </w:rPr>
        <w:fldChar w:fldCharType="begin"/>
      </w:r>
      <w:r w:rsidR="00C40ADB" w:rsidRPr="000119A3">
        <w:rPr>
          <w:sz w:val="24"/>
          <w:szCs w:val="24"/>
        </w:rPr>
        <w:instrText xml:space="preserve"> REF _Ref514590588 \r \h </w:instrText>
      </w:r>
      <w:r w:rsidR="000119A3">
        <w:rPr>
          <w:sz w:val="24"/>
          <w:szCs w:val="24"/>
        </w:rPr>
        <w:instrText xml:space="preserve"> \* MERGEFORMAT </w:instrText>
      </w:r>
      <w:r w:rsidR="00C40ADB" w:rsidRPr="000119A3">
        <w:rPr>
          <w:sz w:val="24"/>
          <w:szCs w:val="24"/>
        </w:rPr>
      </w:r>
      <w:r w:rsidR="00C40ADB" w:rsidRPr="000119A3">
        <w:rPr>
          <w:sz w:val="24"/>
          <w:szCs w:val="24"/>
        </w:rPr>
        <w:fldChar w:fldCharType="separate"/>
      </w:r>
      <w:r w:rsidR="002B3B07">
        <w:rPr>
          <w:sz w:val="24"/>
          <w:szCs w:val="24"/>
        </w:rPr>
        <w:t>1.2.23</w:t>
      </w:r>
      <w:r w:rsidR="00C40ADB" w:rsidRPr="000119A3">
        <w:rPr>
          <w:sz w:val="24"/>
          <w:szCs w:val="24"/>
        </w:rPr>
        <w:fldChar w:fldCharType="end"/>
      </w:r>
      <w:r w:rsidRPr="000119A3">
        <w:rPr>
          <w:sz w:val="24"/>
          <w:szCs w:val="24"/>
        </w:rPr>
        <w:t xml:space="preserve">, является приоритетным по отношении к общему порядку выбора </w:t>
      </w:r>
      <w:r w:rsidR="00344697" w:rsidRPr="000119A3">
        <w:rPr>
          <w:sz w:val="24"/>
          <w:szCs w:val="24"/>
        </w:rPr>
        <w:t>П</w:t>
      </w:r>
      <w:r w:rsidRPr="000119A3">
        <w:rPr>
          <w:sz w:val="24"/>
          <w:szCs w:val="24"/>
        </w:rPr>
        <w:t xml:space="preserve">обедителя, предусмотренному в подразделе </w:t>
      </w:r>
      <w:r w:rsidR="00926BED" w:rsidRPr="000119A3">
        <w:rPr>
          <w:sz w:val="24"/>
          <w:szCs w:val="24"/>
        </w:rPr>
        <w:fldChar w:fldCharType="begin"/>
      </w:r>
      <w:r w:rsidR="00926BED" w:rsidRPr="000119A3">
        <w:rPr>
          <w:sz w:val="24"/>
          <w:szCs w:val="24"/>
        </w:rPr>
        <w:instrText xml:space="preserve"> REF _Ref197141938 \r \h </w:instrText>
      </w:r>
      <w:r w:rsidR="000119A3">
        <w:rPr>
          <w:sz w:val="24"/>
          <w:szCs w:val="24"/>
        </w:rPr>
        <w:instrText xml:space="preserve"> \* MERGEFORMAT </w:instrText>
      </w:r>
      <w:r w:rsidR="00926BED" w:rsidRPr="000119A3">
        <w:rPr>
          <w:sz w:val="24"/>
          <w:szCs w:val="24"/>
        </w:rPr>
      </w:r>
      <w:r w:rsidR="00926BED" w:rsidRPr="000119A3">
        <w:rPr>
          <w:sz w:val="24"/>
          <w:szCs w:val="24"/>
        </w:rPr>
        <w:fldChar w:fldCharType="separate"/>
      </w:r>
      <w:r w:rsidR="002B3B07">
        <w:rPr>
          <w:sz w:val="24"/>
          <w:szCs w:val="24"/>
        </w:rPr>
        <w:t>4.18</w:t>
      </w:r>
      <w:r w:rsidR="00926BED" w:rsidRPr="000119A3">
        <w:rPr>
          <w:sz w:val="24"/>
          <w:szCs w:val="24"/>
        </w:rPr>
        <w:fldChar w:fldCharType="end"/>
      </w:r>
      <w:r w:rsidRPr="000119A3">
        <w:rPr>
          <w:sz w:val="24"/>
          <w:szCs w:val="24"/>
        </w:rPr>
        <w:t>.</w:t>
      </w:r>
    </w:p>
    <w:p w14:paraId="0EC8DFC1" w14:textId="08D83AF3" w:rsidR="00EC5F37" w:rsidRPr="00BA04C6" w:rsidRDefault="00376A79" w:rsidP="00F75C91">
      <w:pPr>
        <w:pStyle w:val="1"/>
        <w:spacing w:before="0" w:after="0"/>
        <w:jc w:val="center"/>
        <w:rPr>
          <w:rFonts w:ascii="Times New Roman" w:hAnsi="Times New Roman"/>
          <w:sz w:val="28"/>
          <w:szCs w:val="28"/>
        </w:rPr>
      </w:pPr>
      <w:bookmarkStart w:id="861" w:name="_Ref55280368"/>
      <w:bookmarkStart w:id="862" w:name="_Toc55285361"/>
      <w:bookmarkStart w:id="863" w:name="_Toc55305390"/>
      <w:bookmarkStart w:id="864" w:name="_Toc57314671"/>
      <w:bookmarkStart w:id="865" w:name="_Toc69728985"/>
      <w:bookmarkStart w:id="866" w:name="_Ref384631716"/>
      <w:bookmarkStart w:id="867" w:name="_Toc523958269"/>
      <w:bookmarkStart w:id="868" w:name="ФОРМЫ"/>
      <w:r w:rsidRPr="00376A79">
        <w:rPr>
          <w:rFonts w:ascii="Times New Roman" w:hAnsi="Times New Roman"/>
          <w:sz w:val="28"/>
          <w:szCs w:val="28"/>
        </w:rPr>
        <w:lastRenderedPageBreak/>
        <w:t>ОБРАЗЦЫ ОСНОВНЫХ ФОРМ ДОКУМЕНТОВ, ВКЛЮЧАЕМЫХ В ЗАЯВКУ</w:t>
      </w:r>
      <w:bookmarkEnd w:id="861"/>
      <w:bookmarkEnd w:id="862"/>
      <w:bookmarkEnd w:id="863"/>
      <w:bookmarkEnd w:id="864"/>
      <w:bookmarkEnd w:id="865"/>
      <w:bookmarkEnd w:id="866"/>
      <w:bookmarkEnd w:id="867"/>
    </w:p>
    <w:p w14:paraId="4B3CB4B9" w14:textId="5DDFDD1B" w:rsidR="00C22E8E" w:rsidRPr="0022529B" w:rsidRDefault="00C22E8E" w:rsidP="00F75C91">
      <w:pPr>
        <w:pStyle w:val="2"/>
        <w:spacing w:before="0" w:after="0"/>
        <w:rPr>
          <w:sz w:val="28"/>
        </w:rPr>
      </w:pPr>
      <w:bookmarkStart w:id="869" w:name="_Ref417482063"/>
      <w:bookmarkStart w:id="870" w:name="_Toc418077920"/>
      <w:bookmarkStart w:id="871"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B3B07">
        <w:rPr>
          <w:noProof/>
          <w:sz w:val="28"/>
        </w:rPr>
        <w:t>1</w:t>
      </w:r>
      <w:r w:rsidR="00F013F8" w:rsidRPr="0022529B">
        <w:rPr>
          <w:noProof/>
          <w:sz w:val="28"/>
        </w:rPr>
        <w:fldChar w:fldCharType="end"/>
      </w:r>
      <w:r w:rsidRPr="0022529B">
        <w:rPr>
          <w:sz w:val="28"/>
        </w:rPr>
        <w:t>)</w:t>
      </w:r>
      <w:bookmarkEnd w:id="869"/>
      <w:bookmarkEnd w:id="870"/>
      <w:bookmarkEnd w:id="871"/>
    </w:p>
    <w:p w14:paraId="72EDED3A" w14:textId="77777777" w:rsidR="00C22E8E" w:rsidRPr="00FC0CA5" w:rsidRDefault="00C22E8E" w:rsidP="00F75C91">
      <w:pPr>
        <w:pStyle w:val="22"/>
        <w:numPr>
          <w:ilvl w:val="2"/>
          <w:numId w:val="4"/>
        </w:numPr>
        <w:spacing w:before="0" w:after="0"/>
      </w:pPr>
      <w:bookmarkStart w:id="872" w:name="_Toc418077921"/>
      <w:bookmarkStart w:id="873" w:name="_Toc523958271"/>
      <w:r w:rsidRPr="00FC0CA5">
        <w:t>Форма описи документов</w:t>
      </w:r>
      <w:bookmarkEnd w:id="872"/>
      <w:bookmarkEnd w:id="873"/>
    </w:p>
    <w:p w14:paraId="2CB2C9F9" w14:textId="77777777" w:rsidR="00C22E8E" w:rsidRPr="00CA101A" w:rsidRDefault="00C22E8E"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F75C91">
      <w:pPr>
        <w:spacing w:before="0"/>
        <w:ind w:right="5243"/>
      </w:pPr>
    </w:p>
    <w:p w14:paraId="7CAE4424" w14:textId="77777777" w:rsidR="00C22E8E" w:rsidRPr="00FC0CA5" w:rsidRDefault="00C22E8E" w:rsidP="00F75C91">
      <w:pPr>
        <w:spacing w:before="0"/>
      </w:pPr>
    </w:p>
    <w:p w14:paraId="4479080C" w14:textId="04F856B1" w:rsidR="00C22E8E" w:rsidRPr="00BA04C6" w:rsidRDefault="00C22E8E" w:rsidP="00F75C91">
      <w:pPr>
        <w:suppressAutoHyphens/>
        <w:spacing w:before="0"/>
        <w:jc w:val="center"/>
        <w:rPr>
          <w:b/>
        </w:rPr>
      </w:pPr>
      <w:r w:rsidRPr="0017029B">
        <w:rPr>
          <w:b/>
          <w:caps/>
          <w:spacing w:val="20"/>
          <w:sz w:val="28"/>
        </w:rPr>
        <w:t>ОПИСЬ ДОКУМЕНТОВ</w:t>
      </w:r>
      <w:r w:rsidR="00113E30">
        <w:rPr>
          <w:rStyle w:val="a9"/>
          <w:b/>
          <w:caps/>
          <w:spacing w:val="20"/>
          <w:sz w:val="28"/>
        </w:rPr>
        <w:footnoteReference w:id="9"/>
      </w:r>
    </w:p>
    <w:p w14:paraId="2A0A5D40" w14:textId="77777777" w:rsidR="000876E2" w:rsidRDefault="000876E2" w:rsidP="00F75C91">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2F693754" w:rsidR="000876E2" w:rsidRPr="00C95E4A" w:rsidRDefault="000876E2" w:rsidP="00F75C91">
      <w:pPr>
        <w:pStyle w:val="affb"/>
        <w:suppressAutoHyphens/>
        <w:spacing w:before="0"/>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F75C91">
      <w:pPr>
        <w:widowControl w:val="0"/>
        <w:spacing w:before="0"/>
        <w:ind w:right="-2"/>
      </w:pPr>
    </w:p>
    <w:p w14:paraId="320B4B6D" w14:textId="6C48DAF0" w:rsidR="00C22E8E" w:rsidRPr="00BA04C6" w:rsidRDefault="00C22E8E" w:rsidP="00F75C91">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F75C91">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F75C91">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F75C91">
      <w:pPr>
        <w:spacing w:before="0"/>
      </w:pPr>
      <w:r w:rsidRPr="00917CB6">
        <w:t>________________________________________________________________________,</w:t>
      </w:r>
    </w:p>
    <w:p w14:paraId="6A38AFEF" w14:textId="4688CB96" w:rsidR="00C22E8E" w:rsidRPr="00B26836" w:rsidRDefault="00C22E8E" w:rsidP="00F75C91">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F75C91">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F75C91">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F75C91">
      <w:pPr>
        <w:spacing w:before="0"/>
      </w:pPr>
      <w:r w:rsidRPr="00BA04C6">
        <w:t>нижеперечисленные документы</w:t>
      </w:r>
      <w:r w:rsidR="00D03CAC">
        <w:t>:</w:t>
      </w:r>
    </w:p>
    <w:p w14:paraId="45EFED4E" w14:textId="77777777" w:rsidR="00C22E8E" w:rsidRPr="00917CB6" w:rsidRDefault="00C22E8E" w:rsidP="00F75C91">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F75C91">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F75C91">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F75C91">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F75C91">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F75C91">
            <w:pPr>
              <w:widowControl w:val="0"/>
              <w:spacing w:before="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F75C9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F75C9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F75C9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F75C91">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F75C9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F75C9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F75C9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F75C91">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F75C91">
            <w:pPr>
              <w:pStyle w:val="affb"/>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F75C9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F75C9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F75C91">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F75C91">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F75C91">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F75C91">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F75C91">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F75C91">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F75C91">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F75C91">
            <w:pPr>
              <w:widowControl w:val="0"/>
              <w:spacing w:before="0"/>
              <w:ind w:right="-2"/>
              <w:rPr>
                <w:snapToGrid/>
                <w:sz w:val="24"/>
                <w:szCs w:val="24"/>
              </w:rPr>
            </w:pPr>
          </w:p>
        </w:tc>
      </w:tr>
    </w:tbl>
    <w:p w14:paraId="6AD93707" w14:textId="77777777" w:rsidR="00C22E8E" w:rsidRPr="00BA04C6" w:rsidRDefault="00C22E8E" w:rsidP="00F75C91">
      <w:pPr>
        <w:spacing w:before="0"/>
      </w:pPr>
      <w:r w:rsidRPr="00BA04C6">
        <w:t>____________________________________</w:t>
      </w:r>
    </w:p>
    <w:p w14:paraId="2A20F34B" w14:textId="77777777" w:rsidR="00C22E8E" w:rsidRPr="00BA04C6" w:rsidRDefault="00C22E8E" w:rsidP="00F75C91">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F75C91">
      <w:pPr>
        <w:spacing w:before="0"/>
      </w:pPr>
      <w:r w:rsidRPr="00BA04C6">
        <w:t>____________________________________</w:t>
      </w:r>
    </w:p>
    <w:p w14:paraId="35EB786E" w14:textId="77777777" w:rsidR="00C22E8E" w:rsidRPr="00BA04C6" w:rsidRDefault="00C22E8E" w:rsidP="00F75C91">
      <w:pPr>
        <w:spacing w:before="0"/>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F75C91">
      <w:pPr>
        <w:pStyle w:val="22"/>
        <w:pageBreakBefore/>
        <w:numPr>
          <w:ilvl w:val="2"/>
          <w:numId w:val="4"/>
        </w:numPr>
        <w:spacing w:before="0" w:after="0"/>
      </w:pPr>
      <w:bookmarkStart w:id="874" w:name="_Toc418077922"/>
      <w:bookmarkStart w:id="875" w:name="_Toc523958272"/>
      <w:r w:rsidRPr="00BA04C6">
        <w:lastRenderedPageBreak/>
        <w:t>Инструкции по заполнению</w:t>
      </w:r>
      <w:bookmarkEnd w:id="874"/>
      <w:bookmarkEnd w:id="875"/>
    </w:p>
    <w:p w14:paraId="3AA6BA1C" w14:textId="08F70A45" w:rsidR="00C22E8E" w:rsidRPr="00BA04C6" w:rsidRDefault="00C22E8E" w:rsidP="00F75C91">
      <w:pPr>
        <w:pStyle w:val="a0"/>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F75C91">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F75C91">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14:paraId="1AE77374" w14:textId="7A2685BE" w:rsidR="00EC5F37" w:rsidRPr="00BF6BD4" w:rsidRDefault="00EC5F37" w:rsidP="00F75C91">
      <w:pPr>
        <w:pStyle w:val="2"/>
        <w:keepNext w:val="0"/>
        <w:pageBreakBefore/>
        <w:widowControl w:val="0"/>
        <w:spacing w:before="0" w:after="0"/>
        <w:rPr>
          <w:sz w:val="28"/>
        </w:rPr>
      </w:pPr>
      <w:bookmarkStart w:id="876" w:name="_Ref55336310"/>
      <w:bookmarkStart w:id="877" w:name="_Toc57314672"/>
      <w:bookmarkStart w:id="878" w:name="_Toc69728986"/>
      <w:bookmarkStart w:id="879" w:name="_Toc523958273"/>
      <w:bookmarkEnd w:id="868"/>
      <w:r w:rsidRPr="00BF6BD4">
        <w:rPr>
          <w:sz w:val="28"/>
        </w:rPr>
        <w:lastRenderedPageBreak/>
        <w:t xml:space="preserve">Письмо о подаче оферты </w:t>
      </w:r>
      <w:bookmarkStart w:id="880" w:name="_Ref22846535"/>
      <w:r w:rsidRPr="00BF6BD4">
        <w:rPr>
          <w:sz w:val="28"/>
        </w:rPr>
        <w:t>(</w:t>
      </w:r>
      <w:bookmarkEnd w:id="880"/>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B3B07">
        <w:rPr>
          <w:noProof/>
          <w:sz w:val="28"/>
        </w:rPr>
        <w:t>2</w:t>
      </w:r>
      <w:r w:rsidR="00F013F8" w:rsidRPr="00BF6BD4">
        <w:rPr>
          <w:noProof/>
          <w:sz w:val="28"/>
        </w:rPr>
        <w:fldChar w:fldCharType="end"/>
      </w:r>
      <w:r w:rsidRPr="00BF6BD4">
        <w:rPr>
          <w:sz w:val="28"/>
        </w:rPr>
        <w:t>)</w:t>
      </w:r>
      <w:bookmarkEnd w:id="876"/>
      <w:bookmarkEnd w:id="877"/>
      <w:bookmarkEnd w:id="878"/>
      <w:bookmarkEnd w:id="879"/>
    </w:p>
    <w:p w14:paraId="3C44E981" w14:textId="02BF5390" w:rsidR="00EC5F37" w:rsidRPr="00BA04C6" w:rsidRDefault="00EC5F37" w:rsidP="00F75C91">
      <w:pPr>
        <w:pStyle w:val="22"/>
        <w:spacing w:before="0" w:after="0"/>
      </w:pPr>
      <w:bookmarkStart w:id="881" w:name="_Toc523958274"/>
      <w:r w:rsidRPr="00BA04C6">
        <w:t>Форма письма о подаче оферты</w:t>
      </w:r>
      <w:bookmarkEnd w:id="881"/>
    </w:p>
    <w:p w14:paraId="3ABED4D4"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C0CA5" w:rsidRDefault="00EC5F37" w:rsidP="00F75C91">
      <w:pPr>
        <w:spacing w:before="0"/>
        <w:ind w:right="5243"/>
      </w:pPr>
      <w:r w:rsidRPr="00FC0CA5">
        <w:t>«_____»</w:t>
      </w:r>
      <w:r w:rsidR="00E00DFD" w:rsidRPr="00FC0CA5">
        <w:t xml:space="preserve"> </w:t>
      </w:r>
      <w:r w:rsidRPr="00FC0CA5">
        <w:t>_______________ года</w:t>
      </w:r>
    </w:p>
    <w:p w14:paraId="3020B129" w14:textId="77777777" w:rsidR="00EC5F37" w:rsidRPr="00B26836" w:rsidRDefault="00EC5F37" w:rsidP="00F75C91">
      <w:pPr>
        <w:spacing w:before="0"/>
        <w:ind w:right="5243"/>
      </w:pPr>
      <w:r w:rsidRPr="00B26836">
        <w:t>№________________________</w:t>
      </w:r>
    </w:p>
    <w:p w14:paraId="71392F2F" w14:textId="77777777" w:rsidR="00EC5F37" w:rsidRPr="00C55B01" w:rsidRDefault="00EC5F37" w:rsidP="00F75C91">
      <w:pPr>
        <w:spacing w:before="0"/>
        <w:ind w:right="5243"/>
      </w:pPr>
    </w:p>
    <w:p w14:paraId="17333738" w14:textId="387DC874" w:rsidR="00EC5F37" w:rsidRPr="009F37C1" w:rsidRDefault="00B314EA" w:rsidP="00F75C91">
      <w:pPr>
        <w:suppressAutoHyphens/>
        <w:spacing w:before="0"/>
        <w:jc w:val="center"/>
        <w:rPr>
          <w:b/>
          <w:caps/>
          <w:spacing w:val="20"/>
          <w:sz w:val="24"/>
        </w:rPr>
      </w:pPr>
      <w:r w:rsidRPr="009F37C1">
        <w:rPr>
          <w:b/>
          <w:caps/>
          <w:spacing w:val="20"/>
          <w:sz w:val="24"/>
        </w:rPr>
        <w:t>Письмо о подаче оферты</w:t>
      </w:r>
    </w:p>
    <w:p w14:paraId="22DA18E4" w14:textId="77777777" w:rsidR="00EC5F37" w:rsidRPr="009F37C1" w:rsidRDefault="00EC5F37" w:rsidP="00F75C91">
      <w:pPr>
        <w:spacing w:before="0"/>
        <w:jc w:val="center"/>
        <w:rPr>
          <w:sz w:val="24"/>
        </w:rPr>
      </w:pPr>
    </w:p>
    <w:p w14:paraId="23F9A97D" w14:textId="12F22CEF" w:rsidR="00EC5F37" w:rsidRPr="009F37C1" w:rsidRDefault="00EC5F37" w:rsidP="00F75C91">
      <w:pPr>
        <w:spacing w:before="0"/>
        <w:ind w:firstLine="567"/>
        <w:rPr>
          <w:sz w:val="24"/>
        </w:rPr>
      </w:pPr>
      <w:r w:rsidRPr="009F37C1">
        <w:rPr>
          <w:sz w:val="24"/>
        </w:rPr>
        <w:t xml:space="preserve">Изучив Извещение и </w:t>
      </w:r>
      <w:r w:rsidR="00C22E8E" w:rsidRPr="009F37C1">
        <w:rPr>
          <w:sz w:val="24"/>
        </w:rPr>
        <w:t>Д</w:t>
      </w:r>
      <w:r w:rsidRPr="009F37C1">
        <w:rPr>
          <w:sz w:val="24"/>
        </w:rPr>
        <w:t>окументацию</w:t>
      </w:r>
      <w:r w:rsidR="00C22E8E" w:rsidRPr="009F37C1">
        <w:rPr>
          <w:sz w:val="24"/>
        </w:rPr>
        <w:t xml:space="preserve"> о закупке</w:t>
      </w:r>
      <w:r w:rsidR="009F4216" w:rsidRPr="009F37C1">
        <w:rPr>
          <w:sz w:val="24"/>
        </w:rPr>
        <w:t xml:space="preserve"> (включая все изменения и разъяснения к ним)</w:t>
      </w:r>
      <w:r w:rsidRPr="009F37C1">
        <w:rPr>
          <w:sz w:val="24"/>
        </w:rPr>
        <w:t>, и </w:t>
      </w:r>
      <w:r w:rsidR="00DF08F9" w:rsidRPr="009F37C1">
        <w:rPr>
          <w:sz w:val="24"/>
        </w:rPr>
        <w:t xml:space="preserve">безоговорочно </w:t>
      </w:r>
      <w:r w:rsidRPr="009F37C1">
        <w:rPr>
          <w:sz w:val="24"/>
        </w:rPr>
        <w:t xml:space="preserve">принимая установленные в них требования и условия </w:t>
      </w:r>
      <w:r w:rsidR="00F1236D" w:rsidRPr="009F37C1">
        <w:rPr>
          <w:sz w:val="24"/>
        </w:rPr>
        <w:t>проведения закупки</w:t>
      </w:r>
      <w:r w:rsidRPr="009F37C1">
        <w:rPr>
          <w:sz w:val="24"/>
        </w:rPr>
        <w:t>,</w:t>
      </w:r>
    </w:p>
    <w:p w14:paraId="4A29F20A" w14:textId="1B7F6858" w:rsidR="00DF08F9" w:rsidRPr="009F37C1" w:rsidRDefault="00DF08F9" w:rsidP="00F75C91">
      <w:pPr>
        <w:spacing w:before="0"/>
        <w:rPr>
          <w:sz w:val="24"/>
        </w:rPr>
      </w:pPr>
      <w:r w:rsidRPr="009F37C1">
        <w:rPr>
          <w:rStyle w:val="af8"/>
          <w:b w:val="0"/>
          <w:sz w:val="24"/>
          <w:highlight w:val="lightGray"/>
          <w:shd w:val="clear" w:color="auto" w:fill="BFBFBF" w:themeFill="background1" w:themeFillShade="BF"/>
        </w:rPr>
        <w:t>[выбрать необходимое]:</w:t>
      </w:r>
      <w:r w:rsidRPr="009F37C1">
        <w:rPr>
          <w:iCs/>
          <w:sz w:val="24"/>
        </w:rPr>
        <w:t xml:space="preserve"> Участник закупки / Лидер коллективного участника</w:t>
      </w:r>
      <w:r w:rsidRPr="009F37C1">
        <w:rPr>
          <w:rStyle w:val="a9"/>
          <w:sz w:val="24"/>
        </w:rPr>
        <w:footnoteReference w:id="10"/>
      </w:r>
      <w:r w:rsidRPr="009F37C1">
        <w:rPr>
          <w:iCs/>
          <w:sz w:val="24"/>
        </w:rPr>
        <w:t>:</w:t>
      </w:r>
    </w:p>
    <w:p w14:paraId="495F0A20" w14:textId="20071128" w:rsidR="00EC5F37" w:rsidRPr="009F37C1" w:rsidRDefault="00EC5F37" w:rsidP="00F75C91">
      <w:pPr>
        <w:spacing w:before="0"/>
        <w:rPr>
          <w:sz w:val="24"/>
        </w:rPr>
      </w:pPr>
      <w:r w:rsidRPr="009F37C1">
        <w:rPr>
          <w:sz w:val="24"/>
        </w:rPr>
        <w:t>________________________________________________________________________,</w:t>
      </w:r>
    </w:p>
    <w:p w14:paraId="5E144F08" w14:textId="7FC048AD" w:rsidR="00EC5F37" w:rsidRPr="009F37C1" w:rsidRDefault="00EC5F37" w:rsidP="00F75C91">
      <w:pPr>
        <w:spacing w:before="0"/>
        <w:jc w:val="center"/>
        <w:rPr>
          <w:sz w:val="24"/>
          <w:vertAlign w:val="superscript"/>
        </w:rPr>
      </w:pPr>
      <w:r w:rsidRPr="009F37C1">
        <w:rPr>
          <w:sz w:val="24"/>
          <w:vertAlign w:val="superscript"/>
        </w:rPr>
        <w:t>(полное наименование Участника с указанием организационно-правовой формы</w:t>
      </w:r>
      <w:r w:rsidR="00DE7674" w:rsidRPr="009F37C1">
        <w:rPr>
          <w:sz w:val="24"/>
          <w:vertAlign w:val="superscript"/>
        </w:rPr>
        <w:t>, ИНН</w:t>
      </w:r>
      <w:r w:rsidR="00B971FE" w:rsidRPr="009F37C1">
        <w:rPr>
          <w:sz w:val="24"/>
          <w:vertAlign w:val="superscript"/>
        </w:rPr>
        <w:t>, КПП, ОГРН</w:t>
      </w:r>
      <w:r w:rsidRPr="009F37C1">
        <w:rPr>
          <w:sz w:val="24"/>
          <w:vertAlign w:val="superscript"/>
        </w:rPr>
        <w:t>)</w:t>
      </w:r>
    </w:p>
    <w:p w14:paraId="53144B43" w14:textId="77777777" w:rsidR="00EC5F37" w:rsidRPr="009F37C1" w:rsidRDefault="00EC5F37" w:rsidP="00F75C91">
      <w:pPr>
        <w:spacing w:before="0"/>
        <w:rPr>
          <w:sz w:val="24"/>
        </w:rPr>
      </w:pPr>
      <w:r w:rsidRPr="009F37C1">
        <w:rPr>
          <w:sz w:val="24"/>
        </w:rPr>
        <w:t>зарегистрированное по адресу</w:t>
      </w:r>
    </w:p>
    <w:p w14:paraId="0778801F" w14:textId="77777777" w:rsidR="00EC5F37" w:rsidRPr="009F37C1" w:rsidRDefault="00EC5F37" w:rsidP="00F75C91">
      <w:pPr>
        <w:spacing w:before="0"/>
        <w:rPr>
          <w:sz w:val="24"/>
        </w:rPr>
      </w:pPr>
      <w:r w:rsidRPr="009F37C1">
        <w:rPr>
          <w:sz w:val="24"/>
        </w:rPr>
        <w:t>________________________________________________________________________,</w:t>
      </w:r>
    </w:p>
    <w:p w14:paraId="34D7E7B9" w14:textId="1ACAEE40" w:rsidR="00EC5F37" w:rsidRPr="009F37C1" w:rsidRDefault="00EC5F37" w:rsidP="00F75C91">
      <w:pPr>
        <w:spacing w:before="0"/>
        <w:jc w:val="center"/>
        <w:rPr>
          <w:sz w:val="24"/>
          <w:vertAlign w:val="superscript"/>
        </w:rPr>
      </w:pPr>
      <w:r w:rsidRPr="009F37C1">
        <w:rPr>
          <w:sz w:val="24"/>
          <w:vertAlign w:val="superscript"/>
        </w:rPr>
        <w:t>(</w:t>
      </w:r>
      <w:r w:rsidR="00780337" w:rsidRPr="009F37C1">
        <w:rPr>
          <w:sz w:val="24"/>
          <w:vertAlign w:val="superscript"/>
        </w:rPr>
        <w:t>место</w:t>
      </w:r>
      <w:r w:rsidR="00C22E8E" w:rsidRPr="009F37C1">
        <w:rPr>
          <w:sz w:val="24"/>
          <w:vertAlign w:val="superscript"/>
        </w:rPr>
        <w:t xml:space="preserve"> </w:t>
      </w:r>
      <w:r w:rsidR="00780337" w:rsidRPr="009F37C1">
        <w:rPr>
          <w:sz w:val="24"/>
          <w:vertAlign w:val="superscript"/>
        </w:rPr>
        <w:t xml:space="preserve">нахождения </w:t>
      </w:r>
      <w:r w:rsidRPr="009F37C1">
        <w:rPr>
          <w:sz w:val="24"/>
          <w:vertAlign w:val="superscript"/>
        </w:rPr>
        <w:t>Участника)</w:t>
      </w:r>
    </w:p>
    <w:p w14:paraId="3B56FC67" w14:textId="030D239D" w:rsidR="00EC5F37" w:rsidRPr="009F37C1" w:rsidRDefault="00EC5F37" w:rsidP="00F75C91">
      <w:pPr>
        <w:spacing w:before="0"/>
        <w:rPr>
          <w:sz w:val="24"/>
        </w:rPr>
      </w:pPr>
      <w:r w:rsidRPr="009F37C1">
        <w:rPr>
          <w:sz w:val="24"/>
        </w:rPr>
        <w:t xml:space="preserve">предлагает заключить Договор на </w:t>
      </w:r>
      <w:r w:rsidR="00DD04B6" w:rsidRPr="009F37C1">
        <w:rPr>
          <w:i/>
          <w:sz w:val="24"/>
          <w:highlight w:val="lightGray"/>
          <w:shd w:val="clear" w:color="auto" w:fill="BFBFBF" w:themeFill="background1" w:themeFillShade="BF"/>
        </w:rPr>
        <w:t>[</w:t>
      </w:r>
      <w:r w:rsidR="00DD04B6" w:rsidRPr="009F37C1">
        <w:rPr>
          <w:rStyle w:val="af8"/>
          <w:b w:val="0"/>
          <w:sz w:val="24"/>
          <w:highlight w:val="lightGray"/>
          <w:shd w:val="clear" w:color="auto" w:fill="BFBFBF" w:themeFill="background1" w:themeFillShade="BF"/>
        </w:rPr>
        <w:t>указывается предмет Договора</w:t>
      </w:r>
      <w:r w:rsidR="00DD04B6" w:rsidRPr="009F37C1">
        <w:rPr>
          <w:i/>
          <w:sz w:val="24"/>
          <w:highlight w:val="lightGray"/>
          <w:shd w:val="clear" w:color="auto" w:fill="BFBFBF" w:themeFill="background1" w:themeFillShade="BF"/>
        </w:rPr>
        <w:t>]</w:t>
      </w:r>
      <w:r w:rsidRPr="009F37C1">
        <w:rPr>
          <w:sz w:val="24"/>
        </w:rPr>
        <w:t>:</w:t>
      </w:r>
    </w:p>
    <w:p w14:paraId="78888DCB" w14:textId="77777777" w:rsidR="00EC5F37" w:rsidRPr="009F37C1" w:rsidRDefault="00EC5F37" w:rsidP="00F75C91">
      <w:pPr>
        <w:spacing w:before="0"/>
        <w:rPr>
          <w:sz w:val="24"/>
        </w:rPr>
      </w:pPr>
      <w:r w:rsidRPr="009F37C1">
        <w:rPr>
          <w:sz w:val="24"/>
        </w:rPr>
        <w:t>________________________________________________________________________</w:t>
      </w:r>
    </w:p>
    <w:p w14:paraId="29B4AD44" w14:textId="77777777" w:rsidR="00EC5F37" w:rsidRPr="009F37C1" w:rsidRDefault="00EC5F37" w:rsidP="00F75C91">
      <w:pPr>
        <w:spacing w:before="0"/>
        <w:jc w:val="center"/>
        <w:rPr>
          <w:sz w:val="24"/>
          <w:vertAlign w:val="superscript"/>
        </w:rPr>
      </w:pPr>
      <w:r w:rsidRPr="009F37C1">
        <w:rPr>
          <w:sz w:val="24"/>
          <w:vertAlign w:val="superscript"/>
        </w:rPr>
        <w:t>(предмет договора)</w:t>
      </w:r>
    </w:p>
    <w:p w14:paraId="134C2046" w14:textId="6915B2F7" w:rsidR="00EC5F37" w:rsidRPr="009F37C1" w:rsidRDefault="00EC5F37" w:rsidP="00F75C91">
      <w:pPr>
        <w:spacing w:before="0"/>
        <w:rPr>
          <w:sz w:val="24"/>
        </w:rPr>
      </w:pPr>
      <w:r w:rsidRPr="009F37C1">
        <w:rPr>
          <w:sz w:val="24"/>
        </w:rPr>
        <w:t>на условиях и в соответствии с Техническим предложен</w:t>
      </w:r>
      <w:r w:rsidR="000F23B5" w:rsidRPr="009F37C1">
        <w:rPr>
          <w:sz w:val="24"/>
        </w:rPr>
        <w:t xml:space="preserve">ием, </w:t>
      </w:r>
      <w:r w:rsidR="00A5091D" w:rsidRPr="009F37C1">
        <w:rPr>
          <w:sz w:val="24"/>
        </w:rPr>
        <w:t>Календарным г</w:t>
      </w:r>
      <w:r w:rsidR="000F23B5" w:rsidRPr="009F37C1">
        <w:rPr>
          <w:sz w:val="24"/>
        </w:rPr>
        <w:t xml:space="preserve">рафиком и </w:t>
      </w:r>
      <w:r w:rsidR="00521A69" w:rsidRPr="009F37C1">
        <w:rPr>
          <w:sz w:val="24"/>
        </w:rPr>
        <w:t>Коммерческим предложением</w:t>
      </w:r>
      <w:r w:rsidRPr="009F37C1">
        <w:rPr>
          <w:sz w:val="24"/>
        </w:rPr>
        <w:t>, являющимися неотъемлемыми приложениями к настоящему письму и составляющими вместе с настоящим письмом заявку</w:t>
      </w:r>
      <w:r w:rsidR="00B95F2F" w:rsidRPr="009F37C1">
        <w:rPr>
          <w:sz w:val="24"/>
        </w:rPr>
        <w:t>.</w:t>
      </w:r>
    </w:p>
    <w:p w14:paraId="5B9408C3" w14:textId="2B7736F1" w:rsidR="00EC5F37" w:rsidRPr="009F37C1" w:rsidRDefault="00EC5F37" w:rsidP="00F75C91">
      <w:pPr>
        <w:spacing w:before="0"/>
        <w:ind w:firstLine="567"/>
        <w:rPr>
          <w:sz w:val="24"/>
        </w:rPr>
      </w:pPr>
      <w:r w:rsidRPr="009F37C1">
        <w:rPr>
          <w:sz w:val="24"/>
        </w:rPr>
        <w:t xml:space="preserve">Настоящая заявка имеет правовой статус оферты и действует </w:t>
      </w:r>
      <w:r w:rsidR="006E3BE3" w:rsidRPr="009F37C1">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9F37C1">
        <w:rPr>
          <w:sz w:val="24"/>
        </w:rPr>
        <w:fldChar w:fldCharType="begin"/>
      </w:r>
      <w:r w:rsidR="00F51129" w:rsidRPr="009F37C1">
        <w:rPr>
          <w:sz w:val="24"/>
        </w:rPr>
        <w:instrText xml:space="preserve"> REF _Ref389823218 \r \h </w:instrText>
      </w:r>
      <w:r w:rsidR="009F37C1">
        <w:rPr>
          <w:sz w:val="24"/>
        </w:rPr>
        <w:instrText xml:space="preserve"> \* MERGEFORMAT </w:instrText>
      </w:r>
      <w:r w:rsidR="00F51129" w:rsidRPr="009F37C1">
        <w:rPr>
          <w:sz w:val="24"/>
        </w:rPr>
      </w:r>
      <w:r w:rsidR="00F51129" w:rsidRPr="009F37C1">
        <w:rPr>
          <w:sz w:val="24"/>
        </w:rPr>
        <w:fldChar w:fldCharType="separate"/>
      </w:r>
      <w:r w:rsidR="002B3B07">
        <w:rPr>
          <w:sz w:val="24"/>
        </w:rPr>
        <w:t>1.2.17</w:t>
      </w:r>
      <w:r w:rsidR="00F51129" w:rsidRPr="009F37C1">
        <w:rPr>
          <w:sz w:val="24"/>
        </w:rPr>
        <w:fldChar w:fldCharType="end"/>
      </w:r>
      <w:r w:rsidR="00F51129" w:rsidRPr="009F37C1">
        <w:rPr>
          <w:sz w:val="24"/>
        </w:rPr>
        <w:t xml:space="preserve"> </w:t>
      </w:r>
      <w:r w:rsidR="006E3BE3" w:rsidRPr="009F37C1">
        <w:rPr>
          <w:sz w:val="24"/>
        </w:rPr>
        <w:t>Документации о закупке</w:t>
      </w:r>
      <w:r w:rsidRPr="009F37C1">
        <w:rPr>
          <w:sz w:val="24"/>
        </w:rPr>
        <w:t>.</w:t>
      </w:r>
      <w:bookmarkStart w:id="882" w:name="_Hlt440565644"/>
      <w:bookmarkEnd w:id="882"/>
    </w:p>
    <w:p w14:paraId="5920FD13" w14:textId="77777777" w:rsidR="00EC5F37" w:rsidRPr="009F37C1" w:rsidRDefault="00EC5F37" w:rsidP="00F75C91">
      <w:pPr>
        <w:spacing w:before="0"/>
        <w:ind w:firstLine="567"/>
        <w:rPr>
          <w:sz w:val="24"/>
        </w:rPr>
      </w:pPr>
    </w:p>
    <w:p w14:paraId="6199B2BE" w14:textId="56E6F47F" w:rsidR="00B971FE" w:rsidRPr="009F37C1" w:rsidRDefault="00B971FE" w:rsidP="00F75C91">
      <w:pPr>
        <w:tabs>
          <w:tab w:val="left" w:pos="993"/>
        </w:tabs>
        <w:spacing w:before="0"/>
        <w:ind w:firstLine="567"/>
        <w:rPr>
          <w:snapToGrid/>
          <w:sz w:val="24"/>
        </w:rPr>
      </w:pPr>
      <w:r w:rsidRPr="009F37C1">
        <w:rPr>
          <w:sz w:val="24"/>
        </w:rPr>
        <w:t xml:space="preserve">Мы ознакомлены с материалами, содержащимися в </w:t>
      </w:r>
      <w:r w:rsidR="00FC322F" w:rsidRPr="009F37C1">
        <w:rPr>
          <w:sz w:val="24"/>
        </w:rPr>
        <w:t>Д</w:t>
      </w:r>
      <w:r w:rsidRPr="009F37C1">
        <w:rPr>
          <w:sz w:val="24"/>
        </w:rPr>
        <w:t xml:space="preserve">окументации о закупке и </w:t>
      </w:r>
      <w:r w:rsidR="00A5772B" w:rsidRPr="009F37C1">
        <w:rPr>
          <w:sz w:val="24"/>
        </w:rPr>
        <w:t>Технических требованиях Заказчика</w:t>
      </w:r>
      <w:r w:rsidRPr="009F37C1">
        <w:rPr>
          <w:sz w:val="24"/>
        </w:rPr>
        <w:t xml:space="preserve">, влияющими на стоимость </w:t>
      </w:r>
      <w:r w:rsidR="00FC322F" w:rsidRPr="009F37C1">
        <w:rPr>
          <w:sz w:val="24"/>
        </w:rPr>
        <w:t>продукции</w:t>
      </w:r>
      <w:r w:rsidRPr="009F37C1">
        <w:rPr>
          <w:sz w:val="24"/>
        </w:rPr>
        <w:t>, и не имеем к ней претензий.</w:t>
      </w:r>
    </w:p>
    <w:p w14:paraId="606B11FE" w14:textId="3B77D2DA" w:rsidR="00B971FE" w:rsidRPr="009F37C1" w:rsidRDefault="00B971FE" w:rsidP="00F75C91">
      <w:pPr>
        <w:tabs>
          <w:tab w:val="left" w:pos="993"/>
        </w:tabs>
        <w:spacing w:before="0"/>
        <w:ind w:firstLine="567"/>
        <w:rPr>
          <w:sz w:val="24"/>
        </w:rPr>
      </w:pPr>
      <w:r w:rsidRPr="009F37C1">
        <w:rPr>
          <w:sz w:val="24"/>
        </w:rPr>
        <w:t xml:space="preserve">Мы согласны с тем, что в случае, если нами не были учтены какие-либо расценки на </w:t>
      </w:r>
      <w:r w:rsidR="00FC322F" w:rsidRPr="009F37C1">
        <w:rPr>
          <w:sz w:val="24"/>
        </w:rPr>
        <w:t>поставляемую продукцию</w:t>
      </w:r>
      <w:r w:rsidRPr="009F37C1">
        <w:rPr>
          <w:sz w:val="24"/>
        </w:rPr>
        <w:t>, котор</w:t>
      </w:r>
      <w:r w:rsidR="00A5772B" w:rsidRPr="009F37C1">
        <w:rPr>
          <w:sz w:val="24"/>
        </w:rPr>
        <w:t>ая</w:t>
      </w:r>
      <w:r w:rsidRPr="009F37C1">
        <w:rPr>
          <w:sz w:val="24"/>
        </w:rPr>
        <w:t xml:space="preserve"> должн</w:t>
      </w:r>
      <w:r w:rsidR="00A5772B" w:rsidRPr="009F37C1">
        <w:rPr>
          <w:sz w:val="24"/>
        </w:rPr>
        <w:t>а</w:t>
      </w:r>
      <w:r w:rsidRPr="009F37C1">
        <w:rPr>
          <w:sz w:val="24"/>
        </w:rPr>
        <w:t xml:space="preserve"> быть </w:t>
      </w:r>
      <w:r w:rsidR="00A5772B" w:rsidRPr="009F37C1">
        <w:rPr>
          <w:sz w:val="24"/>
        </w:rPr>
        <w:t>поставлена</w:t>
      </w:r>
      <w:r w:rsidRPr="009F37C1">
        <w:rPr>
          <w:sz w:val="24"/>
        </w:rPr>
        <w:t xml:space="preserve"> в соответствии с предметом </w:t>
      </w:r>
      <w:r w:rsidR="00A5772B" w:rsidRPr="009F37C1">
        <w:rPr>
          <w:sz w:val="24"/>
        </w:rPr>
        <w:t>закупки</w:t>
      </w:r>
      <w:r w:rsidRPr="009F37C1">
        <w:rPr>
          <w:sz w:val="24"/>
        </w:rPr>
        <w:t>, данн</w:t>
      </w:r>
      <w:r w:rsidR="00FC322F" w:rsidRPr="009F37C1">
        <w:rPr>
          <w:sz w:val="24"/>
        </w:rPr>
        <w:t>ая</w:t>
      </w:r>
      <w:r w:rsidRPr="009F37C1">
        <w:rPr>
          <w:sz w:val="24"/>
        </w:rPr>
        <w:t xml:space="preserve"> </w:t>
      </w:r>
      <w:r w:rsidR="00FC322F" w:rsidRPr="009F37C1">
        <w:rPr>
          <w:sz w:val="24"/>
        </w:rPr>
        <w:t>продукция</w:t>
      </w:r>
      <w:r w:rsidRPr="009F37C1">
        <w:rPr>
          <w:sz w:val="24"/>
        </w:rPr>
        <w:t xml:space="preserve"> буд</w:t>
      </w:r>
      <w:r w:rsidR="00FC322F" w:rsidRPr="009F37C1">
        <w:rPr>
          <w:sz w:val="24"/>
        </w:rPr>
        <w:t>е</w:t>
      </w:r>
      <w:r w:rsidRPr="009F37C1">
        <w:rPr>
          <w:sz w:val="24"/>
        </w:rPr>
        <w:t xml:space="preserve">т в любом случае </w:t>
      </w:r>
      <w:r w:rsidR="00FC322F" w:rsidRPr="009F37C1">
        <w:rPr>
          <w:sz w:val="24"/>
        </w:rPr>
        <w:t>поставлена Заказчику</w:t>
      </w:r>
      <w:r w:rsidRPr="009F37C1">
        <w:rPr>
          <w:sz w:val="24"/>
        </w:rPr>
        <w:t xml:space="preserve"> в полном соответствии с требованиями </w:t>
      </w:r>
      <w:r w:rsidR="00FC322F" w:rsidRPr="009F37C1">
        <w:rPr>
          <w:sz w:val="24"/>
        </w:rPr>
        <w:t>Д</w:t>
      </w:r>
      <w:r w:rsidRPr="009F37C1">
        <w:rPr>
          <w:sz w:val="24"/>
        </w:rPr>
        <w:t xml:space="preserve">окументации о закупке, включая требования, содержащиеся в </w:t>
      </w:r>
      <w:r w:rsidR="00A5772B" w:rsidRPr="009F37C1">
        <w:rPr>
          <w:sz w:val="24"/>
        </w:rPr>
        <w:t>Документации о закупке и Технических требованиях Заказчика</w:t>
      </w:r>
      <w:r w:rsidRPr="009F37C1">
        <w:rPr>
          <w:sz w:val="24"/>
        </w:rPr>
        <w:t xml:space="preserve">, в пределах предлагаемой нами стоимости </w:t>
      </w:r>
      <w:r w:rsidR="00C265D5" w:rsidRPr="009F37C1">
        <w:rPr>
          <w:sz w:val="24"/>
        </w:rPr>
        <w:t>Д</w:t>
      </w:r>
      <w:r w:rsidRPr="009F37C1">
        <w:rPr>
          <w:sz w:val="24"/>
        </w:rPr>
        <w:t>оговора.</w:t>
      </w:r>
    </w:p>
    <w:p w14:paraId="069E177E" w14:textId="24618831" w:rsidR="00B971FE" w:rsidRPr="009F37C1" w:rsidRDefault="00B971FE" w:rsidP="00F75C91">
      <w:pPr>
        <w:tabs>
          <w:tab w:val="left" w:pos="993"/>
        </w:tabs>
        <w:spacing w:before="0"/>
        <w:ind w:firstLine="567"/>
        <w:rPr>
          <w:sz w:val="24"/>
        </w:rPr>
      </w:pPr>
      <w:r w:rsidRPr="009F37C1">
        <w:rPr>
          <w:sz w:val="24"/>
        </w:rPr>
        <w:t xml:space="preserve">Если наши предложения, изложенные выше, будут приняты, мы берем на себя обязательство </w:t>
      </w:r>
      <w:r w:rsidR="00473295" w:rsidRPr="009F37C1">
        <w:rPr>
          <w:sz w:val="24"/>
        </w:rPr>
        <w:t>поставить продукцию</w:t>
      </w:r>
      <w:r w:rsidRPr="009F37C1">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9F37C1">
        <w:rPr>
          <w:sz w:val="24"/>
        </w:rPr>
        <w:t xml:space="preserve">Документации о закупке </w:t>
      </w:r>
      <w:r w:rsidRPr="009F37C1">
        <w:rPr>
          <w:sz w:val="24"/>
        </w:rPr>
        <w:t xml:space="preserve">и согласно </w:t>
      </w:r>
      <w:r w:rsidR="001C3413" w:rsidRPr="009F37C1">
        <w:rPr>
          <w:sz w:val="24"/>
        </w:rPr>
        <w:t>нашей заявки</w:t>
      </w:r>
      <w:r w:rsidRPr="009F37C1">
        <w:rPr>
          <w:sz w:val="24"/>
        </w:rPr>
        <w:t>.</w:t>
      </w:r>
    </w:p>
    <w:p w14:paraId="72B6E854" w14:textId="58A8A921" w:rsidR="00B971FE" w:rsidRPr="009F37C1" w:rsidRDefault="00B971FE" w:rsidP="00F75C91">
      <w:pPr>
        <w:tabs>
          <w:tab w:val="left" w:pos="993"/>
        </w:tabs>
        <w:spacing w:before="0"/>
        <w:ind w:firstLine="567"/>
        <w:rPr>
          <w:sz w:val="24"/>
        </w:rPr>
      </w:pPr>
      <w:r w:rsidRPr="009F37C1">
        <w:rPr>
          <w:sz w:val="24"/>
        </w:rPr>
        <w:t xml:space="preserve">Настоящей заявкой сообщаем, что в отношении </w:t>
      </w:r>
      <w:r w:rsidR="003E0F95" w:rsidRPr="009F37C1">
        <w:rPr>
          <w:iCs/>
          <w:sz w:val="24"/>
        </w:rPr>
        <w:t xml:space="preserve">_________________________ </w:t>
      </w:r>
      <w:r w:rsidR="003E0F95" w:rsidRPr="009F37C1">
        <w:rPr>
          <w:i/>
          <w:sz w:val="24"/>
          <w:highlight w:val="lightGray"/>
          <w:shd w:val="clear" w:color="auto" w:fill="BFBFBF" w:themeFill="background1" w:themeFillShade="BF"/>
        </w:rPr>
        <w:t>(наименование Участника)</w:t>
      </w:r>
      <w:r w:rsidR="003E0F95" w:rsidRPr="009F37C1">
        <w:rPr>
          <w:i/>
          <w:sz w:val="24"/>
        </w:rPr>
        <w:t xml:space="preserve"> </w:t>
      </w:r>
      <w:r w:rsidR="00D50D8D" w:rsidRPr="009F37C1">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9F37C1">
        <w:rPr>
          <w:sz w:val="24"/>
        </w:rPr>
        <w:t>.</w:t>
      </w:r>
    </w:p>
    <w:p w14:paraId="0C5E439F" w14:textId="213E0AD5" w:rsidR="00AA515D" w:rsidRPr="009F37C1" w:rsidRDefault="00AA515D" w:rsidP="00F75C91">
      <w:pPr>
        <w:tabs>
          <w:tab w:val="left" w:pos="993"/>
        </w:tabs>
        <w:spacing w:before="0"/>
        <w:ind w:firstLine="567"/>
        <w:rPr>
          <w:sz w:val="24"/>
        </w:rPr>
      </w:pPr>
      <w:r w:rsidRPr="009F37C1">
        <w:rPr>
          <w:sz w:val="24"/>
        </w:rPr>
        <w:t xml:space="preserve">Также подтверждаем отсутствие у руководителя, членов коллегиального исполнительного органа или главного бухгалтера </w:t>
      </w:r>
      <w:r w:rsidRPr="009F37C1">
        <w:rPr>
          <w:iCs/>
          <w:sz w:val="24"/>
        </w:rPr>
        <w:t xml:space="preserve">_________________________ </w:t>
      </w:r>
      <w:r w:rsidRPr="009F37C1">
        <w:rPr>
          <w:i/>
          <w:sz w:val="24"/>
          <w:highlight w:val="lightGray"/>
          <w:shd w:val="clear" w:color="auto" w:fill="BFBFBF" w:themeFill="background1" w:themeFillShade="BF"/>
        </w:rPr>
        <w:t>(наименование Участника)</w:t>
      </w:r>
      <w:r w:rsidRPr="009F37C1">
        <w:rPr>
          <w:i/>
          <w:sz w:val="24"/>
        </w:rPr>
        <w:t xml:space="preserve"> </w:t>
      </w:r>
      <w:r w:rsidR="005D3619" w:rsidRPr="009F37C1">
        <w:rPr>
          <w:sz w:val="24"/>
        </w:rPr>
        <w:t xml:space="preserve">судимости за преступления в сфере экономики и/или преступления, </w:t>
      </w:r>
      <w:r w:rsidR="00921389" w:rsidRPr="009F37C1">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9F37C1">
        <w:rPr>
          <w:sz w:val="24"/>
        </w:rPr>
        <w:t xml:space="preserve">(за исключением лиц, у которых такая судимость погашена или снята), а также </w:t>
      </w:r>
      <w:r w:rsidRPr="009F37C1">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9F37C1">
        <w:rPr>
          <w:sz w:val="24"/>
        </w:rPr>
        <w:t>, связанной с предметом настоящей закупки</w:t>
      </w:r>
      <w:r w:rsidRPr="009F37C1">
        <w:rPr>
          <w:sz w:val="24"/>
        </w:rPr>
        <w:t xml:space="preserve">, в том числе административного </w:t>
      </w:r>
      <w:r w:rsidRPr="009F37C1">
        <w:rPr>
          <w:sz w:val="24"/>
        </w:rPr>
        <w:lastRenderedPageBreak/>
        <w:t>наказания в виде дисквалификации, срок по которым не истек на дату окончания срока подачи заявок.</w:t>
      </w:r>
    </w:p>
    <w:p w14:paraId="589EA641" w14:textId="38511F6E" w:rsidR="00AA515D" w:rsidRPr="009F37C1" w:rsidRDefault="00AA515D" w:rsidP="00F75C91">
      <w:pPr>
        <w:tabs>
          <w:tab w:val="left" w:pos="993"/>
        </w:tabs>
        <w:spacing w:before="0"/>
        <w:ind w:firstLine="567"/>
        <w:rPr>
          <w:sz w:val="24"/>
        </w:rPr>
      </w:pPr>
      <w:r w:rsidRPr="009F37C1">
        <w:rPr>
          <w:sz w:val="24"/>
        </w:rPr>
        <w:t xml:space="preserve">Также подтверждаем, что </w:t>
      </w:r>
      <w:r w:rsidR="003E0F95" w:rsidRPr="009F37C1">
        <w:rPr>
          <w:iCs/>
          <w:sz w:val="24"/>
        </w:rPr>
        <w:t xml:space="preserve">_________________________ </w:t>
      </w:r>
      <w:r w:rsidR="003E0F95" w:rsidRPr="009F37C1">
        <w:rPr>
          <w:i/>
          <w:sz w:val="24"/>
          <w:highlight w:val="lightGray"/>
          <w:shd w:val="clear" w:color="auto" w:fill="BFBFBF" w:themeFill="background1" w:themeFillShade="BF"/>
        </w:rPr>
        <w:t>(наименование Участника)</w:t>
      </w:r>
      <w:r w:rsidR="003E0F95" w:rsidRPr="009F37C1">
        <w:rPr>
          <w:sz w:val="24"/>
        </w:rPr>
        <w:t xml:space="preserve"> не о</w:t>
      </w:r>
      <w:r w:rsidRPr="009F37C1">
        <w:rPr>
          <w:sz w:val="24"/>
        </w:rPr>
        <w:t>блада</w:t>
      </w:r>
      <w:r w:rsidR="003E0F95" w:rsidRPr="009F37C1">
        <w:rPr>
          <w:sz w:val="24"/>
        </w:rPr>
        <w:t>ет</w:t>
      </w:r>
      <w:r w:rsidRPr="009F37C1">
        <w:rPr>
          <w:sz w:val="24"/>
        </w:rPr>
        <w:t xml:space="preserve"> более чем 3 (тремя) ограничивающими факторами, указанными в Методике проверки ДРиФС</w:t>
      </w:r>
      <w:r w:rsidR="003E0F95" w:rsidRPr="009F37C1">
        <w:rPr>
          <w:sz w:val="24"/>
        </w:rPr>
        <w:t>.</w:t>
      </w:r>
    </w:p>
    <w:p w14:paraId="36E260F2" w14:textId="4588DDF9" w:rsidR="003E0F95" w:rsidRPr="009F37C1" w:rsidRDefault="003E0F95" w:rsidP="00F75C91">
      <w:pPr>
        <w:pStyle w:val="Tabletext"/>
        <w:spacing w:before="0"/>
        <w:ind w:firstLine="567"/>
        <w:rPr>
          <w:rStyle w:val="af8"/>
          <w:snapToGrid w:val="0"/>
          <w:sz w:val="24"/>
          <w:szCs w:val="26"/>
        </w:rPr>
      </w:pPr>
      <w:r w:rsidRPr="009F37C1">
        <w:rPr>
          <w:snapToGrid w:val="0"/>
          <w:sz w:val="24"/>
          <w:szCs w:val="26"/>
        </w:rPr>
        <w:t xml:space="preserve">Также подтверждаем, что сведения о _________________________ </w:t>
      </w:r>
      <w:r w:rsidRPr="009F37C1">
        <w:rPr>
          <w:i/>
          <w:snapToGrid w:val="0"/>
          <w:sz w:val="24"/>
          <w:szCs w:val="26"/>
          <w:highlight w:val="lightGray"/>
          <w:shd w:val="clear" w:color="auto" w:fill="BFBFBF" w:themeFill="background1" w:themeFillShade="BF"/>
        </w:rPr>
        <w:t>(наименование Участника)</w:t>
      </w:r>
      <w:r w:rsidRPr="009F37C1">
        <w:rPr>
          <w:snapToGrid w:val="0"/>
          <w:sz w:val="24"/>
          <w:szCs w:val="26"/>
        </w:rPr>
        <w:t xml:space="preserve"> отсутствуют в реестре недобросовестных поставщиков, предусмотренном </w:t>
      </w:r>
      <w:r w:rsidR="005E225A" w:rsidRPr="009F37C1">
        <w:rPr>
          <w:snapToGrid w:val="0"/>
          <w:sz w:val="24"/>
          <w:szCs w:val="26"/>
        </w:rPr>
        <w:t>Законом</w:t>
      </w:r>
      <w:r w:rsidRPr="009F37C1">
        <w:rPr>
          <w:snapToGrid w:val="0"/>
          <w:sz w:val="24"/>
          <w:szCs w:val="26"/>
        </w:rPr>
        <w:t> 223-ФЗ</w:t>
      </w:r>
      <w:r w:rsidR="00F430C2" w:rsidRPr="009F37C1">
        <w:rPr>
          <w:sz w:val="24"/>
          <w:szCs w:val="26"/>
        </w:rPr>
        <w:t xml:space="preserve">, а также </w:t>
      </w:r>
      <w:r w:rsidRPr="009F37C1">
        <w:rPr>
          <w:snapToGrid w:val="0"/>
          <w:sz w:val="24"/>
          <w:szCs w:val="26"/>
        </w:rPr>
        <w:t xml:space="preserve">в реестре недобросовестных поставщиков, предусмотренном </w:t>
      </w:r>
      <w:r w:rsidR="005E225A" w:rsidRPr="009F37C1">
        <w:rPr>
          <w:snapToGrid w:val="0"/>
          <w:sz w:val="24"/>
          <w:szCs w:val="26"/>
        </w:rPr>
        <w:t>Законом</w:t>
      </w:r>
      <w:r w:rsidRPr="009F37C1">
        <w:rPr>
          <w:snapToGrid w:val="0"/>
          <w:sz w:val="24"/>
          <w:szCs w:val="26"/>
        </w:rPr>
        <w:t xml:space="preserve"> 44-ФЗ, </w:t>
      </w:r>
      <w:r w:rsidR="00F430C2" w:rsidRPr="009F37C1">
        <w:rPr>
          <w:sz w:val="24"/>
          <w:szCs w:val="26"/>
        </w:rPr>
        <w:t xml:space="preserve">которые размещены </w:t>
      </w:r>
      <w:r w:rsidR="0013033D" w:rsidRPr="009F37C1">
        <w:rPr>
          <w:snapToGrid w:val="0"/>
          <w:sz w:val="24"/>
          <w:szCs w:val="26"/>
        </w:rPr>
        <w:t>в ЕИС</w:t>
      </w:r>
      <w:r w:rsidRPr="009F37C1">
        <w:rPr>
          <w:snapToGrid w:val="0"/>
          <w:sz w:val="24"/>
          <w:szCs w:val="26"/>
        </w:rPr>
        <w:t>.</w:t>
      </w:r>
    </w:p>
    <w:p w14:paraId="148AFA5A" w14:textId="50DACD48" w:rsidR="003E0F95" w:rsidRPr="009F37C1" w:rsidRDefault="003E0F95" w:rsidP="00F75C91">
      <w:pPr>
        <w:pStyle w:val="Tabletext"/>
        <w:spacing w:before="0"/>
        <w:ind w:firstLine="567"/>
        <w:rPr>
          <w:snapToGrid w:val="0"/>
          <w:sz w:val="24"/>
          <w:szCs w:val="26"/>
        </w:rPr>
      </w:pPr>
      <w:r w:rsidRPr="009F37C1">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9F37C1" w:rsidRDefault="00B971FE" w:rsidP="00F75C91">
      <w:pPr>
        <w:tabs>
          <w:tab w:val="left" w:pos="993"/>
        </w:tabs>
        <w:spacing w:before="0"/>
        <w:ind w:firstLine="567"/>
        <w:rPr>
          <w:sz w:val="24"/>
        </w:rPr>
      </w:pPr>
      <w:r w:rsidRPr="009F37C1">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9F37C1">
        <w:rPr>
          <w:sz w:val="24"/>
        </w:rPr>
        <w:t>закупки</w:t>
      </w:r>
      <w:r w:rsidRPr="009F37C1">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9F37C1" w:rsidRDefault="000A7276" w:rsidP="00F75C91">
      <w:pPr>
        <w:tabs>
          <w:tab w:val="left" w:pos="993"/>
        </w:tabs>
        <w:spacing w:before="0"/>
        <w:ind w:firstLine="567"/>
        <w:rPr>
          <w:sz w:val="24"/>
        </w:rPr>
      </w:pPr>
      <w:r w:rsidRPr="009F37C1">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9F37C1" w:rsidRDefault="00B971FE" w:rsidP="00F75C91">
      <w:pPr>
        <w:tabs>
          <w:tab w:val="left" w:pos="993"/>
        </w:tabs>
        <w:spacing w:before="0"/>
        <w:ind w:firstLine="567"/>
        <w:rPr>
          <w:sz w:val="24"/>
        </w:rPr>
      </w:pPr>
      <w:r w:rsidRPr="009F37C1">
        <w:rPr>
          <w:sz w:val="24"/>
        </w:rPr>
        <w:t>В случае если наши предложения будут признаны лучшими</w:t>
      </w:r>
      <w:r w:rsidR="00967055" w:rsidRPr="009F37C1">
        <w:rPr>
          <w:sz w:val="24"/>
        </w:rPr>
        <w:t xml:space="preserve"> (либо в случае признания закупки несостоявшейся)</w:t>
      </w:r>
      <w:r w:rsidRPr="009F37C1">
        <w:rPr>
          <w:sz w:val="24"/>
        </w:rPr>
        <w:t xml:space="preserve">, мы принимаем на себя обязательства подписать </w:t>
      </w:r>
      <w:r w:rsidR="00C265D5" w:rsidRPr="009F37C1">
        <w:rPr>
          <w:sz w:val="24"/>
        </w:rPr>
        <w:t>Д</w:t>
      </w:r>
      <w:r w:rsidRPr="009F37C1">
        <w:rPr>
          <w:sz w:val="24"/>
        </w:rPr>
        <w:t>оговор с «</w:t>
      </w:r>
      <w:r w:rsidR="00117E4E" w:rsidRPr="009F37C1">
        <w:rPr>
          <w:sz w:val="24"/>
        </w:rPr>
        <w:t>______________</w:t>
      </w:r>
      <w:r w:rsidRPr="009F37C1">
        <w:rPr>
          <w:sz w:val="24"/>
        </w:rPr>
        <w:t>»</w:t>
      </w:r>
      <w:r w:rsidR="00E33F60" w:rsidRPr="009F37C1">
        <w:rPr>
          <w:sz w:val="24"/>
        </w:rPr>
        <w:t xml:space="preserve"> </w:t>
      </w:r>
      <w:r w:rsidR="00E33F60" w:rsidRPr="009F37C1">
        <w:rPr>
          <w:sz w:val="24"/>
          <w:highlight w:val="lightGray"/>
          <w:shd w:val="clear" w:color="auto" w:fill="BFBFBF" w:themeFill="background1" w:themeFillShade="BF"/>
        </w:rPr>
        <w:t>(</w:t>
      </w:r>
      <w:r w:rsidR="00E33F60" w:rsidRPr="009F37C1">
        <w:rPr>
          <w:i/>
          <w:sz w:val="24"/>
          <w:highlight w:val="lightGray"/>
          <w:shd w:val="clear" w:color="auto" w:fill="BFBFBF" w:themeFill="background1" w:themeFillShade="BF"/>
        </w:rPr>
        <w:t>наименование Заказчика</w:t>
      </w:r>
      <w:r w:rsidR="00E33F60" w:rsidRPr="009F37C1">
        <w:rPr>
          <w:sz w:val="24"/>
          <w:highlight w:val="lightGray"/>
          <w:shd w:val="clear" w:color="auto" w:fill="BFBFBF" w:themeFill="background1" w:themeFillShade="BF"/>
        </w:rPr>
        <w:t>)</w:t>
      </w:r>
      <w:r w:rsidRPr="009F37C1">
        <w:rPr>
          <w:sz w:val="24"/>
        </w:rPr>
        <w:t xml:space="preserve"> в соответствии с требованиями </w:t>
      </w:r>
      <w:r w:rsidR="00FC322F" w:rsidRPr="009F37C1">
        <w:rPr>
          <w:sz w:val="24"/>
        </w:rPr>
        <w:t>Д</w:t>
      </w:r>
      <w:r w:rsidRPr="009F37C1">
        <w:rPr>
          <w:sz w:val="24"/>
        </w:rPr>
        <w:t xml:space="preserve">окументации о закупке и условиями </w:t>
      </w:r>
      <w:r w:rsidR="001C3413" w:rsidRPr="009F37C1">
        <w:rPr>
          <w:sz w:val="24"/>
        </w:rPr>
        <w:t>нашей заявки</w:t>
      </w:r>
      <w:r w:rsidRPr="009F37C1">
        <w:rPr>
          <w:sz w:val="24"/>
        </w:rPr>
        <w:t>.</w:t>
      </w:r>
    </w:p>
    <w:p w14:paraId="5021FB12" w14:textId="3A73EC43" w:rsidR="00B971FE" w:rsidRPr="009F37C1" w:rsidRDefault="00B971FE" w:rsidP="00F75C91">
      <w:pPr>
        <w:tabs>
          <w:tab w:val="left" w:pos="993"/>
        </w:tabs>
        <w:spacing w:before="0"/>
        <w:ind w:firstLine="567"/>
        <w:rPr>
          <w:sz w:val="24"/>
        </w:rPr>
      </w:pPr>
      <w:r w:rsidRPr="009F37C1">
        <w:rPr>
          <w:sz w:val="24"/>
        </w:rPr>
        <w:t>В случае</w:t>
      </w:r>
      <w:r w:rsidR="00E33F60" w:rsidRPr="009F37C1">
        <w:rPr>
          <w:sz w:val="24"/>
        </w:rPr>
        <w:t xml:space="preserve"> </w:t>
      </w:r>
      <w:r w:rsidRPr="009F37C1">
        <w:rPr>
          <w:sz w:val="24"/>
        </w:rPr>
        <w:t xml:space="preserve">если наши предложения будут лучшими после предложений </w:t>
      </w:r>
      <w:r w:rsidR="00B12F0B" w:rsidRPr="009F37C1">
        <w:rPr>
          <w:sz w:val="24"/>
        </w:rPr>
        <w:t>Победителя</w:t>
      </w:r>
      <w:r w:rsidRPr="009F37C1">
        <w:rPr>
          <w:sz w:val="24"/>
        </w:rPr>
        <w:t xml:space="preserve">, а </w:t>
      </w:r>
      <w:r w:rsidR="001E68AC" w:rsidRPr="009F37C1">
        <w:rPr>
          <w:sz w:val="24"/>
        </w:rPr>
        <w:t xml:space="preserve">Победитель </w:t>
      </w:r>
      <w:r w:rsidRPr="009F37C1">
        <w:rPr>
          <w:sz w:val="24"/>
        </w:rPr>
        <w:t xml:space="preserve">будет признан уклонившимся от заключения </w:t>
      </w:r>
      <w:r w:rsidR="006342FC" w:rsidRPr="009F37C1">
        <w:rPr>
          <w:sz w:val="24"/>
        </w:rPr>
        <w:t>Д</w:t>
      </w:r>
      <w:r w:rsidRPr="009F37C1">
        <w:rPr>
          <w:sz w:val="24"/>
        </w:rPr>
        <w:t xml:space="preserve">оговора, мы обязуемся подписать данный </w:t>
      </w:r>
      <w:r w:rsidR="006342FC" w:rsidRPr="009F37C1">
        <w:rPr>
          <w:sz w:val="24"/>
        </w:rPr>
        <w:t>Д</w:t>
      </w:r>
      <w:r w:rsidRPr="009F37C1">
        <w:rPr>
          <w:sz w:val="24"/>
        </w:rPr>
        <w:t xml:space="preserve">оговор в соответствии с требованиями </w:t>
      </w:r>
      <w:r w:rsidR="001C3413" w:rsidRPr="009F37C1">
        <w:rPr>
          <w:sz w:val="24"/>
        </w:rPr>
        <w:t>Д</w:t>
      </w:r>
      <w:r w:rsidRPr="009F37C1">
        <w:rPr>
          <w:sz w:val="24"/>
        </w:rPr>
        <w:t>окументации о закупке и условиями наш</w:t>
      </w:r>
      <w:r w:rsidR="001C3413" w:rsidRPr="009F37C1">
        <w:rPr>
          <w:sz w:val="24"/>
        </w:rPr>
        <w:t>ей</w:t>
      </w:r>
      <w:r w:rsidRPr="009F37C1">
        <w:rPr>
          <w:sz w:val="24"/>
        </w:rPr>
        <w:t xml:space="preserve"> </w:t>
      </w:r>
      <w:r w:rsidR="001C3413" w:rsidRPr="009F37C1">
        <w:rPr>
          <w:sz w:val="24"/>
        </w:rPr>
        <w:t>заявки</w:t>
      </w:r>
      <w:r w:rsidRPr="009F37C1">
        <w:rPr>
          <w:sz w:val="24"/>
        </w:rPr>
        <w:t>.</w:t>
      </w:r>
    </w:p>
    <w:p w14:paraId="303EB4D1" w14:textId="1323FD70" w:rsidR="00F23BF3" w:rsidRPr="009F37C1" w:rsidRDefault="00F23BF3" w:rsidP="00F75C91">
      <w:pPr>
        <w:tabs>
          <w:tab w:val="left" w:pos="993"/>
        </w:tabs>
        <w:spacing w:before="0"/>
        <w:ind w:firstLine="567"/>
        <w:rPr>
          <w:sz w:val="24"/>
        </w:rPr>
      </w:pPr>
      <w:r w:rsidRPr="009F37C1">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9F37C1">
        <w:rPr>
          <w:sz w:val="24"/>
        </w:rPr>
        <w:fldChar w:fldCharType="begin"/>
      </w:r>
      <w:r w:rsidRPr="009F37C1">
        <w:rPr>
          <w:sz w:val="24"/>
        </w:rPr>
        <w:instrText xml:space="preserve"> REF _Ref316552585 \r \h </w:instrText>
      </w:r>
      <w:r w:rsidR="00316117" w:rsidRPr="009F37C1">
        <w:rPr>
          <w:sz w:val="24"/>
        </w:rPr>
        <w:instrText xml:space="preserve"> \* MERGEFORMAT </w:instrText>
      </w:r>
      <w:r w:rsidRPr="009F37C1">
        <w:rPr>
          <w:sz w:val="24"/>
        </w:rPr>
      </w:r>
      <w:r w:rsidRPr="009F37C1">
        <w:rPr>
          <w:sz w:val="24"/>
        </w:rPr>
        <w:fldChar w:fldCharType="separate"/>
      </w:r>
      <w:r w:rsidR="002B3B07">
        <w:rPr>
          <w:sz w:val="24"/>
        </w:rPr>
        <w:t>7.14</w:t>
      </w:r>
      <w:r w:rsidRPr="009F37C1">
        <w:rPr>
          <w:sz w:val="24"/>
        </w:rPr>
        <w:fldChar w:fldCharType="end"/>
      </w:r>
      <w:r w:rsidRPr="009F37C1">
        <w:rPr>
          <w:sz w:val="24"/>
        </w:rPr>
        <w:t xml:space="preserve"> Документации о закупке и с приложением подтверждающих документов, в срок не позднее 3 (трех) рабочих дней с даты </w:t>
      </w:r>
      <w:r w:rsidR="001C3413" w:rsidRPr="009F37C1">
        <w:rPr>
          <w:sz w:val="24"/>
        </w:rPr>
        <w:t>официального размещения итогового</w:t>
      </w:r>
      <w:r w:rsidRPr="009F37C1">
        <w:rPr>
          <w:sz w:val="24"/>
        </w:rPr>
        <w:t xml:space="preserve"> протокола </w:t>
      </w:r>
      <w:r w:rsidR="001C3413" w:rsidRPr="009F37C1">
        <w:rPr>
          <w:sz w:val="24"/>
        </w:rPr>
        <w:t>по результатам закупки</w:t>
      </w:r>
      <w:r w:rsidRPr="009F37C1">
        <w:rPr>
          <w:sz w:val="24"/>
        </w:rPr>
        <w:t>. В противном случае мы согласны с тем, что будем признаны уклонившим</w:t>
      </w:r>
      <w:r w:rsidR="00FC322F" w:rsidRPr="009F37C1">
        <w:rPr>
          <w:sz w:val="24"/>
        </w:rPr>
        <w:t>и</w:t>
      </w:r>
      <w:r w:rsidRPr="009F37C1">
        <w:rPr>
          <w:sz w:val="24"/>
        </w:rPr>
        <w:t xml:space="preserve">ся от заключения </w:t>
      </w:r>
      <w:r w:rsidR="006342FC" w:rsidRPr="009F37C1">
        <w:rPr>
          <w:sz w:val="24"/>
        </w:rPr>
        <w:t>Д</w:t>
      </w:r>
      <w:r w:rsidRPr="009F37C1">
        <w:rPr>
          <w:sz w:val="24"/>
        </w:rPr>
        <w:t>оговора и утратим статус Победителя.</w:t>
      </w:r>
    </w:p>
    <w:p w14:paraId="3501BE4F" w14:textId="28CB48EA" w:rsidR="00B971FE" w:rsidRPr="009F37C1" w:rsidRDefault="00B971FE" w:rsidP="00F75C91">
      <w:pPr>
        <w:tabs>
          <w:tab w:val="left" w:pos="993"/>
        </w:tabs>
        <w:spacing w:before="0"/>
        <w:ind w:firstLine="567"/>
        <w:rPr>
          <w:sz w:val="24"/>
        </w:rPr>
      </w:pPr>
      <w:r w:rsidRPr="009F37C1">
        <w:rPr>
          <w:sz w:val="24"/>
        </w:rPr>
        <w:t xml:space="preserve">Мы согласны с тем, что внесенная нами сумма обеспечения заявки, если оно предусмотрено </w:t>
      </w:r>
      <w:r w:rsidR="00DD04B6" w:rsidRPr="009F37C1">
        <w:rPr>
          <w:sz w:val="24"/>
        </w:rPr>
        <w:t>Д</w:t>
      </w:r>
      <w:r w:rsidRPr="009F37C1">
        <w:rPr>
          <w:sz w:val="24"/>
        </w:rPr>
        <w:t>окументацией о закупке, нам не возвращается и перечисляется Заказчику</w:t>
      </w:r>
      <w:r w:rsidR="007164A6" w:rsidRPr="009F37C1">
        <w:rPr>
          <w:sz w:val="24"/>
        </w:rPr>
        <w:t xml:space="preserve"> </w:t>
      </w:r>
      <w:r w:rsidRPr="009F37C1">
        <w:rPr>
          <w:sz w:val="24"/>
        </w:rPr>
        <w:t xml:space="preserve">в случае признания нас </w:t>
      </w:r>
      <w:r w:rsidR="00B12F0B" w:rsidRPr="009F37C1">
        <w:rPr>
          <w:sz w:val="24"/>
        </w:rPr>
        <w:t>Победител</w:t>
      </w:r>
      <w:r w:rsidR="007164A6" w:rsidRPr="009F37C1">
        <w:rPr>
          <w:sz w:val="24"/>
        </w:rPr>
        <w:t>ем</w:t>
      </w:r>
      <w:r w:rsidR="00B12F0B" w:rsidRPr="009F37C1">
        <w:rPr>
          <w:sz w:val="24"/>
        </w:rPr>
        <w:t xml:space="preserve"> </w:t>
      </w:r>
      <w:r w:rsidR="007164A6" w:rsidRPr="009F37C1">
        <w:rPr>
          <w:sz w:val="24"/>
        </w:rPr>
        <w:t>(</w:t>
      </w:r>
      <w:r w:rsidRPr="009F37C1">
        <w:rPr>
          <w:sz w:val="24"/>
        </w:rPr>
        <w:t xml:space="preserve">или принятия решения о заключении с нами </w:t>
      </w:r>
      <w:r w:rsidR="006342FC" w:rsidRPr="009F37C1">
        <w:rPr>
          <w:sz w:val="24"/>
        </w:rPr>
        <w:t>Д</w:t>
      </w:r>
      <w:r w:rsidRPr="009F37C1">
        <w:rPr>
          <w:sz w:val="24"/>
        </w:rPr>
        <w:t>оговора в установленных случаях</w:t>
      </w:r>
      <w:r w:rsidR="007164A6" w:rsidRPr="009F37C1">
        <w:rPr>
          <w:sz w:val="24"/>
        </w:rPr>
        <w:t>)</w:t>
      </w:r>
      <w:r w:rsidRPr="009F37C1">
        <w:rPr>
          <w:sz w:val="24"/>
        </w:rPr>
        <w:t xml:space="preserve"> и нашего отказа заключить Договор в установленном Документаци</w:t>
      </w:r>
      <w:r w:rsidR="007164A6" w:rsidRPr="009F37C1">
        <w:rPr>
          <w:sz w:val="24"/>
        </w:rPr>
        <w:t>ей</w:t>
      </w:r>
      <w:r w:rsidRPr="009F37C1">
        <w:rPr>
          <w:sz w:val="24"/>
        </w:rPr>
        <w:t xml:space="preserve"> о закупке порядке.</w:t>
      </w:r>
    </w:p>
    <w:p w14:paraId="1EEEB4F8" w14:textId="77AE3F41" w:rsidR="00B971FE" w:rsidRPr="009F37C1" w:rsidRDefault="00B971FE" w:rsidP="00F75C91">
      <w:pPr>
        <w:tabs>
          <w:tab w:val="left" w:pos="993"/>
        </w:tabs>
        <w:spacing w:before="0"/>
        <w:ind w:firstLine="567"/>
        <w:rPr>
          <w:sz w:val="24"/>
        </w:rPr>
      </w:pPr>
      <w:r w:rsidRPr="009F37C1">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w:t>
      </w:r>
    </w:p>
    <w:p w14:paraId="46A14085" w14:textId="4F9C508A" w:rsidR="00B971FE" w:rsidRPr="009F37C1" w:rsidRDefault="00B971FE" w:rsidP="00F75C91">
      <w:pPr>
        <w:tabs>
          <w:tab w:val="left" w:pos="993"/>
        </w:tabs>
        <w:spacing w:before="0"/>
        <w:jc w:val="center"/>
        <w:rPr>
          <w:sz w:val="24"/>
          <w:szCs w:val="28"/>
          <w:vertAlign w:val="superscript"/>
        </w:rPr>
      </w:pPr>
      <w:r w:rsidRPr="009F37C1">
        <w:rPr>
          <w:sz w:val="24"/>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9F37C1" w:rsidRDefault="00B971FE" w:rsidP="00F75C91">
      <w:pPr>
        <w:tabs>
          <w:tab w:val="left" w:pos="993"/>
        </w:tabs>
        <w:spacing w:before="0"/>
        <w:ind w:firstLine="567"/>
        <w:rPr>
          <w:sz w:val="24"/>
        </w:rPr>
      </w:pPr>
      <w:r w:rsidRPr="009F37C1">
        <w:rPr>
          <w:sz w:val="24"/>
        </w:rPr>
        <w:t xml:space="preserve">Все сведения о проведении </w:t>
      </w:r>
      <w:r w:rsidR="001C3413" w:rsidRPr="009F37C1">
        <w:rPr>
          <w:sz w:val="24"/>
        </w:rPr>
        <w:t>закупки</w:t>
      </w:r>
      <w:r w:rsidRPr="009F37C1">
        <w:rPr>
          <w:sz w:val="24"/>
        </w:rPr>
        <w:t xml:space="preserve"> просим сообщать указанному уполномоченному лицу.</w:t>
      </w:r>
      <w:r w:rsidR="00667AC9" w:rsidRPr="009F37C1">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9F37C1">
        <w:rPr>
          <w:sz w:val="24"/>
        </w:rPr>
        <w:t>средственно ____________</w:t>
      </w:r>
      <w:r w:rsidR="00667AC9" w:rsidRPr="009F37C1">
        <w:rPr>
          <w:sz w:val="24"/>
        </w:rPr>
        <w:t xml:space="preserve">___ </w:t>
      </w:r>
      <w:r w:rsidR="00667AC9" w:rsidRPr="009F37C1">
        <w:rPr>
          <w:i/>
          <w:sz w:val="24"/>
          <w:highlight w:val="lightGray"/>
          <w:shd w:val="clear" w:color="auto" w:fill="BFBFBF" w:themeFill="background1" w:themeFillShade="BF"/>
        </w:rPr>
        <w:t>(наименование Участника)</w:t>
      </w:r>
      <w:r w:rsidR="00667AC9" w:rsidRPr="009F37C1">
        <w:rPr>
          <w:sz w:val="24"/>
        </w:rPr>
        <w:t>.</w:t>
      </w:r>
    </w:p>
    <w:p w14:paraId="363A7AE7" w14:textId="3C0BD263" w:rsidR="00C22E8E" w:rsidRPr="009F37C1" w:rsidRDefault="00C22E8E" w:rsidP="00F75C91">
      <w:pPr>
        <w:tabs>
          <w:tab w:val="left" w:pos="993"/>
        </w:tabs>
        <w:spacing w:before="0"/>
        <w:ind w:firstLine="567"/>
        <w:rPr>
          <w:sz w:val="24"/>
        </w:rPr>
      </w:pPr>
      <w:r w:rsidRPr="009F37C1">
        <w:rPr>
          <w:sz w:val="24"/>
        </w:rPr>
        <w:t>Я, нижеподписавшийся, настоящим удостоверяю согласие на обработку персональных данных, представленных в заявке</w:t>
      </w:r>
      <w:r w:rsidR="00B12F0B" w:rsidRPr="009F37C1">
        <w:rPr>
          <w:sz w:val="24"/>
        </w:rPr>
        <w:t>,</w:t>
      </w:r>
      <w:r w:rsidRPr="009F37C1">
        <w:rPr>
          <w:sz w:val="24"/>
        </w:rPr>
        <w:t xml:space="preserve"> в соответствии с Федеральным законом от 27.07.2006 № 152-ФЗ «О персональных данных».</w:t>
      </w:r>
    </w:p>
    <w:p w14:paraId="2C92E679" w14:textId="77777777" w:rsidR="00184744" w:rsidRPr="009F37C1" w:rsidRDefault="00184744" w:rsidP="00F75C91">
      <w:pPr>
        <w:tabs>
          <w:tab w:val="left" w:pos="0"/>
        </w:tabs>
        <w:spacing w:before="0"/>
        <w:rPr>
          <w:sz w:val="24"/>
        </w:rPr>
      </w:pPr>
    </w:p>
    <w:p w14:paraId="4B4A9D74" w14:textId="77777777" w:rsidR="00EC5F37" w:rsidRPr="009F37C1" w:rsidRDefault="00EC5F37" w:rsidP="00F75C91">
      <w:pPr>
        <w:spacing w:before="0"/>
        <w:rPr>
          <w:sz w:val="24"/>
        </w:rPr>
      </w:pPr>
      <w:bookmarkStart w:id="883" w:name="_Ref34763774"/>
      <w:r w:rsidRPr="009F37C1">
        <w:rPr>
          <w:sz w:val="24"/>
        </w:rPr>
        <w:t>____________________________________</w:t>
      </w:r>
    </w:p>
    <w:p w14:paraId="08873F70" w14:textId="77777777" w:rsidR="00EC5F37" w:rsidRPr="009F37C1" w:rsidRDefault="00EC5F37" w:rsidP="00F75C91">
      <w:pPr>
        <w:spacing w:before="0"/>
        <w:ind w:right="3684"/>
        <w:jc w:val="center"/>
        <w:rPr>
          <w:sz w:val="24"/>
          <w:vertAlign w:val="superscript"/>
        </w:rPr>
      </w:pPr>
      <w:r w:rsidRPr="009F37C1">
        <w:rPr>
          <w:sz w:val="24"/>
          <w:vertAlign w:val="superscript"/>
        </w:rPr>
        <w:t>(подпись, М.П.)</w:t>
      </w:r>
    </w:p>
    <w:p w14:paraId="47996C6D" w14:textId="77777777" w:rsidR="00EC5F37" w:rsidRPr="009F37C1" w:rsidRDefault="00EC5F37" w:rsidP="00F75C91">
      <w:pPr>
        <w:spacing w:before="0"/>
        <w:rPr>
          <w:sz w:val="24"/>
        </w:rPr>
      </w:pPr>
      <w:r w:rsidRPr="009F37C1">
        <w:rPr>
          <w:sz w:val="24"/>
        </w:rPr>
        <w:t>____________________________________</w:t>
      </w:r>
    </w:p>
    <w:p w14:paraId="63E16909" w14:textId="77777777" w:rsidR="00EC5F37" w:rsidRPr="009F37C1" w:rsidRDefault="00EC5F37" w:rsidP="00F75C91">
      <w:pPr>
        <w:spacing w:before="0"/>
        <w:ind w:right="3684"/>
        <w:jc w:val="center"/>
        <w:rPr>
          <w:sz w:val="24"/>
          <w:vertAlign w:val="superscript"/>
        </w:rPr>
      </w:pPr>
      <w:r w:rsidRPr="009F37C1">
        <w:rPr>
          <w:sz w:val="24"/>
          <w:vertAlign w:val="superscript"/>
        </w:rPr>
        <w:t>(фамилия, имя, отчество подписавшего, должность)</w:t>
      </w:r>
    </w:p>
    <w:p w14:paraId="3DE65B50"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F75C91">
      <w:pPr>
        <w:pStyle w:val="22"/>
        <w:pageBreakBefore/>
        <w:spacing w:before="0" w:after="0"/>
      </w:pPr>
      <w:bookmarkStart w:id="884" w:name="_Toc523958275"/>
      <w:r w:rsidRPr="00BA04C6">
        <w:lastRenderedPageBreak/>
        <w:t>Инструкции по заполнению</w:t>
      </w:r>
      <w:bookmarkEnd w:id="884"/>
    </w:p>
    <w:p w14:paraId="2F7C2954" w14:textId="3EDAB843" w:rsidR="00EC5F37" w:rsidRPr="00BA04C6" w:rsidRDefault="00EC5F37" w:rsidP="00F75C91">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F75C91">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F75C91">
      <w:pPr>
        <w:pStyle w:val="a0"/>
        <w:spacing w:before="0"/>
      </w:pPr>
      <w:r w:rsidRPr="006020B3">
        <w:t xml:space="preserve">Письмо </w:t>
      </w:r>
      <w:bookmarkStart w:id="885" w:name="_Hlk515935935"/>
      <w:r w:rsidR="00B95F2F">
        <w:t xml:space="preserve">о подаче оферты </w:t>
      </w:r>
      <w:bookmarkEnd w:id="885"/>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B3B07">
        <w:t>4.5.1.9</w:t>
      </w:r>
      <w:r w:rsidR="00C52E49">
        <w:fldChar w:fldCharType="end"/>
      </w:r>
      <w:r w:rsidRPr="006020B3">
        <w:t>.</w:t>
      </w:r>
    </w:p>
    <w:p w14:paraId="7150BB26" w14:textId="77777777" w:rsidR="00EC5F37" w:rsidRPr="00D25F7D" w:rsidRDefault="00EC5F37" w:rsidP="00F75C91">
      <w:pPr>
        <w:spacing w:before="0"/>
      </w:pPr>
    </w:p>
    <w:p w14:paraId="01F4D0EB" w14:textId="52F388C1" w:rsidR="00D72DFE" w:rsidRPr="00B15F00" w:rsidRDefault="00D72DFE" w:rsidP="00F75C91">
      <w:pPr>
        <w:pStyle w:val="2"/>
        <w:keepNext w:val="0"/>
        <w:pageBreakBefore/>
        <w:widowControl w:val="0"/>
        <w:spacing w:before="0" w:after="0"/>
        <w:rPr>
          <w:sz w:val="28"/>
        </w:rPr>
      </w:pPr>
      <w:bookmarkStart w:id="886" w:name="_Ref55335818"/>
      <w:bookmarkStart w:id="887" w:name="_Ref55336334"/>
      <w:bookmarkStart w:id="888" w:name="_Toc57314673"/>
      <w:bookmarkStart w:id="889" w:name="_Toc69728987"/>
      <w:bookmarkStart w:id="890" w:name="_Toc523958276"/>
      <w:bookmarkStart w:id="891" w:name="_Ref89649494"/>
      <w:bookmarkStart w:id="892" w:name="_Toc90385115"/>
      <w:bookmarkStart w:id="893" w:name="_Ref55335821"/>
      <w:bookmarkStart w:id="894" w:name="_Ref55336345"/>
      <w:bookmarkStart w:id="895" w:name="_Toc57314674"/>
      <w:bookmarkStart w:id="896"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B3B07">
        <w:rPr>
          <w:noProof/>
          <w:sz w:val="28"/>
        </w:rPr>
        <w:t>3</w:t>
      </w:r>
      <w:r w:rsidRPr="00B15F00">
        <w:rPr>
          <w:noProof/>
          <w:sz w:val="28"/>
        </w:rPr>
        <w:fldChar w:fldCharType="end"/>
      </w:r>
      <w:r w:rsidRPr="00B15F00">
        <w:rPr>
          <w:sz w:val="28"/>
        </w:rPr>
        <w:t>)</w:t>
      </w:r>
      <w:bookmarkEnd w:id="886"/>
      <w:bookmarkEnd w:id="887"/>
      <w:bookmarkEnd w:id="888"/>
      <w:bookmarkEnd w:id="889"/>
      <w:bookmarkEnd w:id="890"/>
    </w:p>
    <w:p w14:paraId="27FF8B55" w14:textId="77777777" w:rsidR="00D72DFE" w:rsidRPr="00FC0CA5" w:rsidRDefault="00D72DFE" w:rsidP="00F75C91">
      <w:pPr>
        <w:pStyle w:val="22"/>
        <w:spacing w:before="0" w:after="0"/>
      </w:pPr>
      <w:bookmarkStart w:id="897" w:name="_Ref511135236"/>
      <w:bookmarkStart w:id="898" w:name="_Toc523958277"/>
      <w:r w:rsidRPr="00FC0CA5">
        <w:t xml:space="preserve">Форма </w:t>
      </w:r>
      <w:bookmarkEnd w:id="897"/>
      <w:r>
        <w:t>Коммерческого предложения</w:t>
      </w:r>
      <w:bookmarkEnd w:id="898"/>
    </w:p>
    <w:p w14:paraId="11910C0F" w14:textId="77777777" w:rsidR="00D72DFE" w:rsidRPr="00115E62" w:rsidRDefault="00D72DFE"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C068EBE" w14:textId="5B539E00" w:rsidR="00D72DFE" w:rsidRPr="008A15C2" w:rsidRDefault="00D72DFE" w:rsidP="00F75C91">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B3B07">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9F37C1" w:rsidRDefault="00D72DFE" w:rsidP="00F75C91">
      <w:pPr>
        <w:spacing w:before="0"/>
        <w:rPr>
          <w:sz w:val="12"/>
          <w:szCs w:val="12"/>
        </w:rPr>
      </w:pPr>
    </w:p>
    <w:p w14:paraId="47FBB9B7" w14:textId="77777777" w:rsidR="00D72DFE" w:rsidRPr="00B26836" w:rsidRDefault="00D72DFE" w:rsidP="00F75C91">
      <w:pPr>
        <w:suppressAutoHyphens/>
        <w:spacing w:before="0"/>
        <w:jc w:val="center"/>
        <w:rPr>
          <w:b/>
          <w:sz w:val="32"/>
        </w:rPr>
      </w:pPr>
      <w:r w:rsidRPr="0017029B">
        <w:rPr>
          <w:b/>
          <w:caps/>
          <w:spacing w:val="20"/>
          <w:sz w:val="28"/>
        </w:rPr>
        <w:t>Коммерческое предложение</w:t>
      </w:r>
    </w:p>
    <w:p w14:paraId="1F107F71" w14:textId="77777777" w:rsidR="00D72DFE" w:rsidRPr="009F37C1" w:rsidRDefault="00D72DFE" w:rsidP="00F75C91">
      <w:pPr>
        <w:spacing w:before="0"/>
        <w:rPr>
          <w:sz w:val="12"/>
          <w:szCs w:val="12"/>
        </w:rPr>
      </w:pPr>
    </w:p>
    <w:p w14:paraId="56F5E359" w14:textId="77777777" w:rsidR="00D72DFE" w:rsidRPr="00B314EA" w:rsidRDefault="00D72DFE" w:rsidP="00F75C91">
      <w:pPr>
        <w:spacing w:before="0"/>
      </w:pPr>
      <w:r w:rsidRPr="00B314EA">
        <w:t>Наименование и ИНН Участника: _________________________________</w:t>
      </w:r>
    </w:p>
    <w:p w14:paraId="03D2EF5C" w14:textId="45E9C98B" w:rsidR="00D72DFE" w:rsidRPr="009F37C1" w:rsidRDefault="00D72DFE" w:rsidP="00F75C91">
      <w:pPr>
        <w:spacing w:before="0"/>
        <w:rPr>
          <w:rStyle w:val="af8"/>
          <w:b w:val="0"/>
          <w:sz w:val="24"/>
          <w:highlight w:val="lightGray"/>
        </w:rPr>
      </w:pPr>
      <w:r w:rsidRPr="009F37C1">
        <w:rPr>
          <w:i/>
          <w:sz w:val="24"/>
          <w:highlight w:val="lightGray"/>
          <w:shd w:val="clear" w:color="auto" w:fill="BFBFBF" w:themeFill="background1" w:themeFillShade="BF"/>
        </w:rPr>
        <w:t>[</w:t>
      </w:r>
      <w:r w:rsidRPr="009F37C1">
        <w:rPr>
          <w:rStyle w:val="af8"/>
          <w:b w:val="0"/>
          <w:sz w:val="24"/>
          <w:highlight w:val="lightGray"/>
          <w:shd w:val="clear" w:color="auto" w:fill="BFBFBF" w:themeFill="background1" w:themeFillShade="BF"/>
        </w:rPr>
        <w:t xml:space="preserve">Здесь Участник приводит свое Коммерческое предложение </w:t>
      </w:r>
      <w:r w:rsidR="00D951FA" w:rsidRPr="009F37C1">
        <w:rPr>
          <w:rStyle w:val="af8"/>
          <w:b w:val="0"/>
          <w:sz w:val="24"/>
          <w:highlight w:val="lightGray"/>
          <w:shd w:val="clear" w:color="auto" w:fill="BFBFBF" w:themeFill="background1" w:themeFillShade="BF"/>
        </w:rPr>
        <w:t xml:space="preserve">вместе </w:t>
      </w:r>
      <w:r w:rsidR="002D1BBA" w:rsidRPr="009F37C1">
        <w:rPr>
          <w:rStyle w:val="af8"/>
          <w:b w:val="0"/>
          <w:sz w:val="24"/>
          <w:highlight w:val="lightGray"/>
          <w:shd w:val="clear" w:color="auto" w:fill="BFBFBF" w:themeFill="background1" w:themeFillShade="BF"/>
        </w:rPr>
        <w:t>с приложением в обязательном порядке подтверждающей / сметной документации</w:t>
      </w:r>
      <w:r w:rsidRPr="009F37C1">
        <w:rPr>
          <w:rStyle w:val="af8"/>
          <w:b w:val="0"/>
          <w:sz w:val="24"/>
          <w:highlight w:val="lightGray"/>
          <w:shd w:val="clear" w:color="auto" w:fill="BFBFBF" w:themeFill="background1" w:themeFillShade="BF"/>
        </w:rPr>
        <w:t>,</w:t>
      </w:r>
      <w:r w:rsidR="002D1BBA" w:rsidRPr="009F37C1">
        <w:rPr>
          <w:rStyle w:val="af8"/>
          <w:b w:val="0"/>
          <w:sz w:val="24"/>
          <w:highlight w:val="lightGray"/>
          <w:shd w:val="clear" w:color="auto" w:fill="BFBFBF" w:themeFill="background1" w:themeFillShade="BF"/>
        </w:rPr>
        <w:t xml:space="preserve"> составленной</w:t>
      </w:r>
      <w:r w:rsidRPr="009F37C1">
        <w:rPr>
          <w:rStyle w:val="af8"/>
          <w:b w:val="0"/>
          <w:sz w:val="24"/>
          <w:highlight w:val="lightGray"/>
          <w:shd w:val="clear" w:color="auto" w:fill="BFBFBF" w:themeFill="background1" w:themeFillShade="BF"/>
        </w:rPr>
        <w:t xml:space="preserve"> в соответствии с </w:t>
      </w:r>
      <w:r w:rsidR="002069D5" w:rsidRPr="009F37C1">
        <w:rPr>
          <w:rStyle w:val="af8"/>
          <w:b w:val="0"/>
          <w:sz w:val="24"/>
          <w:highlight w:val="lightGray"/>
          <w:shd w:val="clear" w:color="auto" w:fill="BFBFBF" w:themeFill="background1" w:themeFillShade="BF"/>
        </w:rPr>
        <w:t xml:space="preserve">Техническими требованиями Заказчика </w:t>
      </w:r>
      <w:r w:rsidR="0027348E" w:rsidRPr="009F37C1">
        <w:rPr>
          <w:rStyle w:val="af8"/>
          <w:b w:val="0"/>
          <w:sz w:val="24"/>
          <w:highlight w:val="lightGray"/>
          <w:shd w:val="clear" w:color="auto" w:fill="BFBFBF" w:themeFill="background1" w:themeFillShade="BF"/>
        </w:rPr>
        <w:t xml:space="preserve">(при наличии в составе Технических требований Заказчика </w:t>
      </w:r>
      <w:r w:rsidR="002069D5" w:rsidRPr="009F37C1">
        <w:rPr>
          <w:rStyle w:val="af8"/>
          <w:b w:val="0"/>
          <w:sz w:val="24"/>
          <w:highlight w:val="lightGray"/>
          <w:shd w:val="clear" w:color="auto" w:fill="BFBFBF" w:themeFill="background1" w:themeFillShade="BF"/>
        </w:rPr>
        <w:t>подраздел</w:t>
      </w:r>
      <w:r w:rsidR="0027348E" w:rsidRPr="009F37C1">
        <w:rPr>
          <w:rStyle w:val="af8"/>
          <w:b w:val="0"/>
          <w:sz w:val="24"/>
          <w:highlight w:val="lightGray"/>
          <w:shd w:val="clear" w:color="auto" w:fill="BFBFBF" w:themeFill="background1" w:themeFillShade="BF"/>
        </w:rPr>
        <w:t>а</w:t>
      </w:r>
      <w:r w:rsidRPr="009F37C1">
        <w:rPr>
          <w:rStyle w:val="af8"/>
          <w:b w:val="0"/>
          <w:sz w:val="24"/>
          <w:highlight w:val="lightGray"/>
          <w:shd w:val="clear" w:color="auto" w:fill="BFBFBF" w:themeFill="background1" w:themeFillShade="BF"/>
        </w:rPr>
        <w:t xml:space="preserve"> «Требования к документации по ценообразованию»</w:t>
      </w:r>
      <w:r w:rsidR="0027348E" w:rsidRPr="009F37C1">
        <w:rPr>
          <w:rStyle w:val="af8"/>
          <w:b w:val="0"/>
          <w:sz w:val="24"/>
          <w:highlight w:val="lightGray"/>
          <w:shd w:val="clear" w:color="auto" w:fill="BFBFBF" w:themeFill="background1" w:themeFillShade="BF"/>
        </w:rPr>
        <w:t xml:space="preserve"> либо аналогичного по смыслу</w:t>
      </w:r>
      <w:r w:rsidR="008B5EA2" w:rsidRPr="009F37C1">
        <w:rPr>
          <w:rStyle w:val="af8"/>
          <w:b w:val="0"/>
          <w:sz w:val="24"/>
          <w:highlight w:val="lightGray"/>
          <w:shd w:val="clear" w:color="auto" w:fill="BFBFBF" w:themeFill="background1" w:themeFillShade="BF"/>
        </w:rPr>
        <w:t>)</w:t>
      </w:r>
      <w:r w:rsidRPr="009F37C1">
        <w:rPr>
          <w:i/>
          <w:sz w:val="24"/>
          <w:highlight w:val="lightGray"/>
          <w:shd w:val="clear" w:color="auto" w:fill="BFBFBF" w:themeFill="background1" w:themeFillShade="BF"/>
        </w:rPr>
        <w:t>]</w:t>
      </w:r>
      <w:r w:rsidRPr="009F37C1">
        <w:rPr>
          <w:i/>
          <w:sz w:val="24"/>
          <w:highlight w:val="lightGray"/>
        </w:rPr>
        <w:t xml:space="preserve"> </w:t>
      </w:r>
    </w:p>
    <w:p w14:paraId="4E353FF0" w14:textId="6E3D6C32" w:rsidR="00D72DFE" w:rsidRPr="00A84E37" w:rsidRDefault="00A84E37" w:rsidP="00F75C91">
      <w:pPr>
        <w:spacing w:before="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9F37C1" w14:paraId="097E09A1" w14:textId="77777777" w:rsidTr="007C7596">
        <w:trPr>
          <w:gridAfter w:val="1"/>
          <w:wAfter w:w="8" w:type="dxa"/>
        </w:trPr>
        <w:tc>
          <w:tcPr>
            <w:tcW w:w="455" w:type="dxa"/>
            <w:shd w:val="clear" w:color="auto" w:fill="auto"/>
            <w:vAlign w:val="center"/>
          </w:tcPr>
          <w:p w14:paraId="6BE2B7C5" w14:textId="77777777" w:rsidR="00D72DFE" w:rsidRPr="009F37C1" w:rsidRDefault="00D72DFE" w:rsidP="00F75C91">
            <w:pPr>
              <w:spacing w:before="0"/>
              <w:jc w:val="center"/>
              <w:rPr>
                <w:rFonts w:eastAsia="Calibri"/>
                <w:sz w:val="18"/>
                <w:lang w:eastAsia="en-US"/>
              </w:rPr>
            </w:pPr>
            <w:r w:rsidRPr="009F37C1">
              <w:rPr>
                <w:rFonts w:eastAsia="Calibri"/>
                <w:sz w:val="18"/>
                <w:lang w:eastAsia="en-US"/>
              </w:rPr>
              <w:t>№ п/п</w:t>
            </w:r>
          </w:p>
        </w:tc>
        <w:tc>
          <w:tcPr>
            <w:tcW w:w="2126" w:type="dxa"/>
            <w:shd w:val="clear" w:color="auto" w:fill="auto"/>
            <w:vAlign w:val="center"/>
          </w:tcPr>
          <w:p w14:paraId="73B0FBBF" w14:textId="32EF437E" w:rsidR="00D72DFE" w:rsidRPr="009F37C1" w:rsidRDefault="00D72DFE" w:rsidP="00F75C91">
            <w:pPr>
              <w:spacing w:before="0"/>
              <w:jc w:val="center"/>
              <w:rPr>
                <w:rFonts w:eastAsia="Calibri"/>
                <w:sz w:val="18"/>
                <w:lang w:eastAsia="en-US"/>
              </w:rPr>
            </w:pPr>
            <w:r w:rsidRPr="009F37C1">
              <w:rPr>
                <w:rFonts w:eastAsia="Calibri"/>
                <w:sz w:val="18"/>
                <w:lang w:eastAsia="en-US"/>
              </w:rPr>
              <w:t xml:space="preserve">Наименование </w:t>
            </w:r>
            <w:r w:rsidR="006438BD" w:rsidRPr="009F37C1">
              <w:rPr>
                <w:rFonts w:eastAsia="Calibri"/>
                <w:sz w:val="18"/>
                <w:lang w:eastAsia="en-US"/>
              </w:rPr>
              <w:t>предлагаемой продукции (товары, работы, услуги)</w:t>
            </w:r>
            <w:r w:rsidRPr="009F37C1">
              <w:rPr>
                <w:rFonts w:eastAsia="Calibri"/>
                <w:sz w:val="18"/>
                <w:lang w:eastAsia="en-US"/>
              </w:rPr>
              <w:br/>
            </w:r>
            <w:r w:rsidRPr="009F37C1">
              <w:rPr>
                <w:rStyle w:val="af8"/>
                <w:b w:val="0"/>
                <w:sz w:val="18"/>
                <w:highlight w:val="lightGray"/>
                <w:shd w:val="clear" w:color="auto" w:fill="BFBFBF" w:themeFill="background1" w:themeFillShade="BF"/>
              </w:rPr>
              <w:t>[</w:t>
            </w:r>
            <w:r w:rsidR="00043F8A" w:rsidRPr="009F37C1">
              <w:rPr>
                <w:rStyle w:val="af8"/>
                <w:b w:val="0"/>
                <w:sz w:val="18"/>
                <w:highlight w:val="lightGray"/>
                <w:shd w:val="clear" w:color="auto" w:fill="BFBFBF" w:themeFill="background1" w:themeFillShade="BF"/>
              </w:rPr>
              <w:t xml:space="preserve">заполняется </w:t>
            </w:r>
            <w:r w:rsidRPr="009F37C1">
              <w:rPr>
                <w:rStyle w:val="af8"/>
                <w:b w:val="0"/>
                <w:sz w:val="18"/>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9F37C1" w:rsidRDefault="00D72DFE" w:rsidP="00F75C91">
            <w:pPr>
              <w:spacing w:before="0"/>
              <w:jc w:val="center"/>
              <w:rPr>
                <w:rFonts w:eastAsia="Calibri"/>
                <w:sz w:val="18"/>
                <w:lang w:eastAsia="en-US"/>
              </w:rPr>
            </w:pPr>
            <w:r w:rsidRPr="009F37C1">
              <w:rPr>
                <w:rFonts w:eastAsia="Calibri"/>
                <w:sz w:val="18"/>
                <w:lang w:eastAsia="en-US"/>
              </w:rPr>
              <w:t xml:space="preserve">Страна происхождения товара </w:t>
            </w:r>
            <w:r w:rsidRPr="009F37C1">
              <w:rPr>
                <w:rStyle w:val="af8"/>
                <w:b w:val="0"/>
                <w:sz w:val="18"/>
                <w:highlight w:val="lightGray"/>
                <w:shd w:val="clear" w:color="auto" w:fill="BFBFBF" w:themeFill="background1" w:themeFillShade="BF"/>
              </w:rPr>
              <w:t xml:space="preserve">[заполняется </w:t>
            </w:r>
            <w:r w:rsidR="00043F8A" w:rsidRPr="009F37C1">
              <w:rPr>
                <w:rStyle w:val="af8"/>
                <w:b w:val="0"/>
                <w:sz w:val="18"/>
                <w:highlight w:val="lightGray"/>
                <w:shd w:val="clear" w:color="auto" w:fill="BFBFBF" w:themeFill="background1" w:themeFillShade="BF"/>
              </w:rPr>
              <w:t>Участником</w:t>
            </w:r>
            <w:r w:rsidR="000F66B6" w:rsidRPr="009F37C1">
              <w:rPr>
                <w:rStyle w:val="af8"/>
                <w:b w:val="0"/>
                <w:sz w:val="18"/>
                <w:highlight w:val="lightGray"/>
                <w:shd w:val="clear" w:color="auto" w:fill="BFBFBF" w:themeFill="background1" w:themeFillShade="BF"/>
              </w:rPr>
              <w:t xml:space="preserve"> –</w:t>
            </w:r>
            <w:r w:rsidR="00043F8A" w:rsidRPr="009F37C1">
              <w:rPr>
                <w:rStyle w:val="af8"/>
                <w:b w:val="0"/>
                <w:sz w:val="18"/>
                <w:highlight w:val="lightGray"/>
                <w:shd w:val="clear" w:color="auto" w:fill="BFBFBF" w:themeFill="background1" w:themeFillShade="BF"/>
              </w:rPr>
              <w:t xml:space="preserve"> </w:t>
            </w:r>
            <w:r w:rsidRPr="009F37C1">
              <w:rPr>
                <w:rStyle w:val="af8"/>
                <w:b w:val="0"/>
                <w:sz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9F37C1" w:rsidRDefault="00D72DFE" w:rsidP="00F75C91">
            <w:pPr>
              <w:spacing w:before="0"/>
              <w:jc w:val="center"/>
              <w:rPr>
                <w:rFonts w:eastAsia="Calibri"/>
                <w:sz w:val="18"/>
                <w:lang w:eastAsia="en-US"/>
              </w:rPr>
            </w:pPr>
            <w:r w:rsidRPr="009F37C1">
              <w:rPr>
                <w:rFonts w:eastAsia="Calibri"/>
                <w:sz w:val="18"/>
                <w:lang w:eastAsia="en-US"/>
              </w:rPr>
              <w:t>Ед. изм.</w:t>
            </w:r>
          </w:p>
        </w:tc>
        <w:tc>
          <w:tcPr>
            <w:tcW w:w="1559" w:type="dxa"/>
            <w:vAlign w:val="center"/>
          </w:tcPr>
          <w:p w14:paraId="62A509BB" w14:textId="78E094A0" w:rsidR="00D72DFE" w:rsidRPr="009F37C1" w:rsidRDefault="00D72DFE" w:rsidP="00F75C91">
            <w:pPr>
              <w:spacing w:before="0"/>
              <w:jc w:val="center"/>
              <w:rPr>
                <w:rFonts w:eastAsia="Calibri"/>
                <w:sz w:val="18"/>
                <w:lang w:eastAsia="en-US"/>
              </w:rPr>
            </w:pPr>
            <w:r w:rsidRPr="009F37C1">
              <w:rPr>
                <w:sz w:val="18"/>
              </w:rPr>
              <w:t xml:space="preserve">НМЦ единицы </w:t>
            </w:r>
            <w:r w:rsidR="00043F8A" w:rsidRPr="009F37C1">
              <w:rPr>
                <w:sz w:val="18"/>
              </w:rPr>
              <w:t>продукции</w:t>
            </w:r>
            <w:r w:rsidRPr="009F37C1">
              <w:rPr>
                <w:sz w:val="18"/>
              </w:rPr>
              <w:t xml:space="preserve"> </w:t>
            </w:r>
            <w:r w:rsidR="005424E4" w:rsidRPr="009F37C1">
              <w:rPr>
                <w:sz w:val="18"/>
              </w:rPr>
              <w:t>(</w:t>
            </w:r>
            <w:r w:rsidRPr="009F37C1">
              <w:rPr>
                <w:sz w:val="18"/>
              </w:rPr>
              <w:t>руб. без НДС</w:t>
            </w:r>
            <w:r w:rsidR="005424E4" w:rsidRPr="009F37C1">
              <w:rPr>
                <w:sz w:val="18"/>
              </w:rPr>
              <w:t>)</w:t>
            </w:r>
            <w:r w:rsidRPr="009F37C1">
              <w:rPr>
                <w:sz w:val="18"/>
              </w:rPr>
              <w:t xml:space="preserve"> </w:t>
            </w:r>
            <w:r w:rsidRPr="009F37C1">
              <w:rPr>
                <w:sz w:val="18"/>
              </w:rPr>
              <w:br/>
            </w:r>
            <w:r w:rsidRPr="009F37C1">
              <w:rPr>
                <w:rStyle w:val="af8"/>
                <w:b w:val="0"/>
                <w:sz w:val="18"/>
                <w:highlight w:val="lightGray"/>
                <w:shd w:val="clear" w:color="auto" w:fill="BFBFBF" w:themeFill="background1" w:themeFillShade="BF"/>
              </w:rPr>
              <w:t>[</w:t>
            </w:r>
            <w:r w:rsidR="00043F8A" w:rsidRPr="009F37C1">
              <w:rPr>
                <w:rStyle w:val="af8"/>
                <w:b w:val="0"/>
                <w:sz w:val="18"/>
                <w:highlight w:val="lightGray"/>
                <w:shd w:val="clear" w:color="auto" w:fill="BFBFBF" w:themeFill="background1" w:themeFillShade="BF"/>
              </w:rPr>
              <w:t xml:space="preserve">заполняется Заказчиком </w:t>
            </w:r>
            <w:r w:rsidRPr="009F37C1">
              <w:rPr>
                <w:rStyle w:val="af8"/>
                <w:b w:val="0"/>
                <w:sz w:val="18"/>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9F37C1" w:rsidRDefault="00D72DFE" w:rsidP="00F75C91">
            <w:pPr>
              <w:spacing w:before="0"/>
              <w:jc w:val="center"/>
              <w:rPr>
                <w:rFonts w:eastAsia="Calibri"/>
                <w:i/>
                <w:sz w:val="18"/>
                <w:lang w:eastAsia="en-US"/>
              </w:rPr>
            </w:pPr>
            <w:r w:rsidRPr="009F37C1">
              <w:rPr>
                <w:rFonts w:eastAsia="Calibri"/>
                <w:sz w:val="18"/>
                <w:lang w:eastAsia="en-US"/>
              </w:rPr>
              <w:t xml:space="preserve">Предлагаемая цена одной единицы </w:t>
            </w:r>
            <w:r w:rsidR="00043F8A" w:rsidRPr="009F37C1">
              <w:rPr>
                <w:sz w:val="18"/>
              </w:rPr>
              <w:t>продукции</w:t>
            </w:r>
            <w:r w:rsidRPr="009F37C1">
              <w:rPr>
                <w:rFonts w:eastAsia="Calibri"/>
                <w:sz w:val="18"/>
                <w:lang w:eastAsia="en-US"/>
              </w:rPr>
              <w:t>, руб. без НДС</w:t>
            </w:r>
          </w:p>
        </w:tc>
        <w:tc>
          <w:tcPr>
            <w:tcW w:w="709" w:type="dxa"/>
            <w:vAlign w:val="center"/>
          </w:tcPr>
          <w:p w14:paraId="103924DC" w14:textId="77777777" w:rsidR="00D72DFE" w:rsidRPr="009F37C1" w:rsidRDefault="00D72DFE" w:rsidP="00F75C91">
            <w:pPr>
              <w:spacing w:before="0"/>
              <w:jc w:val="center"/>
              <w:rPr>
                <w:rFonts w:eastAsia="Calibri"/>
                <w:sz w:val="18"/>
                <w:lang w:eastAsia="en-US"/>
              </w:rPr>
            </w:pPr>
            <w:r w:rsidRPr="009F37C1">
              <w:rPr>
                <w:rFonts w:eastAsia="Calibri"/>
                <w:sz w:val="18"/>
                <w:lang w:eastAsia="en-US"/>
              </w:rPr>
              <w:t>Кол-во</w:t>
            </w:r>
          </w:p>
        </w:tc>
        <w:tc>
          <w:tcPr>
            <w:tcW w:w="1446" w:type="dxa"/>
            <w:gridSpan w:val="2"/>
            <w:shd w:val="clear" w:color="auto" w:fill="auto"/>
            <w:vAlign w:val="center"/>
          </w:tcPr>
          <w:p w14:paraId="7B47B880" w14:textId="36FD0BA0" w:rsidR="00D72DFE" w:rsidRPr="009F37C1" w:rsidRDefault="00D72DFE" w:rsidP="00F75C91">
            <w:pPr>
              <w:spacing w:before="0"/>
              <w:jc w:val="center"/>
              <w:rPr>
                <w:rFonts w:eastAsia="Calibri"/>
                <w:sz w:val="18"/>
                <w:lang w:eastAsia="en-US"/>
              </w:rPr>
            </w:pPr>
            <w:r w:rsidRPr="009F37C1">
              <w:rPr>
                <w:rFonts w:eastAsia="Calibri"/>
                <w:sz w:val="18"/>
                <w:lang w:eastAsia="en-US"/>
              </w:rPr>
              <w:t>Итоговая стоимость позиции</w:t>
            </w:r>
            <w:r w:rsidR="005424E4" w:rsidRPr="009F37C1">
              <w:rPr>
                <w:rFonts w:eastAsia="Calibri"/>
                <w:sz w:val="18"/>
                <w:lang w:eastAsia="en-US"/>
              </w:rPr>
              <w:br/>
              <w:t>(</w:t>
            </w:r>
            <w:r w:rsidRPr="009F37C1">
              <w:rPr>
                <w:rFonts w:eastAsia="Calibri"/>
                <w:sz w:val="18"/>
                <w:lang w:eastAsia="en-US"/>
              </w:rPr>
              <w:t>руб. без НДС</w:t>
            </w:r>
            <w:r w:rsidR="005424E4" w:rsidRPr="009F37C1">
              <w:rPr>
                <w:rFonts w:eastAsia="Calibri"/>
                <w:sz w:val="18"/>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F75C91">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F75C91">
            <w:pPr>
              <w:spacing w:before="0"/>
              <w:rPr>
                <w:rFonts w:eastAsia="Calibri"/>
                <w:sz w:val="20"/>
                <w:lang w:eastAsia="en-US"/>
              </w:rPr>
            </w:pPr>
          </w:p>
        </w:tc>
        <w:tc>
          <w:tcPr>
            <w:tcW w:w="1814" w:type="dxa"/>
          </w:tcPr>
          <w:p w14:paraId="4E6908CE" w14:textId="77777777" w:rsidR="00D72DFE" w:rsidRPr="00C55B01" w:rsidRDefault="00D72DFE" w:rsidP="00F75C91">
            <w:pPr>
              <w:spacing w:before="0"/>
              <w:rPr>
                <w:rFonts w:eastAsia="Calibri"/>
                <w:sz w:val="20"/>
                <w:lang w:eastAsia="en-US"/>
              </w:rPr>
            </w:pPr>
          </w:p>
        </w:tc>
        <w:tc>
          <w:tcPr>
            <w:tcW w:w="709" w:type="dxa"/>
            <w:shd w:val="clear" w:color="auto" w:fill="auto"/>
          </w:tcPr>
          <w:p w14:paraId="2E83A373" w14:textId="77777777" w:rsidR="00D72DFE" w:rsidRPr="00C55B01" w:rsidRDefault="00D72DFE" w:rsidP="00F75C91">
            <w:pPr>
              <w:spacing w:before="0"/>
              <w:rPr>
                <w:rFonts w:eastAsia="Calibri"/>
                <w:sz w:val="20"/>
                <w:lang w:eastAsia="en-US"/>
              </w:rPr>
            </w:pPr>
          </w:p>
        </w:tc>
        <w:tc>
          <w:tcPr>
            <w:tcW w:w="1559" w:type="dxa"/>
          </w:tcPr>
          <w:p w14:paraId="0B2239BD" w14:textId="77777777" w:rsidR="00D72DFE" w:rsidRPr="00C55B01" w:rsidRDefault="00D72DFE" w:rsidP="00F75C91">
            <w:pPr>
              <w:spacing w:before="0"/>
              <w:rPr>
                <w:rFonts w:eastAsia="Calibri"/>
                <w:sz w:val="20"/>
                <w:lang w:eastAsia="en-US"/>
              </w:rPr>
            </w:pPr>
          </w:p>
        </w:tc>
        <w:tc>
          <w:tcPr>
            <w:tcW w:w="1417" w:type="dxa"/>
            <w:shd w:val="clear" w:color="auto" w:fill="auto"/>
          </w:tcPr>
          <w:p w14:paraId="3B0DBBA9" w14:textId="77777777" w:rsidR="00D72DFE" w:rsidRPr="00C55B01" w:rsidRDefault="00D72DFE" w:rsidP="00F75C91">
            <w:pPr>
              <w:spacing w:before="0"/>
              <w:rPr>
                <w:rFonts w:eastAsia="Calibri"/>
                <w:sz w:val="20"/>
                <w:lang w:eastAsia="en-US"/>
              </w:rPr>
            </w:pPr>
          </w:p>
        </w:tc>
        <w:tc>
          <w:tcPr>
            <w:tcW w:w="709" w:type="dxa"/>
          </w:tcPr>
          <w:p w14:paraId="18E51E7C" w14:textId="77777777" w:rsidR="00D72DFE" w:rsidRPr="00C55B01" w:rsidRDefault="00D72DFE" w:rsidP="00F75C91">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F75C91">
            <w:pPr>
              <w:spacing w:before="0"/>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F75C91">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F75C91">
            <w:pPr>
              <w:spacing w:before="0"/>
              <w:rPr>
                <w:rFonts w:eastAsia="Calibri"/>
                <w:sz w:val="20"/>
                <w:lang w:eastAsia="en-US"/>
              </w:rPr>
            </w:pPr>
          </w:p>
        </w:tc>
        <w:tc>
          <w:tcPr>
            <w:tcW w:w="1814" w:type="dxa"/>
          </w:tcPr>
          <w:p w14:paraId="12F6FFBF" w14:textId="77777777" w:rsidR="00D72DFE" w:rsidRPr="00C55B01" w:rsidRDefault="00D72DFE" w:rsidP="00F75C91">
            <w:pPr>
              <w:spacing w:before="0"/>
              <w:rPr>
                <w:rFonts w:eastAsia="Calibri"/>
                <w:sz w:val="20"/>
                <w:lang w:eastAsia="en-US"/>
              </w:rPr>
            </w:pPr>
          </w:p>
        </w:tc>
        <w:tc>
          <w:tcPr>
            <w:tcW w:w="709" w:type="dxa"/>
            <w:shd w:val="clear" w:color="auto" w:fill="auto"/>
          </w:tcPr>
          <w:p w14:paraId="28BE0EBE" w14:textId="77777777" w:rsidR="00D72DFE" w:rsidRPr="00C55B01" w:rsidRDefault="00D72DFE" w:rsidP="00F75C91">
            <w:pPr>
              <w:spacing w:before="0"/>
              <w:rPr>
                <w:rFonts w:eastAsia="Calibri"/>
                <w:sz w:val="20"/>
                <w:lang w:eastAsia="en-US"/>
              </w:rPr>
            </w:pPr>
          </w:p>
        </w:tc>
        <w:tc>
          <w:tcPr>
            <w:tcW w:w="1559" w:type="dxa"/>
          </w:tcPr>
          <w:p w14:paraId="1E484606" w14:textId="77777777" w:rsidR="00D72DFE" w:rsidRPr="00C55B01" w:rsidRDefault="00D72DFE" w:rsidP="00F75C91">
            <w:pPr>
              <w:spacing w:before="0"/>
              <w:rPr>
                <w:rFonts w:eastAsia="Calibri"/>
                <w:sz w:val="20"/>
                <w:lang w:eastAsia="en-US"/>
              </w:rPr>
            </w:pPr>
          </w:p>
        </w:tc>
        <w:tc>
          <w:tcPr>
            <w:tcW w:w="1417" w:type="dxa"/>
            <w:shd w:val="clear" w:color="auto" w:fill="auto"/>
          </w:tcPr>
          <w:p w14:paraId="55B31418" w14:textId="77777777" w:rsidR="00D72DFE" w:rsidRPr="00C55B01" w:rsidRDefault="00D72DFE" w:rsidP="00F75C91">
            <w:pPr>
              <w:spacing w:before="0"/>
              <w:rPr>
                <w:rFonts w:eastAsia="Calibri"/>
                <w:sz w:val="20"/>
                <w:lang w:eastAsia="en-US"/>
              </w:rPr>
            </w:pPr>
          </w:p>
        </w:tc>
        <w:tc>
          <w:tcPr>
            <w:tcW w:w="709" w:type="dxa"/>
          </w:tcPr>
          <w:p w14:paraId="5216B43C" w14:textId="77777777" w:rsidR="00D72DFE" w:rsidRPr="00C55B01" w:rsidRDefault="00D72DFE" w:rsidP="00F75C91">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F75C91">
            <w:pPr>
              <w:spacing w:before="0"/>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F75C91">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F75C91">
            <w:pPr>
              <w:spacing w:before="0"/>
              <w:rPr>
                <w:rFonts w:eastAsia="Calibri"/>
                <w:sz w:val="20"/>
                <w:lang w:eastAsia="en-US"/>
              </w:rPr>
            </w:pPr>
          </w:p>
        </w:tc>
        <w:tc>
          <w:tcPr>
            <w:tcW w:w="1814" w:type="dxa"/>
          </w:tcPr>
          <w:p w14:paraId="37A4BC02" w14:textId="77777777" w:rsidR="00D72DFE" w:rsidRPr="00C55B01" w:rsidRDefault="00D72DFE" w:rsidP="00F75C91">
            <w:pPr>
              <w:spacing w:before="0"/>
              <w:rPr>
                <w:rFonts w:eastAsia="Calibri"/>
                <w:sz w:val="20"/>
                <w:lang w:eastAsia="en-US"/>
              </w:rPr>
            </w:pPr>
          </w:p>
        </w:tc>
        <w:tc>
          <w:tcPr>
            <w:tcW w:w="709" w:type="dxa"/>
            <w:shd w:val="clear" w:color="auto" w:fill="auto"/>
          </w:tcPr>
          <w:p w14:paraId="45CD63F4" w14:textId="77777777" w:rsidR="00D72DFE" w:rsidRPr="00C55B01" w:rsidRDefault="00D72DFE" w:rsidP="00F75C91">
            <w:pPr>
              <w:spacing w:before="0"/>
              <w:rPr>
                <w:rFonts w:eastAsia="Calibri"/>
                <w:sz w:val="20"/>
                <w:lang w:eastAsia="en-US"/>
              </w:rPr>
            </w:pPr>
          </w:p>
        </w:tc>
        <w:tc>
          <w:tcPr>
            <w:tcW w:w="1559" w:type="dxa"/>
          </w:tcPr>
          <w:p w14:paraId="73806F90" w14:textId="77777777" w:rsidR="00D72DFE" w:rsidRPr="00C55B01" w:rsidRDefault="00D72DFE" w:rsidP="00F75C91">
            <w:pPr>
              <w:spacing w:before="0"/>
              <w:rPr>
                <w:rFonts w:eastAsia="Calibri"/>
                <w:sz w:val="20"/>
                <w:lang w:eastAsia="en-US"/>
              </w:rPr>
            </w:pPr>
          </w:p>
        </w:tc>
        <w:tc>
          <w:tcPr>
            <w:tcW w:w="1417" w:type="dxa"/>
            <w:shd w:val="clear" w:color="auto" w:fill="auto"/>
          </w:tcPr>
          <w:p w14:paraId="2144E50B" w14:textId="77777777" w:rsidR="00D72DFE" w:rsidRPr="00C55B01" w:rsidRDefault="00D72DFE" w:rsidP="00F75C91">
            <w:pPr>
              <w:spacing w:before="0"/>
              <w:rPr>
                <w:rFonts w:eastAsia="Calibri"/>
                <w:sz w:val="20"/>
                <w:lang w:eastAsia="en-US"/>
              </w:rPr>
            </w:pPr>
          </w:p>
        </w:tc>
        <w:tc>
          <w:tcPr>
            <w:tcW w:w="709" w:type="dxa"/>
          </w:tcPr>
          <w:p w14:paraId="6B13A90A" w14:textId="77777777" w:rsidR="00D72DFE" w:rsidRPr="00C55B01" w:rsidRDefault="00D72DFE" w:rsidP="00F75C91">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F75C91">
            <w:pPr>
              <w:spacing w:before="0"/>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F75C91">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F75C91">
            <w:pPr>
              <w:spacing w:before="0"/>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F75C91">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F75C91">
            <w:pPr>
              <w:spacing w:before="0"/>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F75C91">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F75C91">
            <w:pPr>
              <w:spacing w:before="0"/>
              <w:jc w:val="center"/>
              <w:rPr>
                <w:rFonts w:eastAsia="Calibri"/>
                <w:b/>
                <w:sz w:val="22"/>
                <w:szCs w:val="22"/>
                <w:lang w:eastAsia="en-US"/>
              </w:rPr>
            </w:pPr>
          </w:p>
        </w:tc>
      </w:tr>
    </w:tbl>
    <w:p w14:paraId="00562A12" w14:textId="76C54173" w:rsidR="00D72DFE" w:rsidRPr="009F37C1" w:rsidRDefault="00D72DFE" w:rsidP="00F75C91">
      <w:pPr>
        <w:spacing w:before="0"/>
        <w:rPr>
          <w:i/>
          <w:sz w:val="22"/>
        </w:rPr>
      </w:pPr>
      <w:r w:rsidRPr="009F37C1">
        <w:rPr>
          <w:i/>
          <w:sz w:val="24"/>
          <w:highlight w:val="lightGray"/>
        </w:rPr>
        <w:t>ВНИМАНИЕ: В комплекте Документации о закупке прилагается электронная версия вышеуказанной Таблицы (</w:t>
      </w:r>
      <w:r w:rsidR="00702688" w:rsidRPr="009F37C1">
        <w:rPr>
          <w:i/>
          <w:sz w:val="24"/>
          <w:highlight w:val="lightGray"/>
        </w:rPr>
        <w:fldChar w:fldCharType="begin"/>
      </w:r>
      <w:r w:rsidR="00702688" w:rsidRPr="009F37C1">
        <w:rPr>
          <w:i/>
          <w:sz w:val="24"/>
          <w:highlight w:val="lightGray"/>
        </w:rPr>
        <w:instrText xml:space="preserve"> REF _Ref514724977 \h  \* MERGEFORMAT </w:instrText>
      </w:r>
      <w:r w:rsidR="00702688" w:rsidRPr="009F37C1">
        <w:rPr>
          <w:i/>
          <w:sz w:val="24"/>
          <w:highlight w:val="lightGray"/>
        </w:rPr>
      </w:r>
      <w:r w:rsidR="00702688" w:rsidRPr="009F37C1">
        <w:rPr>
          <w:i/>
          <w:sz w:val="24"/>
          <w:highlight w:val="lightGray"/>
        </w:rPr>
        <w:fldChar w:fldCharType="separate"/>
      </w:r>
      <w:r w:rsidR="002B3B07" w:rsidRPr="002B3B07">
        <w:rPr>
          <w:i/>
          <w:sz w:val="24"/>
          <w:highlight w:val="lightGray"/>
        </w:rPr>
        <w:t>ПРИЛОЖЕНИЕ № 8 – СТРУКТУРА НМЦ (в формате Excel)</w:t>
      </w:r>
      <w:r w:rsidR="00702688" w:rsidRPr="009F37C1">
        <w:rPr>
          <w:i/>
          <w:sz w:val="24"/>
          <w:highlight w:val="lightGray"/>
        </w:rPr>
        <w:fldChar w:fldCharType="end"/>
      </w:r>
      <w:r w:rsidRPr="009F37C1">
        <w:rPr>
          <w:i/>
          <w:sz w:val="24"/>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9F37C1">
        <w:rPr>
          <w:i/>
          <w:sz w:val="24"/>
          <w:highlight w:val="lightGray"/>
          <w:lang w:val="en-US"/>
        </w:rPr>
        <w:t>Excel</w:t>
      </w:r>
      <w:r w:rsidRPr="009F37C1">
        <w:rPr>
          <w:i/>
          <w:sz w:val="24"/>
          <w:highlight w:val="lightGray"/>
        </w:rPr>
        <w:t xml:space="preserve">. Электронная версия данной Таблицы в формате </w:t>
      </w:r>
      <w:r w:rsidRPr="009F37C1">
        <w:rPr>
          <w:i/>
          <w:sz w:val="24"/>
          <w:highlight w:val="lightGray"/>
          <w:lang w:val="en-US"/>
        </w:rPr>
        <w:t>Excel</w:t>
      </w:r>
      <w:r w:rsidRPr="009F37C1">
        <w:rPr>
          <w:i/>
          <w:sz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9F37C1">
        <w:rPr>
          <w:i/>
          <w:sz w:val="24"/>
          <w:highlight w:val="lightGray"/>
        </w:rPr>
        <w:t>925. В случае не</w:t>
      </w:r>
      <w:r w:rsidRPr="009F37C1">
        <w:rPr>
          <w:i/>
          <w:sz w:val="24"/>
          <w:highlight w:val="lightGray"/>
        </w:rPr>
        <w:t xml:space="preserve">предоставления Участником электронной версии данной Таблицы в формате </w:t>
      </w:r>
      <w:r w:rsidRPr="009F37C1">
        <w:rPr>
          <w:i/>
          <w:sz w:val="24"/>
          <w:highlight w:val="lightGray"/>
          <w:lang w:val="en-US"/>
        </w:rPr>
        <w:t>Excel</w:t>
      </w:r>
      <w:r w:rsidR="00B7219C" w:rsidRPr="009F37C1">
        <w:rPr>
          <w:i/>
          <w:sz w:val="24"/>
          <w:highlight w:val="lightGray"/>
        </w:rPr>
        <w:t xml:space="preserve"> и наличия необходимости расчета доли российской продукции</w:t>
      </w:r>
      <w:r w:rsidRPr="009F37C1">
        <w:rPr>
          <w:i/>
          <w:sz w:val="24"/>
          <w:highlight w:val="lightGray"/>
        </w:rPr>
        <w:t xml:space="preserve">, предлагаемая им продукция будет считаться иностранного </w:t>
      </w:r>
      <w:r w:rsidRPr="009F37C1">
        <w:rPr>
          <w:i/>
          <w:sz w:val="22"/>
          <w:highlight w:val="lightGray"/>
        </w:rPr>
        <w:t>происхождения и приоритет такому Участнику не будет предоставлен.</w:t>
      </w:r>
    </w:p>
    <w:p w14:paraId="561B7222" w14:textId="77777777" w:rsidR="00A84E37" w:rsidRPr="009F37C1" w:rsidRDefault="00A84E37" w:rsidP="00F75C91">
      <w:pPr>
        <w:spacing w:before="0"/>
        <w:jc w:val="center"/>
        <w:rPr>
          <w:b/>
          <w:sz w:val="24"/>
        </w:rPr>
      </w:pPr>
      <w:r w:rsidRPr="009F37C1">
        <w:rPr>
          <w:b/>
          <w:sz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9F37C1" w14:paraId="31599C3F" w14:textId="77777777" w:rsidTr="00D31A56">
        <w:trPr>
          <w:cantSplit/>
        </w:trPr>
        <w:tc>
          <w:tcPr>
            <w:tcW w:w="5387" w:type="dxa"/>
          </w:tcPr>
          <w:p w14:paraId="75F6724B" w14:textId="79DD8CDF" w:rsidR="00A84E37" w:rsidRPr="009F37C1" w:rsidRDefault="00A84E37" w:rsidP="00F75C91">
            <w:pPr>
              <w:spacing w:before="0"/>
              <w:jc w:val="left"/>
              <w:rPr>
                <w:b/>
                <w:sz w:val="24"/>
              </w:rPr>
            </w:pPr>
            <w:r w:rsidRPr="009F37C1">
              <w:rPr>
                <w:b/>
                <w:sz w:val="24"/>
              </w:rPr>
              <w:t>Итоговая стоимость заявки без НДС, руб.</w:t>
            </w:r>
          </w:p>
        </w:tc>
        <w:tc>
          <w:tcPr>
            <w:tcW w:w="4853" w:type="dxa"/>
          </w:tcPr>
          <w:p w14:paraId="0A8B8F53" w14:textId="77777777" w:rsidR="00A84E37" w:rsidRPr="009F37C1" w:rsidRDefault="00A84E37" w:rsidP="00F75C91">
            <w:pPr>
              <w:spacing w:before="0"/>
              <w:jc w:val="left"/>
              <w:rPr>
                <w:sz w:val="24"/>
              </w:rPr>
            </w:pPr>
            <w:r w:rsidRPr="009F37C1">
              <w:rPr>
                <w:sz w:val="24"/>
              </w:rPr>
              <w:t>___________________________________</w:t>
            </w:r>
          </w:p>
          <w:p w14:paraId="2706222B" w14:textId="77777777" w:rsidR="00A84E37" w:rsidRPr="009F37C1" w:rsidRDefault="00A84E37" w:rsidP="00F75C91">
            <w:pPr>
              <w:spacing w:before="0"/>
              <w:jc w:val="left"/>
              <w:rPr>
                <w:b/>
                <w:sz w:val="24"/>
              </w:rPr>
            </w:pPr>
            <w:r w:rsidRPr="009F37C1">
              <w:rPr>
                <w:b/>
                <w:sz w:val="24"/>
                <w:vertAlign w:val="superscript"/>
              </w:rPr>
              <w:t>(итоговая стоимость, рублей, без НДС)</w:t>
            </w:r>
          </w:p>
        </w:tc>
      </w:tr>
      <w:tr w:rsidR="00A84E37" w:rsidRPr="009F37C1" w14:paraId="468F63A6" w14:textId="77777777" w:rsidTr="00D31A56">
        <w:trPr>
          <w:cantSplit/>
        </w:trPr>
        <w:tc>
          <w:tcPr>
            <w:tcW w:w="5387" w:type="dxa"/>
          </w:tcPr>
          <w:p w14:paraId="55CBE172" w14:textId="77777777" w:rsidR="00A84E37" w:rsidRPr="009F37C1" w:rsidRDefault="00A84E37" w:rsidP="00F75C91">
            <w:pPr>
              <w:spacing w:before="0"/>
              <w:jc w:val="left"/>
              <w:rPr>
                <w:sz w:val="24"/>
              </w:rPr>
            </w:pPr>
            <w:r w:rsidRPr="009F37C1">
              <w:rPr>
                <w:sz w:val="24"/>
              </w:rPr>
              <w:t>кроме того, НДС, руб.</w:t>
            </w:r>
            <w:r w:rsidRPr="009F37C1">
              <w:rPr>
                <w:rStyle w:val="a9"/>
                <w:sz w:val="24"/>
              </w:rPr>
              <w:footnoteReference w:id="11"/>
            </w:r>
          </w:p>
        </w:tc>
        <w:tc>
          <w:tcPr>
            <w:tcW w:w="4853" w:type="dxa"/>
          </w:tcPr>
          <w:p w14:paraId="0994B3F9" w14:textId="77777777" w:rsidR="00A84E37" w:rsidRPr="009F37C1" w:rsidRDefault="00A84E37" w:rsidP="00F75C91">
            <w:pPr>
              <w:spacing w:before="0"/>
              <w:jc w:val="left"/>
              <w:rPr>
                <w:sz w:val="24"/>
              </w:rPr>
            </w:pPr>
            <w:r w:rsidRPr="009F37C1">
              <w:rPr>
                <w:sz w:val="24"/>
              </w:rPr>
              <w:t>___________________________________</w:t>
            </w:r>
          </w:p>
          <w:p w14:paraId="28C91DF7" w14:textId="77777777" w:rsidR="00A84E37" w:rsidRPr="009F37C1" w:rsidRDefault="00A84E37" w:rsidP="00F75C91">
            <w:pPr>
              <w:spacing w:before="0"/>
              <w:jc w:val="left"/>
              <w:rPr>
                <w:sz w:val="24"/>
              </w:rPr>
            </w:pPr>
            <w:r w:rsidRPr="009F37C1">
              <w:rPr>
                <w:sz w:val="24"/>
                <w:vertAlign w:val="superscript"/>
              </w:rPr>
              <w:t>(НДС по итоговой стоимости, рублей)</w:t>
            </w:r>
          </w:p>
        </w:tc>
      </w:tr>
      <w:tr w:rsidR="00A84E37" w:rsidRPr="009F37C1" w14:paraId="366AFA81" w14:textId="77777777" w:rsidTr="00D31A56">
        <w:trPr>
          <w:cantSplit/>
        </w:trPr>
        <w:tc>
          <w:tcPr>
            <w:tcW w:w="5387" w:type="dxa"/>
          </w:tcPr>
          <w:p w14:paraId="05EEA5C2" w14:textId="77777777" w:rsidR="00A84E37" w:rsidRPr="009F37C1" w:rsidRDefault="00A84E37" w:rsidP="00F75C91">
            <w:pPr>
              <w:spacing w:before="0"/>
              <w:jc w:val="left"/>
              <w:rPr>
                <w:sz w:val="24"/>
              </w:rPr>
            </w:pPr>
            <w:r w:rsidRPr="009F37C1">
              <w:rPr>
                <w:sz w:val="24"/>
              </w:rPr>
              <w:t>итого с НДС, руб.</w:t>
            </w:r>
            <w:r w:rsidRPr="009F37C1">
              <w:rPr>
                <w:rStyle w:val="a9"/>
                <w:sz w:val="24"/>
              </w:rPr>
              <w:footnoteReference w:id="12"/>
            </w:r>
          </w:p>
        </w:tc>
        <w:tc>
          <w:tcPr>
            <w:tcW w:w="4853" w:type="dxa"/>
          </w:tcPr>
          <w:p w14:paraId="2F59BDC6" w14:textId="77777777" w:rsidR="00A84E37" w:rsidRPr="009F37C1" w:rsidRDefault="00A84E37" w:rsidP="00F75C91">
            <w:pPr>
              <w:spacing w:before="0"/>
              <w:jc w:val="left"/>
              <w:rPr>
                <w:b/>
                <w:sz w:val="24"/>
              </w:rPr>
            </w:pPr>
            <w:r w:rsidRPr="009F37C1">
              <w:rPr>
                <w:b/>
                <w:sz w:val="24"/>
              </w:rPr>
              <w:t>___________________________________</w:t>
            </w:r>
          </w:p>
          <w:p w14:paraId="20D2148C" w14:textId="77777777" w:rsidR="00A84E37" w:rsidRPr="009F37C1" w:rsidRDefault="00A84E37" w:rsidP="00F75C91">
            <w:pPr>
              <w:spacing w:before="0"/>
              <w:jc w:val="left"/>
              <w:rPr>
                <w:sz w:val="24"/>
              </w:rPr>
            </w:pPr>
            <w:r w:rsidRPr="009F37C1">
              <w:rPr>
                <w:sz w:val="24"/>
                <w:vertAlign w:val="superscript"/>
              </w:rPr>
              <w:t>(полная итоговая стоимость, рублей, с НДС)</w:t>
            </w:r>
          </w:p>
        </w:tc>
      </w:tr>
    </w:tbl>
    <w:p w14:paraId="4061C865" w14:textId="77777777" w:rsidR="00D72DFE" w:rsidRPr="009F37C1" w:rsidRDefault="00D72DFE" w:rsidP="00F75C91">
      <w:pPr>
        <w:spacing w:before="0"/>
        <w:rPr>
          <w:sz w:val="24"/>
        </w:rPr>
      </w:pPr>
      <w:r w:rsidRPr="009F37C1">
        <w:rPr>
          <w:sz w:val="24"/>
        </w:rPr>
        <w:t>____________________________________</w:t>
      </w:r>
    </w:p>
    <w:p w14:paraId="0251ABE1" w14:textId="77777777" w:rsidR="00D72DFE" w:rsidRPr="009F37C1" w:rsidRDefault="00D72DFE" w:rsidP="00F75C91">
      <w:pPr>
        <w:spacing w:before="0"/>
        <w:ind w:right="3684"/>
        <w:jc w:val="center"/>
        <w:rPr>
          <w:sz w:val="24"/>
          <w:vertAlign w:val="superscript"/>
        </w:rPr>
      </w:pPr>
      <w:r w:rsidRPr="009F37C1">
        <w:rPr>
          <w:sz w:val="24"/>
          <w:vertAlign w:val="superscript"/>
        </w:rPr>
        <w:t>(подпись, М.П.)</w:t>
      </w:r>
    </w:p>
    <w:p w14:paraId="123B7A68" w14:textId="77777777" w:rsidR="00D72DFE" w:rsidRPr="009F37C1" w:rsidRDefault="00D72DFE" w:rsidP="00F75C91">
      <w:pPr>
        <w:spacing w:before="0"/>
        <w:rPr>
          <w:sz w:val="24"/>
        </w:rPr>
      </w:pPr>
      <w:r w:rsidRPr="009F37C1">
        <w:rPr>
          <w:sz w:val="24"/>
        </w:rPr>
        <w:t>____________________________________</w:t>
      </w:r>
    </w:p>
    <w:p w14:paraId="0ED3ACF2" w14:textId="77777777" w:rsidR="00D72DFE" w:rsidRPr="009F37C1" w:rsidRDefault="00D72DFE" w:rsidP="00F75C91">
      <w:pPr>
        <w:spacing w:before="0"/>
        <w:ind w:right="3684"/>
        <w:jc w:val="center"/>
        <w:rPr>
          <w:sz w:val="24"/>
          <w:vertAlign w:val="superscript"/>
        </w:rPr>
      </w:pPr>
      <w:r w:rsidRPr="009F37C1">
        <w:rPr>
          <w:sz w:val="24"/>
          <w:vertAlign w:val="superscript"/>
        </w:rPr>
        <w:t>(фамилия, имя, отчество подписавшего, должность)</w:t>
      </w:r>
    </w:p>
    <w:p w14:paraId="699E7D21" w14:textId="77777777" w:rsidR="00D72DFE" w:rsidRPr="00115E62" w:rsidRDefault="00D72DFE"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F75C91">
      <w:pPr>
        <w:pStyle w:val="22"/>
        <w:pageBreakBefore/>
        <w:spacing w:before="0" w:after="0"/>
      </w:pPr>
      <w:bookmarkStart w:id="899" w:name="_Toc523958278"/>
      <w:r w:rsidRPr="00BA04C6">
        <w:lastRenderedPageBreak/>
        <w:t>Инструкции по заполнению</w:t>
      </w:r>
      <w:bookmarkEnd w:id="899"/>
    </w:p>
    <w:p w14:paraId="49CBC02D" w14:textId="77777777" w:rsidR="00D72DFE" w:rsidRPr="00BA04C6" w:rsidRDefault="00D72DFE" w:rsidP="00F75C91">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F75C91">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F75C91">
      <w:pPr>
        <w:pStyle w:val="a0"/>
        <w:spacing w:before="0"/>
        <w:rPr>
          <w:snapToGrid/>
        </w:rPr>
      </w:pPr>
      <w:r w:rsidRPr="006020B3">
        <w:t xml:space="preserve">Все расчеты округляются до двух знаков после запятой. </w:t>
      </w:r>
    </w:p>
    <w:p w14:paraId="19D81998" w14:textId="42E7A039" w:rsidR="00D72DFE" w:rsidRPr="006020B3" w:rsidRDefault="00D72DFE" w:rsidP="00F75C91">
      <w:pPr>
        <w:pStyle w:val="a0"/>
        <w:spacing w:before="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F75C91">
      <w:pPr>
        <w:pStyle w:val="a0"/>
        <w:spacing w:before="0"/>
      </w:pPr>
      <w:r>
        <w:t xml:space="preserve">В Таблице-2 </w:t>
      </w:r>
      <w:r w:rsidRPr="00787B64">
        <w:t xml:space="preserve">Участник должен указать </w:t>
      </w:r>
      <w:bookmarkStart w:id="900" w:name="_Hlk515935818"/>
      <w:r>
        <w:t xml:space="preserve">общую </w:t>
      </w:r>
      <w:r w:rsidRPr="00787B64">
        <w:t xml:space="preserve">стоимость </w:t>
      </w:r>
      <w:r>
        <w:t>заявки</w:t>
      </w:r>
      <w:r w:rsidRPr="00787B64">
        <w:t xml:space="preserve"> </w:t>
      </w:r>
      <w:bookmarkEnd w:id="900"/>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F75C91">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F75C91">
      <w:pPr>
        <w:pStyle w:val="a0"/>
        <w:numPr>
          <w:ilvl w:val="0"/>
          <w:numId w:val="0"/>
        </w:numPr>
        <w:spacing w:before="0"/>
        <w:ind w:left="1134"/>
      </w:pPr>
    </w:p>
    <w:p w14:paraId="1B9C1059" w14:textId="77777777" w:rsidR="00D72DFE" w:rsidRPr="00C55B01" w:rsidRDefault="00D72DFE" w:rsidP="00F75C91">
      <w:pPr>
        <w:keepNext/>
        <w:spacing w:before="0"/>
        <w:rPr>
          <w:b/>
        </w:rPr>
      </w:pPr>
      <w:bookmarkStart w:id="901" w:name="_Hlt22846931"/>
      <w:bookmarkEnd w:id="901"/>
    </w:p>
    <w:p w14:paraId="41288B94" w14:textId="08D5BB01" w:rsidR="00EC5F37" w:rsidRPr="004A7A65" w:rsidRDefault="00EC5F37" w:rsidP="00F75C91">
      <w:pPr>
        <w:pStyle w:val="2"/>
        <w:keepNext w:val="0"/>
        <w:pageBreakBefore/>
        <w:widowControl w:val="0"/>
        <w:spacing w:before="0" w:after="0"/>
        <w:rPr>
          <w:sz w:val="28"/>
        </w:rPr>
      </w:pPr>
      <w:bookmarkStart w:id="902" w:name="_Ref514556477"/>
      <w:bookmarkStart w:id="903" w:name="_Toc523958279"/>
      <w:bookmarkEnd w:id="891"/>
      <w:bookmarkEnd w:id="892"/>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B3B07">
        <w:rPr>
          <w:noProof/>
          <w:sz w:val="28"/>
        </w:rPr>
        <w:t>4</w:t>
      </w:r>
      <w:r w:rsidR="00F013F8" w:rsidRPr="004A7A65">
        <w:rPr>
          <w:noProof/>
          <w:sz w:val="28"/>
        </w:rPr>
        <w:fldChar w:fldCharType="end"/>
      </w:r>
      <w:r w:rsidRPr="004A7A65">
        <w:rPr>
          <w:sz w:val="28"/>
        </w:rPr>
        <w:t>)</w:t>
      </w:r>
      <w:bookmarkEnd w:id="893"/>
      <w:bookmarkEnd w:id="894"/>
      <w:bookmarkEnd w:id="895"/>
      <w:bookmarkEnd w:id="896"/>
      <w:bookmarkEnd w:id="902"/>
      <w:bookmarkEnd w:id="903"/>
    </w:p>
    <w:p w14:paraId="4B7F8076" w14:textId="4A5F28FC" w:rsidR="00EC5F37" w:rsidRPr="00FC0CA5" w:rsidRDefault="00EC5F37" w:rsidP="00F75C91">
      <w:pPr>
        <w:pStyle w:val="22"/>
        <w:spacing w:before="0" w:after="0"/>
      </w:pPr>
      <w:bookmarkStart w:id="904" w:name="_Toc523958280"/>
      <w:r w:rsidRPr="00FC0CA5">
        <w:t>Форма Технического предложения</w:t>
      </w:r>
      <w:bookmarkEnd w:id="904"/>
      <w:r w:rsidRPr="00FC0CA5">
        <w:t xml:space="preserve"> </w:t>
      </w:r>
    </w:p>
    <w:p w14:paraId="75700495"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F75C91">
      <w:pPr>
        <w:spacing w:before="0"/>
        <w:jc w:val="left"/>
      </w:pPr>
    </w:p>
    <w:p w14:paraId="1BF773DB" w14:textId="68897C48" w:rsidR="00EC5F37" w:rsidRPr="008A15C2" w:rsidRDefault="00EC5F37" w:rsidP="00F75C91">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rsidP="00F75C91">
      <w:pPr>
        <w:spacing w:before="0"/>
      </w:pPr>
    </w:p>
    <w:p w14:paraId="31D2E0EC" w14:textId="0DA96DA8" w:rsidR="00EC5F37" w:rsidRPr="0017029B" w:rsidRDefault="00EC5F37" w:rsidP="00F75C91">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F75C91">
      <w:pPr>
        <w:spacing w:before="0"/>
      </w:pPr>
    </w:p>
    <w:p w14:paraId="2E1637BC" w14:textId="7DB9D954" w:rsidR="00B026EC" w:rsidRPr="00942744" w:rsidRDefault="00B026EC" w:rsidP="00F75C91">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B3B0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B3B0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14:paraId="2564F5AC" w14:textId="77777777" w:rsidR="00B026EC" w:rsidRPr="005E61C8" w:rsidRDefault="00B026EC" w:rsidP="00F75C91">
      <w:pPr>
        <w:spacing w:before="0"/>
        <w:jc w:val="center"/>
        <w:rPr>
          <w:b/>
          <w:sz w:val="28"/>
          <w:szCs w:val="28"/>
        </w:rPr>
      </w:pPr>
      <w:r w:rsidRPr="005E61C8">
        <w:rPr>
          <w:b/>
          <w:sz w:val="28"/>
          <w:szCs w:val="28"/>
        </w:rPr>
        <w:t>Декларация соответствия</w:t>
      </w:r>
    </w:p>
    <w:p w14:paraId="2D31A12D" w14:textId="77777777" w:rsidR="00B026EC" w:rsidRDefault="00B026EC" w:rsidP="00F75C91">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F75C91">
      <w:pPr>
        <w:spacing w:before="0"/>
        <w:rPr>
          <w:rStyle w:val="af8"/>
          <w:b w:val="0"/>
          <w:highlight w:val="lightGray"/>
          <w:shd w:val="clear" w:color="auto" w:fill="BFBFBF" w:themeFill="background1" w:themeFillShade="BF"/>
        </w:rPr>
      </w:pPr>
    </w:p>
    <w:p w14:paraId="1546AA43" w14:textId="26EC5A45" w:rsidR="00B026EC" w:rsidRPr="00942744" w:rsidRDefault="00B026EC" w:rsidP="00F75C91">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2B3B07">
        <w:rPr>
          <w:rStyle w:val="af8"/>
          <w:b w:val="0"/>
          <w:highlight w:val="lightGray"/>
          <w:shd w:val="clear" w:color="auto" w:fill="BFBFBF" w:themeFill="background1" w:themeFillShade="BF"/>
        </w:rPr>
        <w:t>1.2.14</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B3B07">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2B3B07">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52FE99D1" w14:textId="77777777" w:rsidR="00B026EC" w:rsidRPr="005E61C8" w:rsidRDefault="00B026EC" w:rsidP="00F75C91">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F75C91">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F75C91">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F75C91">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F75C91">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F75C91">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F75C91">
            <w:pPr>
              <w:pStyle w:val="ad"/>
              <w:spacing w:before="0" w:after="0"/>
              <w:jc w:val="center"/>
              <w:rPr>
                <w:sz w:val="20"/>
                <w:szCs w:val="20"/>
              </w:rPr>
            </w:pPr>
            <w:r w:rsidRPr="00DB1600">
              <w:rPr>
                <w:sz w:val="20"/>
                <w:szCs w:val="20"/>
              </w:rPr>
              <w:t>Примечания, обоснование</w:t>
            </w:r>
          </w:p>
        </w:tc>
      </w:tr>
      <w:tr w:rsidR="00B026EC" w:rsidRPr="00184744" w14:paraId="6F809FDA" w14:textId="77777777" w:rsidTr="00F75C91">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F75C91">
            <w:pPr>
              <w:pStyle w:val="af0"/>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F75C91">
            <w:pPr>
              <w:pStyle w:val="af0"/>
              <w:spacing w:before="0" w:after="0"/>
              <w:rPr>
                <w:szCs w:val="24"/>
              </w:rPr>
            </w:pPr>
          </w:p>
        </w:tc>
      </w:tr>
      <w:tr w:rsidR="00B026EC" w:rsidRPr="00184744" w14:paraId="029B174F" w14:textId="77777777" w:rsidTr="00F75C91">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F75C91">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F75C91">
            <w:pPr>
              <w:pStyle w:val="af0"/>
              <w:spacing w:before="0" w:after="0"/>
              <w:rPr>
                <w:szCs w:val="24"/>
              </w:rPr>
            </w:pPr>
          </w:p>
        </w:tc>
      </w:tr>
    </w:tbl>
    <w:p w14:paraId="1E19EAD6" w14:textId="77777777" w:rsidR="00C55E80" w:rsidRPr="00BA04C6" w:rsidRDefault="00C55E80" w:rsidP="00F75C91">
      <w:pPr>
        <w:spacing w:before="0"/>
        <w:rPr>
          <w:b/>
        </w:rPr>
      </w:pPr>
    </w:p>
    <w:p w14:paraId="41DE27FF" w14:textId="77777777" w:rsidR="00210461" w:rsidRPr="00BA04C6" w:rsidRDefault="00210461" w:rsidP="00F75C91">
      <w:pPr>
        <w:spacing w:before="0"/>
        <w:rPr>
          <w:b/>
        </w:rPr>
      </w:pPr>
    </w:p>
    <w:p w14:paraId="0F1D1957" w14:textId="3E274036"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F75C91">
      <w:pPr>
        <w:pStyle w:val="22"/>
        <w:pageBreakBefore/>
        <w:spacing w:before="0" w:after="0"/>
      </w:pPr>
      <w:bookmarkStart w:id="905" w:name="_Toc523958281"/>
      <w:r w:rsidRPr="00BA04C6">
        <w:lastRenderedPageBreak/>
        <w:t>Инструкции по заполнению</w:t>
      </w:r>
      <w:bookmarkEnd w:id="905"/>
    </w:p>
    <w:p w14:paraId="444F921D" w14:textId="110DD0DA" w:rsidR="00EC5F37" w:rsidRPr="00BA04C6" w:rsidRDefault="00EC5F37" w:rsidP="00F75C91">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F75C91">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B3B07" w:rsidRPr="002B3B07">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B3B07" w:rsidRPr="002B3B07">
        <w:t>ПРИЛОЖЕНИЕ № 2 – ПРОЕКТ ДОГОВОРА</w:t>
      </w:r>
      <w:r w:rsidR="00983D0F" w:rsidRPr="006020B3">
        <w:fldChar w:fldCharType="end"/>
      </w:r>
      <w:r w:rsidRPr="006020B3">
        <w:t xml:space="preserve">). </w:t>
      </w:r>
    </w:p>
    <w:p w14:paraId="71B20F85" w14:textId="56C9DFB5" w:rsidR="005660A8" w:rsidRPr="00BA04C6" w:rsidRDefault="005660A8" w:rsidP="00F75C91">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rsidP="00F75C91">
      <w:pPr>
        <w:spacing w:before="0"/>
        <w:rPr>
          <w:snapToGrid/>
        </w:rPr>
      </w:pPr>
    </w:p>
    <w:p w14:paraId="6A710837" w14:textId="412122DC" w:rsidR="00EC5F37" w:rsidRPr="00467626" w:rsidRDefault="001E0BD6" w:rsidP="00F75C91">
      <w:pPr>
        <w:pStyle w:val="2"/>
        <w:keepNext w:val="0"/>
        <w:pageBreakBefore/>
        <w:widowControl w:val="0"/>
        <w:spacing w:before="0" w:after="0"/>
        <w:rPr>
          <w:sz w:val="28"/>
        </w:rPr>
      </w:pPr>
      <w:bookmarkStart w:id="906" w:name="_Ref86826666"/>
      <w:bookmarkStart w:id="907" w:name="_Toc90385112"/>
      <w:bookmarkStart w:id="908"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B3B07">
        <w:rPr>
          <w:noProof/>
          <w:sz w:val="28"/>
        </w:rPr>
        <w:t>5</w:t>
      </w:r>
      <w:r w:rsidR="00F013F8" w:rsidRPr="00467626">
        <w:rPr>
          <w:noProof/>
          <w:sz w:val="28"/>
        </w:rPr>
        <w:fldChar w:fldCharType="end"/>
      </w:r>
      <w:r w:rsidR="00EC5F37" w:rsidRPr="00467626">
        <w:rPr>
          <w:sz w:val="28"/>
        </w:rPr>
        <w:t>)</w:t>
      </w:r>
      <w:bookmarkEnd w:id="906"/>
      <w:bookmarkEnd w:id="907"/>
      <w:bookmarkEnd w:id="908"/>
    </w:p>
    <w:p w14:paraId="0D551421" w14:textId="236BDA36" w:rsidR="00EC5F37" w:rsidRPr="00FC0CA5" w:rsidRDefault="00EC5F37" w:rsidP="00F75C91">
      <w:pPr>
        <w:pStyle w:val="22"/>
        <w:spacing w:before="0" w:after="0"/>
      </w:pPr>
      <w:bookmarkStart w:id="909" w:name="_Toc90385113"/>
      <w:bookmarkStart w:id="910" w:name="_Toc523958283"/>
      <w:r w:rsidRPr="00FC0CA5">
        <w:t xml:space="preserve">Форма </w:t>
      </w:r>
      <w:bookmarkEnd w:id="909"/>
      <w:r w:rsidR="001E0BD6">
        <w:t>Календарного графика</w:t>
      </w:r>
      <w:bookmarkEnd w:id="910"/>
    </w:p>
    <w:p w14:paraId="13F1E9EB"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F75C91">
      <w:pPr>
        <w:spacing w:before="0"/>
        <w:jc w:val="left"/>
      </w:pPr>
    </w:p>
    <w:p w14:paraId="309131A7" w14:textId="470A8FB7" w:rsidR="00EC5F37" w:rsidRPr="008A15C2" w:rsidRDefault="00EC5F37" w:rsidP="00F75C91">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rsidP="00F75C91">
      <w:pPr>
        <w:spacing w:before="0"/>
      </w:pPr>
    </w:p>
    <w:p w14:paraId="77E7D610" w14:textId="3AECF480" w:rsidR="00EC5F37" w:rsidRPr="0017029B" w:rsidRDefault="001E0BD6" w:rsidP="00F75C91">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F75C91">
      <w:pPr>
        <w:spacing w:before="0"/>
        <w:rPr>
          <w:sz w:val="24"/>
        </w:rPr>
      </w:pPr>
    </w:p>
    <w:p w14:paraId="30B21AB5" w14:textId="3D21C0A0" w:rsidR="00EC5F37" w:rsidRPr="00BA04C6" w:rsidRDefault="00EC5F37" w:rsidP="00F75C91">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F75C91">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F75C91">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F75C91">
            <w:pPr>
              <w:pStyle w:val="ad"/>
              <w:spacing w:before="0" w:after="0"/>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F75C91">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F75C91">
            <w:pPr>
              <w:pStyle w:val="ad"/>
              <w:spacing w:before="0" w:after="0"/>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F75C91">
            <w:pPr>
              <w:pStyle w:val="ad"/>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F75C91">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F75C91">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F75C91">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F75C91">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F75C91">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F75C91">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F75C91">
            <w:pPr>
              <w:pStyle w:val="af0"/>
              <w:spacing w:before="0" w:after="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F75C91">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F75C91">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F75C91">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F75C91">
            <w:pPr>
              <w:pStyle w:val="af0"/>
              <w:spacing w:before="0" w:after="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F75C91">
            <w:pPr>
              <w:pStyle w:val="af0"/>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F75C91">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F75C91">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F75C91">
            <w:pPr>
              <w:pStyle w:val="af0"/>
              <w:spacing w:before="0" w:after="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F75C91">
            <w:pPr>
              <w:pStyle w:val="af0"/>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F75C91">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F75C91">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F75C91">
            <w:pPr>
              <w:pStyle w:val="af0"/>
              <w:spacing w:before="0" w:after="0"/>
              <w:rPr>
                <w:szCs w:val="24"/>
              </w:rPr>
            </w:pPr>
          </w:p>
        </w:tc>
      </w:tr>
    </w:tbl>
    <w:p w14:paraId="4E282EA9" w14:textId="77777777" w:rsidR="00EC5F37" w:rsidRPr="00B26836" w:rsidRDefault="00EC5F37" w:rsidP="00F75C91">
      <w:pPr>
        <w:spacing w:before="0"/>
      </w:pPr>
    </w:p>
    <w:p w14:paraId="6C6BA715" w14:textId="77777777" w:rsidR="00EC5F37" w:rsidRPr="00BA04C6" w:rsidRDefault="00EC5F37" w:rsidP="00F75C91">
      <w:pPr>
        <w:keepNext/>
        <w:spacing w:before="0"/>
        <w:rPr>
          <w:b/>
        </w:rPr>
      </w:pPr>
    </w:p>
    <w:p w14:paraId="78F5CA62"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F75C91">
      <w:pPr>
        <w:spacing w:before="0"/>
        <w:ind w:right="3684"/>
        <w:jc w:val="center"/>
        <w:rPr>
          <w:vertAlign w:val="superscript"/>
        </w:rPr>
      </w:pPr>
    </w:p>
    <w:p w14:paraId="36491276" w14:textId="77777777" w:rsidR="00EC5F37" w:rsidRPr="00BA04C6" w:rsidRDefault="00EC5F37" w:rsidP="00F75C91">
      <w:pPr>
        <w:pStyle w:val="22"/>
        <w:pageBreakBefore/>
        <w:spacing w:before="0" w:after="0"/>
      </w:pPr>
      <w:bookmarkStart w:id="911" w:name="_Toc90385114"/>
      <w:bookmarkStart w:id="912" w:name="_Toc523958284"/>
      <w:r w:rsidRPr="00BA04C6">
        <w:lastRenderedPageBreak/>
        <w:t>Инструкции по заполнению</w:t>
      </w:r>
      <w:bookmarkEnd w:id="911"/>
      <w:bookmarkEnd w:id="912"/>
    </w:p>
    <w:p w14:paraId="2C561016" w14:textId="04CB99B3" w:rsidR="00EC5F37" w:rsidRPr="00BA04C6" w:rsidRDefault="00EC5F37" w:rsidP="00F75C91">
      <w:pPr>
        <w:pStyle w:val="a0"/>
        <w:spacing w:before="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F75C91">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F75C91">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F75C91">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F75C91">
      <w:pPr>
        <w:spacing w:before="0"/>
        <w:rPr>
          <w:snapToGrid/>
        </w:rPr>
      </w:pPr>
    </w:p>
    <w:p w14:paraId="5E6F38E4" w14:textId="4F4D8A21" w:rsidR="00EC5F37" w:rsidRPr="00467626" w:rsidRDefault="00EC5F37" w:rsidP="00F75C91">
      <w:pPr>
        <w:pStyle w:val="2"/>
        <w:keepNext w:val="0"/>
        <w:pageBreakBefore/>
        <w:widowControl w:val="0"/>
        <w:spacing w:before="0" w:after="0"/>
        <w:rPr>
          <w:sz w:val="28"/>
        </w:rPr>
      </w:pPr>
      <w:bookmarkStart w:id="913" w:name="_Ref70131640"/>
      <w:bookmarkStart w:id="914" w:name="_Toc77970259"/>
      <w:bookmarkStart w:id="915" w:name="_Toc90385118"/>
      <w:bookmarkStart w:id="916" w:name="_Toc523958285"/>
      <w:bookmarkStart w:id="917" w:name="_Ref63957390"/>
      <w:bookmarkStart w:id="918" w:name="_Toc64719476"/>
      <w:bookmarkStart w:id="919"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B3B07">
        <w:rPr>
          <w:noProof/>
          <w:sz w:val="28"/>
        </w:rPr>
        <w:t>6</w:t>
      </w:r>
      <w:r w:rsidR="00F013F8" w:rsidRPr="00467626">
        <w:rPr>
          <w:noProof/>
          <w:sz w:val="28"/>
        </w:rPr>
        <w:fldChar w:fldCharType="end"/>
      </w:r>
      <w:r w:rsidRPr="00467626">
        <w:rPr>
          <w:sz w:val="28"/>
        </w:rPr>
        <w:t>)</w:t>
      </w:r>
      <w:bookmarkEnd w:id="913"/>
      <w:bookmarkEnd w:id="914"/>
      <w:bookmarkEnd w:id="915"/>
      <w:bookmarkEnd w:id="916"/>
    </w:p>
    <w:p w14:paraId="6BE67158" w14:textId="77777777" w:rsidR="00EC5F37" w:rsidRPr="00FC0CA5" w:rsidRDefault="00EC5F37" w:rsidP="00F75C91">
      <w:pPr>
        <w:pStyle w:val="22"/>
        <w:spacing w:before="0" w:after="0"/>
      </w:pPr>
      <w:bookmarkStart w:id="920" w:name="_Toc90385119"/>
      <w:bookmarkStart w:id="921" w:name="_Toc523958286"/>
      <w:r w:rsidRPr="00FC0CA5">
        <w:t>Форма Протокола разногласий по проекту Договора</w:t>
      </w:r>
      <w:bookmarkEnd w:id="920"/>
      <w:bookmarkEnd w:id="921"/>
    </w:p>
    <w:p w14:paraId="02973A1A" w14:textId="77777777" w:rsidR="00EC5F37" w:rsidRPr="00D25F7D" w:rsidRDefault="00EC5F37" w:rsidP="00F75C91">
      <w:pPr>
        <w:spacing w:before="0"/>
        <w:jc w:val="left"/>
      </w:pPr>
    </w:p>
    <w:p w14:paraId="7E9CB81B"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F75C91">
      <w:pPr>
        <w:spacing w:before="0"/>
        <w:jc w:val="left"/>
      </w:pPr>
    </w:p>
    <w:bookmarkEnd w:id="917"/>
    <w:bookmarkEnd w:id="918"/>
    <w:bookmarkEnd w:id="919"/>
    <w:p w14:paraId="5B83E001" w14:textId="602688D0" w:rsidR="00EC5F37" w:rsidRPr="008A15C2" w:rsidRDefault="00EC5F37" w:rsidP="00F75C91">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rsidP="00F75C91">
      <w:pPr>
        <w:spacing w:before="0"/>
      </w:pPr>
    </w:p>
    <w:p w14:paraId="35CC44A3" w14:textId="77777777" w:rsidR="00EC5F37" w:rsidRPr="0017029B" w:rsidRDefault="00EC5F37" w:rsidP="00F75C91">
      <w:pPr>
        <w:suppressAutoHyphens/>
        <w:spacing w:before="0"/>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F75C91">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F75C91">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F75C91">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F75C91">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F75C91">
            <w:pPr>
              <w:pStyle w:val="ad"/>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F75C91">
            <w:pPr>
              <w:pStyle w:val="ad"/>
              <w:spacing w:before="0" w:after="0"/>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F75C91">
            <w:pPr>
              <w:pStyle w:val="af0"/>
              <w:spacing w:before="0" w:after="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F75C91">
            <w:pPr>
              <w:pStyle w:val="af0"/>
              <w:spacing w:before="0" w:after="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F75C91">
            <w:pPr>
              <w:pStyle w:val="af0"/>
              <w:spacing w:before="0" w:after="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F75C91">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F75C91">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F75C91">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F75C91">
            <w:pPr>
              <w:pStyle w:val="af0"/>
              <w:spacing w:before="0" w:after="0"/>
              <w:rPr>
                <w:szCs w:val="24"/>
              </w:rPr>
            </w:pPr>
          </w:p>
        </w:tc>
      </w:tr>
    </w:tbl>
    <w:p w14:paraId="1B620C83" w14:textId="692A0DC5" w:rsidR="00EC5F37" w:rsidRPr="00B26836" w:rsidRDefault="00235EEC" w:rsidP="00F75C91">
      <w:pPr>
        <w:spacing w:before="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Default="00EC5F37" w:rsidP="00F75C91">
      <w:pPr>
        <w:keepNext/>
        <w:spacing w:before="0"/>
        <w:rPr>
          <w:b/>
        </w:rPr>
      </w:pPr>
    </w:p>
    <w:p w14:paraId="73431831" w14:textId="77777777" w:rsidR="009F37C1" w:rsidRDefault="009F37C1" w:rsidP="00F75C91">
      <w:pPr>
        <w:keepNext/>
        <w:spacing w:before="0"/>
        <w:rPr>
          <w:b/>
        </w:rPr>
      </w:pPr>
    </w:p>
    <w:p w14:paraId="7003F507" w14:textId="77777777" w:rsidR="009F37C1" w:rsidRDefault="009F37C1" w:rsidP="00F75C91">
      <w:pPr>
        <w:keepNext/>
        <w:spacing w:before="0"/>
        <w:rPr>
          <w:b/>
        </w:rPr>
      </w:pPr>
    </w:p>
    <w:p w14:paraId="62DBF6AA" w14:textId="77777777" w:rsidR="009F37C1" w:rsidRDefault="009F37C1" w:rsidP="00F75C91">
      <w:pPr>
        <w:keepNext/>
        <w:spacing w:before="0"/>
        <w:rPr>
          <w:b/>
        </w:rPr>
      </w:pPr>
    </w:p>
    <w:p w14:paraId="2B92D1F8" w14:textId="77777777" w:rsidR="009F37C1" w:rsidRDefault="009F37C1" w:rsidP="00F75C91">
      <w:pPr>
        <w:keepNext/>
        <w:spacing w:before="0"/>
        <w:rPr>
          <w:b/>
        </w:rPr>
      </w:pPr>
    </w:p>
    <w:p w14:paraId="3A8DD463" w14:textId="77777777" w:rsidR="009F37C1" w:rsidRDefault="009F37C1" w:rsidP="00F75C91">
      <w:pPr>
        <w:keepNext/>
        <w:spacing w:before="0"/>
        <w:rPr>
          <w:b/>
        </w:rPr>
      </w:pPr>
    </w:p>
    <w:p w14:paraId="6E19A3C4" w14:textId="77777777" w:rsidR="009F37C1" w:rsidRDefault="009F37C1" w:rsidP="00F75C91">
      <w:pPr>
        <w:keepNext/>
        <w:spacing w:before="0"/>
        <w:rPr>
          <w:b/>
        </w:rPr>
      </w:pPr>
    </w:p>
    <w:p w14:paraId="68AC932E" w14:textId="77777777" w:rsidR="009F37C1" w:rsidRDefault="009F37C1" w:rsidP="00F75C91">
      <w:pPr>
        <w:keepNext/>
        <w:spacing w:before="0"/>
        <w:rPr>
          <w:b/>
        </w:rPr>
      </w:pPr>
    </w:p>
    <w:p w14:paraId="3F974B04" w14:textId="77777777" w:rsidR="009F37C1" w:rsidRDefault="009F37C1" w:rsidP="00F75C91">
      <w:pPr>
        <w:keepNext/>
        <w:spacing w:before="0"/>
        <w:rPr>
          <w:b/>
        </w:rPr>
      </w:pPr>
    </w:p>
    <w:p w14:paraId="2A25A33C" w14:textId="77777777" w:rsidR="009F37C1" w:rsidRDefault="009F37C1" w:rsidP="00F75C91">
      <w:pPr>
        <w:keepNext/>
        <w:spacing w:before="0"/>
        <w:rPr>
          <w:b/>
        </w:rPr>
      </w:pPr>
    </w:p>
    <w:p w14:paraId="00F3F2EB" w14:textId="77777777" w:rsidR="009F37C1" w:rsidRDefault="009F37C1" w:rsidP="00F75C91">
      <w:pPr>
        <w:keepNext/>
        <w:spacing w:before="0"/>
        <w:rPr>
          <w:b/>
        </w:rPr>
      </w:pPr>
    </w:p>
    <w:p w14:paraId="29BAC4BD" w14:textId="77777777" w:rsidR="009F37C1" w:rsidRDefault="009F37C1" w:rsidP="00F75C91">
      <w:pPr>
        <w:keepNext/>
        <w:spacing w:before="0"/>
        <w:rPr>
          <w:b/>
        </w:rPr>
      </w:pPr>
    </w:p>
    <w:p w14:paraId="7D1A564F" w14:textId="77777777" w:rsidR="009F37C1" w:rsidRDefault="009F37C1" w:rsidP="00F75C91">
      <w:pPr>
        <w:keepNext/>
        <w:spacing w:before="0"/>
        <w:rPr>
          <w:b/>
        </w:rPr>
      </w:pPr>
    </w:p>
    <w:p w14:paraId="766DFD42" w14:textId="77777777" w:rsidR="009F37C1" w:rsidRPr="00BA04C6" w:rsidRDefault="009F37C1" w:rsidP="00F75C91">
      <w:pPr>
        <w:keepNext/>
        <w:spacing w:before="0"/>
        <w:rPr>
          <w:b/>
        </w:rPr>
      </w:pPr>
    </w:p>
    <w:p w14:paraId="0590F4A6"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F75C91">
      <w:pPr>
        <w:pStyle w:val="22"/>
        <w:pageBreakBefore/>
        <w:spacing w:before="0" w:after="0"/>
      </w:pPr>
      <w:bookmarkStart w:id="922" w:name="_Toc90385120"/>
      <w:bookmarkStart w:id="923" w:name="_Toc523958287"/>
      <w:r w:rsidRPr="00BA04C6">
        <w:lastRenderedPageBreak/>
        <w:t>Инструкции по заполнению Протокола разногласий по проекту Договора</w:t>
      </w:r>
      <w:bookmarkEnd w:id="922"/>
      <w:bookmarkEnd w:id="923"/>
    </w:p>
    <w:p w14:paraId="7AB38408" w14:textId="32E1B019" w:rsidR="00EC5F37" w:rsidRPr="00BA04C6" w:rsidRDefault="00EC5F37" w:rsidP="00F75C91">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F75C91">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F75C91">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F75C91">
      <w:pPr>
        <w:pStyle w:val="a0"/>
        <w:spacing w:before="0"/>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B3B07">
        <w:t>2.2.3</w:t>
      </w:r>
      <w:r w:rsidRPr="006020B3">
        <w:fldChar w:fldCharType="end"/>
      </w:r>
      <w:r w:rsidRPr="006020B3">
        <w:t>.</w:t>
      </w:r>
    </w:p>
    <w:p w14:paraId="4E93D617" w14:textId="713168DD" w:rsidR="00EC5F37" w:rsidRPr="00BA04C6" w:rsidRDefault="00977471" w:rsidP="00F75C91">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F75C91">
      <w:pPr>
        <w:pStyle w:val="2"/>
        <w:keepNext w:val="0"/>
        <w:pageBreakBefore/>
        <w:widowControl w:val="0"/>
        <w:spacing w:before="0" w:after="0"/>
        <w:rPr>
          <w:sz w:val="28"/>
        </w:rPr>
      </w:pPr>
      <w:bookmarkStart w:id="924" w:name="_Ref55335823"/>
      <w:bookmarkStart w:id="925" w:name="_Ref55336359"/>
      <w:bookmarkStart w:id="926" w:name="_Toc57314675"/>
      <w:bookmarkStart w:id="927" w:name="_Toc69728989"/>
      <w:bookmarkStart w:id="928" w:name="_Toc523958288"/>
      <w:bookmarkEnd w:id="883"/>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B3B07">
        <w:rPr>
          <w:noProof/>
          <w:sz w:val="28"/>
        </w:rPr>
        <w:t>7</w:t>
      </w:r>
      <w:r w:rsidR="00F013F8" w:rsidRPr="00467626">
        <w:rPr>
          <w:noProof/>
          <w:sz w:val="28"/>
        </w:rPr>
        <w:fldChar w:fldCharType="end"/>
      </w:r>
      <w:r w:rsidRPr="00467626">
        <w:rPr>
          <w:sz w:val="28"/>
        </w:rPr>
        <w:t>)</w:t>
      </w:r>
      <w:bookmarkEnd w:id="924"/>
      <w:bookmarkEnd w:id="925"/>
      <w:bookmarkEnd w:id="926"/>
      <w:bookmarkEnd w:id="927"/>
      <w:bookmarkEnd w:id="928"/>
    </w:p>
    <w:p w14:paraId="5CF42ADA" w14:textId="3DE07FAC" w:rsidR="00EC5F37" w:rsidRPr="00FC0CA5" w:rsidRDefault="00EC5F37" w:rsidP="00F75C91">
      <w:pPr>
        <w:pStyle w:val="22"/>
        <w:spacing w:before="0" w:after="0"/>
      </w:pPr>
      <w:bookmarkStart w:id="929" w:name="_Toc523958289"/>
      <w:r w:rsidRPr="00FC0CA5">
        <w:t>Форма Анкеты Участника</w:t>
      </w:r>
      <w:bookmarkEnd w:id="929"/>
      <w:r w:rsidRPr="00FC0CA5">
        <w:t xml:space="preserve"> </w:t>
      </w:r>
    </w:p>
    <w:p w14:paraId="1E1CCE3B"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29895A39" w:rsidR="00EC5F37" w:rsidRPr="008A15C2" w:rsidRDefault="00EC5F37" w:rsidP="00F75C91">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499CC6D" w14:textId="77777777" w:rsidR="009F37C1" w:rsidRDefault="009F37C1" w:rsidP="00F75C91">
      <w:pPr>
        <w:suppressAutoHyphens/>
        <w:spacing w:before="0"/>
        <w:jc w:val="center"/>
        <w:rPr>
          <w:b/>
          <w:caps/>
          <w:spacing w:val="20"/>
          <w:sz w:val="28"/>
        </w:rPr>
      </w:pPr>
    </w:p>
    <w:p w14:paraId="17A1EB5C" w14:textId="528AED9B" w:rsidR="00EC5F37" w:rsidRPr="0017029B" w:rsidRDefault="00EC5F37" w:rsidP="00F75C91">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F75C91">
      <w:pPr>
        <w:spacing w:before="0"/>
      </w:pPr>
    </w:p>
    <w:p w14:paraId="4F1920C3" w14:textId="36CA2581" w:rsidR="00EC5F37" w:rsidRPr="00B314EA" w:rsidRDefault="00670366" w:rsidP="00F75C91">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F75C91">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9F37C1" w14:paraId="2ED5D784" w14:textId="77777777" w:rsidTr="007C7596">
        <w:trPr>
          <w:cantSplit/>
          <w:trHeight w:val="240"/>
          <w:tblHeader/>
        </w:trPr>
        <w:tc>
          <w:tcPr>
            <w:tcW w:w="720" w:type="dxa"/>
            <w:vAlign w:val="center"/>
          </w:tcPr>
          <w:p w14:paraId="3FE889B6" w14:textId="77777777" w:rsidR="00EC5F37" w:rsidRPr="009F37C1" w:rsidRDefault="00EC5F37" w:rsidP="00F75C91">
            <w:pPr>
              <w:pStyle w:val="ad"/>
              <w:spacing w:before="0" w:after="0"/>
              <w:jc w:val="center"/>
              <w:rPr>
                <w:szCs w:val="20"/>
              </w:rPr>
            </w:pPr>
            <w:r w:rsidRPr="009F37C1">
              <w:rPr>
                <w:szCs w:val="20"/>
              </w:rPr>
              <w:t>№ п/п</w:t>
            </w:r>
          </w:p>
        </w:tc>
        <w:tc>
          <w:tcPr>
            <w:tcW w:w="4860" w:type="dxa"/>
            <w:vAlign w:val="center"/>
          </w:tcPr>
          <w:p w14:paraId="56F7D91E" w14:textId="77777777" w:rsidR="00EC5F37" w:rsidRPr="009F37C1" w:rsidRDefault="00EC5F37" w:rsidP="00F75C91">
            <w:pPr>
              <w:pStyle w:val="ad"/>
              <w:spacing w:before="0" w:after="0"/>
              <w:jc w:val="center"/>
              <w:rPr>
                <w:szCs w:val="20"/>
              </w:rPr>
            </w:pPr>
            <w:r w:rsidRPr="009F37C1">
              <w:rPr>
                <w:szCs w:val="20"/>
              </w:rPr>
              <w:t>Наименование</w:t>
            </w:r>
          </w:p>
        </w:tc>
        <w:tc>
          <w:tcPr>
            <w:tcW w:w="4680" w:type="dxa"/>
            <w:vAlign w:val="center"/>
          </w:tcPr>
          <w:p w14:paraId="7D51311B" w14:textId="1B32DCDD" w:rsidR="00EC5F37" w:rsidRPr="009F37C1" w:rsidRDefault="00EC5F37" w:rsidP="00F75C91">
            <w:pPr>
              <w:pStyle w:val="ad"/>
              <w:spacing w:before="0" w:after="0"/>
              <w:jc w:val="center"/>
              <w:rPr>
                <w:szCs w:val="20"/>
              </w:rPr>
            </w:pPr>
            <w:r w:rsidRPr="009F37C1">
              <w:rPr>
                <w:szCs w:val="20"/>
              </w:rPr>
              <w:t xml:space="preserve">Сведения об Участнике </w:t>
            </w:r>
            <w:r w:rsidRPr="009F37C1">
              <w:rPr>
                <w:szCs w:val="20"/>
              </w:rPr>
              <w:br/>
            </w:r>
            <w:r w:rsidRPr="009F37C1">
              <w:rPr>
                <w:i/>
                <w:szCs w:val="20"/>
                <w:highlight w:val="lightGray"/>
                <w:shd w:val="clear" w:color="auto" w:fill="BFBFBF" w:themeFill="background1" w:themeFillShade="BF"/>
              </w:rPr>
              <w:t>(заполняется Участником)</w:t>
            </w:r>
          </w:p>
        </w:tc>
      </w:tr>
      <w:tr w:rsidR="00845F06" w:rsidRPr="009F37C1" w14:paraId="4FD62BF8" w14:textId="77777777" w:rsidTr="007C7596">
        <w:trPr>
          <w:cantSplit/>
        </w:trPr>
        <w:tc>
          <w:tcPr>
            <w:tcW w:w="720" w:type="dxa"/>
          </w:tcPr>
          <w:p w14:paraId="5CB99C6C" w14:textId="77777777" w:rsidR="00845F06" w:rsidRPr="009F37C1" w:rsidRDefault="00845F06" w:rsidP="00F75C91">
            <w:pPr>
              <w:numPr>
                <w:ilvl w:val="0"/>
                <w:numId w:val="3"/>
              </w:numPr>
              <w:spacing w:before="0"/>
              <w:ind w:left="0" w:firstLine="0"/>
              <w:jc w:val="left"/>
              <w:rPr>
                <w:sz w:val="22"/>
              </w:rPr>
            </w:pPr>
          </w:p>
        </w:tc>
        <w:tc>
          <w:tcPr>
            <w:tcW w:w="4860" w:type="dxa"/>
          </w:tcPr>
          <w:p w14:paraId="57B2C149" w14:textId="66142535" w:rsidR="00845F06" w:rsidRPr="009F37C1" w:rsidRDefault="00845F06" w:rsidP="00F75C91">
            <w:pPr>
              <w:pStyle w:val="af0"/>
              <w:spacing w:before="0" w:after="0"/>
              <w:jc w:val="both"/>
              <w:rPr>
                <w:sz w:val="22"/>
              </w:rPr>
            </w:pPr>
            <w:r w:rsidRPr="009F37C1">
              <w:rPr>
                <w:sz w:val="22"/>
              </w:rPr>
              <w:t>Полное наименование Участника с указанием организационно-правовой формы</w:t>
            </w:r>
          </w:p>
        </w:tc>
        <w:tc>
          <w:tcPr>
            <w:tcW w:w="4680" w:type="dxa"/>
          </w:tcPr>
          <w:p w14:paraId="7FADF67E" w14:textId="77777777" w:rsidR="00845F06" w:rsidRPr="009F37C1" w:rsidRDefault="00845F06" w:rsidP="00F75C91">
            <w:pPr>
              <w:pStyle w:val="af0"/>
              <w:spacing w:before="0" w:after="0"/>
              <w:rPr>
                <w:sz w:val="22"/>
              </w:rPr>
            </w:pPr>
          </w:p>
        </w:tc>
      </w:tr>
      <w:tr w:rsidR="00845F06" w:rsidRPr="009F37C1" w14:paraId="30A8659E" w14:textId="77777777" w:rsidTr="007C7596">
        <w:trPr>
          <w:cantSplit/>
        </w:trPr>
        <w:tc>
          <w:tcPr>
            <w:tcW w:w="720" w:type="dxa"/>
          </w:tcPr>
          <w:p w14:paraId="7DB54186" w14:textId="77777777" w:rsidR="00845F06" w:rsidRPr="009F37C1" w:rsidRDefault="00845F06" w:rsidP="00F75C91">
            <w:pPr>
              <w:numPr>
                <w:ilvl w:val="0"/>
                <w:numId w:val="3"/>
              </w:numPr>
              <w:spacing w:before="0"/>
              <w:ind w:left="0" w:firstLine="0"/>
              <w:jc w:val="left"/>
              <w:rPr>
                <w:sz w:val="22"/>
              </w:rPr>
            </w:pPr>
          </w:p>
        </w:tc>
        <w:tc>
          <w:tcPr>
            <w:tcW w:w="4860" w:type="dxa"/>
          </w:tcPr>
          <w:p w14:paraId="2D9F9E67" w14:textId="4400A3DD" w:rsidR="00845F06" w:rsidRPr="009F37C1" w:rsidRDefault="00845F06" w:rsidP="00F75C91">
            <w:pPr>
              <w:pStyle w:val="af0"/>
              <w:spacing w:before="0" w:after="0"/>
              <w:jc w:val="both"/>
              <w:rPr>
                <w:sz w:val="22"/>
              </w:rPr>
            </w:pPr>
            <w:r w:rsidRPr="009F37C1">
              <w:rPr>
                <w:sz w:val="22"/>
              </w:rPr>
              <w:t>Сокращенное наименование Участника с указанием организационно-правовой формы</w:t>
            </w:r>
          </w:p>
        </w:tc>
        <w:tc>
          <w:tcPr>
            <w:tcW w:w="4680" w:type="dxa"/>
          </w:tcPr>
          <w:p w14:paraId="5F8C9E79" w14:textId="77777777" w:rsidR="00845F06" w:rsidRPr="009F37C1" w:rsidRDefault="00845F06" w:rsidP="00F75C91">
            <w:pPr>
              <w:pStyle w:val="af0"/>
              <w:spacing w:before="0" w:after="0"/>
              <w:rPr>
                <w:sz w:val="22"/>
              </w:rPr>
            </w:pPr>
          </w:p>
        </w:tc>
      </w:tr>
      <w:tr w:rsidR="007D41EF" w:rsidRPr="009F37C1" w14:paraId="047B8048" w14:textId="77777777" w:rsidTr="007C7596">
        <w:trPr>
          <w:cantSplit/>
        </w:trPr>
        <w:tc>
          <w:tcPr>
            <w:tcW w:w="720" w:type="dxa"/>
          </w:tcPr>
          <w:p w14:paraId="6661AE05" w14:textId="77777777" w:rsidR="007D41EF" w:rsidRPr="009F37C1" w:rsidRDefault="007D41EF" w:rsidP="00F75C91">
            <w:pPr>
              <w:numPr>
                <w:ilvl w:val="0"/>
                <w:numId w:val="3"/>
              </w:numPr>
              <w:spacing w:before="0"/>
              <w:ind w:left="0" w:firstLine="0"/>
              <w:jc w:val="left"/>
              <w:rPr>
                <w:sz w:val="22"/>
              </w:rPr>
            </w:pPr>
          </w:p>
        </w:tc>
        <w:tc>
          <w:tcPr>
            <w:tcW w:w="4860" w:type="dxa"/>
          </w:tcPr>
          <w:p w14:paraId="4C5DE95B" w14:textId="50082928" w:rsidR="007D41EF" w:rsidRPr="009F37C1" w:rsidRDefault="007D41EF" w:rsidP="00F75C91">
            <w:pPr>
              <w:pStyle w:val="af0"/>
              <w:spacing w:before="0" w:after="0"/>
              <w:jc w:val="both"/>
              <w:rPr>
                <w:sz w:val="22"/>
              </w:rPr>
            </w:pPr>
            <w:r w:rsidRPr="009F37C1">
              <w:rPr>
                <w:sz w:val="22"/>
                <w:szCs w:val="24"/>
              </w:rPr>
              <w:t xml:space="preserve">Принадлежность к субъектам </w:t>
            </w:r>
            <w:r w:rsidR="000D0A1B" w:rsidRPr="009F37C1">
              <w:rPr>
                <w:sz w:val="22"/>
                <w:szCs w:val="24"/>
              </w:rPr>
              <w:t>МСП</w:t>
            </w:r>
          </w:p>
        </w:tc>
        <w:tc>
          <w:tcPr>
            <w:tcW w:w="4680" w:type="dxa"/>
          </w:tcPr>
          <w:p w14:paraId="49CE2558" w14:textId="77777777" w:rsidR="007D41EF" w:rsidRPr="009F37C1" w:rsidRDefault="007D41EF" w:rsidP="00F75C91">
            <w:pPr>
              <w:pStyle w:val="af0"/>
              <w:spacing w:before="0" w:after="0"/>
              <w:rPr>
                <w:sz w:val="22"/>
              </w:rPr>
            </w:pPr>
          </w:p>
        </w:tc>
      </w:tr>
      <w:tr w:rsidR="00845F06" w:rsidRPr="009F37C1" w14:paraId="7878E19E" w14:textId="77777777" w:rsidTr="007C7596">
        <w:trPr>
          <w:cantSplit/>
        </w:trPr>
        <w:tc>
          <w:tcPr>
            <w:tcW w:w="720" w:type="dxa"/>
          </w:tcPr>
          <w:p w14:paraId="5B7E6C84" w14:textId="77777777" w:rsidR="00845F06" w:rsidRPr="009F37C1" w:rsidRDefault="00845F06" w:rsidP="00F75C91">
            <w:pPr>
              <w:numPr>
                <w:ilvl w:val="0"/>
                <w:numId w:val="3"/>
              </w:numPr>
              <w:spacing w:before="0"/>
              <w:ind w:left="0" w:firstLine="0"/>
              <w:jc w:val="left"/>
              <w:rPr>
                <w:sz w:val="22"/>
              </w:rPr>
            </w:pPr>
          </w:p>
        </w:tc>
        <w:tc>
          <w:tcPr>
            <w:tcW w:w="4860" w:type="dxa"/>
          </w:tcPr>
          <w:p w14:paraId="1C15FB04" w14:textId="49E27104" w:rsidR="00845F06" w:rsidRPr="009F37C1" w:rsidRDefault="00845F06" w:rsidP="00F75C91">
            <w:pPr>
              <w:pStyle w:val="af0"/>
              <w:spacing w:before="0" w:after="0"/>
              <w:jc w:val="both"/>
              <w:rPr>
                <w:sz w:val="22"/>
                <w:szCs w:val="24"/>
              </w:rPr>
            </w:pPr>
            <w:r w:rsidRPr="009F37C1">
              <w:rPr>
                <w:sz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9F37C1" w:rsidRDefault="00845F06" w:rsidP="00F75C91">
            <w:pPr>
              <w:pStyle w:val="af0"/>
              <w:spacing w:before="0" w:after="0"/>
              <w:rPr>
                <w:sz w:val="22"/>
              </w:rPr>
            </w:pPr>
          </w:p>
        </w:tc>
      </w:tr>
      <w:tr w:rsidR="005B0194" w:rsidRPr="009F37C1" w14:paraId="04CA44A2" w14:textId="77777777" w:rsidTr="007C7596">
        <w:trPr>
          <w:cantSplit/>
        </w:trPr>
        <w:tc>
          <w:tcPr>
            <w:tcW w:w="720" w:type="dxa"/>
          </w:tcPr>
          <w:p w14:paraId="10F4FF6F" w14:textId="77777777" w:rsidR="005B0194" w:rsidRPr="009F37C1" w:rsidRDefault="005B0194" w:rsidP="00F75C91">
            <w:pPr>
              <w:numPr>
                <w:ilvl w:val="0"/>
                <w:numId w:val="3"/>
              </w:numPr>
              <w:spacing w:before="0"/>
              <w:ind w:left="0" w:firstLine="0"/>
              <w:jc w:val="left"/>
              <w:rPr>
                <w:sz w:val="22"/>
              </w:rPr>
            </w:pPr>
          </w:p>
        </w:tc>
        <w:tc>
          <w:tcPr>
            <w:tcW w:w="4860" w:type="dxa"/>
          </w:tcPr>
          <w:p w14:paraId="21F7FE6C" w14:textId="77777777" w:rsidR="005B0194" w:rsidRPr="009F37C1" w:rsidRDefault="005B0194" w:rsidP="00F75C91">
            <w:pPr>
              <w:pStyle w:val="af0"/>
              <w:spacing w:before="0" w:after="0"/>
              <w:jc w:val="both"/>
              <w:rPr>
                <w:sz w:val="22"/>
              </w:rPr>
            </w:pPr>
            <w:r w:rsidRPr="009F37C1">
              <w:rPr>
                <w:sz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9F37C1" w:rsidRDefault="005B0194" w:rsidP="00F75C91">
            <w:pPr>
              <w:pStyle w:val="af0"/>
              <w:spacing w:before="0" w:after="0"/>
              <w:rPr>
                <w:sz w:val="22"/>
              </w:rPr>
            </w:pPr>
          </w:p>
        </w:tc>
      </w:tr>
      <w:tr w:rsidR="00EC5F37" w:rsidRPr="009F37C1" w14:paraId="6D460174" w14:textId="77777777" w:rsidTr="007C7596">
        <w:trPr>
          <w:cantSplit/>
        </w:trPr>
        <w:tc>
          <w:tcPr>
            <w:tcW w:w="720" w:type="dxa"/>
          </w:tcPr>
          <w:p w14:paraId="62268274" w14:textId="77777777" w:rsidR="00EC5F37" w:rsidRPr="009F37C1" w:rsidRDefault="00EC5F37" w:rsidP="00F75C91">
            <w:pPr>
              <w:numPr>
                <w:ilvl w:val="0"/>
                <w:numId w:val="3"/>
              </w:numPr>
              <w:spacing w:before="0"/>
              <w:ind w:left="0" w:firstLine="0"/>
              <w:jc w:val="left"/>
              <w:rPr>
                <w:sz w:val="22"/>
              </w:rPr>
            </w:pPr>
          </w:p>
        </w:tc>
        <w:tc>
          <w:tcPr>
            <w:tcW w:w="4860" w:type="dxa"/>
          </w:tcPr>
          <w:p w14:paraId="7A67882F" w14:textId="7CB9C133" w:rsidR="00EC5F37" w:rsidRPr="009F37C1" w:rsidRDefault="00EC5F37" w:rsidP="00F75C91">
            <w:pPr>
              <w:pStyle w:val="af0"/>
              <w:spacing w:before="0" w:after="0"/>
              <w:jc w:val="both"/>
              <w:rPr>
                <w:sz w:val="22"/>
              </w:rPr>
            </w:pPr>
            <w:r w:rsidRPr="009F37C1">
              <w:rPr>
                <w:sz w:val="22"/>
              </w:rPr>
              <w:t>ИНН Участника</w:t>
            </w:r>
          </w:p>
        </w:tc>
        <w:tc>
          <w:tcPr>
            <w:tcW w:w="4680" w:type="dxa"/>
          </w:tcPr>
          <w:p w14:paraId="70E0706D" w14:textId="77777777" w:rsidR="00EC5F37" w:rsidRPr="009F37C1" w:rsidRDefault="00EC5F37" w:rsidP="00F75C91">
            <w:pPr>
              <w:pStyle w:val="af0"/>
              <w:spacing w:before="0" w:after="0"/>
              <w:rPr>
                <w:sz w:val="22"/>
              </w:rPr>
            </w:pPr>
          </w:p>
        </w:tc>
      </w:tr>
      <w:tr w:rsidR="0057735C" w:rsidRPr="009F37C1" w14:paraId="4C1674C1" w14:textId="77777777" w:rsidTr="007C7596">
        <w:trPr>
          <w:cantSplit/>
        </w:trPr>
        <w:tc>
          <w:tcPr>
            <w:tcW w:w="720" w:type="dxa"/>
          </w:tcPr>
          <w:p w14:paraId="31B2A2B9" w14:textId="77777777" w:rsidR="0057735C" w:rsidRPr="009F37C1" w:rsidRDefault="0057735C" w:rsidP="00F75C91">
            <w:pPr>
              <w:numPr>
                <w:ilvl w:val="0"/>
                <w:numId w:val="3"/>
              </w:numPr>
              <w:spacing w:before="0"/>
              <w:ind w:left="0" w:firstLine="0"/>
              <w:jc w:val="left"/>
              <w:rPr>
                <w:sz w:val="22"/>
              </w:rPr>
            </w:pPr>
          </w:p>
        </w:tc>
        <w:tc>
          <w:tcPr>
            <w:tcW w:w="4860" w:type="dxa"/>
          </w:tcPr>
          <w:p w14:paraId="2D19561F" w14:textId="7D35B55D" w:rsidR="0057735C" w:rsidRPr="009F37C1" w:rsidRDefault="0057735C" w:rsidP="00F75C91">
            <w:pPr>
              <w:pStyle w:val="af0"/>
              <w:spacing w:before="0" w:after="0"/>
              <w:jc w:val="both"/>
              <w:rPr>
                <w:sz w:val="22"/>
              </w:rPr>
            </w:pPr>
            <w:r w:rsidRPr="009F37C1">
              <w:rPr>
                <w:sz w:val="22"/>
              </w:rPr>
              <w:t>КПП Участника</w:t>
            </w:r>
          </w:p>
        </w:tc>
        <w:tc>
          <w:tcPr>
            <w:tcW w:w="4680" w:type="dxa"/>
          </w:tcPr>
          <w:p w14:paraId="40099E9B" w14:textId="77777777" w:rsidR="0057735C" w:rsidRPr="009F37C1" w:rsidRDefault="0057735C" w:rsidP="00F75C91">
            <w:pPr>
              <w:pStyle w:val="af0"/>
              <w:spacing w:before="0" w:after="0"/>
              <w:rPr>
                <w:sz w:val="22"/>
              </w:rPr>
            </w:pPr>
          </w:p>
        </w:tc>
      </w:tr>
      <w:tr w:rsidR="0057735C" w:rsidRPr="009F37C1" w14:paraId="5456BF27" w14:textId="77777777" w:rsidTr="007C7596">
        <w:trPr>
          <w:cantSplit/>
        </w:trPr>
        <w:tc>
          <w:tcPr>
            <w:tcW w:w="720" w:type="dxa"/>
          </w:tcPr>
          <w:p w14:paraId="1489DECA" w14:textId="77777777" w:rsidR="0057735C" w:rsidRPr="009F37C1" w:rsidRDefault="0057735C" w:rsidP="00F75C91">
            <w:pPr>
              <w:numPr>
                <w:ilvl w:val="0"/>
                <w:numId w:val="3"/>
              </w:numPr>
              <w:spacing w:before="0"/>
              <w:ind w:left="0" w:firstLine="0"/>
              <w:jc w:val="left"/>
              <w:rPr>
                <w:sz w:val="22"/>
              </w:rPr>
            </w:pPr>
          </w:p>
        </w:tc>
        <w:tc>
          <w:tcPr>
            <w:tcW w:w="4860" w:type="dxa"/>
          </w:tcPr>
          <w:p w14:paraId="0834BA96" w14:textId="107BAA19" w:rsidR="0057735C" w:rsidRPr="009F37C1" w:rsidRDefault="0057735C" w:rsidP="00F75C91">
            <w:pPr>
              <w:pStyle w:val="af0"/>
              <w:spacing w:before="0" w:after="0"/>
              <w:jc w:val="both"/>
              <w:rPr>
                <w:sz w:val="22"/>
              </w:rPr>
            </w:pPr>
            <w:r w:rsidRPr="009F37C1">
              <w:rPr>
                <w:sz w:val="22"/>
              </w:rPr>
              <w:t>ОГРН Участника</w:t>
            </w:r>
          </w:p>
        </w:tc>
        <w:tc>
          <w:tcPr>
            <w:tcW w:w="4680" w:type="dxa"/>
          </w:tcPr>
          <w:p w14:paraId="69E6BFBE" w14:textId="77777777" w:rsidR="0057735C" w:rsidRPr="009F37C1" w:rsidRDefault="0057735C" w:rsidP="00F75C91">
            <w:pPr>
              <w:pStyle w:val="af0"/>
              <w:spacing w:before="0" w:after="0"/>
              <w:rPr>
                <w:sz w:val="22"/>
              </w:rPr>
            </w:pPr>
          </w:p>
        </w:tc>
      </w:tr>
      <w:tr w:rsidR="0006354D" w:rsidRPr="009F37C1" w14:paraId="765304E0" w14:textId="77777777" w:rsidTr="007C7596">
        <w:trPr>
          <w:cantSplit/>
        </w:trPr>
        <w:tc>
          <w:tcPr>
            <w:tcW w:w="720" w:type="dxa"/>
          </w:tcPr>
          <w:p w14:paraId="1EF020EC" w14:textId="77777777" w:rsidR="0006354D" w:rsidRPr="009F37C1" w:rsidRDefault="0006354D" w:rsidP="00F75C91">
            <w:pPr>
              <w:numPr>
                <w:ilvl w:val="0"/>
                <w:numId w:val="3"/>
              </w:numPr>
              <w:spacing w:before="0"/>
              <w:ind w:left="0" w:firstLine="0"/>
              <w:jc w:val="left"/>
              <w:rPr>
                <w:sz w:val="22"/>
              </w:rPr>
            </w:pPr>
          </w:p>
        </w:tc>
        <w:tc>
          <w:tcPr>
            <w:tcW w:w="4860" w:type="dxa"/>
          </w:tcPr>
          <w:p w14:paraId="7D2BCAD5" w14:textId="7339378D" w:rsidR="0006354D" w:rsidRPr="009F37C1" w:rsidRDefault="0006354D" w:rsidP="00F75C91">
            <w:pPr>
              <w:pStyle w:val="af0"/>
              <w:spacing w:before="0" w:after="0"/>
              <w:jc w:val="both"/>
              <w:rPr>
                <w:sz w:val="22"/>
              </w:rPr>
            </w:pPr>
            <w:r w:rsidRPr="009F37C1">
              <w:rPr>
                <w:sz w:val="22"/>
              </w:rPr>
              <w:t>ОКПО Участника</w:t>
            </w:r>
          </w:p>
        </w:tc>
        <w:tc>
          <w:tcPr>
            <w:tcW w:w="4680" w:type="dxa"/>
          </w:tcPr>
          <w:p w14:paraId="14114A10" w14:textId="77777777" w:rsidR="0006354D" w:rsidRPr="009F37C1" w:rsidRDefault="0006354D" w:rsidP="00F75C91">
            <w:pPr>
              <w:pStyle w:val="af0"/>
              <w:spacing w:before="0" w:after="0"/>
              <w:rPr>
                <w:sz w:val="22"/>
              </w:rPr>
            </w:pPr>
          </w:p>
        </w:tc>
      </w:tr>
      <w:tr w:rsidR="0006354D" w:rsidRPr="009F37C1" w14:paraId="4866BF20" w14:textId="77777777" w:rsidTr="007C7596">
        <w:trPr>
          <w:cantSplit/>
        </w:trPr>
        <w:tc>
          <w:tcPr>
            <w:tcW w:w="720" w:type="dxa"/>
          </w:tcPr>
          <w:p w14:paraId="69EF0700" w14:textId="77777777" w:rsidR="0006354D" w:rsidRPr="009F37C1" w:rsidRDefault="0006354D" w:rsidP="00F75C91">
            <w:pPr>
              <w:numPr>
                <w:ilvl w:val="0"/>
                <w:numId w:val="3"/>
              </w:numPr>
              <w:spacing w:before="0"/>
              <w:ind w:left="0" w:firstLine="0"/>
              <w:jc w:val="left"/>
              <w:rPr>
                <w:sz w:val="22"/>
              </w:rPr>
            </w:pPr>
          </w:p>
        </w:tc>
        <w:tc>
          <w:tcPr>
            <w:tcW w:w="4860" w:type="dxa"/>
          </w:tcPr>
          <w:p w14:paraId="11EC6E22" w14:textId="75151E72" w:rsidR="0006354D" w:rsidRPr="009F37C1" w:rsidRDefault="0006354D" w:rsidP="00F75C91">
            <w:pPr>
              <w:pStyle w:val="af0"/>
              <w:spacing w:before="0" w:after="0"/>
              <w:jc w:val="both"/>
              <w:rPr>
                <w:sz w:val="22"/>
              </w:rPr>
            </w:pPr>
            <w:r w:rsidRPr="009F37C1">
              <w:rPr>
                <w:sz w:val="22"/>
              </w:rPr>
              <w:t>ОКТМО Участника</w:t>
            </w:r>
          </w:p>
        </w:tc>
        <w:tc>
          <w:tcPr>
            <w:tcW w:w="4680" w:type="dxa"/>
          </w:tcPr>
          <w:p w14:paraId="3649CDBE" w14:textId="77777777" w:rsidR="0006354D" w:rsidRPr="009F37C1" w:rsidRDefault="0006354D" w:rsidP="00F75C91">
            <w:pPr>
              <w:pStyle w:val="af0"/>
              <w:spacing w:before="0" w:after="0"/>
              <w:rPr>
                <w:sz w:val="22"/>
              </w:rPr>
            </w:pPr>
          </w:p>
        </w:tc>
      </w:tr>
      <w:tr w:rsidR="00273A92" w:rsidRPr="009F37C1" w14:paraId="5397A465" w14:textId="77777777" w:rsidTr="007C7596">
        <w:trPr>
          <w:cantSplit/>
        </w:trPr>
        <w:tc>
          <w:tcPr>
            <w:tcW w:w="720" w:type="dxa"/>
          </w:tcPr>
          <w:p w14:paraId="28BF04F2" w14:textId="77777777" w:rsidR="00273A92" w:rsidRPr="009F37C1" w:rsidRDefault="00273A92" w:rsidP="00F75C91">
            <w:pPr>
              <w:numPr>
                <w:ilvl w:val="0"/>
                <w:numId w:val="3"/>
              </w:numPr>
              <w:spacing w:before="0"/>
              <w:ind w:left="0" w:firstLine="0"/>
              <w:jc w:val="left"/>
              <w:rPr>
                <w:sz w:val="22"/>
              </w:rPr>
            </w:pPr>
          </w:p>
        </w:tc>
        <w:tc>
          <w:tcPr>
            <w:tcW w:w="4860" w:type="dxa"/>
          </w:tcPr>
          <w:p w14:paraId="432D74FB" w14:textId="77777777" w:rsidR="00273A92" w:rsidRPr="009F37C1" w:rsidRDefault="007D5454" w:rsidP="00F75C91">
            <w:pPr>
              <w:pStyle w:val="af0"/>
              <w:spacing w:before="0" w:after="0"/>
              <w:jc w:val="both"/>
              <w:rPr>
                <w:sz w:val="22"/>
              </w:rPr>
            </w:pPr>
            <w:r w:rsidRPr="009F37C1">
              <w:rPr>
                <w:sz w:val="22"/>
              </w:rPr>
              <w:t>М</w:t>
            </w:r>
            <w:r w:rsidR="00273A92" w:rsidRPr="009F37C1">
              <w:rPr>
                <w:sz w:val="22"/>
              </w:rPr>
              <w:t>есто</w:t>
            </w:r>
            <w:r w:rsidRPr="009F37C1">
              <w:rPr>
                <w:sz w:val="22"/>
              </w:rPr>
              <w:t xml:space="preserve"> </w:t>
            </w:r>
            <w:r w:rsidR="00273A92" w:rsidRPr="009F37C1">
              <w:rPr>
                <w:sz w:val="22"/>
              </w:rPr>
              <w:t>нахождения</w:t>
            </w:r>
          </w:p>
        </w:tc>
        <w:tc>
          <w:tcPr>
            <w:tcW w:w="4680" w:type="dxa"/>
          </w:tcPr>
          <w:p w14:paraId="41ED9C72" w14:textId="77777777" w:rsidR="00273A92" w:rsidRPr="009F37C1" w:rsidRDefault="00273A92" w:rsidP="00F75C91">
            <w:pPr>
              <w:pStyle w:val="af0"/>
              <w:spacing w:before="0" w:after="0"/>
              <w:rPr>
                <w:sz w:val="22"/>
              </w:rPr>
            </w:pPr>
          </w:p>
        </w:tc>
      </w:tr>
      <w:tr w:rsidR="0057735C" w:rsidRPr="009F37C1" w14:paraId="27DAB8A7" w14:textId="77777777" w:rsidTr="007C7596">
        <w:trPr>
          <w:cantSplit/>
        </w:trPr>
        <w:tc>
          <w:tcPr>
            <w:tcW w:w="720" w:type="dxa"/>
          </w:tcPr>
          <w:p w14:paraId="7B8A8E81" w14:textId="77777777" w:rsidR="0057735C" w:rsidRPr="009F37C1" w:rsidRDefault="0057735C" w:rsidP="00F75C91">
            <w:pPr>
              <w:numPr>
                <w:ilvl w:val="0"/>
                <w:numId w:val="3"/>
              </w:numPr>
              <w:spacing w:before="0"/>
              <w:ind w:left="0" w:firstLine="0"/>
              <w:jc w:val="left"/>
              <w:rPr>
                <w:sz w:val="22"/>
              </w:rPr>
            </w:pPr>
          </w:p>
        </w:tc>
        <w:tc>
          <w:tcPr>
            <w:tcW w:w="4860" w:type="dxa"/>
          </w:tcPr>
          <w:p w14:paraId="0D89E693" w14:textId="77777777" w:rsidR="0057735C" w:rsidRPr="009F37C1" w:rsidRDefault="0057735C" w:rsidP="00F75C91">
            <w:pPr>
              <w:pStyle w:val="af0"/>
              <w:spacing w:before="0" w:after="0"/>
              <w:jc w:val="both"/>
              <w:rPr>
                <w:sz w:val="22"/>
              </w:rPr>
            </w:pPr>
            <w:r w:rsidRPr="009F37C1">
              <w:rPr>
                <w:sz w:val="22"/>
              </w:rPr>
              <w:t>Почтовый адрес</w:t>
            </w:r>
          </w:p>
        </w:tc>
        <w:tc>
          <w:tcPr>
            <w:tcW w:w="4680" w:type="dxa"/>
          </w:tcPr>
          <w:p w14:paraId="7E5F44AE" w14:textId="77777777" w:rsidR="0057735C" w:rsidRPr="009F37C1" w:rsidRDefault="0057735C" w:rsidP="00F75C91">
            <w:pPr>
              <w:pStyle w:val="af0"/>
              <w:spacing w:before="0" w:after="0"/>
              <w:rPr>
                <w:sz w:val="22"/>
              </w:rPr>
            </w:pPr>
          </w:p>
        </w:tc>
      </w:tr>
      <w:tr w:rsidR="0057735C" w:rsidRPr="009F37C1" w14:paraId="2F3FA6F4" w14:textId="77777777" w:rsidTr="007C7596">
        <w:trPr>
          <w:cantSplit/>
        </w:trPr>
        <w:tc>
          <w:tcPr>
            <w:tcW w:w="720" w:type="dxa"/>
          </w:tcPr>
          <w:p w14:paraId="0CEAB8CF" w14:textId="77777777" w:rsidR="0057735C" w:rsidRPr="009F37C1" w:rsidRDefault="0057735C" w:rsidP="00F75C91">
            <w:pPr>
              <w:numPr>
                <w:ilvl w:val="0"/>
                <w:numId w:val="3"/>
              </w:numPr>
              <w:spacing w:before="0"/>
              <w:ind w:left="0" w:firstLine="0"/>
              <w:jc w:val="left"/>
              <w:rPr>
                <w:sz w:val="22"/>
              </w:rPr>
            </w:pPr>
          </w:p>
        </w:tc>
        <w:tc>
          <w:tcPr>
            <w:tcW w:w="4860" w:type="dxa"/>
          </w:tcPr>
          <w:p w14:paraId="23C0A462" w14:textId="77777777" w:rsidR="0057735C" w:rsidRPr="009F37C1" w:rsidRDefault="0057735C" w:rsidP="00F75C91">
            <w:pPr>
              <w:pStyle w:val="af0"/>
              <w:spacing w:before="0" w:after="0"/>
              <w:jc w:val="both"/>
              <w:rPr>
                <w:sz w:val="22"/>
              </w:rPr>
            </w:pPr>
            <w:r w:rsidRPr="009F37C1">
              <w:rPr>
                <w:sz w:val="22"/>
              </w:rPr>
              <w:t>Филиалы: перечислить наименования и почтовые адреса</w:t>
            </w:r>
          </w:p>
        </w:tc>
        <w:tc>
          <w:tcPr>
            <w:tcW w:w="4680" w:type="dxa"/>
          </w:tcPr>
          <w:p w14:paraId="306F0C82" w14:textId="77777777" w:rsidR="0057735C" w:rsidRPr="009F37C1" w:rsidRDefault="0057735C" w:rsidP="00F75C91">
            <w:pPr>
              <w:pStyle w:val="af0"/>
              <w:spacing w:before="0" w:after="0"/>
              <w:rPr>
                <w:sz w:val="22"/>
              </w:rPr>
            </w:pPr>
          </w:p>
        </w:tc>
      </w:tr>
      <w:tr w:rsidR="0057735C" w:rsidRPr="009F37C1" w14:paraId="176021C4" w14:textId="77777777" w:rsidTr="007C7596">
        <w:trPr>
          <w:cantSplit/>
        </w:trPr>
        <w:tc>
          <w:tcPr>
            <w:tcW w:w="720" w:type="dxa"/>
          </w:tcPr>
          <w:p w14:paraId="37F49C4F" w14:textId="77777777" w:rsidR="0057735C" w:rsidRPr="009F37C1" w:rsidRDefault="0057735C" w:rsidP="00F75C91">
            <w:pPr>
              <w:numPr>
                <w:ilvl w:val="0"/>
                <w:numId w:val="3"/>
              </w:numPr>
              <w:spacing w:before="0"/>
              <w:ind w:left="0" w:firstLine="0"/>
              <w:jc w:val="left"/>
              <w:rPr>
                <w:sz w:val="22"/>
              </w:rPr>
            </w:pPr>
          </w:p>
        </w:tc>
        <w:tc>
          <w:tcPr>
            <w:tcW w:w="4860" w:type="dxa"/>
          </w:tcPr>
          <w:p w14:paraId="3E1D48FB" w14:textId="463DEFED" w:rsidR="0057735C" w:rsidRPr="009F37C1" w:rsidRDefault="0057735C" w:rsidP="00F75C91">
            <w:pPr>
              <w:pStyle w:val="af0"/>
              <w:spacing w:before="0" w:after="0"/>
              <w:jc w:val="both"/>
              <w:rPr>
                <w:sz w:val="22"/>
              </w:rPr>
            </w:pPr>
            <w:r w:rsidRPr="009F37C1">
              <w:rPr>
                <w:sz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9F37C1" w:rsidRDefault="0057735C" w:rsidP="00F75C91">
            <w:pPr>
              <w:pStyle w:val="af0"/>
              <w:spacing w:before="0" w:after="0"/>
              <w:rPr>
                <w:sz w:val="22"/>
              </w:rPr>
            </w:pPr>
          </w:p>
        </w:tc>
      </w:tr>
      <w:tr w:rsidR="0057735C" w:rsidRPr="009F37C1" w14:paraId="276B4969" w14:textId="77777777" w:rsidTr="007C7596">
        <w:trPr>
          <w:cantSplit/>
        </w:trPr>
        <w:tc>
          <w:tcPr>
            <w:tcW w:w="720" w:type="dxa"/>
          </w:tcPr>
          <w:p w14:paraId="5DFC155F" w14:textId="77777777" w:rsidR="0057735C" w:rsidRPr="009F37C1" w:rsidRDefault="0057735C" w:rsidP="00F75C91">
            <w:pPr>
              <w:numPr>
                <w:ilvl w:val="0"/>
                <w:numId w:val="3"/>
              </w:numPr>
              <w:spacing w:before="0"/>
              <w:ind w:left="0" w:firstLine="0"/>
              <w:jc w:val="left"/>
              <w:rPr>
                <w:sz w:val="22"/>
              </w:rPr>
            </w:pPr>
          </w:p>
        </w:tc>
        <w:tc>
          <w:tcPr>
            <w:tcW w:w="4860" w:type="dxa"/>
          </w:tcPr>
          <w:p w14:paraId="2ACCCE0E" w14:textId="512A4252" w:rsidR="0057735C" w:rsidRPr="009F37C1" w:rsidRDefault="0057735C" w:rsidP="00F75C91">
            <w:pPr>
              <w:pStyle w:val="af0"/>
              <w:spacing w:before="0" w:after="0"/>
              <w:jc w:val="both"/>
              <w:rPr>
                <w:sz w:val="22"/>
              </w:rPr>
            </w:pPr>
            <w:r w:rsidRPr="009F37C1">
              <w:rPr>
                <w:sz w:val="22"/>
              </w:rPr>
              <w:t>Телефоны Участника (с указанием кода города)</w:t>
            </w:r>
          </w:p>
        </w:tc>
        <w:tc>
          <w:tcPr>
            <w:tcW w:w="4680" w:type="dxa"/>
          </w:tcPr>
          <w:p w14:paraId="0E09C22F" w14:textId="77777777" w:rsidR="0057735C" w:rsidRPr="009F37C1" w:rsidRDefault="0057735C" w:rsidP="00F75C91">
            <w:pPr>
              <w:pStyle w:val="af0"/>
              <w:spacing w:before="0" w:after="0"/>
              <w:rPr>
                <w:sz w:val="22"/>
              </w:rPr>
            </w:pPr>
          </w:p>
        </w:tc>
      </w:tr>
      <w:tr w:rsidR="0057735C" w:rsidRPr="009F37C1" w14:paraId="55E1055A" w14:textId="77777777" w:rsidTr="007C7596">
        <w:trPr>
          <w:cantSplit/>
        </w:trPr>
        <w:tc>
          <w:tcPr>
            <w:tcW w:w="720" w:type="dxa"/>
          </w:tcPr>
          <w:p w14:paraId="77DDA97C" w14:textId="77777777" w:rsidR="0057735C" w:rsidRPr="009F37C1" w:rsidRDefault="0057735C" w:rsidP="00F75C91">
            <w:pPr>
              <w:numPr>
                <w:ilvl w:val="0"/>
                <w:numId w:val="3"/>
              </w:numPr>
              <w:spacing w:before="0"/>
              <w:ind w:left="0" w:firstLine="0"/>
              <w:jc w:val="left"/>
              <w:rPr>
                <w:sz w:val="22"/>
              </w:rPr>
            </w:pPr>
          </w:p>
        </w:tc>
        <w:tc>
          <w:tcPr>
            <w:tcW w:w="4860" w:type="dxa"/>
          </w:tcPr>
          <w:p w14:paraId="0DBC00C5" w14:textId="753A003D" w:rsidR="0057735C" w:rsidRPr="009F37C1" w:rsidRDefault="0057735C" w:rsidP="00F75C91">
            <w:pPr>
              <w:pStyle w:val="af0"/>
              <w:spacing w:before="0" w:after="0"/>
              <w:jc w:val="both"/>
              <w:rPr>
                <w:sz w:val="22"/>
              </w:rPr>
            </w:pPr>
            <w:r w:rsidRPr="009F37C1">
              <w:rPr>
                <w:sz w:val="22"/>
              </w:rPr>
              <w:t>Ад</w:t>
            </w:r>
            <w:r w:rsidR="007F127D" w:rsidRPr="009F37C1">
              <w:rPr>
                <w:sz w:val="22"/>
              </w:rPr>
              <w:t>рес электронной почты Участника</w:t>
            </w:r>
          </w:p>
        </w:tc>
        <w:tc>
          <w:tcPr>
            <w:tcW w:w="4680" w:type="dxa"/>
          </w:tcPr>
          <w:p w14:paraId="00764FD3" w14:textId="77777777" w:rsidR="0057735C" w:rsidRPr="009F37C1" w:rsidRDefault="0057735C" w:rsidP="00F75C91">
            <w:pPr>
              <w:pStyle w:val="af0"/>
              <w:spacing w:before="0" w:after="0"/>
              <w:rPr>
                <w:sz w:val="22"/>
              </w:rPr>
            </w:pPr>
          </w:p>
        </w:tc>
      </w:tr>
      <w:tr w:rsidR="0057735C" w:rsidRPr="009F37C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9F37C1" w:rsidRDefault="0057735C" w:rsidP="00F75C91">
            <w:pPr>
              <w:numPr>
                <w:ilvl w:val="0"/>
                <w:numId w:val="3"/>
              </w:numPr>
              <w:spacing w:before="0"/>
              <w:ind w:left="0" w:firstLine="0"/>
              <w:jc w:val="left"/>
              <w:rPr>
                <w:sz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9F37C1" w:rsidRDefault="00845F06" w:rsidP="00F75C91">
            <w:pPr>
              <w:pStyle w:val="af0"/>
              <w:spacing w:before="0" w:after="0"/>
              <w:jc w:val="both"/>
              <w:rPr>
                <w:sz w:val="22"/>
              </w:rPr>
            </w:pPr>
            <w:r w:rsidRPr="009F37C1">
              <w:rPr>
                <w:sz w:val="22"/>
              </w:rPr>
              <w:t>Ф.И.О.</w:t>
            </w:r>
            <w:r w:rsidR="0057735C" w:rsidRPr="009F37C1">
              <w:rPr>
                <w:sz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9F37C1" w:rsidRDefault="0057735C" w:rsidP="00F75C91">
            <w:pPr>
              <w:pStyle w:val="af0"/>
              <w:spacing w:before="0" w:after="0"/>
              <w:rPr>
                <w:sz w:val="22"/>
              </w:rPr>
            </w:pPr>
          </w:p>
        </w:tc>
      </w:tr>
      <w:tr w:rsidR="0057735C" w:rsidRPr="009F37C1" w14:paraId="6CD95F34" w14:textId="77777777" w:rsidTr="007C7596">
        <w:trPr>
          <w:cantSplit/>
        </w:trPr>
        <w:tc>
          <w:tcPr>
            <w:tcW w:w="720" w:type="dxa"/>
          </w:tcPr>
          <w:p w14:paraId="4DAEA84C" w14:textId="77777777" w:rsidR="0057735C" w:rsidRPr="009F37C1" w:rsidRDefault="0057735C" w:rsidP="00F75C91">
            <w:pPr>
              <w:numPr>
                <w:ilvl w:val="0"/>
                <w:numId w:val="3"/>
              </w:numPr>
              <w:spacing w:before="0"/>
              <w:ind w:left="0" w:firstLine="0"/>
              <w:jc w:val="left"/>
              <w:rPr>
                <w:sz w:val="22"/>
              </w:rPr>
            </w:pPr>
          </w:p>
        </w:tc>
        <w:tc>
          <w:tcPr>
            <w:tcW w:w="4860" w:type="dxa"/>
          </w:tcPr>
          <w:p w14:paraId="407B5063" w14:textId="1EEE5DD7" w:rsidR="0057735C" w:rsidRPr="009F37C1" w:rsidRDefault="00845F06" w:rsidP="00F75C91">
            <w:pPr>
              <w:pStyle w:val="af0"/>
              <w:spacing w:before="0" w:after="0"/>
              <w:jc w:val="both"/>
              <w:rPr>
                <w:sz w:val="22"/>
              </w:rPr>
            </w:pPr>
            <w:r w:rsidRPr="009F37C1">
              <w:rPr>
                <w:sz w:val="22"/>
              </w:rPr>
              <w:t xml:space="preserve">Ф.И.О. </w:t>
            </w:r>
            <w:r w:rsidR="0057735C" w:rsidRPr="009F37C1">
              <w:rPr>
                <w:sz w:val="22"/>
              </w:rPr>
              <w:t>ответственного лица Участника с указанием должности и контактного телефона</w:t>
            </w:r>
            <w:r w:rsidR="007D5454" w:rsidRPr="009F37C1">
              <w:rPr>
                <w:sz w:val="22"/>
              </w:rPr>
              <w:t>, а также адреса электронной почты</w:t>
            </w:r>
          </w:p>
        </w:tc>
        <w:tc>
          <w:tcPr>
            <w:tcW w:w="4680" w:type="dxa"/>
          </w:tcPr>
          <w:p w14:paraId="55C7CB91" w14:textId="77777777" w:rsidR="0057735C" w:rsidRPr="009F37C1" w:rsidRDefault="0057735C" w:rsidP="00F75C91">
            <w:pPr>
              <w:pStyle w:val="af0"/>
              <w:spacing w:before="0" w:after="0"/>
              <w:rPr>
                <w:sz w:val="22"/>
              </w:rPr>
            </w:pPr>
          </w:p>
        </w:tc>
      </w:tr>
    </w:tbl>
    <w:p w14:paraId="6A262C73" w14:textId="77777777" w:rsidR="00EC5F37" w:rsidRPr="00C55B01" w:rsidRDefault="00EC5F37" w:rsidP="00F75C91">
      <w:pPr>
        <w:spacing w:before="0"/>
      </w:pPr>
    </w:p>
    <w:p w14:paraId="55841A9B" w14:textId="77777777" w:rsidR="00EC5F37" w:rsidRPr="00BA04C6" w:rsidRDefault="00EC5F37" w:rsidP="00F75C91">
      <w:pPr>
        <w:spacing w:before="0"/>
      </w:pPr>
      <w:r w:rsidRPr="00BA04C6">
        <w:t>____________________________________</w:t>
      </w:r>
    </w:p>
    <w:p w14:paraId="47FD9C8D" w14:textId="77777777" w:rsidR="00EC5F37" w:rsidRPr="00BA04C6" w:rsidRDefault="00EC5F37" w:rsidP="00F75C91">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F75C91">
      <w:pPr>
        <w:spacing w:before="0"/>
      </w:pPr>
      <w:r w:rsidRPr="00BA04C6">
        <w:t>____________________________________</w:t>
      </w:r>
    </w:p>
    <w:p w14:paraId="28849C05" w14:textId="77777777" w:rsidR="00EC5F37" w:rsidRPr="00BA04C6" w:rsidRDefault="00EC5F37" w:rsidP="00F75C91">
      <w:pPr>
        <w:spacing w:before="0"/>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rsidP="00F75C91">
      <w:pPr>
        <w:keepNext/>
        <w:spacing w:before="0"/>
        <w:rPr>
          <w:b/>
        </w:rPr>
      </w:pPr>
    </w:p>
    <w:p w14:paraId="0CE3A90E"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F75C91">
      <w:pPr>
        <w:keepNext/>
        <w:spacing w:before="0"/>
        <w:rPr>
          <w:b/>
        </w:rPr>
      </w:pPr>
    </w:p>
    <w:p w14:paraId="6B8E8721" w14:textId="13AA6F45" w:rsidR="00EC5F37" w:rsidRPr="00BA04C6" w:rsidRDefault="00EC5F37" w:rsidP="00F75C91">
      <w:pPr>
        <w:pStyle w:val="22"/>
        <w:pageBreakBefore/>
        <w:spacing w:before="0" w:after="0"/>
      </w:pPr>
      <w:bookmarkStart w:id="930" w:name="_Toc523958290"/>
      <w:r w:rsidRPr="00BA04C6">
        <w:lastRenderedPageBreak/>
        <w:t>Инструкции по заполнению</w:t>
      </w:r>
      <w:bookmarkEnd w:id="930"/>
    </w:p>
    <w:p w14:paraId="55E2FCDA" w14:textId="2C11068E" w:rsidR="00EC5F37" w:rsidRPr="00BA04C6" w:rsidRDefault="00EC5F37" w:rsidP="00F75C91">
      <w:pPr>
        <w:pStyle w:val="a0"/>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F75C91">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F75C91">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F75C91">
      <w:pPr>
        <w:pStyle w:val="a0"/>
        <w:spacing w:before="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F75C91">
      <w:pPr>
        <w:pStyle w:val="a0"/>
        <w:spacing w:before="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F75C91">
      <w:pPr>
        <w:pStyle w:val="a0"/>
        <w:numPr>
          <w:ilvl w:val="0"/>
          <w:numId w:val="0"/>
        </w:numPr>
        <w:spacing w:before="0"/>
        <w:ind w:left="1134"/>
        <w:sectPr w:rsidR="007A58E3" w:rsidRPr="00C55B01" w:rsidSect="000119A3">
          <w:footerReference w:type="default" r:id="rId25"/>
          <w:footerReference w:type="first" r:id="rId26"/>
          <w:pgSz w:w="11906" w:h="16838" w:code="9"/>
          <w:pgMar w:top="709" w:right="567" w:bottom="709" w:left="1134" w:header="680" w:footer="79" w:gutter="0"/>
          <w:cols w:space="708"/>
          <w:titlePg/>
          <w:docGrid w:linePitch="360"/>
        </w:sectPr>
      </w:pPr>
    </w:p>
    <w:p w14:paraId="5EEEDF58" w14:textId="5D27C667" w:rsidR="00087753" w:rsidRPr="00332648" w:rsidRDefault="00087753" w:rsidP="00F75C91">
      <w:pPr>
        <w:pStyle w:val="2"/>
        <w:keepNext w:val="0"/>
        <w:pageBreakBefore/>
        <w:widowControl w:val="0"/>
        <w:spacing w:before="0" w:after="0"/>
        <w:rPr>
          <w:sz w:val="28"/>
        </w:rPr>
      </w:pPr>
      <w:bookmarkStart w:id="931" w:name="_Ref472704397"/>
      <w:bookmarkStart w:id="932" w:name="_Toc473571650"/>
      <w:bookmarkStart w:id="933"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B3B07">
        <w:rPr>
          <w:noProof/>
          <w:sz w:val="28"/>
        </w:rPr>
        <w:t>8</w:t>
      </w:r>
      <w:r w:rsidR="00F013F8" w:rsidRPr="00332648">
        <w:rPr>
          <w:noProof/>
          <w:sz w:val="28"/>
        </w:rPr>
        <w:fldChar w:fldCharType="end"/>
      </w:r>
      <w:r w:rsidRPr="00332648">
        <w:rPr>
          <w:sz w:val="28"/>
        </w:rPr>
        <w:t>)</w:t>
      </w:r>
      <w:bookmarkEnd w:id="931"/>
      <w:bookmarkEnd w:id="932"/>
      <w:bookmarkEnd w:id="933"/>
    </w:p>
    <w:p w14:paraId="0CFB1128" w14:textId="37B97820" w:rsidR="00087753" w:rsidRPr="00FC0CA5" w:rsidRDefault="00087753" w:rsidP="00F75C91">
      <w:pPr>
        <w:pStyle w:val="22"/>
        <w:spacing w:before="0" w:after="0"/>
      </w:pPr>
      <w:bookmarkStart w:id="934" w:name="_Toc473571651"/>
      <w:bookmarkStart w:id="935" w:name="_Toc523958292"/>
      <w:r w:rsidRPr="00FC0CA5">
        <w:t>Форма Данных бухгалтерской (финансовой) отчетности</w:t>
      </w:r>
      <w:bookmarkEnd w:id="934"/>
      <w:bookmarkEnd w:id="935"/>
    </w:p>
    <w:p w14:paraId="16CDEB5F" w14:textId="77777777" w:rsidR="00087753" w:rsidRPr="00115E62" w:rsidRDefault="00087753"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F75C91">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F75C91">
      <w:pPr>
        <w:spacing w:before="0"/>
        <w:rPr>
          <w:sz w:val="24"/>
        </w:rPr>
      </w:pPr>
      <w:r w:rsidRPr="008A15C2">
        <w:rPr>
          <w:sz w:val="24"/>
        </w:rPr>
        <w:t>от «____» _____________ г. № _________</w:t>
      </w:r>
    </w:p>
    <w:p w14:paraId="1EB03F3E" w14:textId="77777777" w:rsidR="00DB1600" w:rsidRPr="008A15C2" w:rsidRDefault="00DB1600" w:rsidP="00F75C91">
      <w:pPr>
        <w:spacing w:before="0"/>
        <w:rPr>
          <w:sz w:val="24"/>
        </w:rPr>
      </w:pPr>
    </w:p>
    <w:p w14:paraId="3AE5EE23" w14:textId="5D3DF452" w:rsidR="007A58E3" w:rsidRPr="00FC0CA5" w:rsidRDefault="007A58E3" w:rsidP="00F75C91">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F75C91">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F75C91">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F75C91">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F75C91">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F75C91">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F75C91">
            <w:pPr>
              <w:widowControl w:val="0"/>
              <w:spacing w:before="0"/>
              <w:jc w:val="center"/>
              <w:rPr>
                <w:b/>
                <w:sz w:val="20"/>
                <w:szCs w:val="20"/>
              </w:rPr>
            </w:pPr>
          </w:p>
          <w:p w14:paraId="2917ECCD" w14:textId="688593FB" w:rsidR="007A58E3" w:rsidRPr="00DB1600" w:rsidRDefault="007A58E3" w:rsidP="00F75C91">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F75C91">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F75C91">
            <w:pPr>
              <w:widowControl w:val="0"/>
              <w:spacing w:before="0"/>
              <w:jc w:val="center"/>
              <w:rPr>
                <w:b/>
                <w:sz w:val="20"/>
                <w:szCs w:val="20"/>
              </w:rPr>
            </w:pPr>
          </w:p>
          <w:p w14:paraId="66E5B488" w14:textId="77777777" w:rsidR="007A58E3" w:rsidRPr="00DB1600" w:rsidRDefault="007A58E3" w:rsidP="00F75C91">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F75C91">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4"/>
            </w:r>
          </w:p>
          <w:p w14:paraId="137EEAA9" w14:textId="77777777" w:rsidR="007A58E3" w:rsidRPr="00DB1600" w:rsidRDefault="007A58E3" w:rsidP="00F75C91">
            <w:pPr>
              <w:widowControl w:val="0"/>
              <w:spacing w:before="0"/>
              <w:jc w:val="center"/>
              <w:rPr>
                <w:b/>
                <w:sz w:val="20"/>
                <w:szCs w:val="20"/>
              </w:rPr>
            </w:pPr>
          </w:p>
          <w:p w14:paraId="06FD219A" w14:textId="77777777" w:rsidR="007A58E3" w:rsidRPr="00DB1600" w:rsidRDefault="007A58E3" w:rsidP="00F75C91">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F75C91">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F75C91">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F75C91">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F75C91">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F75C91">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F75C91">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F75C91">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F75C91">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F75C91">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F75C91">
            <w:pPr>
              <w:widowControl w:val="0"/>
              <w:spacing w:before="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F75C91">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F75C91">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F75C91">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F75C91">
            <w:pPr>
              <w:widowControl w:val="0"/>
              <w:spacing w:before="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F75C91">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F75C91">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F75C91">
            <w:pPr>
              <w:widowControl w:val="0"/>
              <w:spacing w:before="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F75C91">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F75C91">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F75C91">
            <w:pPr>
              <w:widowControl w:val="0"/>
              <w:spacing w:before="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F75C91">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F75C91">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F75C91">
            <w:pPr>
              <w:widowControl w:val="0"/>
              <w:spacing w:before="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F75C91">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F75C91">
            <w:pPr>
              <w:widowControl w:val="0"/>
              <w:spacing w:before="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F75C91">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F75C91">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F75C91">
            <w:pPr>
              <w:widowControl w:val="0"/>
              <w:spacing w:before="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F75C91">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F75C91">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F75C91">
            <w:pPr>
              <w:widowControl w:val="0"/>
              <w:spacing w:before="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F75C91">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F75C91">
            <w:pPr>
              <w:widowControl w:val="0"/>
              <w:spacing w:before="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F75C91">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F75C91">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F75C91">
            <w:pPr>
              <w:widowControl w:val="0"/>
              <w:spacing w:before="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F75C91">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F75C91">
            <w:pPr>
              <w:widowControl w:val="0"/>
              <w:spacing w:before="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F75C91">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F75C91">
            <w:pPr>
              <w:widowControl w:val="0"/>
              <w:spacing w:before="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F75C91">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F75C91">
            <w:pPr>
              <w:widowControl w:val="0"/>
              <w:spacing w:before="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F75C91">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F75C91">
            <w:pPr>
              <w:widowControl w:val="0"/>
              <w:spacing w:before="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F75C91">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F75C91">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F75C91">
            <w:pPr>
              <w:widowControl w:val="0"/>
              <w:spacing w:before="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F75C91">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F75C91">
            <w:pPr>
              <w:widowControl w:val="0"/>
              <w:spacing w:before="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F75C91">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F75C91">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F75C91">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F75C91">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F75C91">
            <w:pPr>
              <w:widowControl w:val="0"/>
              <w:spacing w:before="0"/>
              <w:jc w:val="center"/>
              <w:rPr>
                <w:color w:val="000000"/>
                <w:sz w:val="24"/>
                <w:szCs w:val="24"/>
              </w:rPr>
            </w:pPr>
          </w:p>
        </w:tc>
      </w:tr>
    </w:tbl>
    <w:p w14:paraId="06832096" w14:textId="77777777" w:rsidR="007A58E3" w:rsidRPr="00C55B01" w:rsidRDefault="007A58E3" w:rsidP="00F75C91">
      <w:pPr>
        <w:widowControl w:val="0"/>
        <w:tabs>
          <w:tab w:val="right" w:pos="9355"/>
        </w:tabs>
        <w:spacing w:before="0"/>
        <w:rPr>
          <w:sz w:val="24"/>
          <w:szCs w:val="24"/>
        </w:rPr>
      </w:pPr>
    </w:p>
    <w:p w14:paraId="7641B544" w14:textId="77777777" w:rsidR="00943492" w:rsidRPr="00C55B01" w:rsidRDefault="00943492" w:rsidP="00F75C91">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F75C91">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F75C91">
      <w:pPr>
        <w:widowControl w:val="0"/>
        <w:spacing w:before="0"/>
        <w:ind w:left="2268"/>
      </w:pPr>
      <w:r w:rsidRPr="00C55B01">
        <w:rPr>
          <w:sz w:val="24"/>
          <w:szCs w:val="24"/>
        </w:rPr>
        <w:t>М.П.</w:t>
      </w:r>
    </w:p>
    <w:p w14:paraId="2D4C67F1" w14:textId="77777777" w:rsidR="00087753" w:rsidRPr="00115E62" w:rsidRDefault="00087753"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F75C91">
      <w:pPr>
        <w:widowControl w:val="0"/>
        <w:spacing w:before="0"/>
      </w:pPr>
    </w:p>
    <w:p w14:paraId="2A08CB3C" w14:textId="77777777" w:rsidR="00864D04" w:rsidRPr="00C55B01" w:rsidRDefault="00864D04" w:rsidP="00F75C91">
      <w:pPr>
        <w:pStyle w:val="22"/>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6" w:name="_Toc473571652"/>
    </w:p>
    <w:p w14:paraId="1135D7E9" w14:textId="0D2B0307" w:rsidR="00087753" w:rsidRPr="00BA04C6" w:rsidRDefault="00087753" w:rsidP="00F75C91">
      <w:pPr>
        <w:pStyle w:val="22"/>
        <w:pageBreakBefore/>
        <w:spacing w:before="0" w:after="0"/>
      </w:pPr>
      <w:bookmarkStart w:id="937" w:name="_Toc523958293"/>
      <w:r w:rsidRPr="00BA04C6">
        <w:lastRenderedPageBreak/>
        <w:t>Инструкции по заполнению</w:t>
      </w:r>
      <w:bookmarkEnd w:id="936"/>
      <w:bookmarkEnd w:id="937"/>
    </w:p>
    <w:p w14:paraId="59A8C0D6" w14:textId="51036AF5" w:rsidR="00087753" w:rsidRPr="00BA04C6" w:rsidRDefault="00087753" w:rsidP="00F75C91">
      <w:pPr>
        <w:pStyle w:val="a0"/>
        <w:spacing w:before="0"/>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F75C91">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извещением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F75C91">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F75C91">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F75C91">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F75C91">
      <w:pPr>
        <w:tabs>
          <w:tab w:val="left" w:pos="1134"/>
        </w:tabs>
        <w:spacing w:before="0"/>
      </w:pPr>
    </w:p>
    <w:p w14:paraId="2FCCCD5B" w14:textId="77777777" w:rsidR="00087753" w:rsidRPr="00C55B01" w:rsidRDefault="00087753" w:rsidP="00F75C91">
      <w:pPr>
        <w:pStyle w:val="a0"/>
        <w:numPr>
          <w:ilvl w:val="0"/>
          <w:numId w:val="0"/>
        </w:numPr>
        <w:spacing w:before="0"/>
      </w:pPr>
    </w:p>
    <w:p w14:paraId="151AFCBD" w14:textId="77777777" w:rsidR="00DE7232" w:rsidRPr="00C55B01" w:rsidRDefault="00DE7232" w:rsidP="00F75C91">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F75C91">
      <w:pPr>
        <w:pStyle w:val="2"/>
        <w:keepNext w:val="0"/>
        <w:pageBreakBefore/>
        <w:widowControl w:val="0"/>
        <w:spacing w:before="0" w:after="0"/>
        <w:ind w:right="-30"/>
        <w:rPr>
          <w:sz w:val="28"/>
        </w:rPr>
      </w:pPr>
      <w:bookmarkStart w:id="938" w:name="_Ref55336378"/>
      <w:bookmarkStart w:id="939" w:name="_Toc57314676"/>
      <w:bookmarkStart w:id="940" w:name="_Toc69728990"/>
      <w:bookmarkStart w:id="941"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B3B07">
        <w:rPr>
          <w:noProof/>
          <w:sz w:val="28"/>
        </w:rPr>
        <w:t>9</w:t>
      </w:r>
      <w:r w:rsidR="00F013F8" w:rsidRPr="00082C5E">
        <w:rPr>
          <w:noProof/>
          <w:sz w:val="28"/>
        </w:rPr>
        <w:fldChar w:fldCharType="end"/>
      </w:r>
      <w:r w:rsidRPr="00082C5E">
        <w:rPr>
          <w:sz w:val="28"/>
        </w:rPr>
        <w:t>)</w:t>
      </w:r>
      <w:bookmarkEnd w:id="938"/>
      <w:bookmarkEnd w:id="939"/>
      <w:bookmarkEnd w:id="940"/>
      <w:bookmarkEnd w:id="941"/>
    </w:p>
    <w:p w14:paraId="65C4EEB1" w14:textId="09A39090" w:rsidR="00EC5F37" w:rsidRPr="00FC0CA5" w:rsidRDefault="00EC5F37" w:rsidP="00F75C91">
      <w:pPr>
        <w:pStyle w:val="22"/>
        <w:spacing w:before="0" w:after="0"/>
      </w:pPr>
      <w:bookmarkStart w:id="942"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2"/>
    </w:p>
    <w:p w14:paraId="4834BB18" w14:textId="77777777" w:rsidR="007328F6" w:rsidRPr="00115E62" w:rsidRDefault="007328F6" w:rsidP="00F75C91">
      <w:pPr>
        <w:keepNext/>
        <w:pBdr>
          <w:top w:val="single" w:sz="4" w:space="1" w:color="auto"/>
        </w:pBdr>
        <w:shd w:val="clear" w:color="auto" w:fill="D9D9D9" w:themeFill="background1" w:themeFillShade="D9"/>
        <w:spacing w:before="0"/>
        <w:jc w:val="center"/>
        <w:rPr>
          <w:rFonts w:eastAsiaTheme="minorHAnsi"/>
          <w:snapToGrid/>
          <w:lang w:eastAsia="en-US"/>
        </w:rPr>
      </w:pPr>
      <w:bookmarkStart w:id="943" w:name="_Ref55336389"/>
      <w:bookmarkStart w:id="944" w:name="_Toc57314677"/>
      <w:bookmarkStart w:id="945" w:name="_Toc69728991"/>
      <w:r w:rsidRPr="00115E62">
        <w:rPr>
          <w:rFonts w:eastAsiaTheme="minorHAnsi"/>
          <w:snapToGrid/>
          <w:lang w:eastAsia="en-US"/>
        </w:rPr>
        <w:t>начало формы</w:t>
      </w:r>
    </w:p>
    <w:p w14:paraId="05F35753" w14:textId="2AF30A32" w:rsidR="007328F6" w:rsidRPr="008A15C2" w:rsidRDefault="007328F6" w:rsidP="00F75C91">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85EB3B4" w14:textId="1BA41343" w:rsidR="007328F6" w:rsidRPr="001A0F5F" w:rsidRDefault="007328F6" w:rsidP="00F75C91">
      <w:pPr>
        <w:suppressAutoHyphens/>
        <w:spacing w:before="0"/>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6"/>
      </w:r>
    </w:p>
    <w:p w14:paraId="5060018E" w14:textId="1EC543F3" w:rsidR="007328F6" w:rsidRPr="00B314EA" w:rsidRDefault="00670366" w:rsidP="00F75C91">
      <w:pPr>
        <w:spacing w:before="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F75C91">
            <w:pPr>
              <w:widowControl w:val="0"/>
              <w:spacing w:before="0"/>
              <w:ind w:right="57"/>
              <w:jc w:val="center"/>
              <w:rPr>
                <w:sz w:val="20"/>
              </w:rPr>
            </w:pPr>
            <w:r w:rsidRPr="00FC0CA5">
              <w:rPr>
                <w:sz w:val="20"/>
              </w:rPr>
              <w:t>№ п/п</w:t>
            </w:r>
          </w:p>
        </w:tc>
        <w:tc>
          <w:tcPr>
            <w:tcW w:w="2002" w:type="dxa"/>
            <w:vAlign w:val="center"/>
          </w:tcPr>
          <w:p w14:paraId="1B44C52A" w14:textId="53BFAB3B" w:rsidR="00D86BCD" w:rsidRPr="00C55B01" w:rsidRDefault="00D86BCD" w:rsidP="00F75C91">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D86BCD" w:rsidRPr="00C55B01" w:rsidRDefault="00D86BCD" w:rsidP="00F75C91">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F75C91">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F75C91">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86BCD" w:rsidRPr="00C55B01" w:rsidRDefault="00D86BCD" w:rsidP="00F75C91">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86BCD" w:rsidRPr="00C55B01" w:rsidRDefault="00D86BCD" w:rsidP="00F75C91">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F75C91">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F75C91">
            <w:pPr>
              <w:widowControl w:val="0"/>
              <w:numPr>
                <w:ilvl w:val="0"/>
                <w:numId w:val="5"/>
              </w:numPr>
              <w:spacing w:before="0"/>
              <w:jc w:val="left"/>
              <w:rPr>
                <w:sz w:val="20"/>
              </w:rPr>
            </w:pPr>
          </w:p>
        </w:tc>
        <w:tc>
          <w:tcPr>
            <w:tcW w:w="2002" w:type="dxa"/>
          </w:tcPr>
          <w:p w14:paraId="0FBD436A" w14:textId="77777777" w:rsidR="007328F6" w:rsidRPr="00C55B01" w:rsidRDefault="007328F6" w:rsidP="00F75C91">
            <w:pPr>
              <w:widowControl w:val="0"/>
              <w:spacing w:before="0"/>
              <w:ind w:left="57" w:right="57"/>
              <w:jc w:val="left"/>
              <w:rPr>
                <w:sz w:val="20"/>
              </w:rPr>
            </w:pPr>
          </w:p>
        </w:tc>
        <w:tc>
          <w:tcPr>
            <w:tcW w:w="1871" w:type="dxa"/>
          </w:tcPr>
          <w:p w14:paraId="6ACFE198" w14:textId="77777777" w:rsidR="007328F6" w:rsidRPr="00C55B01" w:rsidRDefault="007328F6" w:rsidP="00F75C91">
            <w:pPr>
              <w:widowControl w:val="0"/>
              <w:spacing w:before="0"/>
              <w:ind w:left="57" w:right="57"/>
              <w:jc w:val="left"/>
              <w:rPr>
                <w:sz w:val="20"/>
              </w:rPr>
            </w:pPr>
          </w:p>
        </w:tc>
        <w:tc>
          <w:tcPr>
            <w:tcW w:w="1673" w:type="dxa"/>
          </w:tcPr>
          <w:p w14:paraId="440E64E0" w14:textId="77777777" w:rsidR="007328F6" w:rsidRPr="00C55B01" w:rsidRDefault="007328F6" w:rsidP="00F75C91">
            <w:pPr>
              <w:widowControl w:val="0"/>
              <w:spacing w:before="0"/>
              <w:ind w:left="57" w:right="57"/>
              <w:jc w:val="left"/>
              <w:rPr>
                <w:sz w:val="20"/>
              </w:rPr>
            </w:pPr>
          </w:p>
        </w:tc>
        <w:tc>
          <w:tcPr>
            <w:tcW w:w="1417" w:type="dxa"/>
          </w:tcPr>
          <w:p w14:paraId="7740CB59" w14:textId="77777777" w:rsidR="007328F6" w:rsidRPr="00C55B01" w:rsidRDefault="007328F6" w:rsidP="00F75C91">
            <w:pPr>
              <w:widowControl w:val="0"/>
              <w:spacing w:before="0"/>
              <w:ind w:left="57" w:right="57"/>
              <w:jc w:val="left"/>
              <w:rPr>
                <w:sz w:val="20"/>
              </w:rPr>
            </w:pPr>
          </w:p>
        </w:tc>
        <w:tc>
          <w:tcPr>
            <w:tcW w:w="1418" w:type="dxa"/>
          </w:tcPr>
          <w:p w14:paraId="0BC61DB4" w14:textId="77777777" w:rsidR="007328F6" w:rsidRPr="00C55B01" w:rsidRDefault="007328F6" w:rsidP="00F75C91">
            <w:pPr>
              <w:widowControl w:val="0"/>
              <w:spacing w:before="0"/>
              <w:ind w:left="57" w:right="57"/>
              <w:jc w:val="left"/>
              <w:rPr>
                <w:sz w:val="20"/>
              </w:rPr>
            </w:pPr>
          </w:p>
        </w:tc>
        <w:tc>
          <w:tcPr>
            <w:tcW w:w="2976" w:type="dxa"/>
          </w:tcPr>
          <w:p w14:paraId="4A6E4C58" w14:textId="77777777" w:rsidR="007328F6" w:rsidRPr="00C55B01" w:rsidRDefault="007328F6" w:rsidP="00F75C91">
            <w:pPr>
              <w:widowControl w:val="0"/>
              <w:spacing w:before="0"/>
              <w:ind w:left="57" w:right="57"/>
              <w:jc w:val="left"/>
              <w:rPr>
                <w:sz w:val="20"/>
              </w:rPr>
            </w:pPr>
          </w:p>
        </w:tc>
        <w:tc>
          <w:tcPr>
            <w:tcW w:w="2666" w:type="dxa"/>
          </w:tcPr>
          <w:p w14:paraId="0473B087" w14:textId="77777777" w:rsidR="007328F6" w:rsidRPr="00C55B01" w:rsidRDefault="007328F6" w:rsidP="00F75C91">
            <w:pPr>
              <w:widowControl w:val="0"/>
              <w:spacing w:before="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F75C91">
            <w:pPr>
              <w:widowControl w:val="0"/>
              <w:numPr>
                <w:ilvl w:val="0"/>
                <w:numId w:val="5"/>
              </w:numPr>
              <w:spacing w:before="0"/>
              <w:jc w:val="left"/>
              <w:rPr>
                <w:sz w:val="20"/>
              </w:rPr>
            </w:pPr>
          </w:p>
        </w:tc>
        <w:tc>
          <w:tcPr>
            <w:tcW w:w="2002" w:type="dxa"/>
          </w:tcPr>
          <w:p w14:paraId="7B36FDA3" w14:textId="77777777" w:rsidR="007328F6" w:rsidRPr="00C55B01" w:rsidRDefault="007328F6" w:rsidP="00F75C91">
            <w:pPr>
              <w:widowControl w:val="0"/>
              <w:spacing w:before="0"/>
              <w:ind w:left="57" w:right="57"/>
              <w:jc w:val="left"/>
              <w:rPr>
                <w:sz w:val="20"/>
              </w:rPr>
            </w:pPr>
          </w:p>
        </w:tc>
        <w:tc>
          <w:tcPr>
            <w:tcW w:w="1871" w:type="dxa"/>
          </w:tcPr>
          <w:p w14:paraId="07AD4377" w14:textId="77777777" w:rsidR="007328F6" w:rsidRPr="00C55B01" w:rsidRDefault="007328F6" w:rsidP="00F75C91">
            <w:pPr>
              <w:widowControl w:val="0"/>
              <w:spacing w:before="0"/>
              <w:ind w:left="57" w:right="57"/>
              <w:jc w:val="left"/>
              <w:rPr>
                <w:sz w:val="20"/>
              </w:rPr>
            </w:pPr>
          </w:p>
        </w:tc>
        <w:tc>
          <w:tcPr>
            <w:tcW w:w="1673" w:type="dxa"/>
          </w:tcPr>
          <w:p w14:paraId="1D01D944" w14:textId="77777777" w:rsidR="007328F6" w:rsidRPr="00C55B01" w:rsidRDefault="007328F6" w:rsidP="00F75C91">
            <w:pPr>
              <w:widowControl w:val="0"/>
              <w:spacing w:before="0"/>
              <w:ind w:left="57" w:right="57"/>
              <w:jc w:val="left"/>
              <w:rPr>
                <w:sz w:val="20"/>
              </w:rPr>
            </w:pPr>
          </w:p>
        </w:tc>
        <w:tc>
          <w:tcPr>
            <w:tcW w:w="1417" w:type="dxa"/>
          </w:tcPr>
          <w:p w14:paraId="6AF8BF8C" w14:textId="77777777" w:rsidR="007328F6" w:rsidRPr="00C55B01" w:rsidRDefault="007328F6" w:rsidP="00F75C91">
            <w:pPr>
              <w:widowControl w:val="0"/>
              <w:spacing w:before="0"/>
              <w:ind w:left="57" w:right="57"/>
              <w:jc w:val="left"/>
              <w:rPr>
                <w:sz w:val="20"/>
              </w:rPr>
            </w:pPr>
          </w:p>
        </w:tc>
        <w:tc>
          <w:tcPr>
            <w:tcW w:w="1418" w:type="dxa"/>
          </w:tcPr>
          <w:p w14:paraId="63D94063" w14:textId="77777777" w:rsidR="007328F6" w:rsidRPr="00C55B01" w:rsidRDefault="007328F6" w:rsidP="00F75C91">
            <w:pPr>
              <w:widowControl w:val="0"/>
              <w:spacing w:before="0"/>
              <w:ind w:left="57" w:right="57"/>
              <w:jc w:val="left"/>
              <w:rPr>
                <w:sz w:val="20"/>
              </w:rPr>
            </w:pPr>
          </w:p>
        </w:tc>
        <w:tc>
          <w:tcPr>
            <w:tcW w:w="2976" w:type="dxa"/>
          </w:tcPr>
          <w:p w14:paraId="208810C6" w14:textId="77777777" w:rsidR="007328F6" w:rsidRPr="00C55B01" w:rsidRDefault="007328F6" w:rsidP="00F75C91">
            <w:pPr>
              <w:widowControl w:val="0"/>
              <w:spacing w:before="0"/>
              <w:ind w:left="57" w:right="57"/>
              <w:jc w:val="left"/>
              <w:rPr>
                <w:sz w:val="20"/>
              </w:rPr>
            </w:pPr>
          </w:p>
        </w:tc>
        <w:tc>
          <w:tcPr>
            <w:tcW w:w="2666" w:type="dxa"/>
          </w:tcPr>
          <w:p w14:paraId="1EF84A9B" w14:textId="77777777" w:rsidR="007328F6" w:rsidRPr="00C55B01" w:rsidRDefault="007328F6" w:rsidP="00F75C91">
            <w:pPr>
              <w:widowControl w:val="0"/>
              <w:spacing w:before="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F75C91">
            <w:pPr>
              <w:widowControl w:val="0"/>
              <w:spacing w:before="0"/>
              <w:rPr>
                <w:sz w:val="20"/>
              </w:rPr>
            </w:pPr>
            <w:r w:rsidRPr="00C55B01">
              <w:rPr>
                <w:sz w:val="20"/>
              </w:rPr>
              <w:t>…</w:t>
            </w:r>
          </w:p>
        </w:tc>
        <w:tc>
          <w:tcPr>
            <w:tcW w:w="2002" w:type="dxa"/>
          </w:tcPr>
          <w:p w14:paraId="0826A7AF" w14:textId="77777777" w:rsidR="007328F6" w:rsidRPr="00C55B01" w:rsidRDefault="007328F6" w:rsidP="00F75C91">
            <w:pPr>
              <w:widowControl w:val="0"/>
              <w:spacing w:before="0"/>
              <w:ind w:left="57" w:right="57"/>
              <w:jc w:val="left"/>
              <w:rPr>
                <w:sz w:val="20"/>
              </w:rPr>
            </w:pPr>
          </w:p>
        </w:tc>
        <w:tc>
          <w:tcPr>
            <w:tcW w:w="1871" w:type="dxa"/>
          </w:tcPr>
          <w:p w14:paraId="4DFBA922" w14:textId="77777777" w:rsidR="007328F6" w:rsidRPr="00C55B01" w:rsidRDefault="007328F6" w:rsidP="00F75C91">
            <w:pPr>
              <w:widowControl w:val="0"/>
              <w:spacing w:before="0"/>
              <w:ind w:left="57" w:right="57"/>
              <w:jc w:val="left"/>
              <w:rPr>
                <w:sz w:val="20"/>
              </w:rPr>
            </w:pPr>
          </w:p>
        </w:tc>
        <w:tc>
          <w:tcPr>
            <w:tcW w:w="1673" w:type="dxa"/>
          </w:tcPr>
          <w:p w14:paraId="4A945EE8" w14:textId="77777777" w:rsidR="007328F6" w:rsidRPr="00C55B01" w:rsidRDefault="007328F6" w:rsidP="00F75C91">
            <w:pPr>
              <w:widowControl w:val="0"/>
              <w:spacing w:before="0"/>
              <w:ind w:left="57" w:right="57"/>
              <w:jc w:val="left"/>
              <w:rPr>
                <w:sz w:val="20"/>
              </w:rPr>
            </w:pPr>
          </w:p>
        </w:tc>
        <w:tc>
          <w:tcPr>
            <w:tcW w:w="1417" w:type="dxa"/>
          </w:tcPr>
          <w:p w14:paraId="3909D727" w14:textId="77777777" w:rsidR="007328F6" w:rsidRPr="00C55B01" w:rsidRDefault="007328F6" w:rsidP="00F75C91">
            <w:pPr>
              <w:widowControl w:val="0"/>
              <w:spacing w:before="0"/>
              <w:ind w:left="57" w:right="57"/>
              <w:jc w:val="left"/>
              <w:rPr>
                <w:sz w:val="20"/>
              </w:rPr>
            </w:pPr>
          </w:p>
        </w:tc>
        <w:tc>
          <w:tcPr>
            <w:tcW w:w="1418" w:type="dxa"/>
          </w:tcPr>
          <w:p w14:paraId="498FCA16" w14:textId="77777777" w:rsidR="007328F6" w:rsidRPr="00C55B01" w:rsidRDefault="007328F6" w:rsidP="00F75C91">
            <w:pPr>
              <w:widowControl w:val="0"/>
              <w:spacing w:before="0"/>
              <w:ind w:left="57" w:right="57"/>
              <w:jc w:val="left"/>
              <w:rPr>
                <w:sz w:val="20"/>
              </w:rPr>
            </w:pPr>
          </w:p>
        </w:tc>
        <w:tc>
          <w:tcPr>
            <w:tcW w:w="2976" w:type="dxa"/>
          </w:tcPr>
          <w:p w14:paraId="2C487C72" w14:textId="77777777" w:rsidR="007328F6" w:rsidRPr="00C55B01" w:rsidRDefault="007328F6" w:rsidP="00F75C91">
            <w:pPr>
              <w:widowControl w:val="0"/>
              <w:spacing w:before="0"/>
              <w:ind w:left="57" w:right="57"/>
              <w:jc w:val="left"/>
              <w:rPr>
                <w:sz w:val="20"/>
              </w:rPr>
            </w:pPr>
          </w:p>
        </w:tc>
        <w:tc>
          <w:tcPr>
            <w:tcW w:w="2666" w:type="dxa"/>
          </w:tcPr>
          <w:p w14:paraId="73DADBB5" w14:textId="77777777" w:rsidR="007328F6" w:rsidRPr="00C55B01" w:rsidRDefault="007328F6" w:rsidP="00F75C91">
            <w:pPr>
              <w:widowControl w:val="0"/>
              <w:spacing w:before="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F75C91">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F75C91">
            <w:pPr>
              <w:widowControl w:val="0"/>
              <w:spacing w:before="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F75C91">
            <w:pPr>
              <w:widowControl w:val="0"/>
              <w:numPr>
                <w:ilvl w:val="0"/>
                <w:numId w:val="22"/>
              </w:numPr>
              <w:spacing w:before="0"/>
              <w:jc w:val="left"/>
              <w:rPr>
                <w:sz w:val="20"/>
              </w:rPr>
            </w:pPr>
          </w:p>
        </w:tc>
        <w:tc>
          <w:tcPr>
            <w:tcW w:w="2002" w:type="dxa"/>
          </w:tcPr>
          <w:p w14:paraId="5AA037EF" w14:textId="77777777" w:rsidR="007328F6" w:rsidRPr="00C55B01" w:rsidRDefault="007328F6" w:rsidP="00F75C91">
            <w:pPr>
              <w:widowControl w:val="0"/>
              <w:spacing w:before="0"/>
              <w:ind w:left="57" w:right="57"/>
              <w:jc w:val="left"/>
              <w:rPr>
                <w:sz w:val="20"/>
              </w:rPr>
            </w:pPr>
          </w:p>
        </w:tc>
        <w:tc>
          <w:tcPr>
            <w:tcW w:w="1871" w:type="dxa"/>
          </w:tcPr>
          <w:p w14:paraId="4F8EBB04" w14:textId="77777777" w:rsidR="007328F6" w:rsidRPr="00C55B01" w:rsidRDefault="007328F6" w:rsidP="00F75C91">
            <w:pPr>
              <w:widowControl w:val="0"/>
              <w:spacing w:before="0"/>
              <w:ind w:left="57" w:right="57"/>
              <w:jc w:val="left"/>
              <w:rPr>
                <w:sz w:val="20"/>
              </w:rPr>
            </w:pPr>
          </w:p>
        </w:tc>
        <w:tc>
          <w:tcPr>
            <w:tcW w:w="1673" w:type="dxa"/>
          </w:tcPr>
          <w:p w14:paraId="31A97793" w14:textId="77777777" w:rsidR="007328F6" w:rsidRPr="00C55B01" w:rsidRDefault="007328F6" w:rsidP="00F75C91">
            <w:pPr>
              <w:widowControl w:val="0"/>
              <w:spacing w:before="0"/>
              <w:ind w:left="57" w:right="57"/>
              <w:jc w:val="left"/>
              <w:rPr>
                <w:sz w:val="20"/>
              </w:rPr>
            </w:pPr>
          </w:p>
        </w:tc>
        <w:tc>
          <w:tcPr>
            <w:tcW w:w="1417" w:type="dxa"/>
          </w:tcPr>
          <w:p w14:paraId="4D5D0430" w14:textId="77777777" w:rsidR="007328F6" w:rsidRPr="00C55B01" w:rsidRDefault="007328F6" w:rsidP="00F75C91">
            <w:pPr>
              <w:widowControl w:val="0"/>
              <w:spacing w:before="0"/>
              <w:ind w:left="57" w:right="57"/>
              <w:jc w:val="left"/>
              <w:rPr>
                <w:sz w:val="20"/>
              </w:rPr>
            </w:pPr>
          </w:p>
        </w:tc>
        <w:tc>
          <w:tcPr>
            <w:tcW w:w="1418" w:type="dxa"/>
          </w:tcPr>
          <w:p w14:paraId="047691B6" w14:textId="77777777" w:rsidR="007328F6" w:rsidRPr="00C55B01" w:rsidRDefault="007328F6" w:rsidP="00F75C91">
            <w:pPr>
              <w:widowControl w:val="0"/>
              <w:spacing w:before="0"/>
              <w:ind w:left="57" w:right="57"/>
              <w:jc w:val="left"/>
              <w:rPr>
                <w:sz w:val="20"/>
              </w:rPr>
            </w:pPr>
          </w:p>
        </w:tc>
        <w:tc>
          <w:tcPr>
            <w:tcW w:w="2976" w:type="dxa"/>
          </w:tcPr>
          <w:p w14:paraId="53C0B8A6" w14:textId="77777777" w:rsidR="007328F6" w:rsidRPr="00C55B01" w:rsidRDefault="007328F6" w:rsidP="00F75C91">
            <w:pPr>
              <w:widowControl w:val="0"/>
              <w:spacing w:before="0"/>
              <w:ind w:left="57" w:right="57"/>
              <w:jc w:val="left"/>
              <w:rPr>
                <w:sz w:val="20"/>
              </w:rPr>
            </w:pPr>
          </w:p>
        </w:tc>
        <w:tc>
          <w:tcPr>
            <w:tcW w:w="2666" w:type="dxa"/>
          </w:tcPr>
          <w:p w14:paraId="2378A7BA" w14:textId="77777777" w:rsidR="007328F6" w:rsidRPr="00C55B01" w:rsidRDefault="007328F6" w:rsidP="00F75C91">
            <w:pPr>
              <w:widowControl w:val="0"/>
              <w:spacing w:before="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F75C91">
            <w:pPr>
              <w:widowControl w:val="0"/>
              <w:numPr>
                <w:ilvl w:val="0"/>
                <w:numId w:val="22"/>
              </w:numPr>
              <w:spacing w:before="0"/>
              <w:jc w:val="left"/>
              <w:rPr>
                <w:sz w:val="20"/>
              </w:rPr>
            </w:pPr>
          </w:p>
        </w:tc>
        <w:tc>
          <w:tcPr>
            <w:tcW w:w="2002" w:type="dxa"/>
          </w:tcPr>
          <w:p w14:paraId="200E38B9" w14:textId="77777777" w:rsidR="007328F6" w:rsidRPr="00C55B01" w:rsidRDefault="007328F6" w:rsidP="00F75C91">
            <w:pPr>
              <w:widowControl w:val="0"/>
              <w:spacing w:before="0"/>
              <w:ind w:left="57" w:right="57"/>
              <w:jc w:val="left"/>
              <w:rPr>
                <w:sz w:val="20"/>
              </w:rPr>
            </w:pPr>
          </w:p>
        </w:tc>
        <w:tc>
          <w:tcPr>
            <w:tcW w:w="1871" w:type="dxa"/>
          </w:tcPr>
          <w:p w14:paraId="5CA2CC2D" w14:textId="77777777" w:rsidR="007328F6" w:rsidRPr="00C55B01" w:rsidRDefault="007328F6" w:rsidP="00F75C91">
            <w:pPr>
              <w:widowControl w:val="0"/>
              <w:spacing w:before="0"/>
              <w:ind w:left="57" w:right="57"/>
              <w:jc w:val="left"/>
              <w:rPr>
                <w:sz w:val="20"/>
              </w:rPr>
            </w:pPr>
          </w:p>
        </w:tc>
        <w:tc>
          <w:tcPr>
            <w:tcW w:w="1673" w:type="dxa"/>
          </w:tcPr>
          <w:p w14:paraId="6C7FB250" w14:textId="77777777" w:rsidR="007328F6" w:rsidRPr="00C55B01" w:rsidRDefault="007328F6" w:rsidP="00F75C91">
            <w:pPr>
              <w:widowControl w:val="0"/>
              <w:spacing w:before="0"/>
              <w:ind w:left="57" w:right="57"/>
              <w:jc w:val="left"/>
              <w:rPr>
                <w:sz w:val="20"/>
              </w:rPr>
            </w:pPr>
          </w:p>
        </w:tc>
        <w:tc>
          <w:tcPr>
            <w:tcW w:w="1417" w:type="dxa"/>
          </w:tcPr>
          <w:p w14:paraId="79E88A57" w14:textId="77777777" w:rsidR="007328F6" w:rsidRPr="00C55B01" w:rsidRDefault="007328F6" w:rsidP="00F75C91">
            <w:pPr>
              <w:widowControl w:val="0"/>
              <w:spacing w:before="0"/>
              <w:ind w:left="57" w:right="57"/>
              <w:jc w:val="left"/>
              <w:rPr>
                <w:sz w:val="20"/>
              </w:rPr>
            </w:pPr>
          </w:p>
        </w:tc>
        <w:tc>
          <w:tcPr>
            <w:tcW w:w="1418" w:type="dxa"/>
          </w:tcPr>
          <w:p w14:paraId="69101F5E" w14:textId="77777777" w:rsidR="007328F6" w:rsidRPr="00C55B01" w:rsidRDefault="007328F6" w:rsidP="00F75C91">
            <w:pPr>
              <w:widowControl w:val="0"/>
              <w:spacing w:before="0"/>
              <w:ind w:left="57" w:right="57"/>
              <w:jc w:val="left"/>
              <w:rPr>
                <w:sz w:val="20"/>
              </w:rPr>
            </w:pPr>
          </w:p>
        </w:tc>
        <w:tc>
          <w:tcPr>
            <w:tcW w:w="2976" w:type="dxa"/>
          </w:tcPr>
          <w:p w14:paraId="2A904B6A" w14:textId="77777777" w:rsidR="007328F6" w:rsidRPr="00C55B01" w:rsidRDefault="007328F6" w:rsidP="00F75C91">
            <w:pPr>
              <w:widowControl w:val="0"/>
              <w:spacing w:before="0"/>
              <w:ind w:left="57" w:right="57"/>
              <w:jc w:val="left"/>
              <w:rPr>
                <w:sz w:val="20"/>
              </w:rPr>
            </w:pPr>
          </w:p>
        </w:tc>
        <w:tc>
          <w:tcPr>
            <w:tcW w:w="2666" w:type="dxa"/>
          </w:tcPr>
          <w:p w14:paraId="7CA9FB6B" w14:textId="77777777" w:rsidR="007328F6" w:rsidRPr="00C55B01" w:rsidRDefault="007328F6" w:rsidP="00F75C91">
            <w:pPr>
              <w:widowControl w:val="0"/>
              <w:spacing w:before="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F75C91">
            <w:pPr>
              <w:widowControl w:val="0"/>
              <w:spacing w:before="0"/>
              <w:ind w:left="57" w:right="57"/>
              <w:jc w:val="left"/>
              <w:rPr>
                <w:sz w:val="20"/>
              </w:rPr>
            </w:pPr>
            <w:r w:rsidRPr="00C55B01">
              <w:rPr>
                <w:sz w:val="20"/>
              </w:rPr>
              <w:t>…</w:t>
            </w:r>
          </w:p>
        </w:tc>
        <w:tc>
          <w:tcPr>
            <w:tcW w:w="2002" w:type="dxa"/>
          </w:tcPr>
          <w:p w14:paraId="40EC7BAC" w14:textId="77777777" w:rsidR="007328F6" w:rsidRPr="00C55B01" w:rsidRDefault="007328F6" w:rsidP="00F75C91">
            <w:pPr>
              <w:widowControl w:val="0"/>
              <w:spacing w:before="0"/>
              <w:ind w:left="57" w:right="57"/>
              <w:jc w:val="left"/>
              <w:rPr>
                <w:sz w:val="20"/>
              </w:rPr>
            </w:pPr>
          </w:p>
        </w:tc>
        <w:tc>
          <w:tcPr>
            <w:tcW w:w="1871" w:type="dxa"/>
          </w:tcPr>
          <w:p w14:paraId="4B513C8E" w14:textId="77777777" w:rsidR="007328F6" w:rsidRPr="00C55B01" w:rsidRDefault="007328F6" w:rsidP="00F75C91">
            <w:pPr>
              <w:widowControl w:val="0"/>
              <w:spacing w:before="0"/>
              <w:ind w:left="57" w:right="57"/>
              <w:jc w:val="left"/>
              <w:rPr>
                <w:sz w:val="20"/>
              </w:rPr>
            </w:pPr>
          </w:p>
        </w:tc>
        <w:tc>
          <w:tcPr>
            <w:tcW w:w="1673" w:type="dxa"/>
          </w:tcPr>
          <w:p w14:paraId="068CE543" w14:textId="77777777" w:rsidR="007328F6" w:rsidRPr="00C55B01" w:rsidRDefault="007328F6" w:rsidP="00F75C91">
            <w:pPr>
              <w:widowControl w:val="0"/>
              <w:spacing w:before="0"/>
              <w:ind w:left="57" w:right="57"/>
              <w:jc w:val="left"/>
              <w:rPr>
                <w:sz w:val="20"/>
              </w:rPr>
            </w:pPr>
          </w:p>
        </w:tc>
        <w:tc>
          <w:tcPr>
            <w:tcW w:w="1417" w:type="dxa"/>
          </w:tcPr>
          <w:p w14:paraId="6643EE5D" w14:textId="77777777" w:rsidR="007328F6" w:rsidRPr="00C55B01" w:rsidRDefault="007328F6" w:rsidP="00F75C91">
            <w:pPr>
              <w:widowControl w:val="0"/>
              <w:spacing w:before="0"/>
              <w:ind w:left="57" w:right="57"/>
              <w:jc w:val="left"/>
              <w:rPr>
                <w:sz w:val="20"/>
              </w:rPr>
            </w:pPr>
          </w:p>
        </w:tc>
        <w:tc>
          <w:tcPr>
            <w:tcW w:w="1418" w:type="dxa"/>
          </w:tcPr>
          <w:p w14:paraId="571C5A5F" w14:textId="77777777" w:rsidR="007328F6" w:rsidRPr="00C55B01" w:rsidRDefault="007328F6" w:rsidP="00F75C91">
            <w:pPr>
              <w:widowControl w:val="0"/>
              <w:spacing w:before="0"/>
              <w:ind w:left="57" w:right="57"/>
              <w:jc w:val="left"/>
              <w:rPr>
                <w:sz w:val="20"/>
              </w:rPr>
            </w:pPr>
          </w:p>
        </w:tc>
        <w:tc>
          <w:tcPr>
            <w:tcW w:w="2976" w:type="dxa"/>
          </w:tcPr>
          <w:p w14:paraId="75C3E0A0" w14:textId="77777777" w:rsidR="007328F6" w:rsidRPr="00C55B01" w:rsidRDefault="007328F6" w:rsidP="00F75C91">
            <w:pPr>
              <w:widowControl w:val="0"/>
              <w:spacing w:before="0"/>
              <w:ind w:left="57" w:right="57"/>
              <w:jc w:val="left"/>
              <w:rPr>
                <w:sz w:val="20"/>
              </w:rPr>
            </w:pPr>
          </w:p>
        </w:tc>
        <w:tc>
          <w:tcPr>
            <w:tcW w:w="2666" w:type="dxa"/>
          </w:tcPr>
          <w:p w14:paraId="768D4C76" w14:textId="77777777" w:rsidR="007328F6" w:rsidRPr="00C55B01" w:rsidRDefault="007328F6" w:rsidP="00F75C91">
            <w:pPr>
              <w:widowControl w:val="0"/>
              <w:spacing w:before="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F75C91">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F75C91">
            <w:pPr>
              <w:widowControl w:val="0"/>
              <w:spacing w:before="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F75C91">
            <w:pPr>
              <w:widowControl w:val="0"/>
              <w:numPr>
                <w:ilvl w:val="0"/>
                <w:numId w:val="9"/>
              </w:numPr>
              <w:spacing w:before="0"/>
              <w:jc w:val="left"/>
              <w:rPr>
                <w:sz w:val="20"/>
              </w:rPr>
            </w:pPr>
          </w:p>
        </w:tc>
        <w:tc>
          <w:tcPr>
            <w:tcW w:w="2002" w:type="dxa"/>
          </w:tcPr>
          <w:p w14:paraId="0B4B153F" w14:textId="77777777" w:rsidR="007328F6" w:rsidRPr="00C55B01" w:rsidRDefault="007328F6" w:rsidP="00F75C91">
            <w:pPr>
              <w:widowControl w:val="0"/>
              <w:spacing w:before="0"/>
              <w:ind w:left="57" w:right="57"/>
              <w:jc w:val="left"/>
              <w:rPr>
                <w:sz w:val="20"/>
              </w:rPr>
            </w:pPr>
          </w:p>
        </w:tc>
        <w:tc>
          <w:tcPr>
            <w:tcW w:w="1871" w:type="dxa"/>
          </w:tcPr>
          <w:p w14:paraId="5A7ACE6D" w14:textId="77777777" w:rsidR="007328F6" w:rsidRPr="00C55B01" w:rsidRDefault="007328F6" w:rsidP="00F75C91">
            <w:pPr>
              <w:widowControl w:val="0"/>
              <w:spacing w:before="0"/>
              <w:ind w:left="57" w:right="57"/>
              <w:jc w:val="left"/>
              <w:rPr>
                <w:sz w:val="20"/>
              </w:rPr>
            </w:pPr>
          </w:p>
        </w:tc>
        <w:tc>
          <w:tcPr>
            <w:tcW w:w="1673" w:type="dxa"/>
          </w:tcPr>
          <w:p w14:paraId="344E22CF" w14:textId="77777777" w:rsidR="007328F6" w:rsidRPr="00C55B01" w:rsidRDefault="007328F6" w:rsidP="00F75C91">
            <w:pPr>
              <w:widowControl w:val="0"/>
              <w:spacing w:before="0"/>
              <w:ind w:left="57" w:right="57"/>
              <w:jc w:val="left"/>
              <w:rPr>
                <w:sz w:val="20"/>
              </w:rPr>
            </w:pPr>
          </w:p>
        </w:tc>
        <w:tc>
          <w:tcPr>
            <w:tcW w:w="1417" w:type="dxa"/>
          </w:tcPr>
          <w:p w14:paraId="349A38AA" w14:textId="77777777" w:rsidR="007328F6" w:rsidRPr="00C55B01" w:rsidRDefault="007328F6" w:rsidP="00F75C91">
            <w:pPr>
              <w:widowControl w:val="0"/>
              <w:spacing w:before="0"/>
              <w:ind w:left="57" w:right="57"/>
              <w:jc w:val="left"/>
              <w:rPr>
                <w:sz w:val="20"/>
              </w:rPr>
            </w:pPr>
          </w:p>
        </w:tc>
        <w:tc>
          <w:tcPr>
            <w:tcW w:w="1418" w:type="dxa"/>
          </w:tcPr>
          <w:p w14:paraId="1B7CA6F4" w14:textId="77777777" w:rsidR="007328F6" w:rsidRPr="00C55B01" w:rsidRDefault="007328F6" w:rsidP="00F75C91">
            <w:pPr>
              <w:widowControl w:val="0"/>
              <w:spacing w:before="0"/>
              <w:ind w:left="57" w:right="57"/>
              <w:jc w:val="left"/>
              <w:rPr>
                <w:sz w:val="20"/>
              </w:rPr>
            </w:pPr>
          </w:p>
        </w:tc>
        <w:tc>
          <w:tcPr>
            <w:tcW w:w="2976" w:type="dxa"/>
          </w:tcPr>
          <w:p w14:paraId="181DA646" w14:textId="77777777" w:rsidR="007328F6" w:rsidRPr="00C55B01" w:rsidRDefault="007328F6" w:rsidP="00F75C91">
            <w:pPr>
              <w:widowControl w:val="0"/>
              <w:spacing w:before="0"/>
              <w:ind w:left="57" w:right="57"/>
              <w:jc w:val="left"/>
              <w:rPr>
                <w:sz w:val="20"/>
              </w:rPr>
            </w:pPr>
          </w:p>
        </w:tc>
        <w:tc>
          <w:tcPr>
            <w:tcW w:w="2666" w:type="dxa"/>
          </w:tcPr>
          <w:p w14:paraId="448097C8" w14:textId="77777777" w:rsidR="007328F6" w:rsidRPr="00C55B01" w:rsidRDefault="007328F6" w:rsidP="00F75C91">
            <w:pPr>
              <w:widowControl w:val="0"/>
              <w:spacing w:before="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F75C91">
            <w:pPr>
              <w:widowControl w:val="0"/>
              <w:numPr>
                <w:ilvl w:val="0"/>
                <w:numId w:val="9"/>
              </w:numPr>
              <w:spacing w:before="0"/>
              <w:jc w:val="left"/>
              <w:rPr>
                <w:sz w:val="20"/>
              </w:rPr>
            </w:pPr>
          </w:p>
        </w:tc>
        <w:tc>
          <w:tcPr>
            <w:tcW w:w="2002" w:type="dxa"/>
          </w:tcPr>
          <w:p w14:paraId="5004F973" w14:textId="77777777" w:rsidR="007328F6" w:rsidRPr="00C55B01" w:rsidRDefault="007328F6" w:rsidP="00F75C91">
            <w:pPr>
              <w:widowControl w:val="0"/>
              <w:spacing w:before="0"/>
              <w:ind w:left="57" w:right="57"/>
              <w:jc w:val="left"/>
              <w:rPr>
                <w:sz w:val="20"/>
              </w:rPr>
            </w:pPr>
          </w:p>
        </w:tc>
        <w:tc>
          <w:tcPr>
            <w:tcW w:w="1871" w:type="dxa"/>
          </w:tcPr>
          <w:p w14:paraId="69E2909C" w14:textId="77777777" w:rsidR="007328F6" w:rsidRPr="00C55B01" w:rsidRDefault="007328F6" w:rsidP="00F75C91">
            <w:pPr>
              <w:widowControl w:val="0"/>
              <w:spacing w:before="0"/>
              <w:ind w:left="57" w:right="57"/>
              <w:jc w:val="left"/>
              <w:rPr>
                <w:sz w:val="20"/>
              </w:rPr>
            </w:pPr>
          </w:p>
        </w:tc>
        <w:tc>
          <w:tcPr>
            <w:tcW w:w="1673" w:type="dxa"/>
          </w:tcPr>
          <w:p w14:paraId="33D296BA" w14:textId="77777777" w:rsidR="007328F6" w:rsidRPr="00C55B01" w:rsidRDefault="007328F6" w:rsidP="00F75C91">
            <w:pPr>
              <w:widowControl w:val="0"/>
              <w:spacing w:before="0"/>
              <w:ind w:left="57" w:right="57"/>
              <w:jc w:val="left"/>
              <w:rPr>
                <w:sz w:val="20"/>
              </w:rPr>
            </w:pPr>
          </w:p>
        </w:tc>
        <w:tc>
          <w:tcPr>
            <w:tcW w:w="1417" w:type="dxa"/>
          </w:tcPr>
          <w:p w14:paraId="30ED202F" w14:textId="77777777" w:rsidR="007328F6" w:rsidRPr="00C55B01" w:rsidRDefault="007328F6" w:rsidP="00F75C91">
            <w:pPr>
              <w:widowControl w:val="0"/>
              <w:spacing w:before="0"/>
              <w:ind w:left="57" w:right="57"/>
              <w:jc w:val="left"/>
              <w:rPr>
                <w:sz w:val="20"/>
              </w:rPr>
            </w:pPr>
          </w:p>
        </w:tc>
        <w:tc>
          <w:tcPr>
            <w:tcW w:w="1418" w:type="dxa"/>
          </w:tcPr>
          <w:p w14:paraId="13F870E9" w14:textId="77777777" w:rsidR="007328F6" w:rsidRPr="00C55B01" w:rsidRDefault="007328F6" w:rsidP="00F75C91">
            <w:pPr>
              <w:widowControl w:val="0"/>
              <w:spacing w:before="0"/>
              <w:ind w:left="57" w:right="57"/>
              <w:jc w:val="left"/>
              <w:rPr>
                <w:sz w:val="20"/>
              </w:rPr>
            </w:pPr>
          </w:p>
        </w:tc>
        <w:tc>
          <w:tcPr>
            <w:tcW w:w="2976" w:type="dxa"/>
          </w:tcPr>
          <w:p w14:paraId="3D105936" w14:textId="77777777" w:rsidR="007328F6" w:rsidRPr="00C55B01" w:rsidRDefault="007328F6" w:rsidP="00F75C91">
            <w:pPr>
              <w:widowControl w:val="0"/>
              <w:spacing w:before="0"/>
              <w:ind w:left="57" w:right="57"/>
              <w:jc w:val="left"/>
              <w:rPr>
                <w:sz w:val="20"/>
              </w:rPr>
            </w:pPr>
          </w:p>
        </w:tc>
        <w:tc>
          <w:tcPr>
            <w:tcW w:w="2666" w:type="dxa"/>
          </w:tcPr>
          <w:p w14:paraId="373B39CB" w14:textId="77777777" w:rsidR="007328F6" w:rsidRPr="00C55B01" w:rsidRDefault="007328F6" w:rsidP="00F75C91">
            <w:pPr>
              <w:widowControl w:val="0"/>
              <w:spacing w:before="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F75C91">
            <w:pPr>
              <w:widowControl w:val="0"/>
              <w:spacing w:before="0"/>
              <w:ind w:left="57" w:right="57"/>
              <w:jc w:val="left"/>
              <w:rPr>
                <w:sz w:val="20"/>
              </w:rPr>
            </w:pPr>
            <w:r w:rsidRPr="00C55B01">
              <w:rPr>
                <w:sz w:val="20"/>
              </w:rPr>
              <w:t>…</w:t>
            </w:r>
          </w:p>
        </w:tc>
        <w:tc>
          <w:tcPr>
            <w:tcW w:w="2002" w:type="dxa"/>
          </w:tcPr>
          <w:p w14:paraId="31DEE9A0" w14:textId="77777777" w:rsidR="007328F6" w:rsidRPr="00C55B01" w:rsidRDefault="007328F6" w:rsidP="00F75C91">
            <w:pPr>
              <w:widowControl w:val="0"/>
              <w:spacing w:before="0"/>
              <w:ind w:left="57" w:right="57"/>
              <w:jc w:val="left"/>
              <w:rPr>
                <w:sz w:val="20"/>
              </w:rPr>
            </w:pPr>
          </w:p>
        </w:tc>
        <w:tc>
          <w:tcPr>
            <w:tcW w:w="1871" w:type="dxa"/>
          </w:tcPr>
          <w:p w14:paraId="4FB5761E" w14:textId="77777777" w:rsidR="007328F6" w:rsidRPr="00C55B01" w:rsidRDefault="007328F6" w:rsidP="00F75C91">
            <w:pPr>
              <w:widowControl w:val="0"/>
              <w:spacing w:before="0"/>
              <w:ind w:left="57" w:right="57"/>
              <w:jc w:val="left"/>
              <w:rPr>
                <w:sz w:val="20"/>
              </w:rPr>
            </w:pPr>
          </w:p>
        </w:tc>
        <w:tc>
          <w:tcPr>
            <w:tcW w:w="1673" w:type="dxa"/>
          </w:tcPr>
          <w:p w14:paraId="7F813250" w14:textId="77777777" w:rsidR="007328F6" w:rsidRPr="00C55B01" w:rsidRDefault="007328F6" w:rsidP="00F75C91">
            <w:pPr>
              <w:widowControl w:val="0"/>
              <w:spacing w:before="0"/>
              <w:ind w:left="57" w:right="57"/>
              <w:jc w:val="left"/>
              <w:rPr>
                <w:sz w:val="20"/>
              </w:rPr>
            </w:pPr>
          </w:p>
        </w:tc>
        <w:tc>
          <w:tcPr>
            <w:tcW w:w="1417" w:type="dxa"/>
          </w:tcPr>
          <w:p w14:paraId="1A7429F7" w14:textId="77777777" w:rsidR="007328F6" w:rsidRPr="00C55B01" w:rsidRDefault="007328F6" w:rsidP="00F75C91">
            <w:pPr>
              <w:widowControl w:val="0"/>
              <w:spacing w:before="0"/>
              <w:ind w:left="57" w:right="57"/>
              <w:jc w:val="left"/>
              <w:rPr>
                <w:sz w:val="20"/>
              </w:rPr>
            </w:pPr>
          </w:p>
        </w:tc>
        <w:tc>
          <w:tcPr>
            <w:tcW w:w="1418" w:type="dxa"/>
          </w:tcPr>
          <w:p w14:paraId="757AA8CB" w14:textId="77777777" w:rsidR="007328F6" w:rsidRPr="00C55B01" w:rsidRDefault="007328F6" w:rsidP="00F75C91">
            <w:pPr>
              <w:widowControl w:val="0"/>
              <w:spacing w:before="0"/>
              <w:ind w:left="57" w:right="57"/>
              <w:jc w:val="left"/>
              <w:rPr>
                <w:sz w:val="20"/>
              </w:rPr>
            </w:pPr>
          </w:p>
        </w:tc>
        <w:tc>
          <w:tcPr>
            <w:tcW w:w="2976" w:type="dxa"/>
          </w:tcPr>
          <w:p w14:paraId="7DAA5932" w14:textId="77777777" w:rsidR="007328F6" w:rsidRPr="00C55B01" w:rsidRDefault="007328F6" w:rsidP="00F75C91">
            <w:pPr>
              <w:widowControl w:val="0"/>
              <w:spacing w:before="0"/>
              <w:ind w:left="57" w:right="57"/>
              <w:jc w:val="left"/>
              <w:rPr>
                <w:sz w:val="20"/>
              </w:rPr>
            </w:pPr>
          </w:p>
        </w:tc>
        <w:tc>
          <w:tcPr>
            <w:tcW w:w="2666" w:type="dxa"/>
          </w:tcPr>
          <w:p w14:paraId="0B2CD11F" w14:textId="77777777" w:rsidR="007328F6" w:rsidRPr="00C55B01" w:rsidRDefault="007328F6" w:rsidP="00F75C91">
            <w:pPr>
              <w:widowControl w:val="0"/>
              <w:spacing w:before="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F75C91">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F75C91">
            <w:pPr>
              <w:widowControl w:val="0"/>
              <w:spacing w:before="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F75C91">
            <w:pPr>
              <w:widowControl w:val="0"/>
              <w:numPr>
                <w:ilvl w:val="0"/>
                <w:numId w:val="6"/>
              </w:numPr>
              <w:spacing w:before="0"/>
              <w:jc w:val="left"/>
              <w:rPr>
                <w:sz w:val="20"/>
              </w:rPr>
            </w:pPr>
          </w:p>
        </w:tc>
        <w:tc>
          <w:tcPr>
            <w:tcW w:w="2002" w:type="dxa"/>
          </w:tcPr>
          <w:p w14:paraId="42BDCAC6" w14:textId="77777777" w:rsidR="007328F6" w:rsidRPr="00C55B01" w:rsidRDefault="007328F6" w:rsidP="00F75C91">
            <w:pPr>
              <w:widowControl w:val="0"/>
              <w:spacing w:before="0"/>
              <w:ind w:left="57" w:right="57"/>
              <w:jc w:val="left"/>
              <w:rPr>
                <w:sz w:val="20"/>
              </w:rPr>
            </w:pPr>
          </w:p>
        </w:tc>
        <w:tc>
          <w:tcPr>
            <w:tcW w:w="1871" w:type="dxa"/>
          </w:tcPr>
          <w:p w14:paraId="0618E274" w14:textId="77777777" w:rsidR="007328F6" w:rsidRPr="00C55B01" w:rsidRDefault="007328F6" w:rsidP="00F75C91">
            <w:pPr>
              <w:widowControl w:val="0"/>
              <w:spacing w:before="0"/>
              <w:ind w:left="57" w:right="57"/>
              <w:jc w:val="left"/>
              <w:rPr>
                <w:sz w:val="20"/>
              </w:rPr>
            </w:pPr>
          </w:p>
        </w:tc>
        <w:tc>
          <w:tcPr>
            <w:tcW w:w="1673" w:type="dxa"/>
          </w:tcPr>
          <w:p w14:paraId="03B42B6D" w14:textId="77777777" w:rsidR="007328F6" w:rsidRPr="00C55B01" w:rsidRDefault="007328F6" w:rsidP="00F75C91">
            <w:pPr>
              <w:widowControl w:val="0"/>
              <w:spacing w:before="0"/>
              <w:ind w:left="57" w:right="57"/>
              <w:jc w:val="left"/>
              <w:rPr>
                <w:sz w:val="20"/>
              </w:rPr>
            </w:pPr>
          </w:p>
        </w:tc>
        <w:tc>
          <w:tcPr>
            <w:tcW w:w="1417" w:type="dxa"/>
          </w:tcPr>
          <w:p w14:paraId="31F29950" w14:textId="77777777" w:rsidR="007328F6" w:rsidRPr="00C55B01" w:rsidRDefault="007328F6" w:rsidP="00F75C91">
            <w:pPr>
              <w:widowControl w:val="0"/>
              <w:spacing w:before="0"/>
              <w:ind w:left="57" w:right="57"/>
              <w:jc w:val="left"/>
              <w:rPr>
                <w:sz w:val="20"/>
              </w:rPr>
            </w:pPr>
          </w:p>
        </w:tc>
        <w:tc>
          <w:tcPr>
            <w:tcW w:w="1418" w:type="dxa"/>
          </w:tcPr>
          <w:p w14:paraId="42F06C0D" w14:textId="77777777" w:rsidR="007328F6" w:rsidRPr="00C55B01" w:rsidRDefault="007328F6" w:rsidP="00F75C91">
            <w:pPr>
              <w:widowControl w:val="0"/>
              <w:spacing w:before="0"/>
              <w:ind w:left="57" w:right="57"/>
              <w:jc w:val="left"/>
              <w:rPr>
                <w:sz w:val="20"/>
              </w:rPr>
            </w:pPr>
          </w:p>
        </w:tc>
        <w:tc>
          <w:tcPr>
            <w:tcW w:w="2976" w:type="dxa"/>
          </w:tcPr>
          <w:p w14:paraId="1C6E0E55" w14:textId="77777777" w:rsidR="007328F6" w:rsidRPr="00C55B01" w:rsidRDefault="007328F6" w:rsidP="00F75C91">
            <w:pPr>
              <w:widowControl w:val="0"/>
              <w:spacing w:before="0"/>
              <w:ind w:left="57" w:right="57"/>
              <w:jc w:val="left"/>
              <w:rPr>
                <w:sz w:val="20"/>
              </w:rPr>
            </w:pPr>
          </w:p>
        </w:tc>
        <w:tc>
          <w:tcPr>
            <w:tcW w:w="2666" w:type="dxa"/>
          </w:tcPr>
          <w:p w14:paraId="4528A407" w14:textId="77777777" w:rsidR="007328F6" w:rsidRPr="00C55B01" w:rsidRDefault="007328F6" w:rsidP="00F75C91">
            <w:pPr>
              <w:widowControl w:val="0"/>
              <w:spacing w:before="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F75C91">
            <w:pPr>
              <w:widowControl w:val="0"/>
              <w:numPr>
                <w:ilvl w:val="0"/>
                <w:numId w:val="6"/>
              </w:numPr>
              <w:spacing w:before="0"/>
              <w:jc w:val="left"/>
              <w:rPr>
                <w:sz w:val="20"/>
              </w:rPr>
            </w:pPr>
          </w:p>
        </w:tc>
        <w:tc>
          <w:tcPr>
            <w:tcW w:w="2002" w:type="dxa"/>
          </w:tcPr>
          <w:p w14:paraId="73FC03AC" w14:textId="77777777" w:rsidR="007328F6" w:rsidRPr="00C55B01" w:rsidRDefault="007328F6" w:rsidP="00F75C91">
            <w:pPr>
              <w:widowControl w:val="0"/>
              <w:spacing w:before="0"/>
              <w:ind w:left="57" w:right="57"/>
              <w:jc w:val="left"/>
              <w:rPr>
                <w:sz w:val="20"/>
              </w:rPr>
            </w:pPr>
          </w:p>
        </w:tc>
        <w:tc>
          <w:tcPr>
            <w:tcW w:w="1871" w:type="dxa"/>
          </w:tcPr>
          <w:p w14:paraId="2625C21D" w14:textId="77777777" w:rsidR="007328F6" w:rsidRPr="00C55B01" w:rsidRDefault="007328F6" w:rsidP="00F75C91">
            <w:pPr>
              <w:widowControl w:val="0"/>
              <w:spacing w:before="0"/>
              <w:ind w:left="57" w:right="57"/>
              <w:jc w:val="left"/>
              <w:rPr>
                <w:sz w:val="20"/>
              </w:rPr>
            </w:pPr>
          </w:p>
        </w:tc>
        <w:tc>
          <w:tcPr>
            <w:tcW w:w="1673" w:type="dxa"/>
          </w:tcPr>
          <w:p w14:paraId="1194AA48" w14:textId="77777777" w:rsidR="007328F6" w:rsidRPr="00C55B01" w:rsidRDefault="007328F6" w:rsidP="00F75C91">
            <w:pPr>
              <w:widowControl w:val="0"/>
              <w:spacing w:before="0"/>
              <w:ind w:left="57" w:right="57"/>
              <w:jc w:val="left"/>
              <w:rPr>
                <w:sz w:val="20"/>
              </w:rPr>
            </w:pPr>
          </w:p>
        </w:tc>
        <w:tc>
          <w:tcPr>
            <w:tcW w:w="1417" w:type="dxa"/>
          </w:tcPr>
          <w:p w14:paraId="0F55342C" w14:textId="77777777" w:rsidR="007328F6" w:rsidRPr="00C55B01" w:rsidRDefault="007328F6" w:rsidP="00F75C91">
            <w:pPr>
              <w:widowControl w:val="0"/>
              <w:spacing w:before="0"/>
              <w:ind w:left="57" w:right="57"/>
              <w:jc w:val="left"/>
              <w:rPr>
                <w:sz w:val="20"/>
              </w:rPr>
            </w:pPr>
          </w:p>
        </w:tc>
        <w:tc>
          <w:tcPr>
            <w:tcW w:w="1418" w:type="dxa"/>
          </w:tcPr>
          <w:p w14:paraId="52BF2F4F" w14:textId="77777777" w:rsidR="007328F6" w:rsidRPr="00C55B01" w:rsidRDefault="007328F6" w:rsidP="00F75C91">
            <w:pPr>
              <w:widowControl w:val="0"/>
              <w:spacing w:before="0"/>
              <w:ind w:left="57" w:right="57"/>
              <w:jc w:val="left"/>
              <w:rPr>
                <w:sz w:val="20"/>
              </w:rPr>
            </w:pPr>
          </w:p>
        </w:tc>
        <w:tc>
          <w:tcPr>
            <w:tcW w:w="2976" w:type="dxa"/>
          </w:tcPr>
          <w:p w14:paraId="0B86D3CD" w14:textId="77777777" w:rsidR="007328F6" w:rsidRPr="00C55B01" w:rsidRDefault="007328F6" w:rsidP="00F75C91">
            <w:pPr>
              <w:widowControl w:val="0"/>
              <w:spacing w:before="0"/>
              <w:ind w:left="57" w:right="57"/>
              <w:jc w:val="left"/>
              <w:rPr>
                <w:sz w:val="20"/>
              </w:rPr>
            </w:pPr>
          </w:p>
        </w:tc>
        <w:tc>
          <w:tcPr>
            <w:tcW w:w="2666" w:type="dxa"/>
          </w:tcPr>
          <w:p w14:paraId="4E781ABE" w14:textId="77777777" w:rsidR="007328F6" w:rsidRPr="00C55B01" w:rsidRDefault="007328F6" w:rsidP="00F75C91">
            <w:pPr>
              <w:widowControl w:val="0"/>
              <w:spacing w:before="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F75C91">
            <w:pPr>
              <w:widowControl w:val="0"/>
              <w:spacing w:before="0"/>
              <w:ind w:left="57" w:right="57"/>
              <w:jc w:val="left"/>
              <w:rPr>
                <w:sz w:val="20"/>
              </w:rPr>
            </w:pPr>
            <w:r w:rsidRPr="00C55B01">
              <w:rPr>
                <w:sz w:val="20"/>
              </w:rPr>
              <w:t>…</w:t>
            </w:r>
          </w:p>
        </w:tc>
        <w:tc>
          <w:tcPr>
            <w:tcW w:w="2002" w:type="dxa"/>
          </w:tcPr>
          <w:p w14:paraId="749B016A" w14:textId="77777777" w:rsidR="007328F6" w:rsidRPr="00C55B01" w:rsidRDefault="007328F6" w:rsidP="00F75C91">
            <w:pPr>
              <w:widowControl w:val="0"/>
              <w:spacing w:before="0"/>
              <w:ind w:left="57" w:right="57"/>
              <w:jc w:val="left"/>
              <w:rPr>
                <w:sz w:val="20"/>
              </w:rPr>
            </w:pPr>
          </w:p>
        </w:tc>
        <w:tc>
          <w:tcPr>
            <w:tcW w:w="1871" w:type="dxa"/>
          </w:tcPr>
          <w:p w14:paraId="7992421B" w14:textId="77777777" w:rsidR="007328F6" w:rsidRPr="00C55B01" w:rsidRDefault="007328F6" w:rsidP="00F75C91">
            <w:pPr>
              <w:widowControl w:val="0"/>
              <w:spacing w:before="0"/>
              <w:ind w:left="57" w:right="57"/>
              <w:jc w:val="left"/>
              <w:rPr>
                <w:sz w:val="20"/>
              </w:rPr>
            </w:pPr>
          </w:p>
        </w:tc>
        <w:tc>
          <w:tcPr>
            <w:tcW w:w="1673" w:type="dxa"/>
          </w:tcPr>
          <w:p w14:paraId="7AFEF6B9" w14:textId="77777777" w:rsidR="007328F6" w:rsidRPr="00C55B01" w:rsidRDefault="007328F6" w:rsidP="00F75C91">
            <w:pPr>
              <w:widowControl w:val="0"/>
              <w:spacing w:before="0"/>
              <w:ind w:left="57" w:right="57"/>
              <w:jc w:val="left"/>
              <w:rPr>
                <w:sz w:val="20"/>
              </w:rPr>
            </w:pPr>
          </w:p>
        </w:tc>
        <w:tc>
          <w:tcPr>
            <w:tcW w:w="1417" w:type="dxa"/>
          </w:tcPr>
          <w:p w14:paraId="224C0D39" w14:textId="77777777" w:rsidR="007328F6" w:rsidRPr="00C55B01" w:rsidRDefault="007328F6" w:rsidP="00F75C91">
            <w:pPr>
              <w:widowControl w:val="0"/>
              <w:spacing w:before="0"/>
              <w:ind w:left="57" w:right="57"/>
              <w:jc w:val="left"/>
              <w:rPr>
                <w:sz w:val="20"/>
              </w:rPr>
            </w:pPr>
          </w:p>
        </w:tc>
        <w:tc>
          <w:tcPr>
            <w:tcW w:w="1418" w:type="dxa"/>
          </w:tcPr>
          <w:p w14:paraId="5AA3FA7A" w14:textId="77777777" w:rsidR="007328F6" w:rsidRPr="00C55B01" w:rsidRDefault="007328F6" w:rsidP="00F75C91">
            <w:pPr>
              <w:widowControl w:val="0"/>
              <w:spacing w:before="0"/>
              <w:ind w:left="57" w:right="57"/>
              <w:jc w:val="left"/>
              <w:rPr>
                <w:sz w:val="20"/>
              </w:rPr>
            </w:pPr>
          </w:p>
        </w:tc>
        <w:tc>
          <w:tcPr>
            <w:tcW w:w="2976" w:type="dxa"/>
          </w:tcPr>
          <w:p w14:paraId="5FCD120E" w14:textId="77777777" w:rsidR="007328F6" w:rsidRPr="00C55B01" w:rsidRDefault="007328F6" w:rsidP="00F75C91">
            <w:pPr>
              <w:widowControl w:val="0"/>
              <w:spacing w:before="0"/>
              <w:ind w:left="57" w:right="57"/>
              <w:jc w:val="left"/>
              <w:rPr>
                <w:sz w:val="20"/>
              </w:rPr>
            </w:pPr>
          </w:p>
        </w:tc>
        <w:tc>
          <w:tcPr>
            <w:tcW w:w="2666" w:type="dxa"/>
          </w:tcPr>
          <w:p w14:paraId="593A86F7" w14:textId="77777777" w:rsidR="007328F6" w:rsidRPr="00C55B01" w:rsidRDefault="007328F6" w:rsidP="00F75C91">
            <w:pPr>
              <w:widowControl w:val="0"/>
              <w:spacing w:before="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F75C91">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F75C91">
            <w:pPr>
              <w:widowControl w:val="0"/>
              <w:spacing w:before="0"/>
              <w:ind w:left="57" w:right="57"/>
              <w:jc w:val="left"/>
              <w:rPr>
                <w:b/>
                <w:sz w:val="20"/>
              </w:rPr>
            </w:pPr>
          </w:p>
        </w:tc>
      </w:tr>
    </w:tbl>
    <w:p w14:paraId="0F8CF4D0" w14:textId="77777777" w:rsidR="00B82313" w:rsidRPr="00C55B01" w:rsidRDefault="00B82313" w:rsidP="00F75C91">
      <w:pPr>
        <w:spacing w:before="0"/>
        <w:rPr>
          <w:b/>
        </w:rPr>
      </w:pPr>
    </w:p>
    <w:p w14:paraId="205BB976" w14:textId="30E2CED5" w:rsidR="007328F6" w:rsidRPr="00BA04C6" w:rsidRDefault="007328F6" w:rsidP="00F75C91">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F75C91">
      <w:pPr>
        <w:spacing w:before="0"/>
        <w:rPr>
          <w:b/>
        </w:rPr>
      </w:pPr>
    </w:p>
    <w:p w14:paraId="1E265E32" w14:textId="24BB50CA" w:rsidR="007328F6" w:rsidRPr="00C55B01" w:rsidRDefault="00462543" w:rsidP="00F75C91">
      <w:pPr>
        <w:keepNext/>
        <w:spacing w:before="0"/>
        <w:rPr>
          <w:b/>
        </w:rPr>
      </w:pPr>
      <w:r w:rsidRPr="00462543">
        <w:rPr>
          <w:b/>
        </w:rPr>
        <w:t>ИТОГО количество и годовые объемы выполнения договоров, подтверждающих опыт Участника</w:t>
      </w:r>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F75C91">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F75C91">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F75C91">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F75C91">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F75C91">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F75C91">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F75C91">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F75C91">
            <w:pPr>
              <w:spacing w:before="0"/>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F75C91">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F75C91">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F75C91">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F75C91">
            <w:pPr>
              <w:spacing w:before="0"/>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F75C91">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F75C91">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F75C91">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F75C91">
            <w:pPr>
              <w:spacing w:before="0"/>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F75C91">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F75C91">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F75C91">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F75C91">
            <w:pPr>
              <w:spacing w:before="0"/>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F75C91">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F75C91">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F75C91">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F75C91">
            <w:pPr>
              <w:spacing w:before="0"/>
              <w:ind w:left="57" w:right="57"/>
              <w:jc w:val="left"/>
              <w:rPr>
                <w:snapToGrid/>
                <w:sz w:val="24"/>
                <w:szCs w:val="24"/>
              </w:rPr>
            </w:pPr>
          </w:p>
        </w:tc>
      </w:tr>
    </w:tbl>
    <w:p w14:paraId="43825F36" w14:textId="77777777" w:rsidR="007328F6" w:rsidRPr="009F37C1" w:rsidRDefault="007328F6" w:rsidP="00F75C91">
      <w:pPr>
        <w:spacing w:before="0"/>
        <w:rPr>
          <w:sz w:val="24"/>
        </w:rPr>
      </w:pPr>
    </w:p>
    <w:p w14:paraId="7B8B6697" w14:textId="77777777" w:rsidR="007328F6" w:rsidRPr="009F37C1" w:rsidRDefault="007328F6" w:rsidP="00F75C91">
      <w:pPr>
        <w:spacing w:before="0"/>
        <w:rPr>
          <w:sz w:val="24"/>
        </w:rPr>
      </w:pPr>
      <w:r w:rsidRPr="009F37C1">
        <w:rPr>
          <w:sz w:val="24"/>
        </w:rPr>
        <w:t>____________________________________</w:t>
      </w:r>
    </w:p>
    <w:p w14:paraId="2DEBB61A" w14:textId="77777777" w:rsidR="007328F6" w:rsidRPr="009F37C1" w:rsidRDefault="007328F6" w:rsidP="00F75C91">
      <w:pPr>
        <w:spacing w:before="0"/>
        <w:ind w:right="3684"/>
        <w:jc w:val="center"/>
        <w:rPr>
          <w:sz w:val="24"/>
          <w:vertAlign w:val="superscript"/>
        </w:rPr>
      </w:pPr>
      <w:r w:rsidRPr="009F37C1">
        <w:rPr>
          <w:sz w:val="24"/>
          <w:vertAlign w:val="superscript"/>
        </w:rPr>
        <w:t>(подпись, М.П.)</w:t>
      </w:r>
    </w:p>
    <w:p w14:paraId="46B5D80A" w14:textId="77777777" w:rsidR="007328F6" w:rsidRPr="009F37C1" w:rsidRDefault="007328F6" w:rsidP="00F75C91">
      <w:pPr>
        <w:spacing w:before="0"/>
        <w:rPr>
          <w:sz w:val="24"/>
        </w:rPr>
      </w:pPr>
      <w:r w:rsidRPr="009F37C1">
        <w:rPr>
          <w:sz w:val="24"/>
        </w:rPr>
        <w:t>____________________________________</w:t>
      </w:r>
    </w:p>
    <w:p w14:paraId="492DD43E" w14:textId="77777777" w:rsidR="007328F6" w:rsidRPr="00BA04C6" w:rsidRDefault="007328F6" w:rsidP="00F75C91">
      <w:pPr>
        <w:spacing w:before="0"/>
        <w:ind w:right="3684"/>
        <w:jc w:val="center"/>
        <w:rPr>
          <w:vertAlign w:val="superscript"/>
        </w:rPr>
      </w:pPr>
      <w:r w:rsidRPr="009F37C1">
        <w:rPr>
          <w:sz w:val="24"/>
          <w:vertAlign w:val="superscript"/>
        </w:rPr>
        <w:t>(фамилия, имя, отчество подписавшего</w:t>
      </w:r>
      <w:r w:rsidRPr="00BA04C6">
        <w:rPr>
          <w:vertAlign w:val="superscript"/>
        </w:rPr>
        <w:t>, должность)</w:t>
      </w:r>
    </w:p>
    <w:p w14:paraId="7E343BD7" w14:textId="77777777" w:rsidR="007328F6" w:rsidRPr="00BA04C6" w:rsidRDefault="007328F6" w:rsidP="00F75C91">
      <w:pPr>
        <w:keepNext/>
        <w:spacing w:before="0"/>
        <w:rPr>
          <w:b/>
        </w:rPr>
      </w:pPr>
    </w:p>
    <w:p w14:paraId="3FC81813" w14:textId="0807EDCE" w:rsidR="007328F6" w:rsidRPr="00115E62" w:rsidRDefault="007328F6"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F75C91">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F75C91">
      <w:pPr>
        <w:pStyle w:val="22"/>
        <w:pageBreakBefore/>
        <w:spacing w:before="0" w:after="0"/>
      </w:pPr>
      <w:bookmarkStart w:id="946" w:name="_Toc523958296"/>
      <w:r w:rsidRPr="00BA04C6">
        <w:lastRenderedPageBreak/>
        <w:t>Инструкции по заполнению</w:t>
      </w:r>
      <w:bookmarkEnd w:id="946"/>
    </w:p>
    <w:p w14:paraId="05CA84ED" w14:textId="1BC3615B" w:rsidR="007328F6" w:rsidRPr="00BA04C6" w:rsidRDefault="007328F6" w:rsidP="00F75C91">
      <w:pPr>
        <w:pStyle w:val="a0"/>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F75C91">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F75C91">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F75C91">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75C91">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F75C91">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F75C91">
      <w:pPr>
        <w:pStyle w:val="a0"/>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F75C91">
      <w:pPr>
        <w:pStyle w:val="2"/>
        <w:keepNext w:val="0"/>
        <w:pageBreakBefore/>
        <w:widowControl w:val="0"/>
        <w:spacing w:before="0" w:after="0"/>
        <w:rPr>
          <w:sz w:val="28"/>
        </w:rPr>
      </w:pPr>
      <w:bookmarkStart w:id="947" w:name="_Ref500936270"/>
      <w:bookmarkStart w:id="948" w:name="_Ref500936282"/>
      <w:bookmarkStart w:id="949"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B3B07">
        <w:rPr>
          <w:noProof/>
          <w:sz w:val="28"/>
        </w:rPr>
        <w:t>10</w:t>
      </w:r>
      <w:r w:rsidR="00F013F8" w:rsidRPr="00082C5E">
        <w:rPr>
          <w:noProof/>
          <w:sz w:val="28"/>
        </w:rPr>
        <w:fldChar w:fldCharType="end"/>
      </w:r>
      <w:r w:rsidRPr="00082C5E">
        <w:rPr>
          <w:sz w:val="28"/>
        </w:rPr>
        <w:t>)</w:t>
      </w:r>
      <w:bookmarkEnd w:id="943"/>
      <w:bookmarkEnd w:id="944"/>
      <w:bookmarkEnd w:id="945"/>
      <w:bookmarkEnd w:id="947"/>
      <w:bookmarkEnd w:id="948"/>
      <w:bookmarkEnd w:id="949"/>
    </w:p>
    <w:p w14:paraId="1F509F2F" w14:textId="3B1DFD47" w:rsidR="00EC5F37" w:rsidRPr="00FC0CA5" w:rsidRDefault="00EC5F37" w:rsidP="00F75C91">
      <w:pPr>
        <w:pStyle w:val="22"/>
        <w:spacing w:before="0" w:after="0"/>
      </w:pPr>
      <w:bookmarkStart w:id="950" w:name="_Toc523958298"/>
      <w:r w:rsidRPr="00FC0CA5">
        <w:t>Форма Справки о материально-технических ресурсах</w:t>
      </w:r>
      <w:bookmarkEnd w:id="950"/>
    </w:p>
    <w:p w14:paraId="72F79301"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F75C91">
      <w:pPr>
        <w:spacing w:before="0"/>
        <w:jc w:val="left"/>
      </w:pPr>
    </w:p>
    <w:p w14:paraId="1C17BE2F" w14:textId="53B482AB" w:rsidR="00EC5F37" w:rsidRPr="008A15C2" w:rsidRDefault="00EC5F37" w:rsidP="00F75C91">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rsidP="00F75C91">
      <w:pPr>
        <w:spacing w:before="0"/>
      </w:pPr>
    </w:p>
    <w:p w14:paraId="384F3CAE" w14:textId="734AE215" w:rsidR="00EC5F37" w:rsidRPr="001A0F5F" w:rsidRDefault="00EC5F37" w:rsidP="00F75C91">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7"/>
      </w:r>
    </w:p>
    <w:p w14:paraId="52D7A5F1" w14:textId="77777777" w:rsidR="00EC5F37" w:rsidRPr="00601505" w:rsidRDefault="00EC5F37" w:rsidP="00F75C91">
      <w:pPr>
        <w:spacing w:before="0"/>
      </w:pPr>
    </w:p>
    <w:p w14:paraId="3605FA60" w14:textId="4F50E153" w:rsidR="00EC5F37" w:rsidRPr="00B314EA" w:rsidRDefault="00670366" w:rsidP="00F75C91">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F75C91">
            <w:pPr>
              <w:pStyle w:val="ad"/>
              <w:keepNext w:val="0"/>
              <w:widowControl w:val="0"/>
              <w:spacing w:before="0" w:after="0"/>
              <w:rPr>
                <w:sz w:val="20"/>
                <w:szCs w:val="20"/>
              </w:rPr>
            </w:pPr>
            <w:r w:rsidRPr="00B314EA">
              <w:rPr>
                <w:sz w:val="20"/>
                <w:szCs w:val="20"/>
              </w:rPr>
              <w:t>№</w:t>
            </w:r>
          </w:p>
          <w:p w14:paraId="36D07D0E" w14:textId="495BEAF3" w:rsidR="00B314EA" w:rsidRPr="00B314EA" w:rsidRDefault="00B314EA" w:rsidP="00F75C91">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14:paraId="5DB9A4F8" w14:textId="35671CDD" w:rsidR="00B314EA" w:rsidRPr="00B314EA" w:rsidRDefault="00B314EA" w:rsidP="00F75C91">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F75C91">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F75C91">
            <w:pPr>
              <w:pStyle w:val="ad"/>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F75C91">
            <w:pPr>
              <w:pStyle w:val="ad"/>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F75C91">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F75C91">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F75C91">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F75C91">
            <w:pPr>
              <w:pStyle w:val="ad"/>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F75C91">
            <w:pPr>
              <w:pStyle w:val="ad"/>
              <w:widowControl w:val="0"/>
              <w:spacing w:before="0" w:after="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F75C91">
            <w:pPr>
              <w:pStyle w:val="ad"/>
              <w:keepNext w:val="0"/>
              <w:widowControl w:val="0"/>
              <w:spacing w:before="0" w:after="0"/>
              <w:rPr>
                <w:sz w:val="20"/>
                <w:szCs w:val="20"/>
              </w:rPr>
            </w:pPr>
          </w:p>
        </w:tc>
        <w:tc>
          <w:tcPr>
            <w:tcW w:w="2424" w:type="dxa"/>
            <w:vAlign w:val="center"/>
          </w:tcPr>
          <w:p w14:paraId="70F12CE5" w14:textId="0CEE76DD" w:rsidR="00B314EA" w:rsidRPr="00B314EA" w:rsidRDefault="00B314EA" w:rsidP="00F75C91">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F75C91">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F75C91">
            <w:pPr>
              <w:pStyle w:val="ad"/>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F75C91">
            <w:pPr>
              <w:pStyle w:val="ad"/>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F75C91">
            <w:pPr>
              <w:pStyle w:val="ad"/>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F75C91">
            <w:pPr>
              <w:pStyle w:val="ad"/>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F75C91">
            <w:pPr>
              <w:pStyle w:val="ad"/>
              <w:keepNext w:val="0"/>
              <w:widowControl w:val="0"/>
              <w:spacing w:before="0" w:after="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F75C91">
            <w:pPr>
              <w:widowControl w:val="0"/>
              <w:numPr>
                <w:ilvl w:val="0"/>
                <w:numId w:val="7"/>
              </w:numPr>
              <w:spacing w:before="0"/>
            </w:pPr>
          </w:p>
        </w:tc>
        <w:tc>
          <w:tcPr>
            <w:tcW w:w="2424" w:type="dxa"/>
          </w:tcPr>
          <w:p w14:paraId="60AF5455" w14:textId="77777777" w:rsidR="00D90B4A" w:rsidRPr="00C55B01" w:rsidRDefault="00D90B4A" w:rsidP="00F75C91">
            <w:pPr>
              <w:pStyle w:val="af0"/>
              <w:widowControl w:val="0"/>
              <w:spacing w:before="0" w:after="0"/>
            </w:pPr>
          </w:p>
        </w:tc>
        <w:tc>
          <w:tcPr>
            <w:tcW w:w="735" w:type="dxa"/>
          </w:tcPr>
          <w:p w14:paraId="1CC2459E" w14:textId="77777777" w:rsidR="00D90B4A" w:rsidRPr="00C55B01" w:rsidRDefault="00D90B4A" w:rsidP="00F75C91">
            <w:pPr>
              <w:pStyle w:val="af0"/>
              <w:widowControl w:val="0"/>
              <w:spacing w:before="0" w:after="0"/>
            </w:pPr>
          </w:p>
        </w:tc>
        <w:tc>
          <w:tcPr>
            <w:tcW w:w="1368" w:type="dxa"/>
          </w:tcPr>
          <w:p w14:paraId="414318EB" w14:textId="7062E399" w:rsidR="00D90B4A" w:rsidRPr="00C55B01" w:rsidRDefault="00D90B4A" w:rsidP="00F75C91">
            <w:pPr>
              <w:pStyle w:val="af0"/>
              <w:widowControl w:val="0"/>
              <w:spacing w:before="0" w:after="0"/>
            </w:pPr>
          </w:p>
        </w:tc>
        <w:tc>
          <w:tcPr>
            <w:tcW w:w="916" w:type="dxa"/>
          </w:tcPr>
          <w:p w14:paraId="461FD99F" w14:textId="77777777" w:rsidR="00D90B4A" w:rsidRPr="00C55B01" w:rsidRDefault="00D90B4A" w:rsidP="00F75C91">
            <w:pPr>
              <w:pStyle w:val="af0"/>
              <w:widowControl w:val="0"/>
              <w:spacing w:before="0" w:after="0"/>
            </w:pPr>
          </w:p>
        </w:tc>
        <w:tc>
          <w:tcPr>
            <w:tcW w:w="1876" w:type="dxa"/>
          </w:tcPr>
          <w:p w14:paraId="4EEC71F7" w14:textId="77777777" w:rsidR="00D90B4A" w:rsidRPr="00C55B01" w:rsidRDefault="00D90B4A" w:rsidP="00F75C91">
            <w:pPr>
              <w:pStyle w:val="af0"/>
              <w:widowControl w:val="0"/>
              <w:spacing w:before="0" w:after="0"/>
            </w:pPr>
          </w:p>
        </w:tc>
        <w:tc>
          <w:tcPr>
            <w:tcW w:w="1242" w:type="dxa"/>
          </w:tcPr>
          <w:p w14:paraId="5FDCFC53" w14:textId="77777777" w:rsidR="00D90B4A" w:rsidRPr="00C55B01" w:rsidRDefault="00D90B4A" w:rsidP="00F75C91">
            <w:pPr>
              <w:pStyle w:val="af0"/>
              <w:widowControl w:val="0"/>
              <w:spacing w:before="0" w:after="0"/>
            </w:pPr>
          </w:p>
        </w:tc>
        <w:tc>
          <w:tcPr>
            <w:tcW w:w="996" w:type="dxa"/>
          </w:tcPr>
          <w:p w14:paraId="3BC8F610" w14:textId="77777777" w:rsidR="00D90B4A" w:rsidRPr="00C55B01" w:rsidRDefault="00D90B4A" w:rsidP="00F75C91">
            <w:pPr>
              <w:pStyle w:val="af0"/>
              <w:widowControl w:val="0"/>
              <w:spacing w:before="0" w:after="0"/>
            </w:pPr>
          </w:p>
        </w:tc>
      </w:tr>
      <w:tr w:rsidR="00D90B4A" w:rsidRPr="00C55B01" w14:paraId="50217D2D" w14:textId="77777777" w:rsidTr="007C7596">
        <w:tc>
          <w:tcPr>
            <w:tcW w:w="718" w:type="dxa"/>
          </w:tcPr>
          <w:p w14:paraId="08BC2083" w14:textId="77777777" w:rsidR="00D90B4A" w:rsidRPr="00C55B01" w:rsidRDefault="00D90B4A" w:rsidP="00F75C91">
            <w:pPr>
              <w:widowControl w:val="0"/>
              <w:numPr>
                <w:ilvl w:val="0"/>
                <w:numId w:val="7"/>
              </w:numPr>
              <w:spacing w:before="0"/>
            </w:pPr>
          </w:p>
        </w:tc>
        <w:tc>
          <w:tcPr>
            <w:tcW w:w="2424" w:type="dxa"/>
          </w:tcPr>
          <w:p w14:paraId="3437F059" w14:textId="77777777" w:rsidR="00D90B4A" w:rsidRPr="00C55B01" w:rsidRDefault="00D90B4A" w:rsidP="00F75C91">
            <w:pPr>
              <w:pStyle w:val="af0"/>
              <w:widowControl w:val="0"/>
              <w:spacing w:before="0" w:after="0"/>
            </w:pPr>
          </w:p>
        </w:tc>
        <w:tc>
          <w:tcPr>
            <w:tcW w:w="735" w:type="dxa"/>
          </w:tcPr>
          <w:p w14:paraId="5B6BE10B" w14:textId="77777777" w:rsidR="00D90B4A" w:rsidRPr="00C55B01" w:rsidRDefault="00D90B4A" w:rsidP="00F75C91">
            <w:pPr>
              <w:pStyle w:val="af0"/>
              <w:widowControl w:val="0"/>
              <w:spacing w:before="0" w:after="0"/>
            </w:pPr>
          </w:p>
        </w:tc>
        <w:tc>
          <w:tcPr>
            <w:tcW w:w="1368" w:type="dxa"/>
          </w:tcPr>
          <w:p w14:paraId="610C46FE" w14:textId="63F57A90" w:rsidR="00D90B4A" w:rsidRPr="00C55B01" w:rsidRDefault="00D90B4A" w:rsidP="00F75C91">
            <w:pPr>
              <w:pStyle w:val="af0"/>
              <w:widowControl w:val="0"/>
              <w:spacing w:before="0" w:after="0"/>
            </w:pPr>
          </w:p>
        </w:tc>
        <w:tc>
          <w:tcPr>
            <w:tcW w:w="916" w:type="dxa"/>
          </w:tcPr>
          <w:p w14:paraId="2F0C751C" w14:textId="77777777" w:rsidR="00D90B4A" w:rsidRPr="00C55B01" w:rsidRDefault="00D90B4A" w:rsidP="00F75C91">
            <w:pPr>
              <w:pStyle w:val="af0"/>
              <w:widowControl w:val="0"/>
              <w:spacing w:before="0" w:after="0"/>
            </w:pPr>
          </w:p>
        </w:tc>
        <w:tc>
          <w:tcPr>
            <w:tcW w:w="1876" w:type="dxa"/>
          </w:tcPr>
          <w:p w14:paraId="0BF59029" w14:textId="77777777" w:rsidR="00D90B4A" w:rsidRPr="00C55B01" w:rsidRDefault="00D90B4A" w:rsidP="00F75C91">
            <w:pPr>
              <w:pStyle w:val="af0"/>
              <w:widowControl w:val="0"/>
              <w:spacing w:before="0" w:after="0"/>
            </w:pPr>
          </w:p>
        </w:tc>
        <w:tc>
          <w:tcPr>
            <w:tcW w:w="1242" w:type="dxa"/>
          </w:tcPr>
          <w:p w14:paraId="66A83854" w14:textId="77777777" w:rsidR="00D90B4A" w:rsidRPr="00C55B01" w:rsidRDefault="00D90B4A" w:rsidP="00F75C91">
            <w:pPr>
              <w:pStyle w:val="af0"/>
              <w:widowControl w:val="0"/>
              <w:spacing w:before="0" w:after="0"/>
            </w:pPr>
          </w:p>
        </w:tc>
        <w:tc>
          <w:tcPr>
            <w:tcW w:w="996" w:type="dxa"/>
          </w:tcPr>
          <w:p w14:paraId="5E85DAA3" w14:textId="77777777" w:rsidR="00D90B4A" w:rsidRPr="00C55B01" w:rsidRDefault="00D90B4A" w:rsidP="00F75C91">
            <w:pPr>
              <w:pStyle w:val="af0"/>
              <w:widowControl w:val="0"/>
              <w:spacing w:before="0" w:after="0"/>
            </w:pPr>
          </w:p>
        </w:tc>
      </w:tr>
      <w:tr w:rsidR="00D90B4A" w:rsidRPr="00C55B01" w14:paraId="150F151D" w14:textId="77777777" w:rsidTr="007C7596">
        <w:tc>
          <w:tcPr>
            <w:tcW w:w="718" w:type="dxa"/>
          </w:tcPr>
          <w:p w14:paraId="2FCBF8A5" w14:textId="77777777" w:rsidR="00D90B4A" w:rsidRPr="00C55B01" w:rsidRDefault="00D90B4A" w:rsidP="00F75C91">
            <w:pPr>
              <w:widowControl w:val="0"/>
              <w:numPr>
                <w:ilvl w:val="0"/>
                <w:numId w:val="7"/>
              </w:numPr>
              <w:spacing w:before="0"/>
            </w:pPr>
          </w:p>
        </w:tc>
        <w:tc>
          <w:tcPr>
            <w:tcW w:w="2424" w:type="dxa"/>
          </w:tcPr>
          <w:p w14:paraId="3F0EAEDA" w14:textId="77777777" w:rsidR="00D90B4A" w:rsidRPr="00C55B01" w:rsidRDefault="00D90B4A" w:rsidP="00F75C91">
            <w:pPr>
              <w:pStyle w:val="af0"/>
              <w:widowControl w:val="0"/>
              <w:spacing w:before="0" w:after="0"/>
            </w:pPr>
          </w:p>
        </w:tc>
        <w:tc>
          <w:tcPr>
            <w:tcW w:w="735" w:type="dxa"/>
          </w:tcPr>
          <w:p w14:paraId="6523CC7E" w14:textId="77777777" w:rsidR="00D90B4A" w:rsidRPr="00C55B01" w:rsidRDefault="00D90B4A" w:rsidP="00F75C91">
            <w:pPr>
              <w:pStyle w:val="af0"/>
              <w:widowControl w:val="0"/>
              <w:spacing w:before="0" w:after="0"/>
            </w:pPr>
          </w:p>
        </w:tc>
        <w:tc>
          <w:tcPr>
            <w:tcW w:w="1368" w:type="dxa"/>
          </w:tcPr>
          <w:p w14:paraId="3156C407" w14:textId="54A55111" w:rsidR="00D90B4A" w:rsidRPr="00C55B01" w:rsidRDefault="00D90B4A" w:rsidP="00F75C91">
            <w:pPr>
              <w:pStyle w:val="af0"/>
              <w:widowControl w:val="0"/>
              <w:spacing w:before="0" w:after="0"/>
            </w:pPr>
          </w:p>
        </w:tc>
        <w:tc>
          <w:tcPr>
            <w:tcW w:w="916" w:type="dxa"/>
          </w:tcPr>
          <w:p w14:paraId="68AB0A6C" w14:textId="77777777" w:rsidR="00D90B4A" w:rsidRPr="00C55B01" w:rsidRDefault="00D90B4A" w:rsidP="00F75C91">
            <w:pPr>
              <w:pStyle w:val="af0"/>
              <w:widowControl w:val="0"/>
              <w:spacing w:before="0" w:after="0"/>
            </w:pPr>
          </w:p>
        </w:tc>
        <w:tc>
          <w:tcPr>
            <w:tcW w:w="1876" w:type="dxa"/>
          </w:tcPr>
          <w:p w14:paraId="04BBAED3" w14:textId="77777777" w:rsidR="00D90B4A" w:rsidRPr="00C55B01" w:rsidRDefault="00D90B4A" w:rsidP="00F75C91">
            <w:pPr>
              <w:pStyle w:val="af0"/>
              <w:widowControl w:val="0"/>
              <w:spacing w:before="0" w:after="0"/>
            </w:pPr>
          </w:p>
        </w:tc>
        <w:tc>
          <w:tcPr>
            <w:tcW w:w="1242" w:type="dxa"/>
          </w:tcPr>
          <w:p w14:paraId="2F2E831C" w14:textId="77777777" w:rsidR="00D90B4A" w:rsidRPr="00C55B01" w:rsidRDefault="00D90B4A" w:rsidP="00F75C91">
            <w:pPr>
              <w:pStyle w:val="af0"/>
              <w:widowControl w:val="0"/>
              <w:spacing w:before="0" w:after="0"/>
            </w:pPr>
          </w:p>
        </w:tc>
        <w:tc>
          <w:tcPr>
            <w:tcW w:w="996" w:type="dxa"/>
          </w:tcPr>
          <w:p w14:paraId="26689454" w14:textId="77777777" w:rsidR="00D90B4A" w:rsidRPr="00C55B01" w:rsidRDefault="00D90B4A" w:rsidP="00F75C91">
            <w:pPr>
              <w:pStyle w:val="af0"/>
              <w:widowControl w:val="0"/>
              <w:spacing w:before="0" w:after="0"/>
            </w:pPr>
          </w:p>
        </w:tc>
      </w:tr>
      <w:tr w:rsidR="00D90B4A" w:rsidRPr="00C55B01" w14:paraId="0A1827F7" w14:textId="77777777" w:rsidTr="007C7596">
        <w:tc>
          <w:tcPr>
            <w:tcW w:w="718" w:type="dxa"/>
          </w:tcPr>
          <w:p w14:paraId="7EA9AEA8" w14:textId="77777777" w:rsidR="00D90B4A" w:rsidRPr="00C55B01" w:rsidRDefault="00D90B4A" w:rsidP="00F75C91">
            <w:pPr>
              <w:pStyle w:val="af0"/>
              <w:widowControl w:val="0"/>
              <w:spacing w:before="0" w:after="0"/>
            </w:pPr>
            <w:r w:rsidRPr="00C55B01">
              <w:t>…</w:t>
            </w:r>
          </w:p>
        </w:tc>
        <w:tc>
          <w:tcPr>
            <w:tcW w:w="2424" w:type="dxa"/>
          </w:tcPr>
          <w:p w14:paraId="4E9E5AEA" w14:textId="77777777" w:rsidR="00D90B4A" w:rsidRPr="00C55B01" w:rsidRDefault="00D90B4A" w:rsidP="00F75C91">
            <w:pPr>
              <w:pStyle w:val="af0"/>
              <w:widowControl w:val="0"/>
              <w:spacing w:before="0" w:after="0"/>
            </w:pPr>
          </w:p>
        </w:tc>
        <w:tc>
          <w:tcPr>
            <w:tcW w:w="735" w:type="dxa"/>
          </w:tcPr>
          <w:p w14:paraId="3BCD3287" w14:textId="77777777" w:rsidR="00D90B4A" w:rsidRPr="00C55B01" w:rsidRDefault="00D90B4A" w:rsidP="00F75C91">
            <w:pPr>
              <w:pStyle w:val="af0"/>
              <w:widowControl w:val="0"/>
              <w:spacing w:before="0" w:after="0"/>
            </w:pPr>
          </w:p>
        </w:tc>
        <w:tc>
          <w:tcPr>
            <w:tcW w:w="1368" w:type="dxa"/>
          </w:tcPr>
          <w:p w14:paraId="2C12B4D3" w14:textId="2968FD61" w:rsidR="00D90B4A" w:rsidRPr="00C55B01" w:rsidRDefault="00D90B4A" w:rsidP="00F75C91">
            <w:pPr>
              <w:pStyle w:val="af0"/>
              <w:widowControl w:val="0"/>
              <w:spacing w:before="0" w:after="0"/>
            </w:pPr>
          </w:p>
        </w:tc>
        <w:tc>
          <w:tcPr>
            <w:tcW w:w="916" w:type="dxa"/>
          </w:tcPr>
          <w:p w14:paraId="64AFD91E" w14:textId="77777777" w:rsidR="00D90B4A" w:rsidRPr="00C55B01" w:rsidRDefault="00D90B4A" w:rsidP="00F75C91">
            <w:pPr>
              <w:pStyle w:val="af0"/>
              <w:widowControl w:val="0"/>
              <w:spacing w:before="0" w:after="0"/>
            </w:pPr>
          </w:p>
        </w:tc>
        <w:tc>
          <w:tcPr>
            <w:tcW w:w="1876" w:type="dxa"/>
          </w:tcPr>
          <w:p w14:paraId="49294544" w14:textId="77777777" w:rsidR="00D90B4A" w:rsidRPr="00C55B01" w:rsidRDefault="00D90B4A" w:rsidP="00F75C91">
            <w:pPr>
              <w:pStyle w:val="af0"/>
              <w:widowControl w:val="0"/>
              <w:spacing w:before="0" w:after="0"/>
            </w:pPr>
          </w:p>
        </w:tc>
        <w:tc>
          <w:tcPr>
            <w:tcW w:w="1242" w:type="dxa"/>
          </w:tcPr>
          <w:p w14:paraId="4F5314B9" w14:textId="77777777" w:rsidR="00D90B4A" w:rsidRPr="00C55B01" w:rsidRDefault="00D90B4A" w:rsidP="00F75C91">
            <w:pPr>
              <w:pStyle w:val="af0"/>
              <w:widowControl w:val="0"/>
              <w:spacing w:before="0" w:after="0"/>
            </w:pPr>
          </w:p>
        </w:tc>
        <w:tc>
          <w:tcPr>
            <w:tcW w:w="996" w:type="dxa"/>
          </w:tcPr>
          <w:p w14:paraId="414EE0F0" w14:textId="77777777" w:rsidR="00D90B4A" w:rsidRPr="00C55B01" w:rsidRDefault="00D90B4A" w:rsidP="00F75C91">
            <w:pPr>
              <w:pStyle w:val="af0"/>
              <w:widowControl w:val="0"/>
              <w:spacing w:before="0" w:after="0"/>
            </w:pPr>
          </w:p>
        </w:tc>
      </w:tr>
    </w:tbl>
    <w:p w14:paraId="3C4C9E03" w14:textId="77777777" w:rsidR="006775C7" w:rsidRPr="00C55B01" w:rsidRDefault="006775C7" w:rsidP="00F75C91">
      <w:pPr>
        <w:spacing w:before="0"/>
      </w:pPr>
    </w:p>
    <w:p w14:paraId="36F6299A" w14:textId="77777777" w:rsidR="00EC5F37" w:rsidRPr="00BA04C6" w:rsidRDefault="00EC5F37" w:rsidP="00F75C91">
      <w:pPr>
        <w:spacing w:before="0"/>
      </w:pPr>
      <w:r w:rsidRPr="00BA04C6">
        <w:t>____________________________________</w:t>
      </w:r>
    </w:p>
    <w:p w14:paraId="1CA6C034" w14:textId="77777777" w:rsidR="00EC5F37" w:rsidRPr="00BA04C6" w:rsidRDefault="00EC5F37" w:rsidP="00F75C91">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F75C91">
      <w:pPr>
        <w:spacing w:before="0"/>
      </w:pPr>
      <w:r w:rsidRPr="00BA04C6">
        <w:t>____________________________________</w:t>
      </w:r>
    </w:p>
    <w:p w14:paraId="5B2EDCCE" w14:textId="77777777" w:rsidR="00EC5F37" w:rsidRDefault="00EC5F37" w:rsidP="00F75C91">
      <w:pPr>
        <w:spacing w:before="0"/>
        <w:ind w:right="3684"/>
        <w:jc w:val="center"/>
        <w:rPr>
          <w:vertAlign w:val="superscript"/>
        </w:rPr>
      </w:pPr>
      <w:r w:rsidRPr="00BA04C6">
        <w:rPr>
          <w:vertAlign w:val="superscript"/>
        </w:rPr>
        <w:t>(фамилия, имя, отчество подписавшего, должность)</w:t>
      </w:r>
    </w:p>
    <w:p w14:paraId="34ABBFF7" w14:textId="77777777" w:rsidR="00981FF8" w:rsidRDefault="00981FF8" w:rsidP="00F75C91">
      <w:pPr>
        <w:spacing w:before="0"/>
        <w:ind w:right="3684"/>
        <w:jc w:val="center"/>
        <w:rPr>
          <w:vertAlign w:val="superscript"/>
        </w:rPr>
      </w:pPr>
    </w:p>
    <w:p w14:paraId="3BF02C90" w14:textId="77777777" w:rsidR="00981FF8" w:rsidRDefault="00981FF8" w:rsidP="00F75C91">
      <w:pPr>
        <w:spacing w:before="0"/>
        <w:ind w:right="3684"/>
        <w:jc w:val="center"/>
        <w:rPr>
          <w:vertAlign w:val="superscript"/>
        </w:rPr>
      </w:pPr>
    </w:p>
    <w:p w14:paraId="07EA753F" w14:textId="77777777" w:rsidR="00981FF8" w:rsidRDefault="00981FF8" w:rsidP="00F75C91">
      <w:pPr>
        <w:spacing w:before="0"/>
        <w:ind w:right="3684"/>
        <w:jc w:val="center"/>
        <w:rPr>
          <w:vertAlign w:val="superscript"/>
        </w:rPr>
      </w:pPr>
    </w:p>
    <w:p w14:paraId="48A098B3" w14:textId="77777777" w:rsidR="00981FF8" w:rsidRDefault="00981FF8" w:rsidP="00F75C91">
      <w:pPr>
        <w:spacing w:before="0"/>
        <w:ind w:right="3684"/>
        <w:jc w:val="center"/>
        <w:rPr>
          <w:vertAlign w:val="superscript"/>
        </w:rPr>
      </w:pPr>
    </w:p>
    <w:p w14:paraId="540EE850" w14:textId="77777777" w:rsidR="00981FF8" w:rsidRDefault="00981FF8" w:rsidP="00F75C91">
      <w:pPr>
        <w:spacing w:before="0"/>
        <w:ind w:right="3684"/>
        <w:jc w:val="center"/>
        <w:rPr>
          <w:vertAlign w:val="superscript"/>
        </w:rPr>
      </w:pPr>
    </w:p>
    <w:p w14:paraId="5AF3245F" w14:textId="77777777" w:rsidR="00981FF8" w:rsidRDefault="00981FF8" w:rsidP="00F75C91">
      <w:pPr>
        <w:spacing w:before="0"/>
        <w:ind w:right="3684"/>
        <w:jc w:val="center"/>
        <w:rPr>
          <w:vertAlign w:val="superscript"/>
        </w:rPr>
      </w:pPr>
    </w:p>
    <w:p w14:paraId="3CC72C26" w14:textId="77777777" w:rsidR="00981FF8" w:rsidRDefault="00981FF8" w:rsidP="00F75C91">
      <w:pPr>
        <w:spacing w:before="0"/>
        <w:ind w:right="3684"/>
        <w:jc w:val="center"/>
        <w:rPr>
          <w:vertAlign w:val="superscript"/>
        </w:rPr>
      </w:pPr>
    </w:p>
    <w:p w14:paraId="3FF58D43" w14:textId="77777777" w:rsidR="00981FF8" w:rsidRDefault="00981FF8" w:rsidP="00F75C91">
      <w:pPr>
        <w:spacing w:before="0"/>
        <w:ind w:right="3684"/>
        <w:jc w:val="center"/>
        <w:rPr>
          <w:vertAlign w:val="superscript"/>
        </w:rPr>
      </w:pPr>
    </w:p>
    <w:p w14:paraId="4A392CEA" w14:textId="77777777" w:rsidR="00981FF8" w:rsidRDefault="00981FF8" w:rsidP="00F75C91">
      <w:pPr>
        <w:spacing w:before="0"/>
        <w:ind w:right="3684"/>
        <w:jc w:val="center"/>
        <w:rPr>
          <w:vertAlign w:val="superscript"/>
        </w:rPr>
      </w:pPr>
    </w:p>
    <w:p w14:paraId="0E7CE43A" w14:textId="77777777" w:rsidR="00981FF8" w:rsidRDefault="00981FF8" w:rsidP="00F75C91">
      <w:pPr>
        <w:spacing w:before="0"/>
        <w:ind w:right="3684"/>
        <w:jc w:val="center"/>
        <w:rPr>
          <w:vertAlign w:val="superscript"/>
        </w:rPr>
      </w:pPr>
    </w:p>
    <w:p w14:paraId="684C4907" w14:textId="77777777" w:rsidR="00981FF8" w:rsidRPr="00BA04C6" w:rsidRDefault="00981FF8" w:rsidP="00F75C91">
      <w:pPr>
        <w:spacing w:before="0"/>
        <w:ind w:right="3684"/>
        <w:jc w:val="center"/>
        <w:rPr>
          <w:vertAlign w:val="superscript"/>
        </w:rPr>
      </w:pPr>
    </w:p>
    <w:p w14:paraId="4D24A049"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F75C91">
      <w:pPr>
        <w:keepNext/>
        <w:spacing w:before="0"/>
        <w:rPr>
          <w:b/>
        </w:rPr>
      </w:pPr>
    </w:p>
    <w:p w14:paraId="75B3C791" w14:textId="456EC696" w:rsidR="00EC5F37" w:rsidRPr="00BA04C6" w:rsidRDefault="00EC5F37" w:rsidP="00F75C91">
      <w:pPr>
        <w:pStyle w:val="22"/>
        <w:pageBreakBefore/>
        <w:spacing w:before="0" w:after="0"/>
      </w:pPr>
      <w:bookmarkStart w:id="951" w:name="_Toc523958299"/>
      <w:r w:rsidRPr="00BA04C6">
        <w:lastRenderedPageBreak/>
        <w:t>Инструкции по заполнению</w:t>
      </w:r>
      <w:bookmarkEnd w:id="951"/>
    </w:p>
    <w:p w14:paraId="0CFBF9F8" w14:textId="575E1B99" w:rsidR="00EC5F37" w:rsidRPr="00BA04C6" w:rsidRDefault="00EC5F37" w:rsidP="00F75C91">
      <w:pPr>
        <w:pStyle w:val="a0"/>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F75C91">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F75C91">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75C91">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F75C91">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F75C91">
      <w:pPr>
        <w:pStyle w:val="a0"/>
        <w:numPr>
          <w:ilvl w:val="0"/>
          <w:numId w:val="0"/>
        </w:numPr>
        <w:spacing w:before="0"/>
        <w:ind w:left="1134"/>
      </w:pPr>
    </w:p>
    <w:p w14:paraId="472CDEB8" w14:textId="77777777" w:rsidR="00260BC9" w:rsidRPr="00B26836" w:rsidRDefault="00260BC9" w:rsidP="00F75C91">
      <w:pPr>
        <w:pStyle w:val="a0"/>
        <w:numPr>
          <w:ilvl w:val="0"/>
          <w:numId w:val="0"/>
        </w:numPr>
        <w:spacing w:before="0"/>
        <w:ind w:left="1134"/>
      </w:pPr>
    </w:p>
    <w:p w14:paraId="1F69142F" w14:textId="77777777" w:rsidR="00EC5F37" w:rsidRPr="00C55B01" w:rsidRDefault="00EC5F37" w:rsidP="00F75C91">
      <w:pPr>
        <w:tabs>
          <w:tab w:val="left" w:pos="1134"/>
        </w:tabs>
        <w:spacing w:before="0"/>
      </w:pPr>
    </w:p>
    <w:p w14:paraId="78624B43" w14:textId="77777777" w:rsidR="00D82046" w:rsidRPr="00C55B01" w:rsidRDefault="00D82046" w:rsidP="00F75C91">
      <w:pPr>
        <w:pStyle w:val="2"/>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952" w:name="_Ref55336398"/>
      <w:bookmarkStart w:id="953" w:name="_Toc57314678"/>
      <w:bookmarkStart w:id="954" w:name="_Toc69728992"/>
    </w:p>
    <w:p w14:paraId="1D3812A9" w14:textId="4D721981" w:rsidR="00EC5F37" w:rsidRPr="00082C5E" w:rsidRDefault="00EC5F37" w:rsidP="00F75C91">
      <w:pPr>
        <w:pStyle w:val="2"/>
        <w:keepNext w:val="0"/>
        <w:pageBreakBefore/>
        <w:widowControl w:val="0"/>
        <w:spacing w:before="0" w:after="0"/>
        <w:rPr>
          <w:sz w:val="28"/>
        </w:rPr>
      </w:pPr>
      <w:bookmarkStart w:id="955" w:name="_Ref500936368"/>
      <w:bookmarkStart w:id="956" w:name="_Ref500936378"/>
      <w:bookmarkStart w:id="957"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B3B07">
        <w:rPr>
          <w:noProof/>
          <w:sz w:val="28"/>
        </w:rPr>
        <w:t>11</w:t>
      </w:r>
      <w:r w:rsidR="00F013F8" w:rsidRPr="00082C5E">
        <w:rPr>
          <w:noProof/>
          <w:sz w:val="28"/>
        </w:rPr>
        <w:fldChar w:fldCharType="end"/>
      </w:r>
      <w:r w:rsidRPr="00082C5E">
        <w:rPr>
          <w:sz w:val="28"/>
        </w:rPr>
        <w:t>)</w:t>
      </w:r>
      <w:bookmarkEnd w:id="952"/>
      <w:bookmarkEnd w:id="953"/>
      <w:bookmarkEnd w:id="954"/>
      <w:bookmarkEnd w:id="955"/>
      <w:bookmarkEnd w:id="956"/>
      <w:bookmarkEnd w:id="957"/>
    </w:p>
    <w:p w14:paraId="0B30B118" w14:textId="5EDBB60F" w:rsidR="00EC5F37" w:rsidRPr="00FC0CA5" w:rsidRDefault="00EC5F37" w:rsidP="00F75C91">
      <w:pPr>
        <w:pStyle w:val="22"/>
        <w:spacing w:before="0" w:after="0"/>
      </w:pPr>
      <w:bookmarkStart w:id="958" w:name="_Toc523958301"/>
      <w:r w:rsidRPr="00FC0CA5">
        <w:t>Форма Справки о кадровых ресурсах</w:t>
      </w:r>
      <w:bookmarkEnd w:id="958"/>
    </w:p>
    <w:p w14:paraId="66069512"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4E53E6F7" w:rsidR="00EC5F37" w:rsidRPr="00981FF8" w:rsidRDefault="00EC5F37" w:rsidP="00F75C91">
      <w:pPr>
        <w:spacing w:before="0"/>
        <w:jc w:val="left"/>
        <w:rPr>
          <w:sz w:val="22"/>
        </w:rPr>
      </w:pPr>
      <w:r w:rsidRPr="00981FF8">
        <w:rPr>
          <w:sz w:val="22"/>
        </w:rPr>
        <w:t xml:space="preserve">Приложение </w:t>
      </w:r>
      <w:r w:rsidR="00F013F8" w:rsidRPr="00981FF8">
        <w:rPr>
          <w:sz w:val="22"/>
        </w:rPr>
        <w:fldChar w:fldCharType="begin"/>
      </w:r>
      <w:r w:rsidR="00F013F8" w:rsidRPr="00981FF8">
        <w:rPr>
          <w:sz w:val="22"/>
        </w:rPr>
        <w:instrText xml:space="preserve"> SEQ Приложение \* ARABIC </w:instrText>
      </w:r>
      <w:r w:rsidR="00F013F8" w:rsidRPr="00981FF8">
        <w:rPr>
          <w:sz w:val="22"/>
        </w:rPr>
        <w:fldChar w:fldCharType="separate"/>
      </w:r>
      <w:r w:rsidR="002B3B07">
        <w:rPr>
          <w:noProof/>
          <w:sz w:val="22"/>
        </w:rPr>
        <w:t>9</w:t>
      </w:r>
      <w:r w:rsidR="00F013F8" w:rsidRPr="00981FF8">
        <w:rPr>
          <w:noProof/>
          <w:sz w:val="22"/>
        </w:rPr>
        <w:fldChar w:fldCharType="end"/>
      </w:r>
      <w:r w:rsidRPr="00981FF8">
        <w:rPr>
          <w:sz w:val="22"/>
        </w:rPr>
        <w:t xml:space="preserve"> к письму о подаче оферты</w:t>
      </w:r>
      <w:r w:rsidRPr="00981FF8">
        <w:rPr>
          <w:sz w:val="22"/>
        </w:rPr>
        <w:br/>
        <w:t>от «____»</w:t>
      </w:r>
      <w:r w:rsidR="009A1374" w:rsidRPr="00981FF8">
        <w:rPr>
          <w:sz w:val="22"/>
        </w:rPr>
        <w:t xml:space="preserve"> </w:t>
      </w:r>
      <w:r w:rsidRPr="00981FF8">
        <w:rPr>
          <w:sz w:val="22"/>
        </w:rPr>
        <w:t>_____________ г. №__________</w:t>
      </w:r>
    </w:p>
    <w:p w14:paraId="160C393A" w14:textId="70560AC0" w:rsidR="00EC5F37" w:rsidRPr="001A0F5F" w:rsidRDefault="00EC5F37" w:rsidP="00F75C91">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8"/>
      </w:r>
    </w:p>
    <w:p w14:paraId="7C7555A1" w14:textId="7F4A5576" w:rsidR="00EC5F37" w:rsidRPr="00B314EA" w:rsidRDefault="00670366" w:rsidP="00F75C91">
      <w:pPr>
        <w:spacing w:before="0"/>
      </w:pPr>
      <w:r w:rsidRPr="00B314EA">
        <w:t xml:space="preserve">Наименование и ИНН </w:t>
      </w:r>
      <w:r w:rsidR="00EC5F37" w:rsidRPr="00B314EA">
        <w:t>Участника: _________________________________</w:t>
      </w:r>
    </w:p>
    <w:tbl>
      <w:tblPr>
        <w:tblW w:w="145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250"/>
        <w:gridCol w:w="2268"/>
        <w:gridCol w:w="2268"/>
        <w:gridCol w:w="850"/>
        <w:gridCol w:w="1701"/>
        <w:gridCol w:w="1391"/>
        <w:gridCol w:w="1417"/>
        <w:gridCol w:w="1276"/>
        <w:gridCol w:w="1445"/>
      </w:tblGrid>
      <w:tr w:rsidR="00A07864" w:rsidRPr="00C55B01" w14:paraId="1002DD88" w14:textId="77777777" w:rsidTr="00981FF8">
        <w:trPr>
          <w:trHeight w:val="530"/>
        </w:trPr>
        <w:tc>
          <w:tcPr>
            <w:tcW w:w="709" w:type="dxa"/>
            <w:vMerge w:val="restart"/>
            <w:vAlign w:val="center"/>
          </w:tcPr>
          <w:p w14:paraId="0E25BFF5" w14:textId="77777777" w:rsidR="00A07864" w:rsidRPr="00981FF8" w:rsidRDefault="00A07864" w:rsidP="00F75C91">
            <w:pPr>
              <w:pStyle w:val="ad"/>
              <w:keepNext w:val="0"/>
              <w:widowControl w:val="0"/>
              <w:spacing w:before="0" w:after="0"/>
              <w:ind w:left="-105" w:right="-109"/>
              <w:jc w:val="center"/>
              <w:rPr>
                <w:sz w:val="16"/>
                <w:szCs w:val="20"/>
              </w:rPr>
            </w:pPr>
            <w:r w:rsidRPr="00981FF8">
              <w:rPr>
                <w:sz w:val="16"/>
                <w:szCs w:val="20"/>
              </w:rPr>
              <w:t>№</w:t>
            </w:r>
          </w:p>
          <w:p w14:paraId="5941DBB7" w14:textId="77777777" w:rsidR="00A07864" w:rsidRPr="00981FF8" w:rsidRDefault="00A07864" w:rsidP="00F75C91">
            <w:pPr>
              <w:pStyle w:val="ad"/>
              <w:keepNext w:val="0"/>
              <w:widowControl w:val="0"/>
              <w:spacing w:before="0" w:after="0"/>
              <w:ind w:left="-105" w:right="-109"/>
              <w:jc w:val="center"/>
              <w:rPr>
                <w:sz w:val="16"/>
                <w:szCs w:val="20"/>
              </w:rPr>
            </w:pPr>
            <w:r w:rsidRPr="00981FF8">
              <w:rPr>
                <w:sz w:val="16"/>
                <w:szCs w:val="20"/>
              </w:rPr>
              <w:t>п/п</w:t>
            </w:r>
          </w:p>
        </w:tc>
        <w:tc>
          <w:tcPr>
            <w:tcW w:w="6636" w:type="dxa"/>
            <w:gridSpan w:val="4"/>
            <w:vAlign w:val="center"/>
          </w:tcPr>
          <w:p w14:paraId="74232546" w14:textId="4FCB0DDF" w:rsidR="00A07864" w:rsidRPr="00981FF8" w:rsidRDefault="00A07864" w:rsidP="00F75C91">
            <w:pPr>
              <w:pStyle w:val="ad"/>
              <w:keepNext w:val="0"/>
              <w:widowControl w:val="0"/>
              <w:spacing w:before="0" w:after="0"/>
              <w:ind w:left="-105" w:right="-109"/>
              <w:jc w:val="center"/>
              <w:rPr>
                <w:sz w:val="16"/>
                <w:szCs w:val="20"/>
              </w:rPr>
            </w:pPr>
            <w:r w:rsidRPr="00981FF8">
              <w:rPr>
                <w:sz w:val="16"/>
                <w:szCs w:val="20"/>
              </w:rPr>
              <w:t xml:space="preserve">Требование Заказчика к наличию у Участника кадровых ресурсов </w:t>
            </w:r>
            <w:r w:rsidR="008E1D51" w:rsidRPr="00981FF8">
              <w:rPr>
                <w:i/>
                <w:sz w:val="16"/>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230" w:type="dxa"/>
            <w:gridSpan w:val="5"/>
            <w:vAlign w:val="center"/>
          </w:tcPr>
          <w:p w14:paraId="0D3A48AD" w14:textId="710AB7A0" w:rsidR="00A07864" w:rsidRPr="00981FF8" w:rsidRDefault="00A07864" w:rsidP="00F75C91">
            <w:pPr>
              <w:pStyle w:val="ad"/>
              <w:keepNext w:val="0"/>
              <w:widowControl w:val="0"/>
              <w:spacing w:before="0" w:after="0"/>
              <w:ind w:left="-105" w:right="-109"/>
              <w:jc w:val="center"/>
              <w:rPr>
                <w:sz w:val="16"/>
                <w:szCs w:val="20"/>
              </w:rPr>
            </w:pPr>
            <w:r w:rsidRPr="00981FF8">
              <w:rPr>
                <w:sz w:val="16"/>
                <w:szCs w:val="20"/>
              </w:rPr>
              <w:t>Наличие у Участника требуемых кадровых ресурсов</w:t>
            </w:r>
          </w:p>
        </w:tc>
      </w:tr>
      <w:tr w:rsidR="00C3273E" w:rsidRPr="00C55B01" w14:paraId="6E3E9204" w14:textId="77777777" w:rsidTr="00981FF8">
        <w:trPr>
          <w:trHeight w:val="530"/>
        </w:trPr>
        <w:tc>
          <w:tcPr>
            <w:tcW w:w="709" w:type="dxa"/>
            <w:vMerge/>
            <w:vAlign w:val="center"/>
          </w:tcPr>
          <w:p w14:paraId="58F96539" w14:textId="77777777" w:rsidR="00C3273E" w:rsidRPr="00981FF8" w:rsidRDefault="00C3273E" w:rsidP="00F75C91">
            <w:pPr>
              <w:pStyle w:val="ad"/>
              <w:keepNext w:val="0"/>
              <w:widowControl w:val="0"/>
              <w:spacing w:before="0" w:after="0"/>
              <w:ind w:left="-105" w:right="-109"/>
              <w:jc w:val="center"/>
              <w:rPr>
                <w:sz w:val="16"/>
                <w:szCs w:val="20"/>
              </w:rPr>
            </w:pPr>
          </w:p>
        </w:tc>
        <w:tc>
          <w:tcPr>
            <w:tcW w:w="1250" w:type="dxa"/>
            <w:vAlign w:val="center"/>
          </w:tcPr>
          <w:p w14:paraId="72AD2C19" w14:textId="4BD10982"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Должность специалиста</w:t>
            </w:r>
          </w:p>
        </w:tc>
        <w:tc>
          <w:tcPr>
            <w:tcW w:w="2268" w:type="dxa"/>
            <w:vAlign w:val="center"/>
          </w:tcPr>
          <w:p w14:paraId="7881A69A" w14:textId="2A65BCAA"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Квалификация специалиста (при наличии соответствующего требования)</w:t>
            </w:r>
          </w:p>
        </w:tc>
        <w:tc>
          <w:tcPr>
            <w:tcW w:w="2268" w:type="dxa"/>
            <w:vAlign w:val="center"/>
          </w:tcPr>
          <w:p w14:paraId="4235549B" w14:textId="358519E3"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Требуемый опыт работы специалиста (при наличии соответствующего требования)</w:t>
            </w:r>
          </w:p>
        </w:tc>
        <w:tc>
          <w:tcPr>
            <w:tcW w:w="850" w:type="dxa"/>
            <w:vAlign w:val="center"/>
          </w:tcPr>
          <w:p w14:paraId="29502F31" w14:textId="5D7F263C"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Кол-во специалистов</w:t>
            </w:r>
          </w:p>
        </w:tc>
        <w:tc>
          <w:tcPr>
            <w:tcW w:w="1701" w:type="dxa"/>
            <w:vAlign w:val="center"/>
          </w:tcPr>
          <w:p w14:paraId="20E154F6" w14:textId="2D669280"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Должность / профессия специалиста</w:t>
            </w:r>
          </w:p>
        </w:tc>
        <w:tc>
          <w:tcPr>
            <w:tcW w:w="1391" w:type="dxa"/>
            <w:vAlign w:val="center"/>
          </w:tcPr>
          <w:p w14:paraId="7F85344F" w14:textId="530EFCE9"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Квалификация специалиста</w:t>
            </w:r>
          </w:p>
        </w:tc>
        <w:tc>
          <w:tcPr>
            <w:tcW w:w="1417" w:type="dxa"/>
            <w:vAlign w:val="center"/>
          </w:tcPr>
          <w:p w14:paraId="3434BDD3" w14:textId="3B8349FF"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Опыт работы специалиста</w:t>
            </w:r>
          </w:p>
        </w:tc>
        <w:tc>
          <w:tcPr>
            <w:tcW w:w="1276" w:type="dxa"/>
            <w:vAlign w:val="center"/>
          </w:tcPr>
          <w:p w14:paraId="66631C8B" w14:textId="5310DC75"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Кол-во специалистов</w:t>
            </w:r>
          </w:p>
        </w:tc>
        <w:tc>
          <w:tcPr>
            <w:tcW w:w="1445" w:type="dxa"/>
            <w:vAlign w:val="center"/>
          </w:tcPr>
          <w:p w14:paraId="034AF8FC" w14:textId="01094A45" w:rsidR="00C3273E" w:rsidRPr="00981FF8" w:rsidRDefault="00C3273E" w:rsidP="00F75C91">
            <w:pPr>
              <w:pStyle w:val="ad"/>
              <w:keepNext w:val="0"/>
              <w:widowControl w:val="0"/>
              <w:spacing w:before="0" w:after="0"/>
              <w:ind w:left="-105" w:right="-109"/>
              <w:jc w:val="center"/>
              <w:rPr>
                <w:sz w:val="16"/>
                <w:szCs w:val="20"/>
              </w:rPr>
            </w:pPr>
            <w:r w:rsidRPr="00981FF8">
              <w:rPr>
                <w:sz w:val="16"/>
                <w:szCs w:val="20"/>
              </w:rPr>
              <w:t>Ф.И.О. специалиста, год рождения</w:t>
            </w:r>
          </w:p>
        </w:tc>
      </w:tr>
      <w:tr w:rsidR="00A07864" w:rsidRPr="00981FF8" w14:paraId="3581203F" w14:textId="77777777" w:rsidTr="00981FF8">
        <w:tc>
          <w:tcPr>
            <w:tcW w:w="709" w:type="dxa"/>
          </w:tcPr>
          <w:p w14:paraId="7174A5AE" w14:textId="40CA851C" w:rsidR="00A07864" w:rsidRPr="00981FF8" w:rsidRDefault="00A07864" w:rsidP="00F75C91">
            <w:pPr>
              <w:pStyle w:val="affb"/>
              <w:widowControl w:val="0"/>
              <w:numPr>
                <w:ilvl w:val="3"/>
                <w:numId w:val="8"/>
              </w:numPr>
              <w:spacing w:before="0"/>
              <w:ind w:left="318" w:hanging="318"/>
              <w:rPr>
                <w:rFonts w:ascii="Times New Roman" w:hAnsi="Times New Roman"/>
                <w:sz w:val="22"/>
              </w:rPr>
            </w:pPr>
          </w:p>
        </w:tc>
        <w:tc>
          <w:tcPr>
            <w:tcW w:w="1250" w:type="dxa"/>
          </w:tcPr>
          <w:p w14:paraId="2304E924" w14:textId="77777777" w:rsidR="00A07864" w:rsidRPr="00981FF8" w:rsidRDefault="00A07864" w:rsidP="00F75C91">
            <w:pPr>
              <w:pStyle w:val="af0"/>
              <w:widowControl w:val="0"/>
              <w:spacing w:before="0" w:after="0"/>
              <w:rPr>
                <w:sz w:val="22"/>
              </w:rPr>
            </w:pPr>
          </w:p>
        </w:tc>
        <w:tc>
          <w:tcPr>
            <w:tcW w:w="2268" w:type="dxa"/>
          </w:tcPr>
          <w:p w14:paraId="0E70D755" w14:textId="77777777" w:rsidR="00A07864" w:rsidRPr="00981FF8" w:rsidRDefault="00A07864" w:rsidP="00F75C91">
            <w:pPr>
              <w:pStyle w:val="af0"/>
              <w:widowControl w:val="0"/>
              <w:spacing w:before="0" w:after="0"/>
              <w:rPr>
                <w:sz w:val="22"/>
              </w:rPr>
            </w:pPr>
          </w:p>
        </w:tc>
        <w:tc>
          <w:tcPr>
            <w:tcW w:w="2268" w:type="dxa"/>
          </w:tcPr>
          <w:p w14:paraId="5B83FEE5" w14:textId="77777777" w:rsidR="00A07864" w:rsidRPr="00981FF8" w:rsidRDefault="00A07864" w:rsidP="00F75C91">
            <w:pPr>
              <w:pStyle w:val="af0"/>
              <w:widowControl w:val="0"/>
              <w:spacing w:before="0" w:after="0"/>
              <w:rPr>
                <w:sz w:val="22"/>
              </w:rPr>
            </w:pPr>
          </w:p>
        </w:tc>
        <w:tc>
          <w:tcPr>
            <w:tcW w:w="850" w:type="dxa"/>
          </w:tcPr>
          <w:p w14:paraId="200AEB8F" w14:textId="77777777" w:rsidR="00A07864" w:rsidRPr="00981FF8" w:rsidRDefault="00A07864" w:rsidP="00F75C91">
            <w:pPr>
              <w:pStyle w:val="af0"/>
              <w:widowControl w:val="0"/>
              <w:spacing w:before="0" w:after="0"/>
              <w:rPr>
                <w:sz w:val="22"/>
              </w:rPr>
            </w:pPr>
          </w:p>
        </w:tc>
        <w:tc>
          <w:tcPr>
            <w:tcW w:w="1701" w:type="dxa"/>
          </w:tcPr>
          <w:p w14:paraId="1A0195C6" w14:textId="0D80EAD3" w:rsidR="00A07864" w:rsidRPr="00981FF8" w:rsidRDefault="00A07864" w:rsidP="00F75C91">
            <w:pPr>
              <w:pStyle w:val="af0"/>
              <w:widowControl w:val="0"/>
              <w:spacing w:before="0" w:after="0"/>
              <w:rPr>
                <w:sz w:val="22"/>
              </w:rPr>
            </w:pPr>
          </w:p>
        </w:tc>
        <w:tc>
          <w:tcPr>
            <w:tcW w:w="1391" w:type="dxa"/>
          </w:tcPr>
          <w:p w14:paraId="49DB81C1" w14:textId="77777777" w:rsidR="00A07864" w:rsidRPr="00981FF8" w:rsidRDefault="00A07864" w:rsidP="00F75C91">
            <w:pPr>
              <w:pStyle w:val="af0"/>
              <w:widowControl w:val="0"/>
              <w:spacing w:before="0" w:after="0"/>
              <w:rPr>
                <w:sz w:val="22"/>
              </w:rPr>
            </w:pPr>
          </w:p>
        </w:tc>
        <w:tc>
          <w:tcPr>
            <w:tcW w:w="1417" w:type="dxa"/>
          </w:tcPr>
          <w:p w14:paraId="050DA521" w14:textId="77777777" w:rsidR="00A07864" w:rsidRPr="00981FF8" w:rsidRDefault="00A07864" w:rsidP="00F75C91">
            <w:pPr>
              <w:pStyle w:val="af0"/>
              <w:widowControl w:val="0"/>
              <w:spacing w:before="0" w:after="0"/>
              <w:rPr>
                <w:sz w:val="22"/>
              </w:rPr>
            </w:pPr>
          </w:p>
        </w:tc>
        <w:tc>
          <w:tcPr>
            <w:tcW w:w="1276" w:type="dxa"/>
          </w:tcPr>
          <w:p w14:paraId="7784988F" w14:textId="77777777" w:rsidR="00A07864" w:rsidRPr="00981FF8" w:rsidRDefault="00A07864" w:rsidP="00F75C91">
            <w:pPr>
              <w:pStyle w:val="af0"/>
              <w:widowControl w:val="0"/>
              <w:spacing w:before="0" w:after="0"/>
              <w:rPr>
                <w:sz w:val="22"/>
              </w:rPr>
            </w:pPr>
          </w:p>
        </w:tc>
        <w:tc>
          <w:tcPr>
            <w:tcW w:w="1445" w:type="dxa"/>
          </w:tcPr>
          <w:p w14:paraId="34DDA148" w14:textId="77777777" w:rsidR="00A07864" w:rsidRPr="00981FF8" w:rsidRDefault="00A07864" w:rsidP="00F75C91">
            <w:pPr>
              <w:pStyle w:val="af0"/>
              <w:widowControl w:val="0"/>
              <w:spacing w:before="0" w:after="0"/>
              <w:rPr>
                <w:sz w:val="22"/>
              </w:rPr>
            </w:pPr>
          </w:p>
        </w:tc>
      </w:tr>
      <w:tr w:rsidR="00A07864" w:rsidRPr="00981FF8" w14:paraId="42DEDDF7" w14:textId="77777777" w:rsidTr="00981FF8">
        <w:tc>
          <w:tcPr>
            <w:tcW w:w="709" w:type="dxa"/>
          </w:tcPr>
          <w:p w14:paraId="39554650" w14:textId="77777777" w:rsidR="00A07864" w:rsidRPr="00981FF8" w:rsidRDefault="00A07864" w:rsidP="00F75C91">
            <w:pPr>
              <w:pStyle w:val="affb"/>
              <w:widowControl w:val="0"/>
              <w:spacing w:before="0"/>
              <w:ind w:left="318"/>
              <w:rPr>
                <w:rFonts w:ascii="Times New Roman" w:hAnsi="Times New Roman"/>
                <w:sz w:val="22"/>
              </w:rPr>
            </w:pPr>
          </w:p>
        </w:tc>
        <w:tc>
          <w:tcPr>
            <w:tcW w:w="1250" w:type="dxa"/>
          </w:tcPr>
          <w:p w14:paraId="177731CC" w14:textId="77777777" w:rsidR="00A07864" w:rsidRPr="00981FF8" w:rsidRDefault="00A07864" w:rsidP="00F75C91">
            <w:pPr>
              <w:pStyle w:val="af0"/>
              <w:widowControl w:val="0"/>
              <w:spacing w:before="0" w:after="0"/>
              <w:rPr>
                <w:sz w:val="22"/>
              </w:rPr>
            </w:pPr>
          </w:p>
        </w:tc>
        <w:tc>
          <w:tcPr>
            <w:tcW w:w="2268" w:type="dxa"/>
          </w:tcPr>
          <w:p w14:paraId="52BE2491" w14:textId="77777777" w:rsidR="00A07864" w:rsidRPr="00981FF8" w:rsidRDefault="00A07864" w:rsidP="00F75C91">
            <w:pPr>
              <w:pStyle w:val="af0"/>
              <w:widowControl w:val="0"/>
              <w:spacing w:before="0" w:after="0"/>
              <w:rPr>
                <w:sz w:val="22"/>
              </w:rPr>
            </w:pPr>
          </w:p>
        </w:tc>
        <w:tc>
          <w:tcPr>
            <w:tcW w:w="2268" w:type="dxa"/>
          </w:tcPr>
          <w:p w14:paraId="44225A61" w14:textId="77777777" w:rsidR="00A07864" w:rsidRPr="00981FF8" w:rsidRDefault="00A07864" w:rsidP="00F75C91">
            <w:pPr>
              <w:pStyle w:val="af0"/>
              <w:widowControl w:val="0"/>
              <w:spacing w:before="0" w:after="0"/>
              <w:rPr>
                <w:sz w:val="22"/>
              </w:rPr>
            </w:pPr>
          </w:p>
        </w:tc>
        <w:tc>
          <w:tcPr>
            <w:tcW w:w="850" w:type="dxa"/>
          </w:tcPr>
          <w:p w14:paraId="3B9B463A" w14:textId="77777777" w:rsidR="00A07864" w:rsidRPr="00981FF8" w:rsidRDefault="00A07864" w:rsidP="00F75C91">
            <w:pPr>
              <w:pStyle w:val="af0"/>
              <w:widowControl w:val="0"/>
              <w:spacing w:before="0" w:after="0"/>
              <w:rPr>
                <w:sz w:val="22"/>
              </w:rPr>
            </w:pPr>
          </w:p>
        </w:tc>
        <w:tc>
          <w:tcPr>
            <w:tcW w:w="1701" w:type="dxa"/>
          </w:tcPr>
          <w:p w14:paraId="638DB720" w14:textId="229F2C1C" w:rsidR="00A07864" w:rsidRPr="00981FF8" w:rsidRDefault="00A07864" w:rsidP="00F75C91">
            <w:pPr>
              <w:pStyle w:val="af0"/>
              <w:widowControl w:val="0"/>
              <w:spacing w:before="0" w:after="0"/>
              <w:rPr>
                <w:sz w:val="22"/>
              </w:rPr>
            </w:pPr>
          </w:p>
        </w:tc>
        <w:tc>
          <w:tcPr>
            <w:tcW w:w="1391" w:type="dxa"/>
          </w:tcPr>
          <w:p w14:paraId="4EB72868" w14:textId="77777777" w:rsidR="00A07864" w:rsidRPr="00981FF8" w:rsidRDefault="00A07864" w:rsidP="00F75C91">
            <w:pPr>
              <w:pStyle w:val="af0"/>
              <w:widowControl w:val="0"/>
              <w:spacing w:before="0" w:after="0"/>
              <w:rPr>
                <w:sz w:val="22"/>
              </w:rPr>
            </w:pPr>
          </w:p>
        </w:tc>
        <w:tc>
          <w:tcPr>
            <w:tcW w:w="1417" w:type="dxa"/>
          </w:tcPr>
          <w:p w14:paraId="6395F931" w14:textId="77777777" w:rsidR="00A07864" w:rsidRPr="00981FF8" w:rsidRDefault="00A07864" w:rsidP="00F75C91">
            <w:pPr>
              <w:pStyle w:val="af0"/>
              <w:widowControl w:val="0"/>
              <w:spacing w:before="0" w:after="0"/>
              <w:rPr>
                <w:sz w:val="22"/>
              </w:rPr>
            </w:pPr>
          </w:p>
        </w:tc>
        <w:tc>
          <w:tcPr>
            <w:tcW w:w="1276" w:type="dxa"/>
          </w:tcPr>
          <w:p w14:paraId="0B85BDB9" w14:textId="77777777" w:rsidR="00A07864" w:rsidRPr="00981FF8" w:rsidRDefault="00A07864" w:rsidP="00F75C91">
            <w:pPr>
              <w:pStyle w:val="af0"/>
              <w:widowControl w:val="0"/>
              <w:spacing w:before="0" w:after="0"/>
              <w:rPr>
                <w:sz w:val="22"/>
              </w:rPr>
            </w:pPr>
          </w:p>
        </w:tc>
        <w:tc>
          <w:tcPr>
            <w:tcW w:w="1445" w:type="dxa"/>
          </w:tcPr>
          <w:p w14:paraId="24CC0B6B" w14:textId="77777777" w:rsidR="00A07864" w:rsidRPr="00981FF8" w:rsidRDefault="00A07864" w:rsidP="00F75C91">
            <w:pPr>
              <w:pStyle w:val="af0"/>
              <w:widowControl w:val="0"/>
              <w:spacing w:before="0" w:after="0"/>
              <w:rPr>
                <w:sz w:val="22"/>
              </w:rPr>
            </w:pPr>
          </w:p>
        </w:tc>
      </w:tr>
      <w:tr w:rsidR="00A07864" w:rsidRPr="00981FF8" w14:paraId="346E0F21" w14:textId="77777777" w:rsidTr="00981FF8">
        <w:tc>
          <w:tcPr>
            <w:tcW w:w="709" w:type="dxa"/>
          </w:tcPr>
          <w:p w14:paraId="471CAEF6" w14:textId="77777777" w:rsidR="00A07864" w:rsidRPr="00981FF8" w:rsidRDefault="00A07864" w:rsidP="00F75C91">
            <w:pPr>
              <w:pStyle w:val="af0"/>
              <w:widowControl w:val="0"/>
              <w:spacing w:before="0" w:after="0"/>
              <w:rPr>
                <w:sz w:val="22"/>
              </w:rPr>
            </w:pPr>
          </w:p>
        </w:tc>
        <w:tc>
          <w:tcPr>
            <w:tcW w:w="1250" w:type="dxa"/>
          </w:tcPr>
          <w:p w14:paraId="3270DF45" w14:textId="77777777" w:rsidR="00A07864" w:rsidRPr="00981FF8" w:rsidRDefault="00A07864" w:rsidP="00F75C91">
            <w:pPr>
              <w:pStyle w:val="af0"/>
              <w:widowControl w:val="0"/>
              <w:spacing w:before="0" w:after="0"/>
              <w:rPr>
                <w:sz w:val="22"/>
              </w:rPr>
            </w:pPr>
          </w:p>
        </w:tc>
        <w:tc>
          <w:tcPr>
            <w:tcW w:w="2268" w:type="dxa"/>
          </w:tcPr>
          <w:p w14:paraId="2F3233FB" w14:textId="77777777" w:rsidR="00A07864" w:rsidRPr="00981FF8" w:rsidRDefault="00A07864" w:rsidP="00F75C91">
            <w:pPr>
              <w:pStyle w:val="af0"/>
              <w:widowControl w:val="0"/>
              <w:spacing w:before="0" w:after="0"/>
              <w:rPr>
                <w:sz w:val="22"/>
              </w:rPr>
            </w:pPr>
          </w:p>
        </w:tc>
        <w:tc>
          <w:tcPr>
            <w:tcW w:w="2268" w:type="dxa"/>
          </w:tcPr>
          <w:p w14:paraId="3400FCD3" w14:textId="77777777" w:rsidR="00A07864" w:rsidRPr="00981FF8" w:rsidRDefault="00A07864" w:rsidP="00F75C91">
            <w:pPr>
              <w:pStyle w:val="af0"/>
              <w:widowControl w:val="0"/>
              <w:spacing w:before="0" w:after="0"/>
              <w:rPr>
                <w:sz w:val="22"/>
              </w:rPr>
            </w:pPr>
          </w:p>
        </w:tc>
        <w:tc>
          <w:tcPr>
            <w:tcW w:w="850" w:type="dxa"/>
          </w:tcPr>
          <w:p w14:paraId="24EFFFEC" w14:textId="77777777" w:rsidR="00A07864" w:rsidRPr="00981FF8" w:rsidRDefault="00A07864" w:rsidP="00F75C91">
            <w:pPr>
              <w:pStyle w:val="af0"/>
              <w:widowControl w:val="0"/>
              <w:spacing w:before="0" w:after="0"/>
              <w:rPr>
                <w:sz w:val="22"/>
              </w:rPr>
            </w:pPr>
          </w:p>
        </w:tc>
        <w:tc>
          <w:tcPr>
            <w:tcW w:w="5785" w:type="dxa"/>
            <w:gridSpan w:val="4"/>
          </w:tcPr>
          <w:p w14:paraId="64835A0E" w14:textId="57FBA327" w:rsidR="00A07864" w:rsidRPr="00981FF8" w:rsidRDefault="00A07864" w:rsidP="00981FF8">
            <w:pPr>
              <w:pStyle w:val="af0"/>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1E22B45D" w14:textId="77777777" w:rsidR="00A07864" w:rsidRPr="00981FF8" w:rsidRDefault="00A07864" w:rsidP="00F75C91">
            <w:pPr>
              <w:pStyle w:val="af0"/>
              <w:widowControl w:val="0"/>
              <w:spacing w:before="0" w:after="0"/>
              <w:rPr>
                <w:sz w:val="22"/>
              </w:rPr>
            </w:pPr>
          </w:p>
        </w:tc>
      </w:tr>
      <w:tr w:rsidR="00A07864" w:rsidRPr="00981FF8" w14:paraId="4D999140" w14:textId="77777777" w:rsidTr="00981FF8">
        <w:tc>
          <w:tcPr>
            <w:tcW w:w="709" w:type="dxa"/>
          </w:tcPr>
          <w:p w14:paraId="32EE4359" w14:textId="77777777" w:rsidR="00A07864" w:rsidRPr="00981FF8" w:rsidRDefault="00A07864" w:rsidP="00F75C91">
            <w:pPr>
              <w:pStyle w:val="affb"/>
              <w:widowControl w:val="0"/>
              <w:numPr>
                <w:ilvl w:val="3"/>
                <w:numId w:val="8"/>
              </w:numPr>
              <w:spacing w:before="0"/>
              <w:ind w:left="318" w:hanging="318"/>
              <w:rPr>
                <w:rFonts w:ascii="Times New Roman" w:hAnsi="Times New Roman"/>
                <w:sz w:val="22"/>
              </w:rPr>
            </w:pPr>
          </w:p>
        </w:tc>
        <w:tc>
          <w:tcPr>
            <w:tcW w:w="1250" w:type="dxa"/>
          </w:tcPr>
          <w:p w14:paraId="799A8525" w14:textId="77777777" w:rsidR="00A07864" w:rsidRPr="00981FF8" w:rsidRDefault="00A07864" w:rsidP="00F75C91">
            <w:pPr>
              <w:pStyle w:val="af0"/>
              <w:widowControl w:val="0"/>
              <w:spacing w:before="0" w:after="0"/>
              <w:rPr>
                <w:sz w:val="22"/>
              </w:rPr>
            </w:pPr>
          </w:p>
        </w:tc>
        <w:tc>
          <w:tcPr>
            <w:tcW w:w="2268" w:type="dxa"/>
          </w:tcPr>
          <w:p w14:paraId="37F2D826" w14:textId="77777777" w:rsidR="00A07864" w:rsidRPr="00981FF8" w:rsidRDefault="00A07864" w:rsidP="00F75C91">
            <w:pPr>
              <w:pStyle w:val="af0"/>
              <w:widowControl w:val="0"/>
              <w:spacing w:before="0" w:after="0"/>
              <w:rPr>
                <w:sz w:val="22"/>
              </w:rPr>
            </w:pPr>
          </w:p>
        </w:tc>
        <w:tc>
          <w:tcPr>
            <w:tcW w:w="2268" w:type="dxa"/>
          </w:tcPr>
          <w:p w14:paraId="7A5AFF72" w14:textId="77777777" w:rsidR="00A07864" w:rsidRPr="00981FF8" w:rsidRDefault="00A07864" w:rsidP="00F75C91">
            <w:pPr>
              <w:pStyle w:val="af0"/>
              <w:widowControl w:val="0"/>
              <w:spacing w:before="0" w:after="0"/>
              <w:rPr>
                <w:sz w:val="22"/>
              </w:rPr>
            </w:pPr>
          </w:p>
        </w:tc>
        <w:tc>
          <w:tcPr>
            <w:tcW w:w="850" w:type="dxa"/>
          </w:tcPr>
          <w:p w14:paraId="1006A9DC" w14:textId="77777777" w:rsidR="00A07864" w:rsidRPr="00981FF8" w:rsidRDefault="00A07864" w:rsidP="00F75C91">
            <w:pPr>
              <w:pStyle w:val="af0"/>
              <w:widowControl w:val="0"/>
              <w:spacing w:before="0" w:after="0"/>
              <w:rPr>
                <w:sz w:val="22"/>
              </w:rPr>
            </w:pPr>
          </w:p>
        </w:tc>
        <w:tc>
          <w:tcPr>
            <w:tcW w:w="1701" w:type="dxa"/>
          </w:tcPr>
          <w:p w14:paraId="6AAF108C" w14:textId="049062AB" w:rsidR="00A07864" w:rsidRPr="00981FF8" w:rsidRDefault="00A07864" w:rsidP="00F75C91">
            <w:pPr>
              <w:pStyle w:val="af0"/>
              <w:widowControl w:val="0"/>
              <w:spacing w:before="0" w:after="0"/>
              <w:rPr>
                <w:sz w:val="22"/>
              </w:rPr>
            </w:pPr>
          </w:p>
        </w:tc>
        <w:tc>
          <w:tcPr>
            <w:tcW w:w="1391" w:type="dxa"/>
          </w:tcPr>
          <w:p w14:paraId="591AAA77" w14:textId="77777777" w:rsidR="00A07864" w:rsidRPr="00981FF8" w:rsidRDefault="00A07864" w:rsidP="00F75C91">
            <w:pPr>
              <w:pStyle w:val="af0"/>
              <w:widowControl w:val="0"/>
              <w:spacing w:before="0" w:after="0"/>
              <w:rPr>
                <w:sz w:val="20"/>
              </w:rPr>
            </w:pPr>
          </w:p>
        </w:tc>
        <w:tc>
          <w:tcPr>
            <w:tcW w:w="1417" w:type="dxa"/>
          </w:tcPr>
          <w:p w14:paraId="6F0A8EBD" w14:textId="77777777" w:rsidR="00A07864" w:rsidRPr="00981FF8" w:rsidRDefault="00A07864" w:rsidP="00F75C91">
            <w:pPr>
              <w:pStyle w:val="af0"/>
              <w:widowControl w:val="0"/>
              <w:spacing w:before="0" w:after="0"/>
              <w:rPr>
                <w:sz w:val="20"/>
              </w:rPr>
            </w:pPr>
          </w:p>
        </w:tc>
        <w:tc>
          <w:tcPr>
            <w:tcW w:w="1276" w:type="dxa"/>
          </w:tcPr>
          <w:p w14:paraId="0312DE00" w14:textId="77777777" w:rsidR="00A07864" w:rsidRPr="00981FF8" w:rsidRDefault="00A07864" w:rsidP="00F75C91">
            <w:pPr>
              <w:pStyle w:val="af0"/>
              <w:widowControl w:val="0"/>
              <w:spacing w:before="0" w:after="0"/>
              <w:rPr>
                <w:sz w:val="22"/>
              </w:rPr>
            </w:pPr>
          </w:p>
        </w:tc>
        <w:tc>
          <w:tcPr>
            <w:tcW w:w="1445" w:type="dxa"/>
          </w:tcPr>
          <w:p w14:paraId="05DB6AB7" w14:textId="77777777" w:rsidR="00A07864" w:rsidRPr="00981FF8" w:rsidRDefault="00A07864" w:rsidP="00F75C91">
            <w:pPr>
              <w:pStyle w:val="af0"/>
              <w:widowControl w:val="0"/>
              <w:spacing w:before="0" w:after="0"/>
              <w:rPr>
                <w:sz w:val="22"/>
              </w:rPr>
            </w:pPr>
          </w:p>
        </w:tc>
      </w:tr>
      <w:tr w:rsidR="00D82046" w:rsidRPr="00981FF8" w14:paraId="20AC077D" w14:textId="77777777" w:rsidTr="00981FF8">
        <w:tc>
          <w:tcPr>
            <w:tcW w:w="709" w:type="dxa"/>
          </w:tcPr>
          <w:p w14:paraId="2F03C1BE" w14:textId="77777777" w:rsidR="00D82046" w:rsidRPr="00981FF8" w:rsidRDefault="00D82046" w:rsidP="00F75C91">
            <w:pPr>
              <w:pStyle w:val="af0"/>
              <w:widowControl w:val="0"/>
              <w:spacing w:before="0" w:after="0"/>
              <w:rPr>
                <w:sz w:val="22"/>
              </w:rPr>
            </w:pPr>
          </w:p>
        </w:tc>
        <w:tc>
          <w:tcPr>
            <w:tcW w:w="1250" w:type="dxa"/>
          </w:tcPr>
          <w:p w14:paraId="3E2C54BD" w14:textId="77777777" w:rsidR="00D82046" w:rsidRPr="00981FF8" w:rsidRDefault="00D82046" w:rsidP="00F75C91">
            <w:pPr>
              <w:pStyle w:val="af0"/>
              <w:widowControl w:val="0"/>
              <w:spacing w:before="0" w:after="0"/>
              <w:rPr>
                <w:sz w:val="22"/>
              </w:rPr>
            </w:pPr>
          </w:p>
        </w:tc>
        <w:tc>
          <w:tcPr>
            <w:tcW w:w="2268" w:type="dxa"/>
          </w:tcPr>
          <w:p w14:paraId="45BBB1C6" w14:textId="77777777" w:rsidR="00D82046" w:rsidRPr="00981FF8" w:rsidRDefault="00D82046" w:rsidP="00F75C91">
            <w:pPr>
              <w:pStyle w:val="af0"/>
              <w:widowControl w:val="0"/>
              <w:spacing w:before="0" w:after="0"/>
              <w:rPr>
                <w:sz w:val="22"/>
              </w:rPr>
            </w:pPr>
          </w:p>
        </w:tc>
        <w:tc>
          <w:tcPr>
            <w:tcW w:w="2268" w:type="dxa"/>
          </w:tcPr>
          <w:p w14:paraId="4C9FCDF9" w14:textId="77777777" w:rsidR="00D82046" w:rsidRPr="00981FF8" w:rsidRDefault="00D82046" w:rsidP="00F75C91">
            <w:pPr>
              <w:pStyle w:val="af0"/>
              <w:widowControl w:val="0"/>
              <w:spacing w:before="0" w:after="0"/>
              <w:rPr>
                <w:sz w:val="22"/>
              </w:rPr>
            </w:pPr>
          </w:p>
        </w:tc>
        <w:tc>
          <w:tcPr>
            <w:tcW w:w="850" w:type="dxa"/>
          </w:tcPr>
          <w:p w14:paraId="29ADA984" w14:textId="77777777" w:rsidR="00D82046" w:rsidRPr="00981FF8" w:rsidRDefault="00D82046" w:rsidP="00F75C91">
            <w:pPr>
              <w:pStyle w:val="af0"/>
              <w:widowControl w:val="0"/>
              <w:spacing w:before="0" w:after="0"/>
              <w:rPr>
                <w:sz w:val="22"/>
              </w:rPr>
            </w:pPr>
          </w:p>
        </w:tc>
        <w:tc>
          <w:tcPr>
            <w:tcW w:w="1701" w:type="dxa"/>
          </w:tcPr>
          <w:p w14:paraId="064D018D" w14:textId="77777777" w:rsidR="00D82046" w:rsidRPr="00981FF8" w:rsidRDefault="00D82046" w:rsidP="00F75C91">
            <w:pPr>
              <w:pStyle w:val="af0"/>
              <w:widowControl w:val="0"/>
              <w:spacing w:before="0" w:after="0"/>
              <w:rPr>
                <w:sz w:val="22"/>
              </w:rPr>
            </w:pPr>
          </w:p>
        </w:tc>
        <w:tc>
          <w:tcPr>
            <w:tcW w:w="1391" w:type="dxa"/>
          </w:tcPr>
          <w:p w14:paraId="53413478" w14:textId="77777777" w:rsidR="00D82046" w:rsidRPr="00981FF8" w:rsidRDefault="00D82046" w:rsidP="00F75C91">
            <w:pPr>
              <w:pStyle w:val="af0"/>
              <w:widowControl w:val="0"/>
              <w:spacing w:before="0" w:after="0"/>
              <w:rPr>
                <w:sz w:val="20"/>
              </w:rPr>
            </w:pPr>
          </w:p>
        </w:tc>
        <w:tc>
          <w:tcPr>
            <w:tcW w:w="1417" w:type="dxa"/>
          </w:tcPr>
          <w:p w14:paraId="0786CCEB" w14:textId="77777777" w:rsidR="00D82046" w:rsidRPr="00981FF8" w:rsidRDefault="00D82046" w:rsidP="00F75C91">
            <w:pPr>
              <w:pStyle w:val="af0"/>
              <w:widowControl w:val="0"/>
              <w:spacing w:before="0" w:after="0"/>
              <w:rPr>
                <w:sz w:val="20"/>
              </w:rPr>
            </w:pPr>
          </w:p>
        </w:tc>
        <w:tc>
          <w:tcPr>
            <w:tcW w:w="1276" w:type="dxa"/>
          </w:tcPr>
          <w:p w14:paraId="5970075F" w14:textId="77777777" w:rsidR="00D82046" w:rsidRPr="00981FF8" w:rsidRDefault="00D82046" w:rsidP="00F75C91">
            <w:pPr>
              <w:pStyle w:val="af0"/>
              <w:widowControl w:val="0"/>
              <w:spacing w:before="0" w:after="0"/>
              <w:rPr>
                <w:sz w:val="22"/>
              </w:rPr>
            </w:pPr>
          </w:p>
        </w:tc>
        <w:tc>
          <w:tcPr>
            <w:tcW w:w="1445" w:type="dxa"/>
          </w:tcPr>
          <w:p w14:paraId="39D7A399" w14:textId="77777777" w:rsidR="00D82046" w:rsidRPr="00981FF8" w:rsidRDefault="00D82046" w:rsidP="00F75C91">
            <w:pPr>
              <w:pStyle w:val="af0"/>
              <w:widowControl w:val="0"/>
              <w:spacing w:before="0" w:after="0"/>
              <w:rPr>
                <w:sz w:val="22"/>
              </w:rPr>
            </w:pPr>
          </w:p>
        </w:tc>
      </w:tr>
      <w:tr w:rsidR="00D82046" w:rsidRPr="00981FF8" w14:paraId="5EB38974" w14:textId="77777777" w:rsidTr="00981FF8">
        <w:tc>
          <w:tcPr>
            <w:tcW w:w="709" w:type="dxa"/>
          </w:tcPr>
          <w:p w14:paraId="58C6FBED" w14:textId="77777777" w:rsidR="00D82046" w:rsidRPr="00981FF8" w:rsidRDefault="00D82046" w:rsidP="00F75C91">
            <w:pPr>
              <w:pStyle w:val="af0"/>
              <w:widowControl w:val="0"/>
              <w:spacing w:before="0" w:after="0"/>
              <w:rPr>
                <w:sz w:val="22"/>
              </w:rPr>
            </w:pPr>
          </w:p>
        </w:tc>
        <w:tc>
          <w:tcPr>
            <w:tcW w:w="1250" w:type="dxa"/>
          </w:tcPr>
          <w:p w14:paraId="64BBAB22" w14:textId="77777777" w:rsidR="00D82046" w:rsidRPr="00981FF8" w:rsidRDefault="00D82046" w:rsidP="00F75C91">
            <w:pPr>
              <w:pStyle w:val="af0"/>
              <w:widowControl w:val="0"/>
              <w:spacing w:before="0" w:after="0"/>
              <w:rPr>
                <w:sz w:val="22"/>
              </w:rPr>
            </w:pPr>
          </w:p>
        </w:tc>
        <w:tc>
          <w:tcPr>
            <w:tcW w:w="2268" w:type="dxa"/>
          </w:tcPr>
          <w:p w14:paraId="0EA110BF" w14:textId="77777777" w:rsidR="00D82046" w:rsidRPr="00981FF8" w:rsidRDefault="00D82046" w:rsidP="00F75C91">
            <w:pPr>
              <w:pStyle w:val="af0"/>
              <w:widowControl w:val="0"/>
              <w:spacing w:before="0" w:after="0"/>
              <w:rPr>
                <w:sz w:val="22"/>
              </w:rPr>
            </w:pPr>
          </w:p>
        </w:tc>
        <w:tc>
          <w:tcPr>
            <w:tcW w:w="2268" w:type="dxa"/>
          </w:tcPr>
          <w:p w14:paraId="540C173F" w14:textId="77777777" w:rsidR="00D82046" w:rsidRPr="00981FF8" w:rsidRDefault="00D82046" w:rsidP="00F75C91">
            <w:pPr>
              <w:pStyle w:val="af0"/>
              <w:widowControl w:val="0"/>
              <w:spacing w:before="0" w:after="0"/>
              <w:rPr>
                <w:sz w:val="22"/>
              </w:rPr>
            </w:pPr>
          </w:p>
        </w:tc>
        <w:tc>
          <w:tcPr>
            <w:tcW w:w="850" w:type="dxa"/>
          </w:tcPr>
          <w:p w14:paraId="6EE4BE00" w14:textId="77777777" w:rsidR="00D82046" w:rsidRPr="00981FF8" w:rsidRDefault="00D82046" w:rsidP="00F75C91">
            <w:pPr>
              <w:pStyle w:val="af0"/>
              <w:widowControl w:val="0"/>
              <w:spacing w:before="0" w:after="0"/>
              <w:rPr>
                <w:sz w:val="22"/>
              </w:rPr>
            </w:pPr>
          </w:p>
        </w:tc>
        <w:tc>
          <w:tcPr>
            <w:tcW w:w="5785" w:type="dxa"/>
            <w:gridSpan w:val="4"/>
          </w:tcPr>
          <w:p w14:paraId="0F7E051B" w14:textId="0A118FB7" w:rsidR="00D82046" w:rsidRPr="00981FF8" w:rsidRDefault="00D82046" w:rsidP="00F75C91">
            <w:pPr>
              <w:pStyle w:val="af0"/>
              <w:widowControl w:val="0"/>
              <w:spacing w:before="0" w:after="0"/>
              <w:jc w:val="right"/>
              <w:rPr>
                <w:sz w:val="20"/>
              </w:rPr>
            </w:pPr>
            <w:r w:rsidRPr="00981FF8">
              <w:rPr>
                <w:sz w:val="20"/>
              </w:rPr>
              <w:t xml:space="preserve">ИТОГО </w:t>
            </w:r>
            <w:r w:rsidRPr="00981FF8">
              <w:rPr>
                <w:i/>
                <w:sz w:val="20"/>
                <w:highlight w:val="lightGray"/>
                <w:shd w:val="clear" w:color="auto" w:fill="BFBFBF" w:themeFill="background1" w:themeFillShade="BF"/>
              </w:rPr>
              <w:t>(указать должность / профессию специалистов)</w:t>
            </w:r>
            <w:r w:rsidRPr="00981FF8">
              <w:rPr>
                <w:sz w:val="20"/>
              </w:rPr>
              <w:t>:</w:t>
            </w:r>
          </w:p>
        </w:tc>
        <w:tc>
          <w:tcPr>
            <w:tcW w:w="1445" w:type="dxa"/>
          </w:tcPr>
          <w:p w14:paraId="7096A7E2" w14:textId="77777777" w:rsidR="00D82046" w:rsidRPr="00981FF8" w:rsidRDefault="00D82046" w:rsidP="00F75C91">
            <w:pPr>
              <w:pStyle w:val="af0"/>
              <w:widowControl w:val="0"/>
              <w:spacing w:before="0" w:after="0"/>
              <w:rPr>
                <w:sz w:val="22"/>
              </w:rPr>
            </w:pPr>
          </w:p>
        </w:tc>
      </w:tr>
      <w:tr w:rsidR="00D82046" w:rsidRPr="00981FF8" w14:paraId="3CA43202" w14:textId="77777777" w:rsidTr="00981FF8">
        <w:tc>
          <w:tcPr>
            <w:tcW w:w="709" w:type="dxa"/>
          </w:tcPr>
          <w:p w14:paraId="37341144" w14:textId="77777777" w:rsidR="00D82046" w:rsidRPr="00981FF8" w:rsidRDefault="00D82046" w:rsidP="00F75C91">
            <w:pPr>
              <w:pStyle w:val="affb"/>
              <w:widowControl w:val="0"/>
              <w:numPr>
                <w:ilvl w:val="3"/>
                <w:numId w:val="8"/>
              </w:numPr>
              <w:spacing w:before="0"/>
              <w:ind w:left="318" w:hanging="318"/>
              <w:rPr>
                <w:rFonts w:ascii="Times New Roman" w:hAnsi="Times New Roman"/>
                <w:sz w:val="22"/>
              </w:rPr>
            </w:pPr>
          </w:p>
        </w:tc>
        <w:tc>
          <w:tcPr>
            <w:tcW w:w="1250" w:type="dxa"/>
          </w:tcPr>
          <w:p w14:paraId="63872F60" w14:textId="77777777" w:rsidR="00D82046" w:rsidRPr="00981FF8" w:rsidRDefault="00D82046" w:rsidP="00F75C91">
            <w:pPr>
              <w:pStyle w:val="af0"/>
              <w:widowControl w:val="0"/>
              <w:spacing w:before="0" w:after="0"/>
              <w:rPr>
                <w:sz w:val="22"/>
              </w:rPr>
            </w:pPr>
          </w:p>
        </w:tc>
        <w:tc>
          <w:tcPr>
            <w:tcW w:w="2268" w:type="dxa"/>
          </w:tcPr>
          <w:p w14:paraId="54314F43" w14:textId="77777777" w:rsidR="00D82046" w:rsidRPr="00981FF8" w:rsidRDefault="00D82046" w:rsidP="00F75C91">
            <w:pPr>
              <w:pStyle w:val="af0"/>
              <w:widowControl w:val="0"/>
              <w:spacing w:before="0" w:after="0"/>
              <w:rPr>
                <w:sz w:val="22"/>
              </w:rPr>
            </w:pPr>
          </w:p>
        </w:tc>
        <w:tc>
          <w:tcPr>
            <w:tcW w:w="2268" w:type="dxa"/>
          </w:tcPr>
          <w:p w14:paraId="02BAB1EF" w14:textId="77777777" w:rsidR="00D82046" w:rsidRPr="00981FF8" w:rsidRDefault="00D82046" w:rsidP="00F75C91">
            <w:pPr>
              <w:pStyle w:val="af0"/>
              <w:widowControl w:val="0"/>
              <w:spacing w:before="0" w:after="0"/>
              <w:rPr>
                <w:sz w:val="22"/>
              </w:rPr>
            </w:pPr>
          </w:p>
        </w:tc>
        <w:tc>
          <w:tcPr>
            <w:tcW w:w="850" w:type="dxa"/>
          </w:tcPr>
          <w:p w14:paraId="4F48C336" w14:textId="77777777" w:rsidR="00D82046" w:rsidRPr="00981FF8" w:rsidRDefault="00D82046" w:rsidP="00F75C91">
            <w:pPr>
              <w:pStyle w:val="af0"/>
              <w:widowControl w:val="0"/>
              <w:spacing w:before="0" w:after="0"/>
              <w:rPr>
                <w:sz w:val="22"/>
              </w:rPr>
            </w:pPr>
          </w:p>
        </w:tc>
        <w:tc>
          <w:tcPr>
            <w:tcW w:w="1701" w:type="dxa"/>
          </w:tcPr>
          <w:p w14:paraId="3575E0F6" w14:textId="77777777" w:rsidR="00D82046" w:rsidRPr="00981FF8" w:rsidRDefault="00D82046" w:rsidP="00F75C91">
            <w:pPr>
              <w:pStyle w:val="af0"/>
              <w:widowControl w:val="0"/>
              <w:spacing w:before="0" w:after="0"/>
              <w:rPr>
                <w:sz w:val="22"/>
              </w:rPr>
            </w:pPr>
          </w:p>
        </w:tc>
        <w:tc>
          <w:tcPr>
            <w:tcW w:w="1391" w:type="dxa"/>
          </w:tcPr>
          <w:p w14:paraId="06440EE5" w14:textId="77777777" w:rsidR="00D82046" w:rsidRPr="00981FF8" w:rsidRDefault="00D82046" w:rsidP="00F75C91">
            <w:pPr>
              <w:pStyle w:val="af0"/>
              <w:widowControl w:val="0"/>
              <w:spacing w:before="0" w:after="0"/>
              <w:rPr>
                <w:sz w:val="22"/>
              </w:rPr>
            </w:pPr>
          </w:p>
        </w:tc>
        <w:tc>
          <w:tcPr>
            <w:tcW w:w="1417" w:type="dxa"/>
          </w:tcPr>
          <w:p w14:paraId="7BFC0C47" w14:textId="77777777" w:rsidR="00D82046" w:rsidRPr="00981FF8" w:rsidRDefault="00D82046" w:rsidP="00F75C91">
            <w:pPr>
              <w:pStyle w:val="af0"/>
              <w:widowControl w:val="0"/>
              <w:spacing w:before="0" w:after="0"/>
              <w:rPr>
                <w:sz w:val="22"/>
              </w:rPr>
            </w:pPr>
          </w:p>
        </w:tc>
        <w:tc>
          <w:tcPr>
            <w:tcW w:w="1276" w:type="dxa"/>
          </w:tcPr>
          <w:p w14:paraId="0F6FFCA0" w14:textId="77777777" w:rsidR="00D82046" w:rsidRPr="00981FF8" w:rsidRDefault="00D82046" w:rsidP="00F75C91">
            <w:pPr>
              <w:pStyle w:val="af0"/>
              <w:widowControl w:val="0"/>
              <w:spacing w:before="0" w:after="0"/>
              <w:rPr>
                <w:sz w:val="22"/>
              </w:rPr>
            </w:pPr>
          </w:p>
        </w:tc>
        <w:tc>
          <w:tcPr>
            <w:tcW w:w="1445" w:type="dxa"/>
          </w:tcPr>
          <w:p w14:paraId="563B5121" w14:textId="77777777" w:rsidR="00D82046" w:rsidRPr="00981FF8" w:rsidRDefault="00D82046" w:rsidP="00F75C91">
            <w:pPr>
              <w:pStyle w:val="af0"/>
              <w:widowControl w:val="0"/>
              <w:spacing w:before="0" w:after="0"/>
              <w:rPr>
                <w:sz w:val="22"/>
              </w:rPr>
            </w:pPr>
          </w:p>
        </w:tc>
      </w:tr>
      <w:tr w:rsidR="00A07864" w:rsidRPr="00981FF8" w14:paraId="4C7F9FCE" w14:textId="77777777" w:rsidTr="00981FF8">
        <w:tc>
          <w:tcPr>
            <w:tcW w:w="709" w:type="dxa"/>
          </w:tcPr>
          <w:p w14:paraId="2BDE3D3B" w14:textId="77777777" w:rsidR="00A07864" w:rsidRPr="00981FF8" w:rsidRDefault="00A07864" w:rsidP="00F75C91">
            <w:pPr>
              <w:pStyle w:val="af0"/>
              <w:widowControl w:val="0"/>
              <w:spacing w:before="0" w:after="0"/>
              <w:rPr>
                <w:sz w:val="22"/>
              </w:rPr>
            </w:pPr>
          </w:p>
        </w:tc>
        <w:tc>
          <w:tcPr>
            <w:tcW w:w="1250" w:type="dxa"/>
          </w:tcPr>
          <w:p w14:paraId="07DFD149" w14:textId="77777777" w:rsidR="00A07864" w:rsidRPr="00981FF8" w:rsidRDefault="00A07864" w:rsidP="00F75C91">
            <w:pPr>
              <w:pStyle w:val="af0"/>
              <w:widowControl w:val="0"/>
              <w:spacing w:before="0" w:after="0"/>
              <w:rPr>
                <w:sz w:val="22"/>
              </w:rPr>
            </w:pPr>
          </w:p>
        </w:tc>
        <w:tc>
          <w:tcPr>
            <w:tcW w:w="2268" w:type="dxa"/>
          </w:tcPr>
          <w:p w14:paraId="306C909F" w14:textId="77777777" w:rsidR="00A07864" w:rsidRPr="00981FF8" w:rsidRDefault="00A07864" w:rsidP="00F75C91">
            <w:pPr>
              <w:pStyle w:val="af0"/>
              <w:widowControl w:val="0"/>
              <w:spacing w:before="0" w:after="0"/>
              <w:rPr>
                <w:sz w:val="22"/>
              </w:rPr>
            </w:pPr>
          </w:p>
        </w:tc>
        <w:tc>
          <w:tcPr>
            <w:tcW w:w="2268" w:type="dxa"/>
          </w:tcPr>
          <w:p w14:paraId="4FF4F8F4" w14:textId="77777777" w:rsidR="00A07864" w:rsidRPr="00981FF8" w:rsidRDefault="00A07864" w:rsidP="00F75C91">
            <w:pPr>
              <w:pStyle w:val="af0"/>
              <w:widowControl w:val="0"/>
              <w:spacing w:before="0" w:after="0"/>
              <w:rPr>
                <w:sz w:val="22"/>
              </w:rPr>
            </w:pPr>
          </w:p>
        </w:tc>
        <w:tc>
          <w:tcPr>
            <w:tcW w:w="850" w:type="dxa"/>
          </w:tcPr>
          <w:p w14:paraId="03FF96A4" w14:textId="77777777" w:rsidR="00A07864" w:rsidRPr="00981FF8" w:rsidRDefault="00A07864" w:rsidP="00F75C91">
            <w:pPr>
              <w:pStyle w:val="af0"/>
              <w:widowControl w:val="0"/>
              <w:spacing w:before="0" w:after="0"/>
              <w:rPr>
                <w:sz w:val="22"/>
              </w:rPr>
            </w:pPr>
          </w:p>
        </w:tc>
        <w:tc>
          <w:tcPr>
            <w:tcW w:w="1701" w:type="dxa"/>
          </w:tcPr>
          <w:p w14:paraId="7F42B790" w14:textId="77777777" w:rsidR="00A07864" w:rsidRPr="00981FF8" w:rsidRDefault="00A07864" w:rsidP="00F75C91">
            <w:pPr>
              <w:pStyle w:val="af0"/>
              <w:widowControl w:val="0"/>
              <w:spacing w:before="0" w:after="0"/>
              <w:rPr>
                <w:sz w:val="22"/>
              </w:rPr>
            </w:pPr>
          </w:p>
        </w:tc>
        <w:tc>
          <w:tcPr>
            <w:tcW w:w="1391" w:type="dxa"/>
          </w:tcPr>
          <w:p w14:paraId="3D891309" w14:textId="77777777" w:rsidR="00A07864" w:rsidRPr="00981FF8" w:rsidRDefault="00A07864" w:rsidP="00F75C91">
            <w:pPr>
              <w:pStyle w:val="af0"/>
              <w:widowControl w:val="0"/>
              <w:spacing w:before="0" w:after="0"/>
              <w:rPr>
                <w:sz w:val="22"/>
              </w:rPr>
            </w:pPr>
          </w:p>
        </w:tc>
        <w:tc>
          <w:tcPr>
            <w:tcW w:w="1417" w:type="dxa"/>
          </w:tcPr>
          <w:p w14:paraId="4EAC268C" w14:textId="77777777" w:rsidR="00A07864" w:rsidRPr="00981FF8" w:rsidRDefault="00A07864" w:rsidP="00F75C91">
            <w:pPr>
              <w:pStyle w:val="af0"/>
              <w:widowControl w:val="0"/>
              <w:spacing w:before="0" w:after="0"/>
              <w:rPr>
                <w:sz w:val="22"/>
              </w:rPr>
            </w:pPr>
          </w:p>
        </w:tc>
        <w:tc>
          <w:tcPr>
            <w:tcW w:w="1276" w:type="dxa"/>
          </w:tcPr>
          <w:p w14:paraId="3D4FA060" w14:textId="77777777" w:rsidR="00A07864" w:rsidRPr="00981FF8" w:rsidRDefault="00A07864" w:rsidP="00F75C91">
            <w:pPr>
              <w:pStyle w:val="af0"/>
              <w:widowControl w:val="0"/>
              <w:spacing w:before="0" w:after="0"/>
              <w:rPr>
                <w:sz w:val="22"/>
              </w:rPr>
            </w:pPr>
          </w:p>
        </w:tc>
        <w:tc>
          <w:tcPr>
            <w:tcW w:w="1445" w:type="dxa"/>
          </w:tcPr>
          <w:p w14:paraId="32C862B6" w14:textId="77777777" w:rsidR="00A07864" w:rsidRPr="00981FF8" w:rsidRDefault="00A07864" w:rsidP="00F75C91">
            <w:pPr>
              <w:pStyle w:val="af0"/>
              <w:widowControl w:val="0"/>
              <w:spacing w:before="0" w:after="0"/>
              <w:rPr>
                <w:sz w:val="22"/>
              </w:rPr>
            </w:pPr>
          </w:p>
        </w:tc>
      </w:tr>
    </w:tbl>
    <w:p w14:paraId="32C282E8" w14:textId="5C5F31FC" w:rsidR="002140A3" w:rsidRPr="00981FF8" w:rsidRDefault="007A147B" w:rsidP="00F75C91">
      <w:pPr>
        <w:spacing w:before="0"/>
        <w:rPr>
          <w:sz w:val="24"/>
        </w:rPr>
      </w:pPr>
      <w:r w:rsidRPr="00981FF8">
        <w:rPr>
          <w:sz w:val="24"/>
        </w:rPr>
        <w:t>П</w:t>
      </w:r>
      <w:r w:rsidR="002140A3" w:rsidRPr="00981FF8">
        <w:rPr>
          <w:sz w:val="24"/>
        </w:rPr>
        <w:t>одтверждающи</w:t>
      </w:r>
      <w:r w:rsidRPr="00981FF8">
        <w:rPr>
          <w:sz w:val="24"/>
        </w:rPr>
        <w:t>е</w:t>
      </w:r>
      <w:r w:rsidR="002140A3" w:rsidRPr="00981FF8">
        <w:rPr>
          <w:sz w:val="24"/>
        </w:rPr>
        <w:t xml:space="preserve"> квалификацию документ</w:t>
      </w:r>
      <w:r w:rsidRPr="00981FF8">
        <w:rPr>
          <w:sz w:val="24"/>
        </w:rPr>
        <w:t>ы</w:t>
      </w:r>
      <w:r w:rsidR="002140A3" w:rsidRPr="00981FF8">
        <w:rPr>
          <w:sz w:val="24"/>
        </w:rPr>
        <w:t xml:space="preserve"> прилагаю</w:t>
      </w:r>
      <w:r w:rsidR="00414F8F" w:rsidRPr="00981FF8">
        <w:rPr>
          <w:sz w:val="24"/>
        </w:rPr>
        <w:t>т</w:t>
      </w:r>
      <w:r w:rsidR="002140A3" w:rsidRPr="00981FF8">
        <w:rPr>
          <w:sz w:val="24"/>
        </w:rPr>
        <w:t>ся</w:t>
      </w:r>
      <w:r w:rsidR="00C74540" w:rsidRPr="00981FF8">
        <w:rPr>
          <w:sz w:val="24"/>
        </w:rPr>
        <w:t xml:space="preserve"> </w:t>
      </w:r>
      <w:r w:rsidR="00C74540" w:rsidRPr="00981FF8">
        <w:rPr>
          <w:i/>
          <w:sz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981FF8">
        <w:rPr>
          <w:sz w:val="24"/>
        </w:rPr>
        <w:t>:</w:t>
      </w:r>
    </w:p>
    <w:p w14:paraId="6B24C922" w14:textId="111BE1E8" w:rsidR="002140A3" w:rsidRPr="00981FF8" w:rsidRDefault="002140A3" w:rsidP="00F75C91">
      <w:pPr>
        <w:widowControl w:val="0"/>
        <w:spacing w:before="0"/>
        <w:rPr>
          <w:sz w:val="24"/>
        </w:rPr>
      </w:pPr>
      <w:r w:rsidRPr="00981FF8">
        <w:rPr>
          <w:sz w:val="24"/>
        </w:rPr>
        <w:t xml:space="preserve">1. </w:t>
      </w:r>
      <w:r w:rsidR="003409AA" w:rsidRPr="00981FF8">
        <w:rPr>
          <w:sz w:val="24"/>
        </w:rPr>
        <w:t>_______________</w:t>
      </w:r>
    </w:p>
    <w:p w14:paraId="7D4508CC" w14:textId="34B6BDCD" w:rsidR="002140A3" w:rsidRPr="00981FF8" w:rsidRDefault="002140A3" w:rsidP="00F75C91">
      <w:pPr>
        <w:widowControl w:val="0"/>
        <w:spacing w:before="0"/>
        <w:rPr>
          <w:sz w:val="24"/>
        </w:rPr>
      </w:pPr>
      <w:r w:rsidRPr="00981FF8">
        <w:rPr>
          <w:sz w:val="24"/>
        </w:rPr>
        <w:t>2.</w:t>
      </w:r>
      <w:r w:rsidR="003409AA" w:rsidRPr="00981FF8">
        <w:rPr>
          <w:sz w:val="24"/>
        </w:rPr>
        <w:t xml:space="preserve"> _______________</w:t>
      </w:r>
    </w:p>
    <w:p w14:paraId="3E13D372" w14:textId="77777777" w:rsidR="003409AA" w:rsidRPr="00981FF8" w:rsidRDefault="003409AA" w:rsidP="00F75C91">
      <w:pPr>
        <w:widowControl w:val="0"/>
        <w:spacing w:before="0"/>
        <w:rPr>
          <w:sz w:val="24"/>
        </w:rPr>
      </w:pPr>
    </w:p>
    <w:p w14:paraId="463B92B6" w14:textId="74FA36C3" w:rsidR="00EC5F37" w:rsidRPr="00981FF8" w:rsidRDefault="00EC5F37" w:rsidP="00F75C91">
      <w:pPr>
        <w:widowControl w:val="0"/>
        <w:spacing w:before="0"/>
        <w:rPr>
          <w:sz w:val="24"/>
        </w:rPr>
      </w:pPr>
      <w:r w:rsidRPr="00981FF8">
        <w:rPr>
          <w:sz w:val="24"/>
        </w:rPr>
        <w:t>____________________________________</w:t>
      </w:r>
    </w:p>
    <w:p w14:paraId="76783352" w14:textId="77777777" w:rsidR="00EC5F37" w:rsidRPr="00981FF8" w:rsidRDefault="00EC5F37" w:rsidP="00F75C91">
      <w:pPr>
        <w:spacing w:before="0"/>
        <w:ind w:right="3684"/>
        <w:jc w:val="center"/>
        <w:rPr>
          <w:sz w:val="24"/>
          <w:vertAlign w:val="superscript"/>
        </w:rPr>
      </w:pPr>
      <w:r w:rsidRPr="00981FF8">
        <w:rPr>
          <w:sz w:val="24"/>
          <w:vertAlign w:val="superscript"/>
        </w:rPr>
        <w:t>(подпись, М.П.)</w:t>
      </w:r>
    </w:p>
    <w:p w14:paraId="7C55BD82" w14:textId="77777777" w:rsidR="00EC5F37" w:rsidRPr="00981FF8" w:rsidRDefault="00EC5F37" w:rsidP="00F75C91">
      <w:pPr>
        <w:spacing w:before="0"/>
        <w:rPr>
          <w:sz w:val="24"/>
        </w:rPr>
      </w:pPr>
      <w:r w:rsidRPr="00981FF8">
        <w:rPr>
          <w:sz w:val="24"/>
        </w:rPr>
        <w:t>____________________________________</w:t>
      </w:r>
    </w:p>
    <w:p w14:paraId="005413A6" w14:textId="77777777" w:rsidR="00EC5F37" w:rsidRPr="00981FF8" w:rsidRDefault="00EC5F37" w:rsidP="00F75C91">
      <w:pPr>
        <w:spacing w:before="0"/>
        <w:ind w:right="3684"/>
        <w:jc w:val="center"/>
        <w:rPr>
          <w:sz w:val="24"/>
          <w:vertAlign w:val="superscript"/>
        </w:rPr>
      </w:pPr>
      <w:r w:rsidRPr="00981FF8">
        <w:rPr>
          <w:sz w:val="24"/>
          <w:vertAlign w:val="superscript"/>
        </w:rPr>
        <w:t>(фамилия, имя, отчество подписавшего, должность)</w:t>
      </w:r>
    </w:p>
    <w:p w14:paraId="0D42959C"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F75C91">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F75C91">
      <w:pPr>
        <w:pStyle w:val="22"/>
        <w:pageBreakBefore/>
        <w:spacing w:before="0" w:after="0"/>
      </w:pPr>
      <w:bookmarkStart w:id="959" w:name="_Toc523958302"/>
      <w:r w:rsidRPr="00BA04C6">
        <w:lastRenderedPageBreak/>
        <w:t>И</w:t>
      </w:r>
      <w:r w:rsidR="00EC5F37" w:rsidRPr="00BA04C6">
        <w:t>нструкции по заполнению</w:t>
      </w:r>
      <w:bookmarkEnd w:id="959"/>
    </w:p>
    <w:p w14:paraId="08BC2E2E" w14:textId="41246AA9" w:rsidR="00EC5F37" w:rsidRPr="00BA04C6" w:rsidRDefault="00EC5F37" w:rsidP="00F75C91">
      <w:pPr>
        <w:pStyle w:val="a0"/>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F75C91">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F75C91">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F75C91">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F75C91">
      <w:pPr>
        <w:pStyle w:val="a0"/>
        <w:numPr>
          <w:ilvl w:val="0"/>
          <w:numId w:val="0"/>
        </w:numPr>
        <w:spacing w:before="0"/>
        <w:ind w:left="1134"/>
      </w:pPr>
    </w:p>
    <w:p w14:paraId="43BA424A" w14:textId="77777777" w:rsidR="008177D0" w:rsidRPr="00C55B01" w:rsidRDefault="008177D0" w:rsidP="00F75C91">
      <w:pPr>
        <w:spacing w:before="0"/>
      </w:pPr>
    </w:p>
    <w:p w14:paraId="3A166134" w14:textId="7A9D4128" w:rsidR="007D5454" w:rsidRPr="00F56701" w:rsidRDefault="007D5454" w:rsidP="00F75C91">
      <w:pPr>
        <w:pStyle w:val="2"/>
        <w:keepNext w:val="0"/>
        <w:pageBreakBefore/>
        <w:widowControl w:val="0"/>
        <w:spacing w:before="0" w:after="0"/>
        <w:rPr>
          <w:sz w:val="28"/>
        </w:rPr>
      </w:pPr>
      <w:bookmarkStart w:id="960" w:name="_Ref418004386"/>
      <w:bookmarkStart w:id="961" w:name="_Toc418077958"/>
      <w:bookmarkStart w:id="962" w:name="_Ref453145923"/>
      <w:bookmarkStart w:id="963"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B3B07">
        <w:rPr>
          <w:noProof/>
          <w:sz w:val="28"/>
        </w:rPr>
        <w:t>12</w:t>
      </w:r>
      <w:r w:rsidR="00F013F8" w:rsidRPr="00F56701">
        <w:rPr>
          <w:noProof/>
          <w:sz w:val="28"/>
        </w:rPr>
        <w:fldChar w:fldCharType="end"/>
      </w:r>
      <w:r w:rsidRPr="00F56701">
        <w:rPr>
          <w:sz w:val="28"/>
        </w:rPr>
        <w:t>)</w:t>
      </w:r>
      <w:bookmarkEnd w:id="960"/>
      <w:bookmarkEnd w:id="961"/>
      <w:bookmarkEnd w:id="962"/>
      <w:bookmarkEnd w:id="963"/>
    </w:p>
    <w:p w14:paraId="079BDE23" w14:textId="77777777" w:rsidR="007D5454" w:rsidRPr="00FC0CA5" w:rsidRDefault="007D5454" w:rsidP="00F75C91">
      <w:pPr>
        <w:pStyle w:val="22"/>
        <w:numPr>
          <w:ilvl w:val="2"/>
          <w:numId w:val="4"/>
        </w:numPr>
        <w:spacing w:before="0" w:after="0"/>
      </w:pPr>
      <w:bookmarkStart w:id="964" w:name="_Toc418077959"/>
      <w:bookmarkStart w:id="965" w:name="_Toc523958304"/>
      <w:r w:rsidRPr="00FC0CA5">
        <w:t>Форма Справки об отсутствии признаков крупной сделки</w:t>
      </w:r>
      <w:bookmarkEnd w:id="964"/>
      <w:bookmarkEnd w:id="965"/>
      <w:r w:rsidRPr="00FC0CA5">
        <w:t xml:space="preserve"> </w:t>
      </w:r>
    </w:p>
    <w:p w14:paraId="01A59AD1" w14:textId="77777777" w:rsidR="007D5454" w:rsidRPr="00115E62" w:rsidRDefault="007D5454"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F75C91">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F75C91">
      <w:pPr>
        <w:spacing w:before="0"/>
      </w:pPr>
    </w:p>
    <w:p w14:paraId="6D217F1E" w14:textId="77777777" w:rsidR="007D5454" w:rsidRPr="0017029B" w:rsidRDefault="007D5454" w:rsidP="00F75C91">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F75C91">
      <w:pPr>
        <w:spacing w:before="0"/>
      </w:pPr>
    </w:p>
    <w:p w14:paraId="538797EE" w14:textId="17048538" w:rsidR="003409AA" w:rsidRPr="00B314EA" w:rsidRDefault="003409AA" w:rsidP="00F75C91">
      <w:pPr>
        <w:spacing w:before="0"/>
      </w:pPr>
      <w:r w:rsidRPr="00B314EA">
        <w:t>Наименование и ИНН Участника: _________________________________</w:t>
      </w:r>
    </w:p>
    <w:p w14:paraId="391683D5" w14:textId="77777777" w:rsidR="007D5454" w:rsidRPr="00C55B01" w:rsidRDefault="007D5454" w:rsidP="00F75C91">
      <w:pPr>
        <w:spacing w:before="0"/>
        <w:rPr>
          <w:iCs/>
          <w:szCs w:val="28"/>
        </w:rPr>
      </w:pPr>
    </w:p>
    <w:p w14:paraId="2FCC4571" w14:textId="1C2F9151" w:rsidR="007D5454" w:rsidRPr="00EB2E97" w:rsidRDefault="007D5454" w:rsidP="00F75C91">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B3B0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F75C91">
      <w:pPr>
        <w:spacing w:before="0"/>
      </w:pPr>
    </w:p>
    <w:p w14:paraId="24BF8B0E" w14:textId="77777777" w:rsidR="007D5454" w:rsidRPr="00BA04C6" w:rsidRDefault="007D5454" w:rsidP="00F75C91">
      <w:pPr>
        <w:spacing w:before="0"/>
      </w:pPr>
      <w:r w:rsidRPr="00BA04C6">
        <w:t>____________________________________</w:t>
      </w:r>
    </w:p>
    <w:p w14:paraId="6346603D" w14:textId="77777777" w:rsidR="007D5454" w:rsidRPr="00BA04C6" w:rsidRDefault="007D5454" w:rsidP="00F75C91">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F75C91">
      <w:pPr>
        <w:spacing w:before="0"/>
      </w:pPr>
      <w:r w:rsidRPr="00BA04C6">
        <w:t>____________________________________</w:t>
      </w:r>
    </w:p>
    <w:p w14:paraId="42295AC2" w14:textId="77777777" w:rsidR="007D5454" w:rsidRDefault="007D5454" w:rsidP="00F75C91">
      <w:pPr>
        <w:spacing w:before="0"/>
        <w:ind w:right="3684"/>
        <w:jc w:val="center"/>
        <w:rPr>
          <w:vertAlign w:val="superscript"/>
        </w:rPr>
      </w:pPr>
      <w:r w:rsidRPr="00BA04C6">
        <w:rPr>
          <w:vertAlign w:val="superscript"/>
        </w:rPr>
        <w:t>(фамилия, имя, отчество подписавшего, должность)</w:t>
      </w:r>
    </w:p>
    <w:p w14:paraId="187C9E1C" w14:textId="77777777" w:rsidR="00981FF8" w:rsidRDefault="00981FF8" w:rsidP="00F75C91">
      <w:pPr>
        <w:spacing w:before="0"/>
        <w:ind w:right="3684"/>
        <w:jc w:val="center"/>
        <w:rPr>
          <w:vertAlign w:val="superscript"/>
        </w:rPr>
      </w:pPr>
    </w:p>
    <w:p w14:paraId="7FCA4FC4" w14:textId="77777777" w:rsidR="00981FF8" w:rsidRDefault="00981FF8" w:rsidP="00F75C91">
      <w:pPr>
        <w:spacing w:before="0"/>
        <w:ind w:right="3684"/>
        <w:jc w:val="center"/>
        <w:rPr>
          <w:vertAlign w:val="superscript"/>
        </w:rPr>
      </w:pPr>
    </w:p>
    <w:p w14:paraId="0F6309DE" w14:textId="77777777" w:rsidR="00981FF8" w:rsidRDefault="00981FF8" w:rsidP="00F75C91">
      <w:pPr>
        <w:spacing w:before="0"/>
        <w:ind w:right="3684"/>
        <w:jc w:val="center"/>
        <w:rPr>
          <w:vertAlign w:val="superscript"/>
        </w:rPr>
      </w:pPr>
    </w:p>
    <w:p w14:paraId="657E4045" w14:textId="77777777" w:rsidR="00981FF8" w:rsidRDefault="00981FF8" w:rsidP="00F75C91">
      <w:pPr>
        <w:spacing w:before="0"/>
        <w:ind w:right="3684"/>
        <w:jc w:val="center"/>
        <w:rPr>
          <w:vertAlign w:val="superscript"/>
        </w:rPr>
      </w:pPr>
    </w:p>
    <w:p w14:paraId="377480DE" w14:textId="77777777" w:rsidR="00981FF8" w:rsidRDefault="00981FF8" w:rsidP="00F75C91">
      <w:pPr>
        <w:spacing w:before="0"/>
        <w:ind w:right="3684"/>
        <w:jc w:val="center"/>
        <w:rPr>
          <w:vertAlign w:val="superscript"/>
        </w:rPr>
      </w:pPr>
    </w:p>
    <w:p w14:paraId="0B808A69" w14:textId="77777777" w:rsidR="00981FF8" w:rsidRDefault="00981FF8" w:rsidP="00F75C91">
      <w:pPr>
        <w:spacing w:before="0"/>
        <w:ind w:right="3684"/>
        <w:jc w:val="center"/>
        <w:rPr>
          <w:vertAlign w:val="superscript"/>
        </w:rPr>
      </w:pPr>
    </w:p>
    <w:p w14:paraId="5D4A95BD" w14:textId="77777777" w:rsidR="00981FF8" w:rsidRDefault="00981FF8" w:rsidP="00F75C91">
      <w:pPr>
        <w:spacing w:before="0"/>
        <w:ind w:right="3684"/>
        <w:jc w:val="center"/>
        <w:rPr>
          <w:vertAlign w:val="superscript"/>
        </w:rPr>
      </w:pPr>
    </w:p>
    <w:p w14:paraId="115F6B53" w14:textId="77777777" w:rsidR="00981FF8" w:rsidRDefault="00981FF8" w:rsidP="00F75C91">
      <w:pPr>
        <w:spacing w:before="0"/>
        <w:ind w:right="3684"/>
        <w:jc w:val="center"/>
        <w:rPr>
          <w:vertAlign w:val="superscript"/>
        </w:rPr>
      </w:pPr>
    </w:p>
    <w:p w14:paraId="14A505B4" w14:textId="77777777" w:rsidR="00981FF8" w:rsidRDefault="00981FF8" w:rsidP="00F75C91">
      <w:pPr>
        <w:spacing w:before="0"/>
        <w:ind w:right="3684"/>
        <w:jc w:val="center"/>
        <w:rPr>
          <w:vertAlign w:val="superscript"/>
        </w:rPr>
      </w:pPr>
    </w:p>
    <w:p w14:paraId="19D886DC" w14:textId="77777777" w:rsidR="00981FF8" w:rsidRDefault="00981FF8" w:rsidP="00F75C91">
      <w:pPr>
        <w:spacing w:before="0"/>
        <w:ind w:right="3684"/>
        <w:jc w:val="center"/>
        <w:rPr>
          <w:vertAlign w:val="superscript"/>
        </w:rPr>
      </w:pPr>
    </w:p>
    <w:p w14:paraId="22BA6FCE" w14:textId="77777777" w:rsidR="00981FF8" w:rsidRPr="00BA04C6" w:rsidRDefault="00981FF8" w:rsidP="00F75C91">
      <w:pPr>
        <w:spacing w:before="0"/>
        <w:ind w:right="3684"/>
        <w:jc w:val="center"/>
        <w:rPr>
          <w:vertAlign w:val="superscript"/>
        </w:rPr>
      </w:pPr>
    </w:p>
    <w:p w14:paraId="5487211A" w14:textId="77777777" w:rsidR="007D5454" w:rsidRPr="00115E62" w:rsidRDefault="007D5454"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F75C91">
      <w:pPr>
        <w:spacing w:before="0"/>
      </w:pPr>
    </w:p>
    <w:p w14:paraId="2F4493F1" w14:textId="77777777" w:rsidR="007D5454" w:rsidRPr="00C55B01" w:rsidRDefault="007D5454" w:rsidP="00F75C91">
      <w:pPr>
        <w:pStyle w:val="a"/>
        <w:numPr>
          <w:ilvl w:val="0"/>
          <w:numId w:val="0"/>
        </w:numPr>
        <w:spacing w:before="0"/>
      </w:pPr>
    </w:p>
    <w:p w14:paraId="74EC3EFE" w14:textId="77777777" w:rsidR="007D5454" w:rsidRPr="00C55B01" w:rsidRDefault="007D5454" w:rsidP="00F75C91">
      <w:pPr>
        <w:pStyle w:val="a0"/>
        <w:numPr>
          <w:ilvl w:val="0"/>
          <w:numId w:val="0"/>
        </w:numPr>
        <w:spacing w:before="0"/>
      </w:pPr>
    </w:p>
    <w:p w14:paraId="26398A30" w14:textId="78AADE9D" w:rsidR="007D5454" w:rsidRPr="00BA04C6" w:rsidRDefault="007D5454" w:rsidP="00F75C91">
      <w:pPr>
        <w:pStyle w:val="22"/>
        <w:pageBreakBefore/>
        <w:numPr>
          <w:ilvl w:val="2"/>
          <w:numId w:val="4"/>
        </w:numPr>
        <w:spacing w:before="0" w:after="0"/>
      </w:pPr>
      <w:bookmarkStart w:id="966" w:name="_Toc418077960"/>
      <w:bookmarkStart w:id="967" w:name="_Toc523958305"/>
      <w:r w:rsidRPr="00BA04C6">
        <w:lastRenderedPageBreak/>
        <w:t>Инструкции по заполнению</w:t>
      </w:r>
      <w:bookmarkEnd w:id="966"/>
      <w:bookmarkEnd w:id="967"/>
    </w:p>
    <w:p w14:paraId="08772D48" w14:textId="77777777" w:rsidR="007D5454" w:rsidRPr="00BA04C6" w:rsidRDefault="007D5454" w:rsidP="00F75C91">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F75C91">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F75C91">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F75C91">
      <w:pPr>
        <w:spacing w:before="0"/>
      </w:pPr>
    </w:p>
    <w:p w14:paraId="6810F886" w14:textId="38D0D278" w:rsidR="00EC5F37" w:rsidRPr="0068454D" w:rsidRDefault="00EC5F37" w:rsidP="00F75C91">
      <w:pPr>
        <w:pStyle w:val="2"/>
        <w:keepNext w:val="0"/>
        <w:pageBreakBefore/>
        <w:widowControl w:val="0"/>
        <w:spacing w:before="0" w:after="0"/>
        <w:rPr>
          <w:sz w:val="28"/>
        </w:rPr>
      </w:pPr>
      <w:bookmarkStart w:id="968" w:name="_Toc502257230"/>
      <w:bookmarkStart w:id="969" w:name="_Toc502257231"/>
      <w:bookmarkStart w:id="970" w:name="_Toc502257232"/>
      <w:bookmarkStart w:id="971" w:name="_Toc502257233"/>
      <w:bookmarkStart w:id="972" w:name="_Toc502257234"/>
      <w:bookmarkStart w:id="973" w:name="_Toc502257235"/>
      <w:bookmarkStart w:id="974" w:name="_Toc502257236"/>
      <w:bookmarkStart w:id="975" w:name="_Toc502257237"/>
      <w:bookmarkStart w:id="976" w:name="_Toc502257238"/>
      <w:bookmarkStart w:id="977" w:name="_Toc502257239"/>
      <w:bookmarkStart w:id="978" w:name="_Toc502257240"/>
      <w:bookmarkStart w:id="979" w:name="_Toc502257241"/>
      <w:bookmarkStart w:id="980" w:name="_Toc502257242"/>
      <w:bookmarkStart w:id="981" w:name="_Toc502257243"/>
      <w:bookmarkStart w:id="982" w:name="_Toc502257244"/>
      <w:bookmarkStart w:id="983" w:name="_Toc502257245"/>
      <w:bookmarkStart w:id="984" w:name="_Toc502257246"/>
      <w:bookmarkStart w:id="985" w:name="_Toc502257247"/>
      <w:bookmarkStart w:id="986" w:name="_Toc502257248"/>
      <w:bookmarkStart w:id="987" w:name="_Toc502257249"/>
      <w:bookmarkStart w:id="988" w:name="_Toc501038136"/>
      <w:bookmarkStart w:id="989" w:name="_Toc502257250"/>
      <w:bookmarkStart w:id="990" w:name="_Toc501038137"/>
      <w:bookmarkStart w:id="991" w:name="_Toc502257251"/>
      <w:bookmarkStart w:id="992" w:name="_Ref90381141"/>
      <w:bookmarkStart w:id="993" w:name="_Toc90385121"/>
      <w:bookmarkStart w:id="994" w:name="_Toc523958306"/>
      <w:bookmarkStart w:id="995" w:name="_Ref90381523"/>
      <w:bookmarkStart w:id="996" w:name="_Toc90385124"/>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B3B07">
        <w:rPr>
          <w:noProof/>
          <w:sz w:val="28"/>
        </w:rPr>
        <w:t>13</w:t>
      </w:r>
      <w:r w:rsidR="00F013F8" w:rsidRPr="0068454D">
        <w:rPr>
          <w:noProof/>
          <w:sz w:val="28"/>
        </w:rPr>
        <w:fldChar w:fldCharType="end"/>
      </w:r>
      <w:r w:rsidRPr="0068454D">
        <w:rPr>
          <w:sz w:val="28"/>
        </w:rPr>
        <w:t>)</w:t>
      </w:r>
      <w:bookmarkEnd w:id="992"/>
      <w:bookmarkEnd w:id="993"/>
      <w:bookmarkEnd w:id="994"/>
    </w:p>
    <w:p w14:paraId="6E1B2529" w14:textId="571403B2" w:rsidR="00EC5F37" w:rsidRPr="00FC0CA5" w:rsidRDefault="00EC5F37" w:rsidP="00F75C91">
      <w:pPr>
        <w:pStyle w:val="22"/>
        <w:spacing w:before="0" w:after="0"/>
      </w:pPr>
      <w:bookmarkStart w:id="997" w:name="_Toc90385122"/>
      <w:bookmarkStart w:id="998" w:name="_Toc523958307"/>
      <w:r w:rsidRPr="00FC0CA5">
        <w:t xml:space="preserve">Форма плана распределения объемов </w:t>
      </w:r>
      <w:r w:rsidR="001A0D9F" w:rsidRPr="00FC0CA5">
        <w:t>поставки продукции</w:t>
      </w:r>
      <w:bookmarkEnd w:id="997"/>
      <w:bookmarkEnd w:id="998"/>
    </w:p>
    <w:p w14:paraId="226D9919" w14:textId="77777777" w:rsidR="00EC5F37" w:rsidRPr="00115E62" w:rsidRDefault="00EC5F37"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F75C91">
      <w:pPr>
        <w:spacing w:before="0"/>
        <w:jc w:val="left"/>
      </w:pPr>
    </w:p>
    <w:p w14:paraId="7A5A46FF" w14:textId="607B1C1F" w:rsidR="00EC5F37" w:rsidRPr="008A15C2" w:rsidRDefault="00EC5F37" w:rsidP="00F75C91">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B3B0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rsidP="00F75C91">
      <w:pPr>
        <w:spacing w:before="0"/>
      </w:pPr>
    </w:p>
    <w:p w14:paraId="073DDF26" w14:textId="7600B3C0" w:rsidR="00EC5F37" w:rsidRDefault="00EC5F37" w:rsidP="00F75C91">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F75C91">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F75C91">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F75C91">
      <w:pPr>
        <w:spacing w:before="0"/>
      </w:pPr>
    </w:p>
    <w:p w14:paraId="6B659388" w14:textId="518A8CAE" w:rsidR="00EC5F37" w:rsidRPr="00B314EA" w:rsidRDefault="00670366" w:rsidP="00F75C91">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F75C91">
            <w:pPr>
              <w:pStyle w:val="ad"/>
              <w:spacing w:before="0" w:after="0"/>
              <w:ind w:left="0" w:right="9"/>
              <w:jc w:val="center"/>
              <w:rPr>
                <w:sz w:val="20"/>
                <w:szCs w:val="20"/>
              </w:rPr>
            </w:pPr>
            <w:r w:rsidRPr="003409AA">
              <w:rPr>
                <w:sz w:val="20"/>
                <w:szCs w:val="20"/>
              </w:rPr>
              <w:t>№ п/п</w:t>
            </w:r>
          </w:p>
        </w:tc>
        <w:tc>
          <w:tcPr>
            <w:tcW w:w="2154" w:type="dxa"/>
            <w:vAlign w:val="center"/>
          </w:tcPr>
          <w:p w14:paraId="64CCFEA1" w14:textId="38DE3C88" w:rsidR="00E41766" w:rsidRPr="003409AA" w:rsidRDefault="00E41766" w:rsidP="00F75C91">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F75C91">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F75C91">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F75C91">
            <w:pPr>
              <w:pStyle w:val="ad"/>
              <w:spacing w:before="0" w:after="0"/>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F75C91">
            <w:pPr>
              <w:pStyle w:val="ad"/>
              <w:spacing w:before="0" w:after="0"/>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F75C91">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F75C91">
            <w:pPr>
              <w:pStyle w:val="af0"/>
              <w:numPr>
                <w:ilvl w:val="0"/>
                <w:numId w:val="11"/>
              </w:numPr>
              <w:spacing w:before="0" w:after="0"/>
              <w:ind w:left="0"/>
            </w:pPr>
          </w:p>
        </w:tc>
        <w:tc>
          <w:tcPr>
            <w:tcW w:w="2154" w:type="dxa"/>
          </w:tcPr>
          <w:p w14:paraId="50700843" w14:textId="77777777" w:rsidR="00AA4267" w:rsidRPr="00C55B01" w:rsidRDefault="00AA4267" w:rsidP="00F75C91">
            <w:pPr>
              <w:pStyle w:val="af0"/>
              <w:spacing w:before="0" w:after="0"/>
            </w:pPr>
          </w:p>
        </w:tc>
        <w:tc>
          <w:tcPr>
            <w:tcW w:w="2863" w:type="dxa"/>
          </w:tcPr>
          <w:p w14:paraId="74F9CF06" w14:textId="77777777" w:rsidR="00AA4267" w:rsidRPr="00C55B01" w:rsidRDefault="00AA4267" w:rsidP="00F75C91">
            <w:pPr>
              <w:pStyle w:val="af0"/>
              <w:spacing w:before="0" w:after="0"/>
            </w:pPr>
          </w:p>
        </w:tc>
        <w:tc>
          <w:tcPr>
            <w:tcW w:w="1276" w:type="dxa"/>
          </w:tcPr>
          <w:p w14:paraId="2E880D78" w14:textId="77777777" w:rsidR="00AA4267" w:rsidRPr="00C55B01" w:rsidRDefault="00AA4267" w:rsidP="00F75C91">
            <w:pPr>
              <w:pStyle w:val="af0"/>
              <w:spacing w:before="0" w:after="0"/>
            </w:pPr>
          </w:p>
        </w:tc>
        <w:tc>
          <w:tcPr>
            <w:tcW w:w="1843" w:type="dxa"/>
          </w:tcPr>
          <w:p w14:paraId="35D01034" w14:textId="77777777" w:rsidR="00AA4267" w:rsidRPr="00C55B01" w:rsidRDefault="00AA4267" w:rsidP="00F75C91">
            <w:pPr>
              <w:pStyle w:val="af0"/>
              <w:spacing w:before="0" w:after="0"/>
            </w:pPr>
          </w:p>
        </w:tc>
        <w:tc>
          <w:tcPr>
            <w:tcW w:w="1417" w:type="dxa"/>
          </w:tcPr>
          <w:p w14:paraId="0A0A7A47" w14:textId="77777777" w:rsidR="00AA4267" w:rsidRPr="00C55B01" w:rsidRDefault="00AA4267" w:rsidP="00F75C91">
            <w:pPr>
              <w:pStyle w:val="af0"/>
              <w:spacing w:before="0" w:after="0"/>
            </w:pPr>
          </w:p>
        </w:tc>
      </w:tr>
      <w:tr w:rsidR="00AA4267" w:rsidRPr="00C55B01" w14:paraId="37F4D2EB" w14:textId="77777777" w:rsidTr="007C7596">
        <w:tc>
          <w:tcPr>
            <w:tcW w:w="648" w:type="dxa"/>
          </w:tcPr>
          <w:p w14:paraId="51B42B91" w14:textId="77777777" w:rsidR="00AA4267" w:rsidRPr="00C55B01" w:rsidRDefault="00AA4267" w:rsidP="00F75C91">
            <w:pPr>
              <w:pStyle w:val="af0"/>
              <w:spacing w:before="0" w:after="0"/>
              <w:ind w:left="0"/>
            </w:pPr>
          </w:p>
        </w:tc>
        <w:tc>
          <w:tcPr>
            <w:tcW w:w="6293" w:type="dxa"/>
            <w:gridSpan w:val="3"/>
          </w:tcPr>
          <w:p w14:paraId="1A2CE58D" w14:textId="27251C4E" w:rsidR="00AA4267" w:rsidRPr="00C55B01" w:rsidRDefault="00AA4267" w:rsidP="00F75C91">
            <w:pPr>
              <w:pStyle w:val="af0"/>
              <w:spacing w:before="0" w:after="0"/>
              <w:jc w:val="right"/>
            </w:pPr>
            <w:r>
              <w:t>Всего</w:t>
            </w:r>
          </w:p>
        </w:tc>
        <w:tc>
          <w:tcPr>
            <w:tcW w:w="1843" w:type="dxa"/>
          </w:tcPr>
          <w:p w14:paraId="087F9E1C" w14:textId="62FF33DC" w:rsidR="00AA4267" w:rsidRPr="00C55B01" w:rsidRDefault="00AA4267" w:rsidP="00F75C91">
            <w:pPr>
              <w:pStyle w:val="af0"/>
              <w:spacing w:before="0" w:after="0"/>
              <w:jc w:val="center"/>
            </w:pPr>
            <w:r>
              <w:t>…%</w:t>
            </w:r>
          </w:p>
        </w:tc>
        <w:tc>
          <w:tcPr>
            <w:tcW w:w="1417" w:type="dxa"/>
          </w:tcPr>
          <w:p w14:paraId="22E14A87" w14:textId="77777777" w:rsidR="00AA4267" w:rsidRPr="00C55B01" w:rsidRDefault="00AA4267" w:rsidP="00F75C91">
            <w:pPr>
              <w:pStyle w:val="af0"/>
              <w:spacing w:before="0" w:after="0"/>
            </w:pPr>
          </w:p>
        </w:tc>
      </w:tr>
      <w:tr w:rsidR="00AA4267" w:rsidRPr="00C55B01" w14:paraId="5B5A772A" w14:textId="77777777" w:rsidTr="007C7596">
        <w:tc>
          <w:tcPr>
            <w:tcW w:w="648" w:type="dxa"/>
          </w:tcPr>
          <w:p w14:paraId="0F17DE9C" w14:textId="77777777" w:rsidR="00AA4267" w:rsidRPr="00C55B01" w:rsidRDefault="00AA4267" w:rsidP="00F75C91">
            <w:pPr>
              <w:pStyle w:val="af0"/>
              <w:numPr>
                <w:ilvl w:val="0"/>
                <w:numId w:val="11"/>
              </w:numPr>
              <w:spacing w:before="0" w:after="0"/>
              <w:ind w:left="0"/>
            </w:pPr>
          </w:p>
        </w:tc>
        <w:tc>
          <w:tcPr>
            <w:tcW w:w="2154" w:type="dxa"/>
          </w:tcPr>
          <w:p w14:paraId="21C3CA42" w14:textId="77777777" w:rsidR="00AA4267" w:rsidRPr="00C55B01" w:rsidRDefault="00AA4267" w:rsidP="00F75C91">
            <w:pPr>
              <w:pStyle w:val="af0"/>
              <w:spacing w:before="0" w:after="0"/>
            </w:pPr>
          </w:p>
        </w:tc>
        <w:tc>
          <w:tcPr>
            <w:tcW w:w="2863" w:type="dxa"/>
          </w:tcPr>
          <w:p w14:paraId="6F3319AB" w14:textId="77777777" w:rsidR="00AA4267" w:rsidRPr="00C55B01" w:rsidRDefault="00AA4267" w:rsidP="00F75C91">
            <w:pPr>
              <w:pStyle w:val="af0"/>
              <w:spacing w:before="0" w:after="0"/>
            </w:pPr>
          </w:p>
        </w:tc>
        <w:tc>
          <w:tcPr>
            <w:tcW w:w="1276" w:type="dxa"/>
          </w:tcPr>
          <w:p w14:paraId="166CB135" w14:textId="77777777" w:rsidR="00AA4267" w:rsidRPr="00C55B01" w:rsidRDefault="00AA4267" w:rsidP="00F75C91">
            <w:pPr>
              <w:pStyle w:val="af0"/>
              <w:spacing w:before="0" w:after="0"/>
            </w:pPr>
          </w:p>
        </w:tc>
        <w:tc>
          <w:tcPr>
            <w:tcW w:w="1843" w:type="dxa"/>
          </w:tcPr>
          <w:p w14:paraId="69D9720E" w14:textId="77777777" w:rsidR="00AA4267" w:rsidRPr="00C55B01" w:rsidRDefault="00AA4267" w:rsidP="00F75C91">
            <w:pPr>
              <w:pStyle w:val="af0"/>
              <w:spacing w:before="0" w:after="0"/>
              <w:jc w:val="center"/>
            </w:pPr>
          </w:p>
        </w:tc>
        <w:tc>
          <w:tcPr>
            <w:tcW w:w="1417" w:type="dxa"/>
          </w:tcPr>
          <w:p w14:paraId="55F96311" w14:textId="77777777" w:rsidR="00AA4267" w:rsidRPr="00C55B01" w:rsidRDefault="00AA4267" w:rsidP="00F75C91">
            <w:pPr>
              <w:pStyle w:val="af0"/>
              <w:spacing w:before="0" w:after="0"/>
            </w:pPr>
          </w:p>
        </w:tc>
      </w:tr>
      <w:tr w:rsidR="00AA4267" w:rsidRPr="00C55B01" w14:paraId="7CD8E4B4" w14:textId="77777777" w:rsidTr="007C7596">
        <w:tc>
          <w:tcPr>
            <w:tcW w:w="648" w:type="dxa"/>
          </w:tcPr>
          <w:p w14:paraId="21E209B0" w14:textId="77777777" w:rsidR="00AA4267" w:rsidRPr="00C55B01" w:rsidRDefault="00AA4267" w:rsidP="00F75C91">
            <w:pPr>
              <w:pStyle w:val="af0"/>
              <w:spacing w:before="0" w:after="0"/>
              <w:ind w:left="0"/>
            </w:pPr>
          </w:p>
        </w:tc>
        <w:tc>
          <w:tcPr>
            <w:tcW w:w="6293" w:type="dxa"/>
            <w:gridSpan w:val="3"/>
          </w:tcPr>
          <w:p w14:paraId="21D9F1D7" w14:textId="3427E465" w:rsidR="00AA4267" w:rsidRPr="00C55B01" w:rsidRDefault="00AA4267" w:rsidP="00F75C91">
            <w:pPr>
              <w:pStyle w:val="af0"/>
              <w:spacing w:before="0" w:after="0"/>
              <w:jc w:val="right"/>
            </w:pPr>
            <w:r>
              <w:t>Всего</w:t>
            </w:r>
          </w:p>
        </w:tc>
        <w:tc>
          <w:tcPr>
            <w:tcW w:w="1843" w:type="dxa"/>
          </w:tcPr>
          <w:p w14:paraId="717E257C" w14:textId="5FA5DFBB" w:rsidR="00AA4267" w:rsidRPr="00C55B01" w:rsidRDefault="00AA4267" w:rsidP="00F75C91">
            <w:pPr>
              <w:pStyle w:val="af0"/>
              <w:spacing w:before="0" w:after="0"/>
              <w:jc w:val="center"/>
            </w:pPr>
            <w:r>
              <w:t>…%</w:t>
            </w:r>
          </w:p>
        </w:tc>
        <w:tc>
          <w:tcPr>
            <w:tcW w:w="1417" w:type="dxa"/>
          </w:tcPr>
          <w:p w14:paraId="0F70FE4F" w14:textId="77777777" w:rsidR="00AA4267" w:rsidRPr="00C55B01" w:rsidRDefault="00AA4267" w:rsidP="00F75C91">
            <w:pPr>
              <w:pStyle w:val="af0"/>
              <w:spacing w:before="0" w:after="0"/>
            </w:pPr>
          </w:p>
        </w:tc>
      </w:tr>
      <w:tr w:rsidR="00AA4267" w:rsidRPr="00C55B01" w14:paraId="2963EB62" w14:textId="77777777" w:rsidTr="007C7596">
        <w:tc>
          <w:tcPr>
            <w:tcW w:w="648" w:type="dxa"/>
          </w:tcPr>
          <w:p w14:paraId="389A66FE" w14:textId="77777777" w:rsidR="00AA4267" w:rsidRPr="00C55B01" w:rsidRDefault="00AA4267" w:rsidP="00F75C91">
            <w:pPr>
              <w:pStyle w:val="af0"/>
              <w:numPr>
                <w:ilvl w:val="0"/>
                <w:numId w:val="11"/>
              </w:numPr>
              <w:spacing w:before="0" w:after="0"/>
              <w:ind w:left="0"/>
            </w:pPr>
          </w:p>
        </w:tc>
        <w:tc>
          <w:tcPr>
            <w:tcW w:w="2154" w:type="dxa"/>
          </w:tcPr>
          <w:p w14:paraId="166DE4DC" w14:textId="77777777" w:rsidR="00AA4267" w:rsidRPr="00C55B01" w:rsidRDefault="00AA4267" w:rsidP="00F75C91">
            <w:pPr>
              <w:pStyle w:val="af0"/>
              <w:spacing w:before="0" w:after="0"/>
            </w:pPr>
          </w:p>
        </w:tc>
        <w:tc>
          <w:tcPr>
            <w:tcW w:w="2863" w:type="dxa"/>
          </w:tcPr>
          <w:p w14:paraId="10F18372" w14:textId="77777777" w:rsidR="00AA4267" w:rsidRPr="00C55B01" w:rsidRDefault="00AA4267" w:rsidP="00F75C91">
            <w:pPr>
              <w:pStyle w:val="af0"/>
              <w:spacing w:before="0" w:after="0"/>
            </w:pPr>
          </w:p>
        </w:tc>
        <w:tc>
          <w:tcPr>
            <w:tcW w:w="1276" w:type="dxa"/>
          </w:tcPr>
          <w:p w14:paraId="1C4C76BF" w14:textId="77777777" w:rsidR="00AA4267" w:rsidRPr="00C55B01" w:rsidRDefault="00AA4267" w:rsidP="00F75C91">
            <w:pPr>
              <w:pStyle w:val="af0"/>
              <w:spacing w:before="0" w:after="0"/>
            </w:pPr>
          </w:p>
        </w:tc>
        <w:tc>
          <w:tcPr>
            <w:tcW w:w="1843" w:type="dxa"/>
          </w:tcPr>
          <w:p w14:paraId="5197538A" w14:textId="77777777" w:rsidR="00AA4267" w:rsidRPr="00C55B01" w:rsidRDefault="00AA4267" w:rsidP="00F75C91">
            <w:pPr>
              <w:pStyle w:val="af0"/>
              <w:spacing w:before="0" w:after="0"/>
              <w:jc w:val="center"/>
            </w:pPr>
          </w:p>
        </w:tc>
        <w:tc>
          <w:tcPr>
            <w:tcW w:w="1417" w:type="dxa"/>
          </w:tcPr>
          <w:p w14:paraId="356CC8E6" w14:textId="77777777" w:rsidR="00AA4267" w:rsidRPr="00C55B01" w:rsidRDefault="00AA4267" w:rsidP="00F75C91">
            <w:pPr>
              <w:pStyle w:val="af0"/>
              <w:spacing w:before="0" w:after="0"/>
            </w:pPr>
          </w:p>
        </w:tc>
      </w:tr>
      <w:tr w:rsidR="00AA4267" w:rsidRPr="00C55B01" w14:paraId="6D78F574" w14:textId="77777777" w:rsidTr="007C7596">
        <w:tc>
          <w:tcPr>
            <w:tcW w:w="648" w:type="dxa"/>
          </w:tcPr>
          <w:p w14:paraId="740741F2" w14:textId="77777777" w:rsidR="00AA4267" w:rsidRPr="00C55B01" w:rsidRDefault="00AA4267" w:rsidP="00F75C91">
            <w:pPr>
              <w:pStyle w:val="af0"/>
              <w:spacing w:before="0" w:after="0"/>
              <w:ind w:left="0"/>
            </w:pPr>
          </w:p>
        </w:tc>
        <w:tc>
          <w:tcPr>
            <w:tcW w:w="6293" w:type="dxa"/>
            <w:gridSpan w:val="3"/>
          </w:tcPr>
          <w:p w14:paraId="00F81DC6" w14:textId="5FE7980F" w:rsidR="00AA4267" w:rsidRPr="00C55B01" w:rsidRDefault="00AA4267" w:rsidP="00F75C91">
            <w:pPr>
              <w:pStyle w:val="af0"/>
              <w:spacing w:before="0" w:after="0"/>
              <w:jc w:val="right"/>
            </w:pPr>
            <w:r>
              <w:t>Всего</w:t>
            </w:r>
          </w:p>
        </w:tc>
        <w:tc>
          <w:tcPr>
            <w:tcW w:w="1843" w:type="dxa"/>
          </w:tcPr>
          <w:p w14:paraId="5540418F" w14:textId="00393A36" w:rsidR="00AA4267" w:rsidRPr="00C55B01" w:rsidRDefault="00AA4267" w:rsidP="00F75C91">
            <w:pPr>
              <w:pStyle w:val="af0"/>
              <w:spacing w:before="0" w:after="0"/>
              <w:jc w:val="center"/>
            </w:pPr>
            <w:r>
              <w:t>…%</w:t>
            </w:r>
          </w:p>
        </w:tc>
        <w:tc>
          <w:tcPr>
            <w:tcW w:w="1417" w:type="dxa"/>
          </w:tcPr>
          <w:p w14:paraId="1D1FF14E" w14:textId="77777777" w:rsidR="00AA4267" w:rsidRPr="00C55B01" w:rsidRDefault="00AA4267" w:rsidP="00F75C91">
            <w:pPr>
              <w:pStyle w:val="af0"/>
              <w:spacing w:before="0" w:after="0"/>
            </w:pPr>
          </w:p>
        </w:tc>
      </w:tr>
      <w:tr w:rsidR="00AA4267" w:rsidRPr="00C55B01" w14:paraId="04657E91" w14:textId="77777777" w:rsidTr="007C7596">
        <w:tc>
          <w:tcPr>
            <w:tcW w:w="648" w:type="dxa"/>
          </w:tcPr>
          <w:p w14:paraId="7949E18B" w14:textId="77777777" w:rsidR="00AA4267" w:rsidRPr="00C55B01" w:rsidRDefault="00AA4267" w:rsidP="00F75C91">
            <w:pPr>
              <w:pStyle w:val="af0"/>
              <w:spacing w:before="0" w:after="0"/>
              <w:ind w:left="0"/>
            </w:pPr>
            <w:r w:rsidRPr="00C55B01">
              <w:t>…</w:t>
            </w:r>
          </w:p>
        </w:tc>
        <w:tc>
          <w:tcPr>
            <w:tcW w:w="2154" w:type="dxa"/>
          </w:tcPr>
          <w:p w14:paraId="225E949F" w14:textId="77777777" w:rsidR="00AA4267" w:rsidRPr="00C55B01" w:rsidRDefault="00AA4267" w:rsidP="00F75C91">
            <w:pPr>
              <w:pStyle w:val="af0"/>
              <w:spacing w:before="0" w:after="0"/>
            </w:pPr>
          </w:p>
        </w:tc>
        <w:tc>
          <w:tcPr>
            <w:tcW w:w="2863" w:type="dxa"/>
          </w:tcPr>
          <w:p w14:paraId="21786CCF" w14:textId="77777777" w:rsidR="00AA4267" w:rsidRPr="00C55B01" w:rsidRDefault="00AA4267" w:rsidP="00F75C91">
            <w:pPr>
              <w:pStyle w:val="af0"/>
              <w:spacing w:before="0" w:after="0"/>
            </w:pPr>
          </w:p>
        </w:tc>
        <w:tc>
          <w:tcPr>
            <w:tcW w:w="1276" w:type="dxa"/>
          </w:tcPr>
          <w:p w14:paraId="23F2FAE5" w14:textId="77777777" w:rsidR="00AA4267" w:rsidRPr="00C55B01" w:rsidRDefault="00AA4267" w:rsidP="00F75C91">
            <w:pPr>
              <w:pStyle w:val="af0"/>
              <w:spacing w:before="0" w:after="0"/>
            </w:pPr>
          </w:p>
        </w:tc>
        <w:tc>
          <w:tcPr>
            <w:tcW w:w="1843" w:type="dxa"/>
          </w:tcPr>
          <w:p w14:paraId="1D21B6A2" w14:textId="77777777" w:rsidR="00AA4267" w:rsidRPr="00C55B01" w:rsidRDefault="00AA4267" w:rsidP="00F75C91">
            <w:pPr>
              <w:pStyle w:val="af0"/>
              <w:spacing w:before="0" w:after="0"/>
            </w:pPr>
          </w:p>
        </w:tc>
        <w:tc>
          <w:tcPr>
            <w:tcW w:w="1417" w:type="dxa"/>
          </w:tcPr>
          <w:p w14:paraId="31682BCF" w14:textId="77777777" w:rsidR="00AA4267" w:rsidRPr="00C55B01" w:rsidRDefault="00AA4267" w:rsidP="00F75C91">
            <w:pPr>
              <w:pStyle w:val="af0"/>
              <w:spacing w:before="0" w:after="0"/>
            </w:pPr>
          </w:p>
        </w:tc>
      </w:tr>
      <w:tr w:rsidR="00AA4267" w:rsidRPr="00C55B01" w14:paraId="4F2E2258" w14:textId="77777777" w:rsidTr="007C7596">
        <w:tc>
          <w:tcPr>
            <w:tcW w:w="5665" w:type="dxa"/>
            <w:gridSpan w:val="3"/>
          </w:tcPr>
          <w:p w14:paraId="44B53666" w14:textId="77777777" w:rsidR="00AA4267" w:rsidRPr="00C55B01" w:rsidRDefault="00AA4267" w:rsidP="00F75C91">
            <w:pPr>
              <w:pStyle w:val="af0"/>
              <w:spacing w:before="0" w:after="0"/>
              <w:jc w:val="center"/>
              <w:rPr>
                <w:b/>
              </w:rPr>
            </w:pPr>
            <w:r w:rsidRPr="00C55B01">
              <w:rPr>
                <w:b/>
              </w:rPr>
              <w:t>ИТОГО</w:t>
            </w:r>
          </w:p>
        </w:tc>
        <w:tc>
          <w:tcPr>
            <w:tcW w:w="1276" w:type="dxa"/>
          </w:tcPr>
          <w:p w14:paraId="76F4C9F5" w14:textId="77777777" w:rsidR="00AA4267" w:rsidRPr="00C55B01" w:rsidRDefault="00AA4267" w:rsidP="00F75C91">
            <w:pPr>
              <w:pStyle w:val="af0"/>
              <w:spacing w:before="0" w:after="0"/>
              <w:jc w:val="center"/>
              <w:rPr>
                <w:b/>
              </w:rPr>
            </w:pPr>
          </w:p>
        </w:tc>
        <w:tc>
          <w:tcPr>
            <w:tcW w:w="1843" w:type="dxa"/>
          </w:tcPr>
          <w:p w14:paraId="718C1E84" w14:textId="77777777" w:rsidR="00AA4267" w:rsidRPr="00C55B01" w:rsidRDefault="00AA4267" w:rsidP="00F75C91">
            <w:pPr>
              <w:pStyle w:val="af0"/>
              <w:spacing w:before="0" w:after="0"/>
              <w:jc w:val="center"/>
              <w:rPr>
                <w:b/>
              </w:rPr>
            </w:pPr>
            <w:r w:rsidRPr="00C55B01">
              <w:rPr>
                <w:b/>
              </w:rPr>
              <w:t>100%</w:t>
            </w:r>
          </w:p>
        </w:tc>
        <w:tc>
          <w:tcPr>
            <w:tcW w:w="1417" w:type="dxa"/>
          </w:tcPr>
          <w:p w14:paraId="277BB07B" w14:textId="77777777" w:rsidR="00AA4267" w:rsidRPr="00C55B01" w:rsidRDefault="00AA4267" w:rsidP="00F75C91">
            <w:pPr>
              <w:pStyle w:val="af0"/>
              <w:spacing w:before="0" w:after="0"/>
              <w:jc w:val="center"/>
              <w:rPr>
                <w:b/>
              </w:rPr>
            </w:pPr>
            <w:r w:rsidRPr="00C55B01">
              <w:rPr>
                <w:b/>
              </w:rPr>
              <w:t>Х</w:t>
            </w:r>
          </w:p>
        </w:tc>
      </w:tr>
    </w:tbl>
    <w:p w14:paraId="69696C72" w14:textId="77777777" w:rsidR="00EC5F37" w:rsidRPr="00BA04C6" w:rsidRDefault="00EC5F37" w:rsidP="00F75C91">
      <w:pPr>
        <w:spacing w:before="0"/>
      </w:pPr>
      <w:r w:rsidRPr="00BA04C6">
        <w:t>____________________________________</w:t>
      </w:r>
    </w:p>
    <w:p w14:paraId="0C724A34" w14:textId="77777777" w:rsidR="00EC5F37" w:rsidRPr="00BA04C6" w:rsidRDefault="00EC5F37" w:rsidP="00F75C91">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F75C91">
      <w:pPr>
        <w:spacing w:before="0"/>
      </w:pPr>
      <w:r w:rsidRPr="00BA04C6">
        <w:t>____________________________________</w:t>
      </w:r>
    </w:p>
    <w:p w14:paraId="577F54C0" w14:textId="77777777" w:rsidR="00EC5F37" w:rsidRDefault="00EC5F37" w:rsidP="00F75C91">
      <w:pPr>
        <w:spacing w:before="0"/>
        <w:ind w:right="3684"/>
        <w:jc w:val="center"/>
        <w:rPr>
          <w:vertAlign w:val="superscript"/>
        </w:rPr>
      </w:pPr>
      <w:r w:rsidRPr="00BA04C6">
        <w:rPr>
          <w:vertAlign w:val="superscript"/>
        </w:rPr>
        <w:t>(фамилия, имя, отчество подписавшего, должность)</w:t>
      </w:r>
    </w:p>
    <w:p w14:paraId="655FE90E" w14:textId="77777777" w:rsidR="00981FF8" w:rsidRDefault="00981FF8" w:rsidP="00F75C91">
      <w:pPr>
        <w:spacing w:before="0"/>
        <w:ind w:right="3684"/>
        <w:jc w:val="center"/>
        <w:rPr>
          <w:vertAlign w:val="superscript"/>
        </w:rPr>
      </w:pPr>
    </w:p>
    <w:p w14:paraId="2B7CB945" w14:textId="77777777" w:rsidR="00981FF8" w:rsidRDefault="00981FF8" w:rsidP="00F75C91">
      <w:pPr>
        <w:spacing w:before="0"/>
        <w:ind w:right="3684"/>
        <w:jc w:val="center"/>
        <w:rPr>
          <w:vertAlign w:val="superscript"/>
        </w:rPr>
      </w:pPr>
    </w:p>
    <w:p w14:paraId="6ADC5738" w14:textId="77777777" w:rsidR="00981FF8" w:rsidRDefault="00981FF8" w:rsidP="00F75C91">
      <w:pPr>
        <w:spacing w:before="0"/>
        <w:ind w:right="3684"/>
        <w:jc w:val="center"/>
        <w:rPr>
          <w:vertAlign w:val="superscript"/>
        </w:rPr>
      </w:pPr>
    </w:p>
    <w:p w14:paraId="220AE04E" w14:textId="77777777" w:rsidR="00981FF8" w:rsidRDefault="00981FF8" w:rsidP="00F75C91">
      <w:pPr>
        <w:spacing w:before="0"/>
        <w:ind w:right="3684"/>
        <w:jc w:val="center"/>
        <w:rPr>
          <w:vertAlign w:val="superscript"/>
        </w:rPr>
      </w:pPr>
    </w:p>
    <w:p w14:paraId="164BC59D" w14:textId="77777777" w:rsidR="00981FF8" w:rsidRDefault="00981FF8" w:rsidP="00F75C91">
      <w:pPr>
        <w:spacing w:before="0"/>
        <w:ind w:right="3684"/>
        <w:jc w:val="center"/>
        <w:rPr>
          <w:vertAlign w:val="superscript"/>
        </w:rPr>
      </w:pPr>
    </w:p>
    <w:p w14:paraId="73E8D121" w14:textId="77777777" w:rsidR="00981FF8" w:rsidRDefault="00981FF8" w:rsidP="00F75C91">
      <w:pPr>
        <w:spacing w:before="0"/>
        <w:ind w:right="3684"/>
        <w:jc w:val="center"/>
        <w:rPr>
          <w:vertAlign w:val="superscript"/>
        </w:rPr>
      </w:pPr>
    </w:p>
    <w:p w14:paraId="45ABC890" w14:textId="77777777" w:rsidR="00981FF8" w:rsidRDefault="00981FF8" w:rsidP="00F75C91">
      <w:pPr>
        <w:spacing w:before="0"/>
        <w:ind w:right="3684"/>
        <w:jc w:val="center"/>
        <w:rPr>
          <w:vertAlign w:val="superscript"/>
        </w:rPr>
      </w:pPr>
    </w:p>
    <w:p w14:paraId="6A3A139A" w14:textId="77777777" w:rsidR="00981FF8" w:rsidRDefault="00981FF8" w:rsidP="00F75C91">
      <w:pPr>
        <w:spacing w:before="0"/>
        <w:ind w:right="3684"/>
        <w:jc w:val="center"/>
        <w:rPr>
          <w:vertAlign w:val="superscript"/>
        </w:rPr>
      </w:pPr>
    </w:p>
    <w:p w14:paraId="510EEC3C" w14:textId="77777777" w:rsidR="00981FF8" w:rsidRDefault="00981FF8" w:rsidP="00F75C91">
      <w:pPr>
        <w:spacing w:before="0"/>
        <w:ind w:right="3684"/>
        <w:jc w:val="center"/>
        <w:rPr>
          <w:vertAlign w:val="superscript"/>
        </w:rPr>
      </w:pPr>
    </w:p>
    <w:p w14:paraId="4489AC36" w14:textId="77777777" w:rsidR="00981FF8" w:rsidRDefault="00981FF8" w:rsidP="00F75C91">
      <w:pPr>
        <w:spacing w:before="0"/>
        <w:ind w:right="3684"/>
        <w:jc w:val="center"/>
        <w:rPr>
          <w:vertAlign w:val="superscript"/>
        </w:rPr>
      </w:pPr>
    </w:p>
    <w:p w14:paraId="70A07B77" w14:textId="77777777" w:rsidR="00981FF8" w:rsidRDefault="00981FF8" w:rsidP="00F75C91">
      <w:pPr>
        <w:spacing w:before="0"/>
        <w:ind w:right="3684"/>
        <w:jc w:val="center"/>
        <w:rPr>
          <w:vertAlign w:val="superscript"/>
        </w:rPr>
      </w:pPr>
    </w:p>
    <w:p w14:paraId="57AD7AFE" w14:textId="77777777" w:rsidR="00981FF8" w:rsidRDefault="00981FF8" w:rsidP="00F75C91">
      <w:pPr>
        <w:spacing w:before="0"/>
        <w:ind w:right="3684"/>
        <w:jc w:val="center"/>
        <w:rPr>
          <w:vertAlign w:val="superscript"/>
        </w:rPr>
      </w:pPr>
    </w:p>
    <w:p w14:paraId="3554385E" w14:textId="77777777" w:rsidR="00981FF8" w:rsidRPr="00BA04C6" w:rsidRDefault="00981FF8" w:rsidP="00F75C91">
      <w:pPr>
        <w:spacing w:before="0"/>
        <w:ind w:right="3684"/>
        <w:jc w:val="center"/>
        <w:rPr>
          <w:vertAlign w:val="superscript"/>
        </w:rPr>
      </w:pPr>
    </w:p>
    <w:p w14:paraId="0B0C392A" w14:textId="77777777" w:rsidR="00EC5F37" w:rsidRPr="00115E62" w:rsidRDefault="00EC5F37"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F75C91">
      <w:pPr>
        <w:pStyle w:val="22"/>
        <w:pageBreakBefore/>
        <w:spacing w:before="0" w:after="0"/>
      </w:pPr>
      <w:bookmarkStart w:id="999" w:name="_Toc90385123"/>
      <w:bookmarkStart w:id="1000" w:name="_Toc523958308"/>
      <w:r w:rsidRPr="00BA04C6">
        <w:lastRenderedPageBreak/>
        <w:t>Инструкции по заполнению</w:t>
      </w:r>
      <w:bookmarkEnd w:id="999"/>
      <w:bookmarkEnd w:id="1000"/>
    </w:p>
    <w:p w14:paraId="7B5D1161" w14:textId="6A121B28" w:rsidR="00EC5F37" w:rsidRPr="00BA04C6" w:rsidRDefault="00EC5F37" w:rsidP="00F75C91">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F75C91">
      <w:pPr>
        <w:pStyle w:val="a0"/>
        <w:spacing w:before="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F75C91">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F75C91">
      <w:pPr>
        <w:pStyle w:val="a0"/>
        <w:spacing w:before="0"/>
      </w:pPr>
      <w:r w:rsidRPr="00BA04C6">
        <w:t>В данной форме указывает</w:t>
      </w:r>
      <w:r w:rsidR="00C95E4A">
        <w:t>ся</w:t>
      </w:r>
      <w:r w:rsidRPr="00BA04C6">
        <w:t>:</w:t>
      </w:r>
    </w:p>
    <w:p w14:paraId="2ED35D55" w14:textId="5EE87690" w:rsidR="0003611D" w:rsidRPr="00BA04C6" w:rsidRDefault="00642631" w:rsidP="00F75C91">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F75C91">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4525D0D1" w:rsidR="0003611D" w:rsidRPr="00BA04C6" w:rsidRDefault="0003611D" w:rsidP="00F75C91">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F75C91">
      <w:pPr>
        <w:pStyle w:val="a1"/>
        <w:tabs>
          <w:tab w:val="clear" w:pos="5104"/>
        </w:tabs>
        <w:spacing w:before="0"/>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F75C91">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F75C91">
      <w:pPr>
        <w:pStyle w:val="a1"/>
        <w:numPr>
          <w:ilvl w:val="4"/>
          <w:numId w:val="4"/>
        </w:numPr>
        <w:tabs>
          <w:tab w:val="clear" w:pos="5104"/>
        </w:tabs>
        <w:spacing w:before="0"/>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5"/>
    <w:bookmarkEnd w:id="996"/>
    <w:p w14:paraId="391AD8A3" w14:textId="485136BD" w:rsidR="00EC5F37" w:rsidRPr="00BA04C6" w:rsidRDefault="00EC5F37" w:rsidP="00F75C91">
      <w:pPr>
        <w:spacing w:before="0"/>
      </w:pPr>
    </w:p>
    <w:p w14:paraId="55F5BBE8" w14:textId="77777777" w:rsidR="0065487C" w:rsidRPr="00B26836" w:rsidRDefault="0065487C" w:rsidP="00F75C91">
      <w:pPr>
        <w:spacing w:before="0"/>
      </w:pPr>
    </w:p>
    <w:p w14:paraId="4F369330" w14:textId="77777777" w:rsidR="0065487C" w:rsidRPr="00C55B01" w:rsidRDefault="0065487C" w:rsidP="00F75C91">
      <w:pPr>
        <w:spacing w:before="0"/>
      </w:pPr>
    </w:p>
    <w:p w14:paraId="7BB98574" w14:textId="77777777" w:rsidR="00EC5F37" w:rsidRPr="00C55B01" w:rsidRDefault="00EC5F37" w:rsidP="00F75C91">
      <w:pPr>
        <w:pStyle w:val="a1"/>
        <w:numPr>
          <w:ilvl w:val="0"/>
          <w:numId w:val="0"/>
        </w:numPr>
        <w:spacing w:before="0"/>
        <w:ind w:left="1701" w:hanging="567"/>
      </w:pPr>
    </w:p>
    <w:p w14:paraId="1741BE5C" w14:textId="77777777" w:rsidR="00B12101" w:rsidRPr="00C55B01" w:rsidRDefault="00B12101" w:rsidP="00F75C91">
      <w:pPr>
        <w:pStyle w:val="1"/>
        <w:spacing w:before="0" w:after="0"/>
        <w:sectPr w:rsidR="00B12101" w:rsidRPr="00C55B01" w:rsidSect="00981FF8">
          <w:pgSz w:w="11906" w:h="16838" w:code="9"/>
          <w:pgMar w:top="851" w:right="566" w:bottom="993" w:left="1134" w:header="680" w:footer="4" w:gutter="0"/>
          <w:cols w:space="708"/>
          <w:titlePg/>
          <w:docGrid w:linePitch="360"/>
        </w:sectPr>
      </w:pPr>
    </w:p>
    <w:p w14:paraId="503095C7" w14:textId="3D8B997C" w:rsidR="00B12101" w:rsidRPr="00B70653" w:rsidRDefault="00B12101" w:rsidP="00F75C91">
      <w:pPr>
        <w:pStyle w:val="2"/>
        <w:keepNext w:val="0"/>
        <w:pageBreakBefore/>
        <w:widowControl w:val="0"/>
        <w:spacing w:before="0" w:after="0"/>
        <w:rPr>
          <w:sz w:val="28"/>
        </w:rPr>
      </w:pPr>
      <w:bookmarkStart w:id="1001" w:name="_Ref316552585"/>
      <w:bookmarkStart w:id="1002" w:name="_Toc523958309"/>
      <w:r w:rsidRPr="00B70653">
        <w:rPr>
          <w:sz w:val="28"/>
        </w:rPr>
        <w:lastRenderedPageBreak/>
        <w:t>Справка «Сведения о цепочке собственников, включая бенефициаров (в том числе конечных)»</w:t>
      </w:r>
      <w:bookmarkEnd w:id="1001"/>
      <w:bookmarkEnd w:id="1002"/>
      <w:r w:rsidR="000D46D6" w:rsidRPr="00B70653">
        <w:rPr>
          <w:sz w:val="28"/>
        </w:rPr>
        <w:t xml:space="preserve"> </w:t>
      </w:r>
    </w:p>
    <w:p w14:paraId="72EEE2A2" w14:textId="65067F94" w:rsidR="00B12101" w:rsidRPr="00BA04C6" w:rsidRDefault="00B12101" w:rsidP="00F75C91">
      <w:pPr>
        <w:pStyle w:val="22"/>
        <w:numPr>
          <w:ilvl w:val="2"/>
          <w:numId w:val="4"/>
        </w:numPr>
        <w:spacing w:before="0" w:after="0"/>
      </w:pPr>
      <w:bookmarkStart w:id="1003" w:name="_Ref316552882"/>
      <w:bookmarkStart w:id="1004" w:name="_Toc523958310"/>
      <w:r w:rsidRPr="00BA04C6">
        <w:t>Форма справки «Сведения о цепочке собственников, включая бенефициаров (в том числе конечных)»</w:t>
      </w:r>
      <w:bookmarkEnd w:id="1003"/>
      <w:bookmarkEnd w:id="1004"/>
    </w:p>
    <w:p w14:paraId="51795DE8" w14:textId="77777777" w:rsidR="00B12101" w:rsidRPr="00B26836" w:rsidRDefault="00B12101" w:rsidP="00F75C91">
      <w:pPr>
        <w:pStyle w:val="22"/>
        <w:numPr>
          <w:ilvl w:val="0"/>
          <w:numId w:val="0"/>
        </w:numPr>
        <w:spacing w:before="0" w:after="0"/>
        <w:ind w:left="1134"/>
        <w:outlineLvl w:val="9"/>
      </w:pPr>
    </w:p>
    <w:p w14:paraId="38146D44" w14:textId="77777777" w:rsidR="00B12101" w:rsidRPr="00115E62" w:rsidRDefault="00B12101"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F75C91">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F75C91">
      <w:pPr>
        <w:spacing w:before="0"/>
      </w:pPr>
      <w:r w:rsidRPr="00B314EA">
        <w:t xml:space="preserve">Наименование и ИНН </w:t>
      </w:r>
      <w:r w:rsidR="00B12101" w:rsidRPr="00B314EA">
        <w:t>Участника: _________________________________</w:t>
      </w:r>
    </w:p>
    <w:tbl>
      <w:tblPr>
        <w:tblW w:w="157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887"/>
        <w:gridCol w:w="851"/>
        <w:gridCol w:w="709"/>
        <w:gridCol w:w="841"/>
        <w:gridCol w:w="725"/>
        <w:gridCol w:w="425"/>
        <w:gridCol w:w="715"/>
        <w:gridCol w:w="709"/>
        <w:gridCol w:w="992"/>
        <w:gridCol w:w="850"/>
        <w:gridCol w:w="1124"/>
        <w:gridCol w:w="859"/>
        <w:gridCol w:w="1011"/>
      </w:tblGrid>
      <w:tr w:rsidR="002D1D34" w:rsidRPr="00C55B01" w14:paraId="4552685E" w14:textId="77777777" w:rsidTr="00981FF8">
        <w:trPr>
          <w:trHeight w:val="315"/>
        </w:trPr>
        <w:tc>
          <w:tcPr>
            <w:tcW w:w="425" w:type="dxa"/>
            <w:vMerge w:val="restart"/>
            <w:shd w:val="clear" w:color="auto" w:fill="auto"/>
            <w:vAlign w:val="center"/>
            <w:hideMark/>
          </w:tcPr>
          <w:p w14:paraId="602227D5" w14:textId="77777777" w:rsidR="002D1D34" w:rsidRPr="008421E8" w:rsidRDefault="002D1D34" w:rsidP="00F75C91">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14:paraId="195F0B45" w14:textId="77777777" w:rsidR="002D1D34" w:rsidRPr="00981FF8" w:rsidRDefault="002D1D34" w:rsidP="00F75C91">
            <w:pPr>
              <w:spacing w:before="0"/>
              <w:ind w:left="-113" w:right="-102"/>
              <w:jc w:val="center"/>
              <w:rPr>
                <w:snapToGrid/>
                <w:sz w:val="14"/>
                <w:szCs w:val="14"/>
              </w:rPr>
            </w:pPr>
            <w:r w:rsidRPr="00981FF8">
              <w:rPr>
                <w:snapToGrid/>
                <w:sz w:val="14"/>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981FF8" w:rsidRDefault="002D1D34" w:rsidP="00F75C91">
            <w:pPr>
              <w:spacing w:before="0"/>
              <w:ind w:left="-113" w:right="-102"/>
              <w:jc w:val="center"/>
              <w:rPr>
                <w:snapToGrid/>
                <w:sz w:val="14"/>
                <w:szCs w:val="14"/>
              </w:rPr>
            </w:pPr>
            <w:r w:rsidRPr="00981FF8">
              <w:rPr>
                <w:snapToGrid/>
                <w:sz w:val="14"/>
                <w:szCs w:val="14"/>
              </w:rPr>
              <w:t xml:space="preserve"> </w:t>
            </w:r>
            <w:r w:rsidR="0039685D" w:rsidRPr="00981FF8">
              <w:rPr>
                <w:snapToGrid/>
                <w:sz w:val="14"/>
                <w:szCs w:val="14"/>
              </w:rPr>
              <w:t xml:space="preserve">Номер лота, </w:t>
            </w:r>
            <w:r w:rsidRPr="00981FF8">
              <w:rPr>
                <w:snapToGrid/>
                <w:sz w:val="14"/>
                <w:szCs w:val="14"/>
              </w:rPr>
              <w:t>предмет, цена, срок действия и иные существенные условия</w:t>
            </w:r>
            <w:r w:rsidR="0039685D" w:rsidRPr="00981FF8">
              <w:rPr>
                <w:snapToGrid/>
                <w:sz w:val="14"/>
                <w:szCs w:val="14"/>
              </w:rPr>
              <w:t xml:space="preserve"> договора</w:t>
            </w:r>
          </w:p>
        </w:tc>
        <w:tc>
          <w:tcPr>
            <w:tcW w:w="5674" w:type="dxa"/>
            <w:gridSpan w:val="7"/>
            <w:shd w:val="clear" w:color="auto" w:fill="auto"/>
            <w:vAlign w:val="bottom"/>
            <w:hideMark/>
          </w:tcPr>
          <w:p w14:paraId="2BCBD360" w14:textId="77777777" w:rsidR="002D1D34" w:rsidRPr="00981FF8" w:rsidRDefault="002D1D34" w:rsidP="00F75C91">
            <w:pPr>
              <w:spacing w:before="0"/>
              <w:ind w:left="-113" w:right="-102"/>
              <w:jc w:val="center"/>
              <w:rPr>
                <w:snapToGrid/>
                <w:sz w:val="14"/>
                <w:szCs w:val="14"/>
              </w:rPr>
            </w:pPr>
            <w:r w:rsidRPr="00981FF8">
              <w:rPr>
                <w:snapToGrid/>
                <w:sz w:val="14"/>
                <w:szCs w:val="14"/>
              </w:rPr>
              <w:t xml:space="preserve"> Информация о цепочке собственников контрагента, включая бенефициаров (в том числе, конечных) </w:t>
            </w:r>
            <w:r w:rsidR="009E3AB3" w:rsidRPr="00981FF8">
              <w:rPr>
                <w:snapToGrid/>
                <w:sz w:val="14"/>
                <w:szCs w:val="14"/>
              </w:rPr>
              <w:t>**</w:t>
            </w:r>
          </w:p>
        </w:tc>
        <w:tc>
          <w:tcPr>
            <w:tcW w:w="1011" w:type="dxa"/>
            <w:vMerge w:val="restart"/>
            <w:shd w:val="clear" w:color="auto" w:fill="auto"/>
            <w:vAlign w:val="center"/>
            <w:hideMark/>
          </w:tcPr>
          <w:p w14:paraId="4578C60B" w14:textId="77777777" w:rsidR="002D1D34" w:rsidRPr="008421E8" w:rsidRDefault="002D1D34" w:rsidP="00F75C91">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981FF8">
        <w:trPr>
          <w:trHeight w:val="293"/>
        </w:trPr>
        <w:tc>
          <w:tcPr>
            <w:tcW w:w="425" w:type="dxa"/>
            <w:vMerge/>
            <w:vAlign w:val="center"/>
            <w:hideMark/>
          </w:tcPr>
          <w:p w14:paraId="057AA5DC" w14:textId="77777777" w:rsidR="002D1D34" w:rsidRPr="008421E8" w:rsidRDefault="002D1D34" w:rsidP="00F75C91">
            <w:pPr>
              <w:spacing w:before="0"/>
              <w:jc w:val="left"/>
              <w:rPr>
                <w:snapToGrid/>
                <w:sz w:val="16"/>
                <w:szCs w:val="14"/>
              </w:rPr>
            </w:pPr>
          </w:p>
        </w:tc>
        <w:tc>
          <w:tcPr>
            <w:tcW w:w="709" w:type="dxa"/>
            <w:shd w:val="clear" w:color="auto" w:fill="auto"/>
            <w:vAlign w:val="center"/>
            <w:hideMark/>
          </w:tcPr>
          <w:p w14:paraId="4D3995E1"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ИНН </w:t>
            </w:r>
          </w:p>
        </w:tc>
        <w:tc>
          <w:tcPr>
            <w:tcW w:w="709" w:type="dxa"/>
            <w:shd w:val="clear" w:color="auto" w:fill="auto"/>
            <w:vAlign w:val="center"/>
            <w:hideMark/>
          </w:tcPr>
          <w:p w14:paraId="3537B1FB"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ОГРН </w:t>
            </w:r>
          </w:p>
        </w:tc>
        <w:tc>
          <w:tcPr>
            <w:tcW w:w="842" w:type="dxa"/>
            <w:shd w:val="clear" w:color="auto" w:fill="auto"/>
            <w:vAlign w:val="center"/>
            <w:hideMark/>
          </w:tcPr>
          <w:p w14:paraId="34B3AA79"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Наименование краткое </w:t>
            </w:r>
          </w:p>
        </w:tc>
        <w:tc>
          <w:tcPr>
            <w:tcW w:w="576" w:type="dxa"/>
            <w:shd w:val="clear" w:color="auto" w:fill="auto"/>
            <w:vAlign w:val="center"/>
            <w:hideMark/>
          </w:tcPr>
          <w:p w14:paraId="6B9FB7F3"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Код ОКВЭД </w:t>
            </w:r>
          </w:p>
        </w:tc>
        <w:tc>
          <w:tcPr>
            <w:tcW w:w="783" w:type="dxa"/>
            <w:shd w:val="clear" w:color="auto" w:fill="auto"/>
            <w:vAlign w:val="center"/>
            <w:hideMark/>
          </w:tcPr>
          <w:p w14:paraId="6960D6DE"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981FF8" w:rsidRDefault="002D1D34" w:rsidP="00F75C91">
            <w:pPr>
              <w:spacing w:before="0"/>
              <w:ind w:left="-111" w:right="-102"/>
              <w:jc w:val="center"/>
              <w:rPr>
                <w:snapToGrid/>
                <w:sz w:val="14"/>
                <w:szCs w:val="14"/>
              </w:rPr>
            </w:pPr>
            <w:r w:rsidRPr="00981FF8">
              <w:rPr>
                <w:snapToGrid/>
                <w:sz w:val="14"/>
                <w:szCs w:val="14"/>
              </w:rPr>
              <w:t xml:space="preserve"> № </w:t>
            </w:r>
            <w:r w:rsidR="00D95685" w:rsidRPr="00981FF8">
              <w:rPr>
                <w:snapToGrid/>
                <w:sz w:val="14"/>
                <w:szCs w:val="14"/>
              </w:rPr>
              <w:t>лота, по результатам которого заключается договор</w:t>
            </w:r>
            <w:r w:rsidRPr="00981FF8">
              <w:rPr>
                <w:snapToGrid/>
                <w:sz w:val="14"/>
                <w:szCs w:val="14"/>
              </w:rPr>
              <w:t xml:space="preserve"> </w:t>
            </w:r>
          </w:p>
        </w:tc>
        <w:tc>
          <w:tcPr>
            <w:tcW w:w="851" w:type="dxa"/>
            <w:shd w:val="clear" w:color="auto" w:fill="auto"/>
            <w:vAlign w:val="center"/>
            <w:hideMark/>
          </w:tcPr>
          <w:p w14:paraId="7D99B776"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Предмет договора </w:t>
            </w:r>
          </w:p>
        </w:tc>
        <w:tc>
          <w:tcPr>
            <w:tcW w:w="709" w:type="dxa"/>
            <w:shd w:val="clear" w:color="auto" w:fill="auto"/>
            <w:vAlign w:val="center"/>
            <w:hideMark/>
          </w:tcPr>
          <w:p w14:paraId="0D20182A" w14:textId="20523EC7" w:rsidR="002D1D34" w:rsidRPr="00981FF8" w:rsidRDefault="002D1D34" w:rsidP="00F75C91">
            <w:pPr>
              <w:spacing w:before="0"/>
              <w:ind w:left="-111" w:right="-102"/>
              <w:jc w:val="center"/>
              <w:rPr>
                <w:snapToGrid/>
                <w:sz w:val="14"/>
                <w:szCs w:val="14"/>
              </w:rPr>
            </w:pPr>
            <w:r w:rsidRPr="00981FF8">
              <w:rPr>
                <w:snapToGrid/>
                <w:sz w:val="14"/>
                <w:szCs w:val="14"/>
              </w:rPr>
              <w:t xml:space="preserve"> Цена (млн.</w:t>
            </w:r>
            <w:r w:rsidR="008421E8" w:rsidRPr="00981FF8">
              <w:rPr>
                <w:snapToGrid/>
                <w:sz w:val="14"/>
                <w:szCs w:val="14"/>
              </w:rPr>
              <w:t xml:space="preserve"> </w:t>
            </w:r>
            <w:r w:rsidRPr="00981FF8">
              <w:rPr>
                <w:snapToGrid/>
                <w:sz w:val="14"/>
                <w:szCs w:val="14"/>
              </w:rPr>
              <w:t>руб</w:t>
            </w:r>
            <w:r w:rsidR="008421E8" w:rsidRPr="00981FF8">
              <w:rPr>
                <w:snapToGrid/>
                <w:sz w:val="14"/>
                <w:szCs w:val="14"/>
              </w:rPr>
              <w:t>.</w:t>
            </w:r>
            <w:r w:rsidRPr="00981FF8">
              <w:rPr>
                <w:snapToGrid/>
                <w:sz w:val="14"/>
                <w:szCs w:val="14"/>
              </w:rPr>
              <w:t xml:space="preserve">) </w:t>
            </w:r>
          </w:p>
        </w:tc>
        <w:tc>
          <w:tcPr>
            <w:tcW w:w="841" w:type="dxa"/>
            <w:shd w:val="clear" w:color="auto" w:fill="auto"/>
            <w:vAlign w:val="center"/>
            <w:hideMark/>
          </w:tcPr>
          <w:p w14:paraId="234BC51F" w14:textId="31EEC4E7" w:rsidR="002D1D34" w:rsidRPr="00981FF8" w:rsidRDefault="002D1D34" w:rsidP="00F75C91">
            <w:pPr>
              <w:spacing w:before="0"/>
              <w:ind w:left="-111" w:right="-102"/>
              <w:jc w:val="center"/>
              <w:rPr>
                <w:snapToGrid/>
                <w:sz w:val="14"/>
                <w:szCs w:val="14"/>
              </w:rPr>
            </w:pPr>
            <w:r w:rsidRPr="00981FF8">
              <w:rPr>
                <w:snapToGrid/>
                <w:sz w:val="14"/>
                <w:szCs w:val="14"/>
              </w:rPr>
              <w:t xml:space="preserve"> </w:t>
            </w:r>
            <w:r w:rsidR="00D95685" w:rsidRPr="00981FF8">
              <w:rPr>
                <w:snapToGrid/>
                <w:sz w:val="14"/>
                <w:szCs w:val="14"/>
              </w:rPr>
              <w:t xml:space="preserve">Период </w:t>
            </w:r>
            <w:r w:rsidRPr="00981FF8">
              <w:rPr>
                <w:snapToGrid/>
                <w:sz w:val="14"/>
                <w:szCs w:val="14"/>
              </w:rPr>
              <w:t xml:space="preserve">действия </w:t>
            </w:r>
            <w:r w:rsidR="00D95685" w:rsidRPr="00981FF8">
              <w:rPr>
                <w:snapToGrid/>
                <w:sz w:val="14"/>
                <w:szCs w:val="14"/>
              </w:rPr>
              <w:t>договора</w:t>
            </w:r>
          </w:p>
        </w:tc>
        <w:tc>
          <w:tcPr>
            <w:tcW w:w="725" w:type="dxa"/>
            <w:shd w:val="clear" w:color="auto" w:fill="auto"/>
            <w:vAlign w:val="center"/>
            <w:hideMark/>
          </w:tcPr>
          <w:p w14:paraId="2CD60324"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Иные существенные условия </w:t>
            </w:r>
          </w:p>
        </w:tc>
        <w:tc>
          <w:tcPr>
            <w:tcW w:w="425" w:type="dxa"/>
            <w:shd w:val="clear" w:color="auto" w:fill="auto"/>
            <w:vAlign w:val="center"/>
            <w:hideMark/>
          </w:tcPr>
          <w:p w14:paraId="29433D7E"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  </w:t>
            </w:r>
          </w:p>
        </w:tc>
        <w:tc>
          <w:tcPr>
            <w:tcW w:w="715" w:type="dxa"/>
            <w:shd w:val="clear" w:color="auto" w:fill="auto"/>
            <w:vAlign w:val="center"/>
            <w:hideMark/>
          </w:tcPr>
          <w:p w14:paraId="139AD435"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ИНН </w:t>
            </w:r>
          </w:p>
        </w:tc>
        <w:tc>
          <w:tcPr>
            <w:tcW w:w="709" w:type="dxa"/>
            <w:shd w:val="clear" w:color="auto" w:fill="auto"/>
            <w:vAlign w:val="center"/>
            <w:hideMark/>
          </w:tcPr>
          <w:p w14:paraId="35CBA908"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ОГРН </w:t>
            </w:r>
          </w:p>
        </w:tc>
        <w:tc>
          <w:tcPr>
            <w:tcW w:w="992" w:type="dxa"/>
            <w:shd w:val="clear" w:color="auto" w:fill="auto"/>
            <w:vAlign w:val="center"/>
            <w:hideMark/>
          </w:tcPr>
          <w:p w14:paraId="61205F16"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Наименование / ФИО </w:t>
            </w:r>
          </w:p>
        </w:tc>
        <w:tc>
          <w:tcPr>
            <w:tcW w:w="850" w:type="dxa"/>
            <w:shd w:val="clear" w:color="auto" w:fill="auto"/>
            <w:vAlign w:val="center"/>
            <w:hideMark/>
          </w:tcPr>
          <w:p w14:paraId="31ECBE43"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Адрес регистрации </w:t>
            </w:r>
          </w:p>
        </w:tc>
        <w:tc>
          <w:tcPr>
            <w:tcW w:w="1124" w:type="dxa"/>
            <w:shd w:val="clear" w:color="auto" w:fill="auto"/>
            <w:vAlign w:val="center"/>
            <w:hideMark/>
          </w:tcPr>
          <w:p w14:paraId="624BE010"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981FF8" w:rsidRDefault="002D1D34" w:rsidP="00F75C91">
            <w:pPr>
              <w:spacing w:before="0"/>
              <w:ind w:left="-111" w:right="-102"/>
              <w:jc w:val="center"/>
              <w:rPr>
                <w:snapToGrid/>
                <w:sz w:val="14"/>
                <w:szCs w:val="14"/>
              </w:rPr>
            </w:pPr>
            <w:r w:rsidRPr="00981FF8">
              <w:rPr>
                <w:snapToGrid/>
                <w:sz w:val="14"/>
                <w:szCs w:val="14"/>
              </w:rPr>
              <w:t xml:space="preserve"> Руководитель / участник / акционер / бенефициар </w:t>
            </w:r>
          </w:p>
        </w:tc>
        <w:tc>
          <w:tcPr>
            <w:tcW w:w="1011" w:type="dxa"/>
            <w:vMerge/>
            <w:vAlign w:val="center"/>
            <w:hideMark/>
          </w:tcPr>
          <w:p w14:paraId="068389C1" w14:textId="77777777" w:rsidR="002D1D34" w:rsidRPr="00C55B01" w:rsidRDefault="002D1D34" w:rsidP="00F75C91">
            <w:pPr>
              <w:spacing w:before="0"/>
              <w:ind w:left="-111" w:right="-102"/>
              <w:jc w:val="left"/>
              <w:rPr>
                <w:snapToGrid/>
                <w:sz w:val="14"/>
                <w:szCs w:val="14"/>
              </w:rPr>
            </w:pPr>
          </w:p>
        </w:tc>
      </w:tr>
      <w:tr w:rsidR="002D1D34" w:rsidRPr="00C55B01" w14:paraId="7CB9B01E" w14:textId="77777777" w:rsidTr="00981FF8">
        <w:trPr>
          <w:trHeight w:val="70"/>
        </w:trPr>
        <w:tc>
          <w:tcPr>
            <w:tcW w:w="425" w:type="dxa"/>
            <w:shd w:val="clear" w:color="auto" w:fill="auto"/>
            <w:vAlign w:val="bottom"/>
            <w:hideMark/>
          </w:tcPr>
          <w:p w14:paraId="19756D71"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14:paraId="7060ACA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4A3C0C8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981FF8">
        <w:trPr>
          <w:trHeight w:val="70"/>
        </w:trPr>
        <w:tc>
          <w:tcPr>
            <w:tcW w:w="425" w:type="dxa"/>
            <w:shd w:val="clear" w:color="auto" w:fill="auto"/>
            <w:noWrap/>
            <w:vAlign w:val="bottom"/>
            <w:hideMark/>
          </w:tcPr>
          <w:p w14:paraId="7AA6729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458F0D9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11" w:type="dxa"/>
            <w:shd w:val="clear" w:color="auto" w:fill="auto"/>
            <w:vAlign w:val="bottom"/>
            <w:hideMark/>
          </w:tcPr>
          <w:p w14:paraId="75CD77A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981FF8">
        <w:trPr>
          <w:trHeight w:val="70"/>
        </w:trPr>
        <w:tc>
          <w:tcPr>
            <w:tcW w:w="425" w:type="dxa"/>
            <w:shd w:val="clear" w:color="auto" w:fill="auto"/>
            <w:noWrap/>
            <w:vAlign w:val="bottom"/>
            <w:hideMark/>
          </w:tcPr>
          <w:p w14:paraId="40BDA2A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2474360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37107E4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981FF8">
        <w:trPr>
          <w:trHeight w:val="70"/>
        </w:trPr>
        <w:tc>
          <w:tcPr>
            <w:tcW w:w="425" w:type="dxa"/>
            <w:shd w:val="clear" w:color="auto" w:fill="auto"/>
            <w:noWrap/>
            <w:vAlign w:val="bottom"/>
            <w:hideMark/>
          </w:tcPr>
          <w:p w14:paraId="4E92758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79FC6E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7A617FE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981FF8">
        <w:trPr>
          <w:trHeight w:val="630"/>
        </w:trPr>
        <w:tc>
          <w:tcPr>
            <w:tcW w:w="425" w:type="dxa"/>
            <w:shd w:val="clear" w:color="auto" w:fill="auto"/>
            <w:noWrap/>
            <w:vAlign w:val="bottom"/>
            <w:hideMark/>
          </w:tcPr>
          <w:p w14:paraId="67D26FE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6A26A3A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11" w:type="dxa"/>
            <w:shd w:val="clear" w:color="auto" w:fill="auto"/>
            <w:vAlign w:val="bottom"/>
            <w:hideMark/>
          </w:tcPr>
          <w:p w14:paraId="36C6F17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981FF8">
        <w:trPr>
          <w:trHeight w:val="70"/>
        </w:trPr>
        <w:tc>
          <w:tcPr>
            <w:tcW w:w="425" w:type="dxa"/>
            <w:shd w:val="clear" w:color="auto" w:fill="auto"/>
            <w:noWrap/>
            <w:vAlign w:val="bottom"/>
            <w:hideMark/>
          </w:tcPr>
          <w:p w14:paraId="10F6675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A500C3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11" w:type="dxa"/>
            <w:shd w:val="clear" w:color="auto" w:fill="auto"/>
            <w:vAlign w:val="bottom"/>
            <w:hideMark/>
          </w:tcPr>
          <w:p w14:paraId="2D5E1D9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981FF8">
        <w:trPr>
          <w:trHeight w:val="315"/>
        </w:trPr>
        <w:tc>
          <w:tcPr>
            <w:tcW w:w="425" w:type="dxa"/>
            <w:shd w:val="clear" w:color="auto" w:fill="auto"/>
            <w:noWrap/>
            <w:vAlign w:val="bottom"/>
            <w:hideMark/>
          </w:tcPr>
          <w:p w14:paraId="7A8E1D2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BEF87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11" w:type="dxa"/>
            <w:shd w:val="clear" w:color="auto" w:fill="auto"/>
            <w:vAlign w:val="bottom"/>
            <w:hideMark/>
          </w:tcPr>
          <w:p w14:paraId="688E05D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981FF8">
        <w:trPr>
          <w:trHeight w:val="70"/>
        </w:trPr>
        <w:tc>
          <w:tcPr>
            <w:tcW w:w="425" w:type="dxa"/>
            <w:shd w:val="clear" w:color="auto" w:fill="auto"/>
            <w:noWrap/>
            <w:vAlign w:val="bottom"/>
            <w:hideMark/>
          </w:tcPr>
          <w:p w14:paraId="44C524D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F8CE5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35931A3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981FF8">
        <w:trPr>
          <w:trHeight w:val="70"/>
        </w:trPr>
        <w:tc>
          <w:tcPr>
            <w:tcW w:w="425" w:type="dxa"/>
            <w:shd w:val="clear" w:color="auto" w:fill="auto"/>
            <w:noWrap/>
            <w:vAlign w:val="bottom"/>
            <w:hideMark/>
          </w:tcPr>
          <w:p w14:paraId="4A6913E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B2629E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1.2.0 </w:t>
            </w:r>
          </w:p>
        </w:tc>
        <w:tc>
          <w:tcPr>
            <w:tcW w:w="715" w:type="dxa"/>
            <w:shd w:val="clear" w:color="auto" w:fill="auto"/>
            <w:vAlign w:val="bottom"/>
            <w:hideMark/>
          </w:tcPr>
          <w:p w14:paraId="7023E0D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lastRenderedPageBreak/>
              <w:t>6665557</w:t>
            </w:r>
            <w:r w:rsidRPr="00C55B01">
              <w:rPr>
                <w:rFonts w:ascii="Book Antiqua" w:hAnsi="Book Antiqua"/>
                <w:i/>
                <w:iCs/>
                <w:snapToGrid/>
                <w:sz w:val="14"/>
                <w:szCs w:val="14"/>
              </w:rPr>
              <w:lastRenderedPageBreak/>
              <w:t>444</w:t>
            </w:r>
          </w:p>
        </w:tc>
        <w:tc>
          <w:tcPr>
            <w:tcW w:w="709" w:type="dxa"/>
            <w:shd w:val="clear" w:color="auto" w:fill="auto"/>
            <w:vAlign w:val="bottom"/>
            <w:hideMark/>
          </w:tcPr>
          <w:p w14:paraId="2B74F5B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992" w:type="dxa"/>
            <w:shd w:val="clear" w:color="auto" w:fill="auto"/>
            <w:vAlign w:val="bottom"/>
            <w:hideMark/>
          </w:tcPr>
          <w:p w14:paraId="4103391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w:t>
            </w:r>
            <w:r w:rsidRPr="00C55B01">
              <w:rPr>
                <w:rFonts w:ascii="Book Antiqua" w:hAnsi="Book Antiqua"/>
                <w:i/>
                <w:iCs/>
                <w:snapToGrid/>
                <w:sz w:val="14"/>
                <w:szCs w:val="14"/>
              </w:rPr>
              <w:lastRenderedPageBreak/>
              <w:t xml:space="preserve">Иван Игоревич </w:t>
            </w:r>
          </w:p>
        </w:tc>
        <w:tc>
          <w:tcPr>
            <w:tcW w:w="850" w:type="dxa"/>
            <w:shd w:val="clear" w:color="auto" w:fill="auto"/>
            <w:vAlign w:val="bottom"/>
            <w:hideMark/>
          </w:tcPr>
          <w:p w14:paraId="33B1BF0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w:t>
            </w:r>
            <w:r w:rsidRPr="00C55B01">
              <w:rPr>
                <w:rFonts w:ascii="Book Antiqua" w:hAnsi="Book Antiqua"/>
                <w:i/>
                <w:iCs/>
                <w:snapToGrid/>
                <w:sz w:val="14"/>
                <w:szCs w:val="14"/>
              </w:rPr>
              <w:lastRenderedPageBreak/>
              <w:t xml:space="preserve">Смоленск, ул. Титова, 34 </w:t>
            </w:r>
          </w:p>
        </w:tc>
        <w:tc>
          <w:tcPr>
            <w:tcW w:w="1124" w:type="dxa"/>
            <w:shd w:val="clear" w:color="auto" w:fill="auto"/>
            <w:vAlign w:val="bottom"/>
            <w:hideMark/>
          </w:tcPr>
          <w:p w14:paraId="44FA7F0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66 55 444333 </w:t>
            </w:r>
          </w:p>
        </w:tc>
        <w:tc>
          <w:tcPr>
            <w:tcW w:w="859" w:type="dxa"/>
            <w:shd w:val="clear" w:color="auto" w:fill="auto"/>
            <w:vAlign w:val="bottom"/>
            <w:hideMark/>
          </w:tcPr>
          <w:p w14:paraId="58E829A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r w:rsidRPr="00C55B01">
              <w:rPr>
                <w:rFonts w:ascii="Book Antiqua" w:hAnsi="Book Antiqua"/>
                <w:i/>
                <w:iCs/>
                <w:snapToGrid/>
                <w:sz w:val="14"/>
                <w:szCs w:val="14"/>
              </w:rPr>
              <w:lastRenderedPageBreak/>
              <w:t xml:space="preserve">Руководитель </w:t>
            </w:r>
          </w:p>
        </w:tc>
        <w:tc>
          <w:tcPr>
            <w:tcW w:w="1011" w:type="dxa"/>
            <w:shd w:val="clear" w:color="auto" w:fill="auto"/>
            <w:vAlign w:val="bottom"/>
            <w:hideMark/>
          </w:tcPr>
          <w:p w14:paraId="5D93AE8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xml:space="preserve"> устав, </w:t>
            </w:r>
            <w:r w:rsidRPr="00C55B01">
              <w:rPr>
                <w:rFonts w:ascii="Book Antiqua" w:hAnsi="Book Antiqua"/>
                <w:i/>
                <w:iCs/>
                <w:snapToGrid/>
                <w:sz w:val="14"/>
                <w:szCs w:val="14"/>
              </w:rPr>
              <w:lastRenderedPageBreak/>
              <w:t xml:space="preserve">приказ №56-л/с от 22.05.09 </w:t>
            </w:r>
          </w:p>
        </w:tc>
      </w:tr>
      <w:tr w:rsidR="002D1D34" w:rsidRPr="00C55B01" w14:paraId="002DD6D7" w14:textId="77777777" w:rsidTr="00981FF8">
        <w:trPr>
          <w:trHeight w:val="70"/>
        </w:trPr>
        <w:tc>
          <w:tcPr>
            <w:tcW w:w="425" w:type="dxa"/>
            <w:shd w:val="clear" w:color="auto" w:fill="auto"/>
            <w:noWrap/>
            <w:vAlign w:val="bottom"/>
            <w:hideMark/>
          </w:tcPr>
          <w:p w14:paraId="3B4B01E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4794FDB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0242524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3720CB8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981FF8">
        <w:trPr>
          <w:trHeight w:val="630"/>
        </w:trPr>
        <w:tc>
          <w:tcPr>
            <w:tcW w:w="425" w:type="dxa"/>
            <w:shd w:val="clear" w:color="auto" w:fill="auto"/>
            <w:noWrap/>
            <w:vAlign w:val="bottom"/>
            <w:hideMark/>
          </w:tcPr>
          <w:p w14:paraId="799797D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5FAF26C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5B02333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981FF8">
        <w:trPr>
          <w:trHeight w:val="70"/>
        </w:trPr>
        <w:tc>
          <w:tcPr>
            <w:tcW w:w="425" w:type="dxa"/>
            <w:shd w:val="clear" w:color="auto" w:fill="auto"/>
            <w:noWrap/>
            <w:vAlign w:val="bottom"/>
            <w:hideMark/>
          </w:tcPr>
          <w:p w14:paraId="28C5388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C88D89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11" w:type="dxa"/>
            <w:shd w:val="clear" w:color="auto" w:fill="auto"/>
            <w:vAlign w:val="bottom"/>
            <w:hideMark/>
          </w:tcPr>
          <w:p w14:paraId="49630D3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981FF8">
        <w:trPr>
          <w:trHeight w:val="70"/>
        </w:trPr>
        <w:tc>
          <w:tcPr>
            <w:tcW w:w="425" w:type="dxa"/>
            <w:shd w:val="clear" w:color="auto" w:fill="auto"/>
            <w:noWrap/>
            <w:vAlign w:val="bottom"/>
            <w:hideMark/>
          </w:tcPr>
          <w:p w14:paraId="2A4FB35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16603A1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34D588C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981FF8">
        <w:trPr>
          <w:trHeight w:val="70"/>
        </w:trPr>
        <w:tc>
          <w:tcPr>
            <w:tcW w:w="425" w:type="dxa"/>
            <w:shd w:val="clear" w:color="auto" w:fill="auto"/>
            <w:noWrap/>
            <w:vAlign w:val="bottom"/>
            <w:hideMark/>
          </w:tcPr>
          <w:p w14:paraId="7A609C4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0EEE49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11" w:type="dxa"/>
            <w:shd w:val="clear" w:color="auto" w:fill="auto"/>
            <w:vAlign w:val="bottom"/>
            <w:hideMark/>
          </w:tcPr>
          <w:p w14:paraId="78A30EC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981FF8">
        <w:trPr>
          <w:trHeight w:val="70"/>
        </w:trPr>
        <w:tc>
          <w:tcPr>
            <w:tcW w:w="425" w:type="dxa"/>
            <w:shd w:val="clear" w:color="auto" w:fill="auto"/>
            <w:noWrap/>
            <w:vAlign w:val="bottom"/>
            <w:hideMark/>
          </w:tcPr>
          <w:p w14:paraId="4315B15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BA35AA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11" w:type="dxa"/>
            <w:shd w:val="clear" w:color="auto" w:fill="auto"/>
            <w:vAlign w:val="bottom"/>
            <w:hideMark/>
          </w:tcPr>
          <w:p w14:paraId="7C679EE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981FF8">
        <w:trPr>
          <w:trHeight w:val="70"/>
        </w:trPr>
        <w:tc>
          <w:tcPr>
            <w:tcW w:w="425" w:type="dxa"/>
            <w:shd w:val="clear" w:color="auto" w:fill="auto"/>
            <w:noWrap/>
            <w:vAlign w:val="bottom"/>
            <w:hideMark/>
          </w:tcPr>
          <w:p w14:paraId="0F39BC1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7B90240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F75C91">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11" w:type="dxa"/>
            <w:shd w:val="clear" w:color="auto" w:fill="auto"/>
            <w:vAlign w:val="bottom"/>
            <w:hideMark/>
          </w:tcPr>
          <w:p w14:paraId="7865A22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981FF8">
        <w:trPr>
          <w:trHeight w:val="70"/>
        </w:trPr>
        <w:tc>
          <w:tcPr>
            <w:tcW w:w="425" w:type="dxa"/>
            <w:shd w:val="clear" w:color="auto" w:fill="auto"/>
            <w:noWrap/>
            <w:vAlign w:val="bottom"/>
            <w:hideMark/>
          </w:tcPr>
          <w:p w14:paraId="13CCA82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14:paraId="370F8AE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11" w:type="dxa"/>
            <w:shd w:val="clear" w:color="auto" w:fill="auto"/>
            <w:vAlign w:val="bottom"/>
            <w:hideMark/>
          </w:tcPr>
          <w:p w14:paraId="382E788D"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981FF8">
        <w:trPr>
          <w:trHeight w:val="70"/>
        </w:trPr>
        <w:tc>
          <w:tcPr>
            <w:tcW w:w="425" w:type="dxa"/>
            <w:shd w:val="clear" w:color="auto" w:fill="auto"/>
            <w:noWrap/>
            <w:vAlign w:val="bottom"/>
            <w:hideMark/>
          </w:tcPr>
          <w:p w14:paraId="743F242C" w14:textId="77777777" w:rsidR="002D1D34" w:rsidRPr="00C55B01" w:rsidRDefault="002D1D34" w:rsidP="00F75C91">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F75C91">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14:paraId="37CDC4D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11" w:type="dxa"/>
            <w:shd w:val="clear" w:color="auto" w:fill="auto"/>
            <w:vAlign w:val="bottom"/>
            <w:hideMark/>
          </w:tcPr>
          <w:p w14:paraId="58982052" w14:textId="77777777" w:rsidR="002D1D34" w:rsidRPr="00C55B01" w:rsidRDefault="002D1D34" w:rsidP="00F75C91">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981FF8">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F75C91">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F75C91">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5FCBC2FA" w14:textId="77777777" w:rsidR="00730F42" w:rsidRPr="00C55B01" w:rsidRDefault="00730F42" w:rsidP="00F75C91">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F75C91">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F75C91">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F75C91">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F75C91">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F75C91">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435816DD" w14:textId="514C4A29" w:rsidR="00730F42" w:rsidRPr="00730F42" w:rsidRDefault="00981FF8" w:rsidP="00F75C91">
            <w:pPr>
              <w:spacing w:before="0"/>
              <w:jc w:val="left"/>
              <w:rPr>
                <w:snapToGrid/>
                <w:sz w:val="20"/>
                <w:szCs w:val="20"/>
              </w:rPr>
            </w:pPr>
            <w:r>
              <w:rPr>
                <w:snapToGrid/>
                <w:sz w:val="20"/>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F75C91">
            <w:pPr>
              <w:spacing w:before="0"/>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F75C91">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F75C91">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F75C91">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F75C91">
            <w:pPr>
              <w:spacing w:before="0"/>
              <w:jc w:val="left"/>
              <w:rPr>
                <w:rFonts w:ascii="Book Antiqua" w:hAnsi="Book Antiqua"/>
                <w:snapToGrid/>
                <w:sz w:val="14"/>
                <w:szCs w:val="14"/>
              </w:rPr>
            </w:pPr>
          </w:p>
        </w:tc>
        <w:tc>
          <w:tcPr>
            <w:tcW w:w="1011" w:type="dxa"/>
            <w:tcBorders>
              <w:top w:val="nil"/>
              <w:left w:val="nil"/>
              <w:bottom w:val="nil"/>
              <w:right w:val="nil"/>
            </w:tcBorders>
            <w:shd w:val="clear" w:color="auto" w:fill="auto"/>
            <w:vAlign w:val="bottom"/>
            <w:hideMark/>
          </w:tcPr>
          <w:p w14:paraId="46107F80" w14:textId="77777777" w:rsidR="00730F42" w:rsidRPr="00C55B01" w:rsidRDefault="00730F42" w:rsidP="00F75C91">
            <w:pPr>
              <w:spacing w:before="0"/>
              <w:jc w:val="left"/>
              <w:rPr>
                <w:rFonts w:ascii="Book Antiqua" w:hAnsi="Book Antiqua"/>
                <w:snapToGrid/>
                <w:sz w:val="14"/>
                <w:szCs w:val="14"/>
              </w:rPr>
            </w:pPr>
          </w:p>
        </w:tc>
      </w:tr>
      <w:tr w:rsidR="00730F42" w:rsidRPr="00C55B01" w14:paraId="204B54A2" w14:textId="77777777" w:rsidTr="00981FF8">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F75C91">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F75C91">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14:paraId="49FCFA73" w14:textId="77777777" w:rsidR="00730F42" w:rsidRPr="00C55B01" w:rsidRDefault="00730F42" w:rsidP="00F75C91">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F75C91">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F75C91">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F75C91">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F75C91">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F75C91">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F75C91">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2A36BDD2" w14:textId="21B86D8C" w:rsidR="00730F42" w:rsidRPr="00981FF8" w:rsidRDefault="00981FF8" w:rsidP="00F75C91">
            <w:pPr>
              <w:spacing w:before="0"/>
              <w:jc w:val="left"/>
              <w:rPr>
                <w:snapToGrid/>
                <w:sz w:val="20"/>
                <w:szCs w:val="20"/>
              </w:rPr>
            </w:pPr>
            <w:r>
              <w:rPr>
                <w:snapToGrid/>
                <w:sz w:val="20"/>
                <w:szCs w:val="20"/>
              </w:rPr>
              <w:t xml:space="preserve"> ФИО подписавшего,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F75C91">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F75C91">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F75C91">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F75C91">
            <w:pPr>
              <w:spacing w:before="0"/>
              <w:jc w:val="left"/>
              <w:rPr>
                <w:rFonts w:ascii="Book Antiqua" w:hAnsi="Book Antiqua"/>
                <w:snapToGrid/>
                <w:sz w:val="14"/>
                <w:szCs w:val="14"/>
              </w:rPr>
            </w:pPr>
          </w:p>
        </w:tc>
        <w:tc>
          <w:tcPr>
            <w:tcW w:w="1011" w:type="dxa"/>
            <w:tcBorders>
              <w:top w:val="nil"/>
              <w:left w:val="nil"/>
              <w:bottom w:val="nil"/>
              <w:right w:val="nil"/>
            </w:tcBorders>
            <w:shd w:val="clear" w:color="auto" w:fill="auto"/>
            <w:vAlign w:val="bottom"/>
            <w:hideMark/>
          </w:tcPr>
          <w:p w14:paraId="4BB600D9" w14:textId="77777777" w:rsidR="00730F42" w:rsidRPr="00C55B01" w:rsidRDefault="00730F42" w:rsidP="00F75C91">
            <w:pPr>
              <w:spacing w:before="0"/>
              <w:jc w:val="left"/>
              <w:rPr>
                <w:rFonts w:ascii="Book Antiqua" w:hAnsi="Book Antiqua"/>
                <w:snapToGrid/>
                <w:sz w:val="14"/>
                <w:szCs w:val="14"/>
              </w:rPr>
            </w:pPr>
          </w:p>
        </w:tc>
      </w:tr>
      <w:tr w:rsidR="00730F42" w:rsidRPr="00C55B01" w14:paraId="45CF6367" w14:textId="77777777" w:rsidTr="00981FF8">
        <w:trPr>
          <w:trHeight w:val="315"/>
        </w:trPr>
        <w:tc>
          <w:tcPr>
            <w:tcW w:w="1573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F75C91">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981FF8">
        <w:trPr>
          <w:trHeight w:val="315"/>
        </w:trPr>
        <w:tc>
          <w:tcPr>
            <w:tcW w:w="1573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F75C91">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981FF8">
        <w:trPr>
          <w:trHeight w:val="315"/>
        </w:trPr>
        <w:tc>
          <w:tcPr>
            <w:tcW w:w="15735" w:type="dxa"/>
            <w:gridSpan w:val="20"/>
            <w:tcBorders>
              <w:top w:val="nil"/>
              <w:left w:val="nil"/>
              <w:bottom w:val="nil"/>
              <w:right w:val="nil"/>
            </w:tcBorders>
            <w:shd w:val="clear" w:color="auto" w:fill="auto"/>
            <w:noWrap/>
            <w:vAlign w:val="bottom"/>
          </w:tcPr>
          <w:p w14:paraId="7667796C" w14:textId="77777777" w:rsidR="00730F42" w:rsidRDefault="00730F42" w:rsidP="00F75C91">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F75C91">
            <w:pPr>
              <w:spacing w:before="0"/>
              <w:rPr>
                <w:snapToGrid/>
                <w:sz w:val="20"/>
                <w:szCs w:val="20"/>
              </w:rPr>
            </w:pPr>
          </w:p>
        </w:tc>
      </w:tr>
    </w:tbl>
    <w:p w14:paraId="21C7C0CC" w14:textId="77777777" w:rsidR="00115E62" w:rsidRPr="00115E62" w:rsidRDefault="00115E62" w:rsidP="00F75C91">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F75C91">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75C91">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F75C91">
      <w:pPr>
        <w:autoSpaceDE w:val="0"/>
        <w:autoSpaceDN w:val="0"/>
        <w:adjustRightInd w:val="0"/>
        <w:spacing w:before="0"/>
        <w:jc w:val="center"/>
        <w:rPr>
          <w:rFonts w:eastAsia="Calibri"/>
          <w:szCs w:val="24"/>
        </w:rPr>
      </w:pPr>
    </w:p>
    <w:p w14:paraId="494E3F57" w14:textId="77777777" w:rsidR="00B12101" w:rsidRPr="00981FF8" w:rsidRDefault="00B12101" w:rsidP="00F75C91">
      <w:pPr>
        <w:autoSpaceDE w:val="0"/>
        <w:autoSpaceDN w:val="0"/>
        <w:adjustRightInd w:val="0"/>
        <w:spacing w:before="0"/>
        <w:jc w:val="center"/>
        <w:outlineLvl w:val="0"/>
        <w:rPr>
          <w:rFonts w:eastAsia="Calibri"/>
          <w:b/>
          <w:sz w:val="24"/>
        </w:rPr>
      </w:pPr>
      <w:r w:rsidRPr="00981FF8">
        <w:rPr>
          <w:rFonts w:eastAsia="Calibri"/>
          <w:b/>
          <w:sz w:val="24"/>
        </w:rPr>
        <w:t>Перечень подтверждающих документов</w:t>
      </w:r>
    </w:p>
    <w:p w14:paraId="20DEC16E" w14:textId="156669F0" w:rsidR="00757E78" w:rsidRPr="00251F1C" w:rsidRDefault="00757E78" w:rsidP="00F75C91">
      <w:pPr>
        <w:widowControl w:val="0"/>
        <w:numPr>
          <w:ilvl w:val="0"/>
          <w:numId w:val="15"/>
        </w:numPr>
        <w:autoSpaceDE w:val="0"/>
        <w:autoSpaceDN w:val="0"/>
        <w:adjustRightInd w:val="0"/>
        <w:spacing w:before="0"/>
        <w:textAlignment w:val="baseline"/>
        <w:rPr>
          <w:snapToGrid/>
          <w:sz w:val="22"/>
        </w:rPr>
      </w:pPr>
      <w:bookmarkStart w:id="1005" w:name="_Toc371577603"/>
      <w:bookmarkStart w:id="1006" w:name="_Toc371578754"/>
      <w:bookmarkStart w:id="1007" w:name="_Ref324332092"/>
      <w:r w:rsidRPr="00251F1C">
        <w:rPr>
          <w:snapToGrid/>
          <w:sz w:val="22"/>
        </w:rPr>
        <w:t xml:space="preserve">Для всех юридических лиц, созданных и действующих в соответствии с законодательством </w:t>
      </w:r>
      <w:r w:rsidR="00FA23FB" w:rsidRPr="00251F1C">
        <w:rPr>
          <w:snapToGrid/>
          <w:sz w:val="22"/>
        </w:rPr>
        <w:t>РФ</w:t>
      </w:r>
      <w:r w:rsidR="00ED62A4" w:rsidRPr="00251F1C">
        <w:rPr>
          <w:snapToGrid/>
          <w:sz w:val="22"/>
        </w:rPr>
        <w:t>:</w:t>
      </w:r>
      <w:r w:rsidRPr="00251F1C">
        <w:rPr>
          <w:snapToGrid/>
          <w:sz w:val="22"/>
        </w:rPr>
        <w:t xml:space="preserve"> </w:t>
      </w:r>
    </w:p>
    <w:p w14:paraId="1CAF65C4" w14:textId="4224B0ED" w:rsidR="00757E78" w:rsidRPr="00251F1C" w:rsidRDefault="00ED62A4" w:rsidP="00F75C91">
      <w:pPr>
        <w:widowControl w:val="0"/>
        <w:autoSpaceDE w:val="0"/>
        <w:autoSpaceDN w:val="0"/>
        <w:adjustRightInd w:val="0"/>
        <w:spacing w:before="0"/>
        <w:ind w:left="709"/>
        <w:textAlignment w:val="baseline"/>
        <w:rPr>
          <w:snapToGrid/>
          <w:sz w:val="22"/>
        </w:rPr>
      </w:pPr>
      <w:r w:rsidRPr="00251F1C">
        <w:rPr>
          <w:snapToGrid/>
          <w:sz w:val="22"/>
        </w:rPr>
        <w:t xml:space="preserve">Выписка из </w:t>
      </w:r>
      <w:r w:rsidR="00DB1C25" w:rsidRPr="00251F1C">
        <w:rPr>
          <w:snapToGrid/>
          <w:sz w:val="22"/>
        </w:rPr>
        <w:t>ЕГРЮЛ</w:t>
      </w:r>
      <w:r w:rsidR="006F363E" w:rsidRPr="00251F1C">
        <w:rPr>
          <w:snapToGrid/>
          <w:sz w:val="22"/>
        </w:rPr>
        <w:t xml:space="preserve"> </w:t>
      </w:r>
      <w:r w:rsidRPr="00251F1C">
        <w:rPr>
          <w:snapToGrid/>
          <w:sz w:val="22"/>
        </w:rPr>
        <w:t xml:space="preserve">/ </w:t>
      </w:r>
      <w:r w:rsidR="00DB1C25" w:rsidRPr="00251F1C">
        <w:rPr>
          <w:snapToGrid/>
          <w:sz w:val="22"/>
        </w:rPr>
        <w:t>ЕГРИП</w:t>
      </w:r>
      <w:r w:rsidR="00AE33C6" w:rsidRPr="00251F1C">
        <w:rPr>
          <w:snapToGrid/>
          <w:sz w:val="22"/>
        </w:rPr>
        <w:t>,</w:t>
      </w:r>
      <w:r w:rsidRPr="00251F1C">
        <w:rPr>
          <w:snapToGrid/>
          <w:sz w:val="22"/>
        </w:rPr>
        <w:t xml:space="preserve"> </w:t>
      </w:r>
      <w:r w:rsidR="00AE33C6" w:rsidRPr="00251F1C">
        <w:rPr>
          <w:snapToGrid/>
          <w:sz w:val="22"/>
        </w:rPr>
        <w:t xml:space="preserve">выданная не </w:t>
      </w:r>
      <w:r w:rsidR="0070504E" w:rsidRPr="00251F1C">
        <w:rPr>
          <w:snapToGrid/>
          <w:sz w:val="22"/>
        </w:rPr>
        <w:t xml:space="preserve">ранее </w:t>
      </w:r>
      <w:r w:rsidR="00AE33C6" w:rsidRPr="00251F1C">
        <w:rPr>
          <w:snapToGrid/>
          <w:sz w:val="22"/>
        </w:rPr>
        <w:t xml:space="preserve">1 (одного) месяца до даты предоставления документов о цепочке собственников, включая бенефициаров (в том числе конечных), </w:t>
      </w:r>
      <w:r w:rsidRPr="00251F1C">
        <w:rPr>
          <w:snapToGrid/>
          <w:sz w:val="22"/>
        </w:rPr>
        <w:t xml:space="preserve">в форме электронного документа, подписанного квалифицированной электронной подписью, либо </w:t>
      </w:r>
      <w:r w:rsidR="00AE33C6" w:rsidRPr="00251F1C">
        <w:rPr>
          <w:snapToGrid/>
          <w:sz w:val="22"/>
        </w:rPr>
        <w:t xml:space="preserve">копия </w:t>
      </w:r>
      <w:r w:rsidRPr="00251F1C">
        <w:rPr>
          <w:snapToGrid/>
          <w:sz w:val="22"/>
        </w:rPr>
        <w:t xml:space="preserve">выписки из </w:t>
      </w:r>
      <w:r w:rsidR="00DB1C25" w:rsidRPr="00251F1C">
        <w:rPr>
          <w:snapToGrid/>
          <w:sz w:val="22"/>
        </w:rPr>
        <w:t>ЕГРЮЛ</w:t>
      </w:r>
      <w:r w:rsidR="006F363E" w:rsidRPr="00251F1C">
        <w:rPr>
          <w:snapToGrid/>
          <w:sz w:val="22"/>
        </w:rPr>
        <w:t xml:space="preserve"> </w:t>
      </w:r>
      <w:r w:rsidR="00DB1C25" w:rsidRPr="00251F1C">
        <w:rPr>
          <w:snapToGrid/>
          <w:sz w:val="22"/>
        </w:rPr>
        <w:t>/ ЕГРИП</w:t>
      </w:r>
      <w:r w:rsidRPr="00251F1C">
        <w:rPr>
          <w:snapToGrid/>
          <w:sz w:val="22"/>
        </w:rPr>
        <w:t xml:space="preserve">, </w:t>
      </w:r>
      <w:r w:rsidR="005834B9" w:rsidRPr="00251F1C">
        <w:rPr>
          <w:snapToGrid/>
          <w:sz w:val="22"/>
        </w:rPr>
        <w:t xml:space="preserve">подписанная </w:t>
      </w:r>
      <w:r w:rsidRPr="00251F1C">
        <w:rPr>
          <w:snapToGrid/>
          <w:sz w:val="22"/>
        </w:rPr>
        <w:t xml:space="preserve">собственноручной подписью должностного лица налогового органа и </w:t>
      </w:r>
      <w:r w:rsidR="005834B9" w:rsidRPr="00251F1C">
        <w:rPr>
          <w:snapToGrid/>
          <w:sz w:val="22"/>
        </w:rPr>
        <w:t xml:space="preserve">заверенная </w:t>
      </w:r>
      <w:r w:rsidRPr="00251F1C">
        <w:rPr>
          <w:snapToGrid/>
          <w:sz w:val="22"/>
        </w:rPr>
        <w:t xml:space="preserve">печатью налогового органа, </w:t>
      </w:r>
      <w:r w:rsidR="00B909D5" w:rsidRPr="00251F1C">
        <w:rPr>
          <w:snapToGrid/>
          <w:sz w:val="22"/>
        </w:rPr>
        <w:t xml:space="preserve">либо </w:t>
      </w:r>
      <w:r w:rsidR="00AE33C6" w:rsidRPr="00251F1C">
        <w:rPr>
          <w:snapToGrid/>
          <w:sz w:val="22"/>
        </w:rPr>
        <w:t xml:space="preserve">копия </w:t>
      </w:r>
      <w:r w:rsidR="00B909D5" w:rsidRPr="00251F1C">
        <w:rPr>
          <w:snapToGrid/>
          <w:sz w:val="22"/>
        </w:rPr>
        <w:t xml:space="preserve">выписки из </w:t>
      </w:r>
      <w:r w:rsidR="00DB1C25" w:rsidRPr="00251F1C">
        <w:rPr>
          <w:snapToGrid/>
          <w:sz w:val="22"/>
        </w:rPr>
        <w:t>ЕГРЮЛ</w:t>
      </w:r>
      <w:r w:rsidR="006F363E" w:rsidRPr="00251F1C">
        <w:rPr>
          <w:snapToGrid/>
          <w:sz w:val="22"/>
        </w:rPr>
        <w:t xml:space="preserve"> </w:t>
      </w:r>
      <w:r w:rsidR="00DB1C25" w:rsidRPr="00251F1C">
        <w:rPr>
          <w:snapToGrid/>
          <w:sz w:val="22"/>
        </w:rPr>
        <w:t>/ ЕГРИП</w:t>
      </w:r>
      <w:r w:rsidR="00BF0007" w:rsidRPr="00251F1C">
        <w:rPr>
          <w:snapToGrid/>
          <w:sz w:val="22"/>
        </w:rPr>
        <w:t>,</w:t>
      </w:r>
      <w:r w:rsidR="00B909D5" w:rsidRPr="00251F1C">
        <w:rPr>
          <w:snapToGrid/>
          <w:sz w:val="22"/>
        </w:rPr>
        <w:t xml:space="preserve"> </w:t>
      </w:r>
      <w:r w:rsidR="00AE33C6" w:rsidRPr="00251F1C">
        <w:rPr>
          <w:snapToGrid/>
          <w:sz w:val="22"/>
        </w:rPr>
        <w:t xml:space="preserve">заверенная </w:t>
      </w:r>
      <w:r w:rsidR="00B909D5" w:rsidRPr="00251F1C">
        <w:rPr>
          <w:snapToGrid/>
          <w:sz w:val="22"/>
        </w:rPr>
        <w:t>нотариально</w:t>
      </w:r>
      <w:r w:rsidR="00757E78" w:rsidRPr="00251F1C">
        <w:rPr>
          <w:snapToGrid/>
          <w:sz w:val="22"/>
        </w:rPr>
        <w:t xml:space="preserve">. </w:t>
      </w:r>
    </w:p>
    <w:p w14:paraId="176E0FDC" w14:textId="1B53CEED" w:rsidR="000D46D6" w:rsidRPr="00251F1C" w:rsidRDefault="000D46D6" w:rsidP="00F75C91">
      <w:pPr>
        <w:widowControl w:val="0"/>
        <w:autoSpaceDE w:val="0"/>
        <w:autoSpaceDN w:val="0"/>
        <w:adjustRightInd w:val="0"/>
        <w:spacing w:before="0"/>
        <w:ind w:left="709"/>
        <w:textAlignment w:val="baseline"/>
        <w:rPr>
          <w:snapToGrid/>
          <w:sz w:val="22"/>
        </w:rPr>
      </w:pPr>
      <w:bookmarkStart w:id="1008" w:name="_Toc371577604"/>
      <w:bookmarkStart w:id="1009" w:name="_Toc371578755"/>
      <w:bookmarkEnd w:id="1005"/>
      <w:bookmarkEnd w:id="1006"/>
      <w:r w:rsidRPr="00251F1C">
        <w:rPr>
          <w:snapToGrid/>
          <w:sz w:val="22"/>
        </w:rPr>
        <w:t>А также</w:t>
      </w:r>
      <w:r w:rsidR="001F697E" w:rsidRPr="00251F1C">
        <w:rPr>
          <w:snapToGrid/>
          <w:sz w:val="22"/>
        </w:rPr>
        <w:t xml:space="preserve"> оригинал</w:t>
      </w:r>
      <w:r w:rsidR="00B909D5" w:rsidRPr="00251F1C">
        <w:rPr>
          <w:snapToGrid/>
          <w:sz w:val="22"/>
        </w:rPr>
        <w:t>ы</w:t>
      </w:r>
      <w:r w:rsidR="001F697E" w:rsidRPr="00251F1C">
        <w:rPr>
          <w:snapToGrid/>
          <w:sz w:val="22"/>
        </w:rPr>
        <w:t xml:space="preserve"> или заверенн</w:t>
      </w:r>
      <w:r w:rsidR="00B909D5" w:rsidRPr="00251F1C">
        <w:rPr>
          <w:snapToGrid/>
          <w:sz w:val="22"/>
        </w:rPr>
        <w:t>ые</w:t>
      </w:r>
      <w:r w:rsidR="001F697E" w:rsidRPr="00251F1C">
        <w:rPr>
          <w:snapToGrid/>
          <w:sz w:val="22"/>
        </w:rPr>
        <w:t xml:space="preserve"> </w:t>
      </w:r>
      <w:r w:rsidR="001D6AC3" w:rsidRPr="00251F1C">
        <w:rPr>
          <w:snapToGrid/>
          <w:sz w:val="22"/>
        </w:rPr>
        <w:t xml:space="preserve">руководителем организации </w:t>
      </w:r>
      <w:r w:rsidR="001F697E" w:rsidRPr="00251F1C">
        <w:rPr>
          <w:snapToGrid/>
          <w:sz w:val="22"/>
        </w:rPr>
        <w:t>копи</w:t>
      </w:r>
      <w:r w:rsidR="00B909D5" w:rsidRPr="00251F1C">
        <w:rPr>
          <w:snapToGrid/>
          <w:sz w:val="22"/>
        </w:rPr>
        <w:t>и следующих документов</w:t>
      </w:r>
      <w:r w:rsidRPr="00251F1C">
        <w:rPr>
          <w:snapToGrid/>
          <w:sz w:val="22"/>
        </w:rPr>
        <w:t>:</w:t>
      </w:r>
      <w:bookmarkEnd w:id="1008"/>
      <w:bookmarkEnd w:id="1009"/>
    </w:p>
    <w:p w14:paraId="198F20DC" w14:textId="67A491E9"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10" w:name="_Toc371577605"/>
      <w:bookmarkStart w:id="1011" w:name="_Toc371578756"/>
      <w:r w:rsidRPr="00251F1C">
        <w:rPr>
          <w:snapToGrid/>
          <w:sz w:val="22"/>
        </w:rPr>
        <w:t>Для юридических лиц, зарегистрированных в форме акционерных обществ</w:t>
      </w:r>
      <w:r w:rsidR="00B828C6" w:rsidRPr="00251F1C">
        <w:rPr>
          <w:rFonts w:eastAsia="Calibri"/>
          <w:snapToGrid/>
          <w:color w:val="000000"/>
          <w:sz w:val="22"/>
          <w:vertAlign w:val="superscript"/>
          <w:lang w:eastAsia="en-US"/>
        </w:rPr>
        <w:footnoteReference w:id="19"/>
      </w:r>
      <w:r w:rsidRPr="00251F1C">
        <w:rPr>
          <w:snapToGrid/>
          <w:sz w:val="22"/>
        </w:rPr>
        <w:t>:</w:t>
      </w:r>
      <w:bookmarkEnd w:id="1010"/>
      <w:bookmarkEnd w:id="1011"/>
    </w:p>
    <w:p w14:paraId="22EC4F25"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12" w:name="_Toc371577606"/>
      <w:bookmarkStart w:id="1013" w:name="_Toc371578757"/>
      <w:r w:rsidRPr="00251F1C">
        <w:rPr>
          <w:snapToGrid/>
          <w:sz w:val="22"/>
        </w:rPr>
        <w:t>список владельцев ценных бумаг;</w:t>
      </w:r>
      <w:bookmarkEnd w:id="1012"/>
      <w:bookmarkEnd w:id="1013"/>
    </w:p>
    <w:p w14:paraId="5EA51342" w14:textId="77777777"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14" w:name="_Toc371577609"/>
      <w:bookmarkStart w:id="1015" w:name="_Toc371578760"/>
      <w:r w:rsidRPr="00251F1C">
        <w:rPr>
          <w:snapToGrid/>
          <w:sz w:val="22"/>
        </w:rPr>
        <w:t>Для юридических лиц, зарегистрированных в форме обществ с ограниченной ответственностью:</w:t>
      </w:r>
      <w:bookmarkEnd w:id="1014"/>
      <w:bookmarkEnd w:id="1015"/>
    </w:p>
    <w:p w14:paraId="7DE0BC7D"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16" w:name="_Toc371577612"/>
      <w:bookmarkStart w:id="1017" w:name="_Toc371578763"/>
      <w:r w:rsidRPr="00251F1C">
        <w:rPr>
          <w:snapToGrid/>
          <w:sz w:val="22"/>
        </w:rPr>
        <w:t>устав.</w:t>
      </w:r>
      <w:bookmarkEnd w:id="1016"/>
      <w:bookmarkEnd w:id="1017"/>
    </w:p>
    <w:p w14:paraId="31AC0EBB" w14:textId="77777777"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18" w:name="_Toc371577613"/>
      <w:bookmarkStart w:id="1019" w:name="_Toc371578764"/>
      <w:r w:rsidRPr="00251F1C">
        <w:rPr>
          <w:snapToGrid/>
          <w:sz w:val="22"/>
        </w:rPr>
        <w:t>Для юридических лиц, зарегистрированных в форме общественных или религиозных организаций (объединений):</w:t>
      </w:r>
      <w:bookmarkEnd w:id="1018"/>
      <w:bookmarkEnd w:id="1019"/>
      <w:r w:rsidRPr="00251F1C">
        <w:rPr>
          <w:snapToGrid/>
          <w:sz w:val="22"/>
        </w:rPr>
        <w:t xml:space="preserve"> </w:t>
      </w:r>
    </w:p>
    <w:p w14:paraId="30BDF792"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20" w:name="_Toc371577614"/>
      <w:bookmarkStart w:id="1021" w:name="_Toc371578765"/>
      <w:r w:rsidRPr="00251F1C">
        <w:rPr>
          <w:snapToGrid/>
          <w:sz w:val="22"/>
        </w:rPr>
        <w:t>учредительный договор или положение;</w:t>
      </w:r>
      <w:bookmarkEnd w:id="1020"/>
      <w:bookmarkEnd w:id="1021"/>
      <w:r w:rsidR="001F697E" w:rsidRPr="00251F1C">
        <w:rPr>
          <w:snapToGrid/>
          <w:sz w:val="22"/>
        </w:rPr>
        <w:t xml:space="preserve"> </w:t>
      </w:r>
    </w:p>
    <w:p w14:paraId="02CF7B80"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22" w:name="_Toc371577615"/>
      <w:bookmarkStart w:id="1023" w:name="_Toc371578766"/>
      <w:r w:rsidRPr="00251F1C">
        <w:rPr>
          <w:snapToGrid/>
          <w:sz w:val="22"/>
        </w:rPr>
        <w:t>решение о создании.</w:t>
      </w:r>
      <w:bookmarkEnd w:id="1022"/>
      <w:bookmarkEnd w:id="1023"/>
      <w:r w:rsidR="001F697E" w:rsidRPr="00251F1C">
        <w:rPr>
          <w:snapToGrid/>
          <w:sz w:val="22"/>
        </w:rPr>
        <w:t xml:space="preserve"> </w:t>
      </w:r>
    </w:p>
    <w:p w14:paraId="6CC1A0B5" w14:textId="77777777"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24" w:name="_Toc371577616"/>
      <w:bookmarkStart w:id="1025" w:name="_Toc371578767"/>
      <w:r w:rsidRPr="00251F1C">
        <w:rPr>
          <w:snapToGrid/>
          <w:sz w:val="22"/>
        </w:rPr>
        <w:t>Для юридических лиц, зарегистрированных в форме фонда:</w:t>
      </w:r>
      <w:bookmarkEnd w:id="1024"/>
      <w:bookmarkEnd w:id="1025"/>
      <w:r w:rsidRPr="00251F1C">
        <w:rPr>
          <w:snapToGrid/>
          <w:sz w:val="22"/>
        </w:rPr>
        <w:t xml:space="preserve"> </w:t>
      </w:r>
    </w:p>
    <w:p w14:paraId="5B3F3D56"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26" w:name="_Toc371577617"/>
      <w:bookmarkStart w:id="1027" w:name="_Toc371578768"/>
      <w:r w:rsidRPr="00251F1C">
        <w:rPr>
          <w:snapToGrid/>
          <w:sz w:val="22"/>
        </w:rPr>
        <w:t>документ о выборе (назначении) попечительского совета фонда;</w:t>
      </w:r>
      <w:bookmarkEnd w:id="1026"/>
      <w:bookmarkEnd w:id="1027"/>
      <w:r w:rsidRPr="00251F1C">
        <w:rPr>
          <w:snapToGrid/>
          <w:sz w:val="22"/>
        </w:rPr>
        <w:t xml:space="preserve"> </w:t>
      </w:r>
    </w:p>
    <w:p w14:paraId="2420E748"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28" w:name="_Toc371577618"/>
      <w:bookmarkStart w:id="1029" w:name="_Toc371578769"/>
      <w:r w:rsidRPr="00251F1C">
        <w:rPr>
          <w:snapToGrid/>
          <w:sz w:val="22"/>
        </w:rPr>
        <w:t>решение о создании.</w:t>
      </w:r>
      <w:bookmarkEnd w:id="1028"/>
      <w:bookmarkEnd w:id="1029"/>
      <w:r w:rsidR="001F697E" w:rsidRPr="00251F1C">
        <w:rPr>
          <w:snapToGrid/>
          <w:sz w:val="22"/>
        </w:rPr>
        <w:t xml:space="preserve"> </w:t>
      </w:r>
    </w:p>
    <w:p w14:paraId="1D55833C" w14:textId="77777777"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30" w:name="_Toc371577619"/>
      <w:bookmarkStart w:id="1031" w:name="_Toc371578770"/>
      <w:r w:rsidRPr="00251F1C">
        <w:rPr>
          <w:snapToGrid/>
          <w:sz w:val="22"/>
        </w:rPr>
        <w:t>Для юридических лиц, зарегистрированных в форме некоммерческого партнерства:</w:t>
      </w:r>
      <w:bookmarkEnd w:id="1030"/>
      <w:bookmarkEnd w:id="1031"/>
    </w:p>
    <w:p w14:paraId="7498529C" w14:textId="77777777" w:rsidR="000D46D6" w:rsidRPr="00251F1C" w:rsidRDefault="000D46D6" w:rsidP="00F75C91">
      <w:pPr>
        <w:widowControl w:val="0"/>
        <w:numPr>
          <w:ilvl w:val="0"/>
          <w:numId w:val="14"/>
        </w:numPr>
        <w:autoSpaceDE w:val="0"/>
        <w:autoSpaceDN w:val="0"/>
        <w:adjustRightInd w:val="0"/>
        <w:spacing w:before="0"/>
        <w:ind w:left="1134" w:hanging="425"/>
        <w:textAlignment w:val="baseline"/>
        <w:rPr>
          <w:snapToGrid/>
          <w:sz w:val="22"/>
        </w:rPr>
      </w:pPr>
      <w:bookmarkStart w:id="1032" w:name="_Toc371577620"/>
      <w:bookmarkStart w:id="1033" w:name="_Toc371578771"/>
      <w:r w:rsidRPr="00251F1C">
        <w:rPr>
          <w:snapToGrid/>
          <w:sz w:val="22"/>
        </w:rPr>
        <w:t>решение и договор о создании.</w:t>
      </w:r>
      <w:bookmarkEnd w:id="1032"/>
      <w:bookmarkEnd w:id="1033"/>
      <w:r w:rsidRPr="00251F1C">
        <w:rPr>
          <w:snapToGrid/>
          <w:sz w:val="22"/>
        </w:rPr>
        <w:t xml:space="preserve"> </w:t>
      </w:r>
    </w:p>
    <w:p w14:paraId="12A62542" w14:textId="14A4488B" w:rsidR="000D46D6" w:rsidRPr="00251F1C" w:rsidRDefault="000D46D6" w:rsidP="00F75C91">
      <w:pPr>
        <w:widowControl w:val="0"/>
        <w:numPr>
          <w:ilvl w:val="1"/>
          <w:numId w:val="19"/>
        </w:numPr>
        <w:autoSpaceDE w:val="0"/>
        <w:autoSpaceDN w:val="0"/>
        <w:adjustRightInd w:val="0"/>
        <w:spacing w:before="0"/>
        <w:ind w:left="709" w:hanging="709"/>
        <w:textAlignment w:val="baseline"/>
        <w:rPr>
          <w:snapToGrid/>
          <w:sz w:val="22"/>
        </w:rPr>
      </w:pPr>
      <w:bookmarkStart w:id="1034" w:name="_Toc371577621"/>
      <w:bookmarkStart w:id="1035" w:name="_Toc371578772"/>
      <w:r w:rsidRPr="00251F1C">
        <w:rPr>
          <w:snapToGrid/>
          <w:sz w:val="22"/>
        </w:rPr>
        <w:t xml:space="preserve">Для иных организационно-правовых форм юридических лиц - документы, предусмотренные действующим законодательством </w:t>
      </w:r>
      <w:r w:rsidR="00FA23FB" w:rsidRPr="00251F1C">
        <w:rPr>
          <w:snapToGrid/>
          <w:sz w:val="22"/>
        </w:rPr>
        <w:t>РФ</w:t>
      </w:r>
      <w:r w:rsidRPr="00251F1C">
        <w:rPr>
          <w:snapToGrid/>
          <w:sz w:val="22"/>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251F1C">
        <w:rPr>
          <w:snapToGrid/>
          <w:sz w:val="22"/>
        </w:rPr>
        <w:t xml:space="preserve"> </w:t>
      </w:r>
    </w:p>
    <w:p w14:paraId="367290F3" w14:textId="2326BD7C" w:rsidR="000D46D6" w:rsidRPr="00251F1C" w:rsidRDefault="000D46D6" w:rsidP="00F75C91">
      <w:pPr>
        <w:widowControl w:val="0"/>
        <w:numPr>
          <w:ilvl w:val="0"/>
          <w:numId w:val="19"/>
        </w:numPr>
        <w:autoSpaceDE w:val="0"/>
        <w:autoSpaceDN w:val="0"/>
        <w:adjustRightInd w:val="0"/>
        <w:spacing w:before="0"/>
        <w:textAlignment w:val="baseline"/>
        <w:rPr>
          <w:snapToGrid/>
          <w:sz w:val="22"/>
        </w:rPr>
      </w:pPr>
      <w:bookmarkStart w:id="1036" w:name="_Toc371577622"/>
      <w:bookmarkStart w:id="1037" w:name="_Toc371578773"/>
      <w:r w:rsidRPr="00251F1C">
        <w:rPr>
          <w:snapToGrid/>
          <w:sz w:val="22"/>
        </w:rPr>
        <w:t>Для всех организаций, созданных и действующих в соответствии с законодательством иностранных государств</w:t>
      </w:r>
      <w:r w:rsidR="00B828C6" w:rsidRPr="00251F1C">
        <w:rPr>
          <w:rFonts w:eastAsia="Calibri"/>
          <w:snapToGrid/>
          <w:color w:val="000000"/>
          <w:sz w:val="22"/>
          <w:vertAlign w:val="superscript"/>
          <w:lang w:eastAsia="en-US"/>
        </w:rPr>
        <w:footnoteReference w:id="20"/>
      </w:r>
      <w:r w:rsidRPr="00251F1C">
        <w:rPr>
          <w:snapToGrid/>
          <w:sz w:val="22"/>
        </w:rPr>
        <w:t>:</w:t>
      </w:r>
      <w:bookmarkEnd w:id="1036"/>
      <w:bookmarkEnd w:id="1037"/>
    </w:p>
    <w:p w14:paraId="642F92C4" w14:textId="77777777" w:rsidR="000D46D6" w:rsidRPr="00251F1C" w:rsidRDefault="000D46D6" w:rsidP="00F75C91">
      <w:pPr>
        <w:widowControl w:val="0"/>
        <w:numPr>
          <w:ilvl w:val="0"/>
          <w:numId w:val="14"/>
        </w:numPr>
        <w:autoSpaceDE w:val="0"/>
        <w:autoSpaceDN w:val="0"/>
        <w:adjustRightInd w:val="0"/>
        <w:spacing w:before="0"/>
        <w:ind w:left="709" w:hanging="283"/>
        <w:textAlignment w:val="baseline"/>
        <w:rPr>
          <w:snapToGrid/>
          <w:sz w:val="22"/>
        </w:rPr>
      </w:pPr>
      <w:bookmarkStart w:id="1038" w:name="_Toc371577623"/>
      <w:bookmarkStart w:id="1039" w:name="_Toc371578774"/>
      <w:r w:rsidRPr="00251F1C">
        <w:rPr>
          <w:snapToGrid/>
          <w:sz w:val="22"/>
        </w:rPr>
        <w:t>выписка из торгового реестра страны инкорпорации;</w:t>
      </w:r>
      <w:bookmarkEnd w:id="1038"/>
      <w:bookmarkEnd w:id="1039"/>
      <w:r w:rsidR="001F697E" w:rsidRPr="00251F1C">
        <w:rPr>
          <w:snapToGrid/>
          <w:sz w:val="22"/>
        </w:rPr>
        <w:t xml:space="preserve"> </w:t>
      </w:r>
    </w:p>
    <w:p w14:paraId="101E56E7" w14:textId="77777777" w:rsidR="000D46D6" w:rsidRPr="00251F1C" w:rsidRDefault="000D46D6" w:rsidP="00F75C91">
      <w:pPr>
        <w:widowControl w:val="0"/>
        <w:numPr>
          <w:ilvl w:val="0"/>
          <w:numId w:val="14"/>
        </w:numPr>
        <w:autoSpaceDE w:val="0"/>
        <w:autoSpaceDN w:val="0"/>
        <w:adjustRightInd w:val="0"/>
        <w:spacing w:before="0"/>
        <w:ind w:left="709" w:hanging="283"/>
        <w:textAlignment w:val="baseline"/>
        <w:rPr>
          <w:snapToGrid/>
          <w:sz w:val="22"/>
        </w:rPr>
      </w:pPr>
      <w:bookmarkStart w:id="1040" w:name="_Toc371577624"/>
      <w:bookmarkStart w:id="1041" w:name="_Toc371578775"/>
      <w:r w:rsidRPr="00251F1C">
        <w:rPr>
          <w:snapToGrid/>
          <w:sz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382EEC89" w14:textId="77777777" w:rsidR="000D46D6" w:rsidRPr="00251F1C" w:rsidRDefault="000D46D6" w:rsidP="00F75C91">
      <w:pPr>
        <w:widowControl w:val="0"/>
        <w:numPr>
          <w:ilvl w:val="0"/>
          <w:numId w:val="19"/>
        </w:numPr>
        <w:autoSpaceDE w:val="0"/>
        <w:autoSpaceDN w:val="0"/>
        <w:adjustRightInd w:val="0"/>
        <w:spacing w:before="0"/>
        <w:textAlignment w:val="baseline"/>
        <w:rPr>
          <w:snapToGrid/>
          <w:sz w:val="22"/>
        </w:rPr>
      </w:pPr>
      <w:bookmarkStart w:id="1042" w:name="_Toc371577625"/>
      <w:bookmarkStart w:id="1043" w:name="_Toc371578776"/>
      <w:r w:rsidRPr="00251F1C">
        <w:rPr>
          <w:snapToGrid/>
          <w:sz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2"/>
      <w:bookmarkEnd w:id="1043"/>
      <w:r w:rsidR="001F697E" w:rsidRPr="00251F1C">
        <w:rPr>
          <w:snapToGrid/>
          <w:sz w:val="22"/>
        </w:rPr>
        <w:t xml:space="preserve"> </w:t>
      </w:r>
    </w:p>
    <w:p w14:paraId="41672834" w14:textId="6CE62942" w:rsidR="000D46D6" w:rsidRPr="00251F1C" w:rsidRDefault="000D46D6" w:rsidP="00F75C91">
      <w:pPr>
        <w:widowControl w:val="0"/>
        <w:numPr>
          <w:ilvl w:val="0"/>
          <w:numId w:val="19"/>
        </w:numPr>
        <w:autoSpaceDE w:val="0"/>
        <w:autoSpaceDN w:val="0"/>
        <w:adjustRightInd w:val="0"/>
        <w:spacing w:before="0"/>
        <w:textAlignment w:val="baseline"/>
        <w:rPr>
          <w:snapToGrid/>
          <w:sz w:val="22"/>
        </w:rPr>
      </w:pPr>
      <w:bookmarkStart w:id="1044" w:name="_Toc371577626"/>
      <w:bookmarkStart w:id="1045" w:name="_Toc371578777"/>
      <w:r w:rsidRPr="00251F1C">
        <w:rPr>
          <w:snapToGrid/>
          <w:sz w:val="22"/>
        </w:rPr>
        <w:t xml:space="preserve">Для </w:t>
      </w:r>
      <w:r w:rsidR="001D6AC3" w:rsidRPr="00251F1C">
        <w:rPr>
          <w:snapToGrid/>
          <w:sz w:val="22"/>
        </w:rPr>
        <w:t xml:space="preserve">всех </w:t>
      </w:r>
      <w:r w:rsidRPr="00251F1C">
        <w:rPr>
          <w:snapToGrid/>
          <w:sz w:val="22"/>
        </w:rPr>
        <w:t xml:space="preserve">физических лиц, </w:t>
      </w:r>
      <w:r w:rsidR="001D6AC3" w:rsidRPr="00251F1C">
        <w:rPr>
          <w:snapToGrid/>
          <w:sz w:val="22"/>
        </w:rPr>
        <w:t xml:space="preserve">упомянутых в вышеуказанной Справке и </w:t>
      </w:r>
      <w:r w:rsidRPr="00251F1C">
        <w:rPr>
          <w:snapToGrid/>
          <w:sz w:val="22"/>
        </w:rPr>
        <w:t xml:space="preserve">являющихся налоговыми резидентами Российской Федерации, </w:t>
      </w:r>
      <w:r w:rsidR="00FA23FB" w:rsidRPr="00251F1C">
        <w:rPr>
          <w:snapToGrid/>
          <w:sz w:val="22"/>
        </w:rPr>
        <w:t>–</w:t>
      </w:r>
      <w:r w:rsidRPr="00251F1C">
        <w:rPr>
          <w:snapToGrid/>
          <w:sz w:val="22"/>
        </w:rPr>
        <w:t xml:space="preserve"> оригинал Согласия на </w:t>
      </w:r>
      <w:r w:rsidR="002921B0" w:rsidRPr="00251F1C">
        <w:rPr>
          <w:snapToGrid/>
          <w:sz w:val="22"/>
        </w:rPr>
        <w:t xml:space="preserve">обработку и </w:t>
      </w:r>
      <w:r w:rsidRPr="00251F1C">
        <w:rPr>
          <w:snapToGrid/>
          <w:sz w:val="22"/>
        </w:rPr>
        <w:t xml:space="preserve">передачу персональных и </w:t>
      </w:r>
      <w:r w:rsidR="00CE78E1" w:rsidRPr="00251F1C">
        <w:rPr>
          <w:snapToGrid/>
          <w:sz w:val="22"/>
        </w:rPr>
        <w:t xml:space="preserve">иных </w:t>
      </w:r>
      <w:r w:rsidRPr="00251F1C">
        <w:rPr>
          <w:snapToGrid/>
          <w:sz w:val="22"/>
        </w:rPr>
        <w:t xml:space="preserve">охраняемых законом данных по форме </w:t>
      </w:r>
      <w:r w:rsidR="001D6AC3" w:rsidRPr="00251F1C">
        <w:rPr>
          <w:snapToGrid/>
          <w:sz w:val="22"/>
        </w:rPr>
        <w:t>Приложения 2 к Справке о цепочке собственников, включая бенефициаров (в том числе конечных)</w:t>
      </w:r>
      <w:r w:rsidRPr="00251F1C">
        <w:rPr>
          <w:snapToGrid/>
          <w:sz w:val="22"/>
        </w:rPr>
        <w:t>.</w:t>
      </w:r>
      <w:bookmarkEnd w:id="1044"/>
      <w:bookmarkEnd w:id="1045"/>
    </w:p>
    <w:p w14:paraId="5D10CD65" w14:textId="77777777" w:rsidR="009843CC" w:rsidRPr="00BA04C6" w:rsidRDefault="009843CC" w:rsidP="00F75C91">
      <w:pPr>
        <w:autoSpaceDE w:val="0"/>
        <w:autoSpaceDN w:val="0"/>
        <w:adjustRightInd w:val="0"/>
        <w:spacing w:before="0"/>
        <w:jc w:val="right"/>
        <w:rPr>
          <w:rFonts w:eastAsia="Calibri"/>
        </w:rPr>
      </w:pPr>
    </w:p>
    <w:p w14:paraId="68A49573" w14:textId="5E8F8C72" w:rsidR="000D46D6" w:rsidRPr="00C55B01" w:rsidRDefault="00E856FD" w:rsidP="00F75C91">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75C91">
      <w:pPr>
        <w:autoSpaceDE w:val="0"/>
        <w:autoSpaceDN w:val="0"/>
        <w:adjustRightInd w:val="0"/>
        <w:spacing w:before="0"/>
        <w:jc w:val="right"/>
        <w:rPr>
          <w:rFonts w:eastAsia="Calibri"/>
          <w:szCs w:val="24"/>
        </w:rPr>
      </w:pPr>
    </w:p>
    <w:p w14:paraId="435E7214" w14:textId="77777777" w:rsidR="000D46D6" w:rsidRPr="00C55B01" w:rsidRDefault="000D46D6" w:rsidP="00F75C91">
      <w:pPr>
        <w:autoSpaceDE w:val="0"/>
        <w:autoSpaceDN w:val="0"/>
        <w:adjustRightInd w:val="0"/>
        <w:spacing w:before="0"/>
        <w:jc w:val="right"/>
        <w:rPr>
          <w:rFonts w:eastAsia="Calibri"/>
          <w:szCs w:val="24"/>
        </w:rPr>
      </w:pPr>
    </w:p>
    <w:p w14:paraId="194B3DA3" w14:textId="434CFA44" w:rsidR="000D46D6" w:rsidRPr="00981FF8" w:rsidRDefault="00E856FD" w:rsidP="00F75C91">
      <w:pPr>
        <w:autoSpaceDE w:val="0"/>
        <w:autoSpaceDN w:val="0"/>
        <w:adjustRightInd w:val="0"/>
        <w:spacing w:before="0"/>
        <w:jc w:val="center"/>
        <w:outlineLvl w:val="0"/>
        <w:rPr>
          <w:b/>
          <w:sz w:val="24"/>
        </w:rPr>
      </w:pPr>
      <w:r w:rsidRPr="00981FF8">
        <w:rPr>
          <w:b/>
          <w:sz w:val="24"/>
        </w:rPr>
        <w:t xml:space="preserve">Согласие на </w:t>
      </w:r>
      <w:r w:rsidR="002921B0" w:rsidRPr="00981FF8">
        <w:rPr>
          <w:b/>
          <w:sz w:val="24"/>
        </w:rPr>
        <w:t xml:space="preserve">обработку и </w:t>
      </w:r>
      <w:r w:rsidRPr="00981FF8">
        <w:rPr>
          <w:b/>
          <w:sz w:val="24"/>
        </w:rPr>
        <w:t>передачу</w:t>
      </w:r>
      <w:r w:rsidRPr="00981FF8">
        <w:rPr>
          <w:b/>
          <w:sz w:val="24"/>
        </w:rPr>
        <w:br/>
      </w:r>
      <w:r w:rsidR="000D46D6" w:rsidRPr="00981FF8">
        <w:rPr>
          <w:b/>
          <w:sz w:val="24"/>
        </w:rPr>
        <w:t>персональных и иных охраняемых законом данных</w:t>
      </w:r>
    </w:p>
    <w:p w14:paraId="76885DEB" w14:textId="77777777" w:rsidR="000D46D6" w:rsidRPr="00981FF8" w:rsidRDefault="000D46D6" w:rsidP="00F75C91">
      <w:pPr>
        <w:autoSpaceDE w:val="0"/>
        <w:autoSpaceDN w:val="0"/>
        <w:adjustRightInd w:val="0"/>
        <w:spacing w:before="0"/>
        <w:jc w:val="center"/>
        <w:rPr>
          <w:sz w:val="24"/>
        </w:rPr>
      </w:pPr>
    </w:p>
    <w:p w14:paraId="6887FA0D" w14:textId="77777777" w:rsidR="000D46D6" w:rsidRPr="00981FF8" w:rsidRDefault="000D46D6" w:rsidP="00F75C91">
      <w:pPr>
        <w:widowControl w:val="0"/>
        <w:autoSpaceDE w:val="0"/>
        <w:autoSpaceDN w:val="0"/>
        <w:adjustRightInd w:val="0"/>
        <w:spacing w:before="0"/>
        <w:textAlignment w:val="baseline"/>
        <w:rPr>
          <w:snapToGrid/>
          <w:sz w:val="24"/>
        </w:rPr>
      </w:pPr>
      <w:bookmarkStart w:id="1046" w:name="_Toc371577629"/>
      <w:bookmarkStart w:id="1047" w:name="_Toc371578780"/>
      <w:r w:rsidRPr="00981FF8">
        <w:rPr>
          <w:snapToGrid/>
          <w:sz w:val="24"/>
        </w:rPr>
        <w:t>Я, ________________________________________________________________</w:t>
      </w:r>
      <w:bookmarkEnd w:id="1046"/>
      <w:bookmarkEnd w:id="1047"/>
    </w:p>
    <w:p w14:paraId="4390C453" w14:textId="77777777" w:rsidR="000D46D6" w:rsidRPr="00981FF8" w:rsidRDefault="000D46D6" w:rsidP="00F75C91">
      <w:pPr>
        <w:widowControl w:val="0"/>
        <w:autoSpaceDE w:val="0"/>
        <w:autoSpaceDN w:val="0"/>
        <w:adjustRightInd w:val="0"/>
        <w:spacing w:before="0"/>
        <w:jc w:val="center"/>
        <w:textAlignment w:val="baseline"/>
        <w:rPr>
          <w:snapToGrid/>
          <w:sz w:val="24"/>
          <w:szCs w:val="28"/>
          <w:vertAlign w:val="superscript"/>
        </w:rPr>
      </w:pPr>
      <w:bookmarkStart w:id="1048" w:name="_Toc371577630"/>
      <w:bookmarkStart w:id="1049" w:name="_Toc371578781"/>
      <w:r w:rsidRPr="00981FF8">
        <w:rPr>
          <w:snapToGrid/>
          <w:sz w:val="24"/>
          <w:szCs w:val="28"/>
          <w:vertAlign w:val="superscript"/>
        </w:rPr>
        <w:t>(полностью фамилия, имя, отчество)</w:t>
      </w:r>
      <w:bookmarkEnd w:id="1048"/>
      <w:bookmarkEnd w:id="1049"/>
    </w:p>
    <w:p w14:paraId="23C88ACE" w14:textId="77777777" w:rsidR="000D46D6" w:rsidRPr="00981FF8" w:rsidRDefault="000D46D6" w:rsidP="00F75C91">
      <w:pPr>
        <w:widowControl w:val="0"/>
        <w:autoSpaceDE w:val="0"/>
        <w:autoSpaceDN w:val="0"/>
        <w:adjustRightInd w:val="0"/>
        <w:spacing w:before="0"/>
        <w:jc w:val="center"/>
        <w:textAlignment w:val="baseline"/>
        <w:rPr>
          <w:snapToGrid/>
          <w:sz w:val="24"/>
        </w:rPr>
      </w:pPr>
      <w:bookmarkStart w:id="1050" w:name="_Toc371577631"/>
      <w:bookmarkStart w:id="1051" w:name="_Toc371578782"/>
      <w:r w:rsidRPr="00981FF8">
        <w:rPr>
          <w:snapToGrid/>
          <w:sz w:val="24"/>
        </w:rPr>
        <w:t>__________________________________________________________________</w:t>
      </w:r>
      <w:bookmarkEnd w:id="1050"/>
      <w:bookmarkEnd w:id="1051"/>
    </w:p>
    <w:p w14:paraId="5F81D4D4" w14:textId="77777777" w:rsidR="000D46D6" w:rsidRPr="00981FF8" w:rsidRDefault="000D46D6" w:rsidP="00F75C91">
      <w:pPr>
        <w:widowControl w:val="0"/>
        <w:autoSpaceDE w:val="0"/>
        <w:autoSpaceDN w:val="0"/>
        <w:adjustRightInd w:val="0"/>
        <w:spacing w:before="0"/>
        <w:jc w:val="center"/>
        <w:textAlignment w:val="baseline"/>
        <w:rPr>
          <w:snapToGrid/>
          <w:sz w:val="24"/>
          <w:szCs w:val="28"/>
          <w:vertAlign w:val="superscript"/>
        </w:rPr>
      </w:pPr>
      <w:bookmarkStart w:id="1052" w:name="_Toc371577632"/>
      <w:bookmarkStart w:id="1053" w:name="_Toc371578783"/>
      <w:r w:rsidRPr="00981FF8">
        <w:rPr>
          <w:snapToGrid/>
          <w:sz w:val="24"/>
          <w:szCs w:val="28"/>
          <w:vertAlign w:val="superscript"/>
        </w:rPr>
        <w:t>(дата, месяц, год и место рождения)</w:t>
      </w:r>
      <w:bookmarkEnd w:id="1052"/>
      <w:bookmarkEnd w:id="1053"/>
    </w:p>
    <w:p w14:paraId="12CEBA9C" w14:textId="77777777" w:rsidR="000D46D6" w:rsidRPr="00981FF8" w:rsidRDefault="000D46D6" w:rsidP="00F75C91">
      <w:pPr>
        <w:widowControl w:val="0"/>
        <w:autoSpaceDE w:val="0"/>
        <w:autoSpaceDN w:val="0"/>
        <w:adjustRightInd w:val="0"/>
        <w:spacing w:before="0"/>
        <w:jc w:val="center"/>
        <w:textAlignment w:val="baseline"/>
        <w:rPr>
          <w:snapToGrid/>
          <w:sz w:val="24"/>
        </w:rPr>
      </w:pPr>
      <w:bookmarkStart w:id="1054" w:name="_Toc371577633"/>
      <w:bookmarkStart w:id="1055" w:name="_Toc371578784"/>
      <w:r w:rsidRPr="00981FF8">
        <w:rPr>
          <w:snapToGrid/>
          <w:sz w:val="24"/>
        </w:rPr>
        <w:t>__________________________________________________________________</w:t>
      </w:r>
      <w:bookmarkEnd w:id="1054"/>
      <w:bookmarkEnd w:id="1055"/>
    </w:p>
    <w:p w14:paraId="1FD9B43D" w14:textId="77777777" w:rsidR="000D46D6" w:rsidRPr="00981FF8" w:rsidRDefault="000D46D6" w:rsidP="00F75C91">
      <w:pPr>
        <w:widowControl w:val="0"/>
        <w:autoSpaceDE w:val="0"/>
        <w:autoSpaceDN w:val="0"/>
        <w:adjustRightInd w:val="0"/>
        <w:spacing w:before="0"/>
        <w:jc w:val="center"/>
        <w:textAlignment w:val="baseline"/>
        <w:rPr>
          <w:snapToGrid/>
          <w:sz w:val="24"/>
          <w:szCs w:val="28"/>
          <w:vertAlign w:val="superscript"/>
        </w:rPr>
      </w:pPr>
      <w:bookmarkStart w:id="1056" w:name="_Toc371577634"/>
      <w:bookmarkStart w:id="1057" w:name="_Toc371578785"/>
      <w:r w:rsidRPr="00981FF8">
        <w:rPr>
          <w:snapToGrid/>
          <w:sz w:val="24"/>
          <w:szCs w:val="28"/>
          <w:vertAlign w:val="superscript"/>
        </w:rPr>
        <w:t>(идентификационный номер налогоплательщика (ИНН))</w:t>
      </w:r>
      <w:bookmarkEnd w:id="1056"/>
      <w:bookmarkEnd w:id="1057"/>
    </w:p>
    <w:p w14:paraId="7DE43929" w14:textId="77777777" w:rsidR="000D46D6" w:rsidRPr="00981FF8" w:rsidRDefault="000D46D6" w:rsidP="00F75C91">
      <w:pPr>
        <w:widowControl w:val="0"/>
        <w:autoSpaceDE w:val="0"/>
        <w:autoSpaceDN w:val="0"/>
        <w:adjustRightInd w:val="0"/>
        <w:spacing w:before="0"/>
        <w:jc w:val="center"/>
        <w:textAlignment w:val="baseline"/>
        <w:rPr>
          <w:snapToGrid/>
          <w:sz w:val="24"/>
        </w:rPr>
      </w:pPr>
      <w:bookmarkStart w:id="1058" w:name="_Toc371577635"/>
      <w:bookmarkStart w:id="1059" w:name="_Toc371578786"/>
      <w:r w:rsidRPr="00981FF8">
        <w:rPr>
          <w:snapToGrid/>
          <w:sz w:val="24"/>
        </w:rPr>
        <w:t>__________________________________________________________________,</w:t>
      </w:r>
      <w:bookmarkEnd w:id="1058"/>
      <w:bookmarkEnd w:id="1059"/>
    </w:p>
    <w:p w14:paraId="3771D228" w14:textId="77777777" w:rsidR="000D46D6" w:rsidRPr="00981FF8" w:rsidRDefault="000D46D6" w:rsidP="00F75C91">
      <w:pPr>
        <w:widowControl w:val="0"/>
        <w:autoSpaceDE w:val="0"/>
        <w:autoSpaceDN w:val="0"/>
        <w:adjustRightInd w:val="0"/>
        <w:spacing w:before="0"/>
        <w:jc w:val="center"/>
        <w:textAlignment w:val="baseline"/>
        <w:rPr>
          <w:snapToGrid/>
          <w:sz w:val="24"/>
          <w:szCs w:val="28"/>
          <w:vertAlign w:val="superscript"/>
        </w:rPr>
      </w:pPr>
      <w:bookmarkStart w:id="1060" w:name="_Toc371577636"/>
      <w:bookmarkStart w:id="1061" w:name="_Toc371578787"/>
      <w:r w:rsidRPr="00981FF8">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981FF8" w:rsidRDefault="000D46D6" w:rsidP="00F75C91">
      <w:pPr>
        <w:widowControl w:val="0"/>
        <w:autoSpaceDE w:val="0"/>
        <w:autoSpaceDN w:val="0"/>
        <w:adjustRightInd w:val="0"/>
        <w:spacing w:before="0"/>
        <w:jc w:val="center"/>
        <w:textAlignment w:val="baseline"/>
        <w:rPr>
          <w:snapToGrid/>
          <w:sz w:val="24"/>
        </w:rPr>
      </w:pPr>
      <w:bookmarkStart w:id="1062" w:name="_Toc371577637"/>
      <w:bookmarkStart w:id="1063" w:name="_Toc371578788"/>
      <w:r w:rsidRPr="00981FF8">
        <w:rPr>
          <w:snapToGrid/>
          <w:sz w:val="24"/>
        </w:rPr>
        <w:t>__________________________________________________________________,</w:t>
      </w:r>
      <w:bookmarkEnd w:id="1062"/>
      <w:bookmarkEnd w:id="1063"/>
    </w:p>
    <w:p w14:paraId="78BF46F6" w14:textId="77777777" w:rsidR="000D46D6" w:rsidRPr="00981FF8" w:rsidRDefault="000D46D6" w:rsidP="00F75C91">
      <w:pPr>
        <w:widowControl w:val="0"/>
        <w:autoSpaceDE w:val="0"/>
        <w:autoSpaceDN w:val="0"/>
        <w:adjustRightInd w:val="0"/>
        <w:spacing w:before="0"/>
        <w:jc w:val="center"/>
        <w:textAlignment w:val="baseline"/>
        <w:rPr>
          <w:snapToGrid/>
          <w:sz w:val="24"/>
          <w:szCs w:val="28"/>
          <w:vertAlign w:val="superscript"/>
        </w:rPr>
      </w:pPr>
      <w:bookmarkStart w:id="1064" w:name="_Toc371577638"/>
      <w:bookmarkStart w:id="1065" w:name="_Toc371578789"/>
      <w:r w:rsidRPr="00981FF8">
        <w:rPr>
          <w:snapToGrid/>
          <w:sz w:val="24"/>
          <w:szCs w:val="28"/>
          <w:vertAlign w:val="superscript"/>
        </w:rPr>
        <w:t>(зарегистрированный по адресу)</w:t>
      </w:r>
      <w:bookmarkEnd w:id="1064"/>
      <w:bookmarkEnd w:id="1065"/>
    </w:p>
    <w:p w14:paraId="5D123A7C" w14:textId="15F92DDD" w:rsidR="000D46D6" w:rsidRPr="00981FF8" w:rsidRDefault="000D46D6" w:rsidP="00F75C91">
      <w:pPr>
        <w:widowControl w:val="0"/>
        <w:autoSpaceDE w:val="0"/>
        <w:autoSpaceDN w:val="0"/>
        <w:adjustRightInd w:val="0"/>
        <w:spacing w:before="0"/>
        <w:textAlignment w:val="baseline"/>
        <w:rPr>
          <w:snapToGrid/>
          <w:sz w:val="24"/>
        </w:rPr>
      </w:pPr>
      <w:bookmarkStart w:id="1066" w:name="_Toc371577639"/>
      <w:bookmarkStart w:id="1067" w:name="_Toc371578790"/>
      <w:r w:rsidRPr="00981FF8">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981FF8">
        <w:rPr>
          <w:snapToGrid/>
          <w:sz w:val="24"/>
        </w:rPr>
        <w:t xml:space="preserve">обработку и </w:t>
      </w:r>
      <w:r w:rsidRPr="00981FF8">
        <w:rPr>
          <w:snapToGrid/>
          <w:sz w:val="24"/>
        </w:rPr>
        <w:t xml:space="preserve">передачу </w:t>
      </w:r>
      <w:r w:rsidR="00905B81" w:rsidRPr="00981FF8">
        <w:rPr>
          <w:snapToGrid/>
          <w:sz w:val="24"/>
        </w:rPr>
        <w:t>Заказчик</w:t>
      </w:r>
      <w:r w:rsidR="00517826" w:rsidRPr="00981FF8">
        <w:rPr>
          <w:snapToGrid/>
          <w:sz w:val="24"/>
        </w:rPr>
        <w:t>ом</w:t>
      </w:r>
      <w:r w:rsidR="00905B81" w:rsidRPr="00981FF8">
        <w:rPr>
          <w:snapToGrid/>
          <w:sz w:val="24"/>
        </w:rPr>
        <w:t xml:space="preserve"> _________(сокращенное наименование: ________, место нахождения: ___________________</w:t>
      </w:r>
      <w:r w:rsidR="00116636" w:rsidRPr="00981FF8">
        <w:rPr>
          <w:snapToGrid/>
          <w:sz w:val="24"/>
        </w:rPr>
        <w:t xml:space="preserve">____________, ИНН: ____________ </w:t>
      </w:r>
      <w:r w:rsidR="00905B81" w:rsidRPr="00981FF8">
        <w:rPr>
          <w:snapToGrid/>
          <w:sz w:val="24"/>
        </w:rPr>
        <w:t xml:space="preserve">–, </w:t>
      </w:r>
      <w:r w:rsidR="00F71D6A" w:rsidRPr="00981FF8">
        <w:rPr>
          <w:snapToGrid/>
          <w:sz w:val="24"/>
        </w:rPr>
        <w:t xml:space="preserve">Акционерным обществом </w:t>
      </w:r>
      <w:r w:rsidR="00812861" w:rsidRPr="00981FF8">
        <w:rPr>
          <w:snapToGrid/>
          <w:sz w:val="24"/>
        </w:rPr>
        <w:t>«</w:t>
      </w:r>
      <w:r w:rsidR="00F71D6A" w:rsidRPr="00981FF8">
        <w:rPr>
          <w:snapToGrid/>
          <w:sz w:val="24"/>
        </w:rPr>
        <w:t>РусГидро Снабжение</w:t>
      </w:r>
      <w:r w:rsidR="00812861" w:rsidRPr="00981FF8">
        <w:rPr>
          <w:snapToGrid/>
          <w:sz w:val="24"/>
        </w:rPr>
        <w:t>»</w:t>
      </w:r>
      <w:r w:rsidR="00F71D6A" w:rsidRPr="00981FF8">
        <w:rPr>
          <w:snapToGrid/>
          <w:sz w:val="24"/>
        </w:rPr>
        <w:t xml:space="preserve"> (сокращенное наименование: АО </w:t>
      </w:r>
      <w:r w:rsidR="00812861" w:rsidRPr="00981FF8">
        <w:rPr>
          <w:snapToGrid/>
          <w:sz w:val="24"/>
        </w:rPr>
        <w:t>«</w:t>
      </w:r>
      <w:r w:rsidR="00F71D6A" w:rsidRPr="00981FF8">
        <w:rPr>
          <w:snapToGrid/>
          <w:sz w:val="24"/>
        </w:rPr>
        <w:t>РГС</w:t>
      </w:r>
      <w:r w:rsidR="00812861" w:rsidRPr="00981FF8">
        <w:rPr>
          <w:snapToGrid/>
          <w:sz w:val="24"/>
        </w:rPr>
        <w:t>»</w:t>
      </w:r>
      <w:r w:rsidR="00F71D6A" w:rsidRPr="00981FF8">
        <w:rPr>
          <w:snapToGrid/>
          <w:sz w:val="24"/>
        </w:rPr>
        <w:t xml:space="preserve">, место нахождения: </w:t>
      </w:r>
      <w:r w:rsidR="00EB1B3B" w:rsidRPr="00981FF8">
        <w:rPr>
          <w:snapToGrid/>
          <w:sz w:val="24"/>
        </w:rPr>
        <w:t>117393</w:t>
      </w:r>
      <w:r w:rsidR="00F71D6A" w:rsidRPr="00981FF8">
        <w:rPr>
          <w:snapToGrid/>
          <w:sz w:val="24"/>
        </w:rPr>
        <w:t xml:space="preserve">, г. Москва, </w:t>
      </w:r>
      <w:r w:rsidR="00EB1B3B" w:rsidRPr="00981FF8">
        <w:rPr>
          <w:snapToGrid/>
          <w:sz w:val="24"/>
        </w:rPr>
        <w:t>ул</w:t>
      </w:r>
      <w:r w:rsidR="00F71D6A" w:rsidRPr="00981FF8">
        <w:rPr>
          <w:snapToGrid/>
          <w:sz w:val="24"/>
        </w:rPr>
        <w:t xml:space="preserve">. </w:t>
      </w:r>
      <w:r w:rsidR="00EB1B3B" w:rsidRPr="00981FF8">
        <w:rPr>
          <w:snapToGrid/>
          <w:sz w:val="24"/>
        </w:rPr>
        <w:t>Архитектора Власова</w:t>
      </w:r>
      <w:r w:rsidR="00F71D6A" w:rsidRPr="00981FF8">
        <w:rPr>
          <w:snapToGrid/>
          <w:sz w:val="24"/>
        </w:rPr>
        <w:t xml:space="preserve">, дом </w:t>
      </w:r>
      <w:r w:rsidR="00EB1B3B" w:rsidRPr="00981FF8">
        <w:rPr>
          <w:snapToGrid/>
          <w:sz w:val="24"/>
        </w:rPr>
        <w:t>51</w:t>
      </w:r>
      <w:r w:rsidR="00F71D6A" w:rsidRPr="00981FF8">
        <w:rPr>
          <w:snapToGrid/>
          <w:sz w:val="24"/>
        </w:rPr>
        <w:t xml:space="preserve">, </w:t>
      </w:r>
      <w:r w:rsidR="00EB1B3B" w:rsidRPr="00981FF8">
        <w:rPr>
          <w:snapToGrid/>
          <w:sz w:val="24"/>
        </w:rPr>
        <w:t>эт. 1, пом. 1</w:t>
      </w:r>
      <w:r w:rsidR="00F71D6A" w:rsidRPr="00981FF8">
        <w:rPr>
          <w:snapToGrid/>
          <w:sz w:val="24"/>
        </w:rPr>
        <w:t xml:space="preserve">, </w:t>
      </w:r>
      <w:r w:rsidR="00EB1B3B" w:rsidRPr="00981FF8">
        <w:rPr>
          <w:snapToGrid/>
          <w:sz w:val="24"/>
        </w:rPr>
        <w:t xml:space="preserve">ком. 30, </w:t>
      </w:r>
      <w:r w:rsidR="00116636" w:rsidRPr="00981FF8">
        <w:rPr>
          <w:snapToGrid/>
          <w:sz w:val="24"/>
        </w:rPr>
        <w:t>ИНН:1510012774</w:t>
      </w:r>
      <w:r w:rsidR="00F71D6A" w:rsidRPr="00981FF8">
        <w:rPr>
          <w:snapToGrid/>
          <w:sz w:val="24"/>
        </w:rPr>
        <w:t xml:space="preserve">), </w:t>
      </w:r>
      <w:r w:rsidR="00D1497F" w:rsidRPr="00981FF8">
        <w:rPr>
          <w:snapToGrid/>
          <w:sz w:val="24"/>
        </w:rPr>
        <w:t xml:space="preserve">Публичным </w:t>
      </w:r>
      <w:r w:rsidRPr="00981FF8">
        <w:rPr>
          <w:snapToGrid/>
          <w:sz w:val="24"/>
        </w:rPr>
        <w:t xml:space="preserve">акционерным обществом «Федеральная гидрогенерирующая компания – РусГидро» (сокращенное наименование: </w:t>
      </w:r>
      <w:r w:rsidR="00741D2F" w:rsidRPr="00981FF8">
        <w:rPr>
          <w:snapToGrid/>
          <w:sz w:val="24"/>
        </w:rPr>
        <w:t>ПАО</w:t>
      </w:r>
      <w:r w:rsidRPr="00981FF8">
        <w:rPr>
          <w:snapToGrid/>
          <w:sz w:val="24"/>
        </w:rPr>
        <w:t xml:space="preserve"> «РусГидро», место нахождения: </w:t>
      </w:r>
      <w:r w:rsidR="00497F45" w:rsidRPr="00981FF8">
        <w:rPr>
          <w:snapToGrid/>
          <w:sz w:val="24"/>
        </w:rPr>
        <w:t xml:space="preserve">660017, Красноярский край, город Красноярск, </w:t>
      </w:r>
      <w:r w:rsidR="00497F45" w:rsidRPr="00981FF8">
        <w:rPr>
          <w:bCs/>
          <w:sz w:val="24"/>
        </w:rPr>
        <w:t>улица Дубровинского, дом 43, корпус 1</w:t>
      </w:r>
      <w:r w:rsidRPr="00981FF8">
        <w:rPr>
          <w:snapToGrid/>
          <w:sz w:val="24"/>
        </w:rPr>
        <w:t xml:space="preserve">, </w:t>
      </w:r>
      <w:r w:rsidR="00116636" w:rsidRPr="00981FF8">
        <w:rPr>
          <w:snapToGrid/>
          <w:sz w:val="24"/>
        </w:rPr>
        <w:t>ИНН: 2460066195</w:t>
      </w:r>
      <w:r w:rsidRPr="00981FF8">
        <w:rPr>
          <w:snapToGrid/>
          <w:sz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
    <w:p w14:paraId="1F5A8F46" w14:textId="77777777" w:rsidR="000D46D6" w:rsidRPr="00981FF8" w:rsidRDefault="000D46D6" w:rsidP="00F75C91">
      <w:pPr>
        <w:widowControl w:val="0"/>
        <w:numPr>
          <w:ilvl w:val="0"/>
          <w:numId w:val="17"/>
        </w:numPr>
        <w:autoSpaceDE w:val="0"/>
        <w:autoSpaceDN w:val="0"/>
        <w:adjustRightInd w:val="0"/>
        <w:spacing w:before="0"/>
        <w:textAlignment w:val="baseline"/>
        <w:rPr>
          <w:snapToGrid/>
          <w:sz w:val="24"/>
        </w:rPr>
      </w:pPr>
      <w:bookmarkStart w:id="1068" w:name="_Toc371577640"/>
      <w:bookmarkStart w:id="1069" w:name="_Toc371578791"/>
      <w:r w:rsidRPr="00981FF8">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981FF8" w:rsidRDefault="000D46D6" w:rsidP="00F75C91">
      <w:pPr>
        <w:widowControl w:val="0"/>
        <w:numPr>
          <w:ilvl w:val="0"/>
          <w:numId w:val="17"/>
        </w:numPr>
        <w:autoSpaceDE w:val="0"/>
        <w:autoSpaceDN w:val="0"/>
        <w:adjustRightInd w:val="0"/>
        <w:spacing w:before="0"/>
        <w:textAlignment w:val="baseline"/>
        <w:rPr>
          <w:snapToGrid/>
          <w:sz w:val="24"/>
        </w:rPr>
      </w:pPr>
      <w:bookmarkStart w:id="1070" w:name="_Toc371577641"/>
      <w:bookmarkStart w:id="1071" w:name="_Toc371578792"/>
      <w:r w:rsidRPr="00981FF8">
        <w:rPr>
          <w:snapToGrid/>
          <w:sz w:val="24"/>
        </w:rPr>
        <w:t>иных охраняемых законом данных: _____________________________.</w:t>
      </w:r>
      <w:bookmarkEnd w:id="1070"/>
      <w:bookmarkEnd w:id="1071"/>
    </w:p>
    <w:p w14:paraId="1237C11D" w14:textId="77777777" w:rsidR="000D46D6" w:rsidRPr="00981FF8" w:rsidRDefault="000D46D6" w:rsidP="00F75C91">
      <w:pPr>
        <w:widowControl w:val="0"/>
        <w:autoSpaceDE w:val="0"/>
        <w:autoSpaceDN w:val="0"/>
        <w:adjustRightInd w:val="0"/>
        <w:spacing w:before="0"/>
        <w:jc w:val="center"/>
        <w:textAlignment w:val="baseline"/>
        <w:rPr>
          <w:snapToGrid/>
          <w:sz w:val="22"/>
          <w:szCs w:val="24"/>
        </w:rPr>
      </w:pPr>
      <w:r w:rsidRPr="00981FF8">
        <w:rPr>
          <w:snapToGrid/>
          <w:sz w:val="22"/>
          <w:szCs w:val="24"/>
        </w:rPr>
        <w:t xml:space="preserve">                                                          </w:t>
      </w:r>
      <w:bookmarkStart w:id="1072" w:name="_Toc371577642"/>
      <w:bookmarkStart w:id="1073" w:name="_Toc371578793"/>
      <w:r w:rsidRPr="00981FF8">
        <w:rPr>
          <w:snapToGrid/>
          <w:sz w:val="22"/>
          <w:szCs w:val="24"/>
        </w:rPr>
        <w:t>(указать каких)</w:t>
      </w:r>
      <w:bookmarkEnd w:id="1072"/>
      <w:bookmarkEnd w:id="1073"/>
    </w:p>
    <w:p w14:paraId="7FF83F09" w14:textId="77777777" w:rsidR="000D46D6" w:rsidRPr="00981FF8" w:rsidRDefault="000D46D6" w:rsidP="00F75C91">
      <w:pPr>
        <w:widowControl w:val="0"/>
        <w:autoSpaceDE w:val="0"/>
        <w:autoSpaceDN w:val="0"/>
        <w:adjustRightInd w:val="0"/>
        <w:spacing w:before="0"/>
        <w:textAlignment w:val="baseline"/>
        <w:rPr>
          <w:snapToGrid/>
          <w:sz w:val="24"/>
        </w:rPr>
      </w:pPr>
      <w:bookmarkStart w:id="1074" w:name="_Toc371577643"/>
      <w:bookmarkStart w:id="1075" w:name="_Toc371578794"/>
      <w:r w:rsidRPr="00981FF8">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981FF8" w:rsidRDefault="000D46D6" w:rsidP="00F75C91">
      <w:pPr>
        <w:widowControl w:val="0"/>
        <w:numPr>
          <w:ilvl w:val="0"/>
          <w:numId w:val="17"/>
        </w:numPr>
        <w:autoSpaceDE w:val="0"/>
        <w:autoSpaceDN w:val="0"/>
        <w:adjustRightInd w:val="0"/>
        <w:spacing w:before="0"/>
        <w:textAlignment w:val="baseline"/>
        <w:rPr>
          <w:snapToGrid/>
          <w:sz w:val="24"/>
        </w:rPr>
      </w:pPr>
      <w:bookmarkStart w:id="1076" w:name="_Toc371577644"/>
      <w:bookmarkStart w:id="1077" w:name="_Toc371578795"/>
      <w:r w:rsidRPr="00981FF8">
        <w:rPr>
          <w:snapToGrid/>
          <w:sz w:val="24"/>
        </w:rPr>
        <w:t>запрет на разглашение указанных сведений;</w:t>
      </w:r>
      <w:bookmarkEnd w:id="1076"/>
      <w:bookmarkEnd w:id="1077"/>
    </w:p>
    <w:p w14:paraId="530E9315" w14:textId="77777777" w:rsidR="000D46D6" w:rsidRPr="00981FF8" w:rsidRDefault="000D46D6" w:rsidP="00F75C91">
      <w:pPr>
        <w:widowControl w:val="0"/>
        <w:numPr>
          <w:ilvl w:val="0"/>
          <w:numId w:val="17"/>
        </w:numPr>
        <w:autoSpaceDE w:val="0"/>
        <w:autoSpaceDN w:val="0"/>
        <w:adjustRightInd w:val="0"/>
        <w:spacing w:before="0"/>
        <w:textAlignment w:val="baseline"/>
        <w:rPr>
          <w:snapToGrid/>
          <w:sz w:val="24"/>
        </w:rPr>
      </w:pPr>
      <w:bookmarkStart w:id="1078" w:name="_Toc371577645"/>
      <w:bookmarkStart w:id="1079" w:name="_Toc371578796"/>
      <w:r w:rsidRPr="00981FF8">
        <w:rPr>
          <w:snapToGrid/>
          <w:sz w:val="24"/>
        </w:rPr>
        <w:t>требования к специальному режиму хранения указанных сведений и доступа к ним;</w:t>
      </w:r>
      <w:bookmarkEnd w:id="1078"/>
      <w:bookmarkEnd w:id="1079"/>
    </w:p>
    <w:p w14:paraId="712D7C58" w14:textId="77777777" w:rsidR="000D46D6" w:rsidRPr="00981FF8" w:rsidRDefault="000D46D6" w:rsidP="00F75C91">
      <w:pPr>
        <w:widowControl w:val="0"/>
        <w:numPr>
          <w:ilvl w:val="0"/>
          <w:numId w:val="17"/>
        </w:numPr>
        <w:autoSpaceDE w:val="0"/>
        <w:autoSpaceDN w:val="0"/>
        <w:adjustRightInd w:val="0"/>
        <w:spacing w:before="0"/>
        <w:textAlignment w:val="baseline"/>
        <w:rPr>
          <w:snapToGrid/>
          <w:sz w:val="24"/>
        </w:rPr>
      </w:pPr>
      <w:bookmarkStart w:id="1080" w:name="_Toc371577646"/>
      <w:bookmarkStart w:id="1081" w:name="_Toc371578797"/>
      <w:r w:rsidRPr="00981FF8">
        <w:rPr>
          <w:snapToGrid/>
          <w:sz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981FF8" w:rsidRDefault="000D46D6" w:rsidP="00F75C91">
      <w:pPr>
        <w:widowControl w:val="0"/>
        <w:autoSpaceDE w:val="0"/>
        <w:autoSpaceDN w:val="0"/>
        <w:adjustRightInd w:val="0"/>
        <w:spacing w:before="0"/>
        <w:ind w:left="720"/>
        <w:textAlignment w:val="baseline"/>
        <w:rPr>
          <w:snapToGrid/>
          <w:sz w:val="24"/>
        </w:rPr>
      </w:pPr>
    </w:p>
    <w:p w14:paraId="4AF96151" w14:textId="77777777" w:rsidR="000D46D6" w:rsidRPr="00981FF8" w:rsidRDefault="000D46D6" w:rsidP="00F75C91">
      <w:pPr>
        <w:widowControl w:val="0"/>
        <w:autoSpaceDE w:val="0"/>
        <w:autoSpaceDN w:val="0"/>
        <w:adjustRightInd w:val="0"/>
        <w:spacing w:before="0"/>
        <w:textAlignment w:val="baseline"/>
        <w:rPr>
          <w:snapToGrid/>
          <w:sz w:val="24"/>
        </w:rPr>
      </w:pPr>
      <w:bookmarkStart w:id="1082" w:name="_Toc371577647"/>
      <w:bookmarkStart w:id="1083" w:name="_Toc371578798"/>
      <w:r w:rsidRPr="00981FF8">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5C1736F7" w14:textId="77777777" w:rsidR="000D46D6" w:rsidRPr="00981FF8" w:rsidRDefault="000D46D6" w:rsidP="00F75C91">
      <w:pPr>
        <w:pStyle w:val="affb"/>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981FF8" w:rsidRDefault="000D46D6" w:rsidP="00F75C91">
      <w:pPr>
        <w:pStyle w:val="affb"/>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981FF8" w:rsidRDefault="000D46D6" w:rsidP="00F75C91">
      <w:pPr>
        <w:spacing w:before="0"/>
        <w:ind w:left="720"/>
        <w:contextualSpacing/>
        <w:rPr>
          <w:sz w:val="24"/>
        </w:rPr>
      </w:pPr>
      <w:bookmarkStart w:id="1084" w:name="_Toc371577648"/>
      <w:bookmarkStart w:id="1085" w:name="_Toc371578799"/>
      <w:r w:rsidRPr="00981FF8">
        <w:rPr>
          <w:sz w:val="24"/>
        </w:rPr>
        <w:t>______________                                      ___________________________</w:t>
      </w:r>
      <w:bookmarkEnd w:id="1084"/>
      <w:bookmarkEnd w:id="1085"/>
    </w:p>
    <w:p w14:paraId="6D14B601" w14:textId="536379B1" w:rsidR="000D46D6" w:rsidRPr="00981FF8" w:rsidRDefault="000D46D6" w:rsidP="00F75C91">
      <w:pPr>
        <w:spacing w:before="0"/>
        <w:ind w:left="153" w:firstLine="567"/>
        <w:rPr>
          <w:sz w:val="24"/>
          <w:szCs w:val="28"/>
          <w:vertAlign w:val="superscript"/>
        </w:rPr>
      </w:pPr>
      <w:r w:rsidRPr="00981FF8">
        <w:rPr>
          <w:sz w:val="24"/>
          <w:szCs w:val="28"/>
          <w:vertAlign w:val="superscript"/>
        </w:rPr>
        <w:t xml:space="preserve">  </w:t>
      </w:r>
      <w:bookmarkStart w:id="1086" w:name="_Toc371577649"/>
      <w:bookmarkStart w:id="1087" w:name="_Toc371578800"/>
      <w:r w:rsidRPr="00981FF8">
        <w:rPr>
          <w:sz w:val="24"/>
          <w:szCs w:val="28"/>
          <w:vertAlign w:val="superscript"/>
        </w:rPr>
        <w:t>(дата)</w:t>
      </w:r>
      <w:r w:rsidRPr="00981FF8">
        <w:rPr>
          <w:sz w:val="24"/>
          <w:szCs w:val="28"/>
          <w:vertAlign w:val="superscript"/>
        </w:rPr>
        <w:tab/>
      </w:r>
      <w:r w:rsidRPr="00981FF8">
        <w:rPr>
          <w:sz w:val="24"/>
          <w:szCs w:val="28"/>
          <w:vertAlign w:val="superscript"/>
        </w:rPr>
        <w:tab/>
      </w:r>
      <w:r w:rsidRPr="00981FF8">
        <w:rPr>
          <w:sz w:val="24"/>
          <w:szCs w:val="28"/>
          <w:vertAlign w:val="superscript"/>
        </w:rPr>
        <w:tab/>
      </w:r>
      <w:r w:rsidRPr="00981FF8">
        <w:rPr>
          <w:sz w:val="24"/>
          <w:szCs w:val="28"/>
          <w:vertAlign w:val="superscript"/>
        </w:rPr>
        <w:tab/>
      </w:r>
      <w:r w:rsidRPr="00981FF8">
        <w:rPr>
          <w:sz w:val="24"/>
          <w:szCs w:val="28"/>
          <w:vertAlign w:val="superscript"/>
        </w:rPr>
        <w:tab/>
      </w:r>
      <w:r w:rsidRPr="00981FF8">
        <w:rPr>
          <w:sz w:val="24"/>
          <w:szCs w:val="28"/>
          <w:vertAlign w:val="superscript"/>
        </w:rPr>
        <w:tab/>
        <w:t xml:space="preserve">             (подпись)</w:t>
      </w:r>
      <w:bookmarkEnd w:id="1086"/>
      <w:bookmarkEnd w:id="1087"/>
    </w:p>
    <w:p w14:paraId="2A4056F1" w14:textId="33DA4271" w:rsidR="008F10B6" w:rsidRPr="00981FF8" w:rsidRDefault="008F10B6" w:rsidP="00F75C91">
      <w:pPr>
        <w:spacing w:before="0"/>
        <w:ind w:left="153" w:firstLine="567"/>
        <w:rPr>
          <w:sz w:val="24"/>
          <w:szCs w:val="28"/>
          <w:vertAlign w:val="superscript"/>
        </w:rPr>
      </w:pPr>
    </w:p>
    <w:p w14:paraId="3E32FF6F" w14:textId="72C92EA1" w:rsidR="008F10B6" w:rsidRPr="00D763E6" w:rsidRDefault="008F10B6" w:rsidP="00F75C91">
      <w:pPr>
        <w:pStyle w:val="2"/>
        <w:keepNext w:val="0"/>
        <w:pageBreakBefore/>
        <w:widowControl w:val="0"/>
        <w:spacing w:before="0" w:after="0"/>
        <w:rPr>
          <w:sz w:val="28"/>
        </w:rPr>
      </w:pPr>
      <w:bookmarkStart w:id="1088" w:name="_Ref514812694"/>
      <w:bookmarkStart w:id="1089" w:name="_Toc523958311"/>
      <w:r w:rsidRPr="00D763E6">
        <w:rPr>
          <w:sz w:val="28"/>
        </w:rPr>
        <w:lastRenderedPageBreak/>
        <w:t>Заверение об обстоятельствах</w:t>
      </w:r>
      <w:bookmarkEnd w:id="1088"/>
      <w:bookmarkEnd w:id="1089"/>
    </w:p>
    <w:p w14:paraId="457E22AF" w14:textId="034C1801" w:rsidR="008F10B6" w:rsidRPr="00FC0CA5" w:rsidRDefault="008F10B6" w:rsidP="00F75C91">
      <w:pPr>
        <w:pStyle w:val="22"/>
        <w:numPr>
          <w:ilvl w:val="2"/>
          <w:numId w:val="4"/>
        </w:numPr>
        <w:spacing w:before="0" w:after="0"/>
      </w:pPr>
      <w:bookmarkStart w:id="1090" w:name="_Toc523958312"/>
      <w:r w:rsidRPr="00FC0CA5">
        <w:t xml:space="preserve">Форма </w:t>
      </w:r>
      <w:r>
        <w:t>Заверения об обстоятельствах</w:t>
      </w:r>
      <w:bookmarkEnd w:id="1090"/>
      <w:r w:rsidRPr="00FC0CA5">
        <w:t xml:space="preserve"> </w:t>
      </w:r>
    </w:p>
    <w:p w14:paraId="130579DB" w14:textId="77777777" w:rsidR="008F10B6" w:rsidRPr="00115E62" w:rsidRDefault="008F10B6" w:rsidP="00F75C91">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981FF8" w:rsidRDefault="008F10B6" w:rsidP="00F75C91">
      <w:pPr>
        <w:suppressAutoHyphens/>
        <w:spacing w:before="0"/>
        <w:jc w:val="center"/>
        <w:rPr>
          <w:b/>
          <w:caps/>
          <w:spacing w:val="20"/>
          <w:sz w:val="24"/>
        </w:rPr>
      </w:pPr>
      <w:r w:rsidRPr="00981FF8">
        <w:rPr>
          <w:b/>
          <w:caps/>
          <w:spacing w:val="20"/>
          <w:sz w:val="24"/>
        </w:rPr>
        <w:t xml:space="preserve">Заверение об обстоятельствах </w:t>
      </w:r>
    </w:p>
    <w:p w14:paraId="495EC60A" w14:textId="22BF2BA8" w:rsidR="008F10B6" w:rsidRPr="00981FF8" w:rsidRDefault="008F10B6" w:rsidP="00F75C91">
      <w:pPr>
        <w:spacing w:before="0"/>
        <w:jc w:val="left"/>
        <w:rPr>
          <w:rFonts w:eastAsia="Calibri"/>
          <w:b/>
          <w:sz w:val="24"/>
          <w:lang w:eastAsia="en-US"/>
        </w:rPr>
      </w:pPr>
      <w:r w:rsidRPr="00981FF8">
        <w:rPr>
          <w:rFonts w:eastAsia="Calibri"/>
          <w:b/>
          <w:sz w:val="24"/>
          <w:lang w:eastAsia="en-US"/>
        </w:rPr>
        <w:t>ВАРИАНТ 1:</w:t>
      </w:r>
    </w:p>
    <w:p w14:paraId="399E4648" w14:textId="2553FB68" w:rsidR="000C3FD4" w:rsidRPr="00981FF8" w:rsidRDefault="000C3FD4" w:rsidP="00F75C91">
      <w:pPr>
        <w:spacing w:before="0"/>
        <w:rPr>
          <w:sz w:val="24"/>
        </w:rPr>
      </w:pPr>
      <w:r w:rsidRPr="00981FF8">
        <w:rPr>
          <w:sz w:val="24"/>
        </w:rPr>
        <w:t>В настоящий момент «_____» (далее – Общество) планирует заключение договора (соглашения, контракта, иного вида сделки)</w:t>
      </w:r>
      <w:r w:rsidR="007F222E" w:rsidRPr="00981FF8">
        <w:rPr>
          <w:rStyle w:val="a9"/>
          <w:sz w:val="24"/>
        </w:rPr>
        <w:footnoteReference w:id="21"/>
      </w:r>
      <w:r w:rsidRPr="00981FF8">
        <w:rPr>
          <w:sz w:val="24"/>
        </w:rPr>
        <w:t xml:space="preserve"> (далее – сделка) с «_____» (далее – Заказчик).</w:t>
      </w:r>
    </w:p>
    <w:p w14:paraId="64C4F865" w14:textId="77777777" w:rsidR="008F10B6" w:rsidRPr="00981FF8" w:rsidRDefault="008F10B6" w:rsidP="00F75C91">
      <w:pPr>
        <w:spacing w:before="0"/>
        <w:rPr>
          <w:rFonts w:eastAsia="Calibri"/>
          <w:sz w:val="24"/>
          <w:lang w:eastAsia="en-US"/>
        </w:rPr>
      </w:pPr>
      <w:r w:rsidRPr="00981FF8">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981FF8" w:rsidRDefault="008F10B6" w:rsidP="00F75C91">
      <w:pPr>
        <w:spacing w:before="0"/>
        <w:rPr>
          <w:rFonts w:eastAsia="Calibri"/>
          <w:sz w:val="24"/>
          <w:lang w:eastAsia="en-US"/>
        </w:rPr>
      </w:pPr>
      <w:r w:rsidRPr="00981FF8">
        <w:rPr>
          <w:rFonts w:eastAsia="Calibri"/>
          <w:sz w:val="24"/>
          <w:lang w:eastAsia="en-US"/>
        </w:rPr>
        <w:t>Общество исходит из того, что:</w:t>
      </w:r>
    </w:p>
    <w:p w14:paraId="30B41193" w14:textId="5DC81BE9" w:rsidR="008F10B6" w:rsidRPr="00981FF8" w:rsidRDefault="000C3FD4" w:rsidP="00F75C91">
      <w:pPr>
        <w:pStyle w:val="affb"/>
        <w:numPr>
          <w:ilvl w:val="0"/>
          <w:numId w:val="41"/>
        </w:numPr>
        <w:tabs>
          <w:tab w:val="left" w:pos="426"/>
        </w:tabs>
        <w:spacing w:before="0"/>
        <w:ind w:left="426" w:hanging="426"/>
        <w:contextualSpacing w:val="0"/>
        <w:jc w:val="both"/>
        <w:rPr>
          <w:rFonts w:ascii="Times New Roman" w:hAnsi="Times New Roman"/>
        </w:rPr>
      </w:pPr>
      <w:r w:rsidRPr="00981FF8">
        <w:rPr>
          <w:rFonts w:ascii="Times New Roman" w:hAnsi="Times New Roman"/>
        </w:rPr>
        <w:t xml:space="preserve">Заказчик </w:t>
      </w:r>
      <w:r w:rsidR="008F10B6" w:rsidRPr="00981FF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981FF8" w:rsidRDefault="00556182" w:rsidP="00F75C91">
      <w:pPr>
        <w:pStyle w:val="affb"/>
        <w:numPr>
          <w:ilvl w:val="0"/>
          <w:numId w:val="41"/>
        </w:numPr>
        <w:tabs>
          <w:tab w:val="left" w:pos="426"/>
        </w:tabs>
        <w:spacing w:before="0"/>
        <w:ind w:left="426" w:hanging="426"/>
        <w:contextualSpacing w:val="0"/>
        <w:jc w:val="both"/>
        <w:rPr>
          <w:rFonts w:ascii="Times New Roman" w:hAnsi="Times New Roman"/>
        </w:rPr>
      </w:pPr>
      <w:r w:rsidRPr="00981FF8">
        <w:rPr>
          <w:rFonts w:ascii="Times New Roman" w:hAnsi="Times New Roman"/>
        </w:rPr>
        <w:t>н</w:t>
      </w:r>
      <w:r w:rsidR="008F10B6" w:rsidRPr="00981FF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981FF8">
        <w:rPr>
          <w:rFonts w:ascii="Times New Roman" w:hAnsi="Times New Roman"/>
        </w:rPr>
        <w:t> </w:t>
      </w:r>
      <w:r w:rsidR="008F10B6" w:rsidRPr="00981FF8">
        <w:rPr>
          <w:rFonts w:ascii="Times New Roman" w:hAnsi="Times New Roman"/>
        </w:rPr>
        <w:t>431.2 Гражданского кодекса РФ.</w:t>
      </w:r>
    </w:p>
    <w:p w14:paraId="0024BD10" w14:textId="5EBCEFFB" w:rsidR="008F10B6" w:rsidRPr="00981FF8" w:rsidRDefault="008F10B6" w:rsidP="00F75C91">
      <w:pPr>
        <w:spacing w:before="0"/>
        <w:rPr>
          <w:rFonts w:eastAsia="Calibri"/>
          <w:sz w:val="24"/>
          <w:lang w:eastAsia="en-US"/>
        </w:rPr>
      </w:pPr>
      <w:r w:rsidRPr="00981FF8">
        <w:rPr>
          <w:rFonts w:eastAsia="Calibri"/>
          <w:sz w:val="24"/>
          <w:lang w:eastAsia="en-US"/>
        </w:rPr>
        <w:t>По состоянию на «__» __20__ года балансовая стоимость активов Общества составляет __ рублей.</w:t>
      </w:r>
    </w:p>
    <w:p w14:paraId="1C75C2BE" w14:textId="5050A8F6" w:rsidR="008F10B6" w:rsidRPr="00981FF8" w:rsidRDefault="008F10B6" w:rsidP="00F75C91">
      <w:pPr>
        <w:spacing w:before="0"/>
        <w:rPr>
          <w:rFonts w:eastAsia="Calibri"/>
          <w:sz w:val="24"/>
          <w:lang w:eastAsia="en-US"/>
        </w:rPr>
      </w:pPr>
      <w:r w:rsidRPr="00981FF8">
        <w:rPr>
          <w:rFonts w:eastAsia="Calibri"/>
          <w:sz w:val="24"/>
          <w:lang w:eastAsia="en-US"/>
        </w:rPr>
        <w:t>Цена работ/услуг/имущества по сделке: (___ рублей</w:t>
      </w:r>
      <w:r w:rsidR="007F222E" w:rsidRPr="00981FF8">
        <w:rPr>
          <w:rStyle w:val="a9"/>
          <w:rFonts w:eastAsia="Calibri"/>
          <w:sz w:val="24"/>
          <w:lang w:eastAsia="en-US"/>
        </w:rPr>
        <w:footnoteReference w:id="22"/>
      </w:r>
      <w:r w:rsidRPr="00981FF8">
        <w:rPr>
          <w:rFonts w:eastAsia="Calibri"/>
          <w:sz w:val="24"/>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981FF8" w:rsidRDefault="007F222E" w:rsidP="00F75C91">
      <w:pPr>
        <w:spacing w:before="0"/>
        <w:rPr>
          <w:rFonts w:eastAsia="Calibri"/>
          <w:sz w:val="24"/>
          <w:lang w:eastAsia="en-US"/>
        </w:rPr>
      </w:pPr>
      <w:r w:rsidRPr="00981FF8">
        <w:rPr>
          <w:rStyle w:val="a9"/>
          <w:rFonts w:eastAsia="Calibri"/>
          <w:sz w:val="24"/>
          <w:lang w:eastAsia="en-US"/>
        </w:rPr>
        <w:footnoteReference w:id="23"/>
      </w:r>
      <w:r w:rsidR="008F10B6" w:rsidRPr="00981FF8">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981FF8" w:rsidRDefault="008F10B6" w:rsidP="00F75C91">
      <w:pPr>
        <w:spacing w:before="0"/>
        <w:rPr>
          <w:rFonts w:eastAsia="Calibri"/>
          <w:sz w:val="24"/>
          <w:lang w:eastAsia="en-US"/>
        </w:rPr>
      </w:pPr>
      <w:r w:rsidRPr="00981FF8">
        <w:rPr>
          <w:rFonts w:eastAsia="Calibri"/>
          <w:sz w:val="24"/>
          <w:lang w:eastAsia="en-US"/>
        </w:rPr>
        <w:t>В состав _____________</w:t>
      </w:r>
      <w:r w:rsidR="007F222E" w:rsidRPr="00981FF8">
        <w:rPr>
          <w:rStyle w:val="a9"/>
          <w:rFonts w:eastAsia="Calibri"/>
          <w:sz w:val="24"/>
          <w:lang w:eastAsia="en-US"/>
        </w:rPr>
        <w:footnoteReference w:id="24"/>
      </w:r>
      <w:r w:rsidRPr="00981FF8">
        <w:rPr>
          <w:rFonts w:eastAsia="Calibri"/>
          <w:sz w:val="24"/>
          <w:lang w:eastAsia="en-US"/>
        </w:rPr>
        <w:t xml:space="preserve"> Общества входят следующие лица:</w:t>
      </w:r>
    </w:p>
    <w:p w14:paraId="15339F82" w14:textId="77777777" w:rsidR="008F10B6" w:rsidRPr="00981FF8" w:rsidRDefault="008F10B6" w:rsidP="00F75C91">
      <w:pPr>
        <w:spacing w:before="0"/>
        <w:rPr>
          <w:rFonts w:eastAsia="Calibri"/>
          <w:sz w:val="24"/>
          <w:lang w:eastAsia="en-US"/>
        </w:rPr>
      </w:pPr>
      <w:r w:rsidRPr="00981FF8">
        <w:rPr>
          <w:rFonts w:eastAsia="Calibri"/>
          <w:sz w:val="24"/>
          <w:lang w:eastAsia="en-US"/>
        </w:rPr>
        <w:t>1.___________________________;</w:t>
      </w:r>
    </w:p>
    <w:p w14:paraId="787B0A33" w14:textId="77777777" w:rsidR="008F10B6" w:rsidRPr="00981FF8" w:rsidRDefault="008F10B6" w:rsidP="00F75C91">
      <w:pPr>
        <w:spacing w:before="0"/>
        <w:rPr>
          <w:rFonts w:eastAsia="Calibri"/>
          <w:sz w:val="24"/>
          <w:lang w:eastAsia="en-US"/>
        </w:rPr>
      </w:pPr>
      <w:r w:rsidRPr="00981FF8">
        <w:rPr>
          <w:rFonts w:eastAsia="Calibri"/>
          <w:sz w:val="24"/>
          <w:lang w:eastAsia="en-US"/>
        </w:rPr>
        <w:t>2. __________________________;</w:t>
      </w:r>
    </w:p>
    <w:p w14:paraId="23434DC6" w14:textId="7F5DE9A2" w:rsidR="008F10B6" w:rsidRPr="00981FF8" w:rsidRDefault="000C3FD4" w:rsidP="00F75C91">
      <w:pPr>
        <w:spacing w:before="0"/>
        <w:rPr>
          <w:rFonts w:eastAsia="Calibri"/>
          <w:sz w:val="24"/>
          <w:lang w:eastAsia="en-US"/>
        </w:rPr>
      </w:pPr>
      <w:r w:rsidRPr="00981FF8">
        <w:rPr>
          <w:rFonts w:eastAsia="Calibri"/>
          <w:sz w:val="24"/>
          <w:lang w:eastAsia="en-US"/>
        </w:rPr>
        <w:t>3. __________________________.</w:t>
      </w:r>
    </w:p>
    <w:p w14:paraId="4A2C9234" w14:textId="77951744" w:rsidR="008F10B6" w:rsidRPr="00981FF8" w:rsidRDefault="008F10B6" w:rsidP="00F75C91">
      <w:pPr>
        <w:spacing w:before="0"/>
        <w:rPr>
          <w:rFonts w:eastAsia="Calibri"/>
          <w:sz w:val="24"/>
          <w:lang w:eastAsia="en-US"/>
        </w:rPr>
      </w:pPr>
      <w:r w:rsidRPr="00981FF8">
        <w:rPr>
          <w:rFonts w:eastAsia="Calibri"/>
          <w:sz w:val="24"/>
          <w:lang w:eastAsia="en-US"/>
        </w:rPr>
        <w:t>Контролирующим лицом Общества</w:t>
      </w:r>
      <w:r w:rsidR="007F222E" w:rsidRPr="00981FF8">
        <w:rPr>
          <w:rStyle w:val="a9"/>
          <w:rFonts w:eastAsia="Calibri"/>
          <w:sz w:val="24"/>
          <w:lang w:eastAsia="en-US"/>
        </w:rPr>
        <w:footnoteReference w:id="25"/>
      </w:r>
      <w:r w:rsidRPr="00981FF8">
        <w:rPr>
          <w:rFonts w:eastAsia="Calibri"/>
          <w:sz w:val="24"/>
          <w:lang w:eastAsia="en-US"/>
        </w:rPr>
        <w:t xml:space="preserve"> либо лицом, имеющим право давать Обществу обязательные для него указания, являются:</w:t>
      </w:r>
    </w:p>
    <w:p w14:paraId="2AF1AF41" w14:textId="1A0EF597" w:rsidR="008F10B6" w:rsidRPr="00981FF8" w:rsidRDefault="001E4BE1" w:rsidP="00F75C91">
      <w:pPr>
        <w:spacing w:before="0"/>
        <w:rPr>
          <w:rFonts w:eastAsia="Calibri"/>
          <w:sz w:val="24"/>
          <w:lang w:eastAsia="en-US"/>
        </w:rPr>
      </w:pPr>
      <w:r w:rsidRPr="00981FF8">
        <w:rPr>
          <w:sz w:val="24"/>
        </w:rPr>
        <w:t xml:space="preserve">1. </w:t>
      </w:r>
      <w:r w:rsidR="008F10B6" w:rsidRPr="00981FF8">
        <w:rPr>
          <w:rFonts w:eastAsia="Calibri"/>
          <w:sz w:val="24"/>
          <w:lang w:eastAsia="en-US"/>
        </w:rPr>
        <w:t>___________________________.</w:t>
      </w:r>
    </w:p>
    <w:p w14:paraId="4AF056D4" w14:textId="77777777" w:rsidR="005771F2" w:rsidRPr="00981FF8" w:rsidRDefault="005771F2" w:rsidP="00F75C91">
      <w:pPr>
        <w:spacing w:before="0"/>
        <w:rPr>
          <w:rFonts w:eastAsia="Calibri"/>
          <w:sz w:val="24"/>
          <w:lang w:eastAsia="en-US"/>
        </w:rPr>
      </w:pPr>
    </w:p>
    <w:p w14:paraId="58BD9171" w14:textId="77777777" w:rsidR="00315F23" w:rsidRPr="00981FF8" w:rsidRDefault="00315F23" w:rsidP="00F75C91">
      <w:pPr>
        <w:spacing w:before="0"/>
        <w:rPr>
          <w:sz w:val="24"/>
        </w:rPr>
      </w:pPr>
      <w:r w:rsidRPr="00981FF8">
        <w:rPr>
          <w:sz w:val="24"/>
        </w:rPr>
        <w:t>____________________________________</w:t>
      </w:r>
    </w:p>
    <w:p w14:paraId="7B818DCA" w14:textId="77777777" w:rsidR="00315F23" w:rsidRPr="00981FF8" w:rsidRDefault="00315F23" w:rsidP="00F75C91">
      <w:pPr>
        <w:spacing w:before="0"/>
        <w:ind w:right="3686"/>
        <w:jc w:val="center"/>
        <w:rPr>
          <w:sz w:val="24"/>
          <w:vertAlign w:val="superscript"/>
        </w:rPr>
      </w:pPr>
      <w:r w:rsidRPr="00981FF8">
        <w:rPr>
          <w:sz w:val="24"/>
          <w:vertAlign w:val="superscript"/>
        </w:rPr>
        <w:t>(дата, подпись, М.П.)</w:t>
      </w:r>
    </w:p>
    <w:p w14:paraId="3429743F" w14:textId="4C09A2CA" w:rsidR="00315F23" w:rsidRPr="00981FF8" w:rsidRDefault="00315F23" w:rsidP="00F75C91">
      <w:pPr>
        <w:spacing w:before="0"/>
        <w:rPr>
          <w:sz w:val="24"/>
        </w:rPr>
      </w:pPr>
      <w:r w:rsidRPr="00981FF8">
        <w:rPr>
          <w:sz w:val="24"/>
        </w:rPr>
        <w:t>____________________________________</w:t>
      </w:r>
      <w:r w:rsidR="00556182" w:rsidRPr="00981FF8">
        <w:rPr>
          <w:rStyle w:val="a9"/>
          <w:sz w:val="24"/>
        </w:rPr>
        <w:footnoteReference w:id="26"/>
      </w:r>
    </w:p>
    <w:p w14:paraId="355D6416" w14:textId="77777777" w:rsidR="00315F23" w:rsidRPr="00981FF8" w:rsidRDefault="00315F23" w:rsidP="00F75C91">
      <w:pPr>
        <w:spacing w:before="0"/>
        <w:ind w:right="3686"/>
        <w:jc w:val="center"/>
        <w:rPr>
          <w:sz w:val="24"/>
          <w:vertAlign w:val="superscript"/>
        </w:rPr>
      </w:pPr>
      <w:r w:rsidRPr="00981FF8">
        <w:rPr>
          <w:sz w:val="24"/>
          <w:vertAlign w:val="superscript"/>
        </w:rPr>
        <w:t>(фамилия, имя, отчество подписавшего, должность)</w:t>
      </w:r>
    </w:p>
    <w:p w14:paraId="62592ABF" w14:textId="2D5AA5E1" w:rsidR="008F10B6" w:rsidRPr="00981FF8" w:rsidRDefault="008F10B6" w:rsidP="00F75C91">
      <w:pPr>
        <w:pageBreakBefore/>
        <w:spacing w:before="0"/>
        <w:jc w:val="left"/>
        <w:rPr>
          <w:rFonts w:eastAsia="Calibri"/>
          <w:b/>
          <w:sz w:val="24"/>
          <w:lang w:eastAsia="en-US"/>
        </w:rPr>
      </w:pPr>
      <w:r w:rsidRPr="00981FF8">
        <w:rPr>
          <w:rFonts w:eastAsia="Calibri"/>
          <w:b/>
          <w:sz w:val="24"/>
          <w:lang w:eastAsia="en-US"/>
        </w:rPr>
        <w:lastRenderedPageBreak/>
        <w:t>ВАРИАНТ 2</w:t>
      </w:r>
    </w:p>
    <w:p w14:paraId="63B1AE57" w14:textId="178451AB" w:rsidR="008F10B6" w:rsidRPr="00981FF8" w:rsidRDefault="008F10B6" w:rsidP="00F75C91">
      <w:pPr>
        <w:spacing w:before="0"/>
        <w:rPr>
          <w:sz w:val="24"/>
        </w:rPr>
      </w:pPr>
      <w:r w:rsidRPr="00981FF8">
        <w:rPr>
          <w:sz w:val="24"/>
        </w:rPr>
        <w:t>В настоящий момент «</w:t>
      </w:r>
      <w:r w:rsidR="000C3FD4" w:rsidRPr="00981FF8">
        <w:rPr>
          <w:sz w:val="24"/>
        </w:rPr>
        <w:t>_____</w:t>
      </w:r>
      <w:r w:rsidRPr="00981FF8">
        <w:rPr>
          <w:sz w:val="24"/>
        </w:rPr>
        <w:t xml:space="preserve">___» (далее </w:t>
      </w:r>
      <w:r w:rsidR="00EE2B24" w:rsidRPr="00981FF8">
        <w:rPr>
          <w:sz w:val="24"/>
        </w:rPr>
        <w:t>–</w:t>
      </w:r>
      <w:r w:rsidRPr="00981FF8">
        <w:rPr>
          <w:sz w:val="24"/>
        </w:rPr>
        <w:t xml:space="preserve"> Общество) планирует заключение договора (соглашения, контракта, иного вида сделки)</w:t>
      </w:r>
      <w:r w:rsidR="007F222E" w:rsidRPr="00981FF8">
        <w:rPr>
          <w:rStyle w:val="a9"/>
          <w:sz w:val="24"/>
        </w:rPr>
        <w:footnoteReference w:id="27"/>
      </w:r>
      <w:r w:rsidRPr="00981FF8">
        <w:rPr>
          <w:sz w:val="24"/>
        </w:rPr>
        <w:t xml:space="preserve"> (далее </w:t>
      </w:r>
      <w:r w:rsidR="00EE2B24" w:rsidRPr="00981FF8">
        <w:rPr>
          <w:sz w:val="24"/>
        </w:rPr>
        <w:t>–</w:t>
      </w:r>
      <w:r w:rsidRPr="00981FF8">
        <w:rPr>
          <w:sz w:val="24"/>
        </w:rPr>
        <w:t xml:space="preserve"> сделка) с «</w:t>
      </w:r>
      <w:r w:rsidR="00EE2B24" w:rsidRPr="00981FF8">
        <w:rPr>
          <w:sz w:val="24"/>
        </w:rPr>
        <w:t>_______</w:t>
      </w:r>
      <w:r w:rsidRPr="00981FF8">
        <w:rPr>
          <w:sz w:val="24"/>
        </w:rPr>
        <w:t>»</w:t>
      </w:r>
      <w:r w:rsidR="00F0612B" w:rsidRPr="00981FF8">
        <w:rPr>
          <w:sz w:val="24"/>
        </w:rPr>
        <w:t xml:space="preserve"> (далее – Заказчик)</w:t>
      </w:r>
      <w:r w:rsidRPr="00981FF8">
        <w:rPr>
          <w:sz w:val="24"/>
        </w:rPr>
        <w:t>.</w:t>
      </w:r>
    </w:p>
    <w:p w14:paraId="327A38D7" w14:textId="641BD03B" w:rsidR="008F10B6" w:rsidRPr="00981FF8" w:rsidRDefault="008F10B6" w:rsidP="00F75C91">
      <w:pPr>
        <w:spacing w:before="0"/>
        <w:rPr>
          <w:sz w:val="24"/>
        </w:rPr>
      </w:pPr>
      <w:r w:rsidRPr="00981FF8">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981FF8">
        <w:rPr>
          <w:sz w:val="24"/>
        </w:rPr>
        <w:t>,</w:t>
      </w:r>
      <w:r w:rsidRPr="00981FF8">
        <w:rPr>
          <w:sz w:val="24"/>
        </w:rPr>
        <w:t xml:space="preserve"> вступили в действие</w:t>
      </w:r>
      <w:r w:rsidR="00556182" w:rsidRPr="00981FF8">
        <w:rPr>
          <w:sz w:val="24"/>
        </w:rPr>
        <w:t>,</w:t>
      </w:r>
      <w:r w:rsidRPr="00981FF8">
        <w:rPr>
          <w:sz w:val="24"/>
        </w:rPr>
        <w:t xml:space="preserve"> соответствуют законодательству </w:t>
      </w:r>
      <w:r w:rsidR="001E4BE1" w:rsidRPr="00981FF8">
        <w:rPr>
          <w:sz w:val="24"/>
        </w:rPr>
        <w:t>РФ</w:t>
      </w:r>
      <w:r w:rsidRPr="00981FF8">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981FF8" w:rsidRDefault="008F10B6" w:rsidP="00F75C91">
      <w:pPr>
        <w:spacing w:before="0"/>
        <w:rPr>
          <w:sz w:val="24"/>
        </w:rPr>
      </w:pPr>
      <w:r w:rsidRPr="00981FF8">
        <w:rPr>
          <w:sz w:val="24"/>
        </w:rPr>
        <w:t>Общество исходит из того, что:</w:t>
      </w:r>
    </w:p>
    <w:p w14:paraId="4FC90192" w14:textId="4AB1EE75" w:rsidR="008F10B6" w:rsidRPr="00981FF8" w:rsidRDefault="00F0612B" w:rsidP="00F75C91">
      <w:pPr>
        <w:pStyle w:val="affb"/>
        <w:numPr>
          <w:ilvl w:val="0"/>
          <w:numId w:val="41"/>
        </w:numPr>
        <w:tabs>
          <w:tab w:val="left" w:pos="426"/>
        </w:tabs>
        <w:spacing w:before="0"/>
        <w:ind w:left="426" w:hanging="426"/>
        <w:contextualSpacing w:val="0"/>
        <w:jc w:val="both"/>
        <w:rPr>
          <w:rFonts w:ascii="Times New Roman" w:hAnsi="Times New Roman"/>
        </w:rPr>
      </w:pPr>
      <w:r w:rsidRPr="00981FF8">
        <w:rPr>
          <w:rFonts w:ascii="Times New Roman" w:hAnsi="Times New Roman"/>
        </w:rPr>
        <w:t xml:space="preserve">Заказчик </w:t>
      </w:r>
      <w:r w:rsidR="008F10B6" w:rsidRPr="00981FF8">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981FF8" w:rsidRDefault="00556182" w:rsidP="00F75C91">
      <w:pPr>
        <w:pStyle w:val="affb"/>
        <w:numPr>
          <w:ilvl w:val="0"/>
          <w:numId w:val="41"/>
        </w:numPr>
        <w:tabs>
          <w:tab w:val="left" w:pos="426"/>
        </w:tabs>
        <w:spacing w:before="0"/>
        <w:ind w:left="426" w:hanging="426"/>
        <w:contextualSpacing w:val="0"/>
        <w:jc w:val="both"/>
        <w:rPr>
          <w:rFonts w:ascii="Times New Roman" w:hAnsi="Times New Roman"/>
        </w:rPr>
      </w:pPr>
      <w:r w:rsidRPr="00981FF8">
        <w:rPr>
          <w:rFonts w:ascii="Times New Roman" w:hAnsi="Times New Roman"/>
        </w:rPr>
        <w:t>н</w:t>
      </w:r>
      <w:r w:rsidR="008F10B6" w:rsidRPr="00981FF8">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981FF8">
        <w:rPr>
          <w:rFonts w:ascii="Times New Roman" w:hAnsi="Times New Roman"/>
        </w:rPr>
        <w:t>льствах в соответствии со ст. </w:t>
      </w:r>
      <w:r w:rsidR="008F10B6" w:rsidRPr="00981FF8">
        <w:rPr>
          <w:rFonts w:ascii="Times New Roman" w:hAnsi="Times New Roman"/>
        </w:rPr>
        <w:t>431.2 Гражданского кодекса РФ.</w:t>
      </w:r>
    </w:p>
    <w:p w14:paraId="66C07260" w14:textId="77777777" w:rsidR="008F10B6" w:rsidRPr="00981FF8" w:rsidRDefault="008F10B6" w:rsidP="00F75C91">
      <w:pPr>
        <w:spacing w:before="0"/>
        <w:rPr>
          <w:sz w:val="24"/>
        </w:rPr>
      </w:pPr>
      <w:r w:rsidRPr="00981FF8">
        <w:rPr>
          <w:sz w:val="24"/>
        </w:rPr>
        <w:t>По состоянию на «__» _________20__ года балансовая стоимость активов Общества составляет ______ рублей.</w:t>
      </w:r>
    </w:p>
    <w:p w14:paraId="7FF0BD7D" w14:textId="3902AB5D" w:rsidR="008F10B6" w:rsidRPr="00981FF8" w:rsidRDefault="008F10B6" w:rsidP="00F75C91">
      <w:pPr>
        <w:spacing w:before="0"/>
        <w:rPr>
          <w:sz w:val="24"/>
        </w:rPr>
      </w:pPr>
      <w:r w:rsidRPr="00981FF8">
        <w:rPr>
          <w:sz w:val="24"/>
        </w:rPr>
        <w:t>Цена работ/услуг/имущества по сделке: (___ рублей</w:t>
      </w:r>
      <w:r w:rsidR="007F222E" w:rsidRPr="00981FF8">
        <w:rPr>
          <w:rStyle w:val="a9"/>
          <w:rFonts w:eastAsia="Calibri"/>
          <w:sz w:val="24"/>
          <w:lang w:eastAsia="en-US"/>
        </w:rPr>
        <w:footnoteReference w:id="28"/>
      </w:r>
      <w:r w:rsidRPr="00981FF8">
        <w:rPr>
          <w:sz w:val="24"/>
        </w:rPr>
        <w:t>) и составляет ___% от балансовой стоимости активов Общества по состоянию на последнюю отчетную дату.</w:t>
      </w:r>
    </w:p>
    <w:p w14:paraId="51A264D6" w14:textId="0E673F70" w:rsidR="008F10B6" w:rsidRPr="00981FF8" w:rsidRDefault="008F10B6" w:rsidP="00F75C91">
      <w:pPr>
        <w:spacing w:before="0"/>
        <w:rPr>
          <w:sz w:val="24"/>
        </w:rPr>
      </w:pPr>
      <w:r w:rsidRPr="00981FF8">
        <w:rPr>
          <w:sz w:val="24"/>
        </w:rPr>
        <w:t>В состав _____________</w:t>
      </w:r>
      <w:r w:rsidR="007F222E" w:rsidRPr="00981FF8">
        <w:rPr>
          <w:rStyle w:val="a9"/>
          <w:rFonts w:eastAsia="Calibri"/>
          <w:sz w:val="24"/>
          <w:lang w:eastAsia="en-US"/>
        </w:rPr>
        <w:footnoteReference w:id="29"/>
      </w:r>
      <w:r w:rsidRPr="00981FF8">
        <w:rPr>
          <w:sz w:val="24"/>
        </w:rPr>
        <w:t xml:space="preserve"> Общества входят следующие лица:</w:t>
      </w:r>
    </w:p>
    <w:p w14:paraId="5E034C78" w14:textId="77777777" w:rsidR="008F10B6" w:rsidRPr="00981FF8" w:rsidRDefault="008F10B6" w:rsidP="00F75C91">
      <w:pPr>
        <w:spacing w:before="0"/>
        <w:rPr>
          <w:sz w:val="24"/>
        </w:rPr>
      </w:pPr>
      <w:r w:rsidRPr="00981FF8">
        <w:rPr>
          <w:sz w:val="24"/>
        </w:rPr>
        <w:t>1.___________________________;</w:t>
      </w:r>
    </w:p>
    <w:p w14:paraId="3F99728F" w14:textId="77777777" w:rsidR="008F10B6" w:rsidRPr="00981FF8" w:rsidRDefault="008F10B6" w:rsidP="00F75C91">
      <w:pPr>
        <w:spacing w:before="0"/>
        <w:rPr>
          <w:sz w:val="24"/>
        </w:rPr>
      </w:pPr>
      <w:r w:rsidRPr="00981FF8">
        <w:rPr>
          <w:sz w:val="24"/>
        </w:rPr>
        <w:t>2. __________________________;</w:t>
      </w:r>
    </w:p>
    <w:p w14:paraId="7CCC9F0E" w14:textId="11AF632F" w:rsidR="008F10B6" w:rsidRPr="00981FF8" w:rsidRDefault="00EE2B24" w:rsidP="00F75C91">
      <w:pPr>
        <w:spacing w:before="0"/>
        <w:rPr>
          <w:sz w:val="24"/>
        </w:rPr>
      </w:pPr>
      <w:r w:rsidRPr="00981FF8">
        <w:rPr>
          <w:sz w:val="24"/>
        </w:rPr>
        <w:t>3. __________________________.</w:t>
      </w:r>
    </w:p>
    <w:p w14:paraId="7A0A31DA" w14:textId="312DE848" w:rsidR="008F10B6" w:rsidRPr="00981FF8" w:rsidRDefault="008F10B6" w:rsidP="00F75C91">
      <w:pPr>
        <w:spacing w:before="0"/>
        <w:rPr>
          <w:sz w:val="24"/>
        </w:rPr>
      </w:pPr>
      <w:r w:rsidRPr="00981FF8">
        <w:rPr>
          <w:sz w:val="24"/>
        </w:rPr>
        <w:t>Контролирующим лицом Общества</w:t>
      </w:r>
      <w:r w:rsidR="007F222E" w:rsidRPr="00981FF8">
        <w:rPr>
          <w:rStyle w:val="a9"/>
          <w:rFonts w:eastAsia="Calibri"/>
          <w:sz w:val="24"/>
          <w:lang w:eastAsia="en-US"/>
        </w:rPr>
        <w:footnoteReference w:id="30"/>
      </w:r>
      <w:r w:rsidR="00EE2B24" w:rsidRPr="00981FF8">
        <w:rPr>
          <w:sz w:val="24"/>
        </w:rPr>
        <w:t xml:space="preserve"> </w:t>
      </w:r>
      <w:r w:rsidRPr="00981FF8">
        <w:rPr>
          <w:sz w:val="24"/>
        </w:rPr>
        <w:t>либо лицом, имеющим право давать Обществу обязательные для него указания, являются:</w:t>
      </w:r>
    </w:p>
    <w:p w14:paraId="7427685C" w14:textId="77777777" w:rsidR="008F10B6" w:rsidRPr="00981FF8" w:rsidRDefault="008F10B6" w:rsidP="00F75C91">
      <w:pPr>
        <w:spacing w:before="0"/>
        <w:rPr>
          <w:sz w:val="24"/>
        </w:rPr>
      </w:pPr>
      <w:r w:rsidRPr="00981FF8">
        <w:rPr>
          <w:sz w:val="24"/>
        </w:rPr>
        <w:t>1. ___________________________.</w:t>
      </w:r>
    </w:p>
    <w:p w14:paraId="26DB8E7B" w14:textId="77777777" w:rsidR="008F10B6" w:rsidRPr="00981FF8" w:rsidRDefault="008F10B6" w:rsidP="00F75C91">
      <w:pPr>
        <w:spacing w:before="0"/>
        <w:rPr>
          <w:sz w:val="24"/>
        </w:rPr>
      </w:pPr>
    </w:p>
    <w:p w14:paraId="4FF5BE4E" w14:textId="77777777" w:rsidR="008F10B6" w:rsidRPr="00981FF8" w:rsidRDefault="008F10B6" w:rsidP="00F75C91">
      <w:pPr>
        <w:spacing w:before="0"/>
        <w:rPr>
          <w:sz w:val="24"/>
        </w:rPr>
      </w:pPr>
      <w:r w:rsidRPr="00981FF8">
        <w:rPr>
          <w:sz w:val="24"/>
        </w:rPr>
        <w:t>Приложение:</w:t>
      </w:r>
    </w:p>
    <w:p w14:paraId="219283F7" w14:textId="26E09143" w:rsidR="008F10B6" w:rsidRPr="00981FF8" w:rsidRDefault="008F10B6" w:rsidP="00F75C91">
      <w:pPr>
        <w:spacing w:before="0"/>
        <w:rPr>
          <w:sz w:val="24"/>
        </w:rPr>
      </w:pPr>
      <w:r w:rsidRPr="00981FF8">
        <w:rPr>
          <w:sz w:val="24"/>
        </w:rPr>
        <w:t>1.</w:t>
      </w:r>
      <w:r w:rsidRPr="00981FF8">
        <w:rPr>
          <w:sz w:val="24"/>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981FF8" w:rsidRDefault="005771F2" w:rsidP="00F75C91">
      <w:pPr>
        <w:spacing w:before="0"/>
        <w:rPr>
          <w:sz w:val="24"/>
        </w:rPr>
      </w:pPr>
    </w:p>
    <w:p w14:paraId="65BB2E62" w14:textId="7D071638" w:rsidR="008F10B6" w:rsidRPr="00981FF8" w:rsidRDefault="008F10B6" w:rsidP="00F75C91">
      <w:pPr>
        <w:spacing w:before="0"/>
        <w:rPr>
          <w:sz w:val="24"/>
        </w:rPr>
      </w:pPr>
      <w:r w:rsidRPr="00981FF8">
        <w:rPr>
          <w:sz w:val="24"/>
        </w:rPr>
        <w:t>____________________________________</w:t>
      </w:r>
    </w:p>
    <w:p w14:paraId="58EF6308" w14:textId="2718A32A" w:rsidR="008F10B6" w:rsidRPr="00981FF8" w:rsidRDefault="008F10B6" w:rsidP="00F75C91">
      <w:pPr>
        <w:spacing w:before="0"/>
        <w:ind w:right="3686"/>
        <w:jc w:val="center"/>
        <w:rPr>
          <w:sz w:val="24"/>
          <w:vertAlign w:val="superscript"/>
        </w:rPr>
      </w:pPr>
      <w:r w:rsidRPr="00981FF8">
        <w:rPr>
          <w:sz w:val="24"/>
          <w:vertAlign w:val="superscript"/>
        </w:rPr>
        <w:t>(</w:t>
      </w:r>
      <w:r w:rsidR="00315F23" w:rsidRPr="00981FF8">
        <w:rPr>
          <w:sz w:val="24"/>
          <w:vertAlign w:val="superscript"/>
        </w:rPr>
        <w:t xml:space="preserve">дата, </w:t>
      </w:r>
      <w:r w:rsidRPr="00981FF8">
        <w:rPr>
          <w:sz w:val="24"/>
          <w:vertAlign w:val="superscript"/>
        </w:rPr>
        <w:t>подпись, М.П.)</w:t>
      </w:r>
    </w:p>
    <w:p w14:paraId="72B7064A" w14:textId="22FD0B7D" w:rsidR="008F10B6" w:rsidRPr="00981FF8" w:rsidRDefault="008F10B6" w:rsidP="00F75C91">
      <w:pPr>
        <w:spacing w:before="0"/>
        <w:rPr>
          <w:sz w:val="24"/>
        </w:rPr>
      </w:pPr>
      <w:r w:rsidRPr="00981FF8">
        <w:rPr>
          <w:sz w:val="24"/>
        </w:rPr>
        <w:t>____________________________________</w:t>
      </w:r>
      <w:r w:rsidR="00556182" w:rsidRPr="00981FF8">
        <w:rPr>
          <w:rStyle w:val="a9"/>
          <w:sz w:val="24"/>
        </w:rPr>
        <w:footnoteReference w:id="31"/>
      </w:r>
    </w:p>
    <w:p w14:paraId="727943A9" w14:textId="77777777" w:rsidR="008F10B6" w:rsidRPr="00981FF8" w:rsidRDefault="008F10B6" w:rsidP="00F75C91">
      <w:pPr>
        <w:spacing w:before="0"/>
        <w:ind w:right="3686"/>
        <w:jc w:val="center"/>
        <w:rPr>
          <w:sz w:val="24"/>
          <w:vertAlign w:val="superscript"/>
        </w:rPr>
      </w:pPr>
      <w:r w:rsidRPr="00981FF8">
        <w:rPr>
          <w:sz w:val="24"/>
          <w:vertAlign w:val="superscript"/>
        </w:rPr>
        <w:t>(фамилия, имя, отчество подписавшего, должность)</w:t>
      </w:r>
    </w:p>
    <w:p w14:paraId="5733A97D" w14:textId="4E7E61C4" w:rsidR="008F10B6" w:rsidRPr="008F10B6" w:rsidRDefault="008F10B6" w:rsidP="00F75C91">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F75C91">
      <w:pPr>
        <w:pStyle w:val="1"/>
        <w:spacing w:before="0" w:after="0"/>
        <w:jc w:val="center"/>
        <w:rPr>
          <w:rFonts w:ascii="Times New Roman" w:hAnsi="Times New Roman"/>
          <w:sz w:val="28"/>
          <w:szCs w:val="28"/>
        </w:rPr>
      </w:pPr>
      <w:bookmarkStart w:id="1091" w:name="_Ref384123551"/>
      <w:bookmarkStart w:id="1092" w:name="_Ref384123555"/>
      <w:bookmarkStart w:id="1093"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1"/>
      <w:bookmarkEnd w:id="1092"/>
      <w:bookmarkEnd w:id="1093"/>
      <w:r w:rsidRPr="00AE3272">
        <w:rPr>
          <w:rFonts w:ascii="Times New Roman" w:hAnsi="Times New Roman"/>
          <w:sz w:val="28"/>
          <w:szCs w:val="28"/>
        </w:rPr>
        <w:t xml:space="preserve"> </w:t>
      </w:r>
      <w:bookmarkEnd w:id="1007"/>
    </w:p>
    <w:p w14:paraId="11CCEE55" w14:textId="1FB6F122" w:rsidR="006050AF" w:rsidRPr="00BA04C6" w:rsidRDefault="00415A0A" w:rsidP="00F75C91">
      <w:pPr>
        <w:pStyle w:val="2"/>
        <w:spacing w:before="0" w:after="0"/>
        <w:rPr>
          <w:sz w:val="28"/>
        </w:rPr>
      </w:pPr>
      <w:bookmarkStart w:id="1094" w:name="_Toc514805480"/>
      <w:bookmarkStart w:id="1095" w:name="_Toc514814125"/>
      <w:bookmarkStart w:id="1096" w:name="_Toc523958314"/>
      <w:r w:rsidRPr="00BA04C6">
        <w:rPr>
          <w:sz w:val="28"/>
        </w:rPr>
        <w:t>Пояснения к Техническим требованиям</w:t>
      </w:r>
      <w:bookmarkEnd w:id="1094"/>
      <w:bookmarkEnd w:id="1095"/>
      <w:bookmarkEnd w:id="1096"/>
    </w:p>
    <w:p w14:paraId="7DDFE59A" w14:textId="156C4B45" w:rsidR="001E6699" w:rsidRPr="00BA04C6" w:rsidRDefault="00DD72A7" w:rsidP="00F75C91">
      <w:pPr>
        <w:pStyle w:val="a"/>
        <w:numPr>
          <w:ilvl w:val="2"/>
          <w:numId w:val="4"/>
        </w:numPr>
        <w:spacing w:before="0"/>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F75C91">
      <w:pPr>
        <w:pStyle w:val="1"/>
        <w:spacing w:before="0" w:after="0"/>
        <w:jc w:val="center"/>
        <w:rPr>
          <w:rFonts w:ascii="Times New Roman" w:hAnsi="Times New Roman"/>
          <w:sz w:val="28"/>
          <w:szCs w:val="28"/>
        </w:rPr>
      </w:pPr>
      <w:bookmarkStart w:id="1097" w:name="_Ref324332106"/>
      <w:bookmarkStart w:id="1098" w:name="_Ref324341734"/>
      <w:bookmarkStart w:id="1099" w:name="_Ref324342543"/>
      <w:bookmarkStart w:id="1100" w:name="_Ref324342826"/>
      <w:bookmarkStart w:id="1101"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7"/>
      <w:bookmarkEnd w:id="1098"/>
      <w:bookmarkEnd w:id="1099"/>
      <w:bookmarkEnd w:id="1100"/>
      <w:bookmarkEnd w:id="1101"/>
    </w:p>
    <w:p w14:paraId="2BAA6E30" w14:textId="07953C97" w:rsidR="001E6699" w:rsidRPr="00BA04C6" w:rsidRDefault="001E6699" w:rsidP="00F75C91">
      <w:pPr>
        <w:pStyle w:val="2"/>
        <w:spacing w:before="0" w:after="0"/>
        <w:rPr>
          <w:sz w:val="28"/>
        </w:rPr>
      </w:pPr>
      <w:bookmarkStart w:id="1102" w:name="_Toc514805482"/>
      <w:bookmarkStart w:id="1103" w:name="_Toc514814127"/>
      <w:bookmarkStart w:id="1104" w:name="_Toc523958316"/>
      <w:r w:rsidRPr="00BA04C6">
        <w:rPr>
          <w:sz w:val="28"/>
        </w:rPr>
        <w:t>Пояснения к проекту договора</w:t>
      </w:r>
      <w:bookmarkEnd w:id="1102"/>
      <w:bookmarkEnd w:id="1103"/>
      <w:bookmarkEnd w:id="1104"/>
    </w:p>
    <w:p w14:paraId="4451F596" w14:textId="12C07B84" w:rsidR="00A80969" w:rsidRPr="00BA04C6" w:rsidRDefault="00A80969" w:rsidP="00F75C91">
      <w:pPr>
        <w:pStyle w:val="a"/>
        <w:spacing w:before="0"/>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F75C91">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F75C91">
      <w:pPr>
        <w:pStyle w:val="a"/>
        <w:spacing w:before="0"/>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75C91">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F75C91">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B3B07">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F75C91">
      <w:pPr>
        <w:pStyle w:val="a"/>
        <w:numPr>
          <w:ilvl w:val="0"/>
          <w:numId w:val="0"/>
        </w:numPr>
        <w:spacing w:before="0"/>
        <w:ind w:left="1134"/>
      </w:pPr>
    </w:p>
    <w:p w14:paraId="361CC016" w14:textId="77777777" w:rsidR="00B12101" w:rsidRPr="00FC0CA5" w:rsidRDefault="00B12101" w:rsidP="00F75C91">
      <w:pPr>
        <w:pStyle w:val="2"/>
        <w:keepNext w:val="0"/>
        <w:pageBreakBefore/>
        <w:widowControl w:val="0"/>
        <w:spacing w:before="0" w:after="0"/>
        <w:rPr>
          <w:sz w:val="28"/>
          <w:szCs w:val="28"/>
        </w:rPr>
      </w:pPr>
      <w:bookmarkStart w:id="1105" w:name="_Ref316553896"/>
      <w:bookmarkStart w:id="1106" w:name="_Toc514805483"/>
      <w:bookmarkStart w:id="1107" w:name="_Toc514814128"/>
      <w:bookmarkStart w:id="1108" w:name="_Toc523958317"/>
      <w:r w:rsidRPr="00FC0CA5">
        <w:rPr>
          <w:sz w:val="28"/>
          <w:szCs w:val="28"/>
        </w:rPr>
        <w:lastRenderedPageBreak/>
        <w:t>Дополнительное соглашение к договору</w:t>
      </w:r>
      <w:bookmarkEnd w:id="1105"/>
      <w:bookmarkEnd w:id="1106"/>
      <w:bookmarkEnd w:id="1107"/>
      <w:bookmarkEnd w:id="1108"/>
    </w:p>
    <w:p w14:paraId="0801D13B" w14:textId="77777777" w:rsidR="00EC5F37" w:rsidRPr="00981FF8" w:rsidRDefault="00EC5F37" w:rsidP="00F75C91">
      <w:pPr>
        <w:pStyle w:val="afc"/>
        <w:tabs>
          <w:tab w:val="clear" w:pos="1134"/>
        </w:tabs>
        <w:spacing w:before="0"/>
        <w:rPr>
          <w:sz w:val="24"/>
        </w:rPr>
      </w:pPr>
    </w:p>
    <w:p w14:paraId="48C4719D" w14:textId="77777777" w:rsidR="00B12101" w:rsidRPr="00981FF8" w:rsidRDefault="00B12101" w:rsidP="00F75C91">
      <w:pPr>
        <w:widowControl w:val="0"/>
        <w:shd w:val="clear" w:color="auto" w:fill="FFFFFF"/>
        <w:tabs>
          <w:tab w:val="left" w:pos="6926"/>
        </w:tabs>
        <w:spacing w:before="0"/>
        <w:jc w:val="center"/>
        <w:rPr>
          <w:b/>
          <w:bCs/>
          <w:sz w:val="24"/>
        </w:rPr>
      </w:pPr>
      <w:r w:rsidRPr="00981FF8">
        <w:rPr>
          <w:b/>
          <w:bCs/>
          <w:sz w:val="24"/>
        </w:rPr>
        <w:t>Дополнительное соглашение № ___</w:t>
      </w:r>
    </w:p>
    <w:p w14:paraId="3347822E" w14:textId="77777777" w:rsidR="00B12101" w:rsidRPr="00981FF8" w:rsidRDefault="00B12101" w:rsidP="00F75C91">
      <w:pPr>
        <w:widowControl w:val="0"/>
        <w:shd w:val="clear" w:color="auto" w:fill="FFFFFF"/>
        <w:tabs>
          <w:tab w:val="left" w:pos="6926"/>
        </w:tabs>
        <w:spacing w:before="0"/>
        <w:jc w:val="center"/>
        <w:rPr>
          <w:bCs/>
          <w:sz w:val="24"/>
        </w:rPr>
      </w:pPr>
      <w:r w:rsidRPr="00981FF8">
        <w:rPr>
          <w:bCs/>
          <w:sz w:val="24"/>
        </w:rPr>
        <w:t xml:space="preserve">к Договору от _________________ №____________ </w:t>
      </w:r>
    </w:p>
    <w:p w14:paraId="5959F900" w14:textId="77777777" w:rsidR="00B12101" w:rsidRPr="00981FF8" w:rsidRDefault="00B12101" w:rsidP="00F75C91">
      <w:pPr>
        <w:widowControl w:val="0"/>
        <w:shd w:val="clear" w:color="auto" w:fill="FFFFFF"/>
        <w:tabs>
          <w:tab w:val="left" w:pos="6926"/>
        </w:tabs>
        <w:spacing w:before="0"/>
        <w:jc w:val="center"/>
        <w:rPr>
          <w:bCs/>
          <w:sz w:val="24"/>
        </w:rPr>
      </w:pPr>
    </w:p>
    <w:p w14:paraId="31D247ED" w14:textId="67FEB216" w:rsidR="00DD72A7" w:rsidRPr="00981FF8" w:rsidRDefault="00DD72A7" w:rsidP="00F75C91">
      <w:pPr>
        <w:tabs>
          <w:tab w:val="left" w:pos="6663"/>
        </w:tabs>
        <w:spacing w:before="0"/>
        <w:rPr>
          <w:sz w:val="24"/>
        </w:rPr>
      </w:pPr>
      <w:r w:rsidRPr="00981FF8">
        <w:rPr>
          <w:sz w:val="24"/>
        </w:rPr>
        <w:t>г. ________________                                           «____» ______________ 20__ г.</w:t>
      </w:r>
    </w:p>
    <w:p w14:paraId="6B1E1FA5" w14:textId="77777777" w:rsidR="00DD72A7" w:rsidRPr="00981FF8" w:rsidRDefault="00DD72A7" w:rsidP="00F75C91">
      <w:pPr>
        <w:pStyle w:val="Normal"/>
        <w:tabs>
          <w:tab w:val="left" w:pos="180"/>
        </w:tabs>
        <w:spacing w:before="0" w:line="240" w:lineRule="auto"/>
        <w:ind w:firstLine="900"/>
        <w:rPr>
          <w:b/>
          <w:sz w:val="24"/>
        </w:rPr>
      </w:pPr>
      <w:bookmarkStart w:id="1109" w:name="OLE_LINK3"/>
    </w:p>
    <w:p w14:paraId="54CEBD17" w14:textId="053658C6" w:rsidR="00DD72A7" w:rsidRPr="00981FF8" w:rsidRDefault="00DD72A7" w:rsidP="00F75C91">
      <w:pPr>
        <w:pStyle w:val="Normal"/>
        <w:tabs>
          <w:tab w:val="left" w:pos="180"/>
        </w:tabs>
        <w:spacing w:before="0" w:line="240" w:lineRule="auto"/>
        <w:ind w:firstLine="900"/>
        <w:rPr>
          <w:sz w:val="24"/>
        </w:rPr>
      </w:pPr>
      <w:r w:rsidRPr="00981FF8">
        <w:rPr>
          <w:b/>
          <w:sz w:val="24"/>
        </w:rPr>
        <w:t>_______</w:t>
      </w:r>
      <w:r w:rsidRPr="00981FF8">
        <w:rPr>
          <w:sz w:val="24"/>
        </w:rPr>
        <w:t>, именуемое в дальнейшем «___», в лице ____</w:t>
      </w:r>
      <w:r w:rsidR="005F39D5" w:rsidRPr="00981FF8">
        <w:rPr>
          <w:sz w:val="24"/>
        </w:rPr>
        <w:t>______</w:t>
      </w:r>
      <w:r w:rsidRPr="00981FF8">
        <w:rPr>
          <w:sz w:val="24"/>
        </w:rPr>
        <w:t xml:space="preserve">, действующего на основании доверенности №_____ от ______, с одной стороны, и </w:t>
      </w:r>
      <w:r w:rsidRPr="00981FF8">
        <w:rPr>
          <w:b/>
          <w:bCs/>
          <w:sz w:val="24"/>
        </w:rPr>
        <w:t>_______,</w:t>
      </w:r>
      <w:bookmarkEnd w:id="1109"/>
      <w:r w:rsidRPr="00981FF8">
        <w:rPr>
          <w:sz w:val="24"/>
        </w:rPr>
        <w:t xml:space="preserve"> именуемое в дальнейшем «______», в лице _____, действующего на основании _______, с другой стороны, далее совместно именуемые «Стороны»,</w:t>
      </w:r>
      <w:r w:rsidRPr="00981FF8">
        <w:rPr>
          <w:spacing w:val="2"/>
          <w:sz w:val="24"/>
        </w:rPr>
        <w:t xml:space="preserve"> а по отдельности «Сторона»,</w:t>
      </w:r>
      <w:r w:rsidR="005F39D5" w:rsidRPr="00981FF8">
        <w:rPr>
          <w:spacing w:val="2"/>
          <w:sz w:val="24"/>
        </w:rPr>
        <w:t xml:space="preserve"> </w:t>
      </w:r>
      <w:r w:rsidRPr="00981FF8">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981FF8">
        <w:rPr>
          <w:rFonts w:eastAsia="Calibri"/>
          <w:i/>
          <w:sz w:val="24"/>
        </w:rPr>
        <w:t>ПАО</w:t>
      </w:r>
      <w:r w:rsidRPr="00981FF8">
        <w:rPr>
          <w:rFonts w:eastAsia="Calibri"/>
          <w:i/>
          <w:sz w:val="24"/>
        </w:rPr>
        <w:t xml:space="preserve"> «РусГидро»/ДО </w:t>
      </w:r>
      <w:r w:rsidR="00741D2F" w:rsidRPr="00981FF8">
        <w:rPr>
          <w:rFonts w:eastAsia="Calibri"/>
          <w:i/>
          <w:sz w:val="24"/>
        </w:rPr>
        <w:t>ПАО</w:t>
      </w:r>
      <w:r w:rsidRPr="00981FF8">
        <w:rPr>
          <w:rFonts w:eastAsia="Calibri"/>
          <w:i/>
          <w:sz w:val="24"/>
        </w:rPr>
        <w:t xml:space="preserve"> «РусГидро»</w:t>
      </w:r>
      <w:r w:rsidRPr="00981FF8">
        <w:rPr>
          <w:rFonts w:eastAsia="Calibri"/>
          <w:sz w:val="24"/>
        </w:rPr>
        <w:t xml:space="preserve"> и собственниками, в том числе конечными бенефициарами,</w:t>
      </w:r>
      <w:r w:rsidRPr="00981FF8">
        <w:rPr>
          <w:sz w:val="24"/>
        </w:rPr>
        <w:t xml:space="preserve"> заключили настоящее дополнительное соглашение (далее – «Соглашение») к договору </w:t>
      </w:r>
      <w:r w:rsidR="005F39D5" w:rsidRPr="00981FF8">
        <w:rPr>
          <w:bCs/>
          <w:sz w:val="24"/>
        </w:rPr>
        <w:t xml:space="preserve">от </w:t>
      </w:r>
      <w:r w:rsidRPr="00981FF8">
        <w:rPr>
          <w:bCs/>
          <w:sz w:val="24"/>
        </w:rPr>
        <w:t xml:space="preserve">___ № ___ (далее – «Договор») </w:t>
      </w:r>
      <w:r w:rsidRPr="00981FF8">
        <w:rPr>
          <w:sz w:val="24"/>
        </w:rPr>
        <w:t>о нижеследующем:</w:t>
      </w:r>
    </w:p>
    <w:p w14:paraId="15E413AF" w14:textId="77777777" w:rsidR="00DD72A7" w:rsidRPr="00981FF8" w:rsidRDefault="00DD72A7" w:rsidP="00F75C91">
      <w:pPr>
        <w:widowControl w:val="0"/>
        <w:numPr>
          <w:ilvl w:val="0"/>
          <w:numId w:val="16"/>
        </w:numPr>
        <w:spacing w:before="0"/>
        <w:rPr>
          <w:sz w:val="24"/>
        </w:rPr>
      </w:pPr>
      <w:r w:rsidRPr="00981FF8">
        <w:rPr>
          <w:sz w:val="24"/>
        </w:rPr>
        <w:t>Дополнить Договор пунктом ______ изложив его в следующей редакции:</w:t>
      </w:r>
    </w:p>
    <w:p w14:paraId="69D3E189" w14:textId="3B5A173D" w:rsidR="00DD72A7" w:rsidRPr="00981FF8" w:rsidRDefault="00DD72A7" w:rsidP="00F75C91">
      <w:pPr>
        <w:tabs>
          <w:tab w:val="left" w:pos="0"/>
        </w:tabs>
        <w:spacing w:before="0"/>
        <w:ind w:firstLine="709"/>
        <w:rPr>
          <w:bCs/>
          <w:sz w:val="24"/>
        </w:rPr>
      </w:pPr>
      <w:r w:rsidRPr="00981FF8">
        <w:rPr>
          <w:bCs/>
          <w:sz w:val="24"/>
        </w:rPr>
        <w:t>«</w:t>
      </w:r>
      <w:r w:rsidRPr="00981FF8">
        <w:rPr>
          <w:sz w:val="24"/>
        </w:rPr>
        <w:t xml:space="preserve">В случае изменения в течение срока действия Договора каких-либо </w:t>
      </w:r>
      <w:r w:rsidRPr="00981FF8">
        <w:rPr>
          <w:bCs/>
          <w:sz w:val="24"/>
        </w:rPr>
        <w:t xml:space="preserve">собственников (включая конечных бенефициаров) </w:t>
      </w:r>
      <w:r w:rsidRPr="00981FF8">
        <w:rPr>
          <w:bCs/>
          <w:i/>
          <w:sz w:val="24"/>
        </w:rPr>
        <w:t>Подрядчика/Исполнителя, Подрядчик/Исполнитель</w:t>
      </w:r>
      <w:r w:rsidRPr="00981FF8">
        <w:rPr>
          <w:i/>
          <w:sz w:val="24"/>
          <w:shd w:val="clear" w:color="auto" w:fill="FFFFFF"/>
        </w:rPr>
        <w:t xml:space="preserve"> </w:t>
      </w:r>
      <w:r w:rsidRPr="00981FF8">
        <w:rPr>
          <w:bCs/>
          <w:sz w:val="24"/>
        </w:rPr>
        <w:t xml:space="preserve">обязуется в течение 3 (трех) рабочих дней уведомить о таких изменениях </w:t>
      </w:r>
      <w:r w:rsidRPr="00981FF8">
        <w:rPr>
          <w:sz w:val="24"/>
        </w:rPr>
        <w:t>Покупателя/Заказчика в порядке, установленном пунктами ______ Договора, представив</w:t>
      </w:r>
      <w:r w:rsidRPr="00981FF8">
        <w:rPr>
          <w:bCs/>
          <w:sz w:val="24"/>
        </w:rPr>
        <w:t xml:space="preserve"> документ</w:t>
      </w:r>
      <w:r w:rsidR="00B909D5" w:rsidRPr="00981FF8">
        <w:rPr>
          <w:bCs/>
          <w:sz w:val="24"/>
        </w:rPr>
        <w:t>ы (оригиналы или нотариально заверенные копии)</w:t>
      </w:r>
      <w:r w:rsidRPr="00981FF8">
        <w:rPr>
          <w:bCs/>
          <w:sz w:val="24"/>
        </w:rPr>
        <w:t>, подтверждающие такие изменения</w:t>
      </w:r>
      <w:r w:rsidR="009D1020" w:rsidRPr="00981FF8">
        <w:rPr>
          <w:bCs/>
          <w:sz w:val="24"/>
        </w:rPr>
        <w:t>,</w:t>
      </w:r>
      <w:r w:rsidRPr="00981FF8">
        <w:rPr>
          <w:bCs/>
          <w:sz w:val="24"/>
        </w:rPr>
        <w:t xml:space="preserve"> а именно:</w:t>
      </w:r>
    </w:p>
    <w:p w14:paraId="0080311F" w14:textId="79BA002B" w:rsidR="00DD72A7" w:rsidRPr="00981FF8" w:rsidRDefault="00DD72A7" w:rsidP="00F75C91">
      <w:pPr>
        <w:numPr>
          <w:ilvl w:val="0"/>
          <w:numId w:val="20"/>
        </w:numPr>
        <w:autoSpaceDE w:val="0"/>
        <w:autoSpaceDN w:val="0"/>
        <w:adjustRightInd w:val="0"/>
        <w:spacing w:before="0"/>
        <w:rPr>
          <w:sz w:val="24"/>
        </w:rPr>
      </w:pPr>
      <w:r w:rsidRPr="00981FF8">
        <w:rPr>
          <w:sz w:val="24"/>
        </w:rPr>
        <w:t xml:space="preserve">Для всех юридических лиц, созданных и действующих в соответствии с законодательством </w:t>
      </w:r>
      <w:r w:rsidR="00FA23FB" w:rsidRPr="00981FF8">
        <w:rPr>
          <w:sz w:val="24"/>
        </w:rPr>
        <w:t>РФ</w:t>
      </w:r>
      <w:r w:rsidRPr="00981FF8">
        <w:rPr>
          <w:sz w:val="24"/>
        </w:rPr>
        <w:t xml:space="preserve">: </w:t>
      </w:r>
    </w:p>
    <w:p w14:paraId="50E91866" w14:textId="70A378F2" w:rsidR="00DD72A7" w:rsidRPr="00981FF8" w:rsidRDefault="00ED62A4" w:rsidP="00F75C91">
      <w:pPr>
        <w:numPr>
          <w:ilvl w:val="0"/>
          <w:numId w:val="14"/>
        </w:numPr>
        <w:autoSpaceDE w:val="0"/>
        <w:autoSpaceDN w:val="0"/>
        <w:adjustRightInd w:val="0"/>
        <w:spacing w:before="0"/>
        <w:ind w:left="709" w:hanging="283"/>
        <w:rPr>
          <w:sz w:val="24"/>
        </w:rPr>
      </w:pPr>
      <w:r w:rsidRPr="00981FF8">
        <w:rPr>
          <w:snapToGrid/>
          <w:sz w:val="24"/>
        </w:rPr>
        <w:t xml:space="preserve">Выписка из </w:t>
      </w:r>
      <w:r w:rsidR="000B6F53" w:rsidRPr="00981FF8">
        <w:rPr>
          <w:snapToGrid/>
          <w:sz w:val="24"/>
        </w:rPr>
        <w:t>ЕГРЮЛ / ЕГРИП</w:t>
      </w:r>
      <w:r w:rsidRPr="00981FF8">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981FF8">
        <w:rPr>
          <w:snapToGrid/>
          <w:sz w:val="24"/>
        </w:rPr>
        <w:t>ЕГРЮЛ / ЕГРИП</w:t>
      </w:r>
      <w:r w:rsidRPr="00981FF8">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981FF8">
        <w:rPr>
          <w:snapToGrid/>
          <w:sz w:val="24"/>
        </w:rPr>
        <w:t xml:space="preserve">ранее </w:t>
      </w:r>
      <w:r w:rsidRPr="00981FF8">
        <w:rPr>
          <w:snapToGrid/>
          <w:sz w:val="24"/>
        </w:rPr>
        <w:t>1 (одного) месяца</w:t>
      </w:r>
      <w:r w:rsidR="00B577C7" w:rsidRPr="00981FF8">
        <w:rPr>
          <w:snapToGrid/>
          <w:sz w:val="24"/>
        </w:rPr>
        <w:t xml:space="preserve"> до даты </w:t>
      </w:r>
      <w:r w:rsidR="008042EB" w:rsidRPr="00981FF8">
        <w:rPr>
          <w:sz w:val="24"/>
        </w:rPr>
        <w:t>подписания Договора</w:t>
      </w:r>
      <w:r w:rsidR="00DD72A7" w:rsidRPr="00981FF8">
        <w:rPr>
          <w:sz w:val="24"/>
        </w:rPr>
        <w:t>,</w:t>
      </w:r>
      <w:r w:rsidR="00B909D5" w:rsidRPr="00981FF8">
        <w:rPr>
          <w:sz w:val="24"/>
        </w:rPr>
        <w:t xml:space="preserve"> </w:t>
      </w:r>
      <w:r w:rsidR="00DD72A7" w:rsidRPr="00981FF8">
        <w:rPr>
          <w:sz w:val="24"/>
        </w:rPr>
        <w:t>а также:</w:t>
      </w:r>
    </w:p>
    <w:p w14:paraId="1959EC5B" w14:textId="77777777"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для юридических лиц, зарегистрированных в форме акционерных обществ:</w:t>
      </w:r>
    </w:p>
    <w:p w14:paraId="29CD2232"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список владельцев ценных бумаг;</w:t>
      </w:r>
    </w:p>
    <w:p w14:paraId="3DA5A86A" w14:textId="77777777"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для юридических лиц, зарегистрированных в форме обществ с ограниченной ответственностью:</w:t>
      </w:r>
    </w:p>
    <w:p w14:paraId="173AB297"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устав.</w:t>
      </w:r>
    </w:p>
    <w:p w14:paraId="41E21AA8" w14:textId="77777777"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договор об учреждении или положение;</w:t>
      </w:r>
    </w:p>
    <w:p w14:paraId="276D5949"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решение о создании.</w:t>
      </w:r>
    </w:p>
    <w:p w14:paraId="290707E8" w14:textId="77777777"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 xml:space="preserve">для юридических лиц, зарегистрированных в форме фонда: </w:t>
      </w:r>
    </w:p>
    <w:p w14:paraId="0DC72693"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 xml:space="preserve">документ о выборе (назначении) попечительского совета фонда; </w:t>
      </w:r>
    </w:p>
    <w:p w14:paraId="2C1FA055"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решение о создании.</w:t>
      </w:r>
    </w:p>
    <w:p w14:paraId="5456A8EE" w14:textId="77777777"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для юридических лиц, зарегистрированных в форме некоммерческого партнерства:</w:t>
      </w:r>
    </w:p>
    <w:p w14:paraId="1B9B9A50"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 xml:space="preserve">решение и договор о создании. </w:t>
      </w:r>
    </w:p>
    <w:p w14:paraId="3B7BBF76" w14:textId="4A63C56A" w:rsidR="00DD72A7" w:rsidRPr="00981FF8" w:rsidRDefault="00DD72A7" w:rsidP="00F75C91">
      <w:pPr>
        <w:numPr>
          <w:ilvl w:val="1"/>
          <w:numId w:val="20"/>
        </w:numPr>
        <w:autoSpaceDE w:val="0"/>
        <w:autoSpaceDN w:val="0"/>
        <w:adjustRightInd w:val="0"/>
        <w:spacing w:before="0"/>
        <w:ind w:left="425" w:hanging="425"/>
        <w:rPr>
          <w:sz w:val="24"/>
        </w:rPr>
      </w:pPr>
      <w:r w:rsidRPr="00981FF8">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981FF8">
        <w:rPr>
          <w:sz w:val="24"/>
        </w:rPr>
        <w:t>РФ</w:t>
      </w:r>
      <w:r w:rsidRPr="00981FF8">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981FF8" w:rsidRDefault="00DD72A7" w:rsidP="00F75C91">
      <w:pPr>
        <w:numPr>
          <w:ilvl w:val="0"/>
          <w:numId w:val="20"/>
        </w:numPr>
        <w:autoSpaceDE w:val="0"/>
        <w:autoSpaceDN w:val="0"/>
        <w:adjustRightInd w:val="0"/>
        <w:spacing w:before="0"/>
        <w:rPr>
          <w:sz w:val="24"/>
        </w:rPr>
      </w:pPr>
      <w:r w:rsidRPr="00981FF8">
        <w:rPr>
          <w:sz w:val="24"/>
        </w:rPr>
        <w:t>Для всех организаций, созданных и действующих в соответствии с законодательством иностранных государств:</w:t>
      </w:r>
    </w:p>
    <w:p w14:paraId="0E08B706"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выписка из торгового реестра страны инкорпорации;</w:t>
      </w:r>
    </w:p>
    <w:p w14:paraId="7F62268F" w14:textId="77777777" w:rsidR="00DD72A7" w:rsidRPr="00981FF8" w:rsidRDefault="00DD72A7" w:rsidP="00F75C91">
      <w:pPr>
        <w:numPr>
          <w:ilvl w:val="0"/>
          <w:numId w:val="14"/>
        </w:numPr>
        <w:autoSpaceDE w:val="0"/>
        <w:autoSpaceDN w:val="0"/>
        <w:adjustRightInd w:val="0"/>
        <w:spacing w:before="0"/>
        <w:ind w:left="709" w:hanging="283"/>
        <w:rPr>
          <w:snapToGrid/>
          <w:sz w:val="24"/>
        </w:rPr>
      </w:pPr>
      <w:r w:rsidRPr="00981FF8">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981FF8" w:rsidRDefault="00DD72A7" w:rsidP="00F75C91">
      <w:pPr>
        <w:numPr>
          <w:ilvl w:val="0"/>
          <w:numId w:val="20"/>
        </w:numPr>
        <w:autoSpaceDE w:val="0"/>
        <w:autoSpaceDN w:val="0"/>
        <w:adjustRightInd w:val="0"/>
        <w:spacing w:before="0"/>
        <w:rPr>
          <w:sz w:val="24"/>
        </w:rPr>
      </w:pPr>
      <w:r w:rsidRPr="00981FF8">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981FF8" w:rsidRDefault="00DD72A7" w:rsidP="00F75C91">
      <w:pPr>
        <w:numPr>
          <w:ilvl w:val="0"/>
          <w:numId w:val="20"/>
        </w:numPr>
        <w:autoSpaceDE w:val="0"/>
        <w:autoSpaceDN w:val="0"/>
        <w:adjustRightInd w:val="0"/>
        <w:spacing w:before="0"/>
        <w:rPr>
          <w:sz w:val="24"/>
        </w:rPr>
      </w:pPr>
      <w:r w:rsidRPr="00981FF8">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981FF8">
        <w:rPr>
          <w:sz w:val="24"/>
        </w:rPr>
        <w:t xml:space="preserve">иных </w:t>
      </w:r>
      <w:r w:rsidRPr="00981FF8">
        <w:rPr>
          <w:sz w:val="24"/>
        </w:rPr>
        <w:t>охраняемых законом данных по форме Приложения № 2 к настоящему Соглашению.».</w:t>
      </w:r>
    </w:p>
    <w:p w14:paraId="5D291ECE" w14:textId="77777777" w:rsidR="00DD72A7" w:rsidRPr="00981FF8" w:rsidRDefault="00DD72A7" w:rsidP="00F75C91">
      <w:pPr>
        <w:widowControl w:val="0"/>
        <w:numPr>
          <w:ilvl w:val="0"/>
          <w:numId w:val="16"/>
        </w:numPr>
        <w:spacing w:before="0"/>
        <w:rPr>
          <w:sz w:val="24"/>
        </w:rPr>
      </w:pPr>
      <w:r w:rsidRPr="00981FF8">
        <w:rPr>
          <w:sz w:val="24"/>
        </w:rPr>
        <w:t>Дополнить Договор пунктом ________ изложив его в следующей редакции:</w:t>
      </w:r>
    </w:p>
    <w:p w14:paraId="0D8FA546" w14:textId="1F5EE36C" w:rsidR="00DD72A7" w:rsidRPr="00981FF8" w:rsidRDefault="00DD72A7" w:rsidP="00F75C91">
      <w:pPr>
        <w:widowControl w:val="0"/>
        <w:shd w:val="clear" w:color="auto" w:fill="FFFFFF"/>
        <w:spacing w:before="0"/>
        <w:ind w:firstLine="709"/>
        <w:rPr>
          <w:sz w:val="24"/>
        </w:rPr>
      </w:pPr>
      <w:r w:rsidRPr="00981FF8">
        <w:rPr>
          <w:sz w:val="24"/>
        </w:rPr>
        <w:t xml:space="preserve">«Независимо от любых других положений Договора в случае не представления в установленный срок </w:t>
      </w:r>
      <w:r w:rsidRPr="00981FF8">
        <w:rPr>
          <w:i/>
          <w:sz w:val="24"/>
        </w:rPr>
        <w:t>Подрядчиком/ Исполнителем</w:t>
      </w:r>
      <w:r w:rsidRPr="00981FF8">
        <w:rPr>
          <w:sz w:val="24"/>
        </w:rPr>
        <w:t xml:space="preserve"> документов, подтверждающих изменения, </w:t>
      </w:r>
      <w:r w:rsidRPr="00981FF8">
        <w:rPr>
          <w:i/>
          <w:sz w:val="24"/>
        </w:rPr>
        <w:t>Покупатель/Заказчик</w:t>
      </w:r>
      <w:r w:rsidRPr="00981FF8">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981FF8">
        <w:rPr>
          <w:i/>
          <w:sz w:val="24"/>
        </w:rPr>
        <w:t>Подрядчиком/Исполнителем</w:t>
      </w:r>
      <w:r w:rsidRPr="00981FF8">
        <w:rPr>
          <w:sz w:val="24"/>
        </w:rPr>
        <w:t xml:space="preserve"> уведомления о расторжении Договора, но в любом случае – не позднее 10 (десяти) рабочих дней с даты его отправки </w:t>
      </w:r>
      <w:r w:rsidRPr="00981FF8">
        <w:rPr>
          <w:i/>
          <w:sz w:val="24"/>
        </w:rPr>
        <w:t>Покупателем / Заказчиком</w:t>
      </w:r>
      <w:r w:rsidRPr="00981FF8">
        <w:rPr>
          <w:sz w:val="24"/>
        </w:rPr>
        <w:t>.»</w:t>
      </w:r>
    </w:p>
    <w:p w14:paraId="5AC41923" w14:textId="77777777" w:rsidR="00DD72A7" w:rsidRPr="00981FF8" w:rsidRDefault="00DD72A7" w:rsidP="00F75C91">
      <w:pPr>
        <w:widowControl w:val="0"/>
        <w:numPr>
          <w:ilvl w:val="0"/>
          <w:numId w:val="16"/>
        </w:numPr>
        <w:spacing w:before="0"/>
        <w:rPr>
          <w:sz w:val="24"/>
        </w:rPr>
      </w:pPr>
      <w:r w:rsidRPr="00981FF8">
        <w:rPr>
          <w:sz w:val="24"/>
        </w:rPr>
        <w:t>Дополнить Договор пунктом ________ , изложив его в следующей редакции:</w:t>
      </w:r>
    </w:p>
    <w:p w14:paraId="30054216" w14:textId="4A6BEB3D" w:rsidR="00DD72A7" w:rsidRPr="00981FF8" w:rsidRDefault="00DD72A7" w:rsidP="00F75C91">
      <w:pPr>
        <w:widowControl w:val="0"/>
        <w:shd w:val="clear" w:color="auto" w:fill="FFFFFF"/>
        <w:spacing w:before="0"/>
        <w:ind w:firstLine="709"/>
        <w:rPr>
          <w:bCs/>
          <w:sz w:val="24"/>
        </w:rPr>
      </w:pPr>
      <w:r w:rsidRPr="00981FF8">
        <w:rPr>
          <w:sz w:val="24"/>
        </w:rPr>
        <w:t>«Независимо от любых других положений Договора при досрочном расторжении Договора по основаниям</w:t>
      </w:r>
      <w:r w:rsidR="00BB2B8D" w:rsidRPr="00981FF8">
        <w:rPr>
          <w:sz w:val="24"/>
        </w:rPr>
        <w:t>,</w:t>
      </w:r>
      <w:r w:rsidRPr="00981FF8">
        <w:rPr>
          <w:sz w:val="24"/>
        </w:rPr>
        <w:t xml:space="preserve"> указанным в п. __ Договора выше, </w:t>
      </w:r>
      <w:r w:rsidRPr="00981FF8">
        <w:rPr>
          <w:i/>
          <w:sz w:val="24"/>
        </w:rPr>
        <w:t>Покупатель/Заказчик</w:t>
      </w:r>
      <w:r w:rsidRPr="00981FF8">
        <w:rPr>
          <w:sz w:val="24"/>
        </w:rPr>
        <w:t xml:space="preserve"> оплачивает только те товары (работы, услуги), которые были фактически поставлены (выполнены, оказаны) </w:t>
      </w:r>
      <w:r w:rsidRPr="00981FF8">
        <w:rPr>
          <w:i/>
          <w:sz w:val="24"/>
        </w:rPr>
        <w:t>Подрядчиком/Исполнителем</w:t>
      </w:r>
      <w:r w:rsidRPr="00981FF8">
        <w:rPr>
          <w:sz w:val="24"/>
        </w:rPr>
        <w:t xml:space="preserve"> и были приняты </w:t>
      </w:r>
      <w:r w:rsidRPr="00981FF8">
        <w:rPr>
          <w:i/>
          <w:sz w:val="24"/>
        </w:rPr>
        <w:t>Покупателем/Заказчиком</w:t>
      </w:r>
      <w:r w:rsidRPr="00981FF8">
        <w:rPr>
          <w:sz w:val="24"/>
        </w:rPr>
        <w:t xml:space="preserve"> в порядке, установленном Договором. При этом </w:t>
      </w:r>
      <w:r w:rsidRPr="00981FF8">
        <w:rPr>
          <w:bCs/>
          <w:i/>
          <w:sz w:val="24"/>
        </w:rPr>
        <w:t>Подрядчик/Исполнитель</w:t>
      </w:r>
      <w:r w:rsidRPr="00981FF8">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981FF8">
        <w:rPr>
          <w:bCs/>
          <w:i/>
          <w:sz w:val="24"/>
        </w:rPr>
        <w:t xml:space="preserve">Покупателя/Заказчика </w:t>
      </w:r>
      <w:r w:rsidRPr="00981FF8">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981FF8" w:rsidRDefault="00DD72A7" w:rsidP="00F75C91">
      <w:pPr>
        <w:widowControl w:val="0"/>
        <w:shd w:val="clear" w:color="auto" w:fill="FFFFFF"/>
        <w:spacing w:before="0"/>
        <w:ind w:firstLine="709"/>
        <w:rPr>
          <w:sz w:val="24"/>
        </w:rPr>
      </w:pPr>
      <w:r w:rsidRPr="00981FF8">
        <w:rPr>
          <w:bCs/>
          <w:i/>
          <w:sz w:val="24"/>
        </w:rPr>
        <w:t>Подрядчик/Исполнитель</w:t>
      </w:r>
      <w:r w:rsidRPr="00981FF8">
        <w:rPr>
          <w:bCs/>
          <w:sz w:val="24"/>
        </w:rPr>
        <w:t xml:space="preserve"> в течение 3 (трех) рабочих дней с момента получения соответствующего уведомления обязан также вернуть</w:t>
      </w:r>
      <w:r w:rsidRPr="00981FF8">
        <w:rPr>
          <w:sz w:val="24"/>
        </w:rPr>
        <w:t xml:space="preserve"> </w:t>
      </w:r>
      <w:r w:rsidRPr="00981FF8">
        <w:rPr>
          <w:i/>
          <w:sz w:val="24"/>
        </w:rPr>
        <w:t>Покупателю/Заказчику</w:t>
      </w:r>
      <w:r w:rsidRPr="00981FF8">
        <w:rPr>
          <w:sz w:val="24"/>
        </w:rPr>
        <w:t xml:space="preserve"> все ранее переданное </w:t>
      </w:r>
      <w:r w:rsidRPr="00981FF8">
        <w:rPr>
          <w:bCs/>
          <w:i/>
          <w:sz w:val="24"/>
        </w:rPr>
        <w:t>Подрядчику/Исполнителю</w:t>
      </w:r>
      <w:r w:rsidRPr="00981FF8">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981FF8">
        <w:rPr>
          <w:sz w:val="24"/>
        </w:rPr>
        <w:t>все суммы, причитающиеся</w:t>
      </w:r>
      <w:r w:rsidRPr="00981FF8">
        <w:rPr>
          <w:i/>
          <w:iCs/>
          <w:sz w:val="24"/>
        </w:rPr>
        <w:t xml:space="preserve"> Покупателю/Заказчику, </w:t>
      </w:r>
      <w:r w:rsidRPr="00981FF8">
        <w:rPr>
          <w:sz w:val="24"/>
        </w:rPr>
        <w:t xml:space="preserve">в том числе ранее перечисленные </w:t>
      </w:r>
      <w:r w:rsidRPr="00981FF8">
        <w:rPr>
          <w:i/>
          <w:iCs/>
          <w:sz w:val="24"/>
        </w:rPr>
        <w:t>Покупателем/Заказчиком</w:t>
      </w:r>
      <w:r w:rsidRPr="00981FF8">
        <w:rPr>
          <w:sz w:val="24"/>
        </w:rPr>
        <w:t xml:space="preserve"> в счет авансов. В случае просрочки возврата </w:t>
      </w:r>
      <w:r w:rsidRPr="00981FF8">
        <w:rPr>
          <w:i/>
          <w:sz w:val="24"/>
        </w:rPr>
        <w:t>Подрядчиком/Исполнителем</w:t>
      </w:r>
      <w:r w:rsidRPr="00981FF8">
        <w:rPr>
          <w:sz w:val="24"/>
        </w:rPr>
        <w:t xml:space="preserve"> таких сумм, </w:t>
      </w:r>
      <w:r w:rsidRPr="00981FF8">
        <w:rPr>
          <w:i/>
          <w:sz w:val="24"/>
        </w:rPr>
        <w:t>Покупатель/Заказчик</w:t>
      </w:r>
      <w:r w:rsidRPr="00981FF8">
        <w:rPr>
          <w:sz w:val="24"/>
        </w:rPr>
        <w:t xml:space="preserve"> имеет право требовать уплаты </w:t>
      </w:r>
      <w:r w:rsidRPr="00981FF8">
        <w:rPr>
          <w:i/>
          <w:sz w:val="24"/>
        </w:rPr>
        <w:t>Подрядчиком/Исполнителем</w:t>
      </w:r>
      <w:r w:rsidRPr="00981FF8">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981FF8" w:rsidRDefault="00DD72A7" w:rsidP="00F75C91">
      <w:pPr>
        <w:widowControl w:val="0"/>
        <w:shd w:val="clear" w:color="auto" w:fill="FFFFFF"/>
        <w:spacing w:before="0"/>
        <w:ind w:firstLine="709"/>
        <w:rPr>
          <w:bCs/>
          <w:sz w:val="24"/>
        </w:rPr>
      </w:pPr>
      <w:r w:rsidRPr="00981FF8">
        <w:rPr>
          <w:sz w:val="24"/>
        </w:rPr>
        <w:t xml:space="preserve">Во избежание сомнений и независимо от иных положений Договора </w:t>
      </w:r>
      <w:r w:rsidRPr="00981FF8">
        <w:rPr>
          <w:bCs/>
          <w:i/>
          <w:sz w:val="24"/>
        </w:rPr>
        <w:t xml:space="preserve">Подрядчик/Исполнитель </w:t>
      </w:r>
      <w:r w:rsidRPr="00981FF8">
        <w:rPr>
          <w:bCs/>
          <w:sz w:val="24"/>
        </w:rPr>
        <w:t>настоящим также отказывается от</w:t>
      </w:r>
      <w:r w:rsidRPr="00981FF8">
        <w:rPr>
          <w:bCs/>
          <w:i/>
          <w:sz w:val="24"/>
        </w:rPr>
        <w:t xml:space="preserve"> </w:t>
      </w:r>
      <w:r w:rsidRPr="00981FF8">
        <w:rPr>
          <w:sz w:val="24"/>
        </w:rPr>
        <w:t xml:space="preserve">любых прав требования возмещения убытков или ущерба, возникшего у </w:t>
      </w:r>
      <w:r w:rsidRPr="00981FF8">
        <w:rPr>
          <w:bCs/>
          <w:i/>
          <w:sz w:val="24"/>
        </w:rPr>
        <w:t xml:space="preserve">Подрядчика/Исполнителя </w:t>
      </w:r>
      <w:r w:rsidRPr="00981FF8">
        <w:rPr>
          <w:bCs/>
          <w:sz w:val="24"/>
        </w:rPr>
        <w:t>в связи с расторжением Договора по основаниям, указанным в п. ___ Договора выше.</w:t>
      </w:r>
      <w:r w:rsidRPr="00981FF8">
        <w:rPr>
          <w:sz w:val="24"/>
        </w:rPr>
        <w:t>».</w:t>
      </w:r>
    </w:p>
    <w:p w14:paraId="0D95E6EF" w14:textId="77777777" w:rsidR="00DD72A7" w:rsidRPr="00981FF8" w:rsidRDefault="00DD72A7" w:rsidP="00F75C91">
      <w:pPr>
        <w:widowControl w:val="0"/>
        <w:numPr>
          <w:ilvl w:val="0"/>
          <w:numId w:val="16"/>
        </w:numPr>
        <w:spacing w:before="0"/>
        <w:rPr>
          <w:sz w:val="24"/>
        </w:rPr>
      </w:pPr>
      <w:r w:rsidRPr="00981FF8">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981FF8" w:rsidRDefault="00DD72A7" w:rsidP="00F75C91">
      <w:pPr>
        <w:widowControl w:val="0"/>
        <w:numPr>
          <w:ilvl w:val="0"/>
          <w:numId w:val="16"/>
        </w:numPr>
        <w:spacing w:before="0"/>
        <w:rPr>
          <w:sz w:val="24"/>
        </w:rPr>
      </w:pPr>
      <w:r w:rsidRPr="00981FF8">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981FF8" w:rsidRDefault="00DD72A7" w:rsidP="00F75C91">
      <w:pPr>
        <w:pStyle w:val="32"/>
        <w:shd w:val="clear" w:color="auto" w:fill="auto"/>
        <w:tabs>
          <w:tab w:val="left" w:pos="0"/>
        </w:tabs>
        <w:spacing w:before="0" w:line="240" w:lineRule="auto"/>
        <w:ind w:firstLine="0"/>
        <w:jc w:val="both"/>
        <w:rPr>
          <w:b/>
          <w:sz w:val="22"/>
          <w:szCs w:val="24"/>
        </w:rPr>
      </w:pPr>
      <w:r w:rsidRPr="00981FF8">
        <w:rPr>
          <w:b/>
          <w:sz w:val="22"/>
          <w:szCs w:val="24"/>
        </w:rPr>
        <w:t>ПРИЛОЖЕНИЯ:</w:t>
      </w:r>
    </w:p>
    <w:p w14:paraId="20538570" w14:textId="77777777" w:rsidR="00DD72A7" w:rsidRPr="00981FF8" w:rsidRDefault="00DD72A7" w:rsidP="00F75C91">
      <w:pPr>
        <w:pStyle w:val="32"/>
        <w:numPr>
          <w:ilvl w:val="0"/>
          <w:numId w:val="18"/>
        </w:numPr>
        <w:shd w:val="clear" w:color="auto" w:fill="auto"/>
        <w:tabs>
          <w:tab w:val="left" w:pos="284"/>
        </w:tabs>
        <w:spacing w:before="0" w:line="240" w:lineRule="auto"/>
        <w:ind w:left="0" w:right="40" w:firstLine="0"/>
        <w:jc w:val="both"/>
        <w:rPr>
          <w:sz w:val="22"/>
          <w:szCs w:val="24"/>
        </w:rPr>
      </w:pPr>
      <w:r w:rsidRPr="00981FF8">
        <w:rPr>
          <w:sz w:val="22"/>
          <w:szCs w:val="24"/>
        </w:rPr>
        <w:t>Приложение № 1 - Форма документа «</w:t>
      </w:r>
      <w:r w:rsidRPr="00981FF8">
        <w:rPr>
          <w:bCs/>
          <w:sz w:val="22"/>
          <w:szCs w:val="24"/>
        </w:rPr>
        <w:t>Информация о заключенных договорах</w:t>
      </w:r>
      <w:r w:rsidRPr="00981FF8">
        <w:rPr>
          <w:sz w:val="22"/>
          <w:szCs w:val="24"/>
        </w:rPr>
        <w:t>» - на 1 л.</w:t>
      </w:r>
    </w:p>
    <w:p w14:paraId="3F32D0FC" w14:textId="77777777" w:rsidR="00DD72A7" w:rsidRPr="00981FF8" w:rsidRDefault="00DD72A7" w:rsidP="00F75C91">
      <w:pPr>
        <w:pStyle w:val="32"/>
        <w:numPr>
          <w:ilvl w:val="0"/>
          <w:numId w:val="18"/>
        </w:numPr>
        <w:shd w:val="clear" w:color="auto" w:fill="auto"/>
        <w:tabs>
          <w:tab w:val="left" w:pos="284"/>
        </w:tabs>
        <w:spacing w:before="0" w:line="240" w:lineRule="auto"/>
        <w:ind w:left="0" w:right="40" w:firstLine="0"/>
        <w:jc w:val="both"/>
        <w:rPr>
          <w:sz w:val="22"/>
          <w:szCs w:val="24"/>
        </w:rPr>
      </w:pPr>
      <w:r w:rsidRPr="00981FF8">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981FF8" w:rsidRDefault="00DD72A7" w:rsidP="00F75C91">
      <w:pPr>
        <w:pStyle w:val="aff9"/>
        <w:widowControl w:val="0"/>
        <w:spacing w:before="0"/>
        <w:rPr>
          <w:b/>
          <w:sz w:val="22"/>
        </w:rPr>
      </w:pPr>
      <w:r w:rsidRPr="00981FF8">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981FF8" w14:paraId="54CDA3EF" w14:textId="77777777" w:rsidTr="00DA2197">
        <w:trPr>
          <w:trHeight w:val="80"/>
          <w:jc w:val="center"/>
        </w:trPr>
        <w:tc>
          <w:tcPr>
            <w:tcW w:w="4785" w:type="dxa"/>
          </w:tcPr>
          <w:p w14:paraId="327538F8" w14:textId="77777777" w:rsidR="00DD72A7" w:rsidRPr="00981FF8" w:rsidRDefault="00DD72A7" w:rsidP="00F75C91">
            <w:pPr>
              <w:spacing w:before="0"/>
              <w:rPr>
                <w:b/>
                <w:bCs/>
                <w:sz w:val="22"/>
                <w:szCs w:val="24"/>
              </w:rPr>
            </w:pPr>
            <w:r w:rsidRPr="00981FF8">
              <w:rPr>
                <w:b/>
                <w:bCs/>
                <w:sz w:val="22"/>
                <w:szCs w:val="24"/>
              </w:rPr>
              <w:t>______________:</w:t>
            </w:r>
          </w:p>
        </w:tc>
        <w:tc>
          <w:tcPr>
            <w:tcW w:w="5140" w:type="dxa"/>
          </w:tcPr>
          <w:p w14:paraId="56173EB6" w14:textId="77777777" w:rsidR="00DD72A7" w:rsidRPr="00981FF8" w:rsidRDefault="00DD72A7" w:rsidP="00F75C91">
            <w:pPr>
              <w:spacing w:before="0"/>
              <w:rPr>
                <w:b/>
                <w:bCs/>
                <w:sz w:val="22"/>
                <w:szCs w:val="24"/>
              </w:rPr>
            </w:pPr>
            <w:r w:rsidRPr="00981FF8">
              <w:rPr>
                <w:b/>
                <w:bCs/>
                <w:sz w:val="22"/>
                <w:szCs w:val="24"/>
              </w:rPr>
              <w:t>______________:</w:t>
            </w:r>
          </w:p>
        </w:tc>
      </w:tr>
      <w:tr w:rsidR="00DD72A7" w:rsidRPr="00981FF8" w14:paraId="11DB26CB" w14:textId="77777777" w:rsidTr="00DA2197">
        <w:trPr>
          <w:jc w:val="center"/>
        </w:trPr>
        <w:tc>
          <w:tcPr>
            <w:tcW w:w="4785" w:type="dxa"/>
          </w:tcPr>
          <w:p w14:paraId="7016DD2A" w14:textId="77777777" w:rsidR="00DD72A7" w:rsidRPr="00981FF8" w:rsidRDefault="00DD72A7" w:rsidP="00F75C91">
            <w:pPr>
              <w:spacing w:before="0"/>
              <w:rPr>
                <w:sz w:val="22"/>
                <w:szCs w:val="24"/>
              </w:rPr>
            </w:pPr>
            <w:r w:rsidRPr="00981FF8">
              <w:rPr>
                <w:spacing w:val="1"/>
                <w:sz w:val="22"/>
                <w:szCs w:val="24"/>
              </w:rPr>
              <w:t>____________________________</w:t>
            </w:r>
          </w:p>
          <w:p w14:paraId="182D6780" w14:textId="77777777" w:rsidR="00DD72A7" w:rsidRPr="00981FF8" w:rsidRDefault="00DD72A7" w:rsidP="00F75C91">
            <w:pPr>
              <w:spacing w:before="0"/>
              <w:rPr>
                <w:sz w:val="22"/>
                <w:szCs w:val="24"/>
              </w:rPr>
            </w:pPr>
            <w:r w:rsidRPr="00981FF8">
              <w:rPr>
                <w:sz w:val="22"/>
                <w:szCs w:val="24"/>
              </w:rPr>
              <w:t xml:space="preserve">____________________ </w:t>
            </w:r>
          </w:p>
          <w:p w14:paraId="20E84A21" w14:textId="77777777" w:rsidR="00DD72A7" w:rsidRPr="00981FF8" w:rsidRDefault="00DD72A7" w:rsidP="00F75C91">
            <w:pPr>
              <w:spacing w:before="0"/>
              <w:rPr>
                <w:sz w:val="22"/>
                <w:szCs w:val="24"/>
              </w:rPr>
            </w:pPr>
            <w:r w:rsidRPr="00981FF8">
              <w:rPr>
                <w:sz w:val="22"/>
                <w:szCs w:val="24"/>
              </w:rPr>
              <w:t xml:space="preserve">                     м.п.</w:t>
            </w:r>
          </w:p>
        </w:tc>
        <w:tc>
          <w:tcPr>
            <w:tcW w:w="5140" w:type="dxa"/>
          </w:tcPr>
          <w:p w14:paraId="3410F02A" w14:textId="77777777" w:rsidR="005F39D5" w:rsidRPr="00981FF8" w:rsidRDefault="005F39D5" w:rsidP="00F75C91">
            <w:pPr>
              <w:spacing w:before="0"/>
              <w:rPr>
                <w:sz w:val="22"/>
                <w:szCs w:val="24"/>
              </w:rPr>
            </w:pPr>
            <w:r w:rsidRPr="00981FF8">
              <w:rPr>
                <w:spacing w:val="1"/>
                <w:sz w:val="22"/>
                <w:szCs w:val="24"/>
              </w:rPr>
              <w:t>____________________________</w:t>
            </w:r>
          </w:p>
          <w:p w14:paraId="0553C4C8" w14:textId="77777777" w:rsidR="00DD72A7" w:rsidRPr="00981FF8" w:rsidRDefault="00DD72A7" w:rsidP="00F75C91">
            <w:pPr>
              <w:spacing w:before="0"/>
              <w:rPr>
                <w:sz w:val="22"/>
                <w:szCs w:val="24"/>
              </w:rPr>
            </w:pPr>
            <w:r w:rsidRPr="00981FF8">
              <w:rPr>
                <w:sz w:val="22"/>
                <w:szCs w:val="24"/>
              </w:rPr>
              <w:t xml:space="preserve">____________________ </w:t>
            </w:r>
          </w:p>
          <w:p w14:paraId="79B0E201" w14:textId="77777777" w:rsidR="00DD72A7" w:rsidRPr="00981FF8" w:rsidRDefault="00DD72A7" w:rsidP="00F75C91">
            <w:pPr>
              <w:spacing w:before="0"/>
              <w:rPr>
                <w:sz w:val="22"/>
                <w:szCs w:val="24"/>
              </w:rPr>
            </w:pPr>
            <w:r w:rsidRPr="00981FF8">
              <w:rPr>
                <w:sz w:val="22"/>
                <w:szCs w:val="24"/>
              </w:rPr>
              <w:t xml:space="preserve">                     м.п.</w:t>
            </w:r>
          </w:p>
        </w:tc>
      </w:tr>
    </w:tbl>
    <w:p w14:paraId="08C1DFA4" w14:textId="77777777" w:rsidR="00876B9C" w:rsidRPr="00876B9C" w:rsidRDefault="00876B9C" w:rsidP="00F75C91">
      <w:pPr>
        <w:pStyle w:val="1"/>
        <w:keepNext w:val="0"/>
        <w:keepLines w:val="0"/>
        <w:pageBreakBefore w:val="0"/>
        <w:widowControl w:val="0"/>
        <w:numPr>
          <w:ilvl w:val="0"/>
          <w:numId w:val="0"/>
        </w:numPr>
        <w:spacing w:before="0" w:after="0"/>
        <w:rPr>
          <w:rFonts w:ascii="Times New Roman" w:hAnsi="Times New Roman"/>
          <w:sz w:val="26"/>
        </w:rPr>
        <w:sectPr w:rsidR="00876B9C" w:rsidRPr="00876B9C" w:rsidSect="00981FF8">
          <w:pgSz w:w="11906" w:h="16838" w:code="9"/>
          <w:pgMar w:top="851" w:right="567" w:bottom="851"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876B9C" w:rsidRDefault="00376A79" w:rsidP="00F75C91">
      <w:pPr>
        <w:pStyle w:val="1"/>
        <w:spacing w:before="0" w:after="0"/>
        <w:jc w:val="center"/>
        <w:rPr>
          <w:rFonts w:ascii="Times New Roman" w:hAnsi="Times New Roman"/>
          <w:sz w:val="28"/>
          <w:szCs w:val="28"/>
        </w:rPr>
      </w:pPr>
      <w:bookmarkStart w:id="1114" w:name="_Ref513729886"/>
      <w:bookmarkStart w:id="1115" w:name="_Toc523958318"/>
      <w:bookmarkEnd w:id="1110"/>
      <w:r w:rsidRPr="00876B9C">
        <w:rPr>
          <w:rFonts w:ascii="Times New Roman" w:hAnsi="Times New Roman"/>
          <w:sz w:val="28"/>
          <w:szCs w:val="28"/>
        </w:rPr>
        <w:lastRenderedPageBreak/>
        <w:t>ПРИЛОЖЕНИЕ № 3 – ТРЕБОВАНИЯ К УЧАСТНИКАМ</w:t>
      </w:r>
      <w:bookmarkEnd w:id="1114"/>
      <w:bookmarkEnd w:id="1115"/>
    </w:p>
    <w:p w14:paraId="30D5B395" w14:textId="216F0BC4" w:rsidR="00BC7451" w:rsidRPr="00D70CF1" w:rsidRDefault="00BC7451" w:rsidP="00F75C91">
      <w:pPr>
        <w:spacing w:before="0"/>
        <w:rPr>
          <w:b/>
          <w:sz w:val="24"/>
          <w:szCs w:val="24"/>
        </w:rPr>
      </w:pPr>
      <w:bookmarkStart w:id="1116" w:name="_Ref513729904"/>
      <w:r w:rsidRPr="00D70CF1">
        <w:rPr>
          <w:sz w:val="24"/>
          <w:szCs w:val="24"/>
        </w:rPr>
        <w:t xml:space="preserve">Чтобы претендовать на победу в </w:t>
      </w:r>
      <w:r w:rsidR="00805073" w:rsidRPr="00D70CF1">
        <w:rPr>
          <w:sz w:val="24"/>
          <w:szCs w:val="24"/>
        </w:rPr>
        <w:t>закупке</w:t>
      </w:r>
      <w:r w:rsidRPr="00D70CF1">
        <w:rPr>
          <w:sz w:val="24"/>
          <w:szCs w:val="24"/>
        </w:rPr>
        <w:t xml:space="preserve"> и получение права заключить </w:t>
      </w:r>
      <w:r w:rsidR="00805073" w:rsidRPr="00D70CF1">
        <w:rPr>
          <w:sz w:val="24"/>
          <w:szCs w:val="24"/>
        </w:rPr>
        <w:t xml:space="preserve">Договор </w:t>
      </w:r>
      <w:r w:rsidRPr="00D70CF1">
        <w:rPr>
          <w:sz w:val="24"/>
          <w:szCs w:val="24"/>
        </w:rPr>
        <w:t xml:space="preserve">с Заказчиком, Участник самостоятельно или </w:t>
      </w:r>
      <w:r w:rsidR="00D32FB9" w:rsidRPr="00D70CF1">
        <w:rPr>
          <w:sz w:val="24"/>
          <w:szCs w:val="24"/>
        </w:rPr>
        <w:t>К</w:t>
      </w:r>
      <w:r w:rsidRPr="00D70CF1">
        <w:rPr>
          <w:sz w:val="24"/>
          <w:szCs w:val="24"/>
        </w:rPr>
        <w:t xml:space="preserve">оллективный участник в целом должен отвечать </w:t>
      </w:r>
      <w:r w:rsidR="0008010B" w:rsidRPr="00D70CF1">
        <w:rPr>
          <w:sz w:val="24"/>
          <w:szCs w:val="24"/>
        </w:rPr>
        <w:t>нижеуказанным</w:t>
      </w:r>
      <w:r w:rsidRPr="00D70CF1">
        <w:rPr>
          <w:sz w:val="24"/>
          <w:szCs w:val="24"/>
        </w:rPr>
        <w:t xml:space="preserve"> требованиям</w:t>
      </w:r>
      <w:r w:rsidR="0008010B" w:rsidRPr="00D70CF1">
        <w:rPr>
          <w:sz w:val="24"/>
          <w:szCs w:val="24"/>
        </w:rPr>
        <w:t xml:space="preserve"> и включить в состав заявки нижеуказанные документы, подтверждающие его соответствие </w:t>
      </w:r>
      <w:r w:rsidR="00E22DFB" w:rsidRPr="00D70CF1">
        <w:rPr>
          <w:sz w:val="24"/>
          <w:szCs w:val="24"/>
        </w:rPr>
        <w:t xml:space="preserve">установленным </w:t>
      </w:r>
      <w:r w:rsidR="0008010B" w:rsidRPr="00D70CF1">
        <w:rPr>
          <w:sz w:val="24"/>
          <w:szCs w:val="24"/>
        </w:rPr>
        <w:t>требованиям</w:t>
      </w:r>
      <w:r w:rsidRPr="00D70CF1">
        <w:rPr>
          <w:sz w:val="24"/>
          <w:szCs w:val="24"/>
        </w:rPr>
        <w:t>:</w:t>
      </w:r>
    </w:p>
    <w:p w14:paraId="1434063B" w14:textId="4CFA383B" w:rsidR="006B1D4C" w:rsidRPr="00D70CF1" w:rsidRDefault="006B1D4C" w:rsidP="00F75C91">
      <w:pPr>
        <w:pStyle w:val="2"/>
        <w:keepNext w:val="0"/>
        <w:widowControl w:val="0"/>
        <w:tabs>
          <w:tab w:val="num" w:pos="6663"/>
        </w:tabs>
        <w:suppressAutoHyphens w:val="0"/>
        <w:spacing w:before="0" w:after="0"/>
        <w:rPr>
          <w:sz w:val="24"/>
          <w:szCs w:val="24"/>
        </w:rPr>
      </w:pPr>
      <w:bookmarkStart w:id="1117" w:name="_Ref513732930"/>
      <w:bookmarkStart w:id="1118" w:name="_Ref514617948"/>
      <w:bookmarkStart w:id="1119" w:name="_Toc514805485"/>
      <w:bookmarkStart w:id="1120" w:name="_Toc514814130"/>
      <w:bookmarkStart w:id="1121" w:name="_Toc523958319"/>
      <w:r w:rsidRPr="00D70CF1">
        <w:rPr>
          <w:sz w:val="24"/>
          <w:szCs w:val="24"/>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D70CF1" w14:paraId="46F19220" w14:textId="77777777" w:rsidTr="00D868FB">
        <w:tc>
          <w:tcPr>
            <w:tcW w:w="958" w:type="dxa"/>
          </w:tcPr>
          <w:p w14:paraId="140693E1" w14:textId="33893A29" w:rsidR="006B1D4C" w:rsidRPr="00D70CF1" w:rsidRDefault="006B1D4C" w:rsidP="00F75C91">
            <w:pPr>
              <w:spacing w:before="0"/>
              <w:jc w:val="center"/>
              <w:rPr>
                <w:b/>
                <w:sz w:val="24"/>
                <w:szCs w:val="24"/>
              </w:rPr>
            </w:pPr>
            <w:r w:rsidRPr="00D70CF1">
              <w:rPr>
                <w:b/>
                <w:sz w:val="24"/>
                <w:szCs w:val="24"/>
              </w:rPr>
              <w:t>№ п/п</w:t>
            </w:r>
          </w:p>
        </w:tc>
        <w:tc>
          <w:tcPr>
            <w:tcW w:w="5243" w:type="dxa"/>
          </w:tcPr>
          <w:p w14:paraId="5B63D9B5" w14:textId="4CC46B74" w:rsidR="006B1D4C" w:rsidRPr="00D70CF1" w:rsidRDefault="006B1D4C" w:rsidP="00F75C91">
            <w:pPr>
              <w:spacing w:before="0"/>
              <w:jc w:val="center"/>
              <w:rPr>
                <w:b/>
                <w:sz w:val="24"/>
                <w:szCs w:val="24"/>
              </w:rPr>
            </w:pPr>
            <w:r w:rsidRPr="00D70CF1">
              <w:rPr>
                <w:b/>
                <w:sz w:val="24"/>
                <w:szCs w:val="24"/>
              </w:rPr>
              <w:t>Требования к Участникам</w:t>
            </w:r>
          </w:p>
        </w:tc>
        <w:tc>
          <w:tcPr>
            <w:tcW w:w="8075" w:type="dxa"/>
          </w:tcPr>
          <w:p w14:paraId="20A3CCB9" w14:textId="5C936DF8" w:rsidR="006B1D4C" w:rsidRPr="00D70CF1" w:rsidRDefault="006B1D4C" w:rsidP="00F75C91">
            <w:pPr>
              <w:spacing w:before="0"/>
              <w:jc w:val="center"/>
              <w:rPr>
                <w:b/>
                <w:sz w:val="24"/>
                <w:szCs w:val="24"/>
              </w:rPr>
            </w:pPr>
            <w:r w:rsidRPr="00D70CF1">
              <w:rPr>
                <w:b/>
                <w:sz w:val="24"/>
                <w:szCs w:val="24"/>
              </w:rPr>
              <w:t>Требования к документам, подтверждающим соответствие Участника установленным требованиям</w:t>
            </w:r>
          </w:p>
        </w:tc>
      </w:tr>
      <w:tr w:rsidR="006E0A14" w:rsidRPr="00D70CF1" w14:paraId="520D4F10" w14:textId="77777777" w:rsidTr="00D868FB">
        <w:tc>
          <w:tcPr>
            <w:tcW w:w="958" w:type="dxa"/>
          </w:tcPr>
          <w:p w14:paraId="3C7FA2F4" w14:textId="77777777" w:rsidR="006E0A14" w:rsidRPr="00D70CF1" w:rsidRDefault="006E0A14" w:rsidP="00F75C91">
            <w:pPr>
              <w:pStyle w:val="affb"/>
              <w:numPr>
                <w:ilvl w:val="0"/>
                <w:numId w:val="24"/>
              </w:numPr>
              <w:spacing w:before="0"/>
              <w:ind w:left="284" w:hanging="295"/>
              <w:rPr>
                <w:rFonts w:ascii="Times New Roman" w:hAnsi="Times New Roman"/>
                <w:szCs w:val="24"/>
              </w:rPr>
            </w:pPr>
            <w:bookmarkStart w:id="1122" w:name="_Ref513735397"/>
          </w:p>
        </w:tc>
        <w:bookmarkEnd w:id="1122"/>
        <w:tc>
          <w:tcPr>
            <w:tcW w:w="5243" w:type="dxa"/>
          </w:tcPr>
          <w:p w14:paraId="079B2F81" w14:textId="164AD203" w:rsidR="00A13DA0" w:rsidRPr="00D70CF1" w:rsidRDefault="006E0A14" w:rsidP="00F75C91">
            <w:pPr>
              <w:spacing w:before="0"/>
              <w:rPr>
                <w:sz w:val="24"/>
                <w:szCs w:val="24"/>
              </w:rPr>
            </w:pPr>
            <w:r w:rsidRPr="00D70CF1">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D70CF1">
              <w:rPr>
                <w:sz w:val="24"/>
                <w:szCs w:val="24"/>
              </w:rPr>
              <w:t>установленном порядке в качестве субъекта гражданского права</w:t>
            </w:r>
            <w:r w:rsidRPr="00D70CF1">
              <w:rPr>
                <w:sz w:val="24"/>
                <w:szCs w:val="24"/>
              </w:rPr>
              <w:t>.</w:t>
            </w:r>
          </w:p>
        </w:tc>
        <w:tc>
          <w:tcPr>
            <w:tcW w:w="8075" w:type="dxa"/>
          </w:tcPr>
          <w:p w14:paraId="6C5A72E3" w14:textId="67A87D34" w:rsidR="00F867CC" w:rsidRPr="00D70CF1" w:rsidRDefault="00F867CC" w:rsidP="00F75C91">
            <w:pPr>
              <w:numPr>
                <w:ilvl w:val="4"/>
                <w:numId w:val="26"/>
              </w:numPr>
              <w:tabs>
                <w:tab w:val="left" w:pos="1134"/>
              </w:tabs>
              <w:spacing w:before="0"/>
              <w:ind w:left="601" w:hanging="425"/>
              <w:rPr>
                <w:sz w:val="24"/>
                <w:szCs w:val="24"/>
              </w:rPr>
            </w:pPr>
            <w:bookmarkStart w:id="1123" w:name="_Ref513814605"/>
            <w:r w:rsidRPr="00D70CF1">
              <w:rPr>
                <w:sz w:val="24"/>
                <w:szCs w:val="24"/>
              </w:rPr>
              <w:t xml:space="preserve">Выписка из </w:t>
            </w:r>
            <w:r w:rsidR="000B6F53" w:rsidRPr="00D70CF1">
              <w:rPr>
                <w:sz w:val="24"/>
                <w:szCs w:val="24"/>
              </w:rPr>
              <w:t>ЕГРЮЛ / ЕГРИП</w:t>
            </w:r>
            <w:r w:rsidRPr="00D70CF1">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D70CF1">
              <w:rPr>
                <w:sz w:val="24"/>
                <w:szCs w:val="24"/>
              </w:rPr>
              <w:t> </w:t>
            </w:r>
            <w:r w:rsidRPr="00D70CF1">
              <w:rPr>
                <w:sz w:val="24"/>
                <w:szCs w:val="24"/>
              </w:rPr>
              <w:t>(один) месяц до даты подачи заявк</w:t>
            </w:r>
            <w:r w:rsidR="00D852A8" w:rsidRPr="00D70CF1">
              <w:rPr>
                <w:sz w:val="24"/>
                <w:szCs w:val="24"/>
              </w:rPr>
              <w:t>и</w:t>
            </w:r>
            <w:r w:rsidRPr="00D70CF1">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D70CF1" w:rsidRDefault="00F867CC" w:rsidP="00F75C91">
            <w:pPr>
              <w:numPr>
                <w:ilvl w:val="4"/>
                <w:numId w:val="4"/>
              </w:numPr>
              <w:tabs>
                <w:tab w:val="left" w:pos="1134"/>
              </w:tabs>
              <w:spacing w:before="0"/>
              <w:ind w:left="601" w:hanging="425"/>
              <w:rPr>
                <w:sz w:val="24"/>
                <w:szCs w:val="24"/>
              </w:rPr>
            </w:pPr>
            <w:bookmarkStart w:id="1124" w:name="_Ref513814637"/>
            <w:r w:rsidRPr="00D70CF1">
              <w:rPr>
                <w:sz w:val="24"/>
                <w:szCs w:val="24"/>
              </w:rPr>
              <w:t>Копия Устава в действующей редакции с отметкой ИФНС либо копи</w:t>
            </w:r>
            <w:r w:rsidR="00F16448" w:rsidRPr="00D70CF1">
              <w:rPr>
                <w:sz w:val="24"/>
                <w:szCs w:val="24"/>
              </w:rPr>
              <w:t>я</w:t>
            </w:r>
            <w:r w:rsidRPr="00D70CF1">
              <w:rPr>
                <w:sz w:val="24"/>
                <w:szCs w:val="24"/>
              </w:rPr>
              <w:t xml:space="preserve"> нотариально заверенного Устава (с отметкой нотариуса)</w:t>
            </w:r>
            <w:r w:rsidRPr="00D70CF1">
              <w:rPr>
                <w:sz w:val="24"/>
                <w:szCs w:val="24"/>
                <w:vertAlign w:val="superscript"/>
              </w:rPr>
              <w:footnoteReference w:id="32"/>
            </w:r>
            <w:r w:rsidRPr="00D70CF1">
              <w:rPr>
                <w:sz w:val="24"/>
                <w:szCs w:val="24"/>
              </w:rPr>
              <w:t>;</w:t>
            </w:r>
            <w:bookmarkEnd w:id="1124"/>
            <w:r w:rsidRPr="00D70CF1">
              <w:rPr>
                <w:sz w:val="24"/>
                <w:szCs w:val="24"/>
              </w:rPr>
              <w:t xml:space="preserve"> </w:t>
            </w:r>
          </w:p>
          <w:p w14:paraId="58A51A0C" w14:textId="77777777" w:rsidR="00F867CC" w:rsidRPr="00D70CF1" w:rsidRDefault="00F867CC" w:rsidP="00F75C91">
            <w:pPr>
              <w:numPr>
                <w:ilvl w:val="4"/>
                <w:numId w:val="4"/>
              </w:numPr>
              <w:tabs>
                <w:tab w:val="left" w:pos="1134"/>
              </w:tabs>
              <w:spacing w:before="0"/>
              <w:ind w:left="601" w:hanging="425"/>
              <w:rPr>
                <w:sz w:val="24"/>
                <w:szCs w:val="24"/>
              </w:rPr>
            </w:pPr>
            <w:bookmarkStart w:id="1125" w:name="_Ref513735341"/>
            <w:r w:rsidRPr="00D70CF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790CFA9F" w:rsidR="006E0A14" w:rsidRPr="00D70CF1" w:rsidRDefault="00F867CC" w:rsidP="00F75C91">
            <w:pPr>
              <w:numPr>
                <w:ilvl w:val="4"/>
                <w:numId w:val="4"/>
              </w:numPr>
              <w:tabs>
                <w:tab w:val="left" w:pos="1134"/>
              </w:tabs>
              <w:spacing w:before="0"/>
              <w:ind w:left="601" w:hanging="425"/>
              <w:rPr>
                <w:sz w:val="24"/>
                <w:szCs w:val="24"/>
              </w:rPr>
            </w:pPr>
            <w:bookmarkStart w:id="1126" w:name="_Ref513814652"/>
            <w:r w:rsidRPr="00D70CF1">
              <w:rPr>
                <w:sz w:val="24"/>
                <w:szCs w:val="24"/>
              </w:rPr>
              <w:t xml:space="preserve">Если заявка подписывается лицом, действующим на основании </w:t>
            </w:r>
            <w:r w:rsidR="00D405C8" w:rsidRPr="00D70CF1">
              <w:rPr>
                <w:sz w:val="24"/>
                <w:szCs w:val="24"/>
              </w:rPr>
              <w:t>доверенности (данное требование распространяется также на лицо, подписывающее заявку электронной подписью на ЭТП)</w:t>
            </w:r>
            <w:r w:rsidRPr="00D70CF1">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D70CF1">
              <w:rPr>
                <w:sz w:val="24"/>
                <w:szCs w:val="24"/>
              </w:rPr>
              <w:fldChar w:fldCharType="begin"/>
            </w:r>
            <w:r w:rsidRPr="00D70CF1">
              <w:rPr>
                <w:sz w:val="24"/>
                <w:szCs w:val="24"/>
              </w:rPr>
              <w:instrText xml:space="preserve"> REF _Ref513735341 \n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в)</w:t>
            </w:r>
            <w:r w:rsidRPr="00D70CF1">
              <w:rPr>
                <w:sz w:val="24"/>
                <w:szCs w:val="24"/>
              </w:rPr>
              <w:fldChar w:fldCharType="end"/>
            </w:r>
            <w:r w:rsidRPr="00D70CF1">
              <w:rPr>
                <w:sz w:val="24"/>
                <w:szCs w:val="24"/>
              </w:rPr>
              <w:t xml:space="preserve">, на лицо, выдавшее </w:t>
            </w:r>
            <w:r w:rsidRPr="00D70CF1">
              <w:rPr>
                <w:sz w:val="24"/>
                <w:szCs w:val="24"/>
              </w:rPr>
              <w:lastRenderedPageBreak/>
              <w:t>доверенность;</w:t>
            </w:r>
            <w:bookmarkEnd w:id="1126"/>
          </w:p>
          <w:p w14:paraId="157F4977" w14:textId="5818F8E0" w:rsidR="001F1103" w:rsidRPr="00D70CF1" w:rsidRDefault="001F1103" w:rsidP="00F75C91">
            <w:pPr>
              <w:numPr>
                <w:ilvl w:val="4"/>
                <w:numId w:val="4"/>
              </w:numPr>
              <w:tabs>
                <w:tab w:val="left" w:pos="1134"/>
              </w:tabs>
              <w:spacing w:before="0"/>
              <w:ind w:left="601" w:hanging="425"/>
              <w:rPr>
                <w:sz w:val="24"/>
                <w:szCs w:val="24"/>
              </w:rPr>
            </w:pPr>
            <w:bookmarkStart w:id="1127" w:name="_Ref516946117"/>
            <w:bookmarkStart w:id="1128" w:name="_Ref516121577"/>
            <w:r w:rsidRPr="00D70CF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D70CF1">
              <w:rPr>
                <w:sz w:val="24"/>
                <w:szCs w:val="24"/>
              </w:rPr>
              <w:fldChar w:fldCharType="begin"/>
            </w:r>
            <w:r w:rsidRPr="00D70CF1">
              <w:rPr>
                <w:sz w:val="24"/>
                <w:szCs w:val="24"/>
              </w:rPr>
              <w:instrText xml:space="preserve"> REF _Ref453145923 \h  \* MERGEFORMAT </w:instrText>
            </w:r>
            <w:r w:rsidRPr="00D70CF1">
              <w:rPr>
                <w:sz w:val="24"/>
                <w:szCs w:val="24"/>
              </w:rPr>
            </w:r>
            <w:r w:rsidRPr="00D70CF1">
              <w:rPr>
                <w:sz w:val="24"/>
                <w:szCs w:val="24"/>
              </w:rPr>
              <w:fldChar w:fldCharType="separate"/>
            </w:r>
            <w:r w:rsidR="002B3B07" w:rsidRPr="002B3B07">
              <w:rPr>
                <w:sz w:val="24"/>
                <w:szCs w:val="24"/>
              </w:rPr>
              <w:t>Справка об отсутствии признаков крупной сделки (форма 12)</w:t>
            </w:r>
            <w:r w:rsidRPr="00D70CF1">
              <w:rPr>
                <w:sz w:val="24"/>
                <w:szCs w:val="24"/>
              </w:rPr>
              <w:fldChar w:fldCharType="end"/>
            </w:r>
            <w:r w:rsidR="009D0B5B" w:rsidRPr="00D70CF1">
              <w:rPr>
                <w:sz w:val="24"/>
                <w:szCs w:val="24"/>
              </w:rPr>
              <w:t>,</w:t>
            </w:r>
            <w:r w:rsidRPr="00D70CF1">
              <w:rPr>
                <w:sz w:val="24"/>
                <w:szCs w:val="24"/>
              </w:rPr>
              <w:t xml:space="preserve"> по </w:t>
            </w:r>
            <w:r w:rsidR="009D0B5B" w:rsidRPr="00D70CF1">
              <w:rPr>
                <w:sz w:val="24"/>
                <w:szCs w:val="24"/>
              </w:rPr>
              <w:t xml:space="preserve">установленной в </w:t>
            </w:r>
            <w:r w:rsidRPr="00D70CF1">
              <w:rPr>
                <w:sz w:val="24"/>
                <w:szCs w:val="24"/>
              </w:rPr>
              <w:t>настоящей Документации о закупке</w:t>
            </w:r>
            <w:r w:rsidR="009D0B5B" w:rsidRPr="00D70CF1">
              <w:rPr>
                <w:sz w:val="24"/>
                <w:szCs w:val="24"/>
              </w:rPr>
              <w:t xml:space="preserve"> форме</w:t>
            </w:r>
            <w:r w:rsidRPr="00D70CF1">
              <w:rPr>
                <w:sz w:val="24"/>
                <w:szCs w:val="24"/>
              </w:rPr>
              <w:t xml:space="preserve"> (</w:t>
            </w:r>
            <w:r w:rsidR="00FF1E9D" w:rsidRPr="00D70CF1">
              <w:rPr>
                <w:sz w:val="24"/>
                <w:szCs w:val="24"/>
              </w:rPr>
              <w:t>подраздел</w:t>
            </w:r>
            <w:r w:rsidRPr="00D70CF1">
              <w:rPr>
                <w:sz w:val="24"/>
                <w:szCs w:val="24"/>
              </w:rPr>
              <w:t xml:space="preserve"> </w:t>
            </w:r>
            <w:r w:rsidRPr="00D70CF1">
              <w:rPr>
                <w:sz w:val="24"/>
                <w:szCs w:val="24"/>
              </w:rPr>
              <w:fldChar w:fldCharType="begin"/>
            </w:r>
            <w:r w:rsidRPr="00D70CF1">
              <w:rPr>
                <w:sz w:val="24"/>
                <w:szCs w:val="24"/>
              </w:rPr>
              <w:instrText xml:space="preserve"> REF _Ref453145923 \n \h  \* MERGEFORMAT </w:instrText>
            </w:r>
            <w:r w:rsidRPr="00D70CF1">
              <w:rPr>
                <w:sz w:val="24"/>
                <w:szCs w:val="24"/>
              </w:rPr>
            </w:r>
            <w:r w:rsidRPr="00D70CF1">
              <w:rPr>
                <w:sz w:val="24"/>
                <w:szCs w:val="24"/>
              </w:rPr>
              <w:fldChar w:fldCharType="separate"/>
            </w:r>
            <w:r w:rsidR="002B3B07">
              <w:rPr>
                <w:sz w:val="24"/>
                <w:szCs w:val="24"/>
              </w:rPr>
              <w:t>7.12</w:t>
            </w:r>
            <w:r w:rsidRPr="00D70CF1">
              <w:rPr>
                <w:sz w:val="24"/>
                <w:szCs w:val="24"/>
              </w:rPr>
              <w:fldChar w:fldCharType="end"/>
            </w:r>
            <w:r w:rsidRPr="00D70CF1">
              <w:rPr>
                <w:sz w:val="24"/>
                <w:szCs w:val="24"/>
              </w:rPr>
              <w:t>);</w:t>
            </w:r>
            <w:bookmarkEnd w:id="1127"/>
            <w:r w:rsidRPr="00D70CF1">
              <w:rPr>
                <w:sz w:val="24"/>
                <w:szCs w:val="24"/>
              </w:rPr>
              <w:t xml:space="preserve"> </w:t>
            </w:r>
            <w:bookmarkEnd w:id="1128"/>
          </w:p>
          <w:p w14:paraId="4F320889" w14:textId="77777777" w:rsidR="001F1103" w:rsidRPr="00D70CF1" w:rsidRDefault="001F1103" w:rsidP="00F75C91">
            <w:pPr>
              <w:spacing w:before="0"/>
              <w:rPr>
                <w:rStyle w:val="af8"/>
                <w:b w:val="0"/>
                <w:sz w:val="20"/>
                <w:szCs w:val="24"/>
                <w:highlight w:val="lightGray"/>
              </w:rPr>
            </w:pPr>
            <w:r w:rsidRPr="00D70CF1">
              <w:rPr>
                <w:sz w:val="20"/>
                <w:szCs w:val="24"/>
              </w:rPr>
              <w:t>[</w:t>
            </w:r>
            <w:r w:rsidRPr="00D70CF1">
              <w:rPr>
                <w:rStyle w:val="af8"/>
                <w:b w:val="0"/>
                <w:sz w:val="20"/>
                <w:szCs w:val="24"/>
                <w:highlight w:val="lightGray"/>
              </w:rPr>
              <w:t xml:space="preserve">Примечание: Таковыми документами являются: </w:t>
            </w:r>
          </w:p>
          <w:p w14:paraId="4D7E5359" w14:textId="77777777" w:rsidR="001F1103" w:rsidRPr="00D70CF1" w:rsidRDefault="001F1103" w:rsidP="00F75C91">
            <w:pPr>
              <w:numPr>
                <w:ilvl w:val="0"/>
                <w:numId w:val="12"/>
              </w:numPr>
              <w:tabs>
                <w:tab w:val="clear" w:pos="1134"/>
                <w:tab w:val="num" w:pos="603"/>
              </w:tabs>
              <w:spacing w:before="0"/>
              <w:ind w:left="603" w:hanging="425"/>
              <w:rPr>
                <w:rStyle w:val="af8"/>
                <w:b w:val="0"/>
                <w:sz w:val="20"/>
                <w:szCs w:val="24"/>
                <w:highlight w:val="lightGray"/>
              </w:rPr>
            </w:pPr>
            <w:r w:rsidRPr="00D70CF1">
              <w:rPr>
                <w:rStyle w:val="af8"/>
                <w:b w:val="0"/>
                <w:sz w:val="20"/>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D70CF1" w:rsidRDefault="001F1103" w:rsidP="00F75C91">
            <w:pPr>
              <w:numPr>
                <w:ilvl w:val="0"/>
                <w:numId w:val="12"/>
              </w:numPr>
              <w:tabs>
                <w:tab w:val="clear" w:pos="1134"/>
                <w:tab w:val="num" w:pos="603"/>
              </w:tabs>
              <w:spacing w:before="0"/>
              <w:ind w:left="603" w:hanging="425"/>
              <w:rPr>
                <w:rStyle w:val="af8"/>
                <w:b w:val="0"/>
                <w:sz w:val="20"/>
                <w:szCs w:val="24"/>
                <w:highlight w:val="lightGray"/>
              </w:rPr>
            </w:pPr>
            <w:r w:rsidRPr="00D70CF1">
              <w:rPr>
                <w:rStyle w:val="af8"/>
                <w:b w:val="0"/>
                <w:sz w:val="20"/>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D70CF1" w:rsidRDefault="001F1103" w:rsidP="00F75C91">
            <w:pPr>
              <w:numPr>
                <w:ilvl w:val="0"/>
                <w:numId w:val="12"/>
              </w:numPr>
              <w:tabs>
                <w:tab w:val="clear" w:pos="1134"/>
                <w:tab w:val="num" w:pos="603"/>
              </w:tabs>
              <w:spacing w:before="0"/>
              <w:ind w:left="603" w:hanging="425"/>
              <w:rPr>
                <w:sz w:val="24"/>
                <w:szCs w:val="24"/>
              </w:rPr>
            </w:pPr>
            <w:r w:rsidRPr="00D70CF1">
              <w:rPr>
                <w:rStyle w:val="af8"/>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0CF1">
              <w:rPr>
                <w:sz w:val="20"/>
                <w:szCs w:val="24"/>
              </w:rPr>
              <w:t>]</w:t>
            </w:r>
          </w:p>
        </w:tc>
      </w:tr>
      <w:tr w:rsidR="00B468EA" w:rsidRPr="00D70CF1" w14:paraId="77DAF175" w14:textId="77777777" w:rsidTr="00D868FB">
        <w:tc>
          <w:tcPr>
            <w:tcW w:w="958" w:type="dxa"/>
          </w:tcPr>
          <w:p w14:paraId="04B6E446" w14:textId="77777777" w:rsidR="00B468EA" w:rsidRPr="00D70CF1" w:rsidRDefault="00B468EA" w:rsidP="00F75C91">
            <w:pPr>
              <w:pStyle w:val="affb"/>
              <w:numPr>
                <w:ilvl w:val="0"/>
                <w:numId w:val="24"/>
              </w:numPr>
              <w:spacing w:before="0"/>
              <w:ind w:left="284" w:hanging="295"/>
              <w:rPr>
                <w:rFonts w:ascii="Times New Roman" w:hAnsi="Times New Roman"/>
              </w:rPr>
            </w:pPr>
            <w:bookmarkStart w:id="1129" w:name="_Ref514624336"/>
          </w:p>
        </w:tc>
        <w:bookmarkEnd w:id="1129"/>
        <w:tc>
          <w:tcPr>
            <w:tcW w:w="5243" w:type="dxa"/>
          </w:tcPr>
          <w:p w14:paraId="775FFC6F" w14:textId="7D04AC13" w:rsidR="00B468EA" w:rsidRPr="00D70CF1" w:rsidRDefault="00FC693B" w:rsidP="00F75C91">
            <w:pPr>
              <w:spacing w:before="0"/>
              <w:rPr>
                <w:sz w:val="24"/>
              </w:rPr>
            </w:pPr>
            <w:r w:rsidRPr="00D70CF1">
              <w:rPr>
                <w:sz w:val="24"/>
              </w:rPr>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w:t>
            </w:r>
            <w:r w:rsidRPr="00D70CF1">
              <w:rPr>
                <w:sz w:val="24"/>
              </w:rPr>
              <w:lastRenderedPageBreak/>
              <w:t>производство), предусмотренные в деле о банкротстве в соответствии с Федеральным законом от 26.10.2002 № 127-ФЗ «О несостоятельности (банкротстве)»</w:t>
            </w:r>
            <w:r w:rsidR="008B15EE" w:rsidRPr="00D70CF1">
              <w:rPr>
                <w:sz w:val="24"/>
              </w:rPr>
              <w:t>.</w:t>
            </w:r>
          </w:p>
        </w:tc>
        <w:tc>
          <w:tcPr>
            <w:tcW w:w="8075" w:type="dxa"/>
          </w:tcPr>
          <w:p w14:paraId="38643891" w14:textId="0113ABD4" w:rsidR="00B468EA" w:rsidRPr="00D70CF1" w:rsidRDefault="00B468EA" w:rsidP="00F75C91">
            <w:pPr>
              <w:spacing w:before="0"/>
              <w:rPr>
                <w:sz w:val="24"/>
              </w:rPr>
            </w:pPr>
            <w:r w:rsidRPr="00D70CF1">
              <w:rPr>
                <w:sz w:val="24"/>
              </w:rPr>
              <w:lastRenderedPageBreak/>
              <w:t xml:space="preserve">Декларация о соответствии Участника данному требованию в составе Письма о подаче оферты (подраздел </w:t>
            </w:r>
            <w:r w:rsidRPr="00D70CF1">
              <w:rPr>
                <w:sz w:val="24"/>
              </w:rPr>
              <w:fldChar w:fldCharType="begin"/>
            </w:r>
            <w:r w:rsidRPr="00D70CF1">
              <w:rPr>
                <w:sz w:val="24"/>
              </w:rPr>
              <w:instrText xml:space="preserve"> REF _Ref55336310 \r \h  \* MERGEFORMAT </w:instrText>
            </w:r>
            <w:r w:rsidRPr="00D70CF1">
              <w:rPr>
                <w:sz w:val="24"/>
              </w:rPr>
            </w:r>
            <w:r w:rsidRPr="00D70CF1">
              <w:rPr>
                <w:sz w:val="24"/>
              </w:rPr>
              <w:fldChar w:fldCharType="separate"/>
            </w:r>
            <w:r w:rsidR="002B3B07">
              <w:rPr>
                <w:sz w:val="24"/>
              </w:rPr>
              <w:t>7.2</w:t>
            </w:r>
            <w:r w:rsidRPr="00D70CF1">
              <w:rPr>
                <w:sz w:val="24"/>
              </w:rPr>
              <w:fldChar w:fldCharType="end"/>
            </w:r>
            <w:r w:rsidRPr="00D70CF1">
              <w:rPr>
                <w:sz w:val="24"/>
              </w:rPr>
              <w:t>).</w:t>
            </w:r>
          </w:p>
        </w:tc>
      </w:tr>
      <w:tr w:rsidR="006E0A14" w:rsidRPr="00D70CF1" w14:paraId="0AD57D03" w14:textId="77777777" w:rsidTr="00D868FB">
        <w:tc>
          <w:tcPr>
            <w:tcW w:w="958" w:type="dxa"/>
          </w:tcPr>
          <w:p w14:paraId="639EF13A" w14:textId="77777777" w:rsidR="006E0A14" w:rsidRPr="00D70CF1" w:rsidRDefault="006E0A14" w:rsidP="00F75C91">
            <w:pPr>
              <w:pStyle w:val="affb"/>
              <w:numPr>
                <w:ilvl w:val="0"/>
                <w:numId w:val="24"/>
              </w:numPr>
              <w:spacing w:before="0"/>
              <w:ind w:left="284" w:hanging="295"/>
              <w:rPr>
                <w:rFonts w:ascii="Times New Roman" w:hAnsi="Times New Roman"/>
                <w:szCs w:val="24"/>
              </w:rPr>
            </w:pPr>
            <w:bookmarkStart w:id="1130" w:name="_Ref513732889"/>
          </w:p>
        </w:tc>
        <w:bookmarkEnd w:id="1130"/>
        <w:tc>
          <w:tcPr>
            <w:tcW w:w="5243" w:type="dxa"/>
          </w:tcPr>
          <w:p w14:paraId="639924CC" w14:textId="6F24F2AB" w:rsidR="006E0A14" w:rsidRPr="00D70CF1" w:rsidRDefault="006E0A14" w:rsidP="00F75C91">
            <w:pPr>
              <w:spacing w:before="0"/>
              <w:rPr>
                <w:sz w:val="24"/>
                <w:szCs w:val="24"/>
              </w:rPr>
            </w:pPr>
            <w:r w:rsidRPr="00D70CF1">
              <w:rPr>
                <w:sz w:val="24"/>
                <w:szCs w:val="24"/>
              </w:rPr>
              <w:t>Участник закупки не должен находиться в кризисном финансовом состоянии</w:t>
            </w:r>
            <w:r w:rsidRPr="00D70CF1" w:rsidDel="0042208B">
              <w:rPr>
                <w:sz w:val="24"/>
                <w:szCs w:val="24"/>
              </w:rPr>
              <w:t xml:space="preserve"> </w:t>
            </w:r>
            <w:r w:rsidRPr="00D70CF1">
              <w:rPr>
                <w:sz w:val="24"/>
                <w:szCs w:val="24"/>
              </w:rPr>
              <w:t>(данный показатель оценивается в соответствии с</w:t>
            </w:r>
            <w:r w:rsidRPr="00D70CF1">
              <w:rPr>
                <w:iCs/>
                <w:sz w:val="24"/>
                <w:szCs w:val="24"/>
              </w:rPr>
              <w:t xml:space="preserve"> </w:t>
            </w:r>
            <w:r w:rsidR="00B36997" w:rsidRPr="00D70CF1">
              <w:rPr>
                <w:iCs/>
                <w:sz w:val="24"/>
                <w:szCs w:val="24"/>
              </w:rPr>
              <w:t xml:space="preserve">Методикой </w:t>
            </w:r>
            <w:r w:rsidRPr="00D70CF1">
              <w:rPr>
                <w:iCs/>
                <w:sz w:val="24"/>
                <w:szCs w:val="24"/>
              </w:rPr>
              <w:t>проверки ДРиФС</w:t>
            </w:r>
            <w:r w:rsidR="00B759C5" w:rsidRPr="00D70CF1">
              <w:rPr>
                <w:iCs/>
                <w:sz w:val="24"/>
                <w:szCs w:val="24"/>
              </w:rPr>
              <w:t>)</w:t>
            </w:r>
            <w:r w:rsidRPr="00D70CF1">
              <w:rPr>
                <w:sz w:val="24"/>
                <w:szCs w:val="24"/>
              </w:rPr>
              <w:t>.</w:t>
            </w:r>
          </w:p>
        </w:tc>
        <w:tc>
          <w:tcPr>
            <w:tcW w:w="8075" w:type="dxa"/>
          </w:tcPr>
          <w:p w14:paraId="455BC224" w14:textId="374A491E" w:rsidR="00F867CC" w:rsidRPr="00D70CF1" w:rsidRDefault="00F867CC" w:rsidP="00F75C91">
            <w:pPr>
              <w:pStyle w:val="a1"/>
              <w:numPr>
                <w:ilvl w:val="4"/>
                <w:numId w:val="29"/>
              </w:numPr>
              <w:tabs>
                <w:tab w:val="clear" w:pos="5104"/>
                <w:tab w:val="left" w:pos="1134"/>
              </w:tabs>
              <w:spacing w:before="0"/>
              <w:ind w:left="603" w:hanging="425"/>
              <w:rPr>
                <w:sz w:val="24"/>
                <w:szCs w:val="24"/>
              </w:rPr>
            </w:pPr>
            <w:r w:rsidRPr="00D70CF1">
              <w:rPr>
                <w:sz w:val="24"/>
                <w:szCs w:val="24"/>
              </w:rPr>
              <w:t>Копи</w:t>
            </w:r>
            <w:r w:rsidR="007F59B4" w:rsidRPr="00D70CF1">
              <w:rPr>
                <w:sz w:val="24"/>
                <w:szCs w:val="24"/>
              </w:rPr>
              <w:t>я</w:t>
            </w:r>
            <w:r w:rsidRPr="00D70CF1">
              <w:rPr>
                <w:sz w:val="24"/>
                <w:szCs w:val="24"/>
              </w:rPr>
              <w:t xml:space="preserve"> составленн</w:t>
            </w:r>
            <w:r w:rsidR="00F41EEB" w:rsidRPr="00D70CF1">
              <w:rPr>
                <w:sz w:val="24"/>
                <w:szCs w:val="24"/>
              </w:rPr>
              <w:t>ых</w:t>
            </w:r>
            <w:r w:rsidRPr="00D70CF1">
              <w:rPr>
                <w:sz w:val="24"/>
                <w:szCs w:val="24"/>
              </w:rPr>
              <w:t xml:space="preserve"> в соответствии с действующим законодательством </w:t>
            </w:r>
            <w:r w:rsidR="00FA23FB" w:rsidRPr="00D70CF1">
              <w:rPr>
                <w:sz w:val="24"/>
                <w:szCs w:val="24"/>
              </w:rPr>
              <w:t>РФ</w:t>
            </w:r>
            <w:r w:rsidRPr="00D70CF1">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D70CF1">
              <w:rPr>
                <w:rStyle w:val="a9"/>
                <w:sz w:val="24"/>
                <w:szCs w:val="24"/>
              </w:rPr>
              <w:footnoteReference w:id="33"/>
            </w:r>
            <w:r w:rsidRPr="00D70CF1">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D70CF1">
              <w:rPr>
                <w:sz w:val="24"/>
                <w:szCs w:val="24"/>
              </w:rPr>
              <w:t>квитанции о приеме</w:t>
            </w:r>
            <w:r w:rsidR="00456C78" w:rsidRPr="00D70CF1">
              <w:rPr>
                <w:sz w:val="24"/>
                <w:szCs w:val="24"/>
                <w:vertAlign w:val="superscript"/>
              </w:rPr>
              <w:footnoteReference w:id="34"/>
            </w:r>
            <w:r w:rsidR="00456C78" w:rsidRPr="00D70CF1">
              <w:rPr>
                <w:sz w:val="24"/>
                <w:szCs w:val="24"/>
              </w:rPr>
              <w:t xml:space="preserve"> и/или извещения о вводе сведений</w:t>
            </w:r>
            <w:r w:rsidR="000963FA" w:rsidRPr="00D70CF1">
              <w:rPr>
                <w:sz w:val="24"/>
                <w:szCs w:val="24"/>
              </w:rPr>
              <w:t xml:space="preserve"> налоговым органом</w:t>
            </w:r>
            <w:r w:rsidRPr="00D70CF1">
              <w:rPr>
                <w:sz w:val="24"/>
                <w:szCs w:val="24"/>
              </w:rPr>
              <w:t>;</w:t>
            </w:r>
          </w:p>
          <w:p w14:paraId="633588C9" w14:textId="6C33C7FA" w:rsidR="00F867CC" w:rsidRPr="00D70CF1" w:rsidRDefault="00F867CC" w:rsidP="00F75C91">
            <w:pPr>
              <w:pStyle w:val="a1"/>
              <w:numPr>
                <w:ilvl w:val="0"/>
                <w:numId w:val="0"/>
              </w:numPr>
              <w:tabs>
                <w:tab w:val="left" w:pos="1134"/>
                <w:tab w:val="left" w:pos="1843"/>
              </w:tabs>
              <w:spacing w:before="0"/>
              <w:ind w:left="603"/>
              <w:rPr>
                <w:b/>
                <w:sz w:val="20"/>
                <w:szCs w:val="24"/>
              </w:rPr>
            </w:pPr>
            <w:r w:rsidRPr="00D70CF1">
              <w:rPr>
                <w:rStyle w:val="af8"/>
                <w:b w:val="0"/>
                <w:sz w:val="20"/>
                <w:szCs w:val="24"/>
                <w:highlight w:val="lightGray"/>
              </w:rPr>
              <w:t xml:space="preserve">Бухгалтерский баланс </w:t>
            </w:r>
            <w:r w:rsidRPr="00D70CF1">
              <w:rPr>
                <w:i/>
                <w:sz w:val="20"/>
                <w:szCs w:val="24"/>
                <w:highlight w:val="lightGray"/>
                <w:shd w:val="clear" w:color="auto" w:fill="FFFF99"/>
              </w:rPr>
              <w:t xml:space="preserve">и </w:t>
            </w:r>
            <w:r w:rsidRPr="00D70CF1">
              <w:rPr>
                <w:rStyle w:val="af8"/>
                <w:b w:val="0"/>
                <w:sz w:val="20"/>
                <w:szCs w:val="24"/>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27C1212" w:rsidR="00F867CC" w:rsidRPr="00D70CF1" w:rsidRDefault="00F867CC" w:rsidP="00F75C91">
            <w:pPr>
              <w:numPr>
                <w:ilvl w:val="4"/>
                <w:numId w:val="4"/>
              </w:numPr>
              <w:tabs>
                <w:tab w:val="left" w:pos="1134"/>
              </w:tabs>
              <w:spacing w:before="0"/>
              <w:ind w:left="601" w:hanging="425"/>
              <w:rPr>
                <w:sz w:val="24"/>
                <w:szCs w:val="24"/>
              </w:rPr>
            </w:pPr>
            <w:r w:rsidRPr="00D70CF1">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D70CF1">
              <w:rPr>
                <w:sz w:val="24"/>
                <w:szCs w:val="24"/>
              </w:rPr>
              <w:t>квитанции о приеме</w:t>
            </w:r>
            <w:r w:rsidR="00456C78" w:rsidRPr="00D70CF1">
              <w:rPr>
                <w:sz w:val="24"/>
                <w:szCs w:val="24"/>
                <w:vertAlign w:val="superscript"/>
              </w:rPr>
              <w:footnoteReference w:id="35"/>
            </w:r>
            <w:r w:rsidR="00456C78" w:rsidRPr="00D70CF1">
              <w:rPr>
                <w:sz w:val="24"/>
                <w:szCs w:val="24"/>
              </w:rPr>
              <w:t xml:space="preserve"> и/или извещения о вводе </w:t>
            </w:r>
            <w:r w:rsidR="00456C78" w:rsidRPr="00D70CF1">
              <w:rPr>
                <w:sz w:val="24"/>
                <w:szCs w:val="24"/>
              </w:rPr>
              <w:lastRenderedPageBreak/>
              <w:t>сведений</w:t>
            </w:r>
            <w:r w:rsidR="000963FA" w:rsidRPr="00D70CF1">
              <w:rPr>
                <w:sz w:val="24"/>
                <w:szCs w:val="24"/>
              </w:rPr>
              <w:t xml:space="preserve"> налоговым органом</w:t>
            </w:r>
            <w:r w:rsidRPr="00D70CF1">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D70CF1">
              <w:rPr>
                <w:sz w:val="24"/>
                <w:szCs w:val="24"/>
              </w:rPr>
              <w:t>одраздел</w:t>
            </w:r>
            <w:r w:rsidRPr="00D70CF1">
              <w:rPr>
                <w:sz w:val="24"/>
                <w:szCs w:val="24"/>
              </w:rPr>
              <w:t xml:space="preserve"> </w:t>
            </w:r>
            <w:r w:rsidRPr="00D70CF1">
              <w:rPr>
                <w:sz w:val="24"/>
                <w:szCs w:val="24"/>
              </w:rPr>
              <w:fldChar w:fldCharType="begin"/>
            </w:r>
            <w:r w:rsidRPr="00D70CF1">
              <w:rPr>
                <w:sz w:val="24"/>
                <w:szCs w:val="24"/>
              </w:rPr>
              <w:instrText xml:space="preserve"> REF _Ref472704397 \w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7.8</w:t>
            </w:r>
            <w:r w:rsidRPr="00D70CF1">
              <w:rPr>
                <w:sz w:val="24"/>
                <w:szCs w:val="24"/>
              </w:rPr>
              <w:fldChar w:fldCharType="end"/>
            </w:r>
            <w:r w:rsidRPr="00D70CF1">
              <w:rPr>
                <w:sz w:val="24"/>
                <w:szCs w:val="24"/>
              </w:rPr>
              <w:t>) по данным отчетных периодов, содержащихся в предоставленной упрощенной бухгалтерской (финансовой) отчетности.</w:t>
            </w:r>
            <w:r w:rsidRPr="00D70CF1">
              <w:rPr>
                <w:rStyle w:val="a9"/>
                <w:sz w:val="24"/>
                <w:szCs w:val="24"/>
              </w:rPr>
              <w:footnoteReference w:id="36"/>
            </w:r>
          </w:p>
          <w:p w14:paraId="411A3AC7" w14:textId="58208A74" w:rsidR="00F867CC" w:rsidRPr="00D70CF1" w:rsidRDefault="00F867CC" w:rsidP="00F75C91">
            <w:pPr>
              <w:numPr>
                <w:ilvl w:val="4"/>
                <w:numId w:val="4"/>
              </w:numPr>
              <w:tabs>
                <w:tab w:val="left" w:pos="1134"/>
              </w:tabs>
              <w:spacing w:before="0"/>
              <w:ind w:left="601" w:hanging="425"/>
              <w:rPr>
                <w:sz w:val="24"/>
                <w:szCs w:val="24"/>
              </w:rPr>
            </w:pPr>
            <w:r w:rsidRPr="00D70CF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D70CF1">
              <w:rPr>
                <w:sz w:val="24"/>
                <w:szCs w:val="24"/>
                <w:vertAlign w:val="superscript"/>
              </w:rPr>
              <w:footnoteReference w:id="37"/>
            </w:r>
            <w:r w:rsidRPr="00D70CF1">
              <w:rPr>
                <w:sz w:val="24"/>
                <w:szCs w:val="24"/>
              </w:rPr>
              <w:t xml:space="preserve"> по установленной в Документации о закупке форме — </w:t>
            </w:r>
            <w:r w:rsidRPr="00D70CF1">
              <w:rPr>
                <w:sz w:val="24"/>
                <w:szCs w:val="24"/>
              </w:rPr>
              <w:fldChar w:fldCharType="begin"/>
            </w:r>
            <w:r w:rsidRPr="00D70CF1">
              <w:rPr>
                <w:sz w:val="24"/>
                <w:szCs w:val="24"/>
              </w:rPr>
              <w:instrText xml:space="preserve"> REF _Ref472704397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sidRPr="002B3B07">
              <w:rPr>
                <w:sz w:val="24"/>
                <w:szCs w:val="24"/>
              </w:rPr>
              <w:t xml:space="preserve">Данные бухгалтерской (финансовой) отчетности (форма </w:t>
            </w:r>
            <w:r w:rsidR="002B3B07" w:rsidRPr="002B3B07">
              <w:rPr>
                <w:noProof/>
                <w:sz w:val="24"/>
                <w:szCs w:val="24"/>
              </w:rPr>
              <w:t>8</w:t>
            </w:r>
            <w:r w:rsidR="002B3B07" w:rsidRPr="002B3B07">
              <w:rPr>
                <w:sz w:val="24"/>
                <w:szCs w:val="24"/>
              </w:rPr>
              <w:t>)</w:t>
            </w:r>
            <w:r w:rsidRPr="00D70CF1">
              <w:rPr>
                <w:sz w:val="24"/>
                <w:szCs w:val="24"/>
              </w:rPr>
              <w:fldChar w:fldCharType="end"/>
            </w:r>
            <w:r w:rsidRPr="00D70CF1">
              <w:rPr>
                <w:sz w:val="24"/>
                <w:szCs w:val="24"/>
              </w:rPr>
              <w:t xml:space="preserve"> (</w:t>
            </w:r>
            <w:r w:rsidR="00A41729" w:rsidRPr="00D70CF1">
              <w:rPr>
                <w:sz w:val="24"/>
                <w:szCs w:val="24"/>
              </w:rPr>
              <w:t>подраздел</w:t>
            </w:r>
            <w:r w:rsidRPr="00D70CF1">
              <w:rPr>
                <w:sz w:val="24"/>
                <w:szCs w:val="24"/>
              </w:rPr>
              <w:t xml:space="preserve"> </w:t>
            </w:r>
            <w:r w:rsidRPr="00D70CF1">
              <w:rPr>
                <w:sz w:val="24"/>
                <w:szCs w:val="24"/>
              </w:rPr>
              <w:fldChar w:fldCharType="begin"/>
            </w:r>
            <w:r w:rsidRPr="00D70CF1">
              <w:rPr>
                <w:sz w:val="24"/>
                <w:szCs w:val="24"/>
              </w:rPr>
              <w:instrText xml:space="preserve"> REF _Ref472704397 \w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7.8</w:t>
            </w:r>
            <w:r w:rsidRPr="00D70CF1">
              <w:rPr>
                <w:sz w:val="24"/>
                <w:szCs w:val="24"/>
              </w:rPr>
              <w:fldChar w:fldCharType="end"/>
            </w:r>
            <w:r w:rsidRPr="00D70CF1">
              <w:rPr>
                <w:sz w:val="24"/>
                <w:szCs w:val="24"/>
              </w:rPr>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1BED9061" w:rsidR="006E0A14" w:rsidRPr="00D70CF1" w:rsidRDefault="00F867CC" w:rsidP="00F75C91">
            <w:pPr>
              <w:numPr>
                <w:ilvl w:val="4"/>
                <w:numId w:val="4"/>
              </w:numPr>
              <w:tabs>
                <w:tab w:val="left" w:pos="1134"/>
              </w:tabs>
              <w:spacing w:before="0"/>
              <w:ind w:left="601" w:hanging="425"/>
              <w:rPr>
                <w:sz w:val="24"/>
                <w:szCs w:val="24"/>
              </w:rPr>
            </w:pPr>
            <w:r w:rsidRPr="00D70CF1">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D70CF1">
              <w:rPr>
                <w:sz w:val="24"/>
                <w:szCs w:val="24"/>
              </w:rPr>
              <w:t>РФ</w:t>
            </w:r>
            <w:r w:rsidRPr="00D70CF1">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D70CF1">
              <w:rPr>
                <w:sz w:val="24"/>
                <w:szCs w:val="24"/>
              </w:rPr>
              <w:t>РФ</w:t>
            </w:r>
            <w:r w:rsidRPr="00D70CF1">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D70CF1">
              <w:rPr>
                <w:sz w:val="24"/>
                <w:szCs w:val="24"/>
              </w:rPr>
              <w:fldChar w:fldCharType="begin"/>
            </w:r>
            <w:r w:rsidRPr="00D70CF1">
              <w:rPr>
                <w:sz w:val="24"/>
                <w:szCs w:val="24"/>
              </w:rPr>
              <w:instrText xml:space="preserve"> REF _Ref472704397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sidRPr="002B3B07">
              <w:rPr>
                <w:sz w:val="24"/>
                <w:szCs w:val="24"/>
              </w:rPr>
              <w:t xml:space="preserve">Данные бухгалтерской (финансовой) отчетности (форма </w:t>
            </w:r>
            <w:r w:rsidR="002B3B07" w:rsidRPr="002B3B07">
              <w:rPr>
                <w:noProof/>
                <w:sz w:val="24"/>
                <w:szCs w:val="24"/>
              </w:rPr>
              <w:t>8</w:t>
            </w:r>
            <w:r w:rsidR="002B3B07" w:rsidRPr="002B3B07">
              <w:rPr>
                <w:sz w:val="24"/>
                <w:szCs w:val="24"/>
              </w:rPr>
              <w:t>)</w:t>
            </w:r>
            <w:r w:rsidRPr="00D70CF1">
              <w:rPr>
                <w:sz w:val="24"/>
                <w:szCs w:val="24"/>
              </w:rPr>
              <w:fldChar w:fldCharType="end"/>
            </w:r>
            <w:r w:rsidRPr="00D70CF1">
              <w:rPr>
                <w:sz w:val="24"/>
                <w:szCs w:val="24"/>
              </w:rPr>
              <w:t xml:space="preserve"> (</w:t>
            </w:r>
            <w:r w:rsidR="00A41729" w:rsidRPr="00D70CF1">
              <w:rPr>
                <w:sz w:val="24"/>
                <w:szCs w:val="24"/>
              </w:rPr>
              <w:t>подраздел</w:t>
            </w:r>
            <w:r w:rsidRPr="00D70CF1">
              <w:rPr>
                <w:sz w:val="24"/>
                <w:szCs w:val="24"/>
              </w:rPr>
              <w:t xml:space="preserve"> </w:t>
            </w:r>
            <w:r w:rsidRPr="00D70CF1">
              <w:rPr>
                <w:sz w:val="24"/>
                <w:szCs w:val="24"/>
              </w:rPr>
              <w:fldChar w:fldCharType="begin"/>
            </w:r>
            <w:r w:rsidRPr="00D70CF1">
              <w:rPr>
                <w:sz w:val="24"/>
                <w:szCs w:val="24"/>
              </w:rPr>
              <w:instrText xml:space="preserve"> REF _Ref472704397 \w \h </w:instrText>
            </w:r>
            <w:r w:rsidR="00316117" w:rsidRP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7.8</w:t>
            </w:r>
            <w:r w:rsidRPr="00D70CF1">
              <w:rPr>
                <w:sz w:val="24"/>
                <w:szCs w:val="24"/>
              </w:rPr>
              <w:fldChar w:fldCharType="end"/>
            </w:r>
            <w:r w:rsidRPr="00D70CF1">
              <w:rPr>
                <w:sz w:val="24"/>
                <w:szCs w:val="24"/>
              </w:rPr>
              <w:t xml:space="preserve">). </w:t>
            </w:r>
            <w:r w:rsidRPr="00D70CF1">
              <w:rPr>
                <w:sz w:val="24"/>
                <w:szCs w:val="24"/>
              </w:rPr>
              <w:tab/>
            </w:r>
          </w:p>
        </w:tc>
      </w:tr>
      <w:tr w:rsidR="006E0A14" w:rsidRPr="00D70CF1" w14:paraId="1FFAF155" w14:textId="77777777" w:rsidTr="00D868FB">
        <w:tc>
          <w:tcPr>
            <w:tcW w:w="958" w:type="dxa"/>
          </w:tcPr>
          <w:p w14:paraId="77E8394A" w14:textId="77777777" w:rsidR="006E0A14" w:rsidRPr="00D70CF1" w:rsidRDefault="006E0A14" w:rsidP="00F75C91">
            <w:pPr>
              <w:pStyle w:val="affb"/>
              <w:numPr>
                <w:ilvl w:val="0"/>
                <w:numId w:val="24"/>
              </w:numPr>
              <w:spacing w:before="0"/>
              <w:ind w:left="284" w:hanging="295"/>
              <w:rPr>
                <w:rFonts w:ascii="Times New Roman" w:hAnsi="Times New Roman"/>
                <w:szCs w:val="24"/>
              </w:rPr>
            </w:pPr>
          </w:p>
        </w:tc>
        <w:tc>
          <w:tcPr>
            <w:tcW w:w="5243" w:type="dxa"/>
          </w:tcPr>
          <w:p w14:paraId="22EACB30" w14:textId="183987D5" w:rsidR="006E0A14" w:rsidRPr="00D70CF1" w:rsidRDefault="006E0A14" w:rsidP="00F75C91">
            <w:pPr>
              <w:spacing w:before="0"/>
              <w:rPr>
                <w:sz w:val="24"/>
                <w:szCs w:val="24"/>
              </w:rPr>
            </w:pPr>
            <w:r w:rsidRPr="00D70CF1">
              <w:rPr>
                <w:sz w:val="24"/>
                <w:szCs w:val="24"/>
              </w:rPr>
              <w:t>Участник закупки не должен обладать более чем 3</w:t>
            </w:r>
            <w:r w:rsidR="00B759C5" w:rsidRPr="00D70CF1">
              <w:rPr>
                <w:sz w:val="24"/>
                <w:szCs w:val="24"/>
              </w:rPr>
              <w:t> </w:t>
            </w:r>
            <w:r w:rsidRPr="00D70CF1">
              <w:rPr>
                <w:sz w:val="24"/>
                <w:szCs w:val="24"/>
              </w:rPr>
              <w:t>(тремя) ограничивающими факторами, указанными в Методике проверки ДРиФС.</w:t>
            </w:r>
          </w:p>
        </w:tc>
        <w:tc>
          <w:tcPr>
            <w:tcW w:w="8075" w:type="dxa"/>
          </w:tcPr>
          <w:p w14:paraId="2481BB4B" w14:textId="086B3B92" w:rsidR="006E0A14" w:rsidRPr="00D70CF1" w:rsidRDefault="007F59B4" w:rsidP="00F75C91">
            <w:pPr>
              <w:spacing w:before="0"/>
              <w:rPr>
                <w:sz w:val="24"/>
                <w:szCs w:val="24"/>
              </w:rPr>
            </w:pPr>
            <w:r w:rsidRPr="00D70CF1">
              <w:rPr>
                <w:sz w:val="24"/>
                <w:szCs w:val="24"/>
              </w:rPr>
              <w:t>Д</w:t>
            </w:r>
            <w:r w:rsidR="0058789A" w:rsidRPr="00D70CF1">
              <w:rPr>
                <w:sz w:val="24"/>
                <w:szCs w:val="24"/>
              </w:rPr>
              <w:t xml:space="preserve">екларация о соответствии Участника данному требованию в составе Письма о подаче оферты (подраздел </w:t>
            </w:r>
            <w:r w:rsidR="0058789A" w:rsidRPr="00D70CF1">
              <w:rPr>
                <w:sz w:val="24"/>
                <w:szCs w:val="24"/>
              </w:rPr>
              <w:fldChar w:fldCharType="begin"/>
            </w:r>
            <w:r w:rsidR="0058789A" w:rsidRPr="00D70CF1">
              <w:rPr>
                <w:sz w:val="24"/>
                <w:szCs w:val="24"/>
              </w:rPr>
              <w:instrText xml:space="preserve"> REF _Ref55336310 \r \h  \* MERGEFORMAT </w:instrText>
            </w:r>
            <w:r w:rsidR="0058789A" w:rsidRPr="00D70CF1">
              <w:rPr>
                <w:sz w:val="24"/>
                <w:szCs w:val="24"/>
              </w:rPr>
            </w:r>
            <w:r w:rsidR="0058789A" w:rsidRPr="00D70CF1">
              <w:rPr>
                <w:sz w:val="24"/>
                <w:szCs w:val="24"/>
              </w:rPr>
              <w:fldChar w:fldCharType="separate"/>
            </w:r>
            <w:r w:rsidR="002B3B07">
              <w:rPr>
                <w:sz w:val="24"/>
                <w:szCs w:val="24"/>
              </w:rPr>
              <w:t>7.2</w:t>
            </w:r>
            <w:r w:rsidR="0058789A" w:rsidRPr="00D70CF1">
              <w:rPr>
                <w:sz w:val="24"/>
                <w:szCs w:val="24"/>
              </w:rPr>
              <w:fldChar w:fldCharType="end"/>
            </w:r>
            <w:r w:rsidR="0058789A" w:rsidRPr="00D70CF1">
              <w:rPr>
                <w:sz w:val="24"/>
                <w:szCs w:val="24"/>
              </w:rPr>
              <w:t>).</w:t>
            </w:r>
          </w:p>
        </w:tc>
      </w:tr>
      <w:tr w:rsidR="004D5AC9" w:rsidRPr="00D70CF1" w14:paraId="2DB3F66C" w14:textId="77777777" w:rsidTr="00D868FB">
        <w:tc>
          <w:tcPr>
            <w:tcW w:w="958" w:type="dxa"/>
          </w:tcPr>
          <w:p w14:paraId="500D9D41" w14:textId="77777777" w:rsidR="004D5AC9" w:rsidRPr="00D70CF1" w:rsidRDefault="004D5AC9" w:rsidP="00F75C91">
            <w:pPr>
              <w:pStyle w:val="affb"/>
              <w:numPr>
                <w:ilvl w:val="0"/>
                <w:numId w:val="24"/>
              </w:numPr>
              <w:spacing w:before="0"/>
              <w:ind w:left="284" w:hanging="295"/>
              <w:rPr>
                <w:rFonts w:ascii="Times New Roman" w:hAnsi="Times New Roman"/>
                <w:szCs w:val="24"/>
              </w:rPr>
            </w:pPr>
          </w:p>
        </w:tc>
        <w:tc>
          <w:tcPr>
            <w:tcW w:w="5243" w:type="dxa"/>
          </w:tcPr>
          <w:p w14:paraId="3556A181" w14:textId="1DD13924" w:rsidR="004D5AC9" w:rsidRPr="00D70CF1" w:rsidRDefault="004D5AC9" w:rsidP="00F75C91">
            <w:pPr>
              <w:spacing w:before="0"/>
              <w:rPr>
                <w:sz w:val="24"/>
                <w:szCs w:val="24"/>
              </w:rPr>
            </w:pPr>
            <w:r w:rsidRPr="00D70CF1">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62212AE0" w:rsidR="004D5AC9" w:rsidRPr="00D70CF1" w:rsidRDefault="0058789A" w:rsidP="00F75C91">
            <w:pPr>
              <w:spacing w:before="0"/>
              <w:rPr>
                <w:sz w:val="24"/>
                <w:szCs w:val="24"/>
              </w:rPr>
            </w:pPr>
            <w:r w:rsidRPr="00D70CF1">
              <w:rPr>
                <w:sz w:val="24"/>
                <w:szCs w:val="24"/>
              </w:rPr>
              <w:t xml:space="preserve">Декларация о соответствии Участника данному требованию в составе Письма о подаче оферты (подраздел </w:t>
            </w:r>
            <w:r w:rsidRPr="00D70CF1">
              <w:rPr>
                <w:sz w:val="24"/>
                <w:szCs w:val="24"/>
              </w:rPr>
              <w:fldChar w:fldCharType="begin"/>
            </w:r>
            <w:r w:rsidRPr="00D70CF1">
              <w:rPr>
                <w:sz w:val="24"/>
                <w:szCs w:val="24"/>
              </w:rPr>
              <w:instrText xml:space="preserve"> REF _Ref55336310 \r \h  \* MERGEFORMAT </w:instrText>
            </w:r>
            <w:r w:rsidRPr="00D70CF1">
              <w:rPr>
                <w:sz w:val="24"/>
                <w:szCs w:val="24"/>
              </w:rPr>
            </w:r>
            <w:r w:rsidRPr="00D70CF1">
              <w:rPr>
                <w:sz w:val="24"/>
                <w:szCs w:val="24"/>
              </w:rPr>
              <w:fldChar w:fldCharType="separate"/>
            </w:r>
            <w:r w:rsidR="002B3B07">
              <w:rPr>
                <w:sz w:val="24"/>
                <w:szCs w:val="24"/>
              </w:rPr>
              <w:t>7.2</w:t>
            </w:r>
            <w:r w:rsidRPr="00D70CF1">
              <w:rPr>
                <w:sz w:val="24"/>
                <w:szCs w:val="24"/>
              </w:rPr>
              <w:fldChar w:fldCharType="end"/>
            </w:r>
            <w:r w:rsidRPr="00D70CF1">
              <w:rPr>
                <w:sz w:val="24"/>
                <w:szCs w:val="24"/>
              </w:rPr>
              <w:t>).</w:t>
            </w:r>
          </w:p>
        </w:tc>
      </w:tr>
      <w:tr w:rsidR="004D5AC9" w:rsidRPr="00D70CF1" w14:paraId="548FBBEE" w14:textId="77777777" w:rsidTr="00D868FB">
        <w:tc>
          <w:tcPr>
            <w:tcW w:w="958" w:type="dxa"/>
          </w:tcPr>
          <w:p w14:paraId="271EA83D" w14:textId="77777777" w:rsidR="004D5AC9" w:rsidRPr="00D70CF1" w:rsidRDefault="004D5AC9" w:rsidP="00F75C91">
            <w:pPr>
              <w:pStyle w:val="affb"/>
              <w:numPr>
                <w:ilvl w:val="0"/>
                <w:numId w:val="24"/>
              </w:numPr>
              <w:spacing w:before="0"/>
              <w:ind w:left="284" w:hanging="295"/>
              <w:rPr>
                <w:rFonts w:ascii="Times New Roman" w:hAnsi="Times New Roman"/>
                <w:szCs w:val="24"/>
              </w:rPr>
            </w:pPr>
          </w:p>
        </w:tc>
        <w:tc>
          <w:tcPr>
            <w:tcW w:w="5243" w:type="dxa"/>
          </w:tcPr>
          <w:p w14:paraId="5E28FA4F" w14:textId="53F8E448" w:rsidR="004D5AC9" w:rsidRPr="00D70CF1" w:rsidRDefault="004D5AC9" w:rsidP="00F75C91">
            <w:pPr>
              <w:spacing w:before="0"/>
              <w:rPr>
                <w:sz w:val="24"/>
                <w:szCs w:val="24"/>
              </w:rPr>
            </w:pPr>
            <w:r w:rsidRPr="00D70CF1">
              <w:rPr>
                <w:sz w:val="24"/>
                <w:szCs w:val="24"/>
              </w:rPr>
              <w:t xml:space="preserve">В отношении единоличного исполнительного органа или главного бухгалтера </w:t>
            </w:r>
            <w:r w:rsidR="00BB5F9E" w:rsidRPr="00D70CF1">
              <w:rPr>
                <w:sz w:val="24"/>
                <w:szCs w:val="24"/>
              </w:rPr>
              <w:t>У</w:t>
            </w:r>
            <w:r w:rsidRPr="00D70CF1">
              <w:rPr>
                <w:sz w:val="24"/>
                <w:szCs w:val="24"/>
              </w:rPr>
              <w:t>частника не должно быть</w:t>
            </w:r>
            <w:r w:rsidR="00FD6141" w:rsidRPr="00D70CF1">
              <w:rPr>
                <w:sz w:val="24"/>
                <w:szCs w:val="24"/>
              </w:rPr>
              <w:t xml:space="preserve"> судимости за преступления в сфере экономики и/или преступления, </w:t>
            </w:r>
            <w:r w:rsidR="00921389" w:rsidRPr="00D70CF1">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D70CF1">
              <w:rPr>
                <w:sz w:val="24"/>
                <w:szCs w:val="24"/>
              </w:rPr>
              <w:t>(за исключением лиц, у которых такая судимость погашена или снята), а также</w:t>
            </w:r>
            <w:r w:rsidRPr="00D70CF1">
              <w:rPr>
                <w:sz w:val="24"/>
                <w:szCs w:val="24"/>
              </w:rPr>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D70CF1">
              <w:rPr>
                <w:sz w:val="24"/>
                <w:szCs w:val="24"/>
              </w:rPr>
              <w:t xml:space="preserve">, связанной с предметом настоящей закупки, </w:t>
            </w:r>
            <w:r w:rsidRPr="00D70CF1">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D70CF1">
              <w:rPr>
                <w:sz w:val="24"/>
                <w:szCs w:val="24"/>
              </w:rPr>
              <w:t xml:space="preserve"> , в соответстви</w:t>
            </w:r>
            <w:r w:rsidR="00F204AF" w:rsidRPr="00D70CF1">
              <w:rPr>
                <w:sz w:val="24"/>
                <w:szCs w:val="24"/>
              </w:rPr>
              <w:t>и</w:t>
            </w:r>
            <w:r w:rsidR="00FD6141" w:rsidRPr="00D70CF1">
              <w:rPr>
                <w:sz w:val="24"/>
                <w:szCs w:val="24"/>
              </w:rPr>
              <w:t xml:space="preserve"> с данными сервиса ФНС (nalog.ru).</w:t>
            </w:r>
          </w:p>
        </w:tc>
        <w:tc>
          <w:tcPr>
            <w:tcW w:w="8075" w:type="dxa"/>
          </w:tcPr>
          <w:p w14:paraId="651793D8" w14:textId="4171D404" w:rsidR="004D5AC9" w:rsidRPr="00D70CF1" w:rsidRDefault="0058789A" w:rsidP="00F75C91">
            <w:pPr>
              <w:spacing w:before="0"/>
              <w:rPr>
                <w:sz w:val="24"/>
                <w:szCs w:val="24"/>
              </w:rPr>
            </w:pPr>
            <w:r w:rsidRPr="00D70CF1">
              <w:rPr>
                <w:sz w:val="24"/>
                <w:szCs w:val="24"/>
              </w:rPr>
              <w:t xml:space="preserve">Декларация о соответствии Участника данному требованию в составе Письма о подаче оферты (подраздел </w:t>
            </w:r>
            <w:r w:rsidRPr="00D70CF1">
              <w:rPr>
                <w:sz w:val="24"/>
                <w:szCs w:val="24"/>
              </w:rPr>
              <w:fldChar w:fldCharType="begin"/>
            </w:r>
            <w:r w:rsidRPr="00D70CF1">
              <w:rPr>
                <w:sz w:val="24"/>
                <w:szCs w:val="24"/>
              </w:rPr>
              <w:instrText xml:space="preserve"> REF _Ref55336310 \r \h  \* MERGEFORMAT </w:instrText>
            </w:r>
            <w:r w:rsidRPr="00D70CF1">
              <w:rPr>
                <w:sz w:val="24"/>
                <w:szCs w:val="24"/>
              </w:rPr>
            </w:r>
            <w:r w:rsidRPr="00D70CF1">
              <w:rPr>
                <w:sz w:val="24"/>
                <w:szCs w:val="24"/>
              </w:rPr>
              <w:fldChar w:fldCharType="separate"/>
            </w:r>
            <w:r w:rsidR="002B3B07">
              <w:rPr>
                <w:sz w:val="24"/>
                <w:szCs w:val="24"/>
              </w:rPr>
              <w:t>7.2</w:t>
            </w:r>
            <w:r w:rsidRPr="00D70CF1">
              <w:rPr>
                <w:sz w:val="24"/>
                <w:szCs w:val="24"/>
              </w:rPr>
              <w:fldChar w:fldCharType="end"/>
            </w:r>
            <w:r w:rsidRPr="00D70CF1">
              <w:rPr>
                <w:sz w:val="24"/>
                <w:szCs w:val="24"/>
              </w:rPr>
              <w:t>).</w:t>
            </w:r>
          </w:p>
        </w:tc>
      </w:tr>
      <w:tr w:rsidR="004D5AC9" w:rsidRPr="00D70CF1" w14:paraId="6BC5A896" w14:textId="77777777" w:rsidTr="00D868FB">
        <w:tc>
          <w:tcPr>
            <w:tcW w:w="958" w:type="dxa"/>
          </w:tcPr>
          <w:p w14:paraId="500F8626" w14:textId="77777777" w:rsidR="004D5AC9" w:rsidRPr="00D70CF1" w:rsidRDefault="004D5AC9" w:rsidP="00F75C91">
            <w:pPr>
              <w:pStyle w:val="affb"/>
              <w:numPr>
                <w:ilvl w:val="0"/>
                <w:numId w:val="24"/>
              </w:numPr>
              <w:spacing w:before="0"/>
              <w:ind w:left="284" w:hanging="295"/>
              <w:rPr>
                <w:rFonts w:ascii="Times New Roman" w:hAnsi="Times New Roman"/>
                <w:szCs w:val="24"/>
              </w:rPr>
            </w:pPr>
            <w:bookmarkStart w:id="1131" w:name="_Ref514624355"/>
          </w:p>
        </w:tc>
        <w:bookmarkEnd w:id="1131"/>
        <w:tc>
          <w:tcPr>
            <w:tcW w:w="5243" w:type="dxa"/>
          </w:tcPr>
          <w:p w14:paraId="7E9A4B66" w14:textId="09544422" w:rsidR="004D5AC9" w:rsidRPr="00D70CF1" w:rsidRDefault="004D5AC9" w:rsidP="00F75C91">
            <w:pPr>
              <w:spacing w:before="0"/>
              <w:rPr>
                <w:sz w:val="24"/>
                <w:szCs w:val="24"/>
              </w:rPr>
            </w:pPr>
            <w:r w:rsidRPr="00D70CF1">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077A1834" w:rsidR="004D5AC9" w:rsidRPr="00D70CF1" w:rsidRDefault="0058789A" w:rsidP="00F75C91">
            <w:pPr>
              <w:spacing w:before="0"/>
              <w:rPr>
                <w:sz w:val="24"/>
                <w:szCs w:val="24"/>
              </w:rPr>
            </w:pPr>
            <w:r w:rsidRPr="00D70CF1">
              <w:rPr>
                <w:sz w:val="24"/>
                <w:szCs w:val="24"/>
              </w:rPr>
              <w:t xml:space="preserve">Декларация о соответствии Участника данному требованию в составе Письма о подаче оферты (подраздел </w:t>
            </w:r>
            <w:r w:rsidRPr="00D70CF1">
              <w:rPr>
                <w:sz w:val="24"/>
                <w:szCs w:val="24"/>
              </w:rPr>
              <w:fldChar w:fldCharType="begin"/>
            </w:r>
            <w:r w:rsidRPr="00D70CF1">
              <w:rPr>
                <w:sz w:val="24"/>
                <w:szCs w:val="24"/>
              </w:rPr>
              <w:instrText xml:space="preserve"> REF _Ref55336310 \r \h  \* MERGEFORMAT </w:instrText>
            </w:r>
            <w:r w:rsidRPr="00D70CF1">
              <w:rPr>
                <w:sz w:val="24"/>
                <w:szCs w:val="24"/>
              </w:rPr>
            </w:r>
            <w:r w:rsidRPr="00D70CF1">
              <w:rPr>
                <w:sz w:val="24"/>
                <w:szCs w:val="24"/>
              </w:rPr>
              <w:fldChar w:fldCharType="separate"/>
            </w:r>
            <w:r w:rsidR="002B3B07">
              <w:rPr>
                <w:sz w:val="24"/>
                <w:szCs w:val="24"/>
              </w:rPr>
              <w:t>7.2</w:t>
            </w:r>
            <w:r w:rsidRPr="00D70CF1">
              <w:rPr>
                <w:sz w:val="24"/>
                <w:szCs w:val="24"/>
              </w:rPr>
              <w:fldChar w:fldCharType="end"/>
            </w:r>
            <w:r w:rsidRPr="00D70CF1">
              <w:rPr>
                <w:sz w:val="24"/>
                <w:szCs w:val="24"/>
              </w:rPr>
              <w:t>).</w:t>
            </w:r>
          </w:p>
        </w:tc>
      </w:tr>
      <w:tr w:rsidR="00876B9C" w:rsidRPr="00D70CF1" w14:paraId="3D17D5E4" w14:textId="77777777" w:rsidTr="00D31A56">
        <w:tc>
          <w:tcPr>
            <w:tcW w:w="958" w:type="dxa"/>
          </w:tcPr>
          <w:p w14:paraId="4D1A2BEB" w14:textId="77777777" w:rsidR="00876B9C" w:rsidRPr="00D70CF1" w:rsidRDefault="00876B9C" w:rsidP="00F75C91">
            <w:pPr>
              <w:pStyle w:val="affb"/>
              <w:numPr>
                <w:ilvl w:val="0"/>
                <w:numId w:val="24"/>
              </w:numPr>
              <w:spacing w:before="0"/>
              <w:ind w:left="284" w:hanging="295"/>
              <w:rPr>
                <w:rFonts w:ascii="Times New Roman" w:hAnsi="Times New Roman"/>
                <w:szCs w:val="24"/>
              </w:rPr>
            </w:pPr>
            <w:bookmarkStart w:id="1132" w:name="_Ref516126806"/>
          </w:p>
        </w:tc>
        <w:bookmarkEnd w:id="1132"/>
        <w:tc>
          <w:tcPr>
            <w:tcW w:w="5243" w:type="dxa"/>
          </w:tcPr>
          <w:p w14:paraId="0013B8AE" w14:textId="77777777" w:rsidR="00876B9C" w:rsidRPr="00D70CF1" w:rsidRDefault="00876B9C" w:rsidP="00F75C91">
            <w:pPr>
              <w:spacing w:before="0"/>
              <w:rPr>
                <w:sz w:val="24"/>
                <w:szCs w:val="24"/>
              </w:rPr>
            </w:pPr>
            <w:r w:rsidRPr="00D70CF1">
              <w:rPr>
                <w:sz w:val="24"/>
                <w:szCs w:val="24"/>
              </w:rPr>
              <w:t xml:space="preserve">Участник должен подтвердить статус субъекта </w:t>
            </w:r>
            <w:r w:rsidRPr="00D70CF1">
              <w:rPr>
                <w:sz w:val="24"/>
                <w:szCs w:val="24"/>
              </w:rPr>
              <w:lastRenderedPageBreak/>
              <w:t xml:space="preserve">МСП в соответствии со статьей 4 Закона 209-ФЗ. </w:t>
            </w:r>
          </w:p>
        </w:tc>
        <w:tc>
          <w:tcPr>
            <w:tcW w:w="8075" w:type="dxa"/>
          </w:tcPr>
          <w:p w14:paraId="0FA0AAAE" w14:textId="77777777" w:rsidR="00876B9C" w:rsidRPr="00D70CF1" w:rsidRDefault="00876B9C" w:rsidP="00F75C91">
            <w:pPr>
              <w:pStyle w:val="a1"/>
              <w:numPr>
                <w:ilvl w:val="4"/>
                <w:numId w:val="47"/>
              </w:numPr>
              <w:tabs>
                <w:tab w:val="clear" w:pos="5104"/>
                <w:tab w:val="left" w:pos="1134"/>
                <w:tab w:val="num" w:pos="4537"/>
              </w:tabs>
              <w:spacing w:before="0"/>
              <w:ind w:left="632" w:hanging="425"/>
              <w:rPr>
                <w:sz w:val="24"/>
                <w:szCs w:val="24"/>
              </w:rPr>
            </w:pPr>
            <w:r w:rsidRPr="00D70CF1">
              <w:rPr>
                <w:sz w:val="24"/>
                <w:szCs w:val="24"/>
              </w:rPr>
              <w:lastRenderedPageBreak/>
              <w:t xml:space="preserve">Документ, включающий в себя сведения из Реестра МСП, ведение </w:t>
            </w:r>
            <w:r w:rsidRPr="00D70CF1">
              <w:rPr>
                <w:sz w:val="24"/>
                <w:szCs w:val="24"/>
              </w:rPr>
              <w:lastRenderedPageBreak/>
              <w:t xml:space="preserve">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D70CF1" w:rsidRDefault="00876B9C" w:rsidP="00F75C91">
            <w:pPr>
              <w:spacing w:before="0"/>
              <w:ind w:left="176"/>
              <w:rPr>
                <w:sz w:val="24"/>
                <w:szCs w:val="24"/>
              </w:rPr>
            </w:pPr>
            <w:r w:rsidRPr="00D70CF1">
              <w:rPr>
                <w:sz w:val="24"/>
                <w:szCs w:val="24"/>
              </w:rPr>
              <w:t>или</w:t>
            </w:r>
          </w:p>
          <w:p w14:paraId="716B5138" w14:textId="43635926" w:rsidR="00876B9C" w:rsidRPr="00D70CF1" w:rsidRDefault="00876B9C" w:rsidP="00F75C91">
            <w:pPr>
              <w:numPr>
                <w:ilvl w:val="4"/>
                <w:numId w:val="4"/>
              </w:numPr>
              <w:tabs>
                <w:tab w:val="left" w:pos="1134"/>
              </w:tabs>
              <w:spacing w:before="0"/>
              <w:ind w:left="601" w:hanging="425"/>
              <w:rPr>
                <w:b/>
                <w:sz w:val="24"/>
                <w:szCs w:val="24"/>
              </w:rPr>
            </w:pPr>
            <w:r w:rsidRPr="00D70CF1">
              <w:rPr>
                <w:sz w:val="24"/>
                <w:szCs w:val="24"/>
              </w:rPr>
              <w:t xml:space="preserve">Декларация о соответствии критериям отнесения к субъектам МСП по установленной в </w:t>
            </w:r>
            <w:r w:rsidR="00AF78EB" w:rsidRPr="00D70CF1">
              <w:rPr>
                <w:sz w:val="24"/>
                <w:szCs w:val="24"/>
              </w:rPr>
              <w:t>ПП 1352</w:t>
            </w:r>
            <w:r w:rsidRPr="00D70CF1">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D70CF1" w:rsidRDefault="00FD6141" w:rsidP="00F75C91">
      <w:pPr>
        <w:pStyle w:val="2"/>
        <w:widowControl w:val="0"/>
        <w:tabs>
          <w:tab w:val="num" w:pos="6663"/>
        </w:tabs>
        <w:suppressAutoHyphens w:val="0"/>
        <w:spacing w:before="0" w:after="0"/>
        <w:rPr>
          <w:sz w:val="24"/>
          <w:szCs w:val="24"/>
        </w:rPr>
      </w:pPr>
      <w:bookmarkStart w:id="1133" w:name="_Ref513729975"/>
      <w:bookmarkStart w:id="1134" w:name="_Ref514617996"/>
      <w:bookmarkStart w:id="1135" w:name="_Toc514805486"/>
      <w:bookmarkStart w:id="1136" w:name="_Toc514814131"/>
      <w:bookmarkStart w:id="1137" w:name="_Toc523958320"/>
      <w:r w:rsidRPr="00D70CF1">
        <w:rPr>
          <w:sz w:val="24"/>
          <w:szCs w:val="24"/>
        </w:rPr>
        <w:lastRenderedPageBreak/>
        <w:t>С</w:t>
      </w:r>
      <w:r w:rsidR="000B3165" w:rsidRPr="00D70CF1">
        <w:rPr>
          <w:sz w:val="24"/>
          <w:szCs w:val="24"/>
        </w:rPr>
        <w:t xml:space="preserve">пециальные </w:t>
      </w:r>
      <w:r w:rsidR="006B1D4C" w:rsidRPr="00D70CF1">
        <w:rPr>
          <w:sz w:val="24"/>
          <w:szCs w:val="24"/>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D70CF1" w14:paraId="35B6CDC2" w14:textId="77777777" w:rsidTr="00590C8F">
        <w:tc>
          <w:tcPr>
            <w:tcW w:w="958" w:type="dxa"/>
          </w:tcPr>
          <w:p w14:paraId="26D72037" w14:textId="77777777" w:rsidR="006B1D4C" w:rsidRPr="00D70CF1" w:rsidRDefault="006B1D4C" w:rsidP="00F75C91">
            <w:pPr>
              <w:spacing w:before="0"/>
              <w:jc w:val="center"/>
              <w:rPr>
                <w:b/>
                <w:sz w:val="24"/>
                <w:szCs w:val="24"/>
              </w:rPr>
            </w:pPr>
            <w:r w:rsidRPr="00D70CF1">
              <w:rPr>
                <w:b/>
                <w:sz w:val="24"/>
                <w:szCs w:val="24"/>
              </w:rPr>
              <w:t>№ п/п</w:t>
            </w:r>
          </w:p>
        </w:tc>
        <w:tc>
          <w:tcPr>
            <w:tcW w:w="5244" w:type="dxa"/>
          </w:tcPr>
          <w:p w14:paraId="25FB9BB9" w14:textId="77777777" w:rsidR="006B1D4C" w:rsidRPr="00D70CF1" w:rsidRDefault="006B1D4C" w:rsidP="00F75C91">
            <w:pPr>
              <w:spacing w:before="0"/>
              <w:jc w:val="center"/>
              <w:rPr>
                <w:b/>
                <w:sz w:val="24"/>
                <w:szCs w:val="24"/>
              </w:rPr>
            </w:pPr>
            <w:r w:rsidRPr="00D70CF1">
              <w:rPr>
                <w:b/>
                <w:sz w:val="24"/>
                <w:szCs w:val="24"/>
              </w:rPr>
              <w:t>Требования к Участникам</w:t>
            </w:r>
          </w:p>
        </w:tc>
        <w:tc>
          <w:tcPr>
            <w:tcW w:w="8074" w:type="dxa"/>
          </w:tcPr>
          <w:p w14:paraId="4091D575" w14:textId="77777777" w:rsidR="006B1D4C" w:rsidRPr="00D70CF1" w:rsidRDefault="006B1D4C" w:rsidP="00F75C91">
            <w:pPr>
              <w:spacing w:before="0"/>
              <w:jc w:val="center"/>
              <w:rPr>
                <w:b/>
                <w:sz w:val="24"/>
                <w:szCs w:val="24"/>
              </w:rPr>
            </w:pPr>
            <w:r w:rsidRPr="00D70CF1">
              <w:rPr>
                <w:b/>
                <w:sz w:val="24"/>
                <w:szCs w:val="24"/>
              </w:rPr>
              <w:t>Требования к документам, подтверждающим соответствие Участника установленным требованиям</w:t>
            </w:r>
          </w:p>
        </w:tc>
      </w:tr>
      <w:tr w:rsidR="00A31B13" w:rsidRPr="00D70CF1" w14:paraId="7A3F3929" w14:textId="77777777" w:rsidTr="00590C8F">
        <w:tc>
          <w:tcPr>
            <w:tcW w:w="958" w:type="dxa"/>
          </w:tcPr>
          <w:p w14:paraId="1D3FF2AD" w14:textId="77777777" w:rsidR="00A31B13" w:rsidRPr="00D70CF1" w:rsidRDefault="00A31B13" w:rsidP="00F75C91">
            <w:pPr>
              <w:pStyle w:val="affb"/>
              <w:numPr>
                <w:ilvl w:val="0"/>
                <w:numId w:val="25"/>
              </w:numPr>
              <w:spacing w:before="0"/>
              <w:ind w:left="284" w:hanging="295"/>
              <w:rPr>
                <w:szCs w:val="24"/>
              </w:rPr>
            </w:pPr>
            <w:bookmarkStart w:id="1138" w:name="_Ref513806854"/>
          </w:p>
        </w:tc>
        <w:bookmarkEnd w:id="1138"/>
        <w:tc>
          <w:tcPr>
            <w:tcW w:w="5244" w:type="dxa"/>
          </w:tcPr>
          <w:p w14:paraId="6E19AB53" w14:textId="4D28B164" w:rsidR="00A31B13" w:rsidRPr="00D70CF1" w:rsidRDefault="00FD6141" w:rsidP="00F75C91">
            <w:pPr>
              <w:widowControl w:val="0"/>
              <w:spacing w:before="0"/>
              <w:rPr>
                <w:sz w:val="24"/>
                <w:szCs w:val="24"/>
              </w:rPr>
            </w:pPr>
            <w:r w:rsidRPr="00D70CF1">
              <w:rPr>
                <w:sz w:val="24"/>
                <w:szCs w:val="24"/>
              </w:rPr>
              <w:t>Специальные требования к Участникам (н</w:t>
            </w:r>
            <w:r w:rsidR="00A31B13" w:rsidRPr="00D70CF1">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D70CF1">
              <w:rPr>
                <w:sz w:val="24"/>
                <w:szCs w:val="24"/>
              </w:rPr>
              <w:t xml:space="preserve">РФ </w:t>
            </w:r>
            <w:r w:rsidR="00A31B13" w:rsidRPr="00D70CF1">
              <w:rPr>
                <w:sz w:val="24"/>
                <w:szCs w:val="24"/>
              </w:rPr>
              <w:t>и касающихся исполнения обязательств по предмету договора</w:t>
            </w:r>
            <w:r w:rsidRPr="00D70CF1">
              <w:rPr>
                <w:sz w:val="24"/>
                <w:szCs w:val="24"/>
              </w:rPr>
              <w:t>;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D70CF1" w:rsidRDefault="00FD6141" w:rsidP="00F75C91">
            <w:pPr>
              <w:widowControl w:val="0"/>
              <w:spacing w:before="0"/>
              <w:rPr>
                <w:sz w:val="24"/>
                <w:szCs w:val="24"/>
              </w:rPr>
            </w:pPr>
            <w:r w:rsidRPr="00D70CF1">
              <w:rPr>
                <w:sz w:val="24"/>
                <w:szCs w:val="24"/>
              </w:rPr>
              <w:t xml:space="preserve">Перечень документов, подтверждающих соответствие Участника установленным специальным требованиям </w:t>
            </w:r>
            <w:r w:rsidRPr="00D70CF1">
              <w:rPr>
                <w:i/>
                <w:sz w:val="24"/>
                <w:szCs w:val="24"/>
                <w:highlight w:val="lightGray"/>
              </w:rPr>
              <w:t>[в случае их установления]</w:t>
            </w:r>
            <w:r w:rsidRPr="00D70CF1">
              <w:rPr>
                <w:sz w:val="24"/>
                <w:szCs w:val="24"/>
              </w:rPr>
              <w:t>, указан в Технических требованиях Заказчика (Приложение №1 к настоящей Документации о закупке).</w:t>
            </w:r>
          </w:p>
          <w:p w14:paraId="56BBB5ED" w14:textId="0A27ABB4" w:rsidR="00A31B13" w:rsidRPr="00D70CF1" w:rsidRDefault="00A31B13" w:rsidP="00F75C91">
            <w:pPr>
              <w:widowControl w:val="0"/>
              <w:spacing w:before="0"/>
              <w:rPr>
                <w:sz w:val="24"/>
                <w:szCs w:val="24"/>
              </w:rPr>
            </w:pPr>
          </w:p>
        </w:tc>
      </w:tr>
    </w:tbl>
    <w:p w14:paraId="286C48DE" w14:textId="65F7D6C5" w:rsidR="006B1D4C" w:rsidRPr="00D70CF1" w:rsidRDefault="006B1D4C" w:rsidP="00F75C91">
      <w:pPr>
        <w:pStyle w:val="2"/>
        <w:tabs>
          <w:tab w:val="num" w:pos="6663"/>
        </w:tabs>
        <w:suppressAutoHyphens w:val="0"/>
        <w:spacing w:before="0" w:after="0"/>
        <w:rPr>
          <w:sz w:val="24"/>
          <w:szCs w:val="24"/>
        </w:rPr>
      </w:pPr>
      <w:bookmarkStart w:id="1139" w:name="_Ref513730023"/>
      <w:bookmarkStart w:id="1140" w:name="_Ref514618002"/>
      <w:bookmarkStart w:id="1141" w:name="_Toc514805487"/>
      <w:bookmarkStart w:id="1142" w:name="_Toc514814132"/>
      <w:bookmarkStart w:id="1143" w:name="_Toc523958321"/>
      <w:r w:rsidRPr="00D70CF1">
        <w:rPr>
          <w:sz w:val="24"/>
          <w:szCs w:val="24"/>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D70CF1" w14:paraId="118516A0" w14:textId="77777777" w:rsidTr="00FD6141">
        <w:tc>
          <w:tcPr>
            <w:tcW w:w="959" w:type="dxa"/>
          </w:tcPr>
          <w:p w14:paraId="5D3435B4" w14:textId="77777777" w:rsidR="006B1D4C" w:rsidRPr="00D70CF1" w:rsidRDefault="006B1D4C" w:rsidP="00F75C91">
            <w:pPr>
              <w:spacing w:before="0"/>
              <w:jc w:val="center"/>
              <w:rPr>
                <w:b/>
                <w:sz w:val="24"/>
                <w:szCs w:val="24"/>
              </w:rPr>
            </w:pPr>
            <w:r w:rsidRPr="00D70CF1">
              <w:rPr>
                <w:b/>
                <w:sz w:val="24"/>
                <w:szCs w:val="24"/>
              </w:rPr>
              <w:t>№ п/п</w:t>
            </w:r>
          </w:p>
        </w:tc>
        <w:tc>
          <w:tcPr>
            <w:tcW w:w="5243" w:type="dxa"/>
          </w:tcPr>
          <w:p w14:paraId="36FD180D" w14:textId="77777777" w:rsidR="006B1D4C" w:rsidRPr="00D70CF1" w:rsidRDefault="006B1D4C" w:rsidP="00F75C91">
            <w:pPr>
              <w:spacing w:before="0"/>
              <w:jc w:val="center"/>
              <w:rPr>
                <w:b/>
                <w:sz w:val="24"/>
                <w:szCs w:val="24"/>
              </w:rPr>
            </w:pPr>
            <w:r w:rsidRPr="00D70CF1">
              <w:rPr>
                <w:b/>
                <w:sz w:val="24"/>
                <w:szCs w:val="24"/>
              </w:rPr>
              <w:t>Требования к Участникам</w:t>
            </w:r>
          </w:p>
        </w:tc>
        <w:tc>
          <w:tcPr>
            <w:tcW w:w="8074" w:type="dxa"/>
          </w:tcPr>
          <w:p w14:paraId="26908683" w14:textId="77777777" w:rsidR="006B1D4C" w:rsidRPr="00D70CF1" w:rsidRDefault="006B1D4C" w:rsidP="00F75C91">
            <w:pPr>
              <w:spacing w:before="0"/>
              <w:jc w:val="center"/>
              <w:rPr>
                <w:b/>
                <w:sz w:val="24"/>
                <w:szCs w:val="24"/>
              </w:rPr>
            </w:pPr>
            <w:r w:rsidRPr="00D70CF1">
              <w:rPr>
                <w:b/>
                <w:sz w:val="24"/>
                <w:szCs w:val="24"/>
              </w:rPr>
              <w:t>Требования к документам, подтверждающим соответствие Участника установленным требованиям</w:t>
            </w:r>
          </w:p>
        </w:tc>
      </w:tr>
      <w:tr w:rsidR="00FD6141" w:rsidRPr="00D70CF1" w14:paraId="36C339E3" w14:textId="77777777" w:rsidTr="00FD6141">
        <w:tc>
          <w:tcPr>
            <w:tcW w:w="959" w:type="dxa"/>
          </w:tcPr>
          <w:p w14:paraId="39C1B318" w14:textId="77777777" w:rsidR="00FD6141" w:rsidRPr="00D70CF1" w:rsidRDefault="00FD6141" w:rsidP="00F75C91">
            <w:pPr>
              <w:pStyle w:val="affb"/>
              <w:numPr>
                <w:ilvl w:val="0"/>
                <w:numId w:val="27"/>
              </w:numPr>
              <w:spacing w:before="0"/>
              <w:ind w:left="284" w:hanging="295"/>
              <w:rPr>
                <w:szCs w:val="24"/>
              </w:rPr>
            </w:pPr>
          </w:p>
        </w:tc>
        <w:tc>
          <w:tcPr>
            <w:tcW w:w="5243" w:type="dxa"/>
          </w:tcPr>
          <w:p w14:paraId="6023B763" w14:textId="77777777" w:rsidR="00FD6141" w:rsidRPr="00D70CF1" w:rsidRDefault="00FD6141" w:rsidP="00F75C91">
            <w:pPr>
              <w:widowControl w:val="0"/>
              <w:spacing w:before="0"/>
              <w:rPr>
                <w:sz w:val="24"/>
                <w:szCs w:val="24"/>
              </w:rPr>
            </w:pPr>
            <w:r w:rsidRPr="00D70CF1">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D70CF1" w:rsidRDefault="00FD6141" w:rsidP="00F75C91">
            <w:pPr>
              <w:spacing w:before="0"/>
              <w:rPr>
                <w:b/>
                <w:sz w:val="24"/>
                <w:szCs w:val="24"/>
              </w:rPr>
            </w:pPr>
          </w:p>
        </w:tc>
        <w:tc>
          <w:tcPr>
            <w:tcW w:w="8074" w:type="dxa"/>
          </w:tcPr>
          <w:p w14:paraId="31179A80" w14:textId="2AD63660" w:rsidR="00FD6141" w:rsidRPr="00D70CF1" w:rsidRDefault="00FD6141" w:rsidP="00F75C91">
            <w:pPr>
              <w:pStyle w:val="affb"/>
              <w:numPr>
                <w:ilvl w:val="0"/>
                <w:numId w:val="46"/>
              </w:numPr>
              <w:spacing w:before="0"/>
              <w:ind w:left="345"/>
              <w:jc w:val="both"/>
              <w:rPr>
                <w:rFonts w:ascii="Times New Roman" w:hAnsi="Times New Roman"/>
                <w:szCs w:val="24"/>
              </w:rPr>
            </w:pPr>
            <w:r w:rsidRPr="00D70CF1">
              <w:rPr>
                <w:rFonts w:ascii="Times New Roman" w:hAnsi="Times New Roman"/>
                <w:szCs w:val="24"/>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D70CF1">
              <w:rPr>
                <w:rFonts w:ascii="Times New Roman" w:hAnsi="Times New Roman"/>
                <w:szCs w:val="24"/>
              </w:rPr>
              <w:fldChar w:fldCharType="begin"/>
            </w:r>
            <w:r w:rsidRPr="00D70CF1">
              <w:rPr>
                <w:rFonts w:ascii="Times New Roman" w:hAnsi="Times New Roman"/>
                <w:szCs w:val="24"/>
              </w:rPr>
              <w:instrText xml:space="preserve"> REF _Ref55336378 \h  \* MERGEFORMAT </w:instrText>
            </w:r>
            <w:r w:rsidRPr="00D70CF1">
              <w:rPr>
                <w:rFonts w:ascii="Times New Roman" w:hAnsi="Times New Roman"/>
                <w:szCs w:val="24"/>
              </w:rPr>
            </w:r>
            <w:r w:rsidRPr="00D70CF1">
              <w:rPr>
                <w:rFonts w:ascii="Times New Roman" w:hAnsi="Times New Roman"/>
                <w:szCs w:val="24"/>
              </w:rPr>
              <w:fldChar w:fldCharType="separate"/>
            </w:r>
            <w:r w:rsidR="002B3B07" w:rsidRPr="002B3B07">
              <w:rPr>
                <w:rFonts w:ascii="Times New Roman" w:hAnsi="Times New Roman"/>
                <w:szCs w:val="24"/>
              </w:rPr>
              <w:t>Справка об опыте Участника (форма 9)</w:t>
            </w:r>
            <w:r w:rsidRPr="00D70CF1">
              <w:rPr>
                <w:rFonts w:ascii="Times New Roman" w:hAnsi="Times New Roman"/>
                <w:szCs w:val="24"/>
              </w:rPr>
              <w:fldChar w:fldCharType="end"/>
            </w:r>
            <w:r w:rsidRPr="00D70CF1">
              <w:rPr>
                <w:rFonts w:ascii="Times New Roman" w:hAnsi="Times New Roman"/>
                <w:szCs w:val="24"/>
              </w:rPr>
              <w:t xml:space="preserve"> (подраздел </w:t>
            </w:r>
            <w:r w:rsidRPr="00D70CF1">
              <w:rPr>
                <w:rFonts w:ascii="Times New Roman" w:hAnsi="Times New Roman"/>
                <w:szCs w:val="24"/>
              </w:rPr>
              <w:fldChar w:fldCharType="begin"/>
            </w:r>
            <w:r w:rsidRPr="00D70CF1">
              <w:rPr>
                <w:rFonts w:ascii="Times New Roman" w:hAnsi="Times New Roman"/>
                <w:szCs w:val="24"/>
              </w:rPr>
              <w:instrText xml:space="preserve"> REF _Ref55336378 \r \h  \* MERGEFORMAT </w:instrText>
            </w:r>
            <w:r w:rsidRPr="00D70CF1">
              <w:rPr>
                <w:rFonts w:ascii="Times New Roman" w:hAnsi="Times New Roman"/>
                <w:szCs w:val="24"/>
              </w:rPr>
            </w:r>
            <w:r w:rsidRPr="00D70CF1">
              <w:rPr>
                <w:rFonts w:ascii="Times New Roman" w:hAnsi="Times New Roman"/>
                <w:szCs w:val="24"/>
              </w:rPr>
              <w:fldChar w:fldCharType="separate"/>
            </w:r>
            <w:r w:rsidR="002B3B07">
              <w:rPr>
                <w:rFonts w:ascii="Times New Roman" w:hAnsi="Times New Roman"/>
                <w:szCs w:val="24"/>
              </w:rPr>
              <w:t>7.9</w:t>
            </w:r>
            <w:r w:rsidRPr="00D70CF1">
              <w:rPr>
                <w:rFonts w:ascii="Times New Roman" w:hAnsi="Times New Roman"/>
                <w:szCs w:val="24"/>
              </w:rPr>
              <w:fldChar w:fldCharType="end"/>
            </w:r>
            <w:r w:rsidRPr="00D70CF1">
              <w:rPr>
                <w:rFonts w:ascii="Times New Roman" w:hAnsi="Times New Roman"/>
                <w:szCs w:val="24"/>
              </w:rPr>
              <w:t>), включая обязательные приложения к ней.</w:t>
            </w:r>
          </w:p>
          <w:p w14:paraId="718EED73" w14:textId="1BC3487B" w:rsidR="00FD6141" w:rsidRPr="00D70CF1" w:rsidRDefault="00FD6141" w:rsidP="00F75C91">
            <w:pPr>
              <w:pStyle w:val="affb"/>
              <w:numPr>
                <w:ilvl w:val="0"/>
                <w:numId w:val="46"/>
              </w:numPr>
              <w:spacing w:before="0"/>
              <w:ind w:left="345"/>
              <w:jc w:val="both"/>
              <w:rPr>
                <w:rFonts w:ascii="Times New Roman" w:hAnsi="Times New Roman"/>
                <w:szCs w:val="24"/>
              </w:rPr>
            </w:pPr>
            <w:r w:rsidRPr="00D70CF1">
              <w:rPr>
                <w:rFonts w:ascii="Times New Roman" w:hAnsi="Times New Roman"/>
                <w:szCs w:val="24"/>
              </w:rPr>
              <w:t xml:space="preserve">Справка о материально-технических ресурсах, которые будут </w:t>
            </w:r>
            <w:r w:rsidRPr="00D70CF1">
              <w:rPr>
                <w:rFonts w:ascii="Times New Roman" w:hAnsi="Times New Roman"/>
                <w:szCs w:val="24"/>
              </w:rPr>
              <w:lastRenderedPageBreak/>
              <w:t xml:space="preserve">использованы в рамках выполнения Договора, по установленной в Документации о закупке форме — </w:t>
            </w:r>
            <w:r w:rsidRPr="00D70CF1">
              <w:rPr>
                <w:rFonts w:ascii="Times New Roman" w:hAnsi="Times New Roman"/>
                <w:szCs w:val="24"/>
              </w:rPr>
              <w:fldChar w:fldCharType="begin"/>
            </w:r>
            <w:r w:rsidRPr="00D70CF1">
              <w:rPr>
                <w:rFonts w:ascii="Times New Roman" w:hAnsi="Times New Roman"/>
                <w:szCs w:val="24"/>
              </w:rPr>
              <w:instrText xml:space="preserve"> REF _Ref500936270 \h  \* MERGEFORMAT </w:instrText>
            </w:r>
            <w:r w:rsidRPr="00D70CF1">
              <w:rPr>
                <w:rFonts w:ascii="Times New Roman" w:hAnsi="Times New Roman"/>
                <w:szCs w:val="24"/>
              </w:rPr>
            </w:r>
            <w:r w:rsidRPr="00D70CF1">
              <w:rPr>
                <w:rFonts w:ascii="Times New Roman" w:hAnsi="Times New Roman"/>
                <w:szCs w:val="24"/>
              </w:rPr>
              <w:fldChar w:fldCharType="separate"/>
            </w:r>
            <w:r w:rsidR="002B3B07" w:rsidRPr="002B3B07">
              <w:rPr>
                <w:rFonts w:ascii="Times New Roman" w:hAnsi="Times New Roman"/>
                <w:szCs w:val="24"/>
              </w:rPr>
              <w:t>Справка о материально-технических ресурсах (форма 10)</w:t>
            </w:r>
            <w:r w:rsidRPr="00D70CF1">
              <w:rPr>
                <w:rFonts w:ascii="Times New Roman" w:hAnsi="Times New Roman"/>
                <w:szCs w:val="24"/>
              </w:rPr>
              <w:fldChar w:fldCharType="end"/>
            </w:r>
            <w:r w:rsidRPr="00D70CF1">
              <w:rPr>
                <w:rFonts w:ascii="Times New Roman" w:hAnsi="Times New Roman"/>
                <w:szCs w:val="24"/>
              </w:rPr>
              <w:t xml:space="preserve"> (подраздел </w:t>
            </w:r>
            <w:r w:rsidRPr="00D70CF1">
              <w:rPr>
                <w:rFonts w:ascii="Times New Roman" w:hAnsi="Times New Roman"/>
                <w:szCs w:val="24"/>
              </w:rPr>
              <w:fldChar w:fldCharType="begin"/>
            </w:r>
            <w:r w:rsidRPr="00D70CF1">
              <w:rPr>
                <w:rFonts w:ascii="Times New Roman" w:hAnsi="Times New Roman"/>
                <w:szCs w:val="24"/>
              </w:rPr>
              <w:instrText xml:space="preserve"> REF _Ref500936282 \r \h  \* MERGEFORMAT </w:instrText>
            </w:r>
            <w:r w:rsidRPr="00D70CF1">
              <w:rPr>
                <w:rFonts w:ascii="Times New Roman" w:hAnsi="Times New Roman"/>
                <w:szCs w:val="24"/>
              </w:rPr>
            </w:r>
            <w:r w:rsidRPr="00D70CF1">
              <w:rPr>
                <w:rFonts w:ascii="Times New Roman" w:hAnsi="Times New Roman"/>
                <w:szCs w:val="24"/>
              </w:rPr>
              <w:fldChar w:fldCharType="separate"/>
            </w:r>
            <w:r w:rsidR="002B3B07">
              <w:rPr>
                <w:rFonts w:ascii="Times New Roman" w:hAnsi="Times New Roman"/>
                <w:szCs w:val="24"/>
              </w:rPr>
              <w:t>7.10</w:t>
            </w:r>
            <w:r w:rsidRPr="00D70CF1">
              <w:rPr>
                <w:rFonts w:ascii="Times New Roman" w:hAnsi="Times New Roman"/>
                <w:szCs w:val="24"/>
              </w:rPr>
              <w:fldChar w:fldCharType="end"/>
            </w:r>
            <w:r w:rsidRPr="00D70CF1">
              <w:rPr>
                <w:rFonts w:ascii="Times New Roman" w:hAnsi="Times New Roman"/>
                <w:szCs w:val="24"/>
              </w:rPr>
              <w:t>), включая обязательные приложения к ней.</w:t>
            </w:r>
          </w:p>
          <w:p w14:paraId="13384386" w14:textId="6796B628" w:rsidR="00FD6141" w:rsidRPr="00D70CF1" w:rsidRDefault="00FD6141" w:rsidP="00F75C91">
            <w:pPr>
              <w:pStyle w:val="affb"/>
              <w:numPr>
                <w:ilvl w:val="0"/>
                <w:numId w:val="46"/>
              </w:numPr>
              <w:spacing w:before="0"/>
              <w:ind w:left="345"/>
              <w:jc w:val="both"/>
              <w:rPr>
                <w:rFonts w:ascii="Times New Roman" w:hAnsi="Times New Roman"/>
                <w:szCs w:val="24"/>
              </w:rPr>
            </w:pPr>
            <w:r w:rsidRPr="00D70CF1">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D70CF1">
              <w:rPr>
                <w:rFonts w:ascii="Times New Roman" w:hAnsi="Times New Roman"/>
                <w:szCs w:val="24"/>
              </w:rPr>
              <w:fldChar w:fldCharType="begin"/>
            </w:r>
            <w:r w:rsidRPr="00D70CF1">
              <w:rPr>
                <w:rFonts w:ascii="Times New Roman" w:hAnsi="Times New Roman"/>
                <w:szCs w:val="24"/>
              </w:rPr>
              <w:instrText xml:space="preserve"> REF _Ref500936368 \h  \* MERGEFORMAT </w:instrText>
            </w:r>
            <w:r w:rsidRPr="00D70CF1">
              <w:rPr>
                <w:rFonts w:ascii="Times New Roman" w:hAnsi="Times New Roman"/>
                <w:szCs w:val="24"/>
              </w:rPr>
            </w:r>
            <w:r w:rsidRPr="00D70CF1">
              <w:rPr>
                <w:rFonts w:ascii="Times New Roman" w:hAnsi="Times New Roman"/>
                <w:szCs w:val="24"/>
              </w:rPr>
              <w:fldChar w:fldCharType="separate"/>
            </w:r>
            <w:r w:rsidR="002B3B07" w:rsidRPr="002B3B07">
              <w:rPr>
                <w:rFonts w:ascii="Times New Roman" w:hAnsi="Times New Roman"/>
                <w:szCs w:val="24"/>
              </w:rPr>
              <w:t>Справка о кадровых ресурсах (форма 11)</w:t>
            </w:r>
            <w:r w:rsidRPr="00D70CF1">
              <w:rPr>
                <w:rFonts w:ascii="Times New Roman" w:hAnsi="Times New Roman"/>
                <w:szCs w:val="24"/>
              </w:rPr>
              <w:fldChar w:fldCharType="end"/>
            </w:r>
            <w:r w:rsidRPr="00D70CF1">
              <w:rPr>
                <w:rFonts w:ascii="Times New Roman" w:hAnsi="Times New Roman"/>
                <w:szCs w:val="24"/>
              </w:rPr>
              <w:t xml:space="preserve"> (подраздел </w:t>
            </w:r>
            <w:r w:rsidRPr="00D70CF1">
              <w:rPr>
                <w:rFonts w:ascii="Times New Roman" w:hAnsi="Times New Roman"/>
                <w:szCs w:val="24"/>
              </w:rPr>
              <w:fldChar w:fldCharType="begin"/>
            </w:r>
            <w:r w:rsidRPr="00D70CF1">
              <w:rPr>
                <w:rFonts w:ascii="Times New Roman" w:hAnsi="Times New Roman"/>
                <w:szCs w:val="24"/>
              </w:rPr>
              <w:instrText xml:space="preserve"> REF _Ref500936378 \r \h  \* MERGEFORMAT </w:instrText>
            </w:r>
            <w:r w:rsidRPr="00D70CF1">
              <w:rPr>
                <w:rFonts w:ascii="Times New Roman" w:hAnsi="Times New Roman"/>
                <w:szCs w:val="24"/>
              </w:rPr>
            </w:r>
            <w:r w:rsidRPr="00D70CF1">
              <w:rPr>
                <w:rFonts w:ascii="Times New Roman" w:hAnsi="Times New Roman"/>
                <w:szCs w:val="24"/>
              </w:rPr>
              <w:fldChar w:fldCharType="separate"/>
            </w:r>
            <w:r w:rsidR="002B3B07">
              <w:rPr>
                <w:rFonts w:ascii="Times New Roman" w:hAnsi="Times New Roman"/>
                <w:szCs w:val="24"/>
              </w:rPr>
              <w:t>7.11</w:t>
            </w:r>
            <w:r w:rsidRPr="00D70CF1">
              <w:rPr>
                <w:rFonts w:ascii="Times New Roman" w:hAnsi="Times New Roman"/>
                <w:szCs w:val="24"/>
              </w:rPr>
              <w:fldChar w:fldCharType="end"/>
            </w:r>
            <w:r w:rsidRPr="00D70CF1">
              <w:rPr>
                <w:rFonts w:ascii="Times New Roman" w:hAnsi="Times New Roman"/>
                <w:szCs w:val="24"/>
              </w:rPr>
              <w:t>), включая обязательные приложения к ней.</w:t>
            </w:r>
          </w:p>
          <w:p w14:paraId="70833123" w14:textId="77777777" w:rsidR="00FD6141" w:rsidRPr="00D70CF1" w:rsidRDefault="00FD6141" w:rsidP="00F75C91">
            <w:pPr>
              <w:widowControl w:val="0"/>
              <w:spacing w:before="0"/>
              <w:rPr>
                <w:sz w:val="24"/>
                <w:szCs w:val="24"/>
              </w:rPr>
            </w:pPr>
            <w:r w:rsidRPr="00D70CF1">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D70CF1">
              <w:rPr>
                <w:i/>
                <w:sz w:val="24"/>
                <w:szCs w:val="24"/>
                <w:highlight w:val="lightGray"/>
              </w:rPr>
              <w:t>[в случае их установления]</w:t>
            </w:r>
            <w:r w:rsidRPr="00D70CF1">
              <w:rPr>
                <w:i/>
                <w:sz w:val="24"/>
                <w:szCs w:val="24"/>
              </w:rPr>
              <w:t xml:space="preserve"> </w:t>
            </w:r>
            <w:r w:rsidRPr="00D70CF1">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D70CF1" w:rsidRDefault="00FD6141" w:rsidP="00F75C91">
            <w:pPr>
              <w:spacing w:before="0"/>
              <w:rPr>
                <w:b/>
                <w:i/>
                <w:sz w:val="24"/>
                <w:szCs w:val="24"/>
                <w:shd w:val="clear" w:color="auto" w:fill="FFFF99"/>
              </w:rPr>
            </w:pPr>
            <w:r w:rsidRPr="00D70CF1">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D70CF1" w:rsidRDefault="00DE4324" w:rsidP="00F75C91">
      <w:pPr>
        <w:pStyle w:val="2"/>
        <w:widowControl w:val="0"/>
        <w:tabs>
          <w:tab w:val="num" w:pos="6663"/>
        </w:tabs>
        <w:suppressAutoHyphens w:val="0"/>
        <w:spacing w:before="0" w:after="0"/>
        <w:rPr>
          <w:sz w:val="24"/>
          <w:szCs w:val="24"/>
        </w:rPr>
      </w:pPr>
      <w:bookmarkStart w:id="1144" w:name="_Ref514532002"/>
      <w:bookmarkStart w:id="1145" w:name="_Ref514618008"/>
      <w:bookmarkStart w:id="1146" w:name="_Toc514805488"/>
      <w:bookmarkStart w:id="1147" w:name="_Toc514814133"/>
      <w:bookmarkStart w:id="1148" w:name="_Toc523958322"/>
      <w:r w:rsidRPr="00D70CF1">
        <w:rPr>
          <w:sz w:val="24"/>
          <w:szCs w:val="24"/>
        </w:rPr>
        <w:lastRenderedPageBreak/>
        <w:t>Т</w:t>
      </w:r>
      <w:r w:rsidR="00F24B26" w:rsidRPr="00D70CF1">
        <w:rPr>
          <w:sz w:val="24"/>
          <w:szCs w:val="24"/>
        </w:rPr>
        <w:t xml:space="preserve">ребования </w:t>
      </w:r>
      <w:r w:rsidRPr="00D70CF1">
        <w:rPr>
          <w:sz w:val="24"/>
          <w:szCs w:val="24"/>
        </w:rPr>
        <w:t>к</w:t>
      </w:r>
      <w:r w:rsidR="00542BC6" w:rsidRPr="00D70CF1">
        <w:rPr>
          <w:sz w:val="24"/>
          <w:szCs w:val="24"/>
        </w:rPr>
        <w:t xml:space="preserve"> </w:t>
      </w:r>
      <w:r w:rsidRPr="00D70CF1">
        <w:rPr>
          <w:sz w:val="24"/>
          <w:szCs w:val="24"/>
        </w:rPr>
        <w:t xml:space="preserve">Коллективным </w:t>
      </w:r>
      <w:r w:rsidR="00542BC6" w:rsidRPr="00D70CF1">
        <w:rPr>
          <w:sz w:val="24"/>
          <w:szCs w:val="24"/>
        </w:rPr>
        <w:t>участник</w:t>
      </w:r>
      <w:r w:rsidRPr="00D70CF1">
        <w:rPr>
          <w:sz w:val="24"/>
          <w:szCs w:val="24"/>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D70CF1" w14:paraId="55B9CCC7" w14:textId="77777777" w:rsidTr="00273676">
        <w:tc>
          <w:tcPr>
            <w:tcW w:w="958" w:type="dxa"/>
          </w:tcPr>
          <w:p w14:paraId="0085F705" w14:textId="77777777" w:rsidR="00542BC6" w:rsidRPr="00D70CF1" w:rsidRDefault="00542BC6" w:rsidP="00F75C91">
            <w:pPr>
              <w:spacing w:before="0"/>
              <w:jc w:val="center"/>
              <w:rPr>
                <w:b/>
                <w:sz w:val="24"/>
                <w:szCs w:val="24"/>
              </w:rPr>
            </w:pPr>
            <w:r w:rsidRPr="00D70CF1">
              <w:rPr>
                <w:b/>
                <w:sz w:val="24"/>
                <w:szCs w:val="24"/>
              </w:rPr>
              <w:t>№ п/п</w:t>
            </w:r>
          </w:p>
        </w:tc>
        <w:tc>
          <w:tcPr>
            <w:tcW w:w="5243" w:type="dxa"/>
          </w:tcPr>
          <w:p w14:paraId="2E622C92" w14:textId="3A4FDC52" w:rsidR="00542BC6" w:rsidRPr="00D70CF1" w:rsidRDefault="00542BC6" w:rsidP="00F75C91">
            <w:pPr>
              <w:spacing w:before="0"/>
              <w:jc w:val="center"/>
              <w:rPr>
                <w:b/>
                <w:sz w:val="24"/>
                <w:szCs w:val="24"/>
              </w:rPr>
            </w:pPr>
            <w:r w:rsidRPr="00D70CF1">
              <w:rPr>
                <w:b/>
                <w:sz w:val="24"/>
                <w:szCs w:val="24"/>
              </w:rPr>
              <w:t>Требования к Коллективн</w:t>
            </w:r>
            <w:r w:rsidR="00F02F48" w:rsidRPr="00D70CF1">
              <w:rPr>
                <w:b/>
                <w:sz w:val="24"/>
                <w:szCs w:val="24"/>
              </w:rPr>
              <w:t>ому</w:t>
            </w:r>
            <w:r w:rsidRPr="00D70CF1">
              <w:rPr>
                <w:b/>
                <w:sz w:val="24"/>
                <w:szCs w:val="24"/>
              </w:rPr>
              <w:t xml:space="preserve"> участник</w:t>
            </w:r>
            <w:r w:rsidR="00F02F48" w:rsidRPr="00D70CF1">
              <w:rPr>
                <w:b/>
                <w:sz w:val="24"/>
                <w:szCs w:val="24"/>
              </w:rPr>
              <w:t>у</w:t>
            </w:r>
          </w:p>
        </w:tc>
        <w:tc>
          <w:tcPr>
            <w:tcW w:w="8075" w:type="dxa"/>
          </w:tcPr>
          <w:p w14:paraId="0754A7E6" w14:textId="668B90CB" w:rsidR="00542BC6" w:rsidRPr="00D70CF1" w:rsidRDefault="00542BC6" w:rsidP="00F75C91">
            <w:pPr>
              <w:spacing w:before="0"/>
              <w:jc w:val="center"/>
              <w:rPr>
                <w:b/>
                <w:sz w:val="24"/>
                <w:szCs w:val="24"/>
              </w:rPr>
            </w:pPr>
            <w:r w:rsidRPr="00D70CF1">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D70CF1" w14:paraId="02AD8B3E" w14:textId="77777777" w:rsidTr="00273676">
        <w:tc>
          <w:tcPr>
            <w:tcW w:w="958" w:type="dxa"/>
          </w:tcPr>
          <w:p w14:paraId="53F1C28D" w14:textId="77777777" w:rsidR="00542BC6" w:rsidRPr="00D70CF1" w:rsidRDefault="00542BC6" w:rsidP="00F75C91">
            <w:pPr>
              <w:pStyle w:val="affb"/>
              <w:numPr>
                <w:ilvl w:val="0"/>
                <w:numId w:val="30"/>
              </w:numPr>
              <w:spacing w:before="0"/>
              <w:ind w:left="284" w:hanging="295"/>
              <w:rPr>
                <w:szCs w:val="24"/>
              </w:rPr>
            </w:pPr>
            <w:bookmarkStart w:id="1149" w:name="_Ref514625687"/>
          </w:p>
        </w:tc>
        <w:bookmarkEnd w:id="1149"/>
        <w:tc>
          <w:tcPr>
            <w:tcW w:w="5243" w:type="dxa"/>
          </w:tcPr>
          <w:p w14:paraId="234D68A7" w14:textId="5779471E" w:rsidR="00542BC6" w:rsidRPr="00D70CF1" w:rsidRDefault="00542BC6" w:rsidP="00F75C91">
            <w:pPr>
              <w:spacing w:before="0"/>
              <w:rPr>
                <w:b/>
                <w:sz w:val="24"/>
                <w:szCs w:val="24"/>
              </w:rPr>
            </w:pPr>
            <w:r w:rsidRPr="00D70CF1">
              <w:rPr>
                <w:sz w:val="24"/>
                <w:szCs w:val="24"/>
              </w:rPr>
              <w:t xml:space="preserve">Члены </w:t>
            </w:r>
            <w:r w:rsidR="002742F6" w:rsidRPr="00D70CF1">
              <w:rPr>
                <w:sz w:val="24"/>
                <w:szCs w:val="24"/>
              </w:rPr>
              <w:t>К</w:t>
            </w:r>
            <w:r w:rsidR="00342DD7" w:rsidRPr="00D70CF1">
              <w:rPr>
                <w:sz w:val="24"/>
                <w:szCs w:val="24"/>
              </w:rPr>
              <w:t>оллективного участника</w:t>
            </w:r>
            <w:r w:rsidRPr="00D70CF1">
              <w:rPr>
                <w:sz w:val="24"/>
                <w:szCs w:val="24"/>
              </w:rPr>
              <w:t xml:space="preserve"> должны иметь между собой </w:t>
            </w:r>
            <w:r w:rsidR="00342DD7" w:rsidRPr="00D70CF1">
              <w:rPr>
                <w:sz w:val="24"/>
                <w:szCs w:val="24"/>
              </w:rPr>
              <w:t xml:space="preserve">соглашение </w:t>
            </w:r>
            <w:r w:rsidRPr="00D70CF1">
              <w:rPr>
                <w:sz w:val="24"/>
                <w:szCs w:val="24"/>
              </w:rPr>
              <w:t>(или иной документ), соответствующее нормам ГК</w:t>
            </w:r>
            <w:r w:rsidR="00C9565A" w:rsidRPr="00D70CF1">
              <w:rPr>
                <w:sz w:val="24"/>
                <w:szCs w:val="24"/>
              </w:rPr>
              <w:t xml:space="preserve"> РФ</w:t>
            </w:r>
            <w:r w:rsidRPr="00D70CF1">
              <w:rPr>
                <w:sz w:val="24"/>
                <w:szCs w:val="24"/>
              </w:rPr>
              <w:t xml:space="preserve">. </w:t>
            </w:r>
          </w:p>
        </w:tc>
        <w:tc>
          <w:tcPr>
            <w:tcW w:w="8075" w:type="dxa"/>
          </w:tcPr>
          <w:p w14:paraId="08A37AE0" w14:textId="21FB3D92" w:rsidR="00542BC6" w:rsidRPr="00D70CF1" w:rsidRDefault="00D0413D" w:rsidP="00F75C91">
            <w:pPr>
              <w:spacing w:before="0"/>
              <w:rPr>
                <w:sz w:val="24"/>
                <w:szCs w:val="24"/>
              </w:rPr>
            </w:pPr>
            <w:r w:rsidRPr="00D70CF1">
              <w:rPr>
                <w:sz w:val="24"/>
                <w:szCs w:val="24"/>
              </w:rPr>
              <w:t xml:space="preserve">Нотариально заверенная копия </w:t>
            </w:r>
            <w:r w:rsidR="00542BC6" w:rsidRPr="00D70CF1">
              <w:rPr>
                <w:sz w:val="24"/>
                <w:szCs w:val="24"/>
              </w:rPr>
              <w:t>Соглашени</w:t>
            </w:r>
            <w:r w:rsidRPr="00D70CF1">
              <w:rPr>
                <w:sz w:val="24"/>
                <w:szCs w:val="24"/>
              </w:rPr>
              <w:t>я</w:t>
            </w:r>
            <w:r w:rsidR="00263F6F" w:rsidRPr="00D70CF1">
              <w:rPr>
                <w:sz w:val="24"/>
                <w:szCs w:val="24"/>
              </w:rPr>
              <w:t xml:space="preserve"> между членами </w:t>
            </w:r>
            <w:r w:rsidR="002742F6" w:rsidRPr="00D70CF1">
              <w:rPr>
                <w:sz w:val="24"/>
                <w:szCs w:val="24"/>
              </w:rPr>
              <w:t>К</w:t>
            </w:r>
            <w:r w:rsidR="00263F6F" w:rsidRPr="00D70CF1">
              <w:rPr>
                <w:sz w:val="24"/>
                <w:szCs w:val="24"/>
              </w:rPr>
              <w:t>оллективного участника</w:t>
            </w:r>
            <w:r w:rsidR="00542BC6" w:rsidRPr="00D70CF1">
              <w:rPr>
                <w:sz w:val="24"/>
                <w:szCs w:val="24"/>
              </w:rPr>
              <w:t>, подготовленно</w:t>
            </w:r>
            <w:r w:rsidRPr="00D70CF1">
              <w:rPr>
                <w:sz w:val="24"/>
                <w:szCs w:val="24"/>
              </w:rPr>
              <w:t>го</w:t>
            </w:r>
            <w:r w:rsidR="00542BC6" w:rsidRPr="00D70CF1">
              <w:rPr>
                <w:sz w:val="24"/>
                <w:szCs w:val="24"/>
              </w:rPr>
              <w:t xml:space="preserve"> в соответствии с требованиями пункта </w:t>
            </w:r>
            <w:r w:rsidR="00542BC6" w:rsidRPr="00D70CF1">
              <w:rPr>
                <w:sz w:val="24"/>
                <w:szCs w:val="24"/>
              </w:rPr>
              <w:fldChar w:fldCharType="begin"/>
            </w:r>
            <w:r w:rsidR="00542BC6" w:rsidRPr="00D70CF1">
              <w:rPr>
                <w:sz w:val="24"/>
                <w:szCs w:val="24"/>
              </w:rPr>
              <w:instrText xml:space="preserve"> REF _Ref513735727 \r \h  \* MERGEFORMAT </w:instrText>
            </w:r>
            <w:r w:rsidR="00542BC6" w:rsidRPr="00D70CF1">
              <w:rPr>
                <w:sz w:val="24"/>
                <w:szCs w:val="24"/>
              </w:rPr>
            </w:r>
            <w:r w:rsidR="00542BC6" w:rsidRPr="00D70CF1">
              <w:rPr>
                <w:sz w:val="24"/>
                <w:szCs w:val="24"/>
              </w:rPr>
              <w:fldChar w:fldCharType="separate"/>
            </w:r>
            <w:r w:rsidR="002B3B07">
              <w:rPr>
                <w:sz w:val="24"/>
                <w:szCs w:val="24"/>
              </w:rPr>
              <w:t>3.2.3</w:t>
            </w:r>
            <w:r w:rsidR="00542BC6" w:rsidRPr="00D70CF1">
              <w:rPr>
                <w:sz w:val="24"/>
                <w:szCs w:val="24"/>
              </w:rPr>
              <w:fldChar w:fldCharType="end"/>
            </w:r>
            <w:r w:rsidR="00342DD7" w:rsidRPr="00D70CF1">
              <w:rPr>
                <w:sz w:val="24"/>
                <w:szCs w:val="24"/>
              </w:rPr>
              <w:t xml:space="preserve"> Документации о закупке</w:t>
            </w:r>
            <w:r w:rsidR="00542BC6" w:rsidRPr="00D70CF1">
              <w:rPr>
                <w:sz w:val="24"/>
                <w:szCs w:val="24"/>
              </w:rPr>
              <w:t>.</w:t>
            </w:r>
          </w:p>
        </w:tc>
      </w:tr>
      <w:tr w:rsidR="00542BC6" w:rsidRPr="00D70CF1" w14:paraId="364495C6" w14:textId="77777777" w:rsidTr="00273676">
        <w:tc>
          <w:tcPr>
            <w:tcW w:w="958" w:type="dxa"/>
          </w:tcPr>
          <w:p w14:paraId="5A49F514" w14:textId="77777777" w:rsidR="00542BC6" w:rsidRPr="00D70CF1" w:rsidRDefault="00542BC6" w:rsidP="00F75C91">
            <w:pPr>
              <w:pStyle w:val="affb"/>
              <w:numPr>
                <w:ilvl w:val="0"/>
                <w:numId w:val="30"/>
              </w:numPr>
              <w:spacing w:before="0"/>
              <w:ind w:left="284" w:hanging="295"/>
              <w:rPr>
                <w:szCs w:val="24"/>
              </w:rPr>
            </w:pPr>
            <w:bookmarkStart w:id="1150" w:name="_Ref514625692"/>
          </w:p>
        </w:tc>
        <w:bookmarkEnd w:id="1150"/>
        <w:tc>
          <w:tcPr>
            <w:tcW w:w="5243" w:type="dxa"/>
          </w:tcPr>
          <w:p w14:paraId="624BEE2F" w14:textId="549277D6" w:rsidR="00542BC6" w:rsidRPr="00D70CF1" w:rsidRDefault="00EE797C" w:rsidP="00F75C91">
            <w:pPr>
              <w:spacing w:before="0"/>
              <w:rPr>
                <w:sz w:val="24"/>
                <w:szCs w:val="24"/>
              </w:rPr>
            </w:pPr>
            <w:r w:rsidRPr="00D70CF1">
              <w:rPr>
                <w:sz w:val="24"/>
                <w:szCs w:val="24"/>
              </w:rPr>
              <w:t>З</w:t>
            </w:r>
            <w:r w:rsidR="00FF38B5" w:rsidRPr="00D70CF1">
              <w:rPr>
                <w:sz w:val="24"/>
                <w:szCs w:val="24"/>
              </w:rPr>
              <w:t xml:space="preserve">аявка </w:t>
            </w:r>
            <w:r w:rsidR="002742F6" w:rsidRPr="00D70CF1">
              <w:rPr>
                <w:sz w:val="24"/>
                <w:szCs w:val="24"/>
              </w:rPr>
              <w:t>К</w:t>
            </w:r>
            <w:r w:rsidRPr="00D70CF1">
              <w:rPr>
                <w:sz w:val="24"/>
                <w:szCs w:val="24"/>
              </w:rPr>
              <w:t xml:space="preserve">оллективного участника </w:t>
            </w:r>
            <w:r w:rsidR="00FF38B5" w:rsidRPr="00D70CF1">
              <w:rPr>
                <w:sz w:val="24"/>
                <w:szCs w:val="24"/>
              </w:rPr>
              <w:t xml:space="preserve">дополнительно должна включать сведения о распределении объемов поставки продукции между членами </w:t>
            </w:r>
            <w:r w:rsidR="00D32FB9" w:rsidRPr="00D70CF1">
              <w:rPr>
                <w:sz w:val="24"/>
                <w:szCs w:val="24"/>
              </w:rPr>
              <w:t>К</w:t>
            </w:r>
            <w:r w:rsidR="00FF38B5" w:rsidRPr="00D70CF1">
              <w:rPr>
                <w:sz w:val="24"/>
                <w:szCs w:val="24"/>
              </w:rPr>
              <w:t>оллективного участника.</w:t>
            </w:r>
          </w:p>
        </w:tc>
        <w:tc>
          <w:tcPr>
            <w:tcW w:w="8075" w:type="dxa"/>
          </w:tcPr>
          <w:p w14:paraId="15FD6CD3" w14:textId="40B74AC9" w:rsidR="00542BC6" w:rsidRPr="00D70CF1" w:rsidRDefault="00F24B26" w:rsidP="00F75C91">
            <w:pPr>
              <w:spacing w:before="0"/>
              <w:rPr>
                <w:sz w:val="24"/>
                <w:szCs w:val="24"/>
              </w:rPr>
            </w:pPr>
            <w:r w:rsidRPr="00D70CF1">
              <w:rPr>
                <w:sz w:val="24"/>
                <w:szCs w:val="24"/>
              </w:rPr>
              <w:t xml:space="preserve">План распределения объемов поставки продукции внутри </w:t>
            </w:r>
            <w:r w:rsidR="002742F6" w:rsidRPr="00D70CF1">
              <w:rPr>
                <w:sz w:val="24"/>
                <w:szCs w:val="24"/>
              </w:rPr>
              <w:t>К</w:t>
            </w:r>
            <w:r w:rsidRPr="00D70CF1">
              <w:rPr>
                <w:sz w:val="24"/>
                <w:szCs w:val="24"/>
              </w:rPr>
              <w:t xml:space="preserve">оллективного участника, по установленной в Документации о закупке форме — </w:t>
            </w:r>
            <w:r w:rsidR="004544D7" w:rsidRPr="00D70CF1">
              <w:rPr>
                <w:sz w:val="24"/>
                <w:szCs w:val="24"/>
              </w:rPr>
              <w:fldChar w:fldCharType="begin"/>
            </w:r>
            <w:r w:rsidR="004544D7" w:rsidRPr="00D70CF1">
              <w:rPr>
                <w:sz w:val="24"/>
                <w:szCs w:val="24"/>
              </w:rPr>
              <w:instrText xml:space="preserve"> REF _Ref90381141 \h  \* MERGEFORMAT </w:instrText>
            </w:r>
            <w:r w:rsidR="004544D7" w:rsidRPr="00D70CF1">
              <w:rPr>
                <w:sz w:val="24"/>
                <w:szCs w:val="24"/>
              </w:rPr>
            </w:r>
            <w:r w:rsidR="004544D7" w:rsidRPr="00D70CF1">
              <w:rPr>
                <w:sz w:val="24"/>
                <w:szCs w:val="24"/>
              </w:rPr>
              <w:fldChar w:fldCharType="separate"/>
            </w:r>
            <w:r w:rsidR="002B3B07" w:rsidRPr="002B3B07">
              <w:rPr>
                <w:sz w:val="24"/>
                <w:szCs w:val="24"/>
              </w:rPr>
              <w:t>План распределения объемов поставки продукции (форма 13)</w:t>
            </w:r>
            <w:r w:rsidR="004544D7" w:rsidRPr="00D70CF1">
              <w:rPr>
                <w:sz w:val="24"/>
                <w:szCs w:val="24"/>
              </w:rPr>
              <w:fldChar w:fldCharType="end"/>
            </w:r>
            <w:r w:rsidR="004544D7" w:rsidRPr="00D70CF1">
              <w:rPr>
                <w:sz w:val="24"/>
                <w:szCs w:val="24"/>
              </w:rPr>
              <w:t xml:space="preserve"> (подраздел </w:t>
            </w:r>
            <w:r w:rsidR="004544D7" w:rsidRPr="00D70CF1">
              <w:rPr>
                <w:sz w:val="24"/>
                <w:szCs w:val="24"/>
              </w:rPr>
              <w:fldChar w:fldCharType="begin"/>
            </w:r>
            <w:r w:rsidR="004544D7" w:rsidRPr="00D70CF1">
              <w:rPr>
                <w:sz w:val="24"/>
                <w:szCs w:val="24"/>
              </w:rPr>
              <w:instrText xml:space="preserve"> REF _Ref90381141 \w \h  \* MERGEFORMAT </w:instrText>
            </w:r>
            <w:r w:rsidR="004544D7" w:rsidRPr="00D70CF1">
              <w:rPr>
                <w:sz w:val="24"/>
                <w:szCs w:val="24"/>
              </w:rPr>
            </w:r>
            <w:r w:rsidR="004544D7" w:rsidRPr="00D70CF1">
              <w:rPr>
                <w:sz w:val="24"/>
                <w:szCs w:val="24"/>
              </w:rPr>
              <w:fldChar w:fldCharType="separate"/>
            </w:r>
            <w:r w:rsidR="002B3B07">
              <w:rPr>
                <w:sz w:val="24"/>
                <w:szCs w:val="24"/>
              </w:rPr>
              <w:t>7.13</w:t>
            </w:r>
            <w:r w:rsidR="004544D7" w:rsidRPr="00D70CF1">
              <w:rPr>
                <w:sz w:val="24"/>
                <w:szCs w:val="24"/>
              </w:rPr>
              <w:fldChar w:fldCharType="end"/>
            </w:r>
            <w:r w:rsidR="004544D7" w:rsidRPr="00D70CF1">
              <w:rPr>
                <w:sz w:val="24"/>
                <w:szCs w:val="24"/>
              </w:rPr>
              <w:t>).</w:t>
            </w:r>
          </w:p>
        </w:tc>
      </w:tr>
      <w:tr w:rsidR="007F3C1C" w:rsidRPr="00D70CF1" w14:paraId="058D6F03" w14:textId="77777777" w:rsidTr="00273676">
        <w:tc>
          <w:tcPr>
            <w:tcW w:w="958" w:type="dxa"/>
          </w:tcPr>
          <w:p w14:paraId="04E67263" w14:textId="77777777" w:rsidR="007F3C1C" w:rsidRPr="00D70CF1" w:rsidRDefault="007F3C1C" w:rsidP="00F75C91">
            <w:pPr>
              <w:pStyle w:val="affb"/>
              <w:numPr>
                <w:ilvl w:val="0"/>
                <w:numId w:val="30"/>
              </w:numPr>
              <w:spacing w:before="0"/>
              <w:ind w:left="284" w:hanging="295"/>
              <w:rPr>
                <w:szCs w:val="24"/>
              </w:rPr>
            </w:pPr>
            <w:bookmarkStart w:id="1151" w:name="_Ref515630697"/>
          </w:p>
        </w:tc>
        <w:bookmarkEnd w:id="1151"/>
        <w:tc>
          <w:tcPr>
            <w:tcW w:w="5243" w:type="dxa"/>
          </w:tcPr>
          <w:p w14:paraId="17BF002E" w14:textId="5F5FDDBC" w:rsidR="007F3C1C" w:rsidRPr="00D70CF1" w:rsidRDefault="007F3C1C" w:rsidP="00F75C91">
            <w:pPr>
              <w:spacing w:before="0"/>
              <w:rPr>
                <w:sz w:val="24"/>
                <w:szCs w:val="24"/>
              </w:rPr>
            </w:pPr>
            <w:r w:rsidRPr="00D70CF1">
              <w:rPr>
                <w:sz w:val="24"/>
                <w:szCs w:val="24"/>
              </w:rPr>
              <w:t xml:space="preserve">Соответствие каждого члена Коллективного участника установленным требованиям (пункт </w:t>
            </w:r>
            <w:r w:rsidRPr="00D70CF1">
              <w:rPr>
                <w:sz w:val="24"/>
                <w:szCs w:val="24"/>
              </w:rPr>
              <w:fldChar w:fldCharType="begin"/>
            </w:r>
            <w:r w:rsidRPr="00D70CF1">
              <w:rPr>
                <w:sz w:val="24"/>
                <w:szCs w:val="24"/>
              </w:rPr>
              <w:instrText xml:space="preserve"> REF _Ref514532634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3.2.5</w:t>
            </w:r>
            <w:r w:rsidRPr="00D70CF1">
              <w:rPr>
                <w:sz w:val="24"/>
                <w:szCs w:val="24"/>
              </w:rPr>
              <w:fldChar w:fldCharType="end"/>
            </w:r>
            <w:r w:rsidRPr="00D70CF1">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200D8C8E" w:rsidR="007F3C1C" w:rsidRPr="00D70CF1" w:rsidRDefault="007F3C1C" w:rsidP="00F75C91">
            <w:pPr>
              <w:spacing w:before="0"/>
              <w:rPr>
                <w:sz w:val="24"/>
                <w:szCs w:val="24"/>
              </w:rPr>
            </w:pPr>
            <w:r w:rsidRPr="00D70CF1">
              <w:rPr>
                <w:sz w:val="24"/>
                <w:szCs w:val="24"/>
              </w:rPr>
              <w:t xml:space="preserve">Сведения и документы, аналогичные установленным в подразделах </w:t>
            </w:r>
            <w:r w:rsidRPr="00D70CF1">
              <w:rPr>
                <w:sz w:val="24"/>
                <w:szCs w:val="24"/>
              </w:rPr>
              <w:fldChar w:fldCharType="begin"/>
            </w:r>
            <w:r w:rsidRPr="00D70CF1">
              <w:rPr>
                <w:sz w:val="24"/>
                <w:szCs w:val="24"/>
              </w:rPr>
              <w:instrText xml:space="preserve"> REF _Ref513732930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10.1</w:t>
            </w:r>
            <w:r w:rsidRPr="00D70CF1">
              <w:rPr>
                <w:sz w:val="24"/>
                <w:szCs w:val="24"/>
              </w:rPr>
              <w:fldChar w:fldCharType="end"/>
            </w:r>
            <w:r w:rsidRPr="00D70CF1">
              <w:rPr>
                <w:sz w:val="24"/>
                <w:szCs w:val="24"/>
              </w:rPr>
              <w:t xml:space="preserve"> –</w:t>
            </w:r>
            <w:r w:rsidR="00B953FF" w:rsidRPr="00D70CF1">
              <w:rPr>
                <w:sz w:val="24"/>
                <w:szCs w:val="24"/>
              </w:rPr>
              <w:t xml:space="preserve"> </w:t>
            </w:r>
            <w:r w:rsidR="00273676" w:rsidRPr="00D70CF1">
              <w:rPr>
                <w:sz w:val="24"/>
                <w:szCs w:val="24"/>
              </w:rPr>
              <w:fldChar w:fldCharType="begin"/>
            </w:r>
            <w:r w:rsidR="00273676" w:rsidRPr="00D70CF1">
              <w:rPr>
                <w:sz w:val="24"/>
                <w:szCs w:val="24"/>
              </w:rPr>
              <w:instrText xml:space="preserve"> REF _Ref513730023 \r \h </w:instrText>
            </w:r>
            <w:r w:rsidR="00D70CF1">
              <w:rPr>
                <w:sz w:val="24"/>
                <w:szCs w:val="24"/>
              </w:rPr>
              <w:instrText xml:space="preserve"> \* MERGEFORMAT </w:instrText>
            </w:r>
            <w:r w:rsidR="00273676" w:rsidRPr="00D70CF1">
              <w:rPr>
                <w:sz w:val="24"/>
                <w:szCs w:val="24"/>
              </w:rPr>
            </w:r>
            <w:r w:rsidR="00273676" w:rsidRPr="00D70CF1">
              <w:rPr>
                <w:sz w:val="24"/>
                <w:szCs w:val="24"/>
              </w:rPr>
              <w:fldChar w:fldCharType="separate"/>
            </w:r>
            <w:r w:rsidR="002B3B07">
              <w:rPr>
                <w:sz w:val="24"/>
                <w:szCs w:val="24"/>
              </w:rPr>
              <w:t>10.3</w:t>
            </w:r>
            <w:r w:rsidR="00273676" w:rsidRPr="00D70CF1">
              <w:rPr>
                <w:sz w:val="24"/>
                <w:szCs w:val="24"/>
              </w:rPr>
              <w:fldChar w:fldCharType="end"/>
            </w:r>
            <w:r w:rsidRPr="00D70CF1">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D70CF1" w:rsidRDefault="00DE4324" w:rsidP="00F75C91">
      <w:pPr>
        <w:pStyle w:val="2"/>
        <w:widowControl w:val="0"/>
        <w:tabs>
          <w:tab w:val="num" w:pos="6663"/>
        </w:tabs>
        <w:suppressAutoHyphens w:val="0"/>
        <w:spacing w:before="0" w:after="0"/>
        <w:rPr>
          <w:b w:val="0"/>
          <w:i/>
          <w:sz w:val="24"/>
          <w:szCs w:val="24"/>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523958323"/>
      <w:bookmarkEnd w:id="1152"/>
      <w:bookmarkEnd w:id="1153"/>
      <w:r w:rsidRPr="00D70CF1">
        <w:rPr>
          <w:sz w:val="24"/>
          <w:szCs w:val="24"/>
        </w:rPr>
        <w:lastRenderedPageBreak/>
        <w:t>Т</w:t>
      </w:r>
      <w:r w:rsidR="00C93A77" w:rsidRPr="00D70CF1">
        <w:rPr>
          <w:sz w:val="24"/>
          <w:szCs w:val="24"/>
        </w:rPr>
        <w:t xml:space="preserve">ребования </w:t>
      </w:r>
      <w:r w:rsidRPr="00D70CF1">
        <w:rPr>
          <w:sz w:val="24"/>
          <w:szCs w:val="24"/>
        </w:rPr>
        <w:t>к</w:t>
      </w:r>
      <w:r w:rsidR="00C93A77" w:rsidRPr="00D70CF1">
        <w:rPr>
          <w:sz w:val="24"/>
          <w:szCs w:val="24"/>
        </w:rPr>
        <w:t xml:space="preserve"> </w:t>
      </w:r>
      <w:r w:rsidRPr="00D70CF1">
        <w:rPr>
          <w:sz w:val="24"/>
          <w:szCs w:val="24"/>
        </w:rPr>
        <w:t xml:space="preserve">Генеральным </w:t>
      </w:r>
      <w:bookmarkEnd w:id="1154"/>
      <w:r w:rsidRPr="00D70CF1">
        <w:rPr>
          <w:sz w:val="24"/>
          <w:szCs w:val="24"/>
        </w:rPr>
        <w:t>подрядчикам</w:t>
      </w:r>
      <w:bookmarkEnd w:id="1155"/>
      <w:bookmarkEnd w:id="1156"/>
      <w:bookmarkEnd w:id="1157"/>
      <w:bookmarkEnd w:id="1158"/>
    </w:p>
    <w:p w14:paraId="4CDC19F9" w14:textId="103BEA61" w:rsidR="00C93A77" w:rsidRPr="00D70CF1" w:rsidRDefault="00865574" w:rsidP="00F75C91">
      <w:pPr>
        <w:spacing w:before="0"/>
        <w:rPr>
          <w:i/>
          <w:sz w:val="24"/>
          <w:szCs w:val="24"/>
          <w:highlight w:val="lightGray"/>
        </w:rPr>
      </w:pPr>
      <w:r w:rsidRPr="00D70CF1">
        <w:rPr>
          <w:i/>
          <w:sz w:val="24"/>
          <w:szCs w:val="24"/>
          <w:highlight w:val="lightGray"/>
        </w:rPr>
        <w:t xml:space="preserve">[требования настоящего подраздела применяются только в случае, если в пункте </w:t>
      </w:r>
      <w:r w:rsidRPr="00D70CF1">
        <w:rPr>
          <w:i/>
          <w:sz w:val="24"/>
          <w:szCs w:val="24"/>
          <w:highlight w:val="lightGray"/>
        </w:rPr>
        <w:fldChar w:fldCharType="begin"/>
      </w:r>
      <w:r w:rsidRPr="00D70CF1">
        <w:rPr>
          <w:i/>
          <w:sz w:val="24"/>
          <w:szCs w:val="24"/>
          <w:highlight w:val="lightGray"/>
        </w:rPr>
        <w:instrText xml:space="preserve"> REF _Ref384632108 \w \h  \* MERGEFORMAT </w:instrText>
      </w:r>
      <w:r w:rsidRPr="00D70CF1">
        <w:rPr>
          <w:i/>
          <w:sz w:val="24"/>
          <w:szCs w:val="24"/>
          <w:highlight w:val="lightGray"/>
        </w:rPr>
      </w:r>
      <w:r w:rsidRPr="00D70CF1">
        <w:rPr>
          <w:i/>
          <w:sz w:val="24"/>
          <w:szCs w:val="24"/>
          <w:highlight w:val="lightGray"/>
        </w:rPr>
        <w:fldChar w:fldCharType="separate"/>
      </w:r>
      <w:r w:rsidR="002B3B07">
        <w:rPr>
          <w:i/>
          <w:sz w:val="24"/>
          <w:szCs w:val="24"/>
          <w:highlight w:val="lightGray"/>
        </w:rPr>
        <w:t>1.2.22</w:t>
      </w:r>
      <w:r w:rsidRPr="00D70CF1">
        <w:rPr>
          <w:i/>
          <w:sz w:val="24"/>
          <w:szCs w:val="24"/>
          <w:highlight w:val="lightGray"/>
        </w:rPr>
        <w:fldChar w:fldCharType="end"/>
      </w:r>
      <w:r w:rsidRPr="00D70CF1">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D70CF1" w14:paraId="3227F1FB" w14:textId="77777777" w:rsidTr="00DE4324">
        <w:tc>
          <w:tcPr>
            <w:tcW w:w="958" w:type="dxa"/>
          </w:tcPr>
          <w:p w14:paraId="32DD440E" w14:textId="77777777" w:rsidR="00C93A77" w:rsidRPr="00D70CF1" w:rsidRDefault="00C93A77" w:rsidP="00F75C91">
            <w:pPr>
              <w:spacing w:before="0"/>
              <w:jc w:val="center"/>
              <w:rPr>
                <w:b/>
                <w:sz w:val="24"/>
                <w:szCs w:val="24"/>
              </w:rPr>
            </w:pPr>
            <w:r w:rsidRPr="00D70CF1">
              <w:rPr>
                <w:b/>
                <w:sz w:val="24"/>
                <w:szCs w:val="24"/>
              </w:rPr>
              <w:t>№ п/п</w:t>
            </w:r>
          </w:p>
        </w:tc>
        <w:tc>
          <w:tcPr>
            <w:tcW w:w="5244" w:type="dxa"/>
          </w:tcPr>
          <w:p w14:paraId="6D88A01B" w14:textId="076A93CF" w:rsidR="00C93A77" w:rsidRPr="00D70CF1" w:rsidRDefault="00C93A77" w:rsidP="00F75C91">
            <w:pPr>
              <w:spacing w:before="0"/>
              <w:jc w:val="center"/>
              <w:rPr>
                <w:b/>
                <w:sz w:val="24"/>
                <w:szCs w:val="24"/>
              </w:rPr>
            </w:pPr>
            <w:r w:rsidRPr="00D70CF1">
              <w:rPr>
                <w:b/>
                <w:sz w:val="24"/>
                <w:szCs w:val="24"/>
              </w:rPr>
              <w:t xml:space="preserve">Требования к </w:t>
            </w:r>
            <w:r w:rsidR="00F02F48" w:rsidRPr="00D70CF1">
              <w:rPr>
                <w:b/>
                <w:sz w:val="24"/>
                <w:szCs w:val="24"/>
              </w:rPr>
              <w:t>Генеральному подрядчику</w:t>
            </w:r>
          </w:p>
        </w:tc>
        <w:tc>
          <w:tcPr>
            <w:tcW w:w="8074" w:type="dxa"/>
          </w:tcPr>
          <w:p w14:paraId="2D730F8A" w14:textId="6ADD0E61" w:rsidR="00C93A77" w:rsidRPr="00D70CF1" w:rsidRDefault="00C93A77" w:rsidP="00F75C91">
            <w:pPr>
              <w:spacing w:before="0"/>
              <w:jc w:val="center"/>
              <w:rPr>
                <w:b/>
                <w:sz w:val="24"/>
                <w:szCs w:val="24"/>
              </w:rPr>
            </w:pPr>
            <w:r w:rsidRPr="00D70CF1">
              <w:rPr>
                <w:b/>
                <w:sz w:val="24"/>
                <w:szCs w:val="24"/>
              </w:rPr>
              <w:t xml:space="preserve">Требования к документам, подтверждающим соответствие </w:t>
            </w:r>
            <w:r w:rsidR="00F02F48" w:rsidRPr="00D70CF1">
              <w:rPr>
                <w:b/>
                <w:sz w:val="24"/>
                <w:szCs w:val="24"/>
              </w:rPr>
              <w:t>Генерального подрядчика</w:t>
            </w:r>
            <w:r w:rsidRPr="00D70CF1">
              <w:rPr>
                <w:b/>
                <w:sz w:val="24"/>
                <w:szCs w:val="24"/>
              </w:rPr>
              <w:t xml:space="preserve"> установленным требованиям</w:t>
            </w:r>
          </w:p>
        </w:tc>
      </w:tr>
      <w:tr w:rsidR="005B7478" w:rsidRPr="00D70CF1" w14:paraId="23953214" w14:textId="77777777" w:rsidTr="00DE4324">
        <w:tc>
          <w:tcPr>
            <w:tcW w:w="958" w:type="dxa"/>
          </w:tcPr>
          <w:p w14:paraId="245DDE39" w14:textId="77777777" w:rsidR="005B7478" w:rsidRPr="00D70CF1" w:rsidRDefault="005B7478" w:rsidP="00F75C91">
            <w:pPr>
              <w:pStyle w:val="affb"/>
              <w:numPr>
                <w:ilvl w:val="0"/>
                <w:numId w:val="31"/>
              </w:numPr>
              <w:spacing w:before="0"/>
              <w:ind w:left="284" w:hanging="295"/>
              <w:rPr>
                <w:szCs w:val="24"/>
              </w:rPr>
            </w:pPr>
            <w:bookmarkStart w:id="1159" w:name="_Ref514626025"/>
          </w:p>
        </w:tc>
        <w:bookmarkEnd w:id="1159"/>
        <w:tc>
          <w:tcPr>
            <w:tcW w:w="5244" w:type="dxa"/>
          </w:tcPr>
          <w:p w14:paraId="4022E768" w14:textId="77777777" w:rsidR="005B7478" w:rsidRPr="00D70CF1" w:rsidRDefault="005B7478" w:rsidP="00F75C91">
            <w:pPr>
              <w:spacing w:before="0"/>
              <w:rPr>
                <w:b/>
                <w:sz w:val="24"/>
                <w:szCs w:val="24"/>
              </w:rPr>
            </w:pPr>
            <w:r w:rsidRPr="00D70CF1">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5A39129E" w:rsidR="005B7478" w:rsidRPr="00D70CF1" w:rsidRDefault="005B7478" w:rsidP="00F75C91">
            <w:pPr>
              <w:spacing w:before="0"/>
              <w:rPr>
                <w:sz w:val="24"/>
                <w:szCs w:val="24"/>
              </w:rPr>
            </w:pPr>
            <w:r w:rsidRPr="00D70CF1">
              <w:rPr>
                <w:sz w:val="24"/>
                <w:szCs w:val="24"/>
              </w:rPr>
              <w:t xml:space="preserve">План распределения объемов поставки продукции между </w:t>
            </w:r>
            <w:r w:rsidR="00874946" w:rsidRPr="00D70CF1">
              <w:rPr>
                <w:sz w:val="24"/>
                <w:szCs w:val="24"/>
              </w:rPr>
              <w:t>Г</w:t>
            </w:r>
            <w:r w:rsidRPr="00D70CF1">
              <w:rPr>
                <w:sz w:val="24"/>
                <w:szCs w:val="24"/>
              </w:rPr>
              <w:t xml:space="preserve">енеральным подрядчиком и субподрядчиками, по установленной в Документации о закупке форме — </w:t>
            </w:r>
            <w:r w:rsidRPr="00D70CF1">
              <w:rPr>
                <w:sz w:val="24"/>
                <w:szCs w:val="24"/>
              </w:rPr>
              <w:fldChar w:fldCharType="begin"/>
            </w:r>
            <w:r w:rsidRPr="00D70CF1">
              <w:rPr>
                <w:sz w:val="24"/>
                <w:szCs w:val="24"/>
              </w:rPr>
              <w:instrText xml:space="preserve"> REF _Ref90381141 \h  \* MERGEFORMAT </w:instrText>
            </w:r>
            <w:r w:rsidRPr="00D70CF1">
              <w:rPr>
                <w:sz w:val="24"/>
                <w:szCs w:val="24"/>
              </w:rPr>
            </w:r>
            <w:r w:rsidRPr="00D70CF1">
              <w:rPr>
                <w:sz w:val="24"/>
                <w:szCs w:val="24"/>
              </w:rPr>
              <w:fldChar w:fldCharType="separate"/>
            </w:r>
            <w:r w:rsidR="002B3B07" w:rsidRPr="002B3B07">
              <w:rPr>
                <w:sz w:val="24"/>
                <w:szCs w:val="24"/>
              </w:rPr>
              <w:t>План распределения объемов поставки продукции (форма 13)</w:t>
            </w:r>
            <w:r w:rsidRPr="00D70CF1">
              <w:rPr>
                <w:sz w:val="24"/>
                <w:szCs w:val="24"/>
              </w:rPr>
              <w:fldChar w:fldCharType="end"/>
            </w:r>
            <w:r w:rsidRPr="00D70CF1">
              <w:rPr>
                <w:sz w:val="24"/>
                <w:szCs w:val="24"/>
              </w:rPr>
              <w:t xml:space="preserve"> (подраздел </w:t>
            </w:r>
            <w:r w:rsidRPr="00D70CF1">
              <w:rPr>
                <w:sz w:val="24"/>
                <w:szCs w:val="24"/>
              </w:rPr>
              <w:fldChar w:fldCharType="begin"/>
            </w:r>
            <w:r w:rsidRPr="00D70CF1">
              <w:rPr>
                <w:sz w:val="24"/>
                <w:szCs w:val="24"/>
              </w:rPr>
              <w:instrText xml:space="preserve"> REF _Ref90381141 \w \h  \* MERGEFORMAT </w:instrText>
            </w:r>
            <w:r w:rsidRPr="00D70CF1">
              <w:rPr>
                <w:sz w:val="24"/>
                <w:szCs w:val="24"/>
              </w:rPr>
            </w:r>
            <w:r w:rsidRPr="00D70CF1">
              <w:rPr>
                <w:sz w:val="24"/>
                <w:szCs w:val="24"/>
              </w:rPr>
              <w:fldChar w:fldCharType="separate"/>
            </w:r>
            <w:r w:rsidR="002B3B07">
              <w:rPr>
                <w:sz w:val="24"/>
                <w:szCs w:val="24"/>
              </w:rPr>
              <w:t>7.13</w:t>
            </w:r>
            <w:r w:rsidRPr="00D70CF1">
              <w:rPr>
                <w:sz w:val="24"/>
                <w:szCs w:val="24"/>
              </w:rPr>
              <w:fldChar w:fldCharType="end"/>
            </w:r>
            <w:r w:rsidRPr="00D70CF1">
              <w:rPr>
                <w:sz w:val="24"/>
                <w:szCs w:val="24"/>
              </w:rPr>
              <w:t>).</w:t>
            </w:r>
          </w:p>
        </w:tc>
      </w:tr>
      <w:tr w:rsidR="00B77B39" w:rsidRPr="00D70CF1" w14:paraId="6EFFF4B7" w14:textId="77777777" w:rsidTr="00DE4324">
        <w:tc>
          <w:tcPr>
            <w:tcW w:w="958" w:type="dxa"/>
          </w:tcPr>
          <w:p w14:paraId="3185DA3D" w14:textId="77777777" w:rsidR="00B77B39" w:rsidRPr="00D70CF1" w:rsidRDefault="00B77B39" w:rsidP="00F75C91">
            <w:pPr>
              <w:pStyle w:val="affb"/>
              <w:numPr>
                <w:ilvl w:val="0"/>
                <w:numId w:val="31"/>
              </w:numPr>
              <w:spacing w:before="0"/>
              <w:ind w:left="284" w:hanging="295"/>
              <w:rPr>
                <w:szCs w:val="24"/>
              </w:rPr>
            </w:pPr>
            <w:bookmarkStart w:id="1160" w:name="_Ref514626031"/>
          </w:p>
        </w:tc>
        <w:bookmarkEnd w:id="1160"/>
        <w:tc>
          <w:tcPr>
            <w:tcW w:w="5244" w:type="dxa"/>
          </w:tcPr>
          <w:p w14:paraId="5E94ABA4" w14:textId="1FF082B6" w:rsidR="00B77B39" w:rsidRPr="00D70CF1" w:rsidRDefault="004F6032" w:rsidP="00F75C91">
            <w:pPr>
              <w:spacing w:before="0"/>
              <w:rPr>
                <w:sz w:val="24"/>
                <w:szCs w:val="24"/>
              </w:rPr>
            </w:pPr>
            <w:r w:rsidRPr="00D70CF1">
              <w:rPr>
                <w:sz w:val="24"/>
                <w:szCs w:val="24"/>
              </w:rPr>
              <w:t>Генеральный подрядчик должен доказать, что каждый из привлекаемых им субподрядчиков:</w:t>
            </w:r>
          </w:p>
          <w:p w14:paraId="7F597577" w14:textId="77777777" w:rsidR="004F6032" w:rsidRPr="00D70CF1" w:rsidRDefault="004F6032" w:rsidP="00F75C91">
            <w:pPr>
              <w:pStyle w:val="a1"/>
              <w:tabs>
                <w:tab w:val="clear" w:pos="5104"/>
              </w:tabs>
              <w:spacing w:before="0"/>
              <w:ind w:left="459" w:hanging="459"/>
              <w:rPr>
                <w:sz w:val="24"/>
                <w:szCs w:val="24"/>
              </w:rPr>
            </w:pPr>
            <w:r w:rsidRPr="00D70CF1">
              <w:rPr>
                <w:sz w:val="24"/>
                <w:szCs w:val="24"/>
              </w:rPr>
              <w:t>осведомлен о привлечении его в качестве субподрядчика;</w:t>
            </w:r>
          </w:p>
          <w:p w14:paraId="771232D8" w14:textId="633DDEF9" w:rsidR="004F6032" w:rsidRPr="00D70CF1" w:rsidRDefault="004F6032" w:rsidP="00F75C91">
            <w:pPr>
              <w:pStyle w:val="a1"/>
              <w:tabs>
                <w:tab w:val="clear" w:pos="5104"/>
              </w:tabs>
              <w:spacing w:before="0"/>
              <w:ind w:left="459" w:hanging="459"/>
              <w:rPr>
                <w:sz w:val="24"/>
                <w:szCs w:val="24"/>
              </w:rPr>
            </w:pPr>
            <w:r w:rsidRPr="00D70CF1">
              <w:rPr>
                <w:sz w:val="24"/>
                <w:szCs w:val="24"/>
              </w:rPr>
              <w:t>согласен с выделяемым ему перечнем, объемами</w:t>
            </w:r>
            <w:r w:rsidR="00AA4267" w:rsidRPr="00D70CF1">
              <w:rPr>
                <w:sz w:val="24"/>
                <w:szCs w:val="24"/>
              </w:rPr>
              <w:t xml:space="preserve"> и</w:t>
            </w:r>
            <w:r w:rsidRPr="00D70CF1">
              <w:rPr>
                <w:sz w:val="24"/>
                <w:szCs w:val="24"/>
              </w:rPr>
              <w:t xml:space="preserve"> сроками поставки продукции.</w:t>
            </w:r>
          </w:p>
        </w:tc>
        <w:tc>
          <w:tcPr>
            <w:tcW w:w="8074" w:type="dxa"/>
          </w:tcPr>
          <w:p w14:paraId="10357CC3" w14:textId="6F15881B" w:rsidR="00B77B39" w:rsidRPr="00D70CF1" w:rsidRDefault="00B77B39" w:rsidP="00F75C91">
            <w:pPr>
              <w:spacing w:before="0"/>
              <w:rPr>
                <w:sz w:val="24"/>
                <w:szCs w:val="24"/>
              </w:rPr>
            </w:pPr>
            <w:r w:rsidRPr="00D70CF1">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D70CF1" w14:paraId="7CE2B7DC" w14:textId="77777777" w:rsidTr="00DE4324">
        <w:tc>
          <w:tcPr>
            <w:tcW w:w="958" w:type="dxa"/>
          </w:tcPr>
          <w:p w14:paraId="4E84F880" w14:textId="77777777" w:rsidR="002742F6" w:rsidRPr="00D70CF1" w:rsidRDefault="002742F6" w:rsidP="00F75C91">
            <w:pPr>
              <w:pStyle w:val="affb"/>
              <w:numPr>
                <w:ilvl w:val="0"/>
                <w:numId w:val="31"/>
              </w:numPr>
              <w:spacing w:before="0"/>
              <w:ind w:left="284" w:hanging="295"/>
              <w:rPr>
                <w:szCs w:val="24"/>
              </w:rPr>
            </w:pPr>
            <w:bookmarkStart w:id="1161" w:name="_Ref514626060"/>
          </w:p>
        </w:tc>
        <w:bookmarkEnd w:id="1161"/>
        <w:tc>
          <w:tcPr>
            <w:tcW w:w="5244" w:type="dxa"/>
          </w:tcPr>
          <w:p w14:paraId="5E3E12DA" w14:textId="42D5E825" w:rsidR="002742F6" w:rsidRPr="00D70CF1" w:rsidRDefault="002742F6" w:rsidP="00F75C91">
            <w:pPr>
              <w:spacing w:before="0"/>
              <w:rPr>
                <w:sz w:val="24"/>
                <w:szCs w:val="24"/>
              </w:rPr>
            </w:pPr>
            <w:r w:rsidRPr="00D70CF1">
              <w:rPr>
                <w:sz w:val="24"/>
                <w:szCs w:val="24"/>
              </w:rPr>
              <w:t xml:space="preserve">Соответствие каждого </w:t>
            </w:r>
            <w:r w:rsidR="00B77B39" w:rsidRPr="00D70CF1">
              <w:rPr>
                <w:sz w:val="24"/>
                <w:szCs w:val="24"/>
              </w:rPr>
              <w:t xml:space="preserve">субподрядчика </w:t>
            </w:r>
            <w:r w:rsidRPr="00D70CF1">
              <w:rPr>
                <w:sz w:val="24"/>
                <w:szCs w:val="24"/>
              </w:rPr>
              <w:t xml:space="preserve">установленным требованиям (пункт </w:t>
            </w:r>
            <w:r w:rsidR="002B7941" w:rsidRPr="00D70CF1">
              <w:rPr>
                <w:sz w:val="24"/>
                <w:szCs w:val="24"/>
              </w:rPr>
              <w:fldChar w:fldCharType="begin"/>
            </w:r>
            <w:r w:rsidR="002B7941" w:rsidRPr="00D70CF1">
              <w:rPr>
                <w:sz w:val="24"/>
                <w:szCs w:val="24"/>
              </w:rPr>
              <w:instrText xml:space="preserve"> REF _Ref514550640 \r \h </w:instrText>
            </w:r>
            <w:r w:rsidR="00D70CF1">
              <w:rPr>
                <w:sz w:val="24"/>
                <w:szCs w:val="24"/>
              </w:rPr>
              <w:instrText xml:space="preserve"> \* MERGEFORMAT </w:instrText>
            </w:r>
            <w:r w:rsidR="002B7941" w:rsidRPr="00D70CF1">
              <w:rPr>
                <w:sz w:val="24"/>
                <w:szCs w:val="24"/>
              </w:rPr>
            </w:r>
            <w:r w:rsidR="002B7941" w:rsidRPr="00D70CF1">
              <w:rPr>
                <w:sz w:val="24"/>
                <w:szCs w:val="24"/>
              </w:rPr>
              <w:fldChar w:fldCharType="separate"/>
            </w:r>
            <w:r w:rsidR="002B3B07">
              <w:rPr>
                <w:sz w:val="24"/>
                <w:szCs w:val="24"/>
              </w:rPr>
              <w:t>3.3.5</w:t>
            </w:r>
            <w:r w:rsidR="002B7941" w:rsidRPr="00D70CF1">
              <w:rPr>
                <w:sz w:val="24"/>
                <w:szCs w:val="24"/>
              </w:rPr>
              <w:fldChar w:fldCharType="end"/>
            </w:r>
            <w:r w:rsidR="002B7941" w:rsidRPr="00D70CF1">
              <w:rPr>
                <w:sz w:val="24"/>
                <w:szCs w:val="24"/>
              </w:rPr>
              <w:t xml:space="preserve"> </w:t>
            </w:r>
            <w:r w:rsidRPr="00D70CF1">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D70CF1">
              <w:rPr>
                <w:sz w:val="24"/>
                <w:szCs w:val="24"/>
              </w:rPr>
              <w:t>между Генеральным подрядчиком и субподрядчиком</w:t>
            </w:r>
            <w:r w:rsidRPr="00D70CF1">
              <w:rPr>
                <w:sz w:val="24"/>
                <w:szCs w:val="24"/>
              </w:rPr>
              <w:t>.</w:t>
            </w:r>
          </w:p>
        </w:tc>
        <w:tc>
          <w:tcPr>
            <w:tcW w:w="8074" w:type="dxa"/>
          </w:tcPr>
          <w:p w14:paraId="0E66128F" w14:textId="2337B500" w:rsidR="002742F6" w:rsidRPr="00D70CF1" w:rsidRDefault="002742F6" w:rsidP="00F75C91">
            <w:pPr>
              <w:spacing w:before="0"/>
              <w:rPr>
                <w:sz w:val="24"/>
                <w:szCs w:val="24"/>
              </w:rPr>
            </w:pPr>
            <w:r w:rsidRPr="00D70CF1">
              <w:rPr>
                <w:sz w:val="24"/>
                <w:szCs w:val="24"/>
              </w:rPr>
              <w:t xml:space="preserve">Сведения и документы, аналогичные установленным в подразделах </w:t>
            </w:r>
            <w:r w:rsidRPr="00D70CF1">
              <w:rPr>
                <w:sz w:val="24"/>
                <w:szCs w:val="24"/>
              </w:rPr>
              <w:fldChar w:fldCharType="begin"/>
            </w:r>
            <w:r w:rsidRPr="00D70CF1">
              <w:rPr>
                <w:sz w:val="24"/>
                <w:szCs w:val="24"/>
              </w:rPr>
              <w:instrText xml:space="preserve"> REF _Ref513732930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10.1</w:t>
            </w:r>
            <w:r w:rsidRPr="00D70CF1">
              <w:rPr>
                <w:sz w:val="24"/>
                <w:szCs w:val="24"/>
              </w:rPr>
              <w:fldChar w:fldCharType="end"/>
            </w:r>
            <w:r w:rsidRPr="00D70CF1">
              <w:rPr>
                <w:sz w:val="24"/>
                <w:szCs w:val="24"/>
              </w:rPr>
              <w:t xml:space="preserve"> – </w:t>
            </w:r>
            <w:r w:rsidR="00273676" w:rsidRPr="00D70CF1">
              <w:rPr>
                <w:sz w:val="24"/>
                <w:szCs w:val="24"/>
              </w:rPr>
              <w:fldChar w:fldCharType="begin"/>
            </w:r>
            <w:r w:rsidR="00273676" w:rsidRPr="00D70CF1">
              <w:rPr>
                <w:sz w:val="24"/>
                <w:szCs w:val="24"/>
              </w:rPr>
              <w:instrText xml:space="preserve"> REF _Ref513730023 \r \h  \* MERGEFORMAT </w:instrText>
            </w:r>
            <w:r w:rsidR="00273676" w:rsidRPr="00D70CF1">
              <w:rPr>
                <w:sz w:val="24"/>
                <w:szCs w:val="24"/>
              </w:rPr>
            </w:r>
            <w:r w:rsidR="00273676" w:rsidRPr="00D70CF1">
              <w:rPr>
                <w:sz w:val="24"/>
                <w:szCs w:val="24"/>
              </w:rPr>
              <w:fldChar w:fldCharType="separate"/>
            </w:r>
            <w:r w:rsidR="002B3B07">
              <w:rPr>
                <w:sz w:val="24"/>
                <w:szCs w:val="24"/>
              </w:rPr>
              <w:t>10.3</w:t>
            </w:r>
            <w:r w:rsidR="00273676" w:rsidRPr="00D70CF1">
              <w:rPr>
                <w:sz w:val="24"/>
                <w:szCs w:val="24"/>
              </w:rPr>
              <w:fldChar w:fldCharType="end"/>
            </w:r>
            <w:r w:rsidRPr="00D70CF1">
              <w:rPr>
                <w:sz w:val="24"/>
                <w:szCs w:val="24"/>
              </w:rPr>
              <w:t xml:space="preserve">, в отношении каждого </w:t>
            </w:r>
            <w:r w:rsidR="00B77B39" w:rsidRPr="00D70CF1">
              <w:rPr>
                <w:sz w:val="24"/>
                <w:szCs w:val="24"/>
              </w:rPr>
              <w:t>субподрядчика</w:t>
            </w:r>
            <w:r w:rsidRPr="00D70CF1">
              <w:rPr>
                <w:sz w:val="24"/>
                <w:szCs w:val="24"/>
              </w:rPr>
              <w:t>, подтверждающие его соответствие данным требованиям.</w:t>
            </w:r>
          </w:p>
        </w:tc>
      </w:tr>
      <w:tr w:rsidR="00DE4324" w:rsidRPr="00D70CF1" w14:paraId="2BB8B1A4" w14:textId="77777777" w:rsidTr="00DE4324">
        <w:tc>
          <w:tcPr>
            <w:tcW w:w="958" w:type="dxa"/>
          </w:tcPr>
          <w:p w14:paraId="02180549" w14:textId="77777777" w:rsidR="00DE4324" w:rsidRPr="00D70CF1" w:rsidRDefault="00DE4324" w:rsidP="00F75C91">
            <w:pPr>
              <w:pStyle w:val="affb"/>
              <w:numPr>
                <w:ilvl w:val="0"/>
                <w:numId w:val="31"/>
              </w:numPr>
              <w:spacing w:before="0"/>
              <w:ind w:left="284" w:hanging="295"/>
              <w:rPr>
                <w:szCs w:val="24"/>
              </w:rPr>
            </w:pPr>
            <w:bookmarkStart w:id="1162" w:name="_Ref514609208"/>
          </w:p>
        </w:tc>
        <w:bookmarkEnd w:id="1162"/>
        <w:tc>
          <w:tcPr>
            <w:tcW w:w="5244" w:type="dxa"/>
          </w:tcPr>
          <w:p w14:paraId="6E8F749E" w14:textId="58C98234" w:rsidR="00DE4324" w:rsidRPr="00D70CF1" w:rsidRDefault="00DE4324" w:rsidP="00F75C91">
            <w:pPr>
              <w:spacing w:before="0"/>
              <w:rPr>
                <w:sz w:val="24"/>
                <w:szCs w:val="24"/>
              </w:rPr>
            </w:pPr>
            <w:r w:rsidRPr="00D70CF1">
              <w:rPr>
                <w:sz w:val="24"/>
                <w:szCs w:val="24"/>
              </w:rPr>
              <w:t xml:space="preserve">Дополнительные требования к Генеральным подрядчикам / субподрядчикам помимо указанных в подразделах </w:t>
            </w:r>
            <w:r w:rsidRPr="00D70CF1">
              <w:rPr>
                <w:sz w:val="24"/>
                <w:szCs w:val="24"/>
              </w:rPr>
              <w:fldChar w:fldCharType="begin"/>
            </w:r>
            <w:r w:rsidRPr="00D70CF1">
              <w:rPr>
                <w:sz w:val="24"/>
                <w:szCs w:val="24"/>
              </w:rPr>
              <w:instrText xml:space="preserve"> REF _Ref513729975 \r \h  \* MERGEFORMAT </w:instrText>
            </w:r>
            <w:r w:rsidRPr="00D70CF1">
              <w:rPr>
                <w:sz w:val="24"/>
                <w:szCs w:val="24"/>
              </w:rPr>
            </w:r>
            <w:r w:rsidRPr="00D70CF1">
              <w:rPr>
                <w:sz w:val="24"/>
                <w:szCs w:val="24"/>
              </w:rPr>
              <w:fldChar w:fldCharType="separate"/>
            </w:r>
            <w:r w:rsidR="002B3B07">
              <w:rPr>
                <w:sz w:val="24"/>
                <w:szCs w:val="24"/>
              </w:rPr>
              <w:t>10.2</w:t>
            </w:r>
            <w:r w:rsidRPr="00D70CF1">
              <w:rPr>
                <w:sz w:val="24"/>
                <w:szCs w:val="24"/>
              </w:rPr>
              <w:fldChar w:fldCharType="end"/>
            </w:r>
            <w:r w:rsidRPr="00D70CF1">
              <w:rPr>
                <w:sz w:val="24"/>
                <w:szCs w:val="24"/>
              </w:rPr>
              <w:t xml:space="preserve"> – </w:t>
            </w:r>
            <w:r w:rsidRPr="00D70CF1">
              <w:rPr>
                <w:sz w:val="24"/>
                <w:szCs w:val="24"/>
              </w:rPr>
              <w:fldChar w:fldCharType="begin"/>
            </w:r>
            <w:r w:rsidRPr="00D70CF1">
              <w:rPr>
                <w:sz w:val="24"/>
                <w:szCs w:val="24"/>
              </w:rPr>
              <w:instrText xml:space="preserve"> REF _Ref513730023 \r \h  \* MERGEFORMAT </w:instrText>
            </w:r>
            <w:r w:rsidRPr="00D70CF1">
              <w:rPr>
                <w:sz w:val="24"/>
                <w:szCs w:val="24"/>
              </w:rPr>
            </w:r>
            <w:r w:rsidRPr="00D70CF1">
              <w:rPr>
                <w:sz w:val="24"/>
                <w:szCs w:val="24"/>
              </w:rPr>
              <w:fldChar w:fldCharType="separate"/>
            </w:r>
            <w:r w:rsidR="002B3B07">
              <w:rPr>
                <w:sz w:val="24"/>
                <w:szCs w:val="24"/>
              </w:rPr>
              <w:t>10.3</w:t>
            </w:r>
            <w:r w:rsidRPr="00D70CF1">
              <w:rPr>
                <w:sz w:val="24"/>
                <w:szCs w:val="24"/>
              </w:rPr>
              <w:fldChar w:fldCharType="end"/>
            </w:r>
            <w:r w:rsidRPr="00D70CF1">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D70CF1" w:rsidRDefault="00DE4324" w:rsidP="00F75C91">
            <w:pPr>
              <w:widowControl w:val="0"/>
              <w:spacing w:before="0"/>
              <w:rPr>
                <w:sz w:val="24"/>
                <w:szCs w:val="24"/>
              </w:rPr>
            </w:pPr>
            <w:r w:rsidRPr="00D70CF1">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D70CF1">
              <w:rPr>
                <w:i/>
                <w:sz w:val="24"/>
                <w:szCs w:val="24"/>
                <w:highlight w:val="lightGray"/>
              </w:rPr>
              <w:t>[в случае их установления]</w:t>
            </w:r>
            <w:r w:rsidRPr="00D70CF1">
              <w:rPr>
                <w:sz w:val="24"/>
                <w:szCs w:val="24"/>
              </w:rPr>
              <w:t>, указан в Технических требованиях Заказчика (Приложение №1 к настоящей Документации о закупке).</w:t>
            </w:r>
          </w:p>
          <w:p w14:paraId="1079CCF6" w14:textId="40F403C9" w:rsidR="00DE4324" w:rsidRPr="00D70CF1" w:rsidRDefault="00DE4324" w:rsidP="00F75C91">
            <w:pPr>
              <w:spacing w:before="0"/>
              <w:rPr>
                <w:sz w:val="24"/>
                <w:szCs w:val="24"/>
              </w:rPr>
            </w:pPr>
          </w:p>
        </w:tc>
      </w:tr>
    </w:tbl>
    <w:p w14:paraId="772A2F7A" w14:textId="4536C14C" w:rsidR="006B1D4C" w:rsidRPr="00C55B01" w:rsidRDefault="006B1D4C" w:rsidP="00F75C91">
      <w:pPr>
        <w:spacing w:before="0"/>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F75C91">
      <w:pPr>
        <w:pStyle w:val="1"/>
        <w:spacing w:before="0" w:after="0"/>
        <w:jc w:val="center"/>
        <w:rPr>
          <w:rFonts w:ascii="Times New Roman" w:hAnsi="Times New Roman"/>
          <w:sz w:val="28"/>
          <w:szCs w:val="28"/>
        </w:rPr>
      </w:pPr>
      <w:bookmarkStart w:id="1163" w:name="_Ref514621844"/>
      <w:bookmarkStart w:id="1164" w:name="_Ref514634580"/>
      <w:bookmarkStart w:id="1165" w:name="_Toc523958324"/>
      <w:bookmarkStart w:id="1166" w:name="_Ref513812274"/>
      <w:bookmarkStart w:id="1167" w:name="_Ref513812286"/>
      <w:bookmarkStart w:id="1168" w:name="_Ref513813395"/>
      <w:r w:rsidRPr="006A1B23">
        <w:rPr>
          <w:rFonts w:ascii="Times New Roman" w:hAnsi="Times New Roman"/>
          <w:sz w:val="28"/>
          <w:szCs w:val="28"/>
        </w:rPr>
        <w:lastRenderedPageBreak/>
        <w:t>ПРИЛОЖЕНИЕ № 4 – СОСТАВ ЗАЯВКИ</w:t>
      </w:r>
      <w:bookmarkEnd w:id="1163"/>
      <w:bookmarkEnd w:id="1164"/>
      <w:bookmarkEnd w:id="1165"/>
      <w:r w:rsidRPr="006A1B23">
        <w:rPr>
          <w:rFonts w:ascii="Times New Roman" w:hAnsi="Times New Roman"/>
          <w:sz w:val="28"/>
          <w:szCs w:val="28"/>
        </w:rPr>
        <w:t xml:space="preserve"> </w:t>
      </w:r>
    </w:p>
    <w:p w14:paraId="71360730" w14:textId="7CEF098E" w:rsidR="00830DE5" w:rsidRPr="00D70CF1" w:rsidRDefault="00830DE5" w:rsidP="00F75C91">
      <w:pPr>
        <w:pStyle w:val="a"/>
        <w:numPr>
          <w:ilvl w:val="0"/>
          <w:numId w:val="0"/>
        </w:numPr>
        <w:spacing w:before="0"/>
        <w:rPr>
          <w:sz w:val="24"/>
          <w:szCs w:val="24"/>
        </w:rPr>
      </w:pPr>
      <w:r w:rsidRPr="00D70CF1">
        <w:rPr>
          <w:sz w:val="24"/>
          <w:szCs w:val="24"/>
        </w:rPr>
        <w:t xml:space="preserve">Заявка </w:t>
      </w:r>
      <w:r w:rsidR="003D5F68" w:rsidRPr="00D70CF1">
        <w:rPr>
          <w:sz w:val="24"/>
          <w:szCs w:val="24"/>
        </w:rPr>
        <w:t xml:space="preserve">на участие в закупке </w:t>
      </w:r>
      <w:r w:rsidRPr="00D70CF1">
        <w:rPr>
          <w:sz w:val="24"/>
          <w:szCs w:val="24"/>
        </w:rPr>
        <w:t xml:space="preserve">должна </w:t>
      </w:r>
      <w:r w:rsidR="00DE4324" w:rsidRPr="00D70CF1">
        <w:rPr>
          <w:sz w:val="24"/>
          <w:szCs w:val="24"/>
        </w:rPr>
        <w:t xml:space="preserve">состоять из первой части, второй части и ценового предложения, которые должны </w:t>
      </w:r>
      <w:r w:rsidRPr="00D70CF1">
        <w:rPr>
          <w:sz w:val="24"/>
          <w:szCs w:val="24"/>
        </w:rPr>
        <w:t>содержать следующи</w:t>
      </w:r>
      <w:r w:rsidR="00653D2B" w:rsidRPr="00D70CF1">
        <w:rPr>
          <w:sz w:val="24"/>
          <w:szCs w:val="24"/>
        </w:rPr>
        <w:t>е</w:t>
      </w:r>
      <w:r w:rsidRPr="00D70CF1">
        <w:rPr>
          <w:sz w:val="24"/>
          <w:szCs w:val="24"/>
        </w:rPr>
        <w:t xml:space="preserve"> документ</w:t>
      </w:r>
      <w:r w:rsidR="00DE4324" w:rsidRPr="00D70CF1">
        <w:rPr>
          <w:sz w:val="24"/>
          <w:szCs w:val="24"/>
        </w:rPr>
        <w:t>ы</w:t>
      </w:r>
      <w:r w:rsidRPr="00D70CF1">
        <w:rPr>
          <w:sz w:val="24"/>
          <w:szCs w:val="24"/>
        </w:rPr>
        <w:t xml:space="preserve"> с учетом требований подраздела </w:t>
      </w:r>
      <w:r w:rsidR="003D5F68" w:rsidRPr="00D70CF1">
        <w:rPr>
          <w:sz w:val="24"/>
          <w:szCs w:val="24"/>
        </w:rPr>
        <w:fldChar w:fldCharType="begin"/>
      </w:r>
      <w:r w:rsidR="003D5F68" w:rsidRPr="00D70CF1">
        <w:rPr>
          <w:sz w:val="24"/>
          <w:szCs w:val="24"/>
        </w:rPr>
        <w:instrText xml:space="preserve"> REF _Ref514607557 \r \h </w:instrText>
      </w:r>
      <w:r w:rsidR="00DE4324" w:rsidRPr="00D70CF1">
        <w:rPr>
          <w:sz w:val="24"/>
          <w:szCs w:val="24"/>
        </w:rPr>
        <w:instrText xml:space="preserve"> \* MERGEFORMAT </w:instrText>
      </w:r>
      <w:r w:rsidR="003D5F68" w:rsidRPr="00D70CF1">
        <w:rPr>
          <w:sz w:val="24"/>
          <w:szCs w:val="24"/>
        </w:rPr>
      </w:r>
      <w:r w:rsidR="003D5F68" w:rsidRPr="00D70CF1">
        <w:rPr>
          <w:sz w:val="24"/>
          <w:szCs w:val="24"/>
        </w:rPr>
        <w:fldChar w:fldCharType="separate"/>
      </w:r>
      <w:r w:rsidR="002B3B07">
        <w:rPr>
          <w:sz w:val="24"/>
          <w:szCs w:val="24"/>
        </w:rPr>
        <w:t>4.5</w:t>
      </w:r>
      <w:r w:rsidR="003D5F68" w:rsidRPr="00D70CF1">
        <w:rPr>
          <w:sz w:val="24"/>
          <w:szCs w:val="24"/>
        </w:rPr>
        <w:fldChar w:fldCharType="end"/>
      </w:r>
      <w:r w:rsidRPr="00D70CF1">
        <w:rPr>
          <w:sz w:val="24"/>
          <w:szCs w:val="24"/>
        </w:rPr>
        <w:t xml:space="preserve">, а также иных </w:t>
      </w:r>
      <w:r w:rsidR="003D5F68" w:rsidRPr="00D70CF1">
        <w:rPr>
          <w:sz w:val="24"/>
          <w:szCs w:val="24"/>
        </w:rPr>
        <w:t>условий</w:t>
      </w:r>
      <w:r w:rsidRPr="00D70CF1">
        <w:rPr>
          <w:sz w:val="24"/>
          <w:szCs w:val="24"/>
        </w:rPr>
        <w:t xml:space="preserve"> настоящей </w:t>
      </w:r>
      <w:r w:rsidR="003D5F68" w:rsidRPr="00D70CF1">
        <w:rPr>
          <w:sz w:val="24"/>
          <w:szCs w:val="24"/>
        </w:rPr>
        <w:t>Документации о закупке</w:t>
      </w:r>
      <w:r w:rsidRPr="00D70CF1">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D70CF1" w14:paraId="72AC1992" w14:textId="77777777" w:rsidTr="003D5F68">
        <w:trPr>
          <w:trHeight w:val="322"/>
          <w:jc w:val="center"/>
        </w:trPr>
        <w:tc>
          <w:tcPr>
            <w:tcW w:w="851" w:type="dxa"/>
            <w:vAlign w:val="center"/>
          </w:tcPr>
          <w:p w14:paraId="10C4327D" w14:textId="7E1949C2" w:rsidR="00D11474" w:rsidRPr="00D70CF1" w:rsidRDefault="003D5F68" w:rsidP="00F75C91">
            <w:pPr>
              <w:spacing w:before="0"/>
              <w:jc w:val="center"/>
              <w:rPr>
                <w:bCs/>
                <w:sz w:val="24"/>
                <w:szCs w:val="24"/>
              </w:rPr>
            </w:pPr>
            <w:r w:rsidRPr="00D70CF1">
              <w:rPr>
                <w:bCs/>
                <w:sz w:val="24"/>
                <w:szCs w:val="24"/>
              </w:rPr>
              <w:t>№ п/п</w:t>
            </w:r>
          </w:p>
        </w:tc>
        <w:tc>
          <w:tcPr>
            <w:tcW w:w="9355" w:type="dxa"/>
            <w:vAlign w:val="center"/>
          </w:tcPr>
          <w:p w14:paraId="51D1A4CC" w14:textId="1981D5DF" w:rsidR="00D11474" w:rsidRPr="00D70CF1" w:rsidRDefault="003D5F68" w:rsidP="00F75C91">
            <w:pPr>
              <w:spacing w:before="0"/>
              <w:jc w:val="center"/>
              <w:rPr>
                <w:bCs/>
                <w:iCs/>
                <w:sz w:val="24"/>
                <w:szCs w:val="24"/>
              </w:rPr>
            </w:pPr>
            <w:r w:rsidRPr="00D70CF1">
              <w:rPr>
                <w:bCs/>
                <w:iCs/>
                <w:sz w:val="24"/>
                <w:szCs w:val="24"/>
              </w:rPr>
              <w:t>Наименование документа</w:t>
            </w:r>
          </w:p>
        </w:tc>
      </w:tr>
      <w:tr w:rsidR="00C06382" w:rsidRPr="00D70CF1" w14:paraId="297886BF" w14:textId="77777777" w:rsidTr="003D5F68">
        <w:trPr>
          <w:trHeight w:val="322"/>
          <w:jc w:val="center"/>
        </w:trPr>
        <w:tc>
          <w:tcPr>
            <w:tcW w:w="851" w:type="dxa"/>
            <w:vAlign w:val="center"/>
          </w:tcPr>
          <w:p w14:paraId="59565822" w14:textId="77777777" w:rsidR="00C06382" w:rsidRPr="00D70CF1" w:rsidRDefault="00C06382" w:rsidP="00F75C91">
            <w:pPr>
              <w:spacing w:before="0"/>
              <w:jc w:val="center"/>
              <w:rPr>
                <w:bCs/>
                <w:sz w:val="24"/>
                <w:szCs w:val="24"/>
              </w:rPr>
            </w:pPr>
          </w:p>
        </w:tc>
        <w:tc>
          <w:tcPr>
            <w:tcW w:w="9355" w:type="dxa"/>
            <w:vAlign w:val="center"/>
          </w:tcPr>
          <w:p w14:paraId="607FFF78" w14:textId="0328A18B" w:rsidR="00C06382" w:rsidRPr="00D70CF1" w:rsidRDefault="00106060" w:rsidP="00F75C91">
            <w:pPr>
              <w:spacing w:before="0"/>
              <w:jc w:val="left"/>
              <w:rPr>
                <w:bCs/>
                <w:iCs/>
                <w:sz w:val="24"/>
                <w:szCs w:val="24"/>
              </w:rPr>
            </w:pPr>
            <w:r w:rsidRPr="00D70CF1">
              <w:rPr>
                <w:rFonts w:eastAsiaTheme="majorEastAsia"/>
                <w:b/>
                <w:bCs/>
                <w:sz w:val="24"/>
                <w:szCs w:val="24"/>
                <w:lang w:val="ru"/>
              </w:rPr>
              <w:t>Первая</w:t>
            </w:r>
            <w:r w:rsidR="00C06382" w:rsidRPr="00D70CF1">
              <w:rPr>
                <w:rFonts w:eastAsiaTheme="majorEastAsia"/>
                <w:b/>
                <w:bCs/>
                <w:sz w:val="24"/>
                <w:szCs w:val="24"/>
                <w:lang w:val="ru"/>
              </w:rPr>
              <w:t xml:space="preserve"> часть:</w:t>
            </w:r>
          </w:p>
        </w:tc>
      </w:tr>
      <w:tr w:rsidR="00396730" w:rsidRPr="00D70CF1" w14:paraId="2C99812F" w14:textId="77777777" w:rsidTr="003D5F68">
        <w:trPr>
          <w:trHeight w:val="322"/>
          <w:jc w:val="center"/>
        </w:trPr>
        <w:tc>
          <w:tcPr>
            <w:tcW w:w="851" w:type="dxa"/>
            <w:vAlign w:val="center"/>
          </w:tcPr>
          <w:p w14:paraId="6B9EBD1B" w14:textId="77777777" w:rsidR="00396730" w:rsidRPr="00D70CF1" w:rsidRDefault="00396730" w:rsidP="00F75C91">
            <w:pPr>
              <w:pStyle w:val="affb"/>
              <w:numPr>
                <w:ilvl w:val="0"/>
                <w:numId w:val="36"/>
              </w:numPr>
              <w:spacing w:before="0"/>
              <w:ind w:left="0" w:firstLine="0"/>
              <w:jc w:val="center"/>
              <w:rPr>
                <w:rFonts w:ascii="Times New Roman" w:hAnsi="Times New Roman"/>
                <w:bCs/>
                <w:szCs w:val="24"/>
              </w:rPr>
            </w:pPr>
          </w:p>
        </w:tc>
        <w:tc>
          <w:tcPr>
            <w:tcW w:w="9355" w:type="dxa"/>
            <w:vAlign w:val="center"/>
          </w:tcPr>
          <w:p w14:paraId="43C9B7B5" w14:textId="4BD22E94" w:rsidR="00396730" w:rsidRPr="00D70CF1" w:rsidRDefault="00396730" w:rsidP="00F75C91">
            <w:pPr>
              <w:spacing w:before="0"/>
              <w:rPr>
                <w:rFonts w:eastAsiaTheme="majorEastAsia"/>
                <w:b/>
                <w:bCs/>
                <w:sz w:val="24"/>
                <w:szCs w:val="24"/>
                <w:lang w:val="ru"/>
              </w:rPr>
            </w:pPr>
            <w:r w:rsidRPr="00D70CF1">
              <w:rPr>
                <w:sz w:val="24"/>
                <w:szCs w:val="24"/>
              </w:rPr>
              <w:fldChar w:fldCharType="begin"/>
            </w:r>
            <w:r w:rsidRPr="00D70CF1">
              <w:rPr>
                <w:sz w:val="24"/>
                <w:szCs w:val="24"/>
              </w:rPr>
              <w:instrText xml:space="preserve"> REF _Ref417482063 \h  \* MERGEFORMAT </w:instrText>
            </w:r>
            <w:r w:rsidRPr="00D70CF1">
              <w:rPr>
                <w:sz w:val="24"/>
                <w:szCs w:val="24"/>
              </w:rPr>
            </w:r>
            <w:r w:rsidRPr="00D70CF1">
              <w:rPr>
                <w:sz w:val="24"/>
                <w:szCs w:val="24"/>
              </w:rPr>
              <w:fldChar w:fldCharType="separate"/>
            </w:r>
            <w:r w:rsidR="002B3B07" w:rsidRPr="002B3B07">
              <w:rPr>
                <w:sz w:val="24"/>
                <w:szCs w:val="24"/>
              </w:rPr>
              <w:t>Опись документов (форма 1)</w:t>
            </w:r>
            <w:r w:rsidRPr="00D70CF1">
              <w:rPr>
                <w:sz w:val="24"/>
                <w:szCs w:val="24"/>
              </w:rPr>
              <w:fldChar w:fldCharType="end"/>
            </w:r>
            <w:r w:rsidRPr="00D70CF1">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D70CF1">
              <w:rPr>
                <w:sz w:val="24"/>
                <w:szCs w:val="24"/>
              </w:rPr>
              <w:fldChar w:fldCharType="begin"/>
            </w:r>
            <w:r w:rsidRPr="00D70CF1">
              <w:rPr>
                <w:sz w:val="24"/>
                <w:szCs w:val="24"/>
              </w:rPr>
              <w:instrText xml:space="preserve"> REF _Ref417482063 \r \h  \* MERGEFORMAT </w:instrText>
            </w:r>
            <w:r w:rsidRPr="00D70CF1">
              <w:rPr>
                <w:sz w:val="24"/>
                <w:szCs w:val="24"/>
              </w:rPr>
            </w:r>
            <w:r w:rsidRPr="00D70CF1">
              <w:rPr>
                <w:sz w:val="24"/>
                <w:szCs w:val="24"/>
              </w:rPr>
              <w:fldChar w:fldCharType="separate"/>
            </w:r>
            <w:r w:rsidR="002B3B07">
              <w:rPr>
                <w:sz w:val="24"/>
                <w:szCs w:val="24"/>
              </w:rPr>
              <w:t>7.1</w:t>
            </w:r>
            <w:r w:rsidRPr="00D70CF1">
              <w:rPr>
                <w:sz w:val="24"/>
                <w:szCs w:val="24"/>
              </w:rPr>
              <w:fldChar w:fldCharType="end"/>
            </w:r>
            <w:r w:rsidRPr="00D70CF1">
              <w:rPr>
                <w:sz w:val="24"/>
                <w:szCs w:val="24"/>
              </w:rPr>
              <w:t>);</w:t>
            </w:r>
          </w:p>
        </w:tc>
      </w:tr>
      <w:tr w:rsidR="00A30711" w:rsidRPr="00D70CF1" w14:paraId="32713920" w14:textId="77777777" w:rsidTr="003D5F68">
        <w:trPr>
          <w:trHeight w:val="322"/>
          <w:jc w:val="center"/>
        </w:trPr>
        <w:tc>
          <w:tcPr>
            <w:tcW w:w="851" w:type="dxa"/>
          </w:tcPr>
          <w:p w14:paraId="61AD8446" w14:textId="77777777" w:rsidR="00A30711" w:rsidRPr="00D70CF1" w:rsidRDefault="00A30711" w:rsidP="00F75C91">
            <w:pPr>
              <w:pStyle w:val="affb"/>
              <w:numPr>
                <w:ilvl w:val="0"/>
                <w:numId w:val="36"/>
              </w:numPr>
              <w:spacing w:before="0"/>
              <w:ind w:left="0" w:firstLine="0"/>
              <w:jc w:val="center"/>
              <w:rPr>
                <w:rFonts w:ascii="Times New Roman" w:hAnsi="Times New Roman"/>
                <w:bCs/>
                <w:szCs w:val="24"/>
              </w:rPr>
            </w:pPr>
          </w:p>
        </w:tc>
        <w:tc>
          <w:tcPr>
            <w:tcW w:w="9355" w:type="dxa"/>
          </w:tcPr>
          <w:p w14:paraId="58B853BC" w14:textId="0BB022E5" w:rsidR="00A30711" w:rsidRPr="00D70CF1" w:rsidRDefault="00C44379" w:rsidP="00F75C91">
            <w:pPr>
              <w:spacing w:before="0"/>
              <w:rPr>
                <w:b/>
                <w:bCs/>
                <w:sz w:val="24"/>
                <w:szCs w:val="24"/>
              </w:rPr>
            </w:pPr>
            <w:r w:rsidRPr="00D70CF1">
              <w:rPr>
                <w:sz w:val="24"/>
                <w:szCs w:val="24"/>
              </w:rPr>
              <w:fldChar w:fldCharType="begin"/>
            </w:r>
            <w:r w:rsidRPr="00D70CF1">
              <w:rPr>
                <w:sz w:val="24"/>
                <w:szCs w:val="24"/>
              </w:rPr>
              <w:instrText xml:space="preserve"> REF _Ref514556477 \h  \* MERGEFORMAT </w:instrText>
            </w:r>
            <w:r w:rsidRPr="00D70CF1">
              <w:rPr>
                <w:sz w:val="24"/>
                <w:szCs w:val="24"/>
              </w:rPr>
            </w:r>
            <w:r w:rsidRPr="00D70CF1">
              <w:rPr>
                <w:sz w:val="24"/>
                <w:szCs w:val="24"/>
              </w:rPr>
              <w:fldChar w:fldCharType="separate"/>
            </w:r>
            <w:r w:rsidR="002B3B07" w:rsidRPr="002B3B07">
              <w:rPr>
                <w:sz w:val="24"/>
                <w:szCs w:val="24"/>
              </w:rPr>
              <w:t xml:space="preserve">Техническое предложение (форма </w:t>
            </w:r>
            <w:r w:rsidR="002B3B07" w:rsidRPr="002B3B07">
              <w:rPr>
                <w:noProof/>
                <w:sz w:val="24"/>
                <w:szCs w:val="24"/>
              </w:rPr>
              <w:t>4</w:t>
            </w:r>
            <w:r w:rsidR="002B3B07" w:rsidRPr="002B3B07">
              <w:rPr>
                <w:sz w:val="24"/>
                <w:szCs w:val="24"/>
              </w:rPr>
              <w:t>)</w:t>
            </w:r>
            <w:r w:rsidRPr="00D70CF1">
              <w:rPr>
                <w:sz w:val="24"/>
                <w:szCs w:val="24"/>
              </w:rPr>
              <w:fldChar w:fldCharType="end"/>
            </w:r>
            <w:r w:rsidRPr="00D70CF1">
              <w:rPr>
                <w:sz w:val="24"/>
                <w:szCs w:val="24"/>
              </w:rPr>
              <w:t xml:space="preserve"> по форме и в соответствии с инструкциями, приведенными в настоящей Документации о закупке (</w:t>
            </w:r>
            <w:r w:rsidR="00A60A2A" w:rsidRPr="00D70CF1">
              <w:rPr>
                <w:sz w:val="24"/>
                <w:szCs w:val="24"/>
              </w:rPr>
              <w:t xml:space="preserve">подраздел </w:t>
            </w:r>
            <w:r w:rsidR="00013602" w:rsidRPr="00D70CF1">
              <w:rPr>
                <w:sz w:val="24"/>
                <w:szCs w:val="24"/>
              </w:rPr>
              <w:fldChar w:fldCharType="begin"/>
            </w:r>
            <w:r w:rsidR="00013602" w:rsidRPr="00D70CF1">
              <w:rPr>
                <w:sz w:val="24"/>
                <w:szCs w:val="24"/>
              </w:rPr>
              <w:instrText xml:space="preserve"> REF _Ref514556477 \r \h </w:instrText>
            </w:r>
            <w:r w:rsidR="00D70CF1">
              <w:rPr>
                <w:sz w:val="24"/>
                <w:szCs w:val="24"/>
              </w:rPr>
              <w:instrText xml:space="preserve"> \* MERGEFORMAT </w:instrText>
            </w:r>
            <w:r w:rsidR="00013602" w:rsidRPr="00D70CF1">
              <w:rPr>
                <w:sz w:val="24"/>
                <w:szCs w:val="24"/>
              </w:rPr>
            </w:r>
            <w:r w:rsidR="00013602" w:rsidRPr="00D70CF1">
              <w:rPr>
                <w:sz w:val="24"/>
                <w:szCs w:val="24"/>
              </w:rPr>
              <w:fldChar w:fldCharType="separate"/>
            </w:r>
            <w:r w:rsidR="002B3B07">
              <w:rPr>
                <w:sz w:val="24"/>
                <w:szCs w:val="24"/>
              </w:rPr>
              <w:t>7.4</w:t>
            </w:r>
            <w:r w:rsidR="00013602" w:rsidRPr="00D70CF1">
              <w:rPr>
                <w:sz w:val="24"/>
                <w:szCs w:val="24"/>
              </w:rPr>
              <w:fldChar w:fldCharType="end"/>
            </w:r>
            <w:r w:rsidRPr="00D70CF1">
              <w:rPr>
                <w:sz w:val="24"/>
                <w:szCs w:val="24"/>
              </w:rPr>
              <w:t>);</w:t>
            </w:r>
          </w:p>
        </w:tc>
      </w:tr>
      <w:tr w:rsidR="00A30711" w:rsidRPr="00D70CF1" w14:paraId="7DFC436F" w14:textId="77777777" w:rsidTr="003D5F68">
        <w:trPr>
          <w:trHeight w:val="322"/>
          <w:jc w:val="center"/>
        </w:trPr>
        <w:tc>
          <w:tcPr>
            <w:tcW w:w="851" w:type="dxa"/>
          </w:tcPr>
          <w:p w14:paraId="253195BA" w14:textId="77777777" w:rsidR="00A30711" w:rsidRPr="00D70CF1" w:rsidRDefault="00A30711" w:rsidP="00F75C91">
            <w:pPr>
              <w:pStyle w:val="affb"/>
              <w:numPr>
                <w:ilvl w:val="0"/>
                <w:numId w:val="36"/>
              </w:numPr>
              <w:spacing w:before="0"/>
              <w:ind w:left="0" w:firstLine="0"/>
              <w:jc w:val="center"/>
              <w:rPr>
                <w:rFonts w:ascii="Times New Roman" w:hAnsi="Times New Roman"/>
                <w:bCs/>
                <w:szCs w:val="24"/>
              </w:rPr>
            </w:pPr>
          </w:p>
        </w:tc>
        <w:tc>
          <w:tcPr>
            <w:tcW w:w="9355" w:type="dxa"/>
          </w:tcPr>
          <w:p w14:paraId="7A49D84F" w14:textId="56252BEA" w:rsidR="00A30711" w:rsidRPr="00D70CF1" w:rsidRDefault="00C44379" w:rsidP="00F75C91">
            <w:pPr>
              <w:spacing w:before="0"/>
              <w:rPr>
                <w:b/>
                <w:bCs/>
                <w:sz w:val="24"/>
                <w:szCs w:val="24"/>
              </w:rPr>
            </w:pPr>
            <w:r w:rsidRPr="00D70CF1">
              <w:rPr>
                <w:sz w:val="24"/>
                <w:szCs w:val="24"/>
              </w:rPr>
              <w:fldChar w:fldCharType="begin"/>
            </w:r>
            <w:r w:rsidRPr="00D70CF1">
              <w:rPr>
                <w:sz w:val="24"/>
                <w:szCs w:val="24"/>
              </w:rPr>
              <w:instrText xml:space="preserve"> REF _Ref86826666 \h  \* MERGEFORMAT </w:instrText>
            </w:r>
            <w:r w:rsidRPr="00D70CF1">
              <w:rPr>
                <w:sz w:val="24"/>
                <w:szCs w:val="24"/>
              </w:rPr>
            </w:r>
            <w:r w:rsidRPr="00D70CF1">
              <w:rPr>
                <w:sz w:val="24"/>
                <w:szCs w:val="24"/>
              </w:rPr>
              <w:fldChar w:fldCharType="separate"/>
            </w:r>
            <w:r w:rsidR="002B3B07" w:rsidRPr="002B3B07">
              <w:rPr>
                <w:sz w:val="24"/>
                <w:szCs w:val="24"/>
              </w:rPr>
              <w:t>Календарный график (форма 5)</w:t>
            </w:r>
            <w:r w:rsidRPr="00D70CF1">
              <w:rPr>
                <w:sz w:val="24"/>
                <w:szCs w:val="24"/>
              </w:rPr>
              <w:fldChar w:fldCharType="end"/>
            </w:r>
            <w:r w:rsidRPr="00D70CF1">
              <w:rPr>
                <w:sz w:val="24"/>
                <w:szCs w:val="24"/>
              </w:rPr>
              <w:t xml:space="preserve"> по форме и в соответствии с инструкциями, приведенными в настоящей Документации о закупке (</w:t>
            </w:r>
            <w:r w:rsidR="00A60A2A" w:rsidRPr="00D70CF1">
              <w:rPr>
                <w:sz w:val="24"/>
                <w:szCs w:val="24"/>
              </w:rPr>
              <w:t xml:space="preserve">подраздел </w:t>
            </w:r>
            <w:r w:rsidRPr="00D70CF1">
              <w:rPr>
                <w:sz w:val="24"/>
                <w:szCs w:val="24"/>
              </w:rPr>
              <w:fldChar w:fldCharType="begin"/>
            </w:r>
            <w:r w:rsidRPr="00D70CF1">
              <w:rPr>
                <w:sz w:val="24"/>
                <w:szCs w:val="24"/>
              </w:rPr>
              <w:instrText xml:space="preserve"> REF _Ref86826666 \r \h  \* MERGEFORMAT </w:instrText>
            </w:r>
            <w:r w:rsidRPr="00D70CF1">
              <w:rPr>
                <w:sz w:val="24"/>
                <w:szCs w:val="24"/>
              </w:rPr>
            </w:r>
            <w:r w:rsidRPr="00D70CF1">
              <w:rPr>
                <w:sz w:val="24"/>
                <w:szCs w:val="24"/>
              </w:rPr>
              <w:fldChar w:fldCharType="separate"/>
            </w:r>
            <w:r w:rsidR="002B3B07">
              <w:rPr>
                <w:sz w:val="24"/>
                <w:szCs w:val="24"/>
              </w:rPr>
              <w:t>7.5</w:t>
            </w:r>
            <w:r w:rsidRPr="00D70CF1">
              <w:rPr>
                <w:sz w:val="24"/>
                <w:szCs w:val="24"/>
              </w:rPr>
              <w:fldChar w:fldCharType="end"/>
            </w:r>
            <w:r w:rsidRPr="00D70CF1">
              <w:rPr>
                <w:sz w:val="24"/>
                <w:szCs w:val="24"/>
              </w:rPr>
              <w:t>);</w:t>
            </w:r>
          </w:p>
        </w:tc>
      </w:tr>
      <w:tr w:rsidR="00A30711" w:rsidRPr="00D70CF1" w14:paraId="6B9030D1" w14:textId="77777777" w:rsidTr="003D5F68">
        <w:trPr>
          <w:trHeight w:val="322"/>
          <w:jc w:val="center"/>
        </w:trPr>
        <w:tc>
          <w:tcPr>
            <w:tcW w:w="851" w:type="dxa"/>
          </w:tcPr>
          <w:p w14:paraId="28E7FC08" w14:textId="77777777" w:rsidR="00A30711" w:rsidRPr="00D70CF1" w:rsidRDefault="00A30711" w:rsidP="00F75C91">
            <w:pPr>
              <w:pStyle w:val="affb"/>
              <w:numPr>
                <w:ilvl w:val="0"/>
                <w:numId w:val="36"/>
              </w:numPr>
              <w:spacing w:before="0"/>
              <w:ind w:left="0" w:firstLine="0"/>
              <w:jc w:val="center"/>
              <w:rPr>
                <w:rFonts w:ascii="Times New Roman" w:hAnsi="Times New Roman"/>
                <w:bCs/>
                <w:szCs w:val="24"/>
              </w:rPr>
            </w:pPr>
          </w:p>
        </w:tc>
        <w:tc>
          <w:tcPr>
            <w:tcW w:w="9355" w:type="dxa"/>
          </w:tcPr>
          <w:p w14:paraId="66BC943F" w14:textId="194BF919" w:rsidR="00A30711" w:rsidRPr="00D70CF1" w:rsidRDefault="00C44379" w:rsidP="00F75C91">
            <w:pPr>
              <w:spacing w:before="0"/>
              <w:rPr>
                <w:b/>
                <w:bCs/>
                <w:sz w:val="24"/>
                <w:szCs w:val="24"/>
              </w:rPr>
            </w:pPr>
            <w:r w:rsidRPr="00D70CF1">
              <w:rPr>
                <w:sz w:val="24"/>
                <w:szCs w:val="24"/>
              </w:rPr>
              <w:fldChar w:fldCharType="begin"/>
            </w:r>
            <w:r w:rsidRPr="00D70CF1">
              <w:rPr>
                <w:sz w:val="24"/>
                <w:szCs w:val="24"/>
              </w:rPr>
              <w:instrText xml:space="preserve"> REF _Ref70131640 \h  \* MERGEFORMAT </w:instrText>
            </w:r>
            <w:r w:rsidRPr="00D70CF1">
              <w:rPr>
                <w:sz w:val="24"/>
                <w:szCs w:val="24"/>
              </w:rPr>
            </w:r>
            <w:r w:rsidRPr="00D70CF1">
              <w:rPr>
                <w:sz w:val="24"/>
                <w:szCs w:val="24"/>
              </w:rPr>
              <w:fldChar w:fldCharType="separate"/>
            </w:r>
            <w:r w:rsidR="002B3B07" w:rsidRPr="002B3B07">
              <w:rPr>
                <w:sz w:val="24"/>
                <w:szCs w:val="24"/>
              </w:rPr>
              <w:t>Протокол разногласий по проекту Договора (форма 6)</w:t>
            </w:r>
            <w:r w:rsidRPr="00D70CF1">
              <w:rPr>
                <w:sz w:val="24"/>
                <w:szCs w:val="24"/>
              </w:rPr>
              <w:fldChar w:fldCharType="end"/>
            </w:r>
            <w:r w:rsidRPr="00D70CF1">
              <w:rPr>
                <w:sz w:val="24"/>
                <w:szCs w:val="24"/>
              </w:rPr>
              <w:t xml:space="preserve"> по форме и в соответствии с инструкциями, приведенными в настоящей Документации о закупке (</w:t>
            </w:r>
            <w:r w:rsidR="00A60A2A" w:rsidRPr="00D70CF1">
              <w:rPr>
                <w:sz w:val="24"/>
                <w:szCs w:val="24"/>
              </w:rPr>
              <w:t xml:space="preserve">подраздел </w:t>
            </w:r>
            <w:r w:rsidRPr="00D70CF1">
              <w:rPr>
                <w:sz w:val="24"/>
                <w:szCs w:val="24"/>
              </w:rPr>
              <w:fldChar w:fldCharType="begin"/>
            </w:r>
            <w:r w:rsidRPr="00D70CF1">
              <w:rPr>
                <w:sz w:val="24"/>
                <w:szCs w:val="24"/>
              </w:rPr>
              <w:instrText xml:space="preserve"> REF _Ref70131640 \r \h  \* MERGEFORMAT </w:instrText>
            </w:r>
            <w:r w:rsidRPr="00D70CF1">
              <w:rPr>
                <w:sz w:val="24"/>
                <w:szCs w:val="24"/>
              </w:rPr>
            </w:r>
            <w:r w:rsidRPr="00D70CF1">
              <w:rPr>
                <w:sz w:val="24"/>
                <w:szCs w:val="24"/>
              </w:rPr>
              <w:fldChar w:fldCharType="separate"/>
            </w:r>
            <w:r w:rsidR="002B3B07">
              <w:rPr>
                <w:sz w:val="24"/>
                <w:szCs w:val="24"/>
              </w:rPr>
              <w:t>7.6</w:t>
            </w:r>
            <w:r w:rsidRPr="00D70CF1">
              <w:rPr>
                <w:sz w:val="24"/>
                <w:szCs w:val="24"/>
              </w:rPr>
              <w:fldChar w:fldCharType="end"/>
            </w:r>
            <w:r w:rsidRPr="00D70CF1">
              <w:rPr>
                <w:sz w:val="24"/>
                <w:szCs w:val="24"/>
              </w:rPr>
              <w:t>);</w:t>
            </w:r>
          </w:p>
        </w:tc>
      </w:tr>
      <w:tr w:rsidR="00250DAD" w:rsidRPr="00D70CF1" w14:paraId="53B1B445" w14:textId="77777777" w:rsidTr="00D31A56">
        <w:trPr>
          <w:trHeight w:val="322"/>
          <w:jc w:val="center"/>
        </w:trPr>
        <w:tc>
          <w:tcPr>
            <w:tcW w:w="851" w:type="dxa"/>
          </w:tcPr>
          <w:p w14:paraId="3D1A83FE" w14:textId="77777777" w:rsidR="00250DAD" w:rsidRPr="00D70CF1" w:rsidRDefault="00250DAD" w:rsidP="00F75C91">
            <w:pPr>
              <w:pStyle w:val="affb"/>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D70CF1" w:rsidRDefault="00250DAD" w:rsidP="00F75C91">
            <w:pPr>
              <w:spacing w:before="0"/>
              <w:rPr>
                <w:b/>
                <w:bCs/>
                <w:sz w:val="24"/>
                <w:szCs w:val="24"/>
              </w:rPr>
            </w:pPr>
            <w:r w:rsidRPr="00D70CF1">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D70CF1">
              <w:rPr>
                <w:i/>
                <w:sz w:val="24"/>
                <w:szCs w:val="24"/>
                <w:highlight w:val="lightGray"/>
              </w:rPr>
              <w:t xml:space="preserve"> в качестве подтверждения соответствия поставляемой продукции</w:t>
            </w:r>
            <w:r w:rsidRPr="00D70CF1">
              <w:rPr>
                <w:i/>
                <w:sz w:val="24"/>
                <w:szCs w:val="24"/>
                <w:highlight w:val="lightGray"/>
              </w:rPr>
              <w:t>]</w:t>
            </w:r>
            <w:r w:rsidRPr="00D70CF1">
              <w:rPr>
                <w:bCs/>
                <w:i/>
                <w:sz w:val="24"/>
                <w:szCs w:val="24"/>
              </w:rPr>
              <w:t xml:space="preserve">: </w:t>
            </w:r>
            <w:r w:rsidRPr="00D70CF1">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D70CF1">
              <w:rPr>
                <w:sz w:val="24"/>
                <w:szCs w:val="24"/>
              </w:rPr>
              <w:t>;</w:t>
            </w:r>
          </w:p>
        </w:tc>
      </w:tr>
      <w:tr w:rsidR="00A30711" w:rsidRPr="00D70CF1" w14:paraId="379DAD0D" w14:textId="77777777" w:rsidTr="003D5F68">
        <w:trPr>
          <w:trHeight w:val="322"/>
          <w:jc w:val="center"/>
        </w:trPr>
        <w:tc>
          <w:tcPr>
            <w:tcW w:w="851" w:type="dxa"/>
          </w:tcPr>
          <w:p w14:paraId="4204E19F" w14:textId="77777777" w:rsidR="00A30711" w:rsidRPr="00D70CF1" w:rsidRDefault="00A30711" w:rsidP="00F75C91">
            <w:pPr>
              <w:spacing w:before="0"/>
              <w:ind w:left="360"/>
              <w:jc w:val="center"/>
              <w:rPr>
                <w:bCs/>
                <w:sz w:val="24"/>
                <w:szCs w:val="24"/>
              </w:rPr>
            </w:pPr>
          </w:p>
        </w:tc>
        <w:tc>
          <w:tcPr>
            <w:tcW w:w="9355" w:type="dxa"/>
          </w:tcPr>
          <w:p w14:paraId="50506774" w14:textId="058D4301" w:rsidR="00A30711" w:rsidRPr="00D70CF1" w:rsidRDefault="00A80DF6" w:rsidP="00F75C91">
            <w:pPr>
              <w:spacing w:before="0"/>
              <w:rPr>
                <w:b/>
                <w:bCs/>
                <w:sz w:val="24"/>
                <w:szCs w:val="24"/>
              </w:rPr>
            </w:pPr>
            <w:r w:rsidRPr="00D70CF1">
              <w:rPr>
                <w:rFonts w:eastAsiaTheme="majorEastAsia"/>
                <w:b/>
                <w:bCs/>
                <w:sz w:val="24"/>
                <w:szCs w:val="24"/>
                <w:lang w:val="ru"/>
              </w:rPr>
              <w:t>Вторая</w:t>
            </w:r>
            <w:r w:rsidR="00072551" w:rsidRPr="00D70CF1">
              <w:rPr>
                <w:rFonts w:eastAsiaTheme="majorEastAsia"/>
                <w:b/>
                <w:bCs/>
                <w:sz w:val="24"/>
                <w:szCs w:val="24"/>
                <w:lang w:val="ru"/>
              </w:rPr>
              <w:t xml:space="preserve"> часть</w:t>
            </w:r>
            <w:r w:rsidR="00C06382" w:rsidRPr="00D70CF1">
              <w:rPr>
                <w:rFonts w:eastAsiaTheme="majorEastAsia"/>
                <w:b/>
                <w:bCs/>
                <w:sz w:val="24"/>
                <w:szCs w:val="24"/>
                <w:lang w:val="ru"/>
              </w:rPr>
              <w:t>:</w:t>
            </w:r>
            <w:r w:rsidR="00072551" w:rsidRPr="00D70CF1">
              <w:rPr>
                <w:rFonts w:eastAsiaTheme="majorEastAsia"/>
                <w:b/>
                <w:bCs/>
                <w:sz w:val="24"/>
                <w:szCs w:val="24"/>
                <w:lang w:val="ru"/>
              </w:rPr>
              <w:t xml:space="preserve"> </w:t>
            </w:r>
          </w:p>
        </w:tc>
      </w:tr>
      <w:tr w:rsidR="001D510C" w:rsidRPr="00D70CF1" w14:paraId="43A3B4E0" w14:textId="77777777" w:rsidTr="00D31A56">
        <w:trPr>
          <w:trHeight w:val="322"/>
          <w:jc w:val="center"/>
        </w:trPr>
        <w:tc>
          <w:tcPr>
            <w:tcW w:w="851" w:type="dxa"/>
          </w:tcPr>
          <w:p w14:paraId="3949C5C9" w14:textId="77777777" w:rsidR="001D510C" w:rsidRPr="00D70CF1" w:rsidRDefault="001D510C" w:rsidP="00F75C91">
            <w:pPr>
              <w:pStyle w:val="affb"/>
              <w:numPr>
                <w:ilvl w:val="0"/>
                <w:numId w:val="36"/>
              </w:numPr>
              <w:spacing w:before="0"/>
              <w:ind w:left="0" w:firstLine="0"/>
              <w:jc w:val="center"/>
              <w:rPr>
                <w:rFonts w:ascii="Times New Roman" w:hAnsi="Times New Roman"/>
                <w:bCs/>
                <w:szCs w:val="24"/>
              </w:rPr>
            </w:pPr>
          </w:p>
        </w:tc>
        <w:tc>
          <w:tcPr>
            <w:tcW w:w="9355" w:type="dxa"/>
          </w:tcPr>
          <w:p w14:paraId="5E3573AE" w14:textId="6A571172" w:rsidR="001D510C" w:rsidRPr="00D70CF1" w:rsidRDefault="001D510C" w:rsidP="00F75C91">
            <w:pPr>
              <w:spacing w:before="0"/>
              <w:rPr>
                <w:b/>
                <w:bCs/>
                <w:sz w:val="24"/>
                <w:szCs w:val="24"/>
              </w:rPr>
            </w:pPr>
            <w:r w:rsidRPr="00D70CF1">
              <w:rPr>
                <w:sz w:val="24"/>
                <w:szCs w:val="24"/>
              </w:rPr>
              <w:fldChar w:fldCharType="begin"/>
            </w:r>
            <w:r w:rsidRPr="00D70CF1">
              <w:rPr>
                <w:sz w:val="24"/>
                <w:szCs w:val="24"/>
              </w:rPr>
              <w:instrText xml:space="preserve"> REF _Ref417482063 \h  \* MERGEFORMAT </w:instrText>
            </w:r>
            <w:r w:rsidRPr="00D70CF1">
              <w:rPr>
                <w:sz w:val="24"/>
                <w:szCs w:val="24"/>
              </w:rPr>
            </w:r>
            <w:r w:rsidRPr="00D70CF1">
              <w:rPr>
                <w:sz w:val="24"/>
                <w:szCs w:val="24"/>
              </w:rPr>
              <w:fldChar w:fldCharType="separate"/>
            </w:r>
            <w:r w:rsidR="002B3B07" w:rsidRPr="002B3B07">
              <w:rPr>
                <w:sz w:val="24"/>
                <w:szCs w:val="24"/>
              </w:rPr>
              <w:t>Опись документов (форма 1)</w:t>
            </w:r>
            <w:r w:rsidRPr="00D70CF1">
              <w:rPr>
                <w:sz w:val="24"/>
                <w:szCs w:val="24"/>
              </w:rPr>
              <w:fldChar w:fldCharType="end"/>
            </w:r>
            <w:r w:rsidR="00396730" w:rsidRPr="00D70CF1">
              <w:rPr>
                <w:sz w:val="24"/>
                <w:szCs w:val="24"/>
              </w:rPr>
              <w:t>, входящих во вторую часть заявки,</w:t>
            </w:r>
            <w:r w:rsidRPr="00D70CF1">
              <w:rPr>
                <w:sz w:val="24"/>
                <w:szCs w:val="24"/>
              </w:rPr>
              <w:t xml:space="preserve"> по форме и в соответствии с инструкциями, приведенными в настоящей Документации о закупке (подраздел </w:t>
            </w:r>
            <w:r w:rsidRPr="00D70CF1">
              <w:rPr>
                <w:sz w:val="24"/>
                <w:szCs w:val="24"/>
              </w:rPr>
              <w:fldChar w:fldCharType="begin"/>
            </w:r>
            <w:r w:rsidRPr="00D70CF1">
              <w:rPr>
                <w:sz w:val="24"/>
                <w:szCs w:val="24"/>
              </w:rPr>
              <w:instrText xml:space="preserve"> REF _Ref417482063 \r \h  \* MERGEFORMAT </w:instrText>
            </w:r>
            <w:r w:rsidRPr="00D70CF1">
              <w:rPr>
                <w:sz w:val="24"/>
                <w:szCs w:val="24"/>
              </w:rPr>
            </w:r>
            <w:r w:rsidRPr="00D70CF1">
              <w:rPr>
                <w:sz w:val="24"/>
                <w:szCs w:val="24"/>
              </w:rPr>
              <w:fldChar w:fldCharType="separate"/>
            </w:r>
            <w:r w:rsidR="002B3B07">
              <w:rPr>
                <w:sz w:val="24"/>
                <w:szCs w:val="24"/>
              </w:rPr>
              <w:t>7.1</w:t>
            </w:r>
            <w:r w:rsidRPr="00D70CF1">
              <w:rPr>
                <w:sz w:val="24"/>
                <w:szCs w:val="24"/>
              </w:rPr>
              <w:fldChar w:fldCharType="end"/>
            </w:r>
            <w:r w:rsidRPr="00D70CF1">
              <w:rPr>
                <w:sz w:val="24"/>
                <w:szCs w:val="24"/>
              </w:rPr>
              <w:t>);</w:t>
            </w:r>
          </w:p>
        </w:tc>
      </w:tr>
      <w:tr w:rsidR="001D510C" w:rsidRPr="00D70CF1" w14:paraId="4473BA6B" w14:textId="77777777" w:rsidTr="00D31A56">
        <w:trPr>
          <w:trHeight w:val="322"/>
          <w:jc w:val="center"/>
        </w:trPr>
        <w:tc>
          <w:tcPr>
            <w:tcW w:w="851" w:type="dxa"/>
          </w:tcPr>
          <w:p w14:paraId="160F7B3F" w14:textId="77777777" w:rsidR="001D510C" w:rsidRPr="00D70CF1" w:rsidRDefault="001D510C" w:rsidP="00F75C91">
            <w:pPr>
              <w:pStyle w:val="affb"/>
              <w:numPr>
                <w:ilvl w:val="0"/>
                <w:numId w:val="36"/>
              </w:numPr>
              <w:spacing w:before="0"/>
              <w:ind w:left="0" w:firstLine="0"/>
              <w:jc w:val="center"/>
              <w:rPr>
                <w:rFonts w:ascii="Times New Roman" w:hAnsi="Times New Roman"/>
                <w:bCs/>
                <w:szCs w:val="24"/>
              </w:rPr>
            </w:pPr>
          </w:p>
        </w:tc>
        <w:tc>
          <w:tcPr>
            <w:tcW w:w="9355" w:type="dxa"/>
          </w:tcPr>
          <w:p w14:paraId="6AF7EE09" w14:textId="21AA03E6" w:rsidR="001D510C" w:rsidRPr="00D70CF1" w:rsidRDefault="001D510C" w:rsidP="00F75C91">
            <w:pPr>
              <w:spacing w:before="0"/>
              <w:rPr>
                <w:b/>
                <w:bCs/>
                <w:sz w:val="24"/>
                <w:szCs w:val="24"/>
              </w:rPr>
            </w:pPr>
            <w:r w:rsidRPr="00D70CF1">
              <w:rPr>
                <w:sz w:val="24"/>
                <w:szCs w:val="24"/>
              </w:rPr>
              <w:fldChar w:fldCharType="begin"/>
            </w:r>
            <w:r w:rsidRPr="00D70CF1">
              <w:rPr>
                <w:sz w:val="24"/>
                <w:szCs w:val="24"/>
              </w:rPr>
              <w:instrText xml:space="preserve"> REF _Ref55336310 \h  \* MERGEFORMAT </w:instrText>
            </w:r>
            <w:r w:rsidRPr="00D70CF1">
              <w:rPr>
                <w:sz w:val="24"/>
                <w:szCs w:val="24"/>
              </w:rPr>
            </w:r>
            <w:r w:rsidRPr="00D70CF1">
              <w:rPr>
                <w:sz w:val="24"/>
                <w:szCs w:val="24"/>
              </w:rPr>
              <w:fldChar w:fldCharType="separate"/>
            </w:r>
            <w:r w:rsidR="002B3B07" w:rsidRPr="002B3B07">
              <w:rPr>
                <w:sz w:val="24"/>
                <w:szCs w:val="24"/>
              </w:rPr>
              <w:t>Письмо о подаче оферты (форма 2)</w:t>
            </w:r>
            <w:r w:rsidRPr="00D70CF1">
              <w:rPr>
                <w:sz w:val="24"/>
                <w:szCs w:val="24"/>
              </w:rPr>
              <w:fldChar w:fldCharType="end"/>
            </w:r>
            <w:r w:rsidRPr="00D70CF1" w:rsidDel="003C7200">
              <w:rPr>
                <w:sz w:val="24"/>
                <w:szCs w:val="24"/>
              </w:rPr>
              <w:t xml:space="preserve"> </w:t>
            </w:r>
            <w:r w:rsidRPr="00D70CF1">
              <w:rPr>
                <w:sz w:val="24"/>
                <w:szCs w:val="24"/>
              </w:rPr>
              <w:t xml:space="preserve">по форме и в соответствии с инструкциями, приведенными в настоящей Документации о закупке (подраздел </w:t>
            </w:r>
            <w:r w:rsidRPr="00D70CF1">
              <w:rPr>
                <w:sz w:val="24"/>
                <w:szCs w:val="24"/>
              </w:rPr>
              <w:fldChar w:fldCharType="begin"/>
            </w:r>
            <w:r w:rsidRPr="00D70CF1">
              <w:rPr>
                <w:sz w:val="24"/>
                <w:szCs w:val="24"/>
              </w:rPr>
              <w:instrText xml:space="preserve"> REF _Ref55336310 \r \h  \* MERGEFORMAT </w:instrText>
            </w:r>
            <w:r w:rsidRPr="00D70CF1">
              <w:rPr>
                <w:sz w:val="24"/>
                <w:szCs w:val="24"/>
              </w:rPr>
            </w:r>
            <w:r w:rsidRPr="00D70CF1">
              <w:rPr>
                <w:sz w:val="24"/>
                <w:szCs w:val="24"/>
              </w:rPr>
              <w:fldChar w:fldCharType="separate"/>
            </w:r>
            <w:r w:rsidR="002B3B07">
              <w:rPr>
                <w:sz w:val="24"/>
                <w:szCs w:val="24"/>
              </w:rPr>
              <w:t>7.2</w:t>
            </w:r>
            <w:r w:rsidRPr="00D70CF1">
              <w:rPr>
                <w:sz w:val="24"/>
                <w:szCs w:val="24"/>
              </w:rPr>
              <w:fldChar w:fldCharType="end"/>
            </w:r>
            <w:r w:rsidRPr="00D70CF1">
              <w:rPr>
                <w:sz w:val="24"/>
                <w:szCs w:val="24"/>
              </w:rPr>
              <w:t>);</w:t>
            </w:r>
          </w:p>
        </w:tc>
      </w:tr>
      <w:tr w:rsidR="00250DAD" w:rsidRPr="00D70CF1" w14:paraId="2C58FA53" w14:textId="77777777" w:rsidTr="00D31A56">
        <w:trPr>
          <w:trHeight w:val="322"/>
          <w:jc w:val="center"/>
        </w:trPr>
        <w:tc>
          <w:tcPr>
            <w:tcW w:w="851" w:type="dxa"/>
          </w:tcPr>
          <w:p w14:paraId="278F0863" w14:textId="77777777" w:rsidR="00250DAD" w:rsidRPr="00D70CF1" w:rsidRDefault="00250DAD" w:rsidP="00F75C91">
            <w:pPr>
              <w:pStyle w:val="affb"/>
              <w:numPr>
                <w:ilvl w:val="0"/>
                <w:numId w:val="36"/>
              </w:numPr>
              <w:spacing w:before="0"/>
              <w:ind w:left="0" w:firstLine="0"/>
              <w:jc w:val="center"/>
              <w:rPr>
                <w:rFonts w:ascii="Times New Roman" w:hAnsi="Times New Roman"/>
                <w:bCs/>
                <w:szCs w:val="24"/>
              </w:rPr>
            </w:pPr>
          </w:p>
        </w:tc>
        <w:tc>
          <w:tcPr>
            <w:tcW w:w="9355" w:type="dxa"/>
          </w:tcPr>
          <w:p w14:paraId="35417CAE" w14:textId="34F2B287" w:rsidR="00250DAD" w:rsidRPr="00D70CF1" w:rsidRDefault="00250DAD" w:rsidP="00F75C91">
            <w:pPr>
              <w:spacing w:before="0"/>
              <w:rPr>
                <w:b/>
                <w:bCs/>
                <w:sz w:val="24"/>
                <w:szCs w:val="24"/>
              </w:rPr>
            </w:pPr>
            <w:r w:rsidRPr="00D70CF1">
              <w:rPr>
                <w:sz w:val="24"/>
                <w:szCs w:val="24"/>
              </w:rPr>
              <w:fldChar w:fldCharType="begin"/>
            </w:r>
            <w:r w:rsidRPr="00D70CF1">
              <w:rPr>
                <w:sz w:val="24"/>
                <w:szCs w:val="24"/>
              </w:rPr>
              <w:instrText xml:space="preserve"> REF _Ref55336359 \h  \* MERGEFORMAT </w:instrText>
            </w:r>
            <w:r w:rsidRPr="00D70CF1">
              <w:rPr>
                <w:sz w:val="24"/>
                <w:szCs w:val="24"/>
              </w:rPr>
            </w:r>
            <w:r w:rsidRPr="00D70CF1">
              <w:rPr>
                <w:sz w:val="24"/>
                <w:szCs w:val="24"/>
              </w:rPr>
              <w:fldChar w:fldCharType="separate"/>
            </w:r>
            <w:r w:rsidR="002B3B07" w:rsidRPr="002B3B07">
              <w:rPr>
                <w:sz w:val="24"/>
                <w:szCs w:val="24"/>
              </w:rPr>
              <w:t>Анкета Участника (форма 7)</w:t>
            </w:r>
            <w:r w:rsidRPr="00D70CF1">
              <w:rPr>
                <w:sz w:val="24"/>
                <w:szCs w:val="24"/>
              </w:rPr>
              <w:fldChar w:fldCharType="end"/>
            </w:r>
            <w:r w:rsidRPr="00D70CF1">
              <w:rPr>
                <w:sz w:val="24"/>
                <w:szCs w:val="24"/>
              </w:rPr>
              <w:t xml:space="preserve"> по форме и в соответствии с инструкциями, приведенными в настоящей Документации о закупке (подраздел </w:t>
            </w:r>
            <w:r w:rsidRPr="00D70CF1">
              <w:rPr>
                <w:sz w:val="24"/>
                <w:szCs w:val="24"/>
              </w:rPr>
              <w:fldChar w:fldCharType="begin"/>
            </w:r>
            <w:r w:rsidRPr="00D70CF1">
              <w:rPr>
                <w:sz w:val="24"/>
                <w:szCs w:val="24"/>
              </w:rPr>
              <w:instrText xml:space="preserve"> REF _Ref55335823 \r \h  \* MERGEFORMAT </w:instrText>
            </w:r>
            <w:r w:rsidRPr="00D70CF1">
              <w:rPr>
                <w:sz w:val="24"/>
                <w:szCs w:val="24"/>
              </w:rPr>
            </w:r>
            <w:r w:rsidRPr="00D70CF1">
              <w:rPr>
                <w:sz w:val="24"/>
                <w:szCs w:val="24"/>
              </w:rPr>
              <w:fldChar w:fldCharType="separate"/>
            </w:r>
            <w:r w:rsidR="002B3B07">
              <w:rPr>
                <w:sz w:val="24"/>
                <w:szCs w:val="24"/>
              </w:rPr>
              <w:t>7.7</w:t>
            </w:r>
            <w:r w:rsidRPr="00D70CF1">
              <w:rPr>
                <w:sz w:val="24"/>
                <w:szCs w:val="24"/>
              </w:rPr>
              <w:fldChar w:fldCharType="end"/>
            </w:r>
            <w:r w:rsidRPr="00D70CF1">
              <w:rPr>
                <w:sz w:val="24"/>
                <w:szCs w:val="24"/>
              </w:rPr>
              <w:t>);</w:t>
            </w:r>
          </w:p>
        </w:tc>
      </w:tr>
      <w:tr w:rsidR="00250DAD" w:rsidRPr="00D70CF1" w14:paraId="50449473" w14:textId="77777777" w:rsidTr="00D31A56">
        <w:trPr>
          <w:trHeight w:val="322"/>
          <w:jc w:val="center"/>
        </w:trPr>
        <w:tc>
          <w:tcPr>
            <w:tcW w:w="851" w:type="dxa"/>
          </w:tcPr>
          <w:p w14:paraId="6C881732" w14:textId="77777777" w:rsidR="00250DAD" w:rsidRPr="00D70CF1" w:rsidRDefault="00250DAD" w:rsidP="00F75C91">
            <w:pPr>
              <w:pStyle w:val="affb"/>
              <w:numPr>
                <w:ilvl w:val="0"/>
                <w:numId w:val="36"/>
              </w:numPr>
              <w:spacing w:before="0"/>
              <w:ind w:left="0" w:firstLine="0"/>
              <w:jc w:val="center"/>
              <w:rPr>
                <w:rFonts w:ascii="Times New Roman" w:hAnsi="Times New Roman"/>
                <w:bCs/>
                <w:szCs w:val="24"/>
              </w:rPr>
            </w:pPr>
          </w:p>
        </w:tc>
        <w:tc>
          <w:tcPr>
            <w:tcW w:w="9355" w:type="dxa"/>
          </w:tcPr>
          <w:p w14:paraId="3BEEB939" w14:textId="44CEC443" w:rsidR="00250DAD" w:rsidRPr="00D70CF1" w:rsidRDefault="00250DAD" w:rsidP="00F75C91">
            <w:pPr>
              <w:spacing w:before="0"/>
              <w:rPr>
                <w:sz w:val="24"/>
                <w:szCs w:val="24"/>
              </w:rPr>
            </w:pPr>
            <w:r w:rsidRPr="00D70CF1">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D70CF1">
              <w:rPr>
                <w:sz w:val="24"/>
                <w:szCs w:val="24"/>
              </w:rPr>
              <w:fldChar w:fldCharType="begin"/>
            </w:r>
            <w:r w:rsidRPr="00D70CF1">
              <w:rPr>
                <w:sz w:val="24"/>
                <w:szCs w:val="24"/>
              </w:rPr>
              <w:instrText xml:space="preserve"> REF _Ref514617948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10.1</w:t>
            </w:r>
            <w:r w:rsidRPr="00D70CF1">
              <w:rPr>
                <w:sz w:val="24"/>
                <w:szCs w:val="24"/>
              </w:rPr>
              <w:fldChar w:fldCharType="end"/>
            </w:r>
            <w:r w:rsidRPr="00D70CF1">
              <w:rPr>
                <w:sz w:val="24"/>
                <w:szCs w:val="24"/>
              </w:rPr>
              <w:t>)</w:t>
            </w:r>
            <w:r w:rsidR="00233869" w:rsidRPr="00D70CF1">
              <w:rPr>
                <w:sz w:val="24"/>
                <w:szCs w:val="24"/>
              </w:rPr>
              <w:t xml:space="preserve">, за исключением документа / справки в отношении крупной сделки, предусмотренной подпунктом </w:t>
            </w:r>
            <w:r w:rsidR="00233869" w:rsidRPr="00D70CF1">
              <w:rPr>
                <w:sz w:val="24"/>
                <w:szCs w:val="24"/>
              </w:rPr>
              <w:fldChar w:fldCharType="begin"/>
            </w:r>
            <w:r w:rsidR="00233869" w:rsidRPr="00D70CF1">
              <w:rPr>
                <w:sz w:val="24"/>
                <w:szCs w:val="24"/>
              </w:rPr>
              <w:instrText xml:space="preserve"> REF _Ref516121577 \r \h </w:instrText>
            </w:r>
            <w:r w:rsidR="00D70CF1">
              <w:rPr>
                <w:sz w:val="24"/>
                <w:szCs w:val="24"/>
              </w:rPr>
              <w:instrText xml:space="preserve"> \* MERGEFORMAT </w:instrText>
            </w:r>
            <w:r w:rsidR="00233869" w:rsidRPr="00D70CF1">
              <w:rPr>
                <w:sz w:val="24"/>
                <w:szCs w:val="24"/>
              </w:rPr>
            </w:r>
            <w:r w:rsidR="00233869" w:rsidRPr="00D70CF1">
              <w:rPr>
                <w:sz w:val="24"/>
                <w:szCs w:val="24"/>
              </w:rPr>
              <w:fldChar w:fldCharType="separate"/>
            </w:r>
            <w:r w:rsidR="002B3B07">
              <w:rPr>
                <w:sz w:val="24"/>
                <w:szCs w:val="24"/>
              </w:rPr>
              <w:t>д)</w:t>
            </w:r>
            <w:r w:rsidR="00233869" w:rsidRPr="00D70CF1">
              <w:rPr>
                <w:sz w:val="24"/>
                <w:szCs w:val="24"/>
              </w:rPr>
              <w:fldChar w:fldCharType="end"/>
            </w:r>
            <w:r w:rsidR="00233869" w:rsidRPr="00D70CF1">
              <w:rPr>
                <w:sz w:val="24"/>
                <w:szCs w:val="24"/>
              </w:rPr>
              <w:t xml:space="preserve"> пункта </w:t>
            </w:r>
            <w:r w:rsidR="00233869" w:rsidRPr="00D70CF1">
              <w:rPr>
                <w:sz w:val="24"/>
                <w:szCs w:val="24"/>
              </w:rPr>
              <w:fldChar w:fldCharType="begin"/>
            </w:r>
            <w:r w:rsidR="00233869" w:rsidRPr="00D70CF1">
              <w:rPr>
                <w:sz w:val="24"/>
                <w:szCs w:val="24"/>
              </w:rPr>
              <w:instrText xml:space="preserve"> REF _Ref513735397 \r \h </w:instrText>
            </w:r>
            <w:r w:rsidR="00D70CF1">
              <w:rPr>
                <w:sz w:val="24"/>
                <w:szCs w:val="24"/>
              </w:rPr>
              <w:instrText xml:space="preserve"> \* MERGEFORMAT </w:instrText>
            </w:r>
            <w:r w:rsidR="00233869" w:rsidRPr="00D70CF1">
              <w:rPr>
                <w:sz w:val="24"/>
                <w:szCs w:val="24"/>
              </w:rPr>
            </w:r>
            <w:r w:rsidR="00233869" w:rsidRPr="00D70CF1">
              <w:rPr>
                <w:sz w:val="24"/>
                <w:szCs w:val="24"/>
              </w:rPr>
              <w:fldChar w:fldCharType="separate"/>
            </w:r>
            <w:r w:rsidR="002B3B07">
              <w:rPr>
                <w:sz w:val="24"/>
                <w:szCs w:val="24"/>
              </w:rPr>
              <w:t>1</w:t>
            </w:r>
            <w:r w:rsidR="00233869" w:rsidRPr="00D70CF1">
              <w:rPr>
                <w:sz w:val="24"/>
                <w:szCs w:val="24"/>
              </w:rPr>
              <w:fldChar w:fldCharType="end"/>
            </w:r>
            <w:r w:rsidR="00233869" w:rsidRPr="00D70CF1">
              <w:rPr>
                <w:sz w:val="24"/>
                <w:szCs w:val="24"/>
              </w:rPr>
              <w:t xml:space="preserve"> подраздела </w:t>
            </w:r>
            <w:r w:rsidR="00233869" w:rsidRPr="00D70CF1">
              <w:rPr>
                <w:sz w:val="24"/>
                <w:szCs w:val="24"/>
              </w:rPr>
              <w:fldChar w:fldCharType="begin"/>
            </w:r>
            <w:r w:rsidR="00233869" w:rsidRPr="00D70CF1">
              <w:rPr>
                <w:sz w:val="24"/>
                <w:szCs w:val="24"/>
              </w:rPr>
              <w:instrText xml:space="preserve"> REF _Ref513732930 \w \h  \* MERGEFORMAT </w:instrText>
            </w:r>
            <w:r w:rsidR="00233869" w:rsidRPr="00D70CF1">
              <w:rPr>
                <w:sz w:val="24"/>
                <w:szCs w:val="24"/>
              </w:rPr>
            </w:r>
            <w:r w:rsidR="00233869" w:rsidRPr="00D70CF1">
              <w:rPr>
                <w:sz w:val="24"/>
                <w:szCs w:val="24"/>
              </w:rPr>
              <w:fldChar w:fldCharType="separate"/>
            </w:r>
            <w:r w:rsidR="002B3B07">
              <w:rPr>
                <w:sz w:val="24"/>
                <w:szCs w:val="24"/>
              </w:rPr>
              <w:t>10.1</w:t>
            </w:r>
            <w:r w:rsidR="00233869" w:rsidRPr="00D70CF1">
              <w:rPr>
                <w:sz w:val="24"/>
                <w:szCs w:val="24"/>
              </w:rPr>
              <w:fldChar w:fldCharType="end"/>
            </w:r>
            <w:r w:rsidRPr="00D70CF1">
              <w:rPr>
                <w:sz w:val="24"/>
                <w:szCs w:val="24"/>
              </w:rPr>
              <w:t>;</w:t>
            </w:r>
          </w:p>
        </w:tc>
      </w:tr>
      <w:tr w:rsidR="00250DAD" w:rsidRPr="00D70CF1" w14:paraId="3D984D9F" w14:textId="77777777" w:rsidTr="00D31A56">
        <w:trPr>
          <w:trHeight w:val="322"/>
          <w:jc w:val="center"/>
        </w:trPr>
        <w:tc>
          <w:tcPr>
            <w:tcW w:w="851" w:type="dxa"/>
          </w:tcPr>
          <w:p w14:paraId="71FFEA53" w14:textId="77777777" w:rsidR="00250DAD" w:rsidRPr="00D70CF1" w:rsidRDefault="00250DAD" w:rsidP="00F75C91">
            <w:pPr>
              <w:pStyle w:val="affb"/>
              <w:numPr>
                <w:ilvl w:val="0"/>
                <w:numId w:val="36"/>
              </w:numPr>
              <w:spacing w:before="0"/>
              <w:ind w:left="0" w:firstLine="0"/>
              <w:jc w:val="center"/>
              <w:rPr>
                <w:rFonts w:ascii="Times New Roman" w:hAnsi="Times New Roman"/>
                <w:bCs/>
                <w:szCs w:val="24"/>
              </w:rPr>
            </w:pPr>
          </w:p>
        </w:tc>
        <w:tc>
          <w:tcPr>
            <w:tcW w:w="9355" w:type="dxa"/>
          </w:tcPr>
          <w:p w14:paraId="01CD573C" w14:textId="4B4C0F43" w:rsidR="00250DAD" w:rsidRPr="00D70CF1" w:rsidRDefault="00250DAD" w:rsidP="00F75C91">
            <w:pPr>
              <w:spacing w:before="0"/>
              <w:rPr>
                <w:sz w:val="24"/>
                <w:szCs w:val="24"/>
              </w:rPr>
            </w:pPr>
            <w:r w:rsidRPr="00D70CF1">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D70CF1">
              <w:rPr>
                <w:sz w:val="24"/>
                <w:szCs w:val="24"/>
              </w:rPr>
              <w:fldChar w:fldCharType="begin"/>
            </w:r>
            <w:r w:rsidRPr="00D70CF1">
              <w:rPr>
                <w:sz w:val="24"/>
                <w:szCs w:val="24"/>
              </w:rPr>
              <w:instrText xml:space="preserve"> REF _Ref514617996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10.2</w:t>
            </w:r>
            <w:r w:rsidRPr="00D70CF1">
              <w:rPr>
                <w:sz w:val="24"/>
                <w:szCs w:val="24"/>
              </w:rPr>
              <w:fldChar w:fldCharType="end"/>
            </w:r>
            <w:r w:rsidRPr="00D70CF1">
              <w:rPr>
                <w:sz w:val="24"/>
                <w:szCs w:val="24"/>
              </w:rPr>
              <w:t>);</w:t>
            </w:r>
          </w:p>
        </w:tc>
      </w:tr>
      <w:tr w:rsidR="00250DAD" w:rsidRPr="00D70CF1" w14:paraId="6A3F84E9" w14:textId="77777777" w:rsidTr="00D31A56">
        <w:trPr>
          <w:trHeight w:val="322"/>
          <w:jc w:val="center"/>
        </w:trPr>
        <w:tc>
          <w:tcPr>
            <w:tcW w:w="851" w:type="dxa"/>
          </w:tcPr>
          <w:p w14:paraId="16E6A8C7" w14:textId="77777777" w:rsidR="00250DAD" w:rsidRPr="00D70CF1" w:rsidRDefault="00250DAD" w:rsidP="00F75C91">
            <w:pPr>
              <w:pStyle w:val="affb"/>
              <w:numPr>
                <w:ilvl w:val="0"/>
                <w:numId w:val="36"/>
              </w:numPr>
              <w:spacing w:before="0"/>
              <w:ind w:left="0" w:firstLine="0"/>
              <w:jc w:val="center"/>
              <w:rPr>
                <w:rFonts w:ascii="Times New Roman" w:hAnsi="Times New Roman"/>
                <w:bCs/>
                <w:szCs w:val="24"/>
              </w:rPr>
            </w:pPr>
          </w:p>
        </w:tc>
        <w:tc>
          <w:tcPr>
            <w:tcW w:w="9355" w:type="dxa"/>
          </w:tcPr>
          <w:p w14:paraId="29E5A6DF" w14:textId="3FF25DC6" w:rsidR="00250DAD" w:rsidRPr="00D70CF1" w:rsidRDefault="00250DAD" w:rsidP="00F75C91">
            <w:pPr>
              <w:spacing w:before="0"/>
              <w:rPr>
                <w:sz w:val="24"/>
                <w:szCs w:val="24"/>
              </w:rPr>
            </w:pPr>
            <w:r w:rsidRPr="00D70CF1">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D70CF1">
              <w:rPr>
                <w:sz w:val="24"/>
                <w:szCs w:val="24"/>
              </w:rPr>
              <w:fldChar w:fldCharType="begin"/>
            </w:r>
            <w:r w:rsidRPr="00D70CF1">
              <w:rPr>
                <w:sz w:val="24"/>
                <w:szCs w:val="24"/>
              </w:rPr>
              <w:instrText xml:space="preserve"> REF _Ref514618002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10.3</w:t>
            </w:r>
            <w:r w:rsidRPr="00D70CF1">
              <w:rPr>
                <w:sz w:val="24"/>
                <w:szCs w:val="24"/>
              </w:rPr>
              <w:fldChar w:fldCharType="end"/>
            </w:r>
            <w:r w:rsidRPr="00D70CF1">
              <w:rPr>
                <w:sz w:val="24"/>
                <w:szCs w:val="24"/>
              </w:rPr>
              <w:t>);</w:t>
            </w:r>
          </w:p>
        </w:tc>
      </w:tr>
      <w:tr w:rsidR="00A80DF6" w:rsidRPr="00D70CF1" w14:paraId="1787C147" w14:textId="77777777" w:rsidTr="00D31A56">
        <w:trPr>
          <w:trHeight w:val="322"/>
          <w:jc w:val="center"/>
        </w:trPr>
        <w:tc>
          <w:tcPr>
            <w:tcW w:w="851" w:type="dxa"/>
          </w:tcPr>
          <w:p w14:paraId="702551FE" w14:textId="77777777" w:rsidR="00A80DF6" w:rsidRPr="00D70CF1" w:rsidRDefault="00A80DF6" w:rsidP="00F75C91">
            <w:pPr>
              <w:pStyle w:val="affb"/>
              <w:numPr>
                <w:ilvl w:val="0"/>
                <w:numId w:val="36"/>
              </w:numPr>
              <w:spacing w:before="0"/>
              <w:ind w:left="0" w:firstLine="0"/>
              <w:jc w:val="center"/>
              <w:rPr>
                <w:rFonts w:ascii="Times New Roman" w:hAnsi="Times New Roman"/>
                <w:bCs/>
                <w:szCs w:val="24"/>
              </w:rPr>
            </w:pPr>
          </w:p>
        </w:tc>
        <w:tc>
          <w:tcPr>
            <w:tcW w:w="9355" w:type="dxa"/>
          </w:tcPr>
          <w:p w14:paraId="62C76C04" w14:textId="50044600" w:rsidR="00A80DF6" w:rsidRPr="00D70CF1" w:rsidRDefault="00A80DF6" w:rsidP="00F75C91">
            <w:pPr>
              <w:spacing w:before="0"/>
              <w:rPr>
                <w:sz w:val="24"/>
                <w:szCs w:val="24"/>
              </w:rPr>
            </w:pPr>
            <w:r w:rsidRPr="00D70CF1">
              <w:rPr>
                <w:i/>
                <w:sz w:val="24"/>
                <w:szCs w:val="24"/>
                <w:highlight w:val="lightGray"/>
              </w:rPr>
              <w:t>[в случае если заявка подается Коллективным участником]</w:t>
            </w:r>
            <w:r w:rsidRPr="00D70CF1">
              <w:rPr>
                <w:i/>
                <w:sz w:val="24"/>
                <w:szCs w:val="24"/>
              </w:rPr>
              <w:t xml:space="preserve"> </w:t>
            </w:r>
            <w:r w:rsidRPr="00D70CF1">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D70CF1">
              <w:rPr>
                <w:sz w:val="24"/>
                <w:szCs w:val="24"/>
              </w:rPr>
              <w:fldChar w:fldCharType="begin"/>
            </w:r>
            <w:r w:rsidRPr="00D70CF1">
              <w:rPr>
                <w:sz w:val="24"/>
                <w:szCs w:val="24"/>
              </w:rPr>
              <w:instrText xml:space="preserve"> REF _Ref514618008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10.4</w:t>
            </w:r>
            <w:r w:rsidRPr="00D70CF1">
              <w:rPr>
                <w:sz w:val="24"/>
                <w:szCs w:val="24"/>
              </w:rPr>
              <w:fldChar w:fldCharType="end"/>
            </w:r>
            <w:r w:rsidRPr="00D70CF1">
              <w:rPr>
                <w:sz w:val="24"/>
                <w:szCs w:val="24"/>
              </w:rPr>
              <w:t>);</w:t>
            </w:r>
          </w:p>
        </w:tc>
      </w:tr>
      <w:tr w:rsidR="00A80DF6" w:rsidRPr="00D70CF1" w14:paraId="632270BA" w14:textId="77777777" w:rsidTr="00D31A56">
        <w:trPr>
          <w:trHeight w:val="322"/>
          <w:jc w:val="center"/>
        </w:trPr>
        <w:tc>
          <w:tcPr>
            <w:tcW w:w="851" w:type="dxa"/>
          </w:tcPr>
          <w:p w14:paraId="4E0E82E1" w14:textId="77777777" w:rsidR="00A80DF6" w:rsidRPr="00D70CF1" w:rsidRDefault="00A80DF6" w:rsidP="00F75C91">
            <w:pPr>
              <w:pStyle w:val="affb"/>
              <w:numPr>
                <w:ilvl w:val="0"/>
                <w:numId w:val="36"/>
              </w:numPr>
              <w:spacing w:before="0"/>
              <w:ind w:left="0" w:firstLine="0"/>
              <w:jc w:val="center"/>
              <w:rPr>
                <w:rFonts w:ascii="Times New Roman" w:hAnsi="Times New Roman"/>
                <w:bCs/>
                <w:szCs w:val="24"/>
              </w:rPr>
            </w:pPr>
          </w:p>
        </w:tc>
        <w:tc>
          <w:tcPr>
            <w:tcW w:w="9355" w:type="dxa"/>
          </w:tcPr>
          <w:p w14:paraId="1DBFD386" w14:textId="4EFE5C5E" w:rsidR="00A80DF6" w:rsidRPr="00D70CF1" w:rsidRDefault="00A80DF6" w:rsidP="00F75C91">
            <w:pPr>
              <w:spacing w:before="0"/>
              <w:rPr>
                <w:sz w:val="24"/>
                <w:szCs w:val="24"/>
              </w:rPr>
            </w:pPr>
            <w:r w:rsidRPr="00D70CF1">
              <w:rPr>
                <w:i/>
                <w:sz w:val="24"/>
                <w:szCs w:val="24"/>
                <w:highlight w:val="lightGray"/>
              </w:rPr>
              <w:t xml:space="preserve">[в случае если заявка подается Генеральным подрядчиком и в пункте </w:t>
            </w:r>
            <w:r w:rsidRPr="00D70CF1">
              <w:rPr>
                <w:i/>
                <w:sz w:val="24"/>
                <w:szCs w:val="24"/>
                <w:highlight w:val="lightGray"/>
              </w:rPr>
              <w:fldChar w:fldCharType="begin"/>
            </w:r>
            <w:r w:rsidRPr="00D70CF1">
              <w:rPr>
                <w:i/>
                <w:sz w:val="24"/>
                <w:szCs w:val="24"/>
                <w:highlight w:val="lightGray"/>
              </w:rPr>
              <w:instrText xml:space="preserve"> REF _Ref384632108 \w \h  \* MERGEFORMAT </w:instrText>
            </w:r>
            <w:r w:rsidRPr="00D70CF1">
              <w:rPr>
                <w:i/>
                <w:sz w:val="24"/>
                <w:szCs w:val="24"/>
                <w:highlight w:val="lightGray"/>
              </w:rPr>
            </w:r>
            <w:r w:rsidRPr="00D70CF1">
              <w:rPr>
                <w:i/>
                <w:sz w:val="24"/>
                <w:szCs w:val="24"/>
                <w:highlight w:val="lightGray"/>
              </w:rPr>
              <w:fldChar w:fldCharType="separate"/>
            </w:r>
            <w:r w:rsidR="002B3B07">
              <w:rPr>
                <w:i/>
                <w:sz w:val="24"/>
                <w:szCs w:val="24"/>
                <w:highlight w:val="lightGray"/>
              </w:rPr>
              <w:t>1.2.22</w:t>
            </w:r>
            <w:r w:rsidRPr="00D70CF1">
              <w:rPr>
                <w:i/>
                <w:sz w:val="24"/>
                <w:szCs w:val="24"/>
                <w:highlight w:val="lightGray"/>
              </w:rPr>
              <w:fldChar w:fldCharType="end"/>
            </w:r>
            <w:r w:rsidRPr="00D70CF1">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D70CF1">
              <w:rPr>
                <w:i/>
                <w:sz w:val="24"/>
                <w:szCs w:val="24"/>
              </w:rPr>
              <w:t xml:space="preserve"> </w:t>
            </w:r>
            <w:r w:rsidRPr="00D70CF1">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D70CF1">
              <w:rPr>
                <w:sz w:val="24"/>
                <w:szCs w:val="24"/>
              </w:rPr>
              <w:fldChar w:fldCharType="begin"/>
            </w:r>
            <w:r w:rsidRPr="00D70CF1">
              <w:rPr>
                <w:sz w:val="24"/>
                <w:szCs w:val="24"/>
              </w:rPr>
              <w:instrText xml:space="preserve"> REF _Ref514618013 \r \h </w:instrText>
            </w:r>
            <w:r w:rsidR="00D70CF1">
              <w:rPr>
                <w:sz w:val="24"/>
                <w:szCs w:val="24"/>
              </w:rPr>
              <w:instrText xml:space="preserve"> \* MERGEFORMAT </w:instrText>
            </w:r>
            <w:r w:rsidRPr="00D70CF1">
              <w:rPr>
                <w:sz w:val="24"/>
                <w:szCs w:val="24"/>
              </w:rPr>
            </w:r>
            <w:r w:rsidRPr="00D70CF1">
              <w:rPr>
                <w:sz w:val="24"/>
                <w:szCs w:val="24"/>
              </w:rPr>
              <w:fldChar w:fldCharType="separate"/>
            </w:r>
            <w:r w:rsidR="002B3B07">
              <w:rPr>
                <w:sz w:val="24"/>
                <w:szCs w:val="24"/>
              </w:rPr>
              <w:t>10.5</w:t>
            </w:r>
            <w:r w:rsidRPr="00D70CF1">
              <w:rPr>
                <w:sz w:val="24"/>
                <w:szCs w:val="24"/>
              </w:rPr>
              <w:fldChar w:fldCharType="end"/>
            </w:r>
            <w:r w:rsidRPr="00D70CF1">
              <w:rPr>
                <w:sz w:val="24"/>
                <w:szCs w:val="24"/>
              </w:rPr>
              <w:t>);</w:t>
            </w:r>
          </w:p>
        </w:tc>
      </w:tr>
      <w:tr w:rsidR="00985778" w:rsidRPr="00D70CF1" w14:paraId="65957B48" w14:textId="77777777" w:rsidTr="00D31A56">
        <w:trPr>
          <w:trHeight w:val="322"/>
          <w:jc w:val="center"/>
        </w:trPr>
        <w:tc>
          <w:tcPr>
            <w:tcW w:w="851" w:type="dxa"/>
          </w:tcPr>
          <w:p w14:paraId="45A471FC" w14:textId="77777777" w:rsidR="00985778" w:rsidRPr="00D70CF1" w:rsidRDefault="00985778" w:rsidP="00F75C91">
            <w:pPr>
              <w:pStyle w:val="affb"/>
              <w:numPr>
                <w:ilvl w:val="0"/>
                <w:numId w:val="36"/>
              </w:numPr>
              <w:spacing w:before="0"/>
              <w:ind w:left="0" w:firstLine="0"/>
              <w:jc w:val="center"/>
              <w:rPr>
                <w:rFonts w:ascii="Times New Roman" w:hAnsi="Times New Roman"/>
                <w:bCs/>
                <w:szCs w:val="24"/>
              </w:rPr>
            </w:pPr>
          </w:p>
        </w:tc>
        <w:tc>
          <w:tcPr>
            <w:tcW w:w="9355" w:type="dxa"/>
          </w:tcPr>
          <w:p w14:paraId="50B5B2B4" w14:textId="5D4A58A0" w:rsidR="00985778" w:rsidRPr="00D70CF1" w:rsidRDefault="00985778" w:rsidP="00F75C91">
            <w:pPr>
              <w:spacing w:before="0"/>
              <w:rPr>
                <w:i/>
                <w:sz w:val="24"/>
                <w:szCs w:val="24"/>
                <w:highlight w:val="lightGray"/>
              </w:rPr>
            </w:pPr>
            <w:r w:rsidRPr="00D70CF1">
              <w:rPr>
                <w:i/>
                <w:sz w:val="24"/>
                <w:szCs w:val="24"/>
                <w:highlight w:val="lightGray"/>
              </w:rPr>
              <w:t xml:space="preserve">[при наличии в пункте </w:t>
            </w:r>
            <w:r w:rsidRPr="00D70CF1">
              <w:rPr>
                <w:i/>
                <w:sz w:val="24"/>
                <w:szCs w:val="24"/>
                <w:highlight w:val="lightGray"/>
              </w:rPr>
              <w:fldChar w:fldCharType="begin"/>
            </w:r>
            <w:r w:rsidRPr="00D70CF1">
              <w:rPr>
                <w:i/>
                <w:sz w:val="24"/>
                <w:szCs w:val="24"/>
                <w:highlight w:val="lightGray"/>
              </w:rPr>
              <w:instrText xml:space="preserve"> REF _Ref249865292 \r \h  \* MERGEFORMAT </w:instrText>
            </w:r>
            <w:r w:rsidRPr="00D70CF1">
              <w:rPr>
                <w:i/>
                <w:sz w:val="24"/>
                <w:szCs w:val="24"/>
                <w:highlight w:val="lightGray"/>
              </w:rPr>
            </w:r>
            <w:r w:rsidRPr="00D70CF1">
              <w:rPr>
                <w:i/>
                <w:sz w:val="24"/>
                <w:szCs w:val="24"/>
                <w:highlight w:val="lightGray"/>
              </w:rPr>
              <w:fldChar w:fldCharType="separate"/>
            </w:r>
            <w:r w:rsidR="002B3B07">
              <w:rPr>
                <w:i/>
                <w:sz w:val="24"/>
                <w:szCs w:val="24"/>
                <w:highlight w:val="lightGray"/>
              </w:rPr>
              <w:t>1.2.13</w:t>
            </w:r>
            <w:r w:rsidRPr="00D70CF1">
              <w:rPr>
                <w:i/>
                <w:sz w:val="24"/>
                <w:szCs w:val="24"/>
                <w:highlight w:val="lightGray"/>
              </w:rPr>
              <w:fldChar w:fldCharType="end"/>
            </w:r>
            <w:r w:rsidRPr="00D70CF1">
              <w:rPr>
                <w:i/>
                <w:sz w:val="24"/>
                <w:szCs w:val="24"/>
                <w:highlight w:val="lightGray"/>
              </w:rPr>
              <w:t xml:space="preserve"> требований к обеспечению заявки]</w:t>
            </w:r>
            <w:r w:rsidRPr="00D70CF1">
              <w:rPr>
                <w:i/>
                <w:sz w:val="24"/>
                <w:szCs w:val="24"/>
              </w:rPr>
              <w:t xml:space="preserve">: </w:t>
            </w:r>
            <w:r w:rsidR="00273070" w:rsidRPr="00D70CF1">
              <w:rPr>
                <w:sz w:val="24"/>
                <w:szCs w:val="24"/>
              </w:rPr>
              <w:t>Копия</w:t>
            </w:r>
            <w:r w:rsidR="00273070" w:rsidRPr="00D70CF1">
              <w:rPr>
                <w:i/>
                <w:sz w:val="24"/>
                <w:szCs w:val="24"/>
              </w:rPr>
              <w:t xml:space="preserve"> </w:t>
            </w:r>
            <w:r w:rsidRPr="00D70CF1">
              <w:rPr>
                <w:sz w:val="24"/>
                <w:szCs w:val="24"/>
              </w:rPr>
              <w:t>банковской гарантии / либо электронная банковская гарантия, выданная</w:t>
            </w:r>
            <w:r w:rsidR="00273070" w:rsidRPr="00D70CF1">
              <w:rPr>
                <w:sz w:val="24"/>
                <w:szCs w:val="24"/>
              </w:rPr>
              <w:t xml:space="preserve"> банком</w:t>
            </w:r>
            <w:r w:rsidRPr="00D70CF1">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D70CF1">
              <w:rPr>
                <w:sz w:val="24"/>
                <w:szCs w:val="24"/>
              </w:rPr>
              <w:t>;</w:t>
            </w:r>
          </w:p>
        </w:tc>
      </w:tr>
      <w:tr w:rsidR="00106060" w:rsidRPr="00D70CF1" w14:paraId="2D9F1300" w14:textId="77777777" w:rsidTr="00D31A56">
        <w:trPr>
          <w:trHeight w:val="322"/>
          <w:jc w:val="center"/>
        </w:trPr>
        <w:tc>
          <w:tcPr>
            <w:tcW w:w="851" w:type="dxa"/>
            <w:vAlign w:val="center"/>
          </w:tcPr>
          <w:p w14:paraId="5CD79374" w14:textId="77777777" w:rsidR="00106060" w:rsidRPr="00D70CF1" w:rsidRDefault="00106060" w:rsidP="00F75C91">
            <w:pPr>
              <w:spacing w:before="0"/>
              <w:jc w:val="center"/>
              <w:rPr>
                <w:bCs/>
                <w:sz w:val="24"/>
                <w:szCs w:val="24"/>
              </w:rPr>
            </w:pPr>
          </w:p>
        </w:tc>
        <w:tc>
          <w:tcPr>
            <w:tcW w:w="9355" w:type="dxa"/>
            <w:vAlign w:val="center"/>
          </w:tcPr>
          <w:p w14:paraId="5540AFA4" w14:textId="771B0EC0" w:rsidR="00106060" w:rsidRPr="00D70CF1" w:rsidRDefault="00106060" w:rsidP="00F75C91">
            <w:pPr>
              <w:spacing w:before="0"/>
              <w:jc w:val="left"/>
              <w:rPr>
                <w:bCs/>
                <w:iCs/>
                <w:sz w:val="24"/>
                <w:szCs w:val="24"/>
              </w:rPr>
            </w:pPr>
            <w:r w:rsidRPr="00D70CF1">
              <w:rPr>
                <w:rFonts w:eastAsiaTheme="majorEastAsia"/>
                <w:b/>
                <w:bCs/>
                <w:sz w:val="24"/>
                <w:szCs w:val="24"/>
                <w:lang w:val="ru"/>
              </w:rPr>
              <w:t>Ценовое предложение:</w:t>
            </w:r>
          </w:p>
        </w:tc>
      </w:tr>
      <w:tr w:rsidR="00396730" w:rsidRPr="00D70CF1" w14:paraId="2D91F3F4" w14:textId="77777777" w:rsidTr="00396730">
        <w:trPr>
          <w:trHeight w:val="322"/>
          <w:jc w:val="center"/>
        </w:trPr>
        <w:tc>
          <w:tcPr>
            <w:tcW w:w="851" w:type="dxa"/>
          </w:tcPr>
          <w:p w14:paraId="76EA8852" w14:textId="77777777" w:rsidR="00396730" w:rsidRPr="00D70CF1" w:rsidRDefault="00396730" w:rsidP="00F75C91">
            <w:pPr>
              <w:pStyle w:val="affb"/>
              <w:numPr>
                <w:ilvl w:val="0"/>
                <w:numId w:val="36"/>
              </w:numPr>
              <w:spacing w:before="0"/>
              <w:ind w:left="0" w:firstLine="0"/>
              <w:jc w:val="center"/>
              <w:rPr>
                <w:rFonts w:ascii="Times New Roman" w:hAnsi="Times New Roman"/>
                <w:bCs/>
                <w:szCs w:val="24"/>
              </w:rPr>
            </w:pPr>
          </w:p>
        </w:tc>
        <w:tc>
          <w:tcPr>
            <w:tcW w:w="9355" w:type="dxa"/>
            <w:vAlign w:val="center"/>
          </w:tcPr>
          <w:p w14:paraId="1E7C9CA4" w14:textId="240078FB" w:rsidR="00396730" w:rsidRPr="00D70CF1" w:rsidRDefault="00396730" w:rsidP="00F75C91">
            <w:pPr>
              <w:spacing w:before="0"/>
              <w:rPr>
                <w:sz w:val="24"/>
                <w:szCs w:val="24"/>
              </w:rPr>
            </w:pPr>
            <w:r w:rsidRPr="00D70CF1">
              <w:rPr>
                <w:sz w:val="24"/>
                <w:szCs w:val="24"/>
              </w:rPr>
              <w:fldChar w:fldCharType="begin"/>
            </w:r>
            <w:r w:rsidRPr="00D70CF1">
              <w:rPr>
                <w:sz w:val="24"/>
                <w:szCs w:val="24"/>
              </w:rPr>
              <w:instrText xml:space="preserve"> REF _Ref417482063 \h  \* MERGEFORMAT </w:instrText>
            </w:r>
            <w:r w:rsidRPr="00D70CF1">
              <w:rPr>
                <w:sz w:val="24"/>
                <w:szCs w:val="24"/>
              </w:rPr>
            </w:r>
            <w:r w:rsidRPr="00D70CF1">
              <w:rPr>
                <w:sz w:val="24"/>
                <w:szCs w:val="24"/>
              </w:rPr>
              <w:fldChar w:fldCharType="separate"/>
            </w:r>
            <w:r w:rsidR="002B3B07" w:rsidRPr="002B3B07">
              <w:rPr>
                <w:sz w:val="24"/>
                <w:szCs w:val="24"/>
              </w:rPr>
              <w:t>Опись документов (форма 1)</w:t>
            </w:r>
            <w:r w:rsidRPr="00D70CF1">
              <w:rPr>
                <w:sz w:val="24"/>
                <w:szCs w:val="24"/>
              </w:rPr>
              <w:fldChar w:fldCharType="end"/>
            </w:r>
            <w:r w:rsidRPr="00D70CF1">
              <w:rPr>
                <w:sz w:val="24"/>
                <w:szCs w:val="24"/>
              </w:rPr>
              <w:t xml:space="preserve">, входящих в ценовое предложение, по форме и в соответствии с инструкциями, приведенными в настоящей Документации о закупке </w:t>
            </w:r>
            <w:r w:rsidRPr="00D70CF1">
              <w:rPr>
                <w:sz w:val="24"/>
                <w:szCs w:val="24"/>
              </w:rPr>
              <w:lastRenderedPageBreak/>
              <w:t xml:space="preserve">(подраздел </w:t>
            </w:r>
            <w:r w:rsidRPr="00D70CF1">
              <w:rPr>
                <w:sz w:val="24"/>
                <w:szCs w:val="24"/>
              </w:rPr>
              <w:fldChar w:fldCharType="begin"/>
            </w:r>
            <w:r w:rsidRPr="00D70CF1">
              <w:rPr>
                <w:sz w:val="24"/>
                <w:szCs w:val="24"/>
              </w:rPr>
              <w:instrText xml:space="preserve"> REF _Ref417482063 \r \h  \* MERGEFORMAT </w:instrText>
            </w:r>
            <w:r w:rsidRPr="00D70CF1">
              <w:rPr>
                <w:sz w:val="24"/>
                <w:szCs w:val="24"/>
              </w:rPr>
            </w:r>
            <w:r w:rsidRPr="00D70CF1">
              <w:rPr>
                <w:sz w:val="24"/>
                <w:szCs w:val="24"/>
              </w:rPr>
              <w:fldChar w:fldCharType="separate"/>
            </w:r>
            <w:r w:rsidR="002B3B07">
              <w:rPr>
                <w:sz w:val="24"/>
                <w:szCs w:val="24"/>
              </w:rPr>
              <w:t>7.1</w:t>
            </w:r>
            <w:r w:rsidRPr="00D70CF1">
              <w:rPr>
                <w:sz w:val="24"/>
                <w:szCs w:val="24"/>
              </w:rPr>
              <w:fldChar w:fldCharType="end"/>
            </w:r>
            <w:r w:rsidRPr="00D70CF1">
              <w:rPr>
                <w:sz w:val="24"/>
                <w:szCs w:val="24"/>
              </w:rPr>
              <w:t>);</w:t>
            </w:r>
          </w:p>
        </w:tc>
      </w:tr>
      <w:tr w:rsidR="00396730" w:rsidRPr="00D70CF1" w14:paraId="2929B2E2" w14:textId="77777777" w:rsidTr="00D31A56">
        <w:trPr>
          <w:trHeight w:val="322"/>
          <w:jc w:val="center"/>
        </w:trPr>
        <w:tc>
          <w:tcPr>
            <w:tcW w:w="851" w:type="dxa"/>
          </w:tcPr>
          <w:p w14:paraId="7B869E9E" w14:textId="77777777" w:rsidR="00396730" w:rsidRPr="00D70CF1" w:rsidRDefault="00396730" w:rsidP="00F75C91">
            <w:pPr>
              <w:pStyle w:val="affb"/>
              <w:numPr>
                <w:ilvl w:val="0"/>
                <w:numId w:val="36"/>
              </w:numPr>
              <w:spacing w:before="0"/>
              <w:ind w:left="0" w:firstLine="0"/>
              <w:jc w:val="center"/>
              <w:rPr>
                <w:rFonts w:ascii="Times New Roman" w:hAnsi="Times New Roman"/>
                <w:bCs/>
                <w:szCs w:val="24"/>
              </w:rPr>
            </w:pPr>
          </w:p>
        </w:tc>
        <w:tc>
          <w:tcPr>
            <w:tcW w:w="9355" w:type="dxa"/>
          </w:tcPr>
          <w:p w14:paraId="76800AC2" w14:textId="266EA2E5" w:rsidR="00396730" w:rsidRPr="00D70CF1" w:rsidRDefault="00396730" w:rsidP="00F75C91">
            <w:pPr>
              <w:spacing w:before="0"/>
              <w:rPr>
                <w:b/>
                <w:bCs/>
                <w:sz w:val="24"/>
                <w:szCs w:val="24"/>
              </w:rPr>
            </w:pPr>
            <w:r w:rsidRPr="00D70CF1">
              <w:rPr>
                <w:sz w:val="24"/>
                <w:szCs w:val="24"/>
              </w:rPr>
              <w:fldChar w:fldCharType="begin"/>
            </w:r>
            <w:r w:rsidRPr="00D70CF1">
              <w:rPr>
                <w:sz w:val="24"/>
                <w:szCs w:val="24"/>
              </w:rPr>
              <w:instrText xml:space="preserve"> REF _Ref55335818 \h  \* MERGEFORMAT </w:instrText>
            </w:r>
            <w:r w:rsidRPr="00D70CF1">
              <w:rPr>
                <w:sz w:val="24"/>
                <w:szCs w:val="24"/>
              </w:rPr>
            </w:r>
            <w:r w:rsidRPr="00D70CF1">
              <w:rPr>
                <w:sz w:val="24"/>
                <w:szCs w:val="24"/>
              </w:rPr>
              <w:fldChar w:fldCharType="separate"/>
            </w:r>
            <w:r w:rsidR="002B3B07" w:rsidRPr="002B3B07">
              <w:rPr>
                <w:sz w:val="24"/>
                <w:szCs w:val="24"/>
              </w:rPr>
              <w:t>Коммерческое предложение (форма 3)</w:t>
            </w:r>
            <w:r w:rsidRPr="00D70CF1">
              <w:rPr>
                <w:sz w:val="24"/>
                <w:szCs w:val="24"/>
              </w:rPr>
              <w:fldChar w:fldCharType="end"/>
            </w:r>
            <w:r w:rsidRPr="00D70CF1">
              <w:rPr>
                <w:sz w:val="24"/>
                <w:szCs w:val="24"/>
              </w:rPr>
              <w:t xml:space="preserve"> </w:t>
            </w:r>
            <w:r w:rsidR="00211C12" w:rsidRPr="00D70CF1">
              <w:rPr>
                <w:sz w:val="24"/>
                <w:szCs w:val="24"/>
              </w:rPr>
              <w:t xml:space="preserve">по форме и </w:t>
            </w:r>
            <w:r w:rsidRPr="00D70CF1">
              <w:rPr>
                <w:sz w:val="24"/>
                <w:szCs w:val="24"/>
              </w:rPr>
              <w:t xml:space="preserve">в соответствии с инструкциями, приведенными в настоящей Документации о закупке (подраздел </w:t>
            </w:r>
            <w:r w:rsidRPr="00D70CF1">
              <w:rPr>
                <w:sz w:val="24"/>
                <w:szCs w:val="24"/>
              </w:rPr>
              <w:fldChar w:fldCharType="begin"/>
            </w:r>
            <w:r w:rsidRPr="00D70CF1">
              <w:rPr>
                <w:sz w:val="24"/>
                <w:szCs w:val="24"/>
              </w:rPr>
              <w:instrText xml:space="preserve"> REF _Ref55335818 \r \h  \* MERGEFORMAT </w:instrText>
            </w:r>
            <w:r w:rsidRPr="00D70CF1">
              <w:rPr>
                <w:sz w:val="24"/>
                <w:szCs w:val="24"/>
              </w:rPr>
            </w:r>
            <w:r w:rsidRPr="00D70CF1">
              <w:rPr>
                <w:sz w:val="24"/>
                <w:szCs w:val="24"/>
              </w:rPr>
              <w:fldChar w:fldCharType="separate"/>
            </w:r>
            <w:r w:rsidR="002B3B07">
              <w:rPr>
                <w:sz w:val="24"/>
                <w:szCs w:val="24"/>
              </w:rPr>
              <w:t>7.3</w:t>
            </w:r>
            <w:r w:rsidRPr="00D70CF1">
              <w:rPr>
                <w:sz w:val="24"/>
                <w:szCs w:val="24"/>
              </w:rPr>
              <w:fldChar w:fldCharType="end"/>
            </w:r>
            <w:r w:rsidRPr="00D70CF1">
              <w:rPr>
                <w:sz w:val="24"/>
                <w:szCs w:val="24"/>
              </w:rPr>
              <w:t>);</w:t>
            </w:r>
          </w:p>
        </w:tc>
      </w:tr>
      <w:tr w:rsidR="00396730" w:rsidRPr="00D70CF1" w14:paraId="5B156883" w14:textId="77777777" w:rsidTr="00D31A56">
        <w:trPr>
          <w:trHeight w:val="322"/>
          <w:jc w:val="center"/>
        </w:trPr>
        <w:tc>
          <w:tcPr>
            <w:tcW w:w="851" w:type="dxa"/>
          </w:tcPr>
          <w:p w14:paraId="4067E08C" w14:textId="77777777" w:rsidR="00396730" w:rsidRPr="00D70CF1" w:rsidRDefault="00396730" w:rsidP="00F75C91">
            <w:pPr>
              <w:pStyle w:val="affb"/>
              <w:numPr>
                <w:ilvl w:val="0"/>
                <w:numId w:val="36"/>
              </w:numPr>
              <w:spacing w:before="0"/>
              <w:ind w:left="0" w:firstLine="0"/>
              <w:jc w:val="center"/>
              <w:rPr>
                <w:rFonts w:ascii="Times New Roman" w:hAnsi="Times New Roman"/>
                <w:bCs/>
                <w:szCs w:val="24"/>
              </w:rPr>
            </w:pPr>
          </w:p>
        </w:tc>
        <w:tc>
          <w:tcPr>
            <w:tcW w:w="9355" w:type="dxa"/>
          </w:tcPr>
          <w:p w14:paraId="6C1E2244" w14:textId="153D14E9" w:rsidR="00396730" w:rsidRPr="00D70CF1" w:rsidRDefault="00396730" w:rsidP="00F75C91">
            <w:pPr>
              <w:spacing w:before="0"/>
              <w:rPr>
                <w:sz w:val="24"/>
                <w:szCs w:val="24"/>
              </w:rPr>
            </w:pPr>
            <w:r w:rsidRPr="00D70CF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D70CF1">
              <w:rPr>
                <w:sz w:val="24"/>
                <w:szCs w:val="24"/>
              </w:rPr>
              <w:fldChar w:fldCharType="begin"/>
            </w:r>
            <w:r w:rsidRPr="00D70CF1">
              <w:rPr>
                <w:sz w:val="24"/>
                <w:szCs w:val="24"/>
              </w:rPr>
              <w:instrText xml:space="preserve"> REF _Ref453145923 \h  \* MERGEFORMAT </w:instrText>
            </w:r>
            <w:r w:rsidRPr="00D70CF1">
              <w:rPr>
                <w:sz w:val="24"/>
                <w:szCs w:val="24"/>
              </w:rPr>
            </w:r>
            <w:r w:rsidRPr="00D70CF1">
              <w:rPr>
                <w:sz w:val="24"/>
                <w:szCs w:val="24"/>
              </w:rPr>
              <w:fldChar w:fldCharType="separate"/>
            </w:r>
            <w:r w:rsidR="002B3B07" w:rsidRPr="002B3B07">
              <w:rPr>
                <w:sz w:val="24"/>
                <w:szCs w:val="24"/>
              </w:rPr>
              <w:t>Справка об отсутствии признаков крупной сделки (форма 12)</w:t>
            </w:r>
            <w:r w:rsidRPr="00D70CF1">
              <w:rPr>
                <w:sz w:val="24"/>
                <w:szCs w:val="24"/>
              </w:rPr>
              <w:fldChar w:fldCharType="end"/>
            </w:r>
            <w:r w:rsidRPr="00D70CF1">
              <w:rPr>
                <w:sz w:val="24"/>
                <w:szCs w:val="24"/>
              </w:rPr>
              <w:t xml:space="preserve">, по установленной в настоящей Документации о закупке форме (подраздел </w:t>
            </w:r>
            <w:r w:rsidRPr="00D70CF1">
              <w:rPr>
                <w:sz w:val="24"/>
                <w:szCs w:val="24"/>
              </w:rPr>
              <w:fldChar w:fldCharType="begin"/>
            </w:r>
            <w:r w:rsidRPr="00D70CF1">
              <w:rPr>
                <w:sz w:val="24"/>
                <w:szCs w:val="24"/>
              </w:rPr>
              <w:instrText xml:space="preserve"> REF _Ref453145923 \n \h  \* MERGEFORMAT </w:instrText>
            </w:r>
            <w:r w:rsidRPr="00D70CF1">
              <w:rPr>
                <w:sz w:val="24"/>
                <w:szCs w:val="24"/>
              </w:rPr>
            </w:r>
            <w:r w:rsidRPr="00D70CF1">
              <w:rPr>
                <w:sz w:val="24"/>
                <w:szCs w:val="24"/>
              </w:rPr>
              <w:fldChar w:fldCharType="separate"/>
            </w:r>
            <w:r w:rsidR="002B3B07">
              <w:rPr>
                <w:sz w:val="24"/>
                <w:szCs w:val="24"/>
              </w:rPr>
              <w:t>7.12</w:t>
            </w:r>
            <w:r w:rsidRPr="00D70CF1">
              <w:rPr>
                <w:sz w:val="24"/>
                <w:szCs w:val="24"/>
              </w:rPr>
              <w:fldChar w:fldCharType="end"/>
            </w:r>
            <w:r w:rsidRPr="00D70CF1">
              <w:rPr>
                <w:sz w:val="24"/>
                <w:szCs w:val="24"/>
              </w:rPr>
              <w:t>).</w:t>
            </w:r>
          </w:p>
        </w:tc>
      </w:tr>
    </w:tbl>
    <w:p w14:paraId="00F05E12" w14:textId="555FDF72" w:rsidR="000D1BD3" w:rsidRPr="00D70CF1" w:rsidRDefault="001D5723" w:rsidP="00F75C91">
      <w:pPr>
        <w:pStyle w:val="a"/>
        <w:numPr>
          <w:ilvl w:val="0"/>
          <w:numId w:val="0"/>
        </w:numPr>
        <w:spacing w:before="0"/>
        <w:rPr>
          <w:sz w:val="24"/>
          <w:szCs w:val="24"/>
        </w:rPr>
      </w:pPr>
      <w:r w:rsidRPr="00D70CF1">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D70CF1">
        <w:rPr>
          <w:sz w:val="24"/>
          <w:szCs w:val="24"/>
        </w:rPr>
        <w:t xml:space="preserve">может </w:t>
      </w:r>
      <w:r w:rsidRPr="00D70CF1">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D70CF1">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D70CF1">
        <w:rPr>
          <w:sz w:val="24"/>
          <w:szCs w:val="24"/>
        </w:rPr>
        <w:t>.</w:t>
      </w:r>
    </w:p>
    <w:p w14:paraId="0F028663" w14:textId="77777777" w:rsidR="00DF4A86" w:rsidRPr="000D1BD3" w:rsidRDefault="00DF4A86" w:rsidP="00F75C91">
      <w:pPr>
        <w:pStyle w:val="a"/>
        <w:spacing w:before="0"/>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F75C91">
      <w:pPr>
        <w:pStyle w:val="1"/>
        <w:pageBreakBefore w:val="0"/>
        <w:spacing w:before="0" w:after="0"/>
        <w:jc w:val="center"/>
        <w:rPr>
          <w:rFonts w:ascii="Times New Roman" w:hAnsi="Times New Roman"/>
          <w:sz w:val="28"/>
          <w:szCs w:val="28"/>
        </w:rPr>
      </w:pPr>
      <w:bookmarkStart w:id="1169" w:name="_Ref514603893"/>
      <w:bookmarkStart w:id="1170" w:name="_Ref514603898"/>
      <w:bookmarkStart w:id="1171" w:name="_Ref514631923"/>
      <w:bookmarkStart w:id="1172" w:name="_Ref514656489"/>
      <w:bookmarkStart w:id="1173"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1"/>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B9624D">
        <w:rPr>
          <w:rFonts w:ascii="Times New Roman" w:hAnsi="Times New Roman"/>
          <w:sz w:val="28"/>
          <w:szCs w:val="28"/>
        </w:rPr>
        <w:t xml:space="preserve"> </w:t>
      </w:r>
    </w:p>
    <w:p w14:paraId="1FA66ACA" w14:textId="3D2DD9EF" w:rsidR="002E42AB" w:rsidRDefault="00692FB8" w:rsidP="00F75C91">
      <w:pPr>
        <w:pStyle w:val="2"/>
        <w:spacing w:before="0" w:after="0"/>
        <w:jc w:val="both"/>
      </w:pPr>
      <w:bookmarkStart w:id="1174" w:name="_Toc515631019"/>
      <w:bookmarkStart w:id="1175" w:name="_Toc515631724"/>
      <w:bookmarkStart w:id="1176" w:name="_Toc523958326"/>
      <w:bookmarkEnd w:id="1174"/>
      <w:bookmarkEnd w:id="1175"/>
      <w:r>
        <w:t>Отборочные критерии рассмотрения первых частей заявок:</w:t>
      </w:r>
      <w:bookmarkEnd w:id="117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F75C91">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F75C9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F75C9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F75C91">
            <w:pPr>
              <w:spacing w:before="0"/>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F75C91">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F75C9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F75C9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F75C91">
            <w:pPr>
              <w:spacing w:before="0"/>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F75C91">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F75C9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F75C9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F75C91">
            <w:pPr>
              <w:spacing w:before="0"/>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F75C91">
            <w:pPr>
              <w:autoSpaceDE w:val="0"/>
              <w:autoSpaceDN w:val="0"/>
              <w:spacing w:before="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463AF5BF" w:rsidR="00692FB8" w:rsidRPr="00E5373E" w:rsidRDefault="00692FB8" w:rsidP="00F75C91">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B3B07">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2B3B07">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F75C91">
            <w:pPr>
              <w:spacing w:before="0"/>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F75C91">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525E02F4" w:rsidR="00637268" w:rsidRPr="00A26A8D" w:rsidRDefault="00637268" w:rsidP="00F75C9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B3B0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B3B0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F75C91">
            <w:pPr>
              <w:spacing w:before="0"/>
              <w:jc w:val="center"/>
              <w:rPr>
                <w:b/>
                <w:bCs/>
                <w:sz w:val="24"/>
                <w:szCs w:val="24"/>
              </w:rPr>
            </w:pPr>
            <w:r>
              <w:rPr>
                <w:b/>
                <w:bCs/>
                <w:sz w:val="24"/>
                <w:szCs w:val="24"/>
              </w:rPr>
              <w:t>Орг</w:t>
            </w:r>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F75C91">
            <w:pPr>
              <w:autoSpaceDE w:val="0"/>
              <w:autoSpaceDN w:val="0"/>
              <w:spacing w:before="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44BE684" w:rsidR="00637268" w:rsidRDefault="00637268" w:rsidP="00F75C91">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B3B07">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1D40363A" w:rsidR="00637268" w:rsidRDefault="00251F1C" w:rsidP="00F75C91">
            <w:pPr>
              <w:spacing w:before="0"/>
              <w:jc w:val="center"/>
              <w:rPr>
                <w:b/>
                <w:bCs/>
                <w:sz w:val="24"/>
                <w:szCs w:val="24"/>
              </w:rPr>
            </w:pPr>
            <w:r>
              <w:rPr>
                <w:b/>
                <w:bCs/>
                <w:sz w:val="24"/>
                <w:szCs w:val="24"/>
              </w:rPr>
              <w:t>Орг</w:t>
            </w:r>
            <w:r w:rsidR="00637268">
              <w:rPr>
                <w:b/>
                <w:bCs/>
                <w:sz w:val="24"/>
                <w:szCs w:val="24"/>
              </w:rPr>
              <w:t>, Тех</w:t>
            </w:r>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F75C91">
            <w:pPr>
              <w:autoSpaceDE w:val="0"/>
              <w:autoSpaceDN w:val="0"/>
              <w:spacing w:before="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332B6F92" w:rsidR="00637268" w:rsidRDefault="00637268" w:rsidP="00F75C91">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B3B0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F75C91">
            <w:pPr>
              <w:spacing w:before="0"/>
              <w:jc w:val="center"/>
              <w:rPr>
                <w:b/>
                <w:bCs/>
                <w:sz w:val="24"/>
                <w:szCs w:val="24"/>
              </w:rPr>
            </w:pPr>
            <w:r>
              <w:rPr>
                <w:b/>
                <w:bCs/>
                <w:sz w:val="24"/>
                <w:szCs w:val="24"/>
              </w:rPr>
              <w:t>Орг,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F75C91">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F75C91">
            <w:pPr>
              <w:keepNext/>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F75C91">
            <w:pPr>
              <w:keepNext/>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F75C91">
            <w:pPr>
              <w:keepNext/>
              <w:spacing w:before="0"/>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5B66E083"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3E1CAA2D" w:rsidR="00637268" w:rsidRPr="00534EE0"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3B0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B3B0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F75C91">
            <w:pPr>
              <w:spacing w:before="0"/>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DC30AAB"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EA4D34B" w:rsidR="00637268" w:rsidRPr="00534EE0"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3B07">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B3B07">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F75C91">
            <w:pPr>
              <w:spacing w:before="0"/>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31BEAB6D" w:rsidR="00637268" w:rsidRPr="00E5373E"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3B0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F75C91">
            <w:pPr>
              <w:spacing w:before="0"/>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7B2268FB" w:rsidR="00637268" w:rsidRPr="00E5373E"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3B07">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3B0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F75C91">
            <w:pPr>
              <w:spacing w:before="0"/>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E0E07E7" w:rsidR="00637268" w:rsidRPr="00E5373E"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B3B07">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F75C91">
            <w:pPr>
              <w:spacing w:before="0"/>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F75C91">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F75C91">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F75C9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F75C91">
            <w:pPr>
              <w:spacing w:before="0"/>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F75C91">
            <w:pPr>
              <w:autoSpaceDE w:val="0"/>
              <w:autoSpaceDN w:val="0"/>
              <w:spacing w:before="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B192A8" w:rsidR="00637268" w:rsidRPr="00E5373E" w:rsidRDefault="00637268" w:rsidP="00F75C91">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3B0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Default="00637268" w:rsidP="00F75C91">
            <w:pPr>
              <w:spacing w:before="0"/>
              <w:jc w:val="center"/>
              <w:rPr>
                <w:b/>
                <w:bCs/>
                <w:sz w:val="24"/>
                <w:szCs w:val="24"/>
              </w:rPr>
            </w:pPr>
            <w:r>
              <w:rPr>
                <w:b/>
                <w:bCs/>
                <w:sz w:val="24"/>
                <w:szCs w:val="24"/>
              </w:rPr>
              <w:t>Юр</w:t>
            </w:r>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F75C91">
            <w:pPr>
              <w:numPr>
                <w:ilvl w:val="0"/>
                <w:numId w:val="43"/>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F75C91">
            <w:pPr>
              <w:autoSpaceDE w:val="0"/>
              <w:autoSpaceDN w:val="0"/>
              <w:spacing w:before="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3CDA711" w:rsidR="00637268" w:rsidRPr="00E5373E" w:rsidRDefault="00637268"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B3B07">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34245709" w:rsidR="00637268" w:rsidRDefault="00637268" w:rsidP="00F75C91">
            <w:pPr>
              <w:spacing w:before="0"/>
              <w:jc w:val="center"/>
              <w:rPr>
                <w:b/>
                <w:bCs/>
                <w:sz w:val="24"/>
                <w:szCs w:val="24"/>
              </w:rPr>
            </w:pPr>
            <w:r>
              <w:rPr>
                <w:b/>
                <w:bCs/>
                <w:sz w:val="24"/>
                <w:szCs w:val="24"/>
              </w:rPr>
              <w:t>Юр</w:t>
            </w:r>
            <w:r w:rsidR="00D516C1" w:rsidRPr="00D516C1">
              <w:rPr>
                <w:b/>
                <w:bCs/>
                <w:sz w:val="24"/>
                <w:szCs w:val="24"/>
              </w:rPr>
              <w:t xml:space="preserve"> (Фин)</w:t>
            </w:r>
          </w:p>
        </w:tc>
      </w:tr>
    </w:tbl>
    <w:p w14:paraId="780A56CC" w14:textId="77777777" w:rsidR="00906666" w:rsidRDefault="00906666" w:rsidP="00F75C91">
      <w:pPr>
        <w:pStyle w:val="2"/>
        <w:spacing w:before="0" w:after="0"/>
      </w:pPr>
      <w:bookmarkStart w:id="1177" w:name="_Toc523958327"/>
      <w:r w:rsidRPr="00C43DAC">
        <w:t>Отборочные</w:t>
      </w:r>
      <w:r>
        <w:t xml:space="preserve"> критерии рассмотрения вторых частей заявок:</w:t>
      </w:r>
      <w:bookmarkEnd w:id="117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F75C91">
            <w:pPr>
              <w:spacing w:before="0"/>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F75C9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F75C9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F75C91">
            <w:pPr>
              <w:spacing w:before="0"/>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F75C91">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F75C9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F75C9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F75C91">
            <w:pPr>
              <w:spacing w:before="0"/>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F75C91">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F75C9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F75C9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F75C91">
            <w:pPr>
              <w:spacing w:before="0"/>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75C91">
            <w:pPr>
              <w:numPr>
                <w:ilvl w:val="0"/>
                <w:numId w:val="44"/>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75C91">
            <w:pPr>
              <w:autoSpaceDE w:val="0"/>
              <w:autoSpaceDN w:val="0"/>
              <w:spacing w:before="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соответствии с требованиями Приложения №4 к Документации о закупке, а также правильность их оформления (в т.ч.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EA8068A" w:rsidR="00F5470E" w:rsidRPr="00E5373E" w:rsidRDefault="00F5470E" w:rsidP="00F75C91">
            <w:pPr>
              <w:spacing w:before="0"/>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B3B0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B3B0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75C91">
            <w:pPr>
              <w:spacing w:before="0"/>
              <w:jc w:val="center"/>
              <w:rPr>
                <w:b/>
                <w:bCs/>
                <w:sz w:val="24"/>
                <w:szCs w:val="24"/>
              </w:rPr>
            </w:pPr>
            <w:r>
              <w:rPr>
                <w:b/>
                <w:bCs/>
                <w:sz w:val="24"/>
                <w:szCs w:val="24"/>
              </w:rPr>
              <w:t>Орг</w:t>
            </w:r>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75C91">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67DD0894" w:rsidR="00F5470E" w:rsidRPr="00A26A8D" w:rsidRDefault="00F5470E" w:rsidP="00F75C9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B3B0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B3B0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75C91">
            <w:pPr>
              <w:spacing w:before="0"/>
              <w:jc w:val="center"/>
              <w:rPr>
                <w:b/>
                <w:bCs/>
                <w:sz w:val="24"/>
                <w:szCs w:val="24"/>
              </w:rPr>
            </w:pPr>
            <w:r>
              <w:rPr>
                <w:b/>
                <w:bCs/>
                <w:sz w:val="24"/>
                <w:szCs w:val="24"/>
              </w:rPr>
              <w:t>Орг</w:t>
            </w:r>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75C91">
            <w:pPr>
              <w:autoSpaceDE w:val="0"/>
              <w:autoSpaceDN w:val="0"/>
              <w:spacing w:before="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5E5213DB" w:rsidR="00F5470E" w:rsidRDefault="00F5470E" w:rsidP="00F75C9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B3B0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4BFB5902" w:rsidR="00F5470E" w:rsidRDefault="00251F1C" w:rsidP="00F75C91">
            <w:pPr>
              <w:spacing w:before="0"/>
              <w:jc w:val="center"/>
              <w:rPr>
                <w:b/>
                <w:bCs/>
                <w:sz w:val="24"/>
                <w:szCs w:val="24"/>
              </w:rPr>
            </w:pPr>
            <w:r>
              <w:rPr>
                <w:b/>
                <w:bCs/>
                <w:sz w:val="24"/>
                <w:szCs w:val="24"/>
              </w:rPr>
              <w:t>Орг</w:t>
            </w:r>
            <w:r w:rsidR="00F5470E">
              <w:rPr>
                <w:b/>
                <w:bCs/>
                <w:sz w:val="24"/>
                <w:szCs w:val="24"/>
              </w:rPr>
              <w:t>, Тех, Бзп</w:t>
            </w:r>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75C91">
            <w:pPr>
              <w:autoSpaceDE w:val="0"/>
              <w:autoSpaceDN w:val="0"/>
              <w:spacing w:before="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9DCF311" w:rsidR="00F5470E" w:rsidRDefault="00F5470E" w:rsidP="00F75C91">
            <w:pPr>
              <w:spacing w:before="0"/>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B3B0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2AEA1FAF" w:rsidR="00F5470E" w:rsidRDefault="00251F1C" w:rsidP="00251F1C">
            <w:pPr>
              <w:spacing w:before="0"/>
              <w:jc w:val="center"/>
              <w:rPr>
                <w:b/>
                <w:bCs/>
                <w:sz w:val="24"/>
                <w:szCs w:val="24"/>
              </w:rPr>
            </w:pPr>
            <w:r>
              <w:rPr>
                <w:b/>
                <w:bCs/>
                <w:sz w:val="24"/>
                <w:szCs w:val="24"/>
              </w:rPr>
              <w:t>Орг,</w:t>
            </w:r>
            <w:r w:rsidR="00AF4E14">
              <w:rPr>
                <w:b/>
                <w:bCs/>
                <w:sz w:val="24"/>
                <w:szCs w:val="24"/>
              </w:rPr>
              <w:t xml:space="preserve"> Тех, Бзп</w:t>
            </w:r>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75C91">
            <w:pPr>
              <w:autoSpaceDE w:val="0"/>
              <w:autoSpaceDN w:val="0"/>
              <w:spacing w:before="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3AEC195" w:rsidR="00F674E0" w:rsidRPr="00C34252" w:rsidRDefault="00F674E0" w:rsidP="00F75C91">
            <w:pPr>
              <w:spacing w:before="0"/>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B3B0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B3B0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6D385BD2" w:rsidR="00F674E0" w:rsidRDefault="00251F1C" w:rsidP="00F75C91">
            <w:pPr>
              <w:spacing w:before="0"/>
              <w:jc w:val="center"/>
              <w:rPr>
                <w:b/>
                <w:bCs/>
                <w:sz w:val="24"/>
                <w:szCs w:val="24"/>
              </w:rPr>
            </w:pPr>
            <w:r>
              <w:rPr>
                <w:b/>
                <w:bCs/>
                <w:sz w:val="24"/>
                <w:szCs w:val="24"/>
              </w:rPr>
              <w:t>Орг</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75C91">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75C91">
            <w:pPr>
              <w:autoSpaceDE w:val="0"/>
              <w:autoSpaceDN w:val="0"/>
              <w:spacing w:before="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75C91">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75C91">
            <w:pPr>
              <w:spacing w:before="0"/>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611ACE47" w:rsidR="00F674E0" w:rsidRPr="00953E29" w:rsidRDefault="00F674E0"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3B0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2B3B0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29FE3848" w:rsidR="00F674E0" w:rsidRPr="005E4177" w:rsidRDefault="00F674E0" w:rsidP="00F75C91">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3B0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5318DA74" w:rsidR="00F674E0" w:rsidRDefault="00251F1C" w:rsidP="00F75C91">
            <w:pPr>
              <w:spacing w:before="0"/>
              <w:jc w:val="center"/>
              <w:rPr>
                <w:b/>
                <w:bCs/>
                <w:sz w:val="24"/>
                <w:szCs w:val="24"/>
              </w:rPr>
            </w:pPr>
            <w:r>
              <w:rPr>
                <w:b/>
                <w:bCs/>
                <w:sz w:val="24"/>
                <w:szCs w:val="24"/>
              </w:rPr>
              <w:t>Орг</w:t>
            </w:r>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57D6FCBE" w:rsidR="00F674E0" w:rsidRDefault="00F674E0"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B3B0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B3B07">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EC19B21" w:rsidR="00F674E0" w:rsidRDefault="00F674E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3B0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75C91">
            <w:pPr>
              <w:spacing w:before="0"/>
              <w:jc w:val="center"/>
              <w:rPr>
                <w:b/>
                <w:bCs/>
                <w:sz w:val="24"/>
                <w:szCs w:val="24"/>
              </w:rPr>
            </w:pPr>
            <w:r>
              <w:rPr>
                <w:b/>
                <w:bCs/>
                <w:sz w:val="24"/>
                <w:szCs w:val="24"/>
              </w:rPr>
              <w:t>Бзп</w:t>
            </w:r>
          </w:p>
        </w:tc>
      </w:tr>
      <w:tr w:rsidR="00BE6F22" w14:paraId="1A9EF9F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27B3C7" w14:textId="00E0758D" w:rsidR="00BE6F22" w:rsidRPr="00953E29" w:rsidRDefault="00BE6F22"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B3B0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2E107F7E" w:rsidR="00BE6F22" w:rsidRDefault="00BE6F22"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3B0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F75C91">
            <w:pPr>
              <w:spacing w:before="0"/>
              <w:jc w:val="center"/>
              <w:rPr>
                <w:b/>
                <w:bCs/>
                <w:sz w:val="24"/>
                <w:szCs w:val="24"/>
              </w:rPr>
            </w:pPr>
            <w:r>
              <w:rPr>
                <w:b/>
                <w:bCs/>
                <w:sz w:val="24"/>
                <w:szCs w:val="24"/>
              </w:rPr>
              <w:t>Орг</w:t>
            </w:r>
          </w:p>
        </w:tc>
      </w:tr>
      <w:tr w:rsidR="00F674E0"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45E4960B" w:rsidR="00F674E0" w:rsidRPr="005E4177" w:rsidRDefault="00F674E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75C91">
            <w:pPr>
              <w:spacing w:before="0"/>
              <w:jc w:val="center"/>
              <w:rPr>
                <w:b/>
                <w:bCs/>
                <w:sz w:val="24"/>
                <w:szCs w:val="24"/>
              </w:rPr>
            </w:pPr>
            <w:r>
              <w:rPr>
                <w:b/>
                <w:bCs/>
                <w:sz w:val="24"/>
                <w:szCs w:val="24"/>
              </w:rPr>
              <w:t>Тех</w:t>
            </w:r>
          </w:p>
        </w:tc>
      </w:tr>
      <w:tr w:rsidR="00F674E0"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224F3A41" w:rsidR="00F674E0" w:rsidRDefault="00F674E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75C91">
            <w:pPr>
              <w:spacing w:before="0"/>
              <w:jc w:val="center"/>
              <w:rPr>
                <w:b/>
                <w:bCs/>
                <w:sz w:val="24"/>
                <w:szCs w:val="24"/>
              </w:rPr>
            </w:pPr>
            <w:r>
              <w:rPr>
                <w:b/>
                <w:bCs/>
                <w:sz w:val="24"/>
                <w:szCs w:val="24"/>
              </w:rPr>
              <w:t>Тех</w:t>
            </w:r>
          </w:p>
        </w:tc>
      </w:tr>
      <w:tr w:rsidR="00F674E0"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75C9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7DCCBAF3" w:rsidR="00F674E0" w:rsidRDefault="00F674E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75C91">
            <w:pPr>
              <w:spacing w:before="0"/>
              <w:jc w:val="center"/>
              <w:rPr>
                <w:b/>
                <w:bCs/>
                <w:sz w:val="24"/>
                <w:szCs w:val="24"/>
              </w:rPr>
            </w:pPr>
            <w:r>
              <w:rPr>
                <w:b/>
                <w:bCs/>
                <w:sz w:val="24"/>
                <w:szCs w:val="24"/>
              </w:rPr>
              <w:t>--</w:t>
            </w:r>
          </w:p>
        </w:tc>
      </w:tr>
      <w:tr w:rsidR="00F674E0"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F75C91">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04DE756A" w:rsidR="00F674E0" w:rsidRPr="004B424A" w:rsidRDefault="00F674E0" w:rsidP="00F75C91">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0EC16398" w:rsidR="00F674E0" w:rsidRPr="005E4177" w:rsidRDefault="00F674E0" w:rsidP="00F75C9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B3B0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18A0F28" w:rsidR="00F674E0" w:rsidRDefault="00251F1C" w:rsidP="00F75C91">
            <w:pPr>
              <w:spacing w:before="0"/>
              <w:jc w:val="center"/>
              <w:rPr>
                <w:b/>
                <w:bCs/>
                <w:sz w:val="24"/>
                <w:szCs w:val="24"/>
              </w:rPr>
            </w:pPr>
            <w:r>
              <w:rPr>
                <w:b/>
                <w:bCs/>
                <w:sz w:val="24"/>
                <w:szCs w:val="24"/>
              </w:rPr>
              <w:t>Орг</w:t>
            </w:r>
          </w:p>
        </w:tc>
      </w:tr>
      <w:tr w:rsidR="00F674E0"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F75C91">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7605D4F6" w:rsidR="00F674E0" w:rsidRPr="004B424A" w:rsidRDefault="00F674E0" w:rsidP="00F75C91">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45F963" w:rsidR="00F674E0" w:rsidRDefault="00F674E0" w:rsidP="00F75C9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B3B0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F75C91">
            <w:pPr>
              <w:spacing w:before="0"/>
              <w:jc w:val="center"/>
              <w:rPr>
                <w:b/>
                <w:bCs/>
                <w:sz w:val="24"/>
                <w:szCs w:val="24"/>
              </w:rPr>
            </w:pPr>
            <w:r>
              <w:rPr>
                <w:b/>
                <w:bCs/>
                <w:sz w:val="24"/>
                <w:szCs w:val="24"/>
              </w:rPr>
              <w:t>Тех</w:t>
            </w:r>
          </w:p>
        </w:tc>
      </w:tr>
      <w:tr w:rsidR="00F674E0"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F75C91">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6B6F972" w:rsidR="00F674E0" w:rsidRPr="004B424A" w:rsidRDefault="00F674E0" w:rsidP="00F75C91">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B3B0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E475790" w:rsidR="00F674E0" w:rsidRDefault="00F674E0" w:rsidP="00F75C91">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B3B0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3D74301A" w:rsidR="00F674E0" w:rsidRDefault="00251F1C" w:rsidP="00F75C91">
            <w:pPr>
              <w:spacing w:before="0"/>
              <w:jc w:val="center"/>
              <w:rPr>
                <w:b/>
                <w:bCs/>
                <w:sz w:val="24"/>
                <w:szCs w:val="24"/>
              </w:rPr>
            </w:pPr>
            <w:r>
              <w:rPr>
                <w:b/>
                <w:bCs/>
                <w:sz w:val="24"/>
                <w:szCs w:val="24"/>
              </w:rPr>
              <w:t>Орг</w:t>
            </w:r>
            <w:r w:rsidR="00F674E0">
              <w:rPr>
                <w:b/>
                <w:bCs/>
                <w:sz w:val="24"/>
                <w:szCs w:val="24"/>
              </w:rPr>
              <w:t>, Тех, Бзп</w:t>
            </w:r>
          </w:p>
        </w:tc>
      </w:tr>
      <w:tr w:rsidR="00F674E0"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F75C91">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75C91">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72569792" w:rsidR="00F674E0" w:rsidRDefault="00F674E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3B0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75C91">
            <w:pPr>
              <w:spacing w:before="0"/>
              <w:jc w:val="center"/>
              <w:rPr>
                <w:b/>
                <w:bCs/>
                <w:sz w:val="24"/>
                <w:szCs w:val="24"/>
              </w:rPr>
            </w:pPr>
            <w:r>
              <w:rPr>
                <w:b/>
                <w:bCs/>
                <w:sz w:val="24"/>
                <w:szCs w:val="24"/>
              </w:rPr>
              <w:t>--</w:t>
            </w:r>
          </w:p>
        </w:tc>
      </w:tr>
      <w:tr w:rsidR="00F674E0"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F75C91">
            <w:pPr>
              <w:numPr>
                <w:ilvl w:val="1"/>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77012598" w:rsidR="00F674E0" w:rsidRPr="004B424A" w:rsidRDefault="00F674E0" w:rsidP="00F75C91">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2221C1C6" w:rsidR="00F674E0" w:rsidRPr="005E4177" w:rsidRDefault="00F674E0" w:rsidP="00F75C9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B3B0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B3B0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B3B0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75C91">
            <w:pPr>
              <w:spacing w:before="0"/>
              <w:jc w:val="center"/>
              <w:rPr>
                <w:b/>
                <w:bCs/>
                <w:sz w:val="24"/>
                <w:szCs w:val="24"/>
              </w:rPr>
            </w:pPr>
            <w:r>
              <w:rPr>
                <w:b/>
                <w:bCs/>
                <w:sz w:val="24"/>
                <w:szCs w:val="24"/>
              </w:rPr>
              <w:t>Тех</w:t>
            </w:r>
          </w:p>
        </w:tc>
      </w:tr>
      <w:tr w:rsidR="00F674E0"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F75C91">
            <w:pPr>
              <w:numPr>
                <w:ilvl w:val="1"/>
                <w:numId w:val="44"/>
              </w:numPr>
              <w:spacing w:before="0"/>
              <w:ind w:left="0" w:firstLine="0"/>
              <w:jc w:val="center"/>
              <w:rPr>
                <w:sz w:val="24"/>
                <w:szCs w:val="24"/>
              </w:rPr>
            </w:pPr>
            <w:bookmarkStart w:id="1178" w:name="_Ref515627807"/>
          </w:p>
        </w:tc>
        <w:bookmarkEnd w:id="1178"/>
        <w:tc>
          <w:tcPr>
            <w:tcW w:w="9922" w:type="dxa"/>
            <w:tcBorders>
              <w:top w:val="single" w:sz="4" w:space="0" w:color="auto"/>
              <w:left w:val="single" w:sz="4" w:space="0" w:color="auto"/>
              <w:bottom w:val="single" w:sz="4" w:space="0" w:color="auto"/>
              <w:right w:val="single" w:sz="4" w:space="0" w:color="auto"/>
            </w:tcBorders>
          </w:tcPr>
          <w:p w14:paraId="5081374A" w14:textId="7C4D5FCB" w:rsidR="00F674E0" w:rsidRPr="004B424A" w:rsidRDefault="00F674E0" w:rsidP="00F75C91">
            <w:pPr>
              <w:pStyle w:val="affb"/>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B3B0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A4F75EB" w:rsidR="00F674E0" w:rsidRDefault="00F674E0" w:rsidP="00F75C91">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B3B0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B3B0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B3B07">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442555B5" w:rsidR="00F674E0" w:rsidRDefault="00251F1C" w:rsidP="00F75C91">
            <w:pPr>
              <w:spacing w:before="0"/>
              <w:jc w:val="center"/>
              <w:rPr>
                <w:b/>
                <w:bCs/>
                <w:sz w:val="24"/>
                <w:szCs w:val="24"/>
              </w:rPr>
            </w:pPr>
            <w:r>
              <w:rPr>
                <w:b/>
                <w:bCs/>
                <w:sz w:val="24"/>
                <w:szCs w:val="24"/>
              </w:rPr>
              <w:t>Орг</w:t>
            </w:r>
            <w:r w:rsidR="00F674E0">
              <w:rPr>
                <w:b/>
                <w:bCs/>
                <w:sz w:val="24"/>
                <w:szCs w:val="24"/>
              </w:rPr>
              <w:t>, Тех, Бзп</w:t>
            </w:r>
          </w:p>
        </w:tc>
      </w:tr>
    </w:tbl>
    <w:p w14:paraId="17666B3A" w14:textId="37584E90" w:rsidR="00CA1F74" w:rsidRPr="00C34252" w:rsidRDefault="00CA1F74" w:rsidP="00F75C91">
      <w:pPr>
        <w:pStyle w:val="2"/>
        <w:spacing w:before="0" w:after="0"/>
      </w:pPr>
      <w:bookmarkStart w:id="1179" w:name="_Toc523958328"/>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79"/>
    </w:p>
    <w:p w14:paraId="7816CA64" w14:textId="461235A0" w:rsidR="00C23F07" w:rsidRPr="00E630E1" w:rsidRDefault="00C23F07" w:rsidP="00F75C91">
      <w:pPr>
        <w:spacing w:before="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B3B07">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F75C91">
            <w:pPr>
              <w:spacing w:before="0"/>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F75C91">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F75C91">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F75C91">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F75C91">
            <w:pPr>
              <w:spacing w:before="0"/>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F75C9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F75C9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F75C91">
            <w:pPr>
              <w:spacing w:before="0"/>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F75C91">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F75C91">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F75C91">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F75C91">
            <w:pPr>
              <w:spacing w:before="0"/>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F75C91">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F75C91">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r w:rsidRPr="000A288E">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067223DC" w:rsidR="00512D0A" w:rsidRPr="000A288E" w:rsidRDefault="003E2207" w:rsidP="00F75C91">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B3B0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B3B0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F75C91">
            <w:pPr>
              <w:spacing w:before="0"/>
              <w:jc w:val="center"/>
              <w:rPr>
                <w:b/>
                <w:bCs/>
                <w:sz w:val="24"/>
                <w:szCs w:val="24"/>
              </w:rPr>
            </w:pPr>
            <w:r w:rsidRPr="000A288E">
              <w:rPr>
                <w:b/>
                <w:bCs/>
                <w:sz w:val="24"/>
                <w:szCs w:val="24"/>
              </w:rPr>
              <w:t>Орг</w:t>
            </w:r>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F75C91">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F75C91">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48A9C1B6" w:rsidR="003E2207" w:rsidRPr="000A288E" w:rsidRDefault="003E2207" w:rsidP="00F75C9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B3B0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B3B0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F75C91">
            <w:pPr>
              <w:spacing w:before="0"/>
              <w:jc w:val="center"/>
              <w:rPr>
                <w:b/>
                <w:bCs/>
                <w:sz w:val="24"/>
                <w:szCs w:val="24"/>
              </w:rPr>
            </w:pPr>
            <w:r>
              <w:rPr>
                <w:b/>
                <w:bCs/>
                <w:sz w:val="24"/>
                <w:szCs w:val="24"/>
              </w:rPr>
              <w:t>Орг</w:t>
            </w:r>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F75C91">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F75C91">
            <w:pPr>
              <w:autoSpaceDE w:val="0"/>
              <w:autoSpaceDN w:val="0"/>
              <w:spacing w:before="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4ED66126" w:rsidR="00040181" w:rsidRDefault="00040181" w:rsidP="00F75C91">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B3B0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F75C91">
            <w:pPr>
              <w:spacing w:before="0"/>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F75C91">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F75C91">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F75C91">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F75C91">
            <w:pPr>
              <w:spacing w:before="0"/>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F75C91">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534C6B1" w:rsidR="00040181" w:rsidRPr="008C40D8" w:rsidRDefault="00040181" w:rsidP="00F75C91">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2B3B07">
              <w:rPr>
                <w:sz w:val="24"/>
                <w:szCs w:val="24"/>
              </w:rPr>
              <w:t>1.2.22</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B3B0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4B246661" w:rsidR="00040181" w:rsidRPr="00C34252" w:rsidRDefault="00040181" w:rsidP="00F75C91">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B3B0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2B3B0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2B3B0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2B3B0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2B3B0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F75C91">
            <w:pPr>
              <w:spacing w:before="0"/>
              <w:jc w:val="center"/>
              <w:rPr>
                <w:b/>
                <w:bCs/>
                <w:sz w:val="24"/>
                <w:szCs w:val="24"/>
              </w:rPr>
            </w:pPr>
            <w:r>
              <w:rPr>
                <w:b/>
                <w:bCs/>
                <w:sz w:val="24"/>
                <w:szCs w:val="24"/>
              </w:rPr>
              <w:t>Тех</w:t>
            </w:r>
          </w:p>
        </w:tc>
      </w:tr>
    </w:tbl>
    <w:p w14:paraId="4DDDCAEB" w14:textId="7B52A975" w:rsidR="00977485" w:rsidRDefault="00977485" w:rsidP="00F75C91">
      <w:pPr>
        <w:pStyle w:val="2"/>
        <w:spacing w:before="0" w:after="0"/>
        <w:jc w:val="both"/>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52395832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43DAC">
        <w:t>Отборочные</w:t>
      </w:r>
      <w:r>
        <w:t xml:space="preserve"> критерии рассмотрения ценовых предложений</w:t>
      </w:r>
      <w:r w:rsidR="009C437C">
        <w:t xml:space="preserve"> Участников</w:t>
      </w:r>
      <w:r>
        <w:t>:</w:t>
      </w:r>
      <w:bookmarkEnd w:id="119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F75C91">
            <w:pPr>
              <w:spacing w:before="0"/>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F75C91">
            <w:pPr>
              <w:spacing w:before="0"/>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F75C91">
            <w:pPr>
              <w:spacing w:before="0"/>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F75C91">
            <w:pPr>
              <w:spacing w:before="0"/>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F75C91">
            <w:pPr>
              <w:spacing w:before="0"/>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F75C91">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F75C91">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F75C91">
            <w:pPr>
              <w:spacing w:before="0"/>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F75C91">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F75C91">
            <w:pPr>
              <w:autoSpaceDE w:val="0"/>
              <w:autoSpaceDN w:val="0"/>
              <w:spacing w:before="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F75C91">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F75C91">
            <w:pPr>
              <w:spacing w:before="0"/>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F75C91">
            <w:pPr>
              <w:numPr>
                <w:ilvl w:val="0"/>
                <w:numId w:val="45"/>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F75C91">
            <w:pPr>
              <w:autoSpaceDE w:val="0"/>
              <w:autoSpaceDN w:val="0"/>
              <w:spacing w:before="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2E9F586" w:rsidR="00C43DAC" w:rsidRPr="00E5373E" w:rsidRDefault="005839B5" w:rsidP="00F75C91">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B3B0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B3B0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F75C91">
            <w:pPr>
              <w:spacing w:before="0"/>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F75C91">
            <w:pPr>
              <w:autoSpaceDE w:val="0"/>
              <w:autoSpaceDN w:val="0"/>
              <w:spacing w:before="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CB053BA" w:rsidR="00C43DAC" w:rsidRPr="00E5373E" w:rsidRDefault="00361393" w:rsidP="00F75C91">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B3B0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B3B0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F75C91">
            <w:pPr>
              <w:spacing w:before="0"/>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6ED21A38" w:rsidR="000237B0" w:rsidRDefault="000237B0" w:rsidP="00F75C91">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B3B0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B3B0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23A59918" w:rsidR="000237B0" w:rsidRDefault="000237B0" w:rsidP="00F75C91">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B3B0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6616EF36" w:rsidR="000237B0" w:rsidRDefault="00251F1C" w:rsidP="00F75C91">
            <w:pPr>
              <w:spacing w:before="0"/>
              <w:jc w:val="center"/>
              <w:rPr>
                <w:b/>
                <w:bCs/>
                <w:sz w:val="24"/>
                <w:szCs w:val="24"/>
              </w:rPr>
            </w:pPr>
            <w:r>
              <w:rPr>
                <w:b/>
                <w:bCs/>
                <w:sz w:val="24"/>
                <w:szCs w:val="24"/>
              </w:rPr>
              <w:t>Орг</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F75C91">
            <w:pPr>
              <w:autoSpaceDE w:val="0"/>
              <w:autoSpaceDN w:val="0"/>
              <w:spacing w:before="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26A1F84" w:rsidR="000237B0" w:rsidRDefault="000237B0" w:rsidP="00F75C91">
            <w:pPr>
              <w:spacing w:before="0"/>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B3B0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B44BF5" w:rsidR="000237B0" w:rsidRDefault="00251F1C" w:rsidP="00F75C91">
            <w:pPr>
              <w:spacing w:before="0"/>
              <w:jc w:val="center"/>
              <w:rPr>
                <w:b/>
                <w:bCs/>
                <w:sz w:val="24"/>
                <w:szCs w:val="24"/>
              </w:rPr>
            </w:pPr>
            <w:r>
              <w:rPr>
                <w:b/>
                <w:bCs/>
                <w:sz w:val="24"/>
                <w:szCs w:val="24"/>
              </w:rPr>
              <w:t>Орг</w:t>
            </w:r>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F75C91">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F75C91">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F75C91">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F75C91">
            <w:pPr>
              <w:spacing w:before="0"/>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F75C91">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0506F39B" w:rsidR="000237B0" w:rsidRPr="00E5373E" w:rsidRDefault="000237B0" w:rsidP="00F75C9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3B0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B3B0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F75C91">
            <w:pPr>
              <w:spacing w:before="0"/>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F75C91">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3973935" w:rsidR="000237B0" w:rsidRPr="00E5373E" w:rsidRDefault="000237B0" w:rsidP="00F75C9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3B0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B3B0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F75C91">
            <w:pPr>
              <w:spacing w:before="0"/>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F75C91">
            <w:pPr>
              <w:numPr>
                <w:ilvl w:val="0"/>
                <w:numId w:val="45"/>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F75C91">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23911793" w:rsidR="000237B0" w:rsidRPr="00E5373E" w:rsidRDefault="000237B0" w:rsidP="00F75C91">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B3B0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B3B0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F75C91">
            <w:pPr>
              <w:spacing w:before="0"/>
              <w:jc w:val="center"/>
              <w:rPr>
                <w:b/>
                <w:bCs/>
                <w:sz w:val="24"/>
                <w:szCs w:val="24"/>
              </w:rPr>
            </w:pPr>
            <w:r w:rsidRPr="0099650F">
              <w:rPr>
                <w:b/>
                <w:bCs/>
                <w:sz w:val="24"/>
                <w:szCs w:val="24"/>
              </w:rPr>
              <w:t>Цена</w:t>
            </w:r>
          </w:p>
        </w:tc>
      </w:tr>
    </w:tbl>
    <w:p w14:paraId="022F53DC" w14:textId="01BD40D7" w:rsidR="00BB6D72" w:rsidRPr="009B632E" w:rsidRDefault="005128AD" w:rsidP="00F75C91">
      <w:pPr>
        <w:spacing w:before="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F75C91">
            <w:pPr>
              <w:tabs>
                <w:tab w:val="left" w:pos="2977"/>
                <w:tab w:val="left" w:pos="3544"/>
              </w:tabs>
              <w:spacing w:before="0"/>
              <w:rPr>
                <w:b/>
              </w:rPr>
            </w:pPr>
            <w:r w:rsidRPr="00BB6D72">
              <w:rPr>
                <w:b/>
              </w:rPr>
              <w:t>Орг</w:t>
            </w:r>
          </w:p>
        </w:tc>
        <w:tc>
          <w:tcPr>
            <w:tcW w:w="425" w:type="dxa"/>
          </w:tcPr>
          <w:p w14:paraId="6DDAAED0" w14:textId="2A9D81B0" w:rsidR="00BB6D72" w:rsidRPr="00A648B5" w:rsidRDefault="00BB6D72" w:rsidP="00F75C91">
            <w:pPr>
              <w:tabs>
                <w:tab w:val="left" w:pos="2977"/>
                <w:tab w:val="left" w:pos="3544"/>
              </w:tabs>
              <w:spacing w:before="0"/>
            </w:pPr>
            <w:r w:rsidRPr="00A648B5">
              <w:t>–</w:t>
            </w:r>
          </w:p>
        </w:tc>
        <w:tc>
          <w:tcPr>
            <w:tcW w:w="12758" w:type="dxa"/>
          </w:tcPr>
          <w:p w14:paraId="79714CC8" w14:textId="43722784" w:rsidR="00BB6D72" w:rsidRPr="00BB6D72" w:rsidRDefault="00BB6D72" w:rsidP="00F75C91">
            <w:pPr>
              <w:tabs>
                <w:tab w:val="left" w:pos="2977"/>
                <w:tab w:val="left" w:pos="3544"/>
              </w:tabs>
              <w:spacing w:before="0"/>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F75C91">
            <w:pPr>
              <w:tabs>
                <w:tab w:val="left" w:pos="2977"/>
                <w:tab w:val="left" w:pos="3544"/>
              </w:tabs>
              <w:spacing w:before="0"/>
              <w:rPr>
                <w:b/>
              </w:rPr>
            </w:pPr>
            <w:r>
              <w:rPr>
                <w:b/>
              </w:rPr>
              <w:t>Тех</w:t>
            </w:r>
          </w:p>
        </w:tc>
        <w:tc>
          <w:tcPr>
            <w:tcW w:w="425" w:type="dxa"/>
          </w:tcPr>
          <w:p w14:paraId="2A69CC0D" w14:textId="77777777" w:rsidR="00BB6D72" w:rsidRPr="00A648B5" w:rsidRDefault="00BB6D72" w:rsidP="00F75C91">
            <w:pPr>
              <w:tabs>
                <w:tab w:val="left" w:pos="2977"/>
                <w:tab w:val="left" w:pos="3544"/>
              </w:tabs>
              <w:spacing w:before="0"/>
            </w:pPr>
            <w:r w:rsidRPr="00A648B5">
              <w:t>–</w:t>
            </w:r>
          </w:p>
        </w:tc>
        <w:tc>
          <w:tcPr>
            <w:tcW w:w="12758" w:type="dxa"/>
          </w:tcPr>
          <w:p w14:paraId="37C5E963" w14:textId="226087DD" w:rsidR="00BB6D72" w:rsidRPr="00BB6D72" w:rsidRDefault="00BB6D72" w:rsidP="00F75C91">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F75C91">
            <w:pPr>
              <w:tabs>
                <w:tab w:val="left" w:pos="2977"/>
                <w:tab w:val="left" w:pos="3544"/>
              </w:tabs>
              <w:spacing w:before="0"/>
              <w:rPr>
                <w:b/>
              </w:rPr>
            </w:pPr>
            <w:r w:rsidRPr="00BB6D72">
              <w:rPr>
                <w:b/>
              </w:rPr>
              <w:t>Юр</w:t>
            </w:r>
          </w:p>
        </w:tc>
        <w:tc>
          <w:tcPr>
            <w:tcW w:w="425" w:type="dxa"/>
          </w:tcPr>
          <w:p w14:paraId="6078A5E2" w14:textId="2E8B3BA9" w:rsidR="00BB6D72" w:rsidRPr="00A648B5" w:rsidRDefault="00BB6D72" w:rsidP="00F75C91">
            <w:pPr>
              <w:tabs>
                <w:tab w:val="left" w:pos="2977"/>
                <w:tab w:val="left" w:pos="3544"/>
              </w:tabs>
              <w:spacing w:before="0"/>
            </w:pPr>
            <w:r w:rsidRPr="00A648B5">
              <w:t>–</w:t>
            </w:r>
          </w:p>
        </w:tc>
        <w:tc>
          <w:tcPr>
            <w:tcW w:w="12758" w:type="dxa"/>
          </w:tcPr>
          <w:p w14:paraId="0F80AD71" w14:textId="7A003788" w:rsidR="00BB6D72" w:rsidRPr="00BB6D72" w:rsidRDefault="00BB6D72" w:rsidP="00F75C91">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F75C91">
            <w:pPr>
              <w:tabs>
                <w:tab w:val="left" w:pos="2977"/>
                <w:tab w:val="left" w:pos="3544"/>
              </w:tabs>
              <w:spacing w:before="0"/>
              <w:rPr>
                <w:b/>
              </w:rPr>
            </w:pPr>
            <w:r w:rsidRPr="00BB6D72">
              <w:rPr>
                <w:b/>
              </w:rPr>
              <w:t>Бзп</w:t>
            </w:r>
          </w:p>
        </w:tc>
        <w:tc>
          <w:tcPr>
            <w:tcW w:w="425" w:type="dxa"/>
          </w:tcPr>
          <w:p w14:paraId="6E2958E4" w14:textId="2E7C986A" w:rsidR="00BB6D72" w:rsidRPr="00A648B5" w:rsidRDefault="00BB6D72" w:rsidP="00F75C91">
            <w:pPr>
              <w:tabs>
                <w:tab w:val="left" w:pos="2977"/>
                <w:tab w:val="left" w:pos="3544"/>
              </w:tabs>
              <w:spacing w:before="0"/>
            </w:pPr>
            <w:r w:rsidRPr="00A648B5">
              <w:t>–</w:t>
            </w:r>
          </w:p>
        </w:tc>
        <w:tc>
          <w:tcPr>
            <w:tcW w:w="12758" w:type="dxa"/>
          </w:tcPr>
          <w:p w14:paraId="43441698" w14:textId="01DD9120" w:rsidR="00BB6D72" w:rsidRPr="00BB6D72" w:rsidRDefault="00BB6D72" w:rsidP="00F75C91">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F75C91">
            <w:pPr>
              <w:tabs>
                <w:tab w:val="left" w:pos="2977"/>
                <w:tab w:val="left" w:pos="3544"/>
              </w:tabs>
              <w:spacing w:before="0"/>
              <w:rPr>
                <w:b/>
              </w:rPr>
            </w:pPr>
            <w:r w:rsidRPr="00BB6D72">
              <w:rPr>
                <w:b/>
              </w:rPr>
              <w:t>Цена</w:t>
            </w:r>
          </w:p>
        </w:tc>
        <w:tc>
          <w:tcPr>
            <w:tcW w:w="425" w:type="dxa"/>
          </w:tcPr>
          <w:p w14:paraId="1E4C59A4" w14:textId="5649C64B" w:rsidR="005839B5" w:rsidRPr="00A648B5" w:rsidRDefault="005839B5" w:rsidP="00F75C91">
            <w:pPr>
              <w:tabs>
                <w:tab w:val="left" w:pos="2977"/>
                <w:tab w:val="left" w:pos="3544"/>
              </w:tabs>
              <w:spacing w:before="0"/>
            </w:pPr>
            <w:r w:rsidRPr="00A648B5">
              <w:t>–</w:t>
            </w:r>
          </w:p>
        </w:tc>
        <w:tc>
          <w:tcPr>
            <w:tcW w:w="12758" w:type="dxa"/>
          </w:tcPr>
          <w:p w14:paraId="674904EF" w14:textId="77777777" w:rsidR="005839B5" w:rsidRPr="00BB6D72" w:rsidRDefault="005839B5" w:rsidP="00F75C91">
            <w:pPr>
              <w:tabs>
                <w:tab w:val="left" w:pos="2977"/>
                <w:tab w:val="left" w:pos="3544"/>
              </w:tabs>
              <w:spacing w:before="0"/>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F75C91">
            <w:pPr>
              <w:numPr>
                <w:ilvl w:val="0"/>
                <w:numId w:val="34"/>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F75C91">
            <w:pPr>
              <w:numPr>
                <w:ilvl w:val="0"/>
                <w:numId w:val="34"/>
              </w:numPr>
              <w:tabs>
                <w:tab w:val="left" w:pos="2977"/>
                <w:tab w:val="left" w:pos="3544"/>
              </w:tabs>
              <w:spacing w:before="0"/>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F75C91">
            <w:pPr>
              <w:tabs>
                <w:tab w:val="left" w:pos="2977"/>
                <w:tab w:val="left" w:pos="3544"/>
              </w:tabs>
              <w:spacing w:before="0"/>
              <w:rPr>
                <w:b/>
              </w:rPr>
            </w:pPr>
            <w:r>
              <w:rPr>
                <w:b/>
              </w:rPr>
              <w:t>Фин</w:t>
            </w:r>
            <w:r w:rsidRPr="00BB6D72" w:rsidDel="005839B5">
              <w:rPr>
                <w:b/>
              </w:rPr>
              <w:t xml:space="preserve"> </w:t>
            </w:r>
          </w:p>
        </w:tc>
        <w:tc>
          <w:tcPr>
            <w:tcW w:w="425" w:type="dxa"/>
          </w:tcPr>
          <w:p w14:paraId="08ACB246" w14:textId="0738ABBE" w:rsidR="005839B5" w:rsidRPr="00A648B5" w:rsidRDefault="005839B5" w:rsidP="00F75C91">
            <w:pPr>
              <w:tabs>
                <w:tab w:val="left" w:pos="2977"/>
                <w:tab w:val="left" w:pos="3544"/>
              </w:tabs>
              <w:spacing w:before="0"/>
            </w:pPr>
            <w:r w:rsidRPr="00A648B5">
              <w:t>–</w:t>
            </w:r>
          </w:p>
        </w:tc>
        <w:tc>
          <w:tcPr>
            <w:tcW w:w="12758" w:type="dxa"/>
          </w:tcPr>
          <w:p w14:paraId="643FD85B" w14:textId="7AC54FDB" w:rsidR="005839B5" w:rsidRPr="00BB6D72" w:rsidRDefault="005839B5" w:rsidP="00F75C91">
            <w:pPr>
              <w:tabs>
                <w:tab w:val="left" w:pos="2977"/>
                <w:tab w:val="left" w:pos="3544"/>
              </w:tabs>
              <w:spacing w:before="0"/>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F75C91">
      <w:pPr>
        <w:spacing w:before="0"/>
      </w:pPr>
    </w:p>
    <w:p w14:paraId="0FC5A0E5" w14:textId="180E7AB1" w:rsidR="00E7083F" w:rsidRPr="00251F1C" w:rsidRDefault="00AA1EA5" w:rsidP="00F75C91">
      <w:pPr>
        <w:pStyle w:val="1"/>
        <w:spacing w:before="0" w:after="0"/>
        <w:jc w:val="center"/>
        <w:rPr>
          <w:rFonts w:ascii="Times New Roman" w:hAnsi="Times New Roman"/>
          <w:caps/>
          <w:sz w:val="24"/>
          <w:szCs w:val="24"/>
        </w:rPr>
      </w:pPr>
      <w:bookmarkStart w:id="1197" w:name="_Toc514455649"/>
      <w:bookmarkStart w:id="1198" w:name="_Ref384117310"/>
      <w:bookmarkStart w:id="1199" w:name="_Ref384118605"/>
      <w:bookmarkStart w:id="1200" w:name="_Toc523958330"/>
      <w:bookmarkEnd w:id="1197"/>
      <w:r w:rsidRPr="00251F1C">
        <w:rPr>
          <w:rFonts w:ascii="Times New Roman" w:hAnsi="Times New Roman"/>
          <w:sz w:val="24"/>
          <w:szCs w:val="24"/>
        </w:rPr>
        <w:lastRenderedPageBreak/>
        <w:t>ПРИЛОЖЕНИЕ № 6 -</w:t>
      </w:r>
      <w:bookmarkEnd w:id="1198"/>
      <w:r w:rsidRPr="00251F1C">
        <w:rPr>
          <w:rFonts w:ascii="Times New Roman" w:hAnsi="Times New Roman"/>
          <w:sz w:val="24"/>
          <w:szCs w:val="24"/>
        </w:rPr>
        <w:t xml:space="preserve"> ПОРЯДОК </w:t>
      </w:r>
      <w:r w:rsidR="005839B5" w:rsidRPr="00251F1C">
        <w:rPr>
          <w:rFonts w:ascii="Times New Roman" w:hAnsi="Times New Roman"/>
          <w:sz w:val="24"/>
          <w:szCs w:val="24"/>
        </w:rPr>
        <w:t xml:space="preserve">И КРИТЕРИИ </w:t>
      </w:r>
      <w:r w:rsidRPr="00251F1C">
        <w:rPr>
          <w:rFonts w:ascii="Times New Roman" w:hAnsi="Times New Roman"/>
          <w:sz w:val="24"/>
          <w:szCs w:val="24"/>
        </w:rPr>
        <w:t>ОЦЕНКИ И СОПОСТАВЛЕНИЯ ЗАЯВОК</w:t>
      </w:r>
      <w:bookmarkEnd w:id="1199"/>
      <w:bookmarkEnd w:id="1200"/>
    </w:p>
    <w:p w14:paraId="1FB8BED0" w14:textId="5B285A4C" w:rsidR="005C1327" w:rsidRPr="00251F1C" w:rsidRDefault="005C1327" w:rsidP="00251F1C">
      <w:pPr>
        <w:keepNext/>
        <w:numPr>
          <w:ilvl w:val="1"/>
          <w:numId w:val="13"/>
        </w:numPr>
        <w:tabs>
          <w:tab w:val="left" w:pos="1134"/>
        </w:tabs>
        <w:spacing w:before="0"/>
        <w:rPr>
          <w:sz w:val="24"/>
          <w:szCs w:val="24"/>
        </w:rPr>
      </w:pPr>
      <w:bookmarkStart w:id="1201" w:name="_Ref418851963"/>
      <w:r w:rsidRPr="00251F1C">
        <w:rPr>
          <w:sz w:val="24"/>
          <w:szCs w:val="24"/>
        </w:rPr>
        <w:t xml:space="preserve">Расчет итоговой оценки предпочтительности каждой заявки, успешно прошедшей отборочную стадию </w:t>
      </w:r>
      <w:r w:rsidR="006D4178" w:rsidRPr="00251F1C">
        <w:rPr>
          <w:sz w:val="24"/>
          <w:szCs w:val="24"/>
        </w:rPr>
        <w:t xml:space="preserve">рассмотрения вторых частей заявок </w:t>
      </w:r>
      <w:r w:rsidRPr="00251F1C">
        <w:rPr>
          <w:sz w:val="24"/>
          <w:szCs w:val="24"/>
        </w:rPr>
        <w:t>(подраздел </w:t>
      </w:r>
      <w:r w:rsidR="00233869" w:rsidRPr="00251F1C">
        <w:rPr>
          <w:sz w:val="24"/>
          <w:szCs w:val="24"/>
        </w:rPr>
        <w:fldChar w:fldCharType="begin"/>
      </w:r>
      <w:r w:rsidR="00233869" w:rsidRPr="00251F1C">
        <w:rPr>
          <w:sz w:val="24"/>
          <w:szCs w:val="24"/>
        </w:rPr>
        <w:instrText xml:space="preserve"> REF _Ref516110491 \r \h </w:instrText>
      </w:r>
      <w:r w:rsidR="00251F1C" w:rsidRPr="00251F1C">
        <w:rPr>
          <w:sz w:val="24"/>
          <w:szCs w:val="24"/>
        </w:rPr>
        <w:instrText xml:space="preserve"> \* MERGEFORMAT </w:instrText>
      </w:r>
      <w:r w:rsidR="00233869" w:rsidRPr="00251F1C">
        <w:rPr>
          <w:sz w:val="24"/>
          <w:szCs w:val="24"/>
        </w:rPr>
      </w:r>
      <w:r w:rsidR="00233869" w:rsidRPr="00251F1C">
        <w:rPr>
          <w:sz w:val="24"/>
          <w:szCs w:val="24"/>
        </w:rPr>
        <w:fldChar w:fldCharType="separate"/>
      </w:r>
      <w:r w:rsidR="002B3B07">
        <w:rPr>
          <w:sz w:val="24"/>
          <w:szCs w:val="24"/>
        </w:rPr>
        <w:t>4.11</w:t>
      </w:r>
      <w:r w:rsidR="00233869" w:rsidRPr="00251F1C">
        <w:rPr>
          <w:sz w:val="24"/>
          <w:szCs w:val="24"/>
        </w:rPr>
        <w:fldChar w:fldCharType="end"/>
      </w:r>
      <w:r w:rsidRPr="00251F1C">
        <w:rPr>
          <w:sz w:val="24"/>
          <w:szCs w:val="24"/>
        </w:rPr>
        <w:t>)</w:t>
      </w:r>
      <w:r w:rsidR="00D34D3E" w:rsidRPr="00251F1C">
        <w:rPr>
          <w:sz w:val="24"/>
          <w:szCs w:val="24"/>
        </w:rPr>
        <w:t>, в том числе</w:t>
      </w:r>
      <w:r w:rsidR="00D66A04" w:rsidRPr="00251F1C">
        <w:rPr>
          <w:sz w:val="24"/>
          <w:szCs w:val="24"/>
        </w:rPr>
        <w:t xml:space="preserve"> квалификационный отбор (если проведение такого отбора предусмотрено в пункте </w:t>
      </w:r>
      <w:r w:rsidR="00D66A04" w:rsidRPr="00251F1C">
        <w:rPr>
          <w:sz w:val="24"/>
          <w:szCs w:val="24"/>
        </w:rPr>
        <w:fldChar w:fldCharType="begin"/>
      </w:r>
      <w:r w:rsidR="00D66A04" w:rsidRPr="00251F1C">
        <w:rPr>
          <w:sz w:val="24"/>
          <w:szCs w:val="24"/>
        </w:rPr>
        <w:instrText xml:space="preserve"> REF _Ref515296765 \w \h  \* MERGEFORMAT </w:instrText>
      </w:r>
      <w:r w:rsidR="00D66A04" w:rsidRPr="00251F1C">
        <w:rPr>
          <w:sz w:val="24"/>
          <w:szCs w:val="24"/>
        </w:rPr>
      </w:r>
      <w:r w:rsidR="00D66A04" w:rsidRPr="00251F1C">
        <w:rPr>
          <w:sz w:val="24"/>
          <w:szCs w:val="24"/>
        </w:rPr>
        <w:fldChar w:fldCharType="separate"/>
      </w:r>
      <w:r w:rsidR="002B3B07">
        <w:rPr>
          <w:sz w:val="24"/>
          <w:szCs w:val="24"/>
        </w:rPr>
        <w:t>1.2.20</w:t>
      </w:r>
      <w:r w:rsidR="00D66A04" w:rsidRPr="00251F1C">
        <w:rPr>
          <w:sz w:val="24"/>
          <w:szCs w:val="24"/>
        </w:rPr>
        <w:fldChar w:fldCharType="end"/>
      </w:r>
      <w:r w:rsidR="00D66A04" w:rsidRPr="00251F1C">
        <w:rPr>
          <w:sz w:val="24"/>
          <w:szCs w:val="24"/>
        </w:rPr>
        <w:t xml:space="preserve">) (подраздел </w:t>
      </w:r>
      <w:r w:rsidR="00233869" w:rsidRPr="00251F1C">
        <w:rPr>
          <w:sz w:val="24"/>
          <w:szCs w:val="24"/>
        </w:rPr>
        <w:fldChar w:fldCharType="begin"/>
      </w:r>
      <w:r w:rsidR="00233869" w:rsidRPr="00251F1C">
        <w:rPr>
          <w:sz w:val="24"/>
          <w:szCs w:val="24"/>
        </w:rPr>
        <w:instrText xml:space="preserve"> REF _Ref516113069 \r \h </w:instrText>
      </w:r>
      <w:r w:rsidR="00251F1C" w:rsidRPr="00251F1C">
        <w:rPr>
          <w:sz w:val="24"/>
          <w:szCs w:val="24"/>
        </w:rPr>
        <w:instrText xml:space="preserve"> \* MERGEFORMAT </w:instrText>
      </w:r>
      <w:r w:rsidR="00233869" w:rsidRPr="00251F1C">
        <w:rPr>
          <w:sz w:val="24"/>
          <w:szCs w:val="24"/>
        </w:rPr>
      </w:r>
      <w:r w:rsidR="00233869" w:rsidRPr="00251F1C">
        <w:rPr>
          <w:sz w:val="24"/>
          <w:szCs w:val="24"/>
        </w:rPr>
        <w:fldChar w:fldCharType="separate"/>
      </w:r>
      <w:r w:rsidR="002B3B07">
        <w:rPr>
          <w:sz w:val="24"/>
          <w:szCs w:val="24"/>
        </w:rPr>
        <w:t>4.12</w:t>
      </w:r>
      <w:r w:rsidR="00233869" w:rsidRPr="00251F1C">
        <w:rPr>
          <w:sz w:val="24"/>
          <w:szCs w:val="24"/>
        </w:rPr>
        <w:fldChar w:fldCharType="end"/>
      </w:r>
      <w:r w:rsidR="00D66A04" w:rsidRPr="00251F1C">
        <w:rPr>
          <w:sz w:val="24"/>
          <w:szCs w:val="24"/>
        </w:rPr>
        <w:t>)</w:t>
      </w:r>
      <w:r w:rsidR="008137E3" w:rsidRPr="00251F1C">
        <w:rPr>
          <w:sz w:val="24"/>
          <w:szCs w:val="24"/>
        </w:rPr>
        <w:t>, а также отборочную стадию рассмотрения</w:t>
      </w:r>
      <w:r w:rsidR="00F06D06" w:rsidRPr="00251F1C">
        <w:rPr>
          <w:sz w:val="24"/>
          <w:szCs w:val="24"/>
        </w:rPr>
        <w:t xml:space="preserve"> ценовых предложений</w:t>
      </w:r>
      <w:r w:rsidRPr="00251F1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992"/>
        <w:gridCol w:w="4819"/>
      </w:tblGrid>
      <w:tr w:rsidR="005839B5" w:rsidRPr="00251F1C" w14:paraId="44C3A5A9" w14:textId="77777777" w:rsidTr="00251F1C">
        <w:trPr>
          <w:cantSplit/>
        </w:trPr>
        <w:tc>
          <w:tcPr>
            <w:tcW w:w="851" w:type="dxa"/>
            <w:vMerge w:val="restart"/>
            <w:shd w:val="clear" w:color="auto" w:fill="D5DCE4"/>
            <w:vAlign w:val="center"/>
          </w:tcPr>
          <w:p w14:paraId="0C7F75E5"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10DA793B" w14:textId="7D779FDB" w:rsidR="005839B5" w:rsidRPr="00251F1C" w:rsidRDefault="005839B5" w:rsidP="00251F1C">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28699843"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76031548"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6F546E47"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gridSpan w:val="2"/>
            <w:vMerge w:val="restart"/>
            <w:shd w:val="clear" w:color="auto" w:fill="D5DCE4"/>
            <w:vAlign w:val="center"/>
          </w:tcPr>
          <w:p w14:paraId="15179534"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5839B5" w:rsidRPr="00251F1C" w14:paraId="03B2B590" w14:textId="77777777" w:rsidTr="00251F1C">
        <w:trPr>
          <w:cantSplit/>
        </w:trPr>
        <w:tc>
          <w:tcPr>
            <w:tcW w:w="851" w:type="dxa"/>
            <w:vMerge/>
            <w:shd w:val="clear" w:color="auto" w:fill="D5DCE4"/>
            <w:vAlign w:val="center"/>
          </w:tcPr>
          <w:p w14:paraId="20B71FF6" w14:textId="77777777" w:rsidR="005839B5" w:rsidRPr="00251F1C" w:rsidRDefault="005839B5" w:rsidP="00251F1C">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2C51D27F" w14:textId="77777777" w:rsidR="005839B5" w:rsidRPr="00251F1C" w:rsidRDefault="005839B5" w:rsidP="00251F1C">
            <w:pPr>
              <w:keepNext/>
              <w:numPr>
                <w:ilvl w:val="7"/>
                <w:numId w:val="0"/>
              </w:numPr>
              <w:spacing w:before="0"/>
              <w:jc w:val="center"/>
              <w:rPr>
                <w:rFonts w:eastAsia="Calibri"/>
                <w:snapToGrid/>
                <w:sz w:val="20"/>
                <w:szCs w:val="20"/>
              </w:rPr>
            </w:pPr>
          </w:p>
        </w:tc>
        <w:tc>
          <w:tcPr>
            <w:tcW w:w="1275" w:type="dxa"/>
            <w:shd w:val="clear" w:color="auto" w:fill="D5DCE4"/>
            <w:vAlign w:val="center"/>
          </w:tcPr>
          <w:p w14:paraId="5A051978"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0AEE770" w14:textId="77777777" w:rsidR="005839B5" w:rsidRPr="00251F1C" w:rsidRDefault="005839B5" w:rsidP="00251F1C">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20F17B2C" w14:textId="77777777" w:rsidR="005839B5" w:rsidRPr="00251F1C" w:rsidRDefault="005839B5" w:rsidP="00251F1C">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6B0F0566" w14:textId="77777777" w:rsidR="005839B5" w:rsidRPr="00251F1C" w:rsidRDefault="005839B5" w:rsidP="00251F1C">
            <w:pPr>
              <w:keepNext/>
              <w:numPr>
                <w:ilvl w:val="7"/>
                <w:numId w:val="0"/>
              </w:numPr>
              <w:spacing w:before="0"/>
              <w:jc w:val="center"/>
              <w:rPr>
                <w:rFonts w:eastAsia="Calibri"/>
                <w:snapToGrid/>
                <w:sz w:val="20"/>
                <w:szCs w:val="20"/>
              </w:rPr>
            </w:pPr>
          </w:p>
        </w:tc>
        <w:tc>
          <w:tcPr>
            <w:tcW w:w="5811" w:type="dxa"/>
            <w:gridSpan w:val="2"/>
            <w:vMerge/>
            <w:shd w:val="clear" w:color="auto" w:fill="D5DCE4"/>
            <w:vAlign w:val="center"/>
          </w:tcPr>
          <w:p w14:paraId="3A4EFFA8" w14:textId="77777777" w:rsidR="005839B5" w:rsidRPr="00251F1C" w:rsidRDefault="005839B5" w:rsidP="00251F1C">
            <w:pPr>
              <w:keepNext/>
              <w:numPr>
                <w:ilvl w:val="7"/>
                <w:numId w:val="0"/>
              </w:numPr>
              <w:spacing w:before="0"/>
              <w:jc w:val="center"/>
              <w:rPr>
                <w:rFonts w:eastAsia="Calibri"/>
                <w:snapToGrid/>
                <w:sz w:val="20"/>
                <w:szCs w:val="20"/>
              </w:rPr>
            </w:pPr>
          </w:p>
        </w:tc>
      </w:tr>
      <w:tr w:rsidR="00251F1C" w:rsidRPr="00251F1C" w14:paraId="6651A426" w14:textId="77777777" w:rsidTr="00251F1C">
        <w:tc>
          <w:tcPr>
            <w:tcW w:w="851" w:type="dxa"/>
            <w:shd w:val="clear" w:color="auto" w:fill="auto"/>
          </w:tcPr>
          <w:p w14:paraId="1FAF0BB2" w14:textId="6F192EE8" w:rsidR="00251F1C" w:rsidRPr="00251F1C" w:rsidRDefault="00251F1C" w:rsidP="00251F1C">
            <w:pPr>
              <w:numPr>
                <w:ilvl w:val="7"/>
                <w:numId w:val="0"/>
              </w:numPr>
              <w:spacing w:before="0"/>
              <w:rPr>
                <w:sz w:val="20"/>
                <w:szCs w:val="20"/>
              </w:rPr>
            </w:pPr>
            <w:r w:rsidRPr="00251F1C">
              <w:rPr>
                <w:sz w:val="20"/>
                <w:szCs w:val="20"/>
              </w:rPr>
              <w:t>1</w:t>
            </w:r>
          </w:p>
        </w:tc>
        <w:tc>
          <w:tcPr>
            <w:tcW w:w="1276" w:type="dxa"/>
            <w:shd w:val="clear" w:color="auto" w:fill="auto"/>
          </w:tcPr>
          <w:p w14:paraId="0CDEDDF4" w14:textId="5E6EE307" w:rsidR="00251F1C" w:rsidRPr="00251F1C" w:rsidRDefault="00251F1C" w:rsidP="00251F1C">
            <w:pPr>
              <w:numPr>
                <w:ilvl w:val="7"/>
                <w:numId w:val="0"/>
              </w:numPr>
              <w:spacing w:before="0"/>
              <w:jc w:val="center"/>
              <w:rPr>
                <w:sz w:val="20"/>
                <w:szCs w:val="20"/>
              </w:rPr>
            </w:pPr>
            <w:r w:rsidRPr="00251F1C">
              <w:rPr>
                <w:sz w:val="20"/>
                <w:szCs w:val="20"/>
              </w:rPr>
              <w:t>ОРГ</w:t>
            </w:r>
          </w:p>
        </w:tc>
        <w:tc>
          <w:tcPr>
            <w:tcW w:w="1275" w:type="dxa"/>
            <w:tcBorders>
              <w:right w:val="single" w:sz="4" w:space="0" w:color="auto"/>
            </w:tcBorders>
            <w:shd w:val="clear" w:color="auto" w:fill="auto"/>
          </w:tcPr>
          <w:p w14:paraId="3426FC9E" w14:textId="1870FC4C" w:rsidR="00251F1C" w:rsidRPr="00251F1C" w:rsidRDefault="00251F1C" w:rsidP="00251F1C">
            <w:pPr>
              <w:numPr>
                <w:ilvl w:val="7"/>
                <w:numId w:val="0"/>
              </w:numPr>
              <w:spacing w:before="0"/>
              <w:rPr>
                <w:rFonts w:eastAsia="Calibri"/>
                <w:snapToGrid/>
                <w:sz w:val="20"/>
                <w:szCs w:val="20"/>
              </w:rPr>
            </w:pPr>
            <w:r w:rsidRPr="00251F1C">
              <w:rPr>
                <w:sz w:val="20"/>
                <w:szCs w:val="20"/>
              </w:rPr>
              <w:t>Цена договора</w:t>
            </w:r>
          </w:p>
        </w:tc>
        <w:tc>
          <w:tcPr>
            <w:tcW w:w="2127" w:type="dxa"/>
            <w:tcBorders>
              <w:left w:val="single" w:sz="4" w:space="0" w:color="auto"/>
              <w:right w:val="single" w:sz="4" w:space="0" w:color="auto"/>
            </w:tcBorders>
            <w:shd w:val="clear" w:color="auto" w:fill="auto"/>
          </w:tcPr>
          <w:p w14:paraId="251073C3" w14:textId="77777777" w:rsidR="00251F1C" w:rsidRPr="00251F1C" w:rsidRDefault="00251F1C" w:rsidP="00251F1C">
            <w:pPr>
              <w:snapToGrid w:val="0"/>
              <w:spacing w:before="0"/>
              <w:jc w:val="center"/>
              <w:rPr>
                <w:sz w:val="20"/>
                <w:szCs w:val="20"/>
              </w:rPr>
            </w:pPr>
            <w:r w:rsidRPr="00251F1C">
              <w:rPr>
                <w:sz w:val="20"/>
                <w:szCs w:val="20"/>
              </w:rPr>
              <w:t>Отсутствует</w:t>
            </w:r>
          </w:p>
          <w:p w14:paraId="0335BC63" w14:textId="77777777" w:rsidR="00251F1C" w:rsidRPr="00251F1C" w:rsidRDefault="00251F1C" w:rsidP="00251F1C">
            <w:pPr>
              <w:snapToGrid w:val="0"/>
              <w:spacing w:before="0"/>
              <w:ind w:firstLine="567"/>
              <w:rPr>
                <w:sz w:val="20"/>
                <w:szCs w:val="20"/>
              </w:rPr>
            </w:pPr>
          </w:p>
          <w:p w14:paraId="3F88CC73" w14:textId="77777777" w:rsidR="00251F1C" w:rsidRPr="00251F1C" w:rsidRDefault="00251F1C" w:rsidP="00251F1C">
            <w:pPr>
              <w:snapToGrid w:val="0"/>
              <w:spacing w:before="0"/>
              <w:ind w:firstLine="567"/>
              <w:rPr>
                <w:sz w:val="20"/>
                <w:szCs w:val="20"/>
              </w:rPr>
            </w:pPr>
          </w:p>
          <w:p w14:paraId="7E18313E" w14:textId="77777777" w:rsidR="00251F1C" w:rsidRPr="00251F1C" w:rsidRDefault="00251F1C" w:rsidP="00251F1C">
            <w:pPr>
              <w:snapToGrid w:val="0"/>
              <w:spacing w:before="0"/>
              <w:ind w:firstLine="567"/>
              <w:rPr>
                <w:sz w:val="20"/>
                <w:szCs w:val="20"/>
              </w:rPr>
            </w:pPr>
          </w:p>
          <w:p w14:paraId="012603B9" w14:textId="77777777" w:rsidR="00251F1C" w:rsidRPr="00251F1C" w:rsidRDefault="00251F1C" w:rsidP="00251F1C">
            <w:pPr>
              <w:snapToGrid w:val="0"/>
              <w:spacing w:before="0"/>
              <w:ind w:firstLine="567"/>
              <w:rPr>
                <w:sz w:val="20"/>
                <w:szCs w:val="20"/>
              </w:rPr>
            </w:pPr>
          </w:p>
          <w:p w14:paraId="2A698EC6" w14:textId="77777777" w:rsidR="00251F1C" w:rsidRPr="00251F1C" w:rsidRDefault="00251F1C" w:rsidP="00251F1C">
            <w:pPr>
              <w:snapToGrid w:val="0"/>
              <w:spacing w:before="0"/>
              <w:ind w:firstLine="567"/>
              <w:rPr>
                <w:sz w:val="20"/>
                <w:szCs w:val="20"/>
              </w:rPr>
            </w:pPr>
          </w:p>
          <w:p w14:paraId="2E970F1C" w14:textId="77777777" w:rsidR="00251F1C" w:rsidRPr="00251F1C" w:rsidRDefault="00251F1C" w:rsidP="00251F1C">
            <w:pPr>
              <w:snapToGrid w:val="0"/>
              <w:spacing w:before="0"/>
              <w:ind w:firstLine="567"/>
              <w:rPr>
                <w:sz w:val="20"/>
                <w:szCs w:val="20"/>
              </w:rPr>
            </w:pPr>
          </w:p>
          <w:p w14:paraId="742B6798" w14:textId="77777777" w:rsidR="00251F1C" w:rsidRPr="00251F1C" w:rsidRDefault="00251F1C" w:rsidP="00251F1C">
            <w:pPr>
              <w:snapToGrid w:val="0"/>
              <w:spacing w:before="0"/>
              <w:ind w:firstLine="567"/>
              <w:rPr>
                <w:sz w:val="20"/>
                <w:szCs w:val="20"/>
              </w:rPr>
            </w:pPr>
          </w:p>
          <w:p w14:paraId="4032202D" w14:textId="77777777" w:rsidR="00251F1C" w:rsidRPr="00251F1C" w:rsidRDefault="00251F1C" w:rsidP="00251F1C">
            <w:pPr>
              <w:snapToGrid w:val="0"/>
              <w:spacing w:before="0"/>
              <w:ind w:firstLine="567"/>
              <w:rPr>
                <w:sz w:val="20"/>
                <w:szCs w:val="20"/>
              </w:rPr>
            </w:pPr>
          </w:p>
          <w:p w14:paraId="56B5FC62" w14:textId="418BA39C" w:rsidR="00251F1C" w:rsidRPr="00251F1C" w:rsidRDefault="00251F1C" w:rsidP="00251F1C">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2313973B" w14:textId="0A69B776" w:rsidR="00251F1C" w:rsidRPr="00251F1C" w:rsidRDefault="00251F1C" w:rsidP="00251F1C">
            <w:pPr>
              <w:snapToGrid w:val="0"/>
              <w:spacing w:before="0"/>
              <w:jc w:val="center"/>
              <w:rPr>
                <w:sz w:val="20"/>
                <w:szCs w:val="20"/>
              </w:rPr>
            </w:pPr>
            <w:r w:rsidRPr="00251F1C">
              <w:rPr>
                <w:sz w:val="20"/>
                <w:szCs w:val="20"/>
              </w:rPr>
              <w:t>90%</w:t>
            </w:r>
          </w:p>
          <w:p w14:paraId="0536F6F6" w14:textId="419D8348" w:rsidR="00251F1C" w:rsidRPr="00251F1C" w:rsidRDefault="00251F1C" w:rsidP="00251F1C">
            <w:pPr>
              <w:numPr>
                <w:ilvl w:val="7"/>
                <w:numId w:val="0"/>
              </w:numPr>
              <w:spacing w:before="0"/>
              <w:jc w:val="center"/>
              <w:rPr>
                <w:rFonts w:eastAsia="Calibri"/>
                <w:snapToGrid/>
                <w:sz w:val="20"/>
                <w:szCs w:val="20"/>
              </w:rPr>
            </w:pPr>
            <w:r w:rsidRPr="00251F1C">
              <w:rPr>
                <w:sz w:val="20"/>
                <w:szCs w:val="20"/>
              </w:rPr>
              <w:t>(B</w:t>
            </w:r>
            <w:r w:rsidRPr="00251F1C">
              <w:rPr>
                <w:sz w:val="20"/>
                <w:szCs w:val="20"/>
                <w:vertAlign w:val="subscript"/>
              </w:rPr>
              <w:t>1</w:t>
            </w:r>
            <w:r w:rsidRPr="00251F1C">
              <w:rPr>
                <w:sz w:val="20"/>
                <w:szCs w:val="20"/>
              </w:rPr>
              <w:t xml:space="preserve"> = 0,9)</w:t>
            </w:r>
          </w:p>
        </w:tc>
        <w:tc>
          <w:tcPr>
            <w:tcW w:w="1985" w:type="dxa"/>
            <w:tcBorders>
              <w:left w:val="single" w:sz="4" w:space="0" w:color="auto"/>
              <w:right w:val="single" w:sz="4" w:space="0" w:color="auto"/>
            </w:tcBorders>
            <w:shd w:val="clear" w:color="auto" w:fill="auto"/>
          </w:tcPr>
          <w:p w14:paraId="004FBAF6" w14:textId="77777777" w:rsidR="00251F1C" w:rsidRPr="00251F1C" w:rsidRDefault="00251F1C" w:rsidP="00251F1C">
            <w:pPr>
              <w:spacing w:before="0"/>
              <w:jc w:val="center"/>
              <w:rPr>
                <w:sz w:val="20"/>
                <w:szCs w:val="20"/>
              </w:rPr>
            </w:pPr>
            <w:r w:rsidRPr="00251F1C">
              <w:rPr>
                <w:sz w:val="20"/>
                <w:szCs w:val="20"/>
              </w:rPr>
              <w:t>Чем меньше цена договора, тем выше предпочтительность</w:t>
            </w:r>
          </w:p>
          <w:p w14:paraId="5D91A493" w14:textId="52C23A9F" w:rsidR="00251F1C" w:rsidRPr="00251F1C" w:rsidRDefault="00251F1C" w:rsidP="00251F1C">
            <w:pPr>
              <w:numPr>
                <w:ilvl w:val="7"/>
                <w:numId w:val="0"/>
              </w:numPr>
              <w:spacing w:before="0"/>
              <w:rPr>
                <w:rFonts w:eastAsia="Calibri"/>
                <w:snapToGrid/>
                <w:sz w:val="20"/>
                <w:szCs w:val="20"/>
              </w:rPr>
            </w:pPr>
          </w:p>
        </w:tc>
        <w:tc>
          <w:tcPr>
            <w:tcW w:w="5811" w:type="dxa"/>
            <w:gridSpan w:val="2"/>
            <w:tcBorders>
              <w:left w:val="single" w:sz="4" w:space="0" w:color="auto"/>
            </w:tcBorders>
            <w:shd w:val="clear" w:color="auto" w:fill="auto"/>
          </w:tcPr>
          <w:p w14:paraId="7CDEEB67" w14:textId="77777777" w:rsidR="00251F1C" w:rsidRPr="00251F1C" w:rsidRDefault="00251F1C" w:rsidP="00251F1C">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0EF9B7C5" w14:textId="77777777" w:rsidR="00251F1C" w:rsidRPr="00251F1C" w:rsidRDefault="000F45D3" w:rsidP="00251F1C">
            <w:pPr>
              <w:spacing w:before="0"/>
              <w:rPr>
                <w:rFonts w:eastAsia="Calibri"/>
                <w:sz w:val="20"/>
                <w:szCs w:val="20"/>
              </w:rPr>
            </w:pPr>
            <w:r>
              <w:rPr>
                <w:rFonts w:eastAsia="Calibri"/>
                <w:sz w:val="20"/>
                <w:szCs w:val="20"/>
              </w:rPr>
              <w:pict w14:anchorId="35BF09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7" o:title="" chromakey="white"/>
                </v:shape>
              </w:pict>
            </w:r>
          </w:p>
          <w:p w14:paraId="1D0BC2E1" w14:textId="77777777" w:rsidR="00251F1C" w:rsidRPr="00251F1C" w:rsidRDefault="00251F1C" w:rsidP="00251F1C">
            <w:pPr>
              <w:keepNext/>
              <w:spacing w:before="0"/>
              <w:ind w:left="1701"/>
              <w:rPr>
                <w:rFonts w:eastAsia="Calibri"/>
                <w:sz w:val="20"/>
                <w:szCs w:val="20"/>
              </w:rPr>
            </w:pPr>
            <w:r w:rsidRPr="00251F1C">
              <w:rPr>
                <w:rFonts w:eastAsia="Calibri"/>
                <w:sz w:val="20"/>
                <w:szCs w:val="20"/>
              </w:rPr>
              <w:t>где:</w:t>
            </w:r>
          </w:p>
          <w:p w14:paraId="6740020F" w14:textId="77777777" w:rsidR="00251F1C" w:rsidRPr="00251F1C" w:rsidRDefault="00251F1C" w:rsidP="00251F1C">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1</w:t>
            </w:r>
            <w:r w:rsidRPr="00251F1C">
              <w:rPr>
                <w:rFonts w:eastAsia="Calibri"/>
                <w:sz w:val="20"/>
                <w:szCs w:val="20"/>
              </w:rPr>
              <w:t xml:space="preserve"> – рассчитанная оценка предпочтительности по данному частному критерию оценки в баллах;</w:t>
            </w:r>
          </w:p>
          <w:p w14:paraId="1D9BEEDD" w14:textId="77777777" w:rsidR="00251F1C" w:rsidRPr="00251F1C" w:rsidRDefault="00251F1C" w:rsidP="00251F1C">
            <w:pPr>
              <w:tabs>
                <w:tab w:val="left" w:pos="742"/>
                <w:tab w:val="left" w:pos="1167"/>
              </w:tabs>
              <w:spacing w:before="0"/>
              <w:rPr>
                <w:rFonts w:eastAsia="Calibri"/>
                <w:sz w:val="20"/>
                <w:szCs w:val="20"/>
              </w:rPr>
            </w:pPr>
            <w:r w:rsidRPr="00251F1C">
              <w:rPr>
                <w:rFonts w:eastAsia="Calibri"/>
                <w:sz w:val="20"/>
                <w:szCs w:val="20"/>
              </w:rPr>
              <w:t>ЦЕНА</w:t>
            </w:r>
            <w:r w:rsidRPr="00251F1C">
              <w:rPr>
                <w:rFonts w:eastAsia="Calibri"/>
                <w:i/>
                <w:sz w:val="20"/>
                <w:szCs w:val="20"/>
                <w:vertAlign w:val="subscript"/>
                <w:lang w:val="en-US"/>
              </w:rPr>
              <w:t>i</w:t>
            </w:r>
            <w:r w:rsidRPr="00251F1C">
              <w:rPr>
                <w:rFonts w:eastAsia="Calibri"/>
                <w:sz w:val="20"/>
                <w:szCs w:val="20"/>
              </w:rPr>
              <w:t xml:space="preserve"> –</w:t>
            </w:r>
            <w:r w:rsidRPr="00251F1C">
              <w:rPr>
                <w:rFonts w:eastAsia="Calibri"/>
                <w:sz w:val="20"/>
                <w:szCs w:val="20"/>
              </w:rPr>
              <w:tab/>
              <w:t xml:space="preserve">цена договора, указанная в </w:t>
            </w:r>
            <w:r w:rsidRPr="00251F1C">
              <w:rPr>
                <w:rFonts w:eastAsia="Calibri"/>
                <w:i/>
                <w:sz w:val="20"/>
                <w:szCs w:val="20"/>
                <w:lang w:val="en-US"/>
              </w:rPr>
              <w:t>i</w:t>
            </w:r>
            <w:r w:rsidRPr="00251F1C">
              <w:rPr>
                <w:rFonts w:eastAsia="Calibri"/>
                <w:sz w:val="20"/>
                <w:szCs w:val="20"/>
              </w:rPr>
              <w:t>-ой заявке;</w:t>
            </w:r>
          </w:p>
          <w:p w14:paraId="02275FF8" w14:textId="77777777" w:rsidR="00251F1C" w:rsidRPr="00251F1C" w:rsidRDefault="00251F1C" w:rsidP="00251F1C">
            <w:pPr>
              <w:tabs>
                <w:tab w:val="left" w:pos="742"/>
                <w:tab w:val="left" w:pos="1167"/>
              </w:tabs>
              <w:spacing w:before="0"/>
              <w:rPr>
                <w:rFonts w:eastAsia="Calibri"/>
                <w:sz w:val="20"/>
                <w:szCs w:val="20"/>
              </w:rPr>
            </w:pPr>
            <w:r w:rsidRPr="00251F1C">
              <w:rPr>
                <w:rFonts w:eastAsia="Calibri"/>
                <w:sz w:val="20"/>
                <w:szCs w:val="20"/>
              </w:rPr>
              <w:t>НМЦ – начальная (максимальная) цена договора, установленная в пункте;</w:t>
            </w:r>
          </w:p>
          <w:p w14:paraId="3B994BBD" w14:textId="77777777" w:rsidR="00251F1C" w:rsidRPr="00251F1C" w:rsidRDefault="00251F1C" w:rsidP="00251F1C">
            <w:pPr>
              <w:spacing w:before="0"/>
              <w:rPr>
                <w:rFonts w:eastAsia="Calibri"/>
                <w:sz w:val="20"/>
                <w:szCs w:val="20"/>
              </w:rPr>
            </w:pPr>
            <w:r w:rsidRPr="00251F1C">
              <w:rPr>
                <w:sz w:val="20"/>
                <w:szCs w:val="20"/>
              </w:rPr>
              <w:t>Ш – максимально возможный балл (максимальная возможная оценка предпочтительности) по шкале оценок (Ш = 5)</w:t>
            </w:r>
          </w:p>
          <w:p w14:paraId="02FB76AB" w14:textId="77777777" w:rsidR="00251F1C" w:rsidRPr="00251F1C" w:rsidRDefault="00251F1C" w:rsidP="00251F1C">
            <w:pPr>
              <w:snapToGrid w:val="0"/>
              <w:spacing w:before="0"/>
              <w:rPr>
                <w:rFonts w:eastAsia="Calibri"/>
                <w:sz w:val="20"/>
                <w:szCs w:val="20"/>
              </w:rPr>
            </w:pPr>
            <w:r w:rsidRPr="00251F1C">
              <w:rPr>
                <w:rFonts w:eastAsia="Calibri"/>
                <w:sz w:val="20"/>
                <w:szCs w:val="20"/>
              </w:rPr>
              <w:t>Шкала оценок от 0 до 5 баллов.</w:t>
            </w:r>
          </w:p>
          <w:p w14:paraId="3A2CDE1C" w14:textId="040442E9" w:rsidR="00251F1C" w:rsidRPr="00251F1C" w:rsidRDefault="00251F1C" w:rsidP="00251F1C">
            <w:pPr>
              <w:numPr>
                <w:ilvl w:val="7"/>
                <w:numId w:val="0"/>
              </w:numPr>
              <w:spacing w:before="0"/>
              <w:jc w:val="left"/>
              <w:rPr>
                <w:rFonts w:eastAsia="Calibri"/>
                <w:snapToGrid/>
                <w:sz w:val="20"/>
                <w:szCs w:val="20"/>
              </w:rPr>
            </w:pPr>
            <w:r w:rsidRPr="00251F1C">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251F1C" w:rsidRPr="00251F1C" w14:paraId="0BD9CCB2" w14:textId="77777777" w:rsidTr="00251F1C">
        <w:tc>
          <w:tcPr>
            <w:tcW w:w="851" w:type="dxa"/>
            <w:shd w:val="clear" w:color="auto" w:fill="auto"/>
          </w:tcPr>
          <w:p w14:paraId="1DA3E34B" w14:textId="1AF3D776" w:rsidR="00251F1C" w:rsidRPr="00251F1C" w:rsidRDefault="00251F1C" w:rsidP="00251F1C">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05D7EA76" w14:textId="232CFF08" w:rsidR="00251F1C" w:rsidRPr="00251F1C" w:rsidRDefault="00251F1C" w:rsidP="00251F1C">
            <w:pPr>
              <w:numPr>
                <w:ilvl w:val="7"/>
                <w:numId w:val="0"/>
              </w:numPr>
              <w:spacing w:before="0"/>
              <w:rPr>
                <w:rFonts w:eastAsia="Calibri"/>
                <w:snapToGrid/>
                <w:sz w:val="20"/>
                <w:szCs w:val="20"/>
              </w:rPr>
            </w:pPr>
            <w:r w:rsidRPr="00251F1C">
              <w:rPr>
                <w:sz w:val="20"/>
                <w:szCs w:val="20"/>
              </w:rPr>
              <w:t>ОРГ</w:t>
            </w:r>
          </w:p>
        </w:tc>
        <w:tc>
          <w:tcPr>
            <w:tcW w:w="1275" w:type="dxa"/>
            <w:tcBorders>
              <w:right w:val="single" w:sz="4" w:space="0" w:color="auto"/>
            </w:tcBorders>
            <w:shd w:val="clear" w:color="auto" w:fill="auto"/>
          </w:tcPr>
          <w:p w14:paraId="68A6CA7B" w14:textId="30FA18FF" w:rsidR="00251F1C" w:rsidRPr="00251F1C" w:rsidRDefault="00251F1C" w:rsidP="00251F1C">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61B2BCA7" w14:textId="11DE7976" w:rsidR="00251F1C" w:rsidRPr="00251F1C" w:rsidRDefault="00251F1C" w:rsidP="00251F1C">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2D990765" w14:textId="051C235F" w:rsidR="00251F1C" w:rsidRPr="00251F1C" w:rsidRDefault="00251F1C" w:rsidP="00251F1C">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r w:rsidRPr="00251F1C">
              <w:rPr>
                <w:rFonts w:eastAsia="Calibri"/>
                <w:sz w:val="20"/>
                <w:szCs w:val="20"/>
                <w:vertAlign w:val="subscript"/>
              </w:rPr>
              <w:t>2</w:t>
            </w:r>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2E08FBCA" w14:textId="56F165C6" w:rsidR="00251F1C" w:rsidRPr="00251F1C" w:rsidRDefault="00251F1C" w:rsidP="00251F1C">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gridSpan w:val="2"/>
            <w:tcBorders>
              <w:left w:val="single" w:sz="4" w:space="0" w:color="auto"/>
            </w:tcBorders>
            <w:shd w:val="clear" w:color="auto" w:fill="auto"/>
          </w:tcPr>
          <w:p w14:paraId="05DA465C" w14:textId="77777777" w:rsidR="00251F1C" w:rsidRPr="00251F1C" w:rsidRDefault="00251F1C" w:rsidP="00251F1C">
            <w:pPr>
              <w:spacing w:before="0"/>
              <w:rPr>
                <w:sz w:val="20"/>
                <w:szCs w:val="20"/>
              </w:rPr>
            </w:pPr>
            <w:r w:rsidRPr="00251F1C">
              <w:rPr>
                <w:sz w:val="20"/>
                <w:szCs w:val="20"/>
              </w:rPr>
              <w:t xml:space="preserve">Расчет обобщённого критерия оценки: </w:t>
            </w:r>
          </w:p>
          <w:p w14:paraId="21C9DA57" w14:textId="77777777" w:rsidR="00251F1C" w:rsidRPr="00251F1C" w:rsidRDefault="00251F1C" w:rsidP="00251F1C">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57CA07CE" w14:textId="77777777" w:rsidR="00251F1C" w:rsidRPr="00251F1C" w:rsidRDefault="00251F1C" w:rsidP="00251F1C">
            <w:pPr>
              <w:spacing w:before="0"/>
              <w:rPr>
                <w:sz w:val="20"/>
                <w:szCs w:val="20"/>
              </w:rPr>
            </w:pPr>
          </w:p>
          <w:p w14:paraId="7C9A5F9F" w14:textId="77777777" w:rsidR="00251F1C" w:rsidRPr="00251F1C" w:rsidRDefault="00251F1C" w:rsidP="00251F1C">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49534548" w14:textId="77777777" w:rsidR="00251F1C" w:rsidRPr="00251F1C" w:rsidRDefault="00251F1C" w:rsidP="00251F1C">
            <w:pPr>
              <w:tabs>
                <w:tab w:val="left" w:pos="742"/>
                <w:tab w:val="left" w:pos="1167"/>
              </w:tabs>
              <w:spacing w:before="0"/>
              <w:ind w:firstLine="175"/>
              <w:rPr>
                <w:rFonts w:eastAsia="Calibri"/>
                <w:sz w:val="20"/>
                <w:szCs w:val="20"/>
              </w:rPr>
            </w:pPr>
            <w:r w:rsidRPr="00251F1C">
              <w:rPr>
                <w:rFonts w:eastAsia="Calibri"/>
                <w:sz w:val="20"/>
                <w:szCs w:val="20"/>
              </w:rPr>
              <w:t>Б</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 xml:space="preserve">полученная оценка предпочтительности по i-тому частному критерию оценки (второго уровня), входящего j-ый </w:t>
            </w:r>
            <w:r w:rsidRPr="00251F1C">
              <w:rPr>
                <w:rFonts w:eastAsia="Calibri"/>
                <w:sz w:val="20"/>
                <w:szCs w:val="20"/>
              </w:rPr>
              <w:lastRenderedPageBreak/>
              <w:t>обобщенный критерий оценки, в баллах;</w:t>
            </w:r>
          </w:p>
          <w:p w14:paraId="1A95B200" w14:textId="77777777" w:rsidR="00251F1C" w:rsidRPr="00251F1C" w:rsidRDefault="00251F1C" w:rsidP="00251F1C">
            <w:pPr>
              <w:tabs>
                <w:tab w:val="left" w:pos="742"/>
                <w:tab w:val="left" w:pos="1167"/>
              </w:tabs>
              <w:snapToGrid w:val="0"/>
              <w:spacing w:before="0"/>
              <w:rPr>
                <w:rFonts w:eastAsia="Calibri"/>
                <w:sz w:val="20"/>
                <w:szCs w:val="20"/>
              </w:rPr>
            </w:pPr>
            <w:r w:rsidRPr="00251F1C">
              <w:rPr>
                <w:rFonts w:eastAsia="Calibri"/>
                <w:sz w:val="20"/>
                <w:szCs w:val="20"/>
              </w:rPr>
              <w:t>В</w:t>
            </w:r>
            <w:r w:rsidRPr="00251F1C">
              <w:rPr>
                <w:rFonts w:eastAsia="Calibri"/>
                <w:i/>
                <w:sz w:val="20"/>
                <w:szCs w:val="20"/>
                <w:vertAlign w:val="subscript"/>
              </w:rPr>
              <w:t>i</w:t>
            </w:r>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p w14:paraId="2E0B8AD5" w14:textId="7BDA717A" w:rsidR="00251F1C" w:rsidRPr="00251F1C" w:rsidRDefault="00251F1C" w:rsidP="00251F1C">
            <w:pPr>
              <w:numPr>
                <w:ilvl w:val="6"/>
                <w:numId w:val="0"/>
              </w:numPr>
              <w:tabs>
                <w:tab w:val="left" w:pos="742"/>
                <w:tab w:val="left" w:pos="1167"/>
              </w:tabs>
              <w:spacing w:before="0"/>
              <w:jc w:val="left"/>
              <w:rPr>
                <w:rFonts w:eastAsia="Calibri"/>
                <w:snapToGrid/>
                <w:sz w:val="20"/>
                <w:szCs w:val="20"/>
              </w:rPr>
            </w:pPr>
            <w:r w:rsidRPr="00251F1C">
              <w:rPr>
                <w:sz w:val="20"/>
                <w:szCs w:val="20"/>
              </w:rPr>
              <w:t>В случае,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251F1C" w:rsidRPr="00251F1C" w14:paraId="3A7AFA7D" w14:textId="77777777" w:rsidTr="00251F1C">
        <w:tc>
          <w:tcPr>
            <w:tcW w:w="851" w:type="dxa"/>
            <w:shd w:val="clear" w:color="auto" w:fill="auto"/>
          </w:tcPr>
          <w:p w14:paraId="3D8E8ECC" w14:textId="67EB493E" w:rsidR="00251F1C" w:rsidRPr="00251F1C" w:rsidRDefault="00251F1C" w:rsidP="00251F1C">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109028D" w14:textId="04EA63BB" w:rsidR="00251F1C" w:rsidRPr="00251F1C" w:rsidRDefault="00251F1C" w:rsidP="00251F1C">
            <w:pPr>
              <w:numPr>
                <w:ilvl w:val="7"/>
                <w:numId w:val="0"/>
              </w:numPr>
              <w:spacing w:before="0"/>
              <w:jc w:val="center"/>
              <w:rPr>
                <w:rFonts w:eastAsia="Calibri"/>
                <w:snapToGrid/>
                <w:sz w:val="20"/>
                <w:szCs w:val="20"/>
              </w:rPr>
            </w:pPr>
            <w:r w:rsidRPr="00251F1C">
              <w:rPr>
                <w:rFonts w:eastAsia="Calibri"/>
                <w:snapToGrid/>
                <w:sz w:val="20"/>
                <w:szCs w:val="20"/>
              </w:rPr>
              <w:t>Бзп</w:t>
            </w:r>
          </w:p>
        </w:tc>
        <w:tc>
          <w:tcPr>
            <w:tcW w:w="1275" w:type="dxa"/>
            <w:tcBorders>
              <w:right w:val="single" w:sz="4" w:space="0" w:color="auto"/>
            </w:tcBorders>
            <w:shd w:val="clear" w:color="auto" w:fill="auto"/>
          </w:tcPr>
          <w:p w14:paraId="71B397E9" w14:textId="5E9DFE76" w:rsidR="00251F1C" w:rsidRPr="00251F1C" w:rsidRDefault="00251F1C" w:rsidP="00251F1C">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11D7CACC" w14:textId="6E8EA116" w:rsidR="00251F1C" w:rsidRPr="00251F1C" w:rsidRDefault="00251F1C" w:rsidP="00251F1C">
            <w:pPr>
              <w:numPr>
                <w:ilvl w:val="7"/>
                <w:numId w:val="0"/>
              </w:numPr>
              <w:spacing w:before="0"/>
              <w:jc w:val="center"/>
              <w:rPr>
                <w:rFonts w:eastAsia="Calibri"/>
                <w:snapToGrid/>
                <w:sz w:val="20"/>
                <w:szCs w:val="20"/>
              </w:rPr>
            </w:pPr>
            <w:r w:rsidRPr="00251F1C">
              <w:rPr>
                <w:rFonts w:eastAsia="Calibri"/>
                <w:bCs/>
                <w:iCs/>
                <w:sz w:val="20"/>
                <w:szCs w:val="20"/>
              </w:rPr>
              <w:t>Деловая репутация (участие в судебных разбирательствах)</w:t>
            </w:r>
          </w:p>
        </w:tc>
        <w:tc>
          <w:tcPr>
            <w:tcW w:w="1417" w:type="dxa"/>
            <w:tcBorders>
              <w:left w:val="single" w:sz="4" w:space="0" w:color="auto"/>
              <w:right w:val="single" w:sz="4" w:space="0" w:color="auto"/>
            </w:tcBorders>
            <w:shd w:val="clear" w:color="auto" w:fill="auto"/>
          </w:tcPr>
          <w:p w14:paraId="138EE705" w14:textId="77777777" w:rsidR="00251F1C" w:rsidRPr="00251F1C" w:rsidRDefault="00251F1C" w:rsidP="00251F1C">
            <w:pPr>
              <w:snapToGrid w:val="0"/>
              <w:spacing w:before="0"/>
              <w:jc w:val="center"/>
              <w:rPr>
                <w:rFonts w:eastAsia="Calibri"/>
                <w:sz w:val="20"/>
                <w:szCs w:val="20"/>
              </w:rPr>
            </w:pPr>
            <w:r w:rsidRPr="00251F1C">
              <w:rPr>
                <w:rFonts w:eastAsia="Calibri"/>
                <w:sz w:val="20"/>
                <w:szCs w:val="20"/>
              </w:rPr>
              <w:t>10%</w:t>
            </w:r>
          </w:p>
          <w:p w14:paraId="1E8B9F0C" w14:textId="6C416662" w:rsidR="00251F1C" w:rsidRPr="00251F1C" w:rsidRDefault="00251F1C" w:rsidP="00251F1C">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=0,</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6D6145E8" w14:textId="6E6EA0F3" w:rsidR="00251F1C" w:rsidRPr="00251F1C" w:rsidRDefault="00251F1C" w:rsidP="00251F1C">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gridSpan w:val="2"/>
            <w:tcBorders>
              <w:left w:val="single" w:sz="4" w:space="0" w:color="auto"/>
            </w:tcBorders>
            <w:shd w:val="clear" w:color="auto" w:fill="auto"/>
          </w:tcPr>
          <w:p w14:paraId="115D52C8" w14:textId="77777777" w:rsidR="00251F1C" w:rsidRPr="00251F1C" w:rsidRDefault="00251F1C" w:rsidP="00251F1C">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43D8E55" w14:textId="77777777" w:rsidR="00251F1C" w:rsidRPr="00251F1C" w:rsidRDefault="00251F1C" w:rsidP="00251F1C">
            <w:pPr>
              <w:spacing w:before="0"/>
              <w:rPr>
                <w:rFonts w:eastAsia="Calibri"/>
                <w:sz w:val="20"/>
                <w:szCs w:val="20"/>
              </w:rPr>
            </w:pPr>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088A3E41" w14:textId="77777777" w:rsidR="00251F1C" w:rsidRPr="00251F1C" w:rsidRDefault="00251F1C" w:rsidP="00251F1C">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251F1C" w:rsidRPr="00251F1C" w14:paraId="73392AA3" w14:textId="77777777">
              <w:trPr>
                <w:cantSplit/>
              </w:trPr>
              <w:tc>
                <w:tcPr>
                  <w:tcW w:w="1332" w:type="dxa"/>
                  <w:tcBorders>
                    <w:top w:val="nil"/>
                    <w:left w:val="nil"/>
                    <w:bottom w:val="single" w:sz="4" w:space="0" w:color="auto"/>
                    <w:right w:val="single" w:sz="4" w:space="0" w:color="auto"/>
                  </w:tcBorders>
                  <w:hideMark/>
                </w:tcPr>
                <w:p w14:paraId="3A830241" w14:textId="77777777" w:rsidR="00251F1C" w:rsidRPr="00251F1C" w:rsidRDefault="00251F1C" w:rsidP="00251F1C">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EFA4BC2" w14:textId="77777777" w:rsidR="00251F1C" w:rsidRPr="00251F1C" w:rsidRDefault="00251F1C" w:rsidP="00251F1C">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251F1C" w:rsidRPr="00251F1C" w14:paraId="22396A4E" w14:textId="77777777">
              <w:trPr>
                <w:cantSplit/>
              </w:trPr>
              <w:tc>
                <w:tcPr>
                  <w:tcW w:w="1332" w:type="dxa"/>
                  <w:tcBorders>
                    <w:top w:val="single" w:sz="4" w:space="0" w:color="auto"/>
                    <w:left w:val="nil"/>
                    <w:bottom w:val="nil"/>
                    <w:right w:val="single" w:sz="4" w:space="0" w:color="auto"/>
                  </w:tcBorders>
                  <w:hideMark/>
                </w:tcPr>
                <w:p w14:paraId="7325B542" w14:textId="77777777" w:rsidR="00251F1C" w:rsidRPr="00251F1C" w:rsidRDefault="00251F1C" w:rsidP="00251F1C">
                  <w:pPr>
                    <w:spacing w:before="0"/>
                    <w:rPr>
                      <w:rFonts w:eastAsia="Calibri"/>
                      <w:sz w:val="20"/>
                      <w:szCs w:val="20"/>
                    </w:rPr>
                  </w:pPr>
                  <w:r w:rsidRPr="00251F1C">
                    <w:rPr>
                      <w:rFonts w:eastAsia="Calibri"/>
                      <w:sz w:val="20"/>
                      <w:szCs w:val="20"/>
                    </w:rPr>
                    <w:t>Б</w:t>
                  </w:r>
                  <w:r w:rsidRPr="00251F1C">
                    <w:rPr>
                      <w:rFonts w:eastAsia="Calibri"/>
                      <w:sz w:val="20"/>
                      <w:szCs w:val="20"/>
                      <w:vertAlign w:val="subscript"/>
                    </w:rPr>
                    <w:t>2.1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08A7A389" w14:textId="77777777" w:rsidR="00251F1C" w:rsidRPr="00251F1C" w:rsidRDefault="00251F1C" w:rsidP="00251F1C">
                  <w:pPr>
                    <w:spacing w:before="0"/>
                    <w:outlineLvl w:val="4"/>
                    <w:rPr>
                      <w:rFonts w:eastAsia="Calibri"/>
                      <w:sz w:val="20"/>
                      <w:szCs w:val="20"/>
                    </w:rPr>
                  </w:pPr>
                  <w:r w:rsidRPr="00251F1C">
                    <w:rPr>
                      <w:rFonts w:eastAsia="Calibri"/>
                      <w:sz w:val="20"/>
                      <w:szCs w:val="20"/>
                    </w:rPr>
                    <w:t>Отсутствие судебных актов;</w:t>
                  </w:r>
                </w:p>
              </w:tc>
            </w:tr>
          </w:tbl>
          <w:p w14:paraId="0FAFFA45" w14:textId="77777777" w:rsidR="00251F1C" w:rsidRPr="00251F1C" w:rsidRDefault="00251F1C" w:rsidP="00251F1C">
            <w:pPr>
              <w:keepNext/>
              <w:spacing w:before="0"/>
              <w:rPr>
                <w:rFonts w:eastAsia="Calibri"/>
                <w:sz w:val="20"/>
                <w:szCs w:val="20"/>
              </w:rPr>
            </w:pPr>
            <w:r w:rsidRPr="00251F1C">
              <w:rPr>
                <w:rFonts w:eastAsia="Calibri"/>
                <w:sz w:val="20"/>
                <w:szCs w:val="20"/>
              </w:rPr>
              <w:t>где:</w:t>
            </w:r>
          </w:p>
          <w:p w14:paraId="6D20EAED" w14:textId="77777777" w:rsidR="00251F1C" w:rsidRPr="00251F1C" w:rsidRDefault="00251F1C" w:rsidP="00251F1C">
            <w:pPr>
              <w:tabs>
                <w:tab w:val="left" w:pos="742"/>
                <w:tab w:val="left" w:pos="1167"/>
              </w:tabs>
              <w:spacing w:before="0"/>
              <w:rPr>
                <w:rFonts w:eastAsia="Calibri"/>
                <w:sz w:val="20"/>
                <w:szCs w:val="20"/>
              </w:rPr>
            </w:pPr>
            <w:r w:rsidRPr="00251F1C">
              <w:rPr>
                <w:rFonts w:eastAsia="Calibri"/>
                <w:sz w:val="20"/>
                <w:szCs w:val="20"/>
              </w:rPr>
              <w:t>Б</w:t>
            </w:r>
            <w:r w:rsidRPr="00251F1C">
              <w:rPr>
                <w:rFonts w:eastAsia="Calibri"/>
                <w:sz w:val="20"/>
                <w:szCs w:val="20"/>
                <w:vertAlign w:val="subscript"/>
              </w:rPr>
              <w:t xml:space="preserve">2 </w:t>
            </w:r>
            <w:r w:rsidRPr="00251F1C">
              <w:rPr>
                <w:rFonts w:eastAsia="Calibri"/>
                <w:sz w:val="20"/>
                <w:szCs w:val="20"/>
              </w:rPr>
              <w:t>– рассчитанная оценка предпочтительности по данному частному критерию оценки в баллах.</w:t>
            </w:r>
          </w:p>
          <w:p w14:paraId="47C3B81D" w14:textId="22E17957" w:rsidR="00251F1C" w:rsidRPr="00251F1C" w:rsidRDefault="00251F1C" w:rsidP="00251F1C">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251F1C" w:rsidRPr="00251F1C" w14:paraId="17EB4DDD" w14:textId="77777777" w:rsidTr="00251F1C">
        <w:tc>
          <w:tcPr>
            <w:tcW w:w="851" w:type="dxa"/>
            <w:vMerge w:val="restart"/>
            <w:shd w:val="clear" w:color="auto" w:fill="auto"/>
          </w:tcPr>
          <w:p w14:paraId="1AE871F7" w14:textId="48FB5F69" w:rsidR="00251F1C" w:rsidRPr="00251F1C" w:rsidRDefault="00251F1C" w:rsidP="00251F1C">
            <w:pPr>
              <w:numPr>
                <w:ilvl w:val="7"/>
                <w:numId w:val="0"/>
              </w:numPr>
              <w:spacing w:before="0"/>
              <w:jc w:val="center"/>
              <w:rPr>
                <w:rFonts w:eastAsia="Calibri"/>
                <w:snapToGrid/>
                <w:sz w:val="20"/>
                <w:szCs w:val="20"/>
              </w:rPr>
            </w:pPr>
            <w:r>
              <w:rPr>
                <w:rFonts w:eastAsia="Calibri"/>
                <w:snapToGrid/>
                <w:sz w:val="20"/>
                <w:szCs w:val="20"/>
              </w:rPr>
              <w:t>2.2.</w:t>
            </w:r>
          </w:p>
        </w:tc>
        <w:tc>
          <w:tcPr>
            <w:tcW w:w="1276" w:type="dxa"/>
            <w:vMerge w:val="restart"/>
            <w:shd w:val="clear" w:color="auto" w:fill="auto"/>
          </w:tcPr>
          <w:p w14:paraId="6268E16D" w14:textId="793B6A4C" w:rsidR="00251F1C" w:rsidRPr="00251F1C" w:rsidRDefault="00251F1C" w:rsidP="00251F1C">
            <w:pPr>
              <w:spacing w:before="0"/>
              <w:jc w:val="center"/>
              <w:rPr>
                <w:rFonts w:eastAsia="Calibri"/>
                <w:snapToGrid/>
                <w:sz w:val="20"/>
                <w:szCs w:val="20"/>
              </w:rPr>
            </w:pPr>
            <w:r>
              <w:rPr>
                <w:rFonts w:eastAsia="Calibri"/>
                <w:snapToGrid/>
                <w:sz w:val="20"/>
                <w:szCs w:val="20"/>
              </w:rPr>
              <w:t>Тех</w:t>
            </w:r>
          </w:p>
        </w:tc>
        <w:tc>
          <w:tcPr>
            <w:tcW w:w="1275" w:type="dxa"/>
            <w:vMerge w:val="restart"/>
            <w:tcBorders>
              <w:right w:val="single" w:sz="4" w:space="0" w:color="auto"/>
            </w:tcBorders>
            <w:shd w:val="clear" w:color="auto" w:fill="auto"/>
          </w:tcPr>
          <w:p w14:paraId="6C9D047C" w14:textId="0AA2C8CB" w:rsidR="00251F1C" w:rsidRPr="00251F1C" w:rsidRDefault="00251F1C" w:rsidP="00251F1C">
            <w:pPr>
              <w:spacing w:before="0"/>
              <w:jc w:val="center"/>
              <w:rPr>
                <w:rFonts w:eastAsia="Calibri"/>
                <w:snapToGrid/>
                <w:sz w:val="20"/>
                <w:szCs w:val="20"/>
              </w:rPr>
            </w:pPr>
            <w:r w:rsidRPr="00251F1C">
              <w:rPr>
                <w:sz w:val="20"/>
                <w:szCs w:val="20"/>
              </w:rPr>
              <w:t>Отсутствует</w:t>
            </w:r>
          </w:p>
        </w:tc>
        <w:tc>
          <w:tcPr>
            <w:tcW w:w="2127" w:type="dxa"/>
            <w:vMerge w:val="restart"/>
            <w:tcBorders>
              <w:left w:val="single" w:sz="4" w:space="0" w:color="auto"/>
              <w:right w:val="single" w:sz="4" w:space="0" w:color="auto"/>
            </w:tcBorders>
            <w:shd w:val="clear" w:color="auto" w:fill="auto"/>
          </w:tcPr>
          <w:p w14:paraId="5EC20CD8" w14:textId="20634C49" w:rsidR="00251F1C" w:rsidRPr="00251F1C" w:rsidRDefault="00251F1C" w:rsidP="00251F1C">
            <w:pPr>
              <w:spacing w:before="0"/>
              <w:jc w:val="center"/>
              <w:rPr>
                <w:rFonts w:eastAsia="Calibri"/>
                <w:snapToGrid/>
                <w:sz w:val="20"/>
                <w:szCs w:val="20"/>
              </w:rPr>
            </w:pPr>
            <w:r w:rsidRPr="00251F1C">
              <w:rPr>
                <w:sz w:val="20"/>
                <w:szCs w:val="20"/>
              </w:rPr>
              <w:t xml:space="preserve">Опыт выполнения аналогичных профилю лота работ (работы по реконструкции ВЛ </w:t>
            </w:r>
            <w:r w:rsidRPr="00251F1C">
              <w:rPr>
                <w:sz w:val="20"/>
                <w:szCs w:val="20"/>
              </w:rPr>
              <w:lastRenderedPageBreak/>
              <w:t>/0,4 кВ) за последние 3 года</w:t>
            </w:r>
            <w:r w:rsidRPr="00251F1C">
              <w:rPr>
                <w:sz w:val="20"/>
                <w:szCs w:val="20"/>
                <w:highlight w:val="yellow"/>
              </w:rPr>
              <w:t xml:space="preserve"> </w:t>
            </w:r>
            <w:r w:rsidRPr="00251F1C">
              <w:rPr>
                <w:sz w:val="20"/>
                <w:szCs w:val="20"/>
              </w:rPr>
              <w:t xml:space="preserve">предшествующие дате подачи заявок Участников на участие в настоящей закупочной процедуре </w:t>
            </w:r>
          </w:p>
        </w:tc>
        <w:tc>
          <w:tcPr>
            <w:tcW w:w="1417" w:type="dxa"/>
            <w:vMerge w:val="restart"/>
            <w:tcBorders>
              <w:left w:val="single" w:sz="4" w:space="0" w:color="auto"/>
              <w:right w:val="single" w:sz="4" w:space="0" w:color="auto"/>
            </w:tcBorders>
            <w:shd w:val="clear" w:color="auto" w:fill="auto"/>
          </w:tcPr>
          <w:p w14:paraId="6B2E2045" w14:textId="77777777" w:rsidR="00251F1C" w:rsidRPr="00251F1C" w:rsidRDefault="00251F1C" w:rsidP="00251F1C">
            <w:pPr>
              <w:snapToGrid w:val="0"/>
              <w:spacing w:before="0"/>
              <w:jc w:val="center"/>
              <w:rPr>
                <w:rFonts w:eastAsia="Calibri"/>
                <w:sz w:val="20"/>
                <w:szCs w:val="20"/>
              </w:rPr>
            </w:pPr>
            <w:r w:rsidRPr="00251F1C">
              <w:rPr>
                <w:rFonts w:eastAsia="Calibri"/>
                <w:sz w:val="20"/>
                <w:szCs w:val="20"/>
              </w:rPr>
              <w:lastRenderedPageBreak/>
              <w:t>90%</w:t>
            </w:r>
          </w:p>
          <w:p w14:paraId="5573A7CA" w14:textId="6398E22D" w:rsidR="00251F1C" w:rsidRPr="00251F1C" w:rsidRDefault="00251F1C" w:rsidP="00251F1C">
            <w:p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rPr>
              <w:t>2.2</w:t>
            </w:r>
            <w:r w:rsidRPr="00251F1C">
              <w:rPr>
                <w:rFonts w:eastAsia="Calibri"/>
                <w:sz w:val="20"/>
                <w:szCs w:val="20"/>
              </w:rPr>
              <w:t>=0,9)</w:t>
            </w:r>
          </w:p>
        </w:tc>
        <w:tc>
          <w:tcPr>
            <w:tcW w:w="1985" w:type="dxa"/>
            <w:vMerge w:val="restart"/>
            <w:tcBorders>
              <w:left w:val="single" w:sz="4" w:space="0" w:color="auto"/>
              <w:right w:val="single" w:sz="4" w:space="0" w:color="auto"/>
            </w:tcBorders>
            <w:shd w:val="clear" w:color="auto" w:fill="auto"/>
          </w:tcPr>
          <w:p w14:paraId="0A8BA2C4" w14:textId="77777777" w:rsidR="00251F1C" w:rsidRPr="00251F1C" w:rsidRDefault="00251F1C" w:rsidP="00251F1C">
            <w:pPr>
              <w:snapToGrid w:val="0"/>
              <w:spacing w:before="0"/>
              <w:jc w:val="center"/>
              <w:rPr>
                <w:sz w:val="20"/>
                <w:szCs w:val="20"/>
              </w:rPr>
            </w:pPr>
            <w:r w:rsidRPr="00251F1C">
              <w:rPr>
                <w:sz w:val="20"/>
                <w:szCs w:val="20"/>
              </w:rPr>
              <w:t xml:space="preserve">Чем больше объем исполненных обязательств по договорам аналогичным </w:t>
            </w:r>
            <w:r w:rsidRPr="00251F1C">
              <w:rPr>
                <w:sz w:val="20"/>
                <w:szCs w:val="20"/>
              </w:rPr>
              <w:lastRenderedPageBreak/>
              <w:t>профилю лота работ (работы по реконструкции ВЛ /0,4 кВ) за последние 3 года, предшествующие дате подачи заявок Участников на участие в настоящей закупочной процедуре, тем выше предпочтительность</w:t>
            </w:r>
          </w:p>
          <w:p w14:paraId="50F8CABF" w14:textId="7B29B82D" w:rsidR="00251F1C" w:rsidRPr="00251F1C" w:rsidRDefault="00251F1C" w:rsidP="00251F1C">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542C557D" w14:textId="77777777" w:rsidR="00251F1C" w:rsidRPr="00251F1C" w:rsidRDefault="00251F1C" w:rsidP="00251F1C">
            <w:pPr>
              <w:snapToGrid w:val="0"/>
              <w:spacing w:before="0"/>
              <w:jc w:val="left"/>
              <w:rPr>
                <w:sz w:val="20"/>
                <w:szCs w:val="20"/>
              </w:rPr>
            </w:pPr>
            <w:r w:rsidRPr="00251F1C">
              <w:rPr>
                <w:sz w:val="20"/>
                <w:szCs w:val="20"/>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386DD79" w14:textId="629F0286" w:rsidR="00251F1C" w:rsidRPr="00251F1C" w:rsidRDefault="00251F1C" w:rsidP="00251F1C">
            <w:pPr>
              <w:spacing w:before="0"/>
              <w:jc w:val="left"/>
              <w:rPr>
                <w:rFonts w:eastAsia="Calibri"/>
                <w:snapToGrid/>
                <w:sz w:val="20"/>
                <w:szCs w:val="20"/>
              </w:rPr>
            </w:pPr>
            <w:r w:rsidRPr="00251F1C">
              <w:rPr>
                <w:sz w:val="20"/>
                <w:szCs w:val="20"/>
              </w:rPr>
              <w:t xml:space="preserve">Порядок осуществления оценки (значение оцениваемого параметра), в зависимости от предоставленных в i-ой заявке к </w:t>
            </w:r>
            <w:r w:rsidRPr="00251F1C">
              <w:rPr>
                <w:sz w:val="20"/>
                <w:szCs w:val="20"/>
              </w:rPr>
              <w:lastRenderedPageBreak/>
              <w:t>«Справке о перечне и годовых объемах выполнения аналогичных договоров, подтверждающих опыт Участника» документов, подтверждающих соответствие участника требованиям к опыту, перечень которых указан в Технических требованиях (Приложение №1 к Документации о закупке), в объеме:</w:t>
            </w:r>
          </w:p>
        </w:tc>
      </w:tr>
      <w:tr w:rsidR="00251F1C" w:rsidRPr="00251F1C" w14:paraId="01C02D17" w14:textId="77777777" w:rsidTr="005D2495">
        <w:tc>
          <w:tcPr>
            <w:tcW w:w="851" w:type="dxa"/>
            <w:vMerge/>
            <w:shd w:val="clear" w:color="auto" w:fill="auto"/>
          </w:tcPr>
          <w:p w14:paraId="188ABD0F" w14:textId="77777777" w:rsidR="00251F1C" w:rsidRPr="00251F1C" w:rsidRDefault="00251F1C" w:rsidP="00251F1C">
            <w:pPr>
              <w:numPr>
                <w:ilvl w:val="7"/>
                <w:numId w:val="0"/>
              </w:numPr>
              <w:spacing w:before="0"/>
              <w:jc w:val="center"/>
              <w:rPr>
                <w:rFonts w:eastAsia="Calibri"/>
                <w:snapToGrid/>
                <w:sz w:val="20"/>
                <w:szCs w:val="20"/>
              </w:rPr>
            </w:pPr>
          </w:p>
        </w:tc>
        <w:tc>
          <w:tcPr>
            <w:tcW w:w="1276" w:type="dxa"/>
            <w:vMerge/>
            <w:shd w:val="clear" w:color="auto" w:fill="auto"/>
          </w:tcPr>
          <w:p w14:paraId="1D839961" w14:textId="77777777" w:rsidR="00251F1C" w:rsidRPr="00251F1C" w:rsidRDefault="00251F1C" w:rsidP="00251F1C">
            <w:pPr>
              <w:spacing w:before="0"/>
              <w:jc w:val="center"/>
              <w:rPr>
                <w:rFonts w:eastAsia="Calibri"/>
                <w:snapToGrid/>
                <w:sz w:val="20"/>
                <w:szCs w:val="20"/>
              </w:rPr>
            </w:pPr>
          </w:p>
        </w:tc>
        <w:tc>
          <w:tcPr>
            <w:tcW w:w="1275" w:type="dxa"/>
            <w:vMerge/>
            <w:tcBorders>
              <w:right w:val="single" w:sz="4" w:space="0" w:color="auto"/>
            </w:tcBorders>
            <w:shd w:val="clear" w:color="auto" w:fill="auto"/>
          </w:tcPr>
          <w:p w14:paraId="5C9FE92A" w14:textId="77777777" w:rsidR="00251F1C" w:rsidRPr="00251F1C" w:rsidRDefault="00251F1C" w:rsidP="00251F1C">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7DC0E2AB" w14:textId="77777777" w:rsidR="00251F1C" w:rsidRPr="00251F1C" w:rsidRDefault="00251F1C" w:rsidP="00251F1C">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6BC4C855" w14:textId="77777777" w:rsidR="00251F1C" w:rsidRPr="00251F1C" w:rsidRDefault="00251F1C" w:rsidP="00251F1C">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77465BA3" w14:textId="77777777" w:rsidR="00251F1C" w:rsidRPr="00251F1C" w:rsidRDefault="00251F1C" w:rsidP="00251F1C">
            <w:pPr>
              <w:spacing w:before="0"/>
              <w:jc w:val="center"/>
              <w:rPr>
                <w:rFonts w:eastAsia="Calibri"/>
                <w:snapToGrid/>
                <w:sz w:val="20"/>
                <w:szCs w:val="20"/>
              </w:rPr>
            </w:pPr>
          </w:p>
        </w:tc>
        <w:tc>
          <w:tcPr>
            <w:tcW w:w="992" w:type="dxa"/>
            <w:tcBorders>
              <w:left w:val="single" w:sz="4" w:space="0" w:color="auto"/>
            </w:tcBorders>
            <w:shd w:val="clear" w:color="auto" w:fill="auto"/>
          </w:tcPr>
          <w:p w14:paraId="7D850F14" w14:textId="4D5E6C2E" w:rsidR="00251F1C" w:rsidRPr="00251F1C" w:rsidRDefault="00251F1C" w:rsidP="00251F1C">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0</w:t>
            </w:r>
          </w:p>
        </w:tc>
        <w:tc>
          <w:tcPr>
            <w:tcW w:w="4819" w:type="dxa"/>
            <w:tcBorders>
              <w:left w:val="single" w:sz="4" w:space="0" w:color="auto"/>
            </w:tcBorders>
            <w:shd w:val="clear" w:color="auto" w:fill="auto"/>
          </w:tcPr>
          <w:p w14:paraId="613678AB" w14:textId="3A68FF1F" w:rsidR="00251F1C" w:rsidRPr="00251F1C" w:rsidRDefault="00251F1C" w:rsidP="00251F1C">
            <w:pPr>
              <w:spacing w:before="0"/>
              <w:jc w:val="left"/>
              <w:rPr>
                <w:rFonts w:eastAsia="Calibri"/>
                <w:snapToGrid/>
                <w:sz w:val="20"/>
                <w:szCs w:val="20"/>
              </w:rPr>
            </w:pPr>
            <w:r w:rsidRPr="00251F1C">
              <w:rPr>
                <w:rFonts w:eastAsia="Calibri"/>
                <w:sz w:val="20"/>
                <w:szCs w:val="20"/>
              </w:rPr>
              <w:t>отсутствует опыт выполнения аналогичных профилю лота работ (</w:t>
            </w:r>
            <w:r w:rsidRPr="00251F1C">
              <w:rPr>
                <w:sz w:val="20"/>
                <w:szCs w:val="20"/>
              </w:rPr>
              <w:t xml:space="preserve">работы по реконструкции ВЛ /0,4 </w:t>
            </w:r>
            <w:r w:rsidRPr="00251F1C">
              <w:rPr>
                <w:rFonts w:eastAsia="Calibri"/>
                <w:sz w:val="20"/>
                <w:szCs w:val="20"/>
              </w:rPr>
              <w:t>кВ) за последние 3 года предшествующие дате подачи заявок Участников на участие в настоящей закупочной процедуре.</w:t>
            </w:r>
          </w:p>
        </w:tc>
      </w:tr>
      <w:tr w:rsidR="00251F1C" w:rsidRPr="00251F1C" w14:paraId="277BE097" w14:textId="77777777" w:rsidTr="005D2495">
        <w:tc>
          <w:tcPr>
            <w:tcW w:w="851" w:type="dxa"/>
            <w:vMerge/>
            <w:shd w:val="clear" w:color="auto" w:fill="auto"/>
          </w:tcPr>
          <w:p w14:paraId="68F54785" w14:textId="77777777" w:rsidR="00251F1C" w:rsidRPr="00251F1C" w:rsidRDefault="00251F1C" w:rsidP="00251F1C">
            <w:pPr>
              <w:numPr>
                <w:ilvl w:val="7"/>
                <w:numId w:val="0"/>
              </w:numPr>
              <w:spacing w:before="0"/>
              <w:jc w:val="center"/>
              <w:rPr>
                <w:rFonts w:eastAsia="Calibri"/>
                <w:snapToGrid/>
                <w:sz w:val="20"/>
                <w:szCs w:val="20"/>
              </w:rPr>
            </w:pPr>
          </w:p>
        </w:tc>
        <w:tc>
          <w:tcPr>
            <w:tcW w:w="1276" w:type="dxa"/>
            <w:vMerge/>
            <w:shd w:val="clear" w:color="auto" w:fill="auto"/>
          </w:tcPr>
          <w:p w14:paraId="24C5B9BF" w14:textId="77777777" w:rsidR="00251F1C" w:rsidRPr="00251F1C" w:rsidRDefault="00251F1C" w:rsidP="00251F1C">
            <w:pPr>
              <w:spacing w:before="0"/>
              <w:jc w:val="center"/>
              <w:rPr>
                <w:rFonts w:eastAsia="Calibri"/>
                <w:snapToGrid/>
                <w:sz w:val="20"/>
                <w:szCs w:val="20"/>
              </w:rPr>
            </w:pPr>
          </w:p>
        </w:tc>
        <w:tc>
          <w:tcPr>
            <w:tcW w:w="1275" w:type="dxa"/>
            <w:vMerge/>
            <w:tcBorders>
              <w:right w:val="single" w:sz="4" w:space="0" w:color="auto"/>
            </w:tcBorders>
            <w:shd w:val="clear" w:color="auto" w:fill="auto"/>
          </w:tcPr>
          <w:p w14:paraId="50739499" w14:textId="77777777" w:rsidR="00251F1C" w:rsidRPr="00251F1C" w:rsidRDefault="00251F1C" w:rsidP="00251F1C">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7D18A4F8" w14:textId="77777777" w:rsidR="00251F1C" w:rsidRPr="00251F1C" w:rsidRDefault="00251F1C" w:rsidP="00251F1C">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357DB3CF" w14:textId="77777777" w:rsidR="00251F1C" w:rsidRPr="00251F1C" w:rsidRDefault="00251F1C" w:rsidP="00251F1C">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3267CD77" w14:textId="77777777" w:rsidR="00251F1C" w:rsidRPr="00251F1C" w:rsidRDefault="00251F1C" w:rsidP="00251F1C">
            <w:pPr>
              <w:spacing w:before="0"/>
              <w:jc w:val="center"/>
              <w:rPr>
                <w:rFonts w:eastAsia="Calibri"/>
                <w:snapToGrid/>
                <w:sz w:val="20"/>
                <w:szCs w:val="20"/>
              </w:rPr>
            </w:pPr>
          </w:p>
        </w:tc>
        <w:tc>
          <w:tcPr>
            <w:tcW w:w="992" w:type="dxa"/>
            <w:tcBorders>
              <w:left w:val="single" w:sz="4" w:space="0" w:color="auto"/>
            </w:tcBorders>
            <w:shd w:val="clear" w:color="auto" w:fill="auto"/>
          </w:tcPr>
          <w:p w14:paraId="2667F297" w14:textId="69101D01" w:rsidR="00251F1C" w:rsidRPr="00251F1C" w:rsidRDefault="00251F1C" w:rsidP="00251F1C">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3</w:t>
            </w:r>
          </w:p>
        </w:tc>
        <w:tc>
          <w:tcPr>
            <w:tcW w:w="4819" w:type="dxa"/>
            <w:tcBorders>
              <w:left w:val="single" w:sz="4" w:space="0" w:color="auto"/>
            </w:tcBorders>
            <w:shd w:val="clear" w:color="auto" w:fill="auto"/>
          </w:tcPr>
          <w:p w14:paraId="534209B9" w14:textId="2A3599EA" w:rsidR="00251F1C" w:rsidRPr="00251F1C" w:rsidRDefault="00251F1C" w:rsidP="00251F1C">
            <w:pPr>
              <w:spacing w:before="0"/>
              <w:jc w:val="left"/>
              <w:rPr>
                <w:rFonts w:eastAsia="Calibri"/>
                <w:snapToGrid/>
                <w:sz w:val="20"/>
                <w:szCs w:val="20"/>
              </w:rPr>
            </w:pPr>
            <w:r w:rsidRPr="00251F1C">
              <w:rPr>
                <w:rFonts w:eastAsia="Calibri"/>
                <w:sz w:val="20"/>
                <w:szCs w:val="20"/>
              </w:rPr>
              <w:t>За последние 3 года предшествующие дате подачи заявок Участников на участие в настоящей закупочной процедуре. Участником исполнены обязательства по договорам по выполнению аналогичных профилю лота работ (</w:t>
            </w:r>
            <w:r w:rsidRPr="00251F1C">
              <w:rPr>
                <w:sz w:val="20"/>
                <w:szCs w:val="20"/>
              </w:rPr>
              <w:t xml:space="preserve">работы по реконструкции ВЛ /0,4 </w:t>
            </w:r>
            <w:r w:rsidRPr="00251F1C">
              <w:rPr>
                <w:rFonts w:eastAsia="Calibri"/>
                <w:sz w:val="20"/>
                <w:szCs w:val="20"/>
              </w:rPr>
              <w:t>кВ)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
        </w:tc>
      </w:tr>
      <w:tr w:rsidR="00251F1C" w:rsidRPr="00251F1C" w14:paraId="2C28F9DA" w14:textId="77777777" w:rsidTr="005D2495">
        <w:tc>
          <w:tcPr>
            <w:tcW w:w="851" w:type="dxa"/>
            <w:vMerge/>
            <w:shd w:val="clear" w:color="auto" w:fill="auto"/>
          </w:tcPr>
          <w:p w14:paraId="2E0E6921" w14:textId="77777777" w:rsidR="00251F1C" w:rsidRPr="00251F1C" w:rsidRDefault="00251F1C" w:rsidP="00251F1C">
            <w:pPr>
              <w:numPr>
                <w:ilvl w:val="7"/>
                <w:numId w:val="0"/>
              </w:numPr>
              <w:spacing w:before="0"/>
              <w:jc w:val="center"/>
              <w:rPr>
                <w:rFonts w:eastAsia="Calibri"/>
                <w:snapToGrid/>
                <w:sz w:val="20"/>
                <w:szCs w:val="20"/>
              </w:rPr>
            </w:pPr>
          </w:p>
        </w:tc>
        <w:tc>
          <w:tcPr>
            <w:tcW w:w="1276" w:type="dxa"/>
            <w:vMerge/>
            <w:shd w:val="clear" w:color="auto" w:fill="auto"/>
          </w:tcPr>
          <w:p w14:paraId="79E3D819" w14:textId="77777777" w:rsidR="00251F1C" w:rsidRPr="00251F1C" w:rsidRDefault="00251F1C" w:rsidP="00251F1C">
            <w:pPr>
              <w:spacing w:before="0"/>
              <w:jc w:val="center"/>
              <w:rPr>
                <w:rFonts w:eastAsia="Calibri"/>
                <w:snapToGrid/>
                <w:sz w:val="20"/>
                <w:szCs w:val="20"/>
              </w:rPr>
            </w:pPr>
          </w:p>
        </w:tc>
        <w:tc>
          <w:tcPr>
            <w:tcW w:w="1275" w:type="dxa"/>
            <w:vMerge/>
            <w:tcBorders>
              <w:right w:val="single" w:sz="4" w:space="0" w:color="auto"/>
            </w:tcBorders>
            <w:shd w:val="clear" w:color="auto" w:fill="auto"/>
          </w:tcPr>
          <w:p w14:paraId="34E6315E" w14:textId="77777777" w:rsidR="00251F1C" w:rsidRPr="00251F1C" w:rsidRDefault="00251F1C" w:rsidP="00251F1C">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7E00A768" w14:textId="77777777" w:rsidR="00251F1C" w:rsidRPr="00251F1C" w:rsidRDefault="00251F1C" w:rsidP="00251F1C">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7A232CD3" w14:textId="77777777" w:rsidR="00251F1C" w:rsidRPr="00251F1C" w:rsidRDefault="00251F1C" w:rsidP="00251F1C">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327B9802" w14:textId="77777777" w:rsidR="00251F1C" w:rsidRPr="00251F1C" w:rsidRDefault="00251F1C" w:rsidP="00251F1C">
            <w:pPr>
              <w:spacing w:before="0"/>
              <w:jc w:val="center"/>
              <w:rPr>
                <w:rFonts w:eastAsia="Calibri"/>
                <w:snapToGrid/>
                <w:sz w:val="20"/>
                <w:szCs w:val="20"/>
              </w:rPr>
            </w:pPr>
          </w:p>
        </w:tc>
        <w:tc>
          <w:tcPr>
            <w:tcW w:w="992" w:type="dxa"/>
            <w:tcBorders>
              <w:left w:val="single" w:sz="4" w:space="0" w:color="auto"/>
            </w:tcBorders>
            <w:shd w:val="clear" w:color="auto" w:fill="auto"/>
          </w:tcPr>
          <w:p w14:paraId="4C68095F" w14:textId="655E64B9" w:rsidR="00251F1C" w:rsidRPr="00251F1C" w:rsidRDefault="00251F1C" w:rsidP="00251F1C">
            <w:pPr>
              <w:spacing w:before="0"/>
              <w:jc w:val="left"/>
              <w:rPr>
                <w:rFonts w:eastAsia="Calibri"/>
                <w:snapToGrid/>
                <w:sz w:val="20"/>
                <w:szCs w:val="20"/>
              </w:rPr>
            </w:pPr>
            <w:r w:rsidRPr="00251F1C">
              <w:rPr>
                <w:rFonts w:eastAsia="Calibri"/>
                <w:sz w:val="20"/>
                <w:szCs w:val="20"/>
              </w:rPr>
              <w:t>Б</w:t>
            </w:r>
            <w:r w:rsidRPr="00251F1C">
              <w:rPr>
                <w:rFonts w:eastAsia="Calibri"/>
                <w:sz w:val="20"/>
                <w:szCs w:val="20"/>
                <w:vertAlign w:val="subscript"/>
              </w:rPr>
              <w:t>2.2</w:t>
            </w:r>
            <w:r w:rsidRPr="00251F1C">
              <w:rPr>
                <w:rFonts w:eastAsia="Calibri"/>
                <w:sz w:val="20"/>
                <w:szCs w:val="20"/>
              </w:rPr>
              <w:t xml:space="preserve"> = 5</w:t>
            </w:r>
          </w:p>
        </w:tc>
        <w:tc>
          <w:tcPr>
            <w:tcW w:w="4819" w:type="dxa"/>
            <w:tcBorders>
              <w:left w:val="single" w:sz="4" w:space="0" w:color="auto"/>
            </w:tcBorders>
            <w:shd w:val="clear" w:color="auto" w:fill="auto"/>
          </w:tcPr>
          <w:p w14:paraId="4A835A38" w14:textId="714AE851" w:rsidR="00251F1C" w:rsidRPr="00251F1C" w:rsidRDefault="00251F1C" w:rsidP="00251F1C">
            <w:pPr>
              <w:spacing w:before="0"/>
              <w:jc w:val="left"/>
              <w:rPr>
                <w:rFonts w:eastAsia="Calibri"/>
                <w:snapToGrid/>
                <w:sz w:val="20"/>
                <w:szCs w:val="20"/>
              </w:rPr>
            </w:pPr>
            <w:r w:rsidRPr="00251F1C">
              <w:rPr>
                <w:rFonts w:eastAsia="Calibri"/>
                <w:sz w:val="20"/>
                <w:szCs w:val="20"/>
              </w:rPr>
              <w:t>За последние 3 года предшествующие дате подачи заявок Участников на участие в настоящей закупочной процедуре. Участником исполнены обязательства по договорам по выполнению аналогичных профилю лота работ (</w:t>
            </w:r>
            <w:r w:rsidRPr="00251F1C">
              <w:rPr>
                <w:sz w:val="20"/>
                <w:szCs w:val="20"/>
              </w:rPr>
              <w:t xml:space="preserve">работы по реконструкции ВЛ /0,4 </w:t>
            </w:r>
            <w:r w:rsidRPr="00251F1C">
              <w:rPr>
                <w:rFonts w:eastAsia="Calibri"/>
                <w:sz w:val="20"/>
                <w:szCs w:val="20"/>
              </w:rPr>
              <w:t>кВ) в общем/совокупном объеме  более 50% от НМЦ без учета НДС при этом учитываются только выполненные    участником договоры (с учетом правопреемственности)</w:t>
            </w:r>
          </w:p>
        </w:tc>
      </w:tr>
      <w:tr w:rsidR="00251F1C" w:rsidRPr="00251F1C" w14:paraId="52946F2B" w14:textId="77777777" w:rsidTr="00251F1C">
        <w:tc>
          <w:tcPr>
            <w:tcW w:w="851" w:type="dxa"/>
            <w:vMerge/>
            <w:shd w:val="clear" w:color="auto" w:fill="auto"/>
          </w:tcPr>
          <w:p w14:paraId="74C5292F" w14:textId="77777777" w:rsidR="00251F1C" w:rsidRPr="00251F1C" w:rsidRDefault="00251F1C" w:rsidP="00251F1C">
            <w:pPr>
              <w:numPr>
                <w:ilvl w:val="7"/>
                <w:numId w:val="0"/>
              </w:numPr>
              <w:spacing w:before="0"/>
              <w:jc w:val="center"/>
              <w:rPr>
                <w:rFonts w:eastAsia="Calibri"/>
                <w:snapToGrid/>
                <w:sz w:val="20"/>
                <w:szCs w:val="20"/>
              </w:rPr>
            </w:pPr>
          </w:p>
        </w:tc>
        <w:tc>
          <w:tcPr>
            <w:tcW w:w="1276" w:type="dxa"/>
            <w:vMerge/>
            <w:shd w:val="clear" w:color="auto" w:fill="auto"/>
          </w:tcPr>
          <w:p w14:paraId="4AC9E51D" w14:textId="77777777" w:rsidR="00251F1C" w:rsidRPr="00251F1C" w:rsidRDefault="00251F1C" w:rsidP="00251F1C">
            <w:pPr>
              <w:spacing w:before="0"/>
              <w:jc w:val="center"/>
              <w:rPr>
                <w:rFonts w:eastAsia="Calibri"/>
                <w:snapToGrid/>
                <w:sz w:val="20"/>
                <w:szCs w:val="20"/>
              </w:rPr>
            </w:pPr>
          </w:p>
        </w:tc>
        <w:tc>
          <w:tcPr>
            <w:tcW w:w="1275" w:type="dxa"/>
            <w:vMerge/>
            <w:tcBorders>
              <w:right w:val="single" w:sz="4" w:space="0" w:color="auto"/>
            </w:tcBorders>
            <w:shd w:val="clear" w:color="auto" w:fill="auto"/>
          </w:tcPr>
          <w:p w14:paraId="3E6758BC" w14:textId="77777777" w:rsidR="00251F1C" w:rsidRPr="00251F1C" w:rsidRDefault="00251F1C" w:rsidP="00251F1C">
            <w:pPr>
              <w:spacing w:before="0"/>
              <w:jc w:val="center"/>
              <w:rPr>
                <w:rFonts w:eastAsia="Calibri"/>
                <w:snapToGrid/>
                <w:sz w:val="20"/>
                <w:szCs w:val="20"/>
              </w:rPr>
            </w:pPr>
          </w:p>
        </w:tc>
        <w:tc>
          <w:tcPr>
            <w:tcW w:w="2127" w:type="dxa"/>
            <w:vMerge/>
            <w:tcBorders>
              <w:left w:val="single" w:sz="4" w:space="0" w:color="auto"/>
              <w:right w:val="single" w:sz="4" w:space="0" w:color="auto"/>
            </w:tcBorders>
            <w:shd w:val="clear" w:color="auto" w:fill="auto"/>
          </w:tcPr>
          <w:p w14:paraId="1DC3FDEA" w14:textId="77777777" w:rsidR="00251F1C" w:rsidRPr="00251F1C" w:rsidRDefault="00251F1C" w:rsidP="00251F1C">
            <w:pPr>
              <w:spacing w:before="0"/>
              <w:jc w:val="center"/>
              <w:rPr>
                <w:rFonts w:eastAsia="Calibri"/>
                <w:snapToGrid/>
                <w:sz w:val="20"/>
                <w:szCs w:val="20"/>
              </w:rPr>
            </w:pPr>
          </w:p>
        </w:tc>
        <w:tc>
          <w:tcPr>
            <w:tcW w:w="1417" w:type="dxa"/>
            <w:vMerge/>
            <w:tcBorders>
              <w:left w:val="single" w:sz="4" w:space="0" w:color="auto"/>
              <w:right w:val="single" w:sz="4" w:space="0" w:color="auto"/>
            </w:tcBorders>
            <w:shd w:val="clear" w:color="auto" w:fill="auto"/>
          </w:tcPr>
          <w:p w14:paraId="02F0B6C7" w14:textId="77777777" w:rsidR="00251F1C" w:rsidRPr="00251F1C" w:rsidRDefault="00251F1C" w:rsidP="00251F1C">
            <w:pPr>
              <w:spacing w:before="0"/>
              <w:jc w:val="center"/>
              <w:rPr>
                <w:rFonts w:eastAsia="Calibri"/>
                <w:snapToGrid/>
                <w:sz w:val="20"/>
                <w:szCs w:val="20"/>
              </w:rPr>
            </w:pPr>
          </w:p>
        </w:tc>
        <w:tc>
          <w:tcPr>
            <w:tcW w:w="1985" w:type="dxa"/>
            <w:vMerge/>
            <w:tcBorders>
              <w:left w:val="single" w:sz="4" w:space="0" w:color="auto"/>
              <w:right w:val="single" w:sz="4" w:space="0" w:color="auto"/>
            </w:tcBorders>
            <w:shd w:val="clear" w:color="auto" w:fill="auto"/>
          </w:tcPr>
          <w:p w14:paraId="67A0AFAE" w14:textId="77777777" w:rsidR="00251F1C" w:rsidRPr="00251F1C" w:rsidRDefault="00251F1C" w:rsidP="00251F1C">
            <w:pPr>
              <w:spacing w:before="0"/>
              <w:jc w:val="center"/>
              <w:rPr>
                <w:rFonts w:eastAsia="Calibri"/>
                <w:snapToGrid/>
                <w:sz w:val="20"/>
                <w:szCs w:val="20"/>
              </w:rPr>
            </w:pPr>
          </w:p>
        </w:tc>
        <w:tc>
          <w:tcPr>
            <w:tcW w:w="5811" w:type="dxa"/>
            <w:gridSpan w:val="2"/>
            <w:tcBorders>
              <w:left w:val="single" w:sz="4" w:space="0" w:color="auto"/>
            </w:tcBorders>
            <w:shd w:val="clear" w:color="auto" w:fill="auto"/>
          </w:tcPr>
          <w:p w14:paraId="641AF269" w14:textId="77777777" w:rsidR="00251F1C" w:rsidRPr="00251F1C" w:rsidRDefault="00251F1C" w:rsidP="00251F1C">
            <w:pPr>
              <w:keepNext/>
              <w:snapToGrid w:val="0"/>
              <w:spacing w:before="0"/>
              <w:ind w:left="1701"/>
              <w:rPr>
                <w:sz w:val="20"/>
                <w:szCs w:val="20"/>
              </w:rPr>
            </w:pPr>
            <w:r w:rsidRPr="00251F1C">
              <w:rPr>
                <w:sz w:val="20"/>
                <w:szCs w:val="20"/>
              </w:rPr>
              <w:t>где:</w:t>
            </w:r>
          </w:p>
          <w:p w14:paraId="78D293FC" w14:textId="77777777" w:rsidR="00251F1C" w:rsidRPr="00251F1C" w:rsidRDefault="00251F1C" w:rsidP="00251F1C">
            <w:pPr>
              <w:tabs>
                <w:tab w:val="left" w:pos="742"/>
                <w:tab w:val="left" w:pos="1167"/>
              </w:tabs>
              <w:snapToGrid w:val="0"/>
              <w:spacing w:before="0"/>
              <w:rPr>
                <w:sz w:val="20"/>
                <w:szCs w:val="20"/>
              </w:rPr>
            </w:pPr>
            <w:r w:rsidRPr="00251F1C">
              <w:rPr>
                <w:sz w:val="20"/>
                <w:szCs w:val="20"/>
              </w:rPr>
              <w:t>Б</w:t>
            </w:r>
            <w:r w:rsidRPr="00251F1C">
              <w:rPr>
                <w:sz w:val="20"/>
                <w:szCs w:val="20"/>
                <w:vertAlign w:val="subscript"/>
              </w:rPr>
              <w:t>2.2</w:t>
            </w:r>
            <w:r w:rsidRPr="00251F1C">
              <w:rPr>
                <w:sz w:val="20"/>
                <w:szCs w:val="20"/>
              </w:rPr>
              <w:tab/>
              <w:t>–</w:t>
            </w:r>
            <w:r w:rsidRPr="00251F1C">
              <w:rPr>
                <w:sz w:val="20"/>
                <w:szCs w:val="20"/>
              </w:rPr>
              <w:tab/>
              <w:t>рассчитанная оценка предпочтительности по данному частному критерию оценки в баллах.</w:t>
            </w:r>
          </w:p>
          <w:p w14:paraId="418435B0" w14:textId="77777777" w:rsidR="00251F1C" w:rsidRPr="00251F1C" w:rsidRDefault="00251F1C" w:rsidP="00251F1C">
            <w:pPr>
              <w:tabs>
                <w:tab w:val="left" w:pos="742"/>
                <w:tab w:val="left" w:pos="1167"/>
              </w:tabs>
              <w:snapToGrid w:val="0"/>
              <w:spacing w:before="0"/>
              <w:rPr>
                <w:sz w:val="20"/>
                <w:szCs w:val="20"/>
              </w:rPr>
            </w:pPr>
            <w:r w:rsidRPr="00251F1C">
              <w:rPr>
                <w:sz w:val="20"/>
                <w:szCs w:val="20"/>
              </w:rPr>
              <w:t xml:space="preserve">Оцениваемый критерий – объем исполненых обязательств </w:t>
            </w:r>
            <w:r w:rsidRPr="00251F1C">
              <w:rPr>
                <w:rFonts w:eastAsia="Calibri"/>
                <w:sz w:val="20"/>
                <w:szCs w:val="20"/>
              </w:rPr>
              <w:t xml:space="preserve">по договорам по </w:t>
            </w:r>
            <w:r w:rsidRPr="00251F1C">
              <w:rPr>
                <w:sz w:val="20"/>
                <w:szCs w:val="20"/>
              </w:rPr>
              <w:t>выполнению аналогичных профилю лота работ (работы по реконструкции ВЛ /0,4) за последние 3 года.</w:t>
            </w:r>
          </w:p>
          <w:p w14:paraId="080C869E" w14:textId="77777777" w:rsidR="00251F1C" w:rsidRPr="00251F1C" w:rsidRDefault="00251F1C" w:rsidP="00251F1C">
            <w:pPr>
              <w:numPr>
                <w:ilvl w:val="7"/>
                <w:numId w:val="0"/>
              </w:numPr>
              <w:spacing w:before="0"/>
              <w:rPr>
                <w:rFonts w:eastAsia="Calibri"/>
                <w:sz w:val="20"/>
                <w:szCs w:val="20"/>
              </w:rPr>
            </w:pPr>
            <w:r w:rsidRPr="00251F1C">
              <w:rPr>
                <w:rFonts w:eastAsia="Calibri"/>
                <w:sz w:val="20"/>
                <w:szCs w:val="20"/>
              </w:rPr>
              <w:t xml:space="preserve">Опыт, несоответствующий </w:t>
            </w:r>
            <w:r w:rsidRPr="00251F1C">
              <w:rPr>
                <w:sz w:val="20"/>
                <w:szCs w:val="20"/>
              </w:rPr>
              <w:t>профилю лота работ (работы по реконструкции ВЛ /0,4)</w:t>
            </w:r>
            <w:r w:rsidRPr="00251F1C">
              <w:rPr>
                <w:rFonts w:eastAsia="Calibri"/>
                <w:sz w:val="20"/>
                <w:szCs w:val="20"/>
              </w:rPr>
              <w:t>, не оценивается.</w:t>
            </w:r>
          </w:p>
          <w:p w14:paraId="1A8099AE" w14:textId="6B3438D8" w:rsidR="00251F1C" w:rsidRPr="00251F1C" w:rsidRDefault="00251F1C" w:rsidP="00251F1C">
            <w:pPr>
              <w:numPr>
                <w:ilvl w:val="7"/>
                <w:numId w:val="0"/>
              </w:numPr>
              <w:spacing w:before="0"/>
              <w:rPr>
                <w:rFonts w:eastAsia="Calibri"/>
                <w:sz w:val="20"/>
                <w:szCs w:val="20"/>
              </w:rPr>
            </w:pPr>
            <w:r w:rsidRPr="00251F1C">
              <w:rPr>
                <w:rFonts w:eastAsia="Calibri"/>
                <w:sz w:val="20"/>
                <w:szCs w:val="20"/>
              </w:rPr>
              <w:t>Шкала оценок от 0 до 5 баллов.</w:t>
            </w:r>
          </w:p>
        </w:tc>
      </w:tr>
      <w:tr w:rsidR="005C1327" w:rsidRPr="00251F1C" w14:paraId="797FB1CF" w14:textId="77777777" w:rsidTr="00251F1C">
        <w:tc>
          <w:tcPr>
            <w:tcW w:w="5529" w:type="dxa"/>
            <w:gridSpan w:val="4"/>
            <w:shd w:val="clear" w:color="auto" w:fill="auto"/>
          </w:tcPr>
          <w:p w14:paraId="3916E822" w14:textId="77777777" w:rsidR="005C1327" w:rsidRPr="00251F1C" w:rsidRDefault="005C1327" w:rsidP="00251F1C">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4"/>
            <w:shd w:val="clear" w:color="auto" w:fill="auto"/>
          </w:tcPr>
          <w:p w14:paraId="3ED439D1" w14:textId="77777777" w:rsidR="005C1327" w:rsidRPr="00251F1C" w:rsidRDefault="005C1327" w:rsidP="00251F1C">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r w:rsidRPr="00251F1C">
              <w:rPr>
                <w:rFonts w:eastAsia="Calibri"/>
                <w:i/>
                <w:snapToGrid/>
                <w:sz w:val="20"/>
                <w:szCs w:val="20"/>
                <w:lang w:val="en-US"/>
              </w:rPr>
              <w:t>i</w:t>
            </w:r>
            <w:r w:rsidRPr="00251F1C">
              <w:rPr>
                <w:rFonts w:eastAsia="Calibri"/>
                <w:snapToGrid/>
                <w:sz w:val="20"/>
                <w:szCs w:val="20"/>
              </w:rPr>
              <w:t>-ой заявки:</w:t>
            </w:r>
          </w:p>
          <w:p w14:paraId="6EBADC1E" w14:textId="17AE9E2E" w:rsidR="005C1327" w:rsidRPr="00251F1C" w:rsidRDefault="005C1327" w:rsidP="00251F1C">
            <w:pPr>
              <w:keepNext/>
              <w:numPr>
                <w:ilvl w:val="6"/>
                <w:numId w:val="0"/>
              </w:numPr>
              <w:spacing w:before="0"/>
              <w:jc w:val="center"/>
              <w:rPr>
                <w:rFonts w:eastAsia="Calibri"/>
                <w:snapToGrid/>
                <w:sz w:val="20"/>
                <w:szCs w:val="20"/>
              </w:rPr>
            </w:pPr>
          </w:p>
          <w:p w14:paraId="55A0E2AC" w14:textId="178D4EEC" w:rsidR="00F50CF0" w:rsidRPr="00251F1C" w:rsidRDefault="000F45D3" w:rsidP="00251F1C">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119B58E5" w14:textId="77B77F70" w:rsidR="005C1327" w:rsidRPr="00251F1C" w:rsidRDefault="005C1327" w:rsidP="00251F1C">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0FAE158C" w14:textId="77777777" w:rsidR="005C1327" w:rsidRPr="00251F1C" w:rsidRDefault="005C1327" w:rsidP="00251F1C">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247D52DC" w14:textId="77777777" w:rsidR="005C1327" w:rsidRPr="00251F1C" w:rsidRDefault="005C1327" w:rsidP="00251F1C">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1DE1C643" w14:textId="19C36B7B" w:rsidR="005C1327" w:rsidRPr="00251F1C" w:rsidRDefault="005C1327" w:rsidP="00251F1C">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r w:rsidRPr="00251F1C">
              <w:rPr>
                <w:rFonts w:eastAsia="Calibri"/>
                <w:snapToGrid/>
                <w:sz w:val="20"/>
                <w:szCs w:val="20"/>
                <w:vertAlign w:val="subscript"/>
              </w:rPr>
              <w:t>1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sidR="005D2495">
              <w:rPr>
                <w:rFonts w:eastAsia="Calibri"/>
                <w:snapToGrid/>
                <w:sz w:val="20"/>
                <w:szCs w:val="20"/>
              </w:rPr>
              <w:t>критерия оценки первого уровня.</w:t>
            </w:r>
          </w:p>
        </w:tc>
      </w:tr>
    </w:tbl>
    <w:p w14:paraId="32592656" w14:textId="57315469" w:rsidR="001479FF" w:rsidRPr="00251F1C" w:rsidRDefault="001479FF" w:rsidP="00251F1C">
      <w:pPr>
        <w:keepNext/>
        <w:numPr>
          <w:ilvl w:val="1"/>
          <w:numId w:val="13"/>
        </w:numPr>
        <w:tabs>
          <w:tab w:val="left" w:pos="1134"/>
        </w:tabs>
        <w:spacing w:before="0"/>
        <w:rPr>
          <w:sz w:val="24"/>
          <w:szCs w:val="24"/>
        </w:rPr>
      </w:pPr>
      <w:r w:rsidRPr="00251F1C">
        <w:rPr>
          <w:sz w:val="24"/>
          <w:szCs w:val="24"/>
        </w:rPr>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3E82A42D" w:rsidR="008B25BA" w:rsidRPr="00251F1C" w:rsidRDefault="00ED596F" w:rsidP="00F75C91">
      <w:pPr>
        <w:keepNext/>
        <w:numPr>
          <w:ilvl w:val="1"/>
          <w:numId w:val="13"/>
        </w:numPr>
        <w:tabs>
          <w:tab w:val="left" w:pos="1134"/>
        </w:tabs>
        <w:spacing w:before="0"/>
        <w:rPr>
          <w:sz w:val="24"/>
          <w:szCs w:val="24"/>
        </w:rPr>
      </w:pPr>
      <w:r w:rsidRPr="00251F1C">
        <w:rPr>
          <w:sz w:val="24"/>
          <w:szCs w:val="24"/>
        </w:rPr>
        <w:t xml:space="preserve">В случае </w:t>
      </w:r>
      <w:r w:rsidR="00093BEC" w:rsidRPr="00251F1C">
        <w:rPr>
          <w:sz w:val="24"/>
          <w:szCs w:val="24"/>
        </w:rPr>
        <w:t xml:space="preserve">если по результатам рассмотрения вторых частей заявок </w:t>
      </w:r>
      <w:r w:rsidR="008137E3" w:rsidRPr="00251F1C">
        <w:rPr>
          <w:sz w:val="24"/>
          <w:szCs w:val="24"/>
        </w:rPr>
        <w:t xml:space="preserve">и ценовых предложений </w:t>
      </w:r>
      <w:r w:rsidRPr="00251F1C">
        <w:rPr>
          <w:sz w:val="24"/>
          <w:szCs w:val="24"/>
        </w:rPr>
        <w:t>допу</w:t>
      </w:r>
      <w:r w:rsidR="00093BEC" w:rsidRPr="00251F1C">
        <w:rPr>
          <w:sz w:val="24"/>
          <w:szCs w:val="24"/>
        </w:rPr>
        <w:t>щены</w:t>
      </w:r>
      <w:r w:rsidRPr="00251F1C">
        <w:rPr>
          <w:sz w:val="24"/>
          <w:szCs w:val="24"/>
        </w:rPr>
        <w:t xml:space="preserve"> </w:t>
      </w:r>
      <w:r w:rsidR="00093BEC" w:rsidRPr="00251F1C">
        <w:rPr>
          <w:sz w:val="24"/>
          <w:szCs w:val="24"/>
        </w:rPr>
        <w:t>заявки</w:t>
      </w:r>
      <w:r w:rsidRPr="00251F1C">
        <w:rPr>
          <w:sz w:val="24"/>
          <w:szCs w:val="24"/>
        </w:rPr>
        <w:t>, содержащи</w:t>
      </w:r>
      <w:r w:rsidR="00093BEC" w:rsidRPr="00251F1C">
        <w:rPr>
          <w:sz w:val="24"/>
          <w:szCs w:val="24"/>
        </w:rPr>
        <w:t>е</w:t>
      </w:r>
      <w:r w:rsidRPr="00251F1C">
        <w:rPr>
          <w:sz w:val="24"/>
          <w:szCs w:val="24"/>
        </w:rPr>
        <w:t xml:space="preserve"> предложения по поставке </w:t>
      </w:r>
      <w:r w:rsidR="00AE25EB" w:rsidRPr="00251F1C">
        <w:rPr>
          <w:sz w:val="24"/>
          <w:szCs w:val="24"/>
        </w:rPr>
        <w:t>товара иностранного происхождения, работам, услугам, выполняемым, оказываемым иностранными лицами</w:t>
      </w:r>
      <w:r w:rsidRPr="00251F1C">
        <w:rPr>
          <w:sz w:val="24"/>
          <w:szCs w:val="24"/>
        </w:rPr>
        <w:t xml:space="preserve">, оценка и сопоставление </w:t>
      </w:r>
      <w:r w:rsidR="00093BEC" w:rsidRPr="00251F1C">
        <w:rPr>
          <w:sz w:val="24"/>
          <w:szCs w:val="24"/>
        </w:rPr>
        <w:t xml:space="preserve">таких </w:t>
      </w:r>
      <w:r w:rsidRPr="00251F1C">
        <w:rPr>
          <w:sz w:val="24"/>
          <w:szCs w:val="24"/>
        </w:rPr>
        <w:t xml:space="preserve">заявок производится с учетом применения приоритета в соответствии с ПП 925 в порядке, предусмотренном </w:t>
      </w:r>
      <w:r w:rsidR="00FB2B74" w:rsidRPr="00251F1C">
        <w:rPr>
          <w:sz w:val="24"/>
          <w:szCs w:val="24"/>
        </w:rPr>
        <w:t>подразделом</w:t>
      </w:r>
      <w:r w:rsidRPr="00251F1C">
        <w:rPr>
          <w:sz w:val="24"/>
          <w:szCs w:val="24"/>
        </w:rPr>
        <w:t xml:space="preserve"> </w:t>
      </w:r>
      <w:r w:rsidRPr="00251F1C">
        <w:rPr>
          <w:sz w:val="24"/>
          <w:szCs w:val="24"/>
        </w:rPr>
        <w:fldChar w:fldCharType="begin"/>
      </w:r>
      <w:r w:rsidRPr="00251F1C">
        <w:rPr>
          <w:sz w:val="24"/>
          <w:szCs w:val="24"/>
        </w:rPr>
        <w:instrText xml:space="preserve"> REF _Ref468097559 \r \h </w:instrText>
      </w:r>
      <w:r w:rsidR="00BB2B8D" w:rsidRPr="00251F1C">
        <w:rPr>
          <w:sz w:val="24"/>
          <w:szCs w:val="24"/>
        </w:rPr>
        <w:instrText xml:space="preserve"> \* MERGEFORMAT </w:instrText>
      </w:r>
      <w:r w:rsidRPr="00251F1C">
        <w:rPr>
          <w:sz w:val="24"/>
          <w:szCs w:val="24"/>
        </w:rPr>
      </w:r>
      <w:r w:rsidRPr="00251F1C">
        <w:rPr>
          <w:sz w:val="24"/>
          <w:szCs w:val="24"/>
        </w:rPr>
        <w:fldChar w:fldCharType="separate"/>
      </w:r>
      <w:r w:rsidR="002B3B07">
        <w:rPr>
          <w:sz w:val="24"/>
          <w:szCs w:val="24"/>
        </w:rPr>
        <w:t>4.17</w:t>
      </w:r>
      <w:r w:rsidRPr="00251F1C">
        <w:rPr>
          <w:sz w:val="24"/>
          <w:szCs w:val="24"/>
        </w:rPr>
        <w:fldChar w:fldCharType="end"/>
      </w:r>
      <w:r w:rsidRPr="00251F1C">
        <w:rPr>
          <w:sz w:val="24"/>
          <w:szCs w:val="24"/>
        </w:rPr>
        <w:t>.</w:t>
      </w:r>
    </w:p>
    <w:p w14:paraId="38DBD860" w14:textId="18C15DCC" w:rsidR="0003611D" w:rsidRPr="00251F1C" w:rsidRDefault="005C1327" w:rsidP="00F75C91">
      <w:pPr>
        <w:keepNext/>
        <w:numPr>
          <w:ilvl w:val="1"/>
          <w:numId w:val="13"/>
        </w:numPr>
        <w:tabs>
          <w:tab w:val="left" w:pos="1134"/>
        </w:tabs>
        <w:spacing w:before="0"/>
        <w:rPr>
          <w:sz w:val="24"/>
          <w:szCs w:val="24"/>
        </w:rPr>
      </w:pPr>
      <w:r w:rsidRPr="00251F1C">
        <w:rPr>
          <w:sz w:val="24"/>
          <w:szCs w:val="24"/>
        </w:rPr>
        <w:t xml:space="preserve">Заявки участников, из числа успешно прошедших отборочную стадию </w:t>
      </w:r>
      <w:r w:rsidR="00093BEC" w:rsidRPr="00251F1C">
        <w:rPr>
          <w:sz w:val="24"/>
          <w:szCs w:val="24"/>
        </w:rPr>
        <w:t>рассмотрения вторых частей заявок</w:t>
      </w:r>
      <w:r w:rsidR="008137E3" w:rsidRPr="00251F1C">
        <w:rPr>
          <w:sz w:val="24"/>
          <w:szCs w:val="24"/>
        </w:rPr>
        <w:t xml:space="preserve"> и ценовых предложений</w:t>
      </w:r>
      <w:r w:rsidRPr="00251F1C">
        <w:rPr>
          <w:sz w:val="24"/>
          <w:szCs w:val="24"/>
        </w:rPr>
        <w:t xml:space="preserve">, ранжируются по количеству набранных баллов (от наибольшего к наименьшему), присвоенных заявкам по </w:t>
      </w:r>
      <w:r w:rsidR="00FB2B74" w:rsidRPr="00251F1C">
        <w:rPr>
          <w:sz w:val="24"/>
          <w:szCs w:val="24"/>
        </w:rPr>
        <w:t>результатам их сопоставления</w:t>
      </w:r>
      <w:r w:rsidRPr="00251F1C">
        <w:rPr>
          <w:sz w:val="24"/>
          <w:szCs w:val="24"/>
        </w:rPr>
        <w:t>.</w:t>
      </w:r>
      <w:bookmarkEnd w:id="1201"/>
    </w:p>
    <w:p w14:paraId="23BF106F" w14:textId="29C37B0A" w:rsidR="000D1BD3" w:rsidRDefault="000D1BD3" w:rsidP="00F75C91">
      <w:pPr>
        <w:keepNext/>
        <w:spacing w:before="0"/>
      </w:pPr>
    </w:p>
    <w:p w14:paraId="1280C23E" w14:textId="77777777" w:rsidR="000D1BD3" w:rsidRDefault="000D1BD3" w:rsidP="00F75C91">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F75C91">
      <w:pPr>
        <w:pStyle w:val="1"/>
        <w:pageBreakBefore w:val="0"/>
        <w:spacing w:before="0" w:after="0"/>
        <w:jc w:val="center"/>
        <w:rPr>
          <w:rFonts w:ascii="Times New Roman" w:hAnsi="Times New Roman"/>
          <w:sz w:val="28"/>
          <w:szCs w:val="28"/>
        </w:rPr>
      </w:pPr>
      <w:bookmarkStart w:id="1202" w:name="_Ref422206377"/>
      <w:bookmarkStart w:id="1203" w:name="_Toc422224713"/>
      <w:bookmarkStart w:id="1204"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2"/>
      <w:bookmarkEnd w:id="1203"/>
      <w:bookmarkEnd w:id="1204"/>
      <w:r w:rsidRPr="00E23264">
        <w:rPr>
          <w:rFonts w:ascii="Times New Roman" w:hAnsi="Times New Roman"/>
          <w:sz w:val="28"/>
          <w:szCs w:val="28"/>
        </w:rPr>
        <w:t xml:space="preserve"> </w:t>
      </w:r>
    </w:p>
    <w:p w14:paraId="1920CCA1" w14:textId="5645EE08" w:rsidR="0030357F" w:rsidRPr="00BA04C6" w:rsidRDefault="0030357F" w:rsidP="00F75C91">
      <w:pPr>
        <w:pStyle w:val="2"/>
        <w:spacing w:before="0" w:after="0"/>
        <w:rPr>
          <w:sz w:val="28"/>
        </w:rPr>
      </w:pPr>
      <w:bookmarkStart w:id="1205" w:name="_Toc422224714"/>
      <w:bookmarkStart w:id="1206" w:name="_Toc514805495"/>
      <w:bookmarkStart w:id="1207" w:name="_Toc514814140"/>
      <w:bookmarkStart w:id="1208" w:name="_Toc523958332"/>
      <w:r w:rsidRPr="00BA04C6">
        <w:rPr>
          <w:sz w:val="28"/>
        </w:rPr>
        <w:t xml:space="preserve">Пояснения к Методике </w:t>
      </w:r>
      <w:bookmarkEnd w:id="1205"/>
      <w:r w:rsidR="007526B3" w:rsidRPr="00BA04C6">
        <w:rPr>
          <w:sz w:val="28"/>
        </w:rPr>
        <w:t>проверки ДРиФС</w:t>
      </w:r>
      <w:bookmarkEnd w:id="1206"/>
      <w:bookmarkEnd w:id="1207"/>
      <w:bookmarkEnd w:id="1208"/>
    </w:p>
    <w:p w14:paraId="1A570A6B" w14:textId="009D6F56" w:rsidR="0030357F" w:rsidRPr="00BA04C6" w:rsidRDefault="0030357F" w:rsidP="00F75C91">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F75C91">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B3B0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B3B07" w:rsidRPr="002B3B0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F75C91">
      <w:pPr>
        <w:pStyle w:val="1"/>
        <w:spacing w:before="0" w:after="0"/>
        <w:jc w:val="center"/>
        <w:rPr>
          <w:rFonts w:ascii="Times New Roman" w:hAnsi="Times New Roman"/>
          <w:sz w:val="28"/>
          <w:szCs w:val="28"/>
        </w:rPr>
      </w:pPr>
      <w:bookmarkStart w:id="1209" w:name="_Ref514724977"/>
      <w:bookmarkStart w:id="1210" w:name="_Ref468792734"/>
      <w:bookmarkStart w:id="1211"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9"/>
      <w:bookmarkEnd w:id="1210"/>
      <w:bookmarkEnd w:id="1211"/>
    </w:p>
    <w:p w14:paraId="031BD41B" w14:textId="77777777" w:rsidR="00D379D2" w:rsidRDefault="00D379D2" w:rsidP="00F75C91">
      <w:pPr>
        <w:pStyle w:val="a"/>
        <w:numPr>
          <w:ilvl w:val="0"/>
          <w:numId w:val="0"/>
        </w:numPr>
        <w:spacing w:before="0"/>
      </w:pPr>
    </w:p>
    <w:p w14:paraId="3709640E" w14:textId="78FF06DA" w:rsidR="00DE7497" w:rsidRPr="00BA04C6" w:rsidRDefault="00DE7497" w:rsidP="00F75C91">
      <w:pPr>
        <w:pStyle w:val="a"/>
        <w:numPr>
          <w:ilvl w:val="0"/>
          <w:numId w:val="0"/>
        </w:numPr>
        <w:spacing w:before="0"/>
        <w:rPr>
          <w:rStyle w:val="af8"/>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F75C91">
      <w:pPr>
        <w:pStyle w:val="a"/>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EB7116">
        <w:tc>
          <w:tcPr>
            <w:tcW w:w="675" w:type="dxa"/>
            <w:shd w:val="clear" w:color="auto" w:fill="auto"/>
            <w:vAlign w:val="center"/>
          </w:tcPr>
          <w:p w14:paraId="6A47920D" w14:textId="716EAE6B" w:rsidR="0003706A" w:rsidRPr="00C55B01" w:rsidRDefault="000C54AE" w:rsidP="00F75C91">
            <w:pPr>
              <w:spacing w:before="0"/>
              <w:jc w:val="center"/>
              <w:rPr>
                <w:sz w:val="20"/>
              </w:rPr>
            </w:pPr>
            <w:r w:rsidRPr="00C55B01">
              <w:rPr>
                <w:sz w:val="20"/>
              </w:rPr>
              <w:t xml:space="preserve">№ </w:t>
            </w:r>
            <w:r w:rsidR="0003706A" w:rsidRPr="00C55B01">
              <w:rPr>
                <w:sz w:val="20"/>
              </w:rPr>
              <w:t>п/п</w:t>
            </w:r>
          </w:p>
        </w:tc>
        <w:tc>
          <w:tcPr>
            <w:tcW w:w="4140" w:type="dxa"/>
            <w:shd w:val="clear" w:color="auto" w:fill="auto"/>
            <w:vAlign w:val="center"/>
          </w:tcPr>
          <w:p w14:paraId="56BAE10D" w14:textId="6A0D9D63" w:rsidR="0003706A" w:rsidRPr="00C55B01" w:rsidRDefault="0003706A" w:rsidP="00F75C91">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F75C91">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F75C91">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F75C91">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F75C91">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EB7116">
        <w:tc>
          <w:tcPr>
            <w:tcW w:w="675" w:type="dxa"/>
            <w:shd w:val="clear" w:color="auto" w:fill="auto"/>
          </w:tcPr>
          <w:p w14:paraId="184F5C95" w14:textId="53546D17" w:rsidR="00992664" w:rsidRPr="00CA2F6B" w:rsidRDefault="00992664" w:rsidP="00F75C91">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F75C91">
            <w:pPr>
              <w:spacing w:before="0"/>
              <w:jc w:val="center"/>
              <w:rPr>
                <w:sz w:val="20"/>
              </w:rPr>
            </w:pPr>
          </w:p>
        </w:tc>
        <w:tc>
          <w:tcPr>
            <w:tcW w:w="946" w:type="dxa"/>
            <w:shd w:val="clear" w:color="auto" w:fill="auto"/>
          </w:tcPr>
          <w:p w14:paraId="7F1F4511" w14:textId="77777777" w:rsidR="00992664" w:rsidRPr="00C55B01" w:rsidRDefault="00992664" w:rsidP="00F75C91">
            <w:pPr>
              <w:spacing w:before="0"/>
              <w:jc w:val="center"/>
              <w:rPr>
                <w:sz w:val="20"/>
              </w:rPr>
            </w:pPr>
          </w:p>
        </w:tc>
        <w:tc>
          <w:tcPr>
            <w:tcW w:w="1607" w:type="dxa"/>
            <w:shd w:val="clear" w:color="auto" w:fill="auto"/>
          </w:tcPr>
          <w:p w14:paraId="6DA997C2" w14:textId="77777777" w:rsidR="00992664" w:rsidRPr="00C55B01" w:rsidRDefault="00992664" w:rsidP="00F75C91">
            <w:pPr>
              <w:spacing w:before="0"/>
              <w:jc w:val="center"/>
              <w:rPr>
                <w:sz w:val="20"/>
              </w:rPr>
            </w:pPr>
          </w:p>
        </w:tc>
        <w:tc>
          <w:tcPr>
            <w:tcW w:w="1274" w:type="dxa"/>
          </w:tcPr>
          <w:p w14:paraId="1E2FCD9D" w14:textId="77777777" w:rsidR="00992664" w:rsidRPr="00C55B01" w:rsidDel="00791411" w:rsidRDefault="00992664" w:rsidP="00F75C91">
            <w:pPr>
              <w:spacing w:before="0"/>
              <w:jc w:val="center"/>
              <w:rPr>
                <w:sz w:val="20"/>
              </w:rPr>
            </w:pPr>
          </w:p>
        </w:tc>
        <w:tc>
          <w:tcPr>
            <w:tcW w:w="1607" w:type="dxa"/>
            <w:shd w:val="clear" w:color="auto" w:fill="auto"/>
          </w:tcPr>
          <w:p w14:paraId="2AEFB550" w14:textId="77777777" w:rsidR="00992664" w:rsidRPr="00C55B01" w:rsidDel="00791411" w:rsidRDefault="00992664" w:rsidP="00F75C91">
            <w:pPr>
              <w:spacing w:before="0"/>
              <w:jc w:val="center"/>
              <w:rPr>
                <w:sz w:val="20"/>
              </w:rPr>
            </w:pPr>
          </w:p>
        </w:tc>
      </w:tr>
      <w:tr w:rsidR="0003706A" w:rsidRPr="00C55B01" w14:paraId="25AD2F20" w14:textId="77777777" w:rsidTr="00EB7116">
        <w:tc>
          <w:tcPr>
            <w:tcW w:w="675" w:type="dxa"/>
            <w:shd w:val="clear" w:color="auto" w:fill="auto"/>
          </w:tcPr>
          <w:p w14:paraId="33D68951" w14:textId="77777777" w:rsidR="0003706A" w:rsidRPr="00CA2F6B" w:rsidRDefault="0003706A" w:rsidP="00F75C91">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F75C91">
            <w:pPr>
              <w:spacing w:before="0"/>
              <w:rPr>
                <w:sz w:val="20"/>
              </w:rPr>
            </w:pPr>
          </w:p>
        </w:tc>
        <w:tc>
          <w:tcPr>
            <w:tcW w:w="946" w:type="dxa"/>
            <w:shd w:val="clear" w:color="auto" w:fill="auto"/>
          </w:tcPr>
          <w:p w14:paraId="7632BDAA" w14:textId="77777777" w:rsidR="0003706A" w:rsidRPr="00C55B01" w:rsidRDefault="0003706A" w:rsidP="00F75C91">
            <w:pPr>
              <w:spacing w:before="0"/>
              <w:rPr>
                <w:sz w:val="20"/>
              </w:rPr>
            </w:pPr>
          </w:p>
        </w:tc>
        <w:tc>
          <w:tcPr>
            <w:tcW w:w="1607" w:type="dxa"/>
            <w:shd w:val="clear" w:color="auto" w:fill="auto"/>
          </w:tcPr>
          <w:p w14:paraId="13A3255C" w14:textId="77777777" w:rsidR="0003706A" w:rsidRPr="00C55B01" w:rsidRDefault="0003706A" w:rsidP="00F75C91">
            <w:pPr>
              <w:spacing w:before="0"/>
              <w:rPr>
                <w:sz w:val="20"/>
              </w:rPr>
            </w:pPr>
          </w:p>
        </w:tc>
        <w:tc>
          <w:tcPr>
            <w:tcW w:w="1274" w:type="dxa"/>
          </w:tcPr>
          <w:p w14:paraId="5C3F8AC8" w14:textId="77777777" w:rsidR="0003706A" w:rsidRPr="00C55B01" w:rsidRDefault="0003706A" w:rsidP="00F75C91">
            <w:pPr>
              <w:spacing w:before="0"/>
              <w:rPr>
                <w:sz w:val="20"/>
              </w:rPr>
            </w:pPr>
          </w:p>
        </w:tc>
        <w:tc>
          <w:tcPr>
            <w:tcW w:w="1607" w:type="dxa"/>
            <w:shd w:val="clear" w:color="auto" w:fill="auto"/>
          </w:tcPr>
          <w:p w14:paraId="0CBC0F8C" w14:textId="77777777" w:rsidR="0003706A" w:rsidRPr="00C55B01" w:rsidRDefault="0003706A" w:rsidP="00F75C91">
            <w:pPr>
              <w:spacing w:before="0"/>
              <w:rPr>
                <w:sz w:val="20"/>
              </w:rPr>
            </w:pPr>
          </w:p>
        </w:tc>
      </w:tr>
      <w:tr w:rsidR="0003706A" w:rsidRPr="00C55B01" w14:paraId="35B4634D" w14:textId="77777777" w:rsidTr="00EB7116">
        <w:tc>
          <w:tcPr>
            <w:tcW w:w="675" w:type="dxa"/>
            <w:shd w:val="clear" w:color="auto" w:fill="auto"/>
          </w:tcPr>
          <w:p w14:paraId="7FF59A1D" w14:textId="77777777" w:rsidR="0003706A" w:rsidRPr="00CA2F6B" w:rsidRDefault="0003706A" w:rsidP="00F75C91">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F75C91">
            <w:pPr>
              <w:spacing w:before="0"/>
              <w:rPr>
                <w:sz w:val="20"/>
              </w:rPr>
            </w:pPr>
          </w:p>
        </w:tc>
        <w:tc>
          <w:tcPr>
            <w:tcW w:w="946" w:type="dxa"/>
            <w:shd w:val="clear" w:color="auto" w:fill="auto"/>
          </w:tcPr>
          <w:p w14:paraId="3555B7AA" w14:textId="77777777" w:rsidR="0003706A" w:rsidRPr="00C55B01" w:rsidRDefault="0003706A" w:rsidP="00F75C91">
            <w:pPr>
              <w:spacing w:before="0"/>
              <w:rPr>
                <w:sz w:val="20"/>
              </w:rPr>
            </w:pPr>
          </w:p>
        </w:tc>
        <w:tc>
          <w:tcPr>
            <w:tcW w:w="1607" w:type="dxa"/>
            <w:shd w:val="clear" w:color="auto" w:fill="auto"/>
          </w:tcPr>
          <w:p w14:paraId="3473CBAD" w14:textId="77777777" w:rsidR="0003706A" w:rsidRPr="00C55B01" w:rsidRDefault="0003706A" w:rsidP="00F75C91">
            <w:pPr>
              <w:spacing w:before="0"/>
              <w:rPr>
                <w:sz w:val="20"/>
              </w:rPr>
            </w:pPr>
          </w:p>
        </w:tc>
        <w:tc>
          <w:tcPr>
            <w:tcW w:w="1274" w:type="dxa"/>
          </w:tcPr>
          <w:p w14:paraId="495294AE" w14:textId="77777777" w:rsidR="0003706A" w:rsidRPr="00C55B01" w:rsidRDefault="0003706A" w:rsidP="00F75C91">
            <w:pPr>
              <w:spacing w:before="0"/>
              <w:rPr>
                <w:sz w:val="20"/>
              </w:rPr>
            </w:pPr>
          </w:p>
        </w:tc>
        <w:tc>
          <w:tcPr>
            <w:tcW w:w="1607" w:type="dxa"/>
            <w:shd w:val="clear" w:color="auto" w:fill="auto"/>
          </w:tcPr>
          <w:p w14:paraId="001EB939" w14:textId="77777777" w:rsidR="0003706A" w:rsidRPr="00C55B01" w:rsidRDefault="0003706A" w:rsidP="00F75C91">
            <w:pPr>
              <w:spacing w:before="0"/>
              <w:rPr>
                <w:sz w:val="20"/>
              </w:rPr>
            </w:pPr>
          </w:p>
        </w:tc>
      </w:tr>
      <w:tr w:rsidR="0003706A" w:rsidRPr="00C55B01" w14:paraId="729FD712" w14:textId="77777777" w:rsidTr="00EB7116">
        <w:tc>
          <w:tcPr>
            <w:tcW w:w="675" w:type="dxa"/>
            <w:shd w:val="clear" w:color="auto" w:fill="auto"/>
          </w:tcPr>
          <w:p w14:paraId="64523F2A" w14:textId="77777777" w:rsidR="0003706A" w:rsidRPr="00CA2F6B" w:rsidRDefault="0003706A" w:rsidP="00F75C91">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F75C91">
            <w:pPr>
              <w:spacing w:before="0"/>
              <w:rPr>
                <w:sz w:val="20"/>
              </w:rPr>
            </w:pPr>
          </w:p>
        </w:tc>
        <w:tc>
          <w:tcPr>
            <w:tcW w:w="946" w:type="dxa"/>
            <w:shd w:val="clear" w:color="auto" w:fill="auto"/>
          </w:tcPr>
          <w:p w14:paraId="4762AFB3" w14:textId="77777777" w:rsidR="0003706A" w:rsidRPr="00C55B01" w:rsidRDefault="0003706A" w:rsidP="00F75C91">
            <w:pPr>
              <w:spacing w:before="0"/>
              <w:rPr>
                <w:sz w:val="20"/>
              </w:rPr>
            </w:pPr>
          </w:p>
        </w:tc>
        <w:tc>
          <w:tcPr>
            <w:tcW w:w="1607" w:type="dxa"/>
            <w:shd w:val="clear" w:color="auto" w:fill="auto"/>
          </w:tcPr>
          <w:p w14:paraId="2FFB51DA" w14:textId="77777777" w:rsidR="0003706A" w:rsidRPr="00C55B01" w:rsidRDefault="0003706A" w:rsidP="00F75C91">
            <w:pPr>
              <w:spacing w:before="0"/>
              <w:rPr>
                <w:sz w:val="20"/>
              </w:rPr>
            </w:pPr>
          </w:p>
        </w:tc>
        <w:tc>
          <w:tcPr>
            <w:tcW w:w="1274" w:type="dxa"/>
          </w:tcPr>
          <w:p w14:paraId="33801B9A" w14:textId="77777777" w:rsidR="0003706A" w:rsidRPr="00C55B01" w:rsidRDefault="0003706A" w:rsidP="00F75C91">
            <w:pPr>
              <w:spacing w:before="0"/>
              <w:rPr>
                <w:sz w:val="20"/>
              </w:rPr>
            </w:pPr>
          </w:p>
        </w:tc>
        <w:tc>
          <w:tcPr>
            <w:tcW w:w="1607" w:type="dxa"/>
            <w:shd w:val="clear" w:color="auto" w:fill="auto"/>
          </w:tcPr>
          <w:p w14:paraId="54AFAD7F" w14:textId="77777777" w:rsidR="0003706A" w:rsidRPr="00C55B01" w:rsidRDefault="0003706A" w:rsidP="00F75C91">
            <w:pPr>
              <w:spacing w:before="0"/>
              <w:rPr>
                <w:sz w:val="20"/>
              </w:rPr>
            </w:pPr>
          </w:p>
        </w:tc>
      </w:tr>
      <w:tr w:rsidR="0003706A" w:rsidRPr="00C55B01" w14:paraId="387C041A" w14:textId="77777777" w:rsidTr="00EB7116">
        <w:tc>
          <w:tcPr>
            <w:tcW w:w="675" w:type="dxa"/>
            <w:shd w:val="clear" w:color="auto" w:fill="auto"/>
          </w:tcPr>
          <w:p w14:paraId="790AC9FE" w14:textId="77777777" w:rsidR="0003706A" w:rsidRPr="00C55B01" w:rsidRDefault="0003706A" w:rsidP="00F75C91">
            <w:pPr>
              <w:spacing w:before="0"/>
              <w:rPr>
                <w:b/>
                <w:sz w:val="22"/>
                <w:szCs w:val="22"/>
              </w:rPr>
            </w:pPr>
          </w:p>
        </w:tc>
        <w:tc>
          <w:tcPr>
            <w:tcW w:w="7967" w:type="dxa"/>
            <w:gridSpan w:val="4"/>
            <w:shd w:val="clear" w:color="auto" w:fill="auto"/>
          </w:tcPr>
          <w:p w14:paraId="55BB125A" w14:textId="2ED872AE" w:rsidR="0003706A" w:rsidRPr="00C55B01" w:rsidRDefault="0003706A" w:rsidP="00F75C91">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F75C91">
            <w:pPr>
              <w:spacing w:before="0"/>
              <w:jc w:val="center"/>
              <w:rPr>
                <w:b/>
                <w:sz w:val="22"/>
                <w:szCs w:val="22"/>
              </w:rPr>
            </w:pPr>
          </w:p>
        </w:tc>
      </w:tr>
      <w:tr w:rsidR="0003706A" w:rsidRPr="00C55B01" w14:paraId="20426B7F" w14:textId="77777777" w:rsidTr="00EB7116">
        <w:tc>
          <w:tcPr>
            <w:tcW w:w="675" w:type="dxa"/>
            <w:shd w:val="clear" w:color="auto" w:fill="auto"/>
          </w:tcPr>
          <w:p w14:paraId="77C45781" w14:textId="77777777" w:rsidR="0003706A" w:rsidRPr="00C55B01" w:rsidRDefault="0003706A" w:rsidP="00F75C91">
            <w:pPr>
              <w:spacing w:before="0"/>
              <w:rPr>
                <w:b/>
                <w:sz w:val="22"/>
                <w:szCs w:val="22"/>
              </w:rPr>
            </w:pPr>
          </w:p>
        </w:tc>
        <w:tc>
          <w:tcPr>
            <w:tcW w:w="7967" w:type="dxa"/>
            <w:gridSpan w:val="4"/>
            <w:shd w:val="clear" w:color="auto" w:fill="auto"/>
          </w:tcPr>
          <w:p w14:paraId="425DE4D4" w14:textId="047A2EB8" w:rsidR="0003706A" w:rsidRPr="00CA2F6B" w:rsidRDefault="0003706A" w:rsidP="00F75C91">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F75C91">
            <w:pPr>
              <w:spacing w:before="0"/>
              <w:jc w:val="center"/>
              <w:rPr>
                <w:sz w:val="22"/>
                <w:szCs w:val="22"/>
              </w:rPr>
            </w:pPr>
          </w:p>
        </w:tc>
      </w:tr>
      <w:tr w:rsidR="0003706A" w:rsidRPr="00C55B01" w14:paraId="1894BB77" w14:textId="77777777" w:rsidTr="00EB7116">
        <w:tc>
          <w:tcPr>
            <w:tcW w:w="675" w:type="dxa"/>
            <w:shd w:val="clear" w:color="auto" w:fill="auto"/>
          </w:tcPr>
          <w:p w14:paraId="691FF5A4" w14:textId="77777777" w:rsidR="0003706A" w:rsidRPr="00C55B01" w:rsidRDefault="0003706A" w:rsidP="00F75C91">
            <w:pPr>
              <w:spacing w:before="0"/>
              <w:rPr>
                <w:b/>
                <w:sz w:val="22"/>
                <w:szCs w:val="22"/>
              </w:rPr>
            </w:pPr>
          </w:p>
        </w:tc>
        <w:tc>
          <w:tcPr>
            <w:tcW w:w="7967" w:type="dxa"/>
            <w:gridSpan w:val="4"/>
            <w:shd w:val="clear" w:color="auto" w:fill="auto"/>
          </w:tcPr>
          <w:p w14:paraId="0A1F8B7E" w14:textId="7E2DD3A4" w:rsidR="0003706A" w:rsidRPr="00CA2F6B" w:rsidRDefault="0003706A" w:rsidP="00F75C91">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F75C91">
            <w:pPr>
              <w:spacing w:before="0"/>
              <w:jc w:val="center"/>
              <w:rPr>
                <w:sz w:val="22"/>
                <w:szCs w:val="22"/>
              </w:rPr>
            </w:pPr>
          </w:p>
        </w:tc>
      </w:tr>
    </w:tbl>
    <w:p w14:paraId="10CEF9B5" w14:textId="51DA8642" w:rsidR="003E19E9" w:rsidRDefault="0057580D" w:rsidP="00F75C91">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F75C91">
      <w:pPr>
        <w:spacing w:before="0"/>
        <w:rPr>
          <w:rStyle w:val="af8"/>
        </w:rPr>
      </w:pPr>
    </w:p>
    <w:bookmarkStart w:id="1212" w:name="_MON_1602656359"/>
    <w:bookmarkEnd w:id="1212"/>
    <w:p w14:paraId="48C1D801" w14:textId="580E3AB5" w:rsidR="002A2CC8" w:rsidRPr="00BA04C6" w:rsidRDefault="00346687" w:rsidP="00F75C91">
      <w:pPr>
        <w:spacing w:before="0"/>
        <w:jc w:val="center"/>
        <w:rPr>
          <w:rStyle w:val="af8"/>
        </w:rPr>
      </w:pPr>
      <w:r>
        <w:rPr>
          <w:rStyle w:val="af8"/>
        </w:rPr>
        <w:object w:dxaOrig="1814" w:dyaOrig="1174" w14:anchorId="710BA625">
          <v:shape id="_x0000_i1026" type="#_x0000_t75" style="width:90.75pt;height:58.5pt" o:ole="">
            <v:imagedata r:id="rId28" o:title=""/>
          </v:shape>
          <o:OLEObject Type="Embed" ProgID="Excel.Sheet.12" ShapeID="_x0000_i1026" DrawAspect="Icon" ObjectID="_1605956618" r:id="rId29"/>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D053D" w14:textId="77777777" w:rsidR="000F45D3" w:rsidRDefault="000F45D3">
      <w:r>
        <w:separator/>
      </w:r>
    </w:p>
  </w:endnote>
  <w:endnote w:type="continuationSeparator" w:id="0">
    <w:p w14:paraId="2BF3DF6D" w14:textId="77777777" w:rsidR="000F45D3" w:rsidRDefault="000F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A4A24" w14:textId="15A1C039" w:rsidR="00BF417E" w:rsidRPr="00F75C91" w:rsidRDefault="00BF417E" w:rsidP="00F75C91">
    <w:pPr>
      <w:tabs>
        <w:tab w:val="right" w:pos="10260"/>
      </w:tabs>
      <w:jc w:val="right"/>
      <w:rPr>
        <w:sz w:val="14"/>
      </w:rPr>
    </w:pPr>
    <w:r w:rsidRPr="00F75C91">
      <w:rPr>
        <w:i/>
        <w:sz w:val="18"/>
        <w:szCs w:val="24"/>
      </w:rPr>
      <w:t xml:space="preserve">стр. </w:t>
    </w:r>
    <w:r w:rsidRPr="00F75C91">
      <w:rPr>
        <w:i/>
        <w:sz w:val="18"/>
        <w:szCs w:val="24"/>
      </w:rPr>
      <w:fldChar w:fldCharType="begin"/>
    </w:r>
    <w:r w:rsidRPr="00F75C91">
      <w:rPr>
        <w:i/>
        <w:sz w:val="18"/>
        <w:szCs w:val="24"/>
      </w:rPr>
      <w:instrText xml:space="preserve"> PAGE </w:instrText>
    </w:r>
    <w:r w:rsidRPr="00F75C91">
      <w:rPr>
        <w:i/>
        <w:sz w:val="18"/>
        <w:szCs w:val="24"/>
      </w:rPr>
      <w:fldChar w:fldCharType="separate"/>
    </w:r>
    <w:r w:rsidR="001E1E72">
      <w:rPr>
        <w:i/>
        <w:noProof/>
        <w:sz w:val="18"/>
        <w:szCs w:val="24"/>
      </w:rPr>
      <w:t>2</w:t>
    </w:r>
    <w:r w:rsidRPr="00F75C91">
      <w:rPr>
        <w:i/>
        <w:sz w:val="18"/>
        <w:szCs w:val="24"/>
      </w:rPr>
      <w:fldChar w:fldCharType="end"/>
    </w:r>
    <w:r w:rsidRPr="00F75C91">
      <w:rPr>
        <w:i/>
        <w:sz w:val="18"/>
        <w:szCs w:val="24"/>
      </w:rPr>
      <w:t xml:space="preserve"> из </w:t>
    </w:r>
    <w:r w:rsidRPr="00F75C91">
      <w:rPr>
        <w:i/>
        <w:sz w:val="18"/>
        <w:szCs w:val="24"/>
      </w:rPr>
      <w:fldChar w:fldCharType="begin"/>
    </w:r>
    <w:r w:rsidRPr="00F75C91">
      <w:rPr>
        <w:i/>
        <w:sz w:val="18"/>
        <w:szCs w:val="24"/>
      </w:rPr>
      <w:instrText xml:space="preserve"> NUMPAGES </w:instrText>
    </w:r>
    <w:r w:rsidRPr="00F75C91">
      <w:rPr>
        <w:i/>
        <w:sz w:val="18"/>
        <w:szCs w:val="24"/>
      </w:rPr>
      <w:fldChar w:fldCharType="separate"/>
    </w:r>
    <w:r w:rsidR="001E1E72">
      <w:rPr>
        <w:i/>
        <w:noProof/>
        <w:sz w:val="18"/>
        <w:szCs w:val="24"/>
      </w:rPr>
      <w:t>99</w:t>
    </w:r>
    <w:r w:rsidRPr="00F75C91">
      <w:rPr>
        <w:i/>
        <w:sz w:val="18"/>
        <w:szCs w:val="24"/>
      </w:rPr>
      <w:fldChar w:fldCharType="end"/>
    </w:r>
  </w:p>
  <w:p w14:paraId="2F4B0C50" w14:textId="77777777" w:rsidR="00BF417E" w:rsidRDefault="00BF417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32EE17B3" w:rsidR="00BF417E" w:rsidRPr="00F75C91" w:rsidRDefault="00BF417E" w:rsidP="008D0996">
    <w:pPr>
      <w:tabs>
        <w:tab w:val="right" w:pos="10260"/>
      </w:tabs>
      <w:jc w:val="right"/>
      <w:rPr>
        <w:sz w:val="12"/>
      </w:rPr>
    </w:pPr>
    <w:r w:rsidRPr="00F75C91">
      <w:rPr>
        <w:i/>
        <w:sz w:val="16"/>
        <w:szCs w:val="24"/>
      </w:rPr>
      <w:t xml:space="preserve">стр. </w:t>
    </w:r>
    <w:r w:rsidRPr="00F75C91">
      <w:rPr>
        <w:i/>
        <w:sz w:val="16"/>
        <w:szCs w:val="24"/>
      </w:rPr>
      <w:fldChar w:fldCharType="begin"/>
    </w:r>
    <w:r w:rsidRPr="00F75C91">
      <w:rPr>
        <w:i/>
        <w:sz w:val="16"/>
        <w:szCs w:val="24"/>
      </w:rPr>
      <w:instrText xml:space="preserve"> PAGE </w:instrText>
    </w:r>
    <w:r w:rsidRPr="00F75C91">
      <w:rPr>
        <w:i/>
        <w:sz w:val="16"/>
        <w:szCs w:val="24"/>
      </w:rPr>
      <w:fldChar w:fldCharType="separate"/>
    </w:r>
    <w:r w:rsidR="001E1E72">
      <w:rPr>
        <w:i/>
        <w:noProof/>
        <w:sz w:val="16"/>
        <w:szCs w:val="24"/>
      </w:rPr>
      <w:t>1</w:t>
    </w:r>
    <w:r w:rsidRPr="00F75C91">
      <w:rPr>
        <w:i/>
        <w:sz w:val="16"/>
        <w:szCs w:val="24"/>
      </w:rPr>
      <w:fldChar w:fldCharType="end"/>
    </w:r>
    <w:r w:rsidRPr="00F75C91">
      <w:rPr>
        <w:i/>
        <w:sz w:val="16"/>
        <w:szCs w:val="24"/>
      </w:rPr>
      <w:t xml:space="preserve"> из </w:t>
    </w:r>
    <w:r w:rsidRPr="00F75C91">
      <w:rPr>
        <w:i/>
        <w:sz w:val="16"/>
        <w:szCs w:val="24"/>
      </w:rPr>
      <w:fldChar w:fldCharType="begin"/>
    </w:r>
    <w:r w:rsidRPr="00F75C91">
      <w:rPr>
        <w:i/>
        <w:sz w:val="16"/>
        <w:szCs w:val="24"/>
      </w:rPr>
      <w:instrText xml:space="preserve"> NUMPAGES </w:instrText>
    </w:r>
    <w:r w:rsidRPr="00F75C91">
      <w:rPr>
        <w:i/>
        <w:sz w:val="16"/>
        <w:szCs w:val="24"/>
      </w:rPr>
      <w:fldChar w:fldCharType="separate"/>
    </w:r>
    <w:r w:rsidR="001E1E72">
      <w:rPr>
        <w:i/>
        <w:noProof/>
        <w:sz w:val="16"/>
        <w:szCs w:val="24"/>
      </w:rPr>
      <w:t>99</w:t>
    </w:r>
    <w:r w:rsidRPr="00F75C91">
      <w:rPr>
        <w:i/>
        <w:sz w:val="16"/>
        <w:szCs w:val="24"/>
      </w:rPr>
      <w:fldChar w:fldCharType="end"/>
    </w:r>
  </w:p>
  <w:p w14:paraId="730720D1" w14:textId="77777777" w:rsidR="00BF417E" w:rsidRDefault="00BF417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A2AEB" w14:textId="77777777" w:rsidR="000F45D3" w:rsidRDefault="000F45D3">
      <w:r>
        <w:separator/>
      </w:r>
    </w:p>
  </w:footnote>
  <w:footnote w:type="continuationSeparator" w:id="0">
    <w:p w14:paraId="106E6B90" w14:textId="77777777" w:rsidR="000F45D3" w:rsidRDefault="000F45D3">
      <w:r>
        <w:continuationSeparator/>
      </w:r>
    </w:p>
  </w:footnote>
  <w:footnote w:id="1">
    <w:p w14:paraId="6A8DB4E9" w14:textId="77777777" w:rsidR="00BF417E" w:rsidRDefault="00BF417E"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6D7CF9EB" w14:textId="77777777" w:rsidR="00BF417E" w:rsidRDefault="00BF417E" w:rsidP="00994C56">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BF417E" w:rsidRDefault="00BF417E" w:rsidP="00170504">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B3B07">
        <w:t>4.16</w:t>
      </w:r>
      <w:r>
        <w:fldChar w:fldCharType="end"/>
      </w:r>
      <w:r>
        <w:t>), не допускается.</w:t>
      </w:r>
    </w:p>
  </w:footnote>
  <w:footnote w:id="4">
    <w:p w14:paraId="02CEAC68" w14:textId="31D4D86B" w:rsidR="00BF417E" w:rsidRDefault="00BF417E" w:rsidP="008E25F5">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B3B07">
        <w:t>4.16</w:t>
      </w:r>
      <w:r>
        <w:fldChar w:fldCharType="end"/>
      </w:r>
      <w:r>
        <w:t>), не допускается.</w:t>
      </w:r>
    </w:p>
  </w:footnote>
  <w:footnote w:id="5">
    <w:p w14:paraId="3069CC5D" w14:textId="55452ECF" w:rsidR="00BF417E" w:rsidRDefault="00BF417E" w:rsidP="007A3C1F">
      <w:pPr>
        <w:pStyle w:val="ae"/>
      </w:pPr>
      <w:r>
        <w:rPr>
          <w:rStyle w:val="a9"/>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B3B07">
        <w:t>4.16</w:t>
      </w:r>
      <w:r>
        <w:fldChar w:fldCharType="end"/>
      </w:r>
      <w:r>
        <w:t>), не допускается.</w:t>
      </w:r>
    </w:p>
  </w:footnote>
  <w:footnote w:id="6">
    <w:p w14:paraId="201590CE" w14:textId="6E9ECF19" w:rsidR="00BF417E" w:rsidRDefault="00BF417E"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2B3B07">
        <w:t>4.17.4</w:t>
      </w:r>
      <w:r>
        <w:fldChar w:fldCharType="end"/>
      </w:r>
      <w:r>
        <w:t>.</w:t>
      </w:r>
    </w:p>
  </w:footnote>
  <w:footnote w:id="7">
    <w:p w14:paraId="6A44A4D1" w14:textId="77777777" w:rsidR="00BF417E" w:rsidRDefault="00BF417E"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BF417E" w:rsidRDefault="00BF417E">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2B3B07">
        <w:t>1.2.20</w:t>
      </w:r>
      <w:r>
        <w:fldChar w:fldCharType="end"/>
      </w:r>
      <w:r>
        <w:t>.</w:t>
      </w:r>
    </w:p>
  </w:footnote>
  <w:footnote w:id="9">
    <w:p w14:paraId="46228411" w14:textId="45003013" w:rsidR="00BF417E" w:rsidRDefault="00BF417E">
      <w:pPr>
        <w:pStyle w:val="ae"/>
      </w:pPr>
      <w:r>
        <w:rPr>
          <w:rStyle w:val="a9"/>
        </w:rPr>
        <w:footnoteRef/>
      </w:r>
      <w:r>
        <w:t xml:space="preserve"> Опись составляется отдельно для каждой части заявки.</w:t>
      </w:r>
    </w:p>
  </w:footnote>
  <w:footnote w:id="10">
    <w:p w14:paraId="01D2B5B7" w14:textId="77777777" w:rsidR="00BF417E" w:rsidRDefault="00BF417E"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BF417E" w:rsidRDefault="00BF417E"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BF417E" w:rsidRDefault="00BF417E"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BF417E" w:rsidRDefault="00BF417E"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BF417E" w:rsidRDefault="00BF417E"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BF417E" w:rsidRDefault="00BF417E" w:rsidP="00BD7FE3">
      <w:pPr>
        <w:pStyle w:val="ae"/>
      </w:pPr>
      <w:r>
        <w:rPr>
          <w:rStyle w:val="a9"/>
        </w:rPr>
        <w:footnoteRef/>
      </w:r>
      <w:r>
        <w:t xml:space="preserve"> В зависимости от срока государственной регистрации Участника.</w:t>
      </w:r>
    </w:p>
  </w:footnote>
  <w:footnote w:id="16">
    <w:p w14:paraId="21B42A20" w14:textId="10DBB291" w:rsidR="00BF417E" w:rsidRDefault="00BF417E">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BF417E" w:rsidRDefault="00BF417E">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BF417E" w:rsidRDefault="00BF417E">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BF417E" w:rsidRDefault="00BF417E"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BF417E" w:rsidRDefault="00BF417E"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BF417E" w:rsidRDefault="00BF417E" w:rsidP="00981FF8">
      <w:pPr>
        <w:pStyle w:val="ae"/>
        <w:spacing w:before="0"/>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BF417E" w:rsidRDefault="00BF417E" w:rsidP="00981FF8">
      <w:pPr>
        <w:pStyle w:val="ae"/>
        <w:spacing w:before="0"/>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BF417E" w:rsidRDefault="00BF417E" w:rsidP="00981FF8">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BF417E" w:rsidRDefault="00BF417E" w:rsidP="00981FF8">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BF417E" w:rsidRDefault="00BF417E" w:rsidP="00981FF8">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BF417E" w:rsidRDefault="00BF417E">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BF417E" w:rsidRDefault="00BF417E"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BF417E" w:rsidRDefault="00BF417E"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BF417E" w:rsidRDefault="00BF417E"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BF417E" w:rsidRDefault="00BF417E"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BF417E" w:rsidRDefault="00BF417E">
      <w:pPr>
        <w:pStyle w:val="ae"/>
      </w:pPr>
      <w:r>
        <w:rPr>
          <w:rStyle w:val="a9"/>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BF417E" w:rsidRDefault="00BF417E"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BF417E" w:rsidRDefault="00BF417E">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BF417E" w:rsidRDefault="00BF417E"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BF417E" w:rsidRDefault="00BF417E" w:rsidP="00456C78">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BF417E" w:rsidRDefault="00BF417E"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0963FA">
        <w:t xml:space="preserve"> налоговым органом</w:t>
      </w:r>
      <w:r>
        <w:t xml:space="preserve">. </w:t>
      </w:r>
    </w:p>
  </w:footnote>
  <w:footnote w:id="37">
    <w:p w14:paraId="4BC2CCCF" w14:textId="3D4998E7" w:rsidR="00BF417E" w:rsidRPr="00033B77" w:rsidRDefault="00BF417E"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3CF529F5" w:rsidR="00BF417E" w:rsidRDefault="00BF417E"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2B3B07">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webHidden w:val="0"/>
        <w:color w:val="000000"/>
        <w:spacing w:val="0"/>
        <w:kern w:val="2"/>
        <w:position w:val="0"/>
        <w:sz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start w:val="1"/>
      <w:numFmt w:val="bullet"/>
      <w:lvlText w:val="o"/>
      <w:lvlJc w:val="left"/>
      <w:pPr>
        <w:ind w:left="1500" w:hanging="360"/>
      </w:pPr>
      <w:rPr>
        <w:rFonts w:ascii="Courier New" w:hAnsi="Courier New" w:cs="Courier New" w:hint="default"/>
      </w:rPr>
    </w:lvl>
    <w:lvl w:ilvl="2" w:tplc="04190005">
      <w:start w:val="1"/>
      <w:numFmt w:val="bullet"/>
      <w:lvlText w:val=""/>
      <w:lvlJc w:val="left"/>
      <w:pPr>
        <w:ind w:left="2220" w:hanging="360"/>
      </w:pPr>
      <w:rPr>
        <w:rFonts w:ascii="Wingdings" w:hAnsi="Wingdings" w:hint="default"/>
      </w:rPr>
    </w:lvl>
    <w:lvl w:ilvl="3" w:tplc="04190001">
      <w:start w:val="1"/>
      <w:numFmt w:val="bullet"/>
      <w:lvlText w:val=""/>
      <w:lvlJc w:val="left"/>
      <w:pPr>
        <w:ind w:left="2940" w:hanging="360"/>
      </w:pPr>
      <w:rPr>
        <w:rFonts w:ascii="Symbol" w:hAnsi="Symbol" w:hint="default"/>
      </w:rPr>
    </w:lvl>
    <w:lvl w:ilvl="4" w:tplc="04190003">
      <w:start w:val="1"/>
      <w:numFmt w:val="bullet"/>
      <w:lvlText w:val="o"/>
      <w:lvlJc w:val="left"/>
      <w:pPr>
        <w:ind w:left="3660" w:hanging="360"/>
      </w:pPr>
      <w:rPr>
        <w:rFonts w:ascii="Courier New" w:hAnsi="Courier New" w:cs="Courier New" w:hint="default"/>
      </w:rPr>
    </w:lvl>
    <w:lvl w:ilvl="5" w:tplc="04190005">
      <w:start w:val="1"/>
      <w:numFmt w:val="bullet"/>
      <w:lvlText w:val=""/>
      <w:lvlJc w:val="left"/>
      <w:pPr>
        <w:ind w:left="4380" w:hanging="360"/>
      </w:pPr>
      <w:rPr>
        <w:rFonts w:ascii="Wingdings" w:hAnsi="Wingdings" w:hint="default"/>
      </w:rPr>
    </w:lvl>
    <w:lvl w:ilvl="6" w:tplc="04190001">
      <w:start w:val="1"/>
      <w:numFmt w:val="bullet"/>
      <w:lvlText w:val=""/>
      <w:lvlJc w:val="left"/>
      <w:pPr>
        <w:ind w:left="5100" w:hanging="360"/>
      </w:pPr>
      <w:rPr>
        <w:rFonts w:ascii="Symbol" w:hAnsi="Symbol" w:hint="default"/>
      </w:rPr>
    </w:lvl>
    <w:lvl w:ilvl="7" w:tplc="04190003">
      <w:start w:val="1"/>
      <w:numFmt w:val="bullet"/>
      <w:lvlText w:val="o"/>
      <w:lvlJc w:val="left"/>
      <w:pPr>
        <w:ind w:left="5820" w:hanging="360"/>
      </w:pPr>
      <w:rPr>
        <w:rFonts w:ascii="Courier New" w:hAnsi="Courier New" w:cs="Courier New" w:hint="default"/>
      </w:rPr>
    </w:lvl>
    <w:lvl w:ilvl="8" w:tplc="04190005">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A0184AF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4"/>
        <w:szCs w:val="28"/>
      </w:rPr>
    </w:lvl>
    <w:lvl w:ilvl="2">
      <w:start w:val="1"/>
      <w:numFmt w:val="decimal"/>
      <w:pStyle w:val="a"/>
      <w:lvlText w:val="%1.%2.%3"/>
      <w:lvlJc w:val="left"/>
      <w:pPr>
        <w:tabs>
          <w:tab w:val="num" w:pos="1134"/>
        </w:tabs>
        <w:ind w:left="1134" w:hanging="1134"/>
      </w:pPr>
      <w:rPr>
        <w:rFonts w:hint="default"/>
        <w:b w:val="0"/>
        <w:i w:val="0"/>
        <w:sz w:val="24"/>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2">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4">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CB140F"/>
    <w:multiLevelType w:val="singleLevel"/>
    <w:tmpl w:val="CECE7182"/>
    <w:lvl w:ilvl="0">
      <w:start w:val="1"/>
      <w:numFmt w:val="decimal"/>
      <w:lvlText w:val="%1."/>
      <w:lvlJc w:val="left"/>
      <w:pPr>
        <w:ind w:left="720" w:hanging="360"/>
      </w:pPr>
      <w:rPr>
        <w:sz w:val="24"/>
        <w:szCs w:val="24"/>
      </w:rPr>
    </w:lvl>
  </w:abstractNum>
  <w:abstractNum w:abstractNumId="37">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start w:val="1"/>
      <w:numFmt w:val="bullet"/>
      <w:lvlText w:val="o"/>
      <w:lvlJc w:val="left"/>
      <w:pPr>
        <w:ind w:left="1824" w:hanging="360"/>
      </w:pPr>
      <w:rPr>
        <w:rFonts w:ascii="Courier New" w:hAnsi="Courier New" w:cs="Courier New" w:hint="default"/>
      </w:rPr>
    </w:lvl>
    <w:lvl w:ilvl="2" w:tplc="04190005">
      <w:start w:val="1"/>
      <w:numFmt w:val="bullet"/>
      <w:lvlText w:val=""/>
      <w:lvlJc w:val="left"/>
      <w:pPr>
        <w:ind w:left="2544" w:hanging="360"/>
      </w:pPr>
      <w:rPr>
        <w:rFonts w:ascii="Wingdings" w:hAnsi="Wingdings" w:hint="default"/>
      </w:rPr>
    </w:lvl>
    <w:lvl w:ilvl="3" w:tplc="04190001">
      <w:start w:val="1"/>
      <w:numFmt w:val="bullet"/>
      <w:lvlText w:val=""/>
      <w:lvlJc w:val="left"/>
      <w:pPr>
        <w:ind w:left="3264" w:hanging="360"/>
      </w:pPr>
      <w:rPr>
        <w:rFonts w:ascii="Symbol" w:hAnsi="Symbol" w:hint="default"/>
      </w:rPr>
    </w:lvl>
    <w:lvl w:ilvl="4" w:tplc="04190003">
      <w:start w:val="1"/>
      <w:numFmt w:val="bullet"/>
      <w:lvlText w:val="o"/>
      <w:lvlJc w:val="left"/>
      <w:pPr>
        <w:ind w:left="3984" w:hanging="360"/>
      </w:pPr>
      <w:rPr>
        <w:rFonts w:ascii="Courier New" w:hAnsi="Courier New" w:cs="Courier New" w:hint="default"/>
      </w:rPr>
    </w:lvl>
    <w:lvl w:ilvl="5" w:tplc="04190005">
      <w:start w:val="1"/>
      <w:numFmt w:val="bullet"/>
      <w:lvlText w:val=""/>
      <w:lvlJc w:val="left"/>
      <w:pPr>
        <w:ind w:left="4704" w:hanging="360"/>
      </w:pPr>
      <w:rPr>
        <w:rFonts w:ascii="Wingdings" w:hAnsi="Wingdings" w:hint="default"/>
      </w:rPr>
    </w:lvl>
    <w:lvl w:ilvl="6" w:tplc="04190001">
      <w:start w:val="1"/>
      <w:numFmt w:val="bullet"/>
      <w:lvlText w:val=""/>
      <w:lvlJc w:val="left"/>
      <w:pPr>
        <w:ind w:left="5424" w:hanging="360"/>
      </w:pPr>
      <w:rPr>
        <w:rFonts w:ascii="Symbol" w:hAnsi="Symbol" w:hint="default"/>
      </w:rPr>
    </w:lvl>
    <w:lvl w:ilvl="7" w:tplc="04190003">
      <w:start w:val="1"/>
      <w:numFmt w:val="bullet"/>
      <w:lvlText w:val="o"/>
      <w:lvlJc w:val="left"/>
      <w:pPr>
        <w:ind w:left="6144" w:hanging="360"/>
      </w:pPr>
      <w:rPr>
        <w:rFonts w:ascii="Courier New" w:hAnsi="Courier New" w:cs="Courier New" w:hint="default"/>
      </w:rPr>
    </w:lvl>
    <w:lvl w:ilvl="8" w:tplc="04190005">
      <w:start w:val="1"/>
      <w:numFmt w:val="bullet"/>
      <w:lvlText w:val=""/>
      <w:lvlJc w:val="left"/>
      <w:pPr>
        <w:ind w:left="6864" w:hanging="360"/>
      </w:pPr>
      <w:rPr>
        <w:rFonts w:ascii="Wingdings" w:hAnsi="Wingdings" w:hint="default"/>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1"/>
  </w:num>
  <w:num w:numId="3">
    <w:abstractNumId w:val="36"/>
  </w:num>
  <w:num w:numId="4">
    <w:abstractNumId w:val="27"/>
  </w:num>
  <w:num w:numId="5">
    <w:abstractNumId w:val="4"/>
  </w:num>
  <w:num w:numId="6">
    <w:abstractNumId w:val="35"/>
  </w:num>
  <w:num w:numId="7">
    <w:abstractNumId w:val="18"/>
  </w:num>
  <w:num w:numId="8">
    <w:abstractNumId w:val="8"/>
  </w:num>
  <w:num w:numId="9">
    <w:abstractNumId w:val="0"/>
  </w:num>
  <w:num w:numId="10">
    <w:abstractNumId w:val="46"/>
  </w:num>
  <w:num w:numId="11">
    <w:abstractNumId w:val="43"/>
  </w:num>
  <w:num w:numId="12">
    <w:abstractNumId w:val="17"/>
  </w:num>
  <w:num w:numId="13">
    <w:abstractNumId w:val="27"/>
  </w:num>
  <w:num w:numId="14">
    <w:abstractNumId w:val="9"/>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29"/>
  </w:num>
  <w:num w:numId="22">
    <w:abstractNumId w:val="28"/>
  </w:num>
  <w:num w:numId="23">
    <w:abstractNumId w:val="32"/>
  </w:num>
  <w:num w:numId="24">
    <w:abstractNumId w:val="20"/>
  </w:num>
  <w:num w:numId="25">
    <w:abstractNumId w:val="48"/>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5"/>
  </w:num>
  <w:num w:numId="33">
    <w:abstractNumId w:val="42"/>
  </w:num>
  <w:num w:numId="34">
    <w:abstractNumId w:val="30"/>
  </w:num>
  <w:num w:numId="35">
    <w:abstractNumId w:val="21"/>
  </w:num>
  <w:num w:numId="36">
    <w:abstractNumId w:val="6"/>
  </w:num>
  <w:num w:numId="37">
    <w:abstractNumId w:val="15"/>
  </w:num>
  <w:num w:numId="38">
    <w:abstractNumId w:val="39"/>
  </w:num>
  <w:num w:numId="39">
    <w:abstractNumId w:val="24"/>
  </w:num>
  <w:num w:numId="40">
    <w:abstractNumId w:val="47"/>
  </w:num>
  <w:num w:numId="41">
    <w:abstractNumId w:val="12"/>
  </w:num>
  <w:num w:numId="42">
    <w:abstractNumId w:val="10"/>
  </w:num>
  <w:num w:numId="43">
    <w:abstractNumId w:val="3"/>
  </w:num>
  <w:num w:numId="44">
    <w:abstractNumId w:val="33"/>
  </w:num>
  <w:num w:numId="45">
    <w:abstractNumId w:val="25"/>
  </w:num>
  <w:num w:numId="46">
    <w:abstractNumId w:val="22"/>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1"/>
  </w:num>
  <w:num w:numId="50">
    <w:abstractNumId w:val="2"/>
  </w:num>
  <w:num w:numId="51">
    <w:abstractNumId w:val="23"/>
  </w:num>
  <w:num w:numId="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4"/>
  </w:num>
  <w:num w:numId="55">
    <w:abstractNumId w:val="7"/>
  </w:num>
  <w:num w:numId="56">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A3"/>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1DB1"/>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1002"/>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5D3"/>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592"/>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E72"/>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F1C"/>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2D3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9C9"/>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B07"/>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687"/>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4FBD"/>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A18"/>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2E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7BE"/>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2495"/>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DE1"/>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2285"/>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1FF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37C1"/>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62B"/>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5F70"/>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2FF5"/>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4D7"/>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17E"/>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0CF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29"/>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4E19"/>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5C91"/>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0E1"/>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352"/>
    <w:rsid w:val="00FB5E7E"/>
    <w:rsid w:val="00FB67D8"/>
    <w:rsid w:val="00FB6B91"/>
    <w:rsid w:val="00FB6C32"/>
    <w:rsid w:val="00FB7875"/>
    <w:rsid w:val="00FB7A8F"/>
    <w:rsid w:val="00FB7C47"/>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4E"/>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15044">
      <w:bodyDiv w:val="1"/>
      <w:marLeft w:val="0"/>
      <w:marRight w:val="0"/>
      <w:marTop w:val="0"/>
      <w:marBottom w:val="0"/>
      <w:divBdr>
        <w:top w:val="none" w:sz="0" w:space="0" w:color="auto"/>
        <w:left w:val="none" w:sz="0" w:space="0" w:color="auto"/>
        <w:bottom w:val="none" w:sz="0" w:space="0" w:color="auto"/>
        <w:right w:val="none" w:sz="0" w:space="0" w:color="auto"/>
      </w:divBdr>
    </w:div>
    <w:div w:id="298608679">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26103523">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5650255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package" Target="embeddings/Microsoft_Excel_Worksheet1.xlsx"/><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image" Target="media/image3.emf"/><Relationship Id="rId10" Type="http://schemas.openxmlformats.org/officeDocument/2006/relationships/image" Target="media/image1.jpeg"/><Relationship Id="rId19" Type="http://schemas.openxmlformats.org/officeDocument/2006/relationships/hyperlink" Target="mailto:okzt5@drsk.ru"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7830D-16E6-4B91-BC54-1391A9A2B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1</Pages>
  <Words>33343</Words>
  <Characters>190056</Characters>
  <Application>Microsoft Office Word</Application>
  <DocSecurity>0</DocSecurity>
  <Lines>1583</Lines>
  <Paragraphs>445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222954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Коврижкина Елена Юрьевна</cp:lastModifiedBy>
  <cp:revision>200</cp:revision>
  <cp:lastPrinted>2018-12-09T23:58:00Z</cp:lastPrinted>
  <dcterms:created xsi:type="dcterms:W3CDTF">2018-06-13T16:19:00Z</dcterms:created>
  <dcterms:modified xsi:type="dcterms:W3CDTF">2018-12-10T05:17:00Z</dcterms:modified>
</cp:coreProperties>
</file>