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50383" w:rsidRDefault="006D6D88" w:rsidP="004C0D41">
      <w:pPr>
        <w:shd w:val="clear" w:color="auto" w:fill="FFFFFF"/>
        <w:tabs>
          <w:tab w:val="left" w:leader="underscore" w:pos="3677"/>
          <w:tab w:val="left" w:pos="9072"/>
        </w:tabs>
        <w:jc w:val="center"/>
        <w:rPr>
          <w:b/>
          <w:bCs/>
          <w:sz w:val="25"/>
          <w:szCs w:val="25"/>
        </w:rPr>
      </w:pPr>
      <w:r w:rsidRPr="00750383">
        <w:rPr>
          <w:b/>
          <w:bCs/>
          <w:sz w:val="25"/>
          <w:szCs w:val="25"/>
        </w:rPr>
        <w:t>ДОГОВОР №</w:t>
      </w:r>
      <w:r w:rsidR="00880075" w:rsidRPr="00750383">
        <w:rPr>
          <w:b/>
          <w:bCs/>
          <w:sz w:val="25"/>
          <w:szCs w:val="25"/>
        </w:rPr>
        <w:t>_____</w:t>
      </w:r>
    </w:p>
    <w:p w:rsidR="0059410C" w:rsidRPr="00750383" w:rsidRDefault="0059410C" w:rsidP="004C0D41">
      <w:pPr>
        <w:shd w:val="clear" w:color="auto" w:fill="FFFFFF"/>
        <w:tabs>
          <w:tab w:val="left" w:leader="underscore" w:pos="3677"/>
          <w:tab w:val="left" w:pos="9072"/>
        </w:tabs>
        <w:jc w:val="center"/>
        <w:rPr>
          <w:b/>
          <w:bCs/>
          <w:sz w:val="25"/>
          <w:szCs w:val="25"/>
        </w:rPr>
      </w:pPr>
      <w:r w:rsidRPr="00750383">
        <w:rPr>
          <w:b/>
          <w:bCs/>
          <w:sz w:val="25"/>
          <w:szCs w:val="25"/>
        </w:rPr>
        <w:t xml:space="preserve">на техническое обслуживание </w:t>
      </w:r>
      <w:r w:rsidR="00787542" w:rsidRPr="00787542">
        <w:rPr>
          <w:b/>
          <w:bCs/>
          <w:sz w:val="25"/>
          <w:szCs w:val="25"/>
        </w:rPr>
        <w:t xml:space="preserve">средств </w:t>
      </w:r>
      <w:proofErr w:type="spellStart"/>
      <w:r w:rsidR="00787542" w:rsidRPr="00787542">
        <w:rPr>
          <w:b/>
          <w:bCs/>
          <w:sz w:val="25"/>
          <w:szCs w:val="25"/>
        </w:rPr>
        <w:t>пожароохранной</w:t>
      </w:r>
      <w:proofErr w:type="spellEnd"/>
      <w:r w:rsidR="00787542" w:rsidRPr="00787542">
        <w:rPr>
          <w:b/>
          <w:bCs/>
          <w:sz w:val="25"/>
          <w:szCs w:val="25"/>
        </w:rPr>
        <w:t xml:space="preserve"> сигнализации</w:t>
      </w:r>
      <w:r w:rsidRPr="00750383">
        <w:rPr>
          <w:b/>
          <w:bCs/>
          <w:sz w:val="25"/>
          <w:szCs w:val="25"/>
        </w:rPr>
        <w:t xml:space="preserve"> на объектах филиала</w:t>
      </w:r>
      <w:r w:rsidR="00DB1492" w:rsidRPr="00750383">
        <w:rPr>
          <w:b/>
          <w:bCs/>
          <w:sz w:val="25"/>
          <w:szCs w:val="25"/>
        </w:rPr>
        <w:t xml:space="preserve"> АО «ДРСК» «ЮЯЭС»</w:t>
      </w:r>
      <w:r w:rsidRPr="00750383">
        <w:rPr>
          <w:b/>
          <w:bCs/>
          <w:sz w:val="25"/>
          <w:szCs w:val="25"/>
        </w:rPr>
        <w:t xml:space="preserve"> </w:t>
      </w:r>
    </w:p>
    <w:p w:rsidR="00880075" w:rsidRPr="00750383" w:rsidRDefault="00880075" w:rsidP="00CF68F4">
      <w:pPr>
        <w:shd w:val="clear" w:color="auto" w:fill="FFFFFF"/>
        <w:rPr>
          <w:sz w:val="25"/>
          <w:szCs w:val="25"/>
        </w:rPr>
      </w:pPr>
    </w:p>
    <w:p w:rsidR="00880075" w:rsidRPr="00750383" w:rsidRDefault="00445E9E" w:rsidP="00445E9E">
      <w:pPr>
        <w:shd w:val="clear" w:color="auto" w:fill="FFFFFF"/>
        <w:jc w:val="both"/>
        <w:rPr>
          <w:sz w:val="25"/>
          <w:szCs w:val="25"/>
        </w:rPr>
      </w:pPr>
      <w:r w:rsidRPr="00750383">
        <w:rPr>
          <w:sz w:val="25"/>
          <w:szCs w:val="25"/>
        </w:rPr>
        <w:t>г.</w:t>
      </w:r>
      <w:r w:rsidR="00156334" w:rsidRPr="00750383">
        <w:rPr>
          <w:sz w:val="25"/>
          <w:szCs w:val="25"/>
        </w:rPr>
        <w:t xml:space="preserve"> </w:t>
      </w:r>
      <w:r w:rsidR="00813824" w:rsidRPr="00750383">
        <w:rPr>
          <w:sz w:val="25"/>
          <w:szCs w:val="25"/>
        </w:rPr>
        <w:t xml:space="preserve">Алдан </w:t>
      </w:r>
      <w:r w:rsidR="00813824"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r>
      <w:r w:rsidR="00942F16" w:rsidRPr="00750383">
        <w:rPr>
          <w:sz w:val="25"/>
          <w:szCs w:val="25"/>
        </w:rPr>
        <w:tab/>
        <w:t xml:space="preserve">  </w:t>
      </w:r>
      <w:r w:rsidR="00880075" w:rsidRPr="00750383">
        <w:rPr>
          <w:sz w:val="25"/>
          <w:szCs w:val="25"/>
        </w:rPr>
        <w:t>«___»____________20</w:t>
      </w:r>
      <w:r w:rsidR="00863EB7" w:rsidRPr="00750383">
        <w:rPr>
          <w:sz w:val="25"/>
          <w:szCs w:val="25"/>
        </w:rPr>
        <w:t>___</w:t>
      </w:r>
      <w:r w:rsidR="00880075" w:rsidRPr="00750383">
        <w:rPr>
          <w:sz w:val="25"/>
          <w:szCs w:val="25"/>
        </w:rPr>
        <w:t xml:space="preserve"> г.</w:t>
      </w:r>
    </w:p>
    <w:p w:rsidR="00880075" w:rsidRPr="00750383" w:rsidRDefault="00880075" w:rsidP="00942F16">
      <w:pPr>
        <w:shd w:val="clear" w:color="auto" w:fill="FFFFFF"/>
        <w:tabs>
          <w:tab w:val="left" w:pos="6667"/>
          <w:tab w:val="left" w:leader="underscore" w:pos="7152"/>
          <w:tab w:val="left" w:leader="underscore" w:pos="8606"/>
        </w:tabs>
        <w:jc w:val="both"/>
        <w:rPr>
          <w:sz w:val="25"/>
          <w:szCs w:val="25"/>
        </w:rPr>
      </w:pPr>
    </w:p>
    <w:p w:rsidR="00880075" w:rsidRPr="00750383" w:rsidRDefault="000E632B" w:rsidP="00CB363C">
      <w:pPr>
        <w:shd w:val="clear" w:color="auto" w:fill="FFFFFF"/>
        <w:tabs>
          <w:tab w:val="left" w:pos="709"/>
          <w:tab w:val="left" w:pos="1276"/>
          <w:tab w:val="left" w:pos="1418"/>
        </w:tabs>
        <w:ind w:firstLine="709"/>
        <w:jc w:val="both"/>
        <w:rPr>
          <w:sz w:val="25"/>
          <w:szCs w:val="25"/>
        </w:rPr>
      </w:pPr>
      <w:proofErr w:type="gramStart"/>
      <w:r w:rsidRPr="00750383">
        <w:rPr>
          <w:b/>
          <w:sz w:val="25"/>
          <w:szCs w:val="25"/>
        </w:rPr>
        <w:t>А</w:t>
      </w:r>
      <w:r w:rsidR="00E02CCB" w:rsidRPr="00750383">
        <w:rPr>
          <w:b/>
          <w:sz w:val="25"/>
          <w:szCs w:val="25"/>
        </w:rPr>
        <w:t xml:space="preserve">кционерное общество «Дальневосточная распределительная </w:t>
      </w:r>
      <w:r w:rsidRPr="00750383">
        <w:rPr>
          <w:b/>
          <w:sz w:val="25"/>
          <w:szCs w:val="25"/>
        </w:rPr>
        <w:t>сетевая компания» (</w:t>
      </w:r>
      <w:r w:rsidR="00E02CCB" w:rsidRPr="00750383">
        <w:rPr>
          <w:b/>
          <w:sz w:val="25"/>
          <w:szCs w:val="25"/>
        </w:rPr>
        <w:t>АО «ДРСК»),</w:t>
      </w:r>
      <w:r w:rsidR="00E02CCB" w:rsidRPr="00750383">
        <w:rPr>
          <w:sz w:val="25"/>
          <w:szCs w:val="25"/>
        </w:rPr>
        <w:t xml:space="preserve"> именуемое в дальнейшем </w:t>
      </w:r>
      <w:r w:rsidR="00E02CCB" w:rsidRPr="00750383">
        <w:rPr>
          <w:b/>
          <w:i/>
          <w:sz w:val="25"/>
          <w:szCs w:val="25"/>
        </w:rPr>
        <w:t>«Заказчик»</w:t>
      </w:r>
      <w:r w:rsidR="00E02CCB" w:rsidRPr="00750383">
        <w:rPr>
          <w:sz w:val="25"/>
          <w:szCs w:val="25"/>
        </w:rPr>
        <w:t xml:space="preserve">, </w:t>
      </w:r>
      <w:r w:rsidR="002C3D3A" w:rsidRPr="00750383">
        <w:rPr>
          <w:sz w:val="25"/>
          <w:szCs w:val="25"/>
        </w:rPr>
        <w:t xml:space="preserve">в лице </w:t>
      </w:r>
      <w:proofErr w:type="spellStart"/>
      <w:r w:rsidR="00CB363C">
        <w:rPr>
          <w:sz w:val="25"/>
          <w:szCs w:val="25"/>
        </w:rPr>
        <w:t>И.о</w:t>
      </w:r>
      <w:proofErr w:type="spellEnd"/>
      <w:r w:rsidR="00CB363C">
        <w:rPr>
          <w:sz w:val="25"/>
          <w:szCs w:val="25"/>
        </w:rPr>
        <w:t xml:space="preserve">. </w:t>
      </w:r>
      <w:r w:rsidR="002C3D3A" w:rsidRPr="00750383">
        <w:rPr>
          <w:sz w:val="25"/>
          <w:szCs w:val="25"/>
        </w:rPr>
        <w:t xml:space="preserve">директора филиала </w:t>
      </w:r>
      <w:r w:rsidR="00156334" w:rsidRPr="00750383">
        <w:rPr>
          <w:sz w:val="25"/>
          <w:szCs w:val="25"/>
        </w:rPr>
        <w:t>АО «ДРСК» - «</w:t>
      </w:r>
      <w:r w:rsidR="007737C1" w:rsidRPr="00750383">
        <w:rPr>
          <w:sz w:val="25"/>
          <w:szCs w:val="25"/>
        </w:rPr>
        <w:t>Южно-Якутские</w:t>
      </w:r>
      <w:r w:rsidR="00156334" w:rsidRPr="00750383">
        <w:rPr>
          <w:sz w:val="25"/>
          <w:szCs w:val="25"/>
        </w:rPr>
        <w:t xml:space="preserve"> электрические сети» </w:t>
      </w:r>
      <w:r w:rsidR="00CB363C">
        <w:rPr>
          <w:b/>
          <w:sz w:val="25"/>
          <w:szCs w:val="25"/>
        </w:rPr>
        <w:t>Кулёмина Александра Николаевича</w:t>
      </w:r>
      <w:r w:rsidR="00156334" w:rsidRPr="00750383">
        <w:rPr>
          <w:sz w:val="25"/>
          <w:szCs w:val="25"/>
        </w:rPr>
        <w:t>, действующего на основании</w:t>
      </w:r>
      <w:r w:rsidR="00370F74" w:rsidRPr="00750383">
        <w:rPr>
          <w:sz w:val="25"/>
          <w:szCs w:val="25"/>
        </w:rPr>
        <w:t xml:space="preserve"> доверенности от </w:t>
      </w:r>
      <w:r w:rsidR="00CB363C">
        <w:rPr>
          <w:sz w:val="25"/>
          <w:szCs w:val="25"/>
        </w:rPr>
        <w:t>________</w:t>
      </w:r>
      <w:r w:rsidR="00F2717E" w:rsidRPr="00750383">
        <w:rPr>
          <w:sz w:val="25"/>
          <w:szCs w:val="25"/>
        </w:rPr>
        <w:t xml:space="preserve"> № </w:t>
      </w:r>
      <w:r w:rsidR="00CB363C">
        <w:rPr>
          <w:sz w:val="25"/>
          <w:szCs w:val="25"/>
        </w:rPr>
        <w:t>____,</w:t>
      </w:r>
      <w:r w:rsidR="003E2B66" w:rsidRPr="00750383">
        <w:rPr>
          <w:sz w:val="25"/>
          <w:szCs w:val="25"/>
        </w:rPr>
        <w:t xml:space="preserve"> с одной стороны, и</w:t>
      </w:r>
      <w:r w:rsidR="00E02CCB" w:rsidRPr="00750383">
        <w:rPr>
          <w:sz w:val="25"/>
          <w:szCs w:val="25"/>
        </w:rPr>
        <w:t xml:space="preserve">_________________________________________________, именуемое в дальнейшем </w:t>
      </w:r>
      <w:r w:rsidR="00E02CCB" w:rsidRPr="00750383">
        <w:rPr>
          <w:b/>
          <w:i/>
          <w:sz w:val="25"/>
          <w:szCs w:val="25"/>
        </w:rPr>
        <w:t>«</w:t>
      </w:r>
      <w:r w:rsidR="0059410C" w:rsidRPr="00750383">
        <w:rPr>
          <w:b/>
          <w:i/>
          <w:sz w:val="25"/>
          <w:szCs w:val="25"/>
        </w:rPr>
        <w:t>Исполнитель</w:t>
      </w:r>
      <w:r w:rsidR="00E02CCB" w:rsidRPr="00750383">
        <w:rPr>
          <w:b/>
          <w:i/>
          <w:sz w:val="25"/>
          <w:szCs w:val="25"/>
        </w:rPr>
        <w:t>»</w:t>
      </w:r>
      <w:r w:rsidR="00E02CCB" w:rsidRPr="00750383">
        <w:rPr>
          <w:sz w:val="25"/>
          <w:szCs w:val="25"/>
        </w:rPr>
        <w:t>, в лице __________________________________________, действующего на основании</w:t>
      </w:r>
      <w:r w:rsidR="00A536B9" w:rsidRPr="00750383">
        <w:rPr>
          <w:sz w:val="25"/>
          <w:szCs w:val="25"/>
        </w:rPr>
        <w:t xml:space="preserve"> _____________________________</w:t>
      </w:r>
      <w:r w:rsidR="00E02CCB" w:rsidRPr="00750383">
        <w:rPr>
          <w:sz w:val="25"/>
          <w:szCs w:val="25"/>
        </w:rPr>
        <w:t xml:space="preserve">_, с другой стороны, при дальнейшем совместном упоминании именуемые </w:t>
      </w:r>
      <w:r w:rsidR="00E02CCB" w:rsidRPr="00750383">
        <w:rPr>
          <w:b/>
          <w:i/>
          <w:sz w:val="25"/>
          <w:szCs w:val="25"/>
        </w:rPr>
        <w:t>«сторон</w:t>
      </w:r>
      <w:r w:rsidR="00942F16" w:rsidRPr="00750383">
        <w:rPr>
          <w:b/>
          <w:i/>
          <w:sz w:val="25"/>
          <w:szCs w:val="25"/>
        </w:rPr>
        <w:t>ы»,</w:t>
      </w:r>
      <w:r w:rsidR="00942F16" w:rsidRPr="00750383">
        <w:rPr>
          <w:sz w:val="25"/>
          <w:szCs w:val="25"/>
        </w:rPr>
        <w:t xml:space="preserve"> а по отдельности </w:t>
      </w:r>
      <w:r w:rsidR="00942F16" w:rsidRPr="00750383">
        <w:rPr>
          <w:b/>
          <w:i/>
          <w:sz w:val="25"/>
          <w:szCs w:val="25"/>
        </w:rPr>
        <w:t>«сторона»,</w:t>
      </w:r>
      <w:r w:rsidR="00E02CCB" w:rsidRPr="00750383">
        <w:rPr>
          <w:sz w:val="25"/>
          <w:szCs w:val="25"/>
        </w:rPr>
        <w:t xml:space="preserve"> </w:t>
      </w:r>
      <w:r w:rsidR="00E02CCB" w:rsidRPr="00750383">
        <w:rPr>
          <w:iCs/>
          <w:sz w:val="25"/>
          <w:szCs w:val="25"/>
        </w:rPr>
        <w:t>по результатам закупочной</w:t>
      </w:r>
      <w:proofErr w:type="gramEnd"/>
      <w:r w:rsidR="00E02CCB" w:rsidRPr="00750383">
        <w:rPr>
          <w:iCs/>
          <w:sz w:val="25"/>
          <w:szCs w:val="25"/>
        </w:rPr>
        <w:t xml:space="preserve"> процедуры на право заключения договора </w:t>
      </w:r>
      <w:r w:rsidR="006E1096" w:rsidRPr="00750383">
        <w:rPr>
          <w:iCs/>
          <w:sz w:val="25"/>
          <w:szCs w:val="25"/>
        </w:rPr>
        <w:t>технического обслуживания ИТСО</w:t>
      </w:r>
      <w:r w:rsidR="00E02CCB" w:rsidRPr="00750383">
        <w:rPr>
          <w:iCs/>
          <w:sz w:val="25"/>
          <w:szCs w:val="25"/>
        </w:rPr>
        <w:t xml:space="preserve"> __________________, объявлен</w:t>
      </w:r>
      <w:r w:rsidR="0024383A" w:rsidRPr="00750383">
        <w:rPr>
          <w:iCs/>
          <w:sz w:val="25"/>
          <w:szCs w:val="25"/>
        </w:rPr>
        <w:t xml:space="preserve">ной извещением </w:t>
      </w:r>
      <w:proofErr w:type="gramStart"/>
      <w:r w:rsidR="0024383A" w:rsidRPr="00750383">
        <w:rPr>
          <w:iCs/>
          <w:sz w:val="25"/>
          <w:szCs w:val="25"/>
        </w:rPr>
        <w:t>от</w:t>
      </w:r>
      <w:proofErr w:type="gramEnd"/>
      <w:r w:rsidR="0024383A" w:rsidRPr="00750383">
        <w:rPr>
          <w:iCs/>
          <w:sz w:val="25"/>
          <w:szCs w:val="25"/>
        </w:rPr>
        <w:t xml:space="preserve"> ___________ №</w:t>
      </w:r>
      <w:r w:rsidR="00E02CCB" w:rsidRPr="00750383">
        <w:rPr>
          <w:iCs/>
          <w:sz w:val="25"/>
          <w:szCs w:val="25"/>
        </w:rPr>
        <w:t xml:space="preserve">___, </w:t>
      </w:r>
      <w:proofErr w:type="gramStart"/>
      <w:r w:rsidR="00E02CCB" w:rsidRPr="00750383">
        <w:rPr>
          <w:iCs/>
          <w:sz w:val="25"/>
          <w:szCs w:val="25"/>
        </w:rPr>
        <w:t>на</w:t>
      </w:r>
      <w:proofErr w:type="gramEnd"/>
      <w:r w:rsidR="00E02CCB" w:rsidRPr="00750383">
        <w:rPr>
          <w:iCs/>
          <w:sz w:val="25"/>
          <w:szCs w:val="25"/>
        </w:rPr>
        <w:t xml:space="preserve"> основании протокола о результатах закупочной процедуры на право заключения</w:t>
      </w:r>
      <w:r w:rsidR="0024383A" w:rsidRPr="00750383">
        <w:rPr>
          <w:iCs/>
          <w:sz w:val="25"/>
          <w:szCs w:val="25"/>
        </w:rPr>
        <w:t xml:space="preserve"> договора </w:t>
      </w:r>
      <w:r w:rsidR="0059410C" w:rsidRPr="00750383">
        <w:rPr>
          <w:iCs/>
          <w:sz w:val="25"/>
          <w:szCs w:val="25"/>
        </w:rPr>
        <w:t>на техническое обслуживание ИТСО на объектах филиала</w:t>
      </w:r>
      <w:r w:rsidR="0024383A" w:rsidRPr="00750383">
        <w:rPr>
          <w:iCs/>
          <w:sz w:val="25"/>
          <w:szCs w:val="25"/>
        </w:rPr>
        <w:t xml:space="preserve"> от ________ №</w:t>
      </w:r>
      <w:r w:rsidR="00E02CCB" w:rsidRPr="00750383">
        <w:rPr>
          <w:iCs/>
          <w:sz w:val="25"/>
          <w:szCs w:val="25"/>
        </w:rPr>
        <w:t>______</w:t>
      </w:r>
      <w:r w:rsidR="0024383A" w:rsidRPr="00750383">
        <w:rPr>
          <w:iCs/>
          <w:sz w:val="25"/>
          <w:szCs w:val="25"/>
        </w:rPr>
        <w:t xml:space="preserve"> </w:t>
      </w:r>
      <w:r w:rsidR="00E02CCB" w:rsidRPr="00750383">
        <w:rPr>
          <w:iCs/>
          <w:sz w:val="25"/>
          <w:szCs w:val="25"/>
        </w:rPr>
        <w:t>(указывается в случае заключения Договора по результатам закупочной процедуры),</w:t>
      </w:r>
      <w:r w:rsidR="00E02CCB" w:rsidRPr="00750383">
        <w:rPr>
          <w:sz w:val="25"/>
          <w:szCs w:val="25"/>
        </w:rPr>
        <w:t xml:space="preserve"> заключили настоящий Договор о нижеследующем:</w:t>
      </w:r>
    </w:p>
    <w:p w:rsidR="00880075" w:rsidRPr="00750383" w:rsidRDefault="00880075" w:rsidP="000E16C6">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750383">
        <w:rPr>
          <w:b/>
          <w:bCs/>
          <w:sz w:val="25"/>
          <w:szCs w:val="25"/>
        </w:rPr>
        <w:t>Предмет Договора</w:t>
      </w:r>
    </w:p>
    <w:p w:rsidR="00C61041" w:rsidRPr="00750383" w:rsidRDefault="00C61041" w:rsidP="00C61041">
      <w:pPr>
        <w:pStyle w:val="31"/>
        <w:tabs>
          <w:tab w:val="num" w:pos="0"/>
        </w:tabs>
        <w:ind w:firstLine="709"/>
        <w:rPr>
          <w:rFonts w:ascii="Times New Roman" w:hAnsi="Times New Roman"/>
          <w:bCs/>
          <w:iCs/>
          <w:sz w:val="25"/>
          <w:szCs w:val="25"/>
          <w:lang w:val="ru-RU"/>
        </w:rPr>
      </w:pPr>
      <w:r w:rsidRPr="00750383">
        <w:rPr>
          <w:rFonts w:ascii="Times New Roman" w:hAnsi="Times New Roman"/>
          <w:sz w:val="25"/>
          <w:szCs w:val="25"/>
          <w:lang w:val="ru-RU"/>
        </w:rPr>
        <w:t>1.1.</w:t>
      </w:r>
      <w:r w:rsidR="00220857" w:rsidRPr="00750383">
        <w:rPr>
          <w:rFonts w:ascii="Times New Roman" w:hAnsi="Times New Roman"/>
          <w:sz w:val="25"/>
          <w:szCs w:val="25"/>
          <w:lang w:val="ru-RU"/>
        </w:rPr>
        <w:t xml:space="preserve"> </w:t>
      </w:r>
      <w:r w:rsidRPr="00750383">
        <w:rPr>
          <w:rFonts w:ascii="Times New Roman" w:hAnsi="Times New Roman"/>
          <w:bCs/>
          <w:iCs/>
          <w:sz w:val="25"/>
          <w:szCs w:val="25"/>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750383">
        <w:rPr>
          <w:rFonts w:ascii="Times New Roman" w:hAnsi="Times New Roman"/>
          <w:bCs/>
          <w:iCs/>
          <w:sz w:val="25"/>
          <w:szCs w:val="25"/>
          <w:lang w:val="ru-RU"/>
        </w:rPr>
        <w:t xml:space="preserve"> (</w:t>
      </w:r>
      <w:r w:rsidRPr="00750383">
        <w:rPr>
          <w:rFonts w:ascii="Times New Roman" w:hAnsi="Times New Roman"/>
          <w:bCs/>
          <w:iCs/>
          <w:sz w:val="25"/>
          <w:szCs w:val="25"/>
          <w:lang w:val="ru-RU"/>
        </w:rPr>
        <w:t>далее</w:t>
      </w:r>
      <w:r w:rsidR="001A4D7E" w:rsidRPr="00750383">
        <w:rPr>
          <w:rFonts w:ascii="Times New Roman" w:hAnsi="Times New Roman"/>
          <w:bCs/>
          <w:iCs/>
          <w:sz w:val="25"/>
          <w:szCs w:val="25"/>
          <w:lang w:val="ru-RU"/>
        </w:rPr>
        <w:t>-</w:t>
      </w:r>
      <w:r w:rsidRPr="00750383">
        <w:rPr>
          <w:rFonts w:ascii="Times New Roman" w:hAnsi="Times New Roman"/>
          <w:bCs/>
          <w:iCs/>
          <w:sz w:val="25"/>
          <w:szCs w:val="25"/>
          <w:lang w:val="ru-RU"/>
        </w:rPr>
        <w:t>ТО</w:t>
      </w:r>
      <w:r w:rsidR="001A4D7E" w:rsidRPr="00750383">
        <w:rPr>
          <w:rFonts w:ascii="Times New Roman" w:hAnsi="Times New Roman"/>
          <w:bCs/>
          <w:iCs/>
          <w:sz w:val="25"/>
          <w:szCs w:val="25"/>
          <w:lang w:val="ru-RU"/>
        </w:rPr>
        <w:t>)</w:t>
      </w:r>
      <w:r w:rsidRPr="00750383">
        <w:rPr>
          <w:rFonts w:ascii="Times New Roman" w:hAnsi="Times New Roman"/>
          <w:bCs/>
          <w:iCs/>
          <w:sz w:val="25"/>
          <w:szCs w:val="25"/>
          <w:lang w:val="ru-RU"/>
        </w:rPr>
        <w:t xml:space="preserve">, </w:t>
      </w:r>
      <w:r w:rsidR="00787542" w:rsidRPr="00787542">
        <w:rPr>
          <w:rFonts w:ascii="Times New Roman" w:hAnsi="Times New Roman"/>
          <w:bCs/>
          <w:iCs/>
          <w:sz w:val="25"/>
          <w:szCs w:val="25"/>
          <w:lang w:val="ru-RU"/>
        </w:rPr>
        <w:t xml:space="preserve">средств </w:t>
      </w:r>
      <w:proofErr w:type="spellStart"/>
      <w:r w:rsidR="00787542" w:rsidRPr="00787542">
        <w:rPr>
          <w:rFonts w:ascii="Times New Roman" w:hAnsi="Times New Roman"/>
          <w:bCs/>
          <w:iCs/>
          <w:sz w:val="25"/>
          <w:szCs w:val="25"/>
          <w:lang w:val="ru-RU"/>
        </w:rPr>
        <w:t>пожароохранной</w:t>
      </w:r>
      <w:proofErr w:type="spellEnd"/>
      <w:r w:rsidR="00787542" w:rsidRPr="00787542">
        <w:rPr>
          <w:rFonts w:ascii="Times New Roman" w:hAnsi="Times New Roman"/>
          <w:bCs/>
          <w:iCs/>
          <w:sz w:val="25"/>
          <w:szCs w:val="25"/>
          <w:lang w:val="ru-RU"/>
        </w:rPr>
        <w:t xml:space="preserve"> сигнализации</w:t>
      </w:r>
      <w:r w:rsidRPr="00750383">
        <w:rPr>
          <w:rFonts w:ascii="Times New Roman" w:hAnsi="Times New Roman"/>
          <w:bCs/>
          <w:iCs/>
          <w:sz w:val="25"/>
          <w:szCs w:val="25"/>
          <w:lang w:val="ru-RU"/>
        </w:rPr>
        <w:t xml:space="preserve">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750383" w:rsidRDefault="00C61041" w:rsidP="00C61041">
      <w:pPr>
        <w:pStyle w:val="31"/>
        <w:tabs>
          <w:tab w:val="num" w:pos="0"/>
        </w:tabs>
        <w:ind w:firstLine="709"/>
        <w:rPr>
          <w:rFonts w:ascii="Times New Roman" w:hAnsi="Times New Roman"/>
          <w:b/>
          <w:i/>
          <w:sz w:val="25"/>
          <w:szCs w:val="25"/>
          <w:lang w:val="ru-RU"/>
        </w:rPr>
      </w:pPr>
      <w:r w:rsidRPr="00750383">
        <w:rPr>
          <w:rFonts w:ascii="Times New Roman" w:hAnsi="Times New Roman"/>
          <w:sz w:val="25"/>
          <w:szCs w:val="25"/>
          <w:lang w:val="ru-RU"/>
        </w:rPr>
        <w:t xml:space="preserve">1.2. </w:t>
      </w:r>
      <w:r w:rsidR="003B0BE0" w:rsidRPr="00750383">
        <w:rPr>
          <w:rFonts w:ascii="Times New Roman" w:hAnsi="Times New Roman"/>
          <w:sz w:val="25"/>
          <w:szCs w:val="25"/>
          <w:lang w:val="ru-RU"/>
        </w:rPr>
        <w:t xml:space="preserve">Конкретный перечень, объем </w:t>
      </w:r>
      <w:r w:rsidR="00FE03AE" w:rsidRPr="00750383">
        <w:rPr>
          <w:rFonts w:ascii="Times New Roman" w:hAnsi="Times New Roman"/>
          <w:sz w:val="25"/>
          <w:szCs w:val="25"/>
          <w:lang w:val="ru-RU"/>
        </w:rPr>
        <w:t>оказания услуг</w:t>
      </w:r>
      <w:r w:rsidR="003B0BE0" w:rsidRPr="00750383">
        <w:rPr>
          <w:rFonts w:ascii="Times New Roman" w:hAnsi="Times New Roman"/>
          <w:sz w:val="25"/>
          <w:szCs w:val="25"/>
          <w:lang w:val="ru-RU"/>
        </w:rPr>
        <w:t xml:space="preserve"> и требования к их выполнению установлены Тех</w:t>
      </w:r>
      <w:r w:rsidR="00942F16" w:rsidRPr="00750383">
        <w:rPr>
          <w:rFonts w:ascii="Times New Roman" w:hAnsi="Times New Roman"/>
          <w:sz w:val="25"/>
          <w:szCs w:val="25"/>
          <w:lang w:val="ru-RU"/>
        </w:rPr>
        <w:t xml:space="preserve">ническим заданием </w:t>
      </w:r>
      <w:r w:rsidR="00402446" w:rsidRPr="00750383">
        <w:rPr>
          <w:rFonts w:ascii="Times New Roman" w:hAnsi="Times New Roman"/>
          <w:sz w:val="25"/>
          <w:szCs w:val="25"/>
          <w:lang w:val="ru-RU"/>
        </w:rPr>
        <w:t>(</w:t>
      </w:r>
      <w:r w:rsidR="00402446" w:rsidRPr="00750383">
        <w:rPr>
          <w:rFonts w:ascii="Times New Roman" w:hAnsi="Times New Roman"/>
          <w:b/>
          <w:sz w:val="25"/>
          <w:szCs w:val="25"/>
          <w:lang w:val="ru-RU"/>
        </w:rPr>
        <w:t>приложение №1</w:t>
      </w:r>
      <w:r w:rsidR="00402446" w:rsidRPr="00750383">
        <w:rPr>
          <w:rFonts w:ascii="Times New Roman" w:hAnsi="Times New Roman"/>
          <w:sz w:val="25"/>
          <w:szCs w:val="25"/>
          <w:lang w:val="ru-RU"/>
        </w:rPr>
        <w:t>), а также</w:t>
      </w:r>
      <w:bookmarkStart w:id="0" w:name="_GoBack"/>
      <w:bookmarkEnd w:id="0"/>
      <w:r w:rsidR="00093D75" w:rsidRPr="00750383">
        <w:rPr>
          <w:rFonts w:ascii="Times New Roman" w:hAnsi="Times New Roman"/>
          <w:sz w:val="25"/>
          <w:szCs w:val="25"/>
          <w:lang w:val="ru-RU"/>
        </w:rPr>
        <w:t xml:space="preserve"> </w:t>
      </w:r>
      <w:r w:rsidR="00402446" w:rsidRPr="00750383">
        <w:rPr>
          <w:rFonts w:ascii="Times New Roman" w:hAnsi="Times New Roman"/>
          <w:sz w:val="25"/>
          <w:szCs w:val="25"/>
          <w:lang w:val="ru-RU"/>
        </w:rPr>
        <w:t xml:space="preserve">в </w:t>
      </w:r>
      <w:r w:rsidR="00093D75" w:rsidRPr="00750383">
        <w:rPr>
          <w:rFonts w:ascii="Times New Roman" w:hAnsi="Times New Roman"/>
          <w:bCs/>
          <w:iCs/>
          <w:sz w:val="25"/>
          <w:szCs w:val="25"/>
          <w:lang w:val="ru-RU"/>
        </w:rPr>
        <w:t>Регламенте технического</w:t>
      </w:r>
      <w:r w:rsidR="00B83448" w:rsidRPr="00750383">
        <w:rPr>
          <w:rFonts w:ascii="Times New Roman" w:hAnsi="Times New Roman"/>
          <w:bCs/>
          <w:iCs/>
          <w:sz w:val="25"/>
          <w:szCs w:val="25"/>
          <w:lang w:val="ru-RU"/>
        </w:rPr>
        <w:t xml:space="preserve"> </w:t>
      </w:r>
      <w:r w:rsidR="00093D75" w:rsidRPr="00750383">
        <w:rPr>
          <w:rFonts w:ascii="Times New Roman" w:hAnsi="Times New Roman"/>
          <w:bCs/>
          <w:iCs/>
          <w:sz w:val="25"/>
          <w:szCs w:val="25"/>
          <w:lang w:val="ru-RU"/>
        </w:rPr>
        <w:t>обслуживания инженерно-технических средств охраны</w:t>
      </w:r>
      <w:r w:rsidR="00402446" w:rsidRPr="00750383">
        <w:rPr>
          <w:rFonts w:ascii="Times New Roman" w:hAnsi="Times New Roman"/>
          <w:bCs/>
          <w:iCs/>
          <w:sz w:val="25"/>
          <w:szCs w:val="25"/>
          <w:lang w:val="ru-RU"/>
        </w:rPr>
        <w:t>, определяющий периодичность ТО</w:t>
      </w:r>
      <w:r w:rsidR="00093D75" w:rsidRPr="00750383">
        <w:rPr>
          <w:rFonts w:ascii="Times New Roman" w:hAnsi="Times New Roman"/>
          <w:sz w:val="25"/>
          <w:szCs w:val="25"/>
          <w:lang w:val="ru-RU"/>
        </w:rPr>
        <w:t xml:space="preserve"> </w:t>
      </w:r>
      <w:r w:rsidR="00942F16" w:rsidRPr="00750383">
        <w:rPr>
          <w:rFonts w:ascii="Times New Roman" w:hAnsi="Times New Roman"/>
          <w:sz w:val="25"/>
          <w:szCs w:val="25"/>
          <w:lang w:val="ru-RU"/>
        </w:rPr>
        <w:t>(</w:t>
      </w:r>
      <w:r w:rsidR="00942F16" w:rsidRPr="00750383">
        <w:rPr>
          <w:rFonts w:ascii="Times New Roman" w:hAnsi="Times New Roman"/>
          <w:b/>
          <w:sz w:val="25"/>
          <w:szCs w:val="25"/>
          <w:lang w:val="ru-RU"/>
        </w:rPr>
        <w:t>приложение №</w:t>
      </w:r>
      <w:r w:rsidR="00C53044" w:rsidRPr="00750383">
        <w:rPr>
          <w:rFonts w:ascii="Times New Roman" w:hAnsi="Times New Roman"/>
          <w:b/>
          <w:sz w:val="25"/>
          <w:szCs w:val="25"/>
          <w:lang w:val="ru-RU"/>
        </w:rPr>
        <w:t>3</w:t>
      </w:r>
      <w:r w:rsidR="00EA1FCC" w:rsidRPr="00750383">
        <w:rPr>
          <w:rFonts w:ascii="Times New Roman" w:hAnsi="Times New Roman"/>
          <w:sz w:val="25"/>
          <w:szCs w:val="25"/>
          <w:lang w:val="ru-RU"/>
        </w:rPr>
        <w:t xml:space="preserve"> к настоящему Д</w:t>
      </w:r>
      <w:r w:rsidR="003B0BE0" w:rsidRPr="00750383">
        <w:rPr>
          <w:rFonts w:ascii="Times New Roman" w:hAnsi="Times New Roman"/>
          <w:sz w:val="25"/>
          <w:szCs w:val="25"/>
          <w:lang w:val="ru-RU"/>
        </w:rPr>
        <w:t>оговору)</w:t>
      </w:r>
      <w:r w:rsidR="00DD5247" w:rsidRPr="00750383">
        <w:rPr>
          <w:rFonts w:ascii="Times New Roman" w:hAnsi="Times New Roman"/>
          <w:sz w:val="25"/>
          <w:szCs w:val="25"/>
          <w:lang w:val="ru-RU"/>
        </w:rPr>
        <w:t xml:space="preserve">. </w:t>
      </w:r>
    </w:p>
    <w:p w:rsidR="00A53B0B" w:rsidRPr="0075038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750383">
        <w:rPr>
          <w:sz w:val="25"/>
          <w:szCs w:val="25"/>
        </w:rPr>
        <w:t xml:space="preserve">1.3. </w:t>
      </w:r>
      <w:r w:rsidR="00FE03AE" w:rsidRPr="00750383">
        <w:rPr>
          <w:sz w:val="25"/>
          <w:szCs w:val="25"/>
        </w:rPr>
        <w:t xml:space="preserve">Качество оказанных услуг </w:t>
      </w:r>
      <w:r w:rsidR="00DD5247" w:rsidRPr="00750383">
        <w:rPr>
          <w:sz w:val="25"/>
          <w:szCs w:val="25"/>
        </w:rPr>
        <w:t>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750383">
        <w:rPr>
          <w:sz w:val="25"/>
          <w:szCs w:val="25"/>
        </w:rPr>
        <w:t>тории которого находится Объект.</w:t>
      </w:r>
    </w:p>
    <w:p w:rsidR="00093D75" w:rsidRPr="0075038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750383">
        <w:rPr>
          <w:sz w:val="25"/>
          <w:szCs w:val="25"/>
        </w:rPr>
        <w:t xml:space="preserve">1.4. </w:t>
      </w:r>
      <w:r w:rsidR="00093D75" w:rsidRPr="00750383">
        <w:rPr>
          <w:sz w:val="25"/>
          <w:szCs w:val="25"/>
        </w:rPr>
        <w:t>К обслуживанию принимается оборудование, являющееся собственностью Заказчика.</w:t>
      </w:r>
    </w:p>
    <w:p w:rsidR="00093D75" w:rsidRPr="0075038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750383">
        <w:rPr>
          <w:sz w:val="25"/>
          <w:szCs w:val="25"/>
        </w:rPr>
        <w:t xml:space="preserve">1.5. </w:t>
      </w:r>
      <w:r w:rsidR="00093D75" w:rsidRPr="00750383">
        <w:rPr>
          <w:sz w:val="25"/>
          <w:szCs w:val="25"/>
        </w:rPr>
        <w:t>Техническое обслуживание (ТО) производится с ц</w:t>
      </w:r>
      <w:r w:rsidR="00603848" w:rsidRPr="00750383">
        <w:rPr>
          <w:sz w:val="25"/>
          <w:szCs w:val="25"/>
        </w:rPr>
        <w:t xml:space="preserve">елью обеспечения надлежащего </w:t>
      </w:r>
      <w:r w:rsidR="00093D75" w:rsidRPr="00750383">
        <w:rPr>
          <w:sz w:val="25"/>
          <w:szCs w:val="25"/>
        </w:rPr>
        <w:t>технического состояния, повышения эффективности и надежности функционирования систем.</w:t>
      </w:r>
    </w:p>
    <w:p w:rsidR="00093D75" w:rsidRPr="0075038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750383">
        <w:rPr>
          <w:sz w:val="25"/>
          <w:szCs w:val="25"/>
        </w:rPr>
        <w:t xml:space="preserve">1.6. </w:t>
      </w:r>
      <w:r w:rsidR="00C105C0" w:rsidRPr="00750383">
        <w:rPr>
          <w:sz w:val="25"/>
          <w:szCs w:val="25"/>
        </w:rPr>
        <w:t xml:space="preserve">Срок оказания услуг с </w:t>
      </w:r>
      <w:r w:rsidR="008C06EC">
        <w:rPr>
          <w:sz w:val="25"/>
          <w:szCs w:val="25"/>
        </w:rPr>
        <w:t>момента заключения договора</w:t>
      </w:r>
      <w:r w:rsidR="00093D75" w:rsidRPr="00750383">
        <w:rPr>
          <w:sz w:val="25"/>
          <w:szCs w:val="25"/>
        </w:rPr>
        <w:t xml:space="preserve"> до 31.12.201</w:t>
      </w:r>
      <w:r w:rsidR="00CB363C">
        <w:rPr>
          <w:sz w:val="25"/>
          <w:szCs w:val="25"/>
        </w:rPr>
        <w:t>9</w:t>
      </w:r>
      <w:r w:rsidR="00093D75" w:rsidRPr="00750383">
        <w:rPr>
          <w:sz w:val="25"/>
          <w:szCs w:val="25"/>
        </w:rPr>
        <w:t xml:space="preserve"> г.</w:t>
      </w:r>
      <w:r w:rsidR="00920948" w:rsidRPr="00750383">
        <w:rPr>
          <w:sz w:val="25"/>
          <w:szCs w:val="25"/>
        </w:rPr>
        <w:t xml:space="preserve"> </w:t>
      </w:r>
      <w:r w:rsidR="00402446" w:rsidRPr="00750383">
        <w:rPr>
          <w:sz w:val="25"/>
          <w:szCs w:val="25"/>
        </w:rPr>
        <w:t xml:space="preserve">Промежуточные сроки ТО </w:t>
      </w:r>
      <w:r w:rsidR="00920948" w:rsidRPr="00750383">
        <w:rPr>
          <w:sz w:val="25"/>
          <w:szCs w:val="25"/>
        </w:rPr>
        <w:t>указ</w:t>
      </w:r>
      <w:r w:rsidR="006E1EAF" w:rsidRPr="00750383">
        <w:rPr>
          <w:sz w:val="25"/>
          <w:szCs w:val="25"/>
        </w:rPr>
        <w:t>ываются в Регламенте технического обслуживания инженерно-технических средств охраны</w:t>
      </w:r>
      <w:r w:rsidR="00920948" w:rsidRPr="00750383">
        <w:rPr>
          <w:sz w:val="25"/>
          <w:szCs w:val="25"/>
        </w:rPr>
        <w:t xml:space="preserve"> </w:t>
      </w:r>
      <w:r w:rsidR="006E1EAF" w:rsidRPr="00750383">
        <w:rPr>
          <w:sz w:val="25"/>
          <w:szCs w:val="25"/>
        </w:rPr>
        <w:t>(</w:t>
      </w:r>
      <w:r w:rsidR="00920948" w:rsidRPr="00750383">
        <w:rPr>
          <w:b/>
          <w:sz w:val="25"/>
          <w:szCs w:val="25"/>
        </w:rPr>
        <w:t>приложени</w:t>
      </w:r>
      <w:r w:rsidR="006E1EAF" w:rsidRPr="00750383">
        <w:rPr>
          <w:b/>
          <w:sz w:val="25"/>
          <w:szCs w:val="25"/>
        </w:rPr>
        <w:t>е</w:t>
      </w:r>
      <w:r w:rsidR="00920948" w:rsidRPr="00750383">
        <w:rPr>
          <w:b/>
          <w:sz w:val="25"/>
          <w:szCs w:val="25"/>
        </w:rPr>
        <w:t xml:space="preserve"> №</w:t>
      </w:r>
      <w:r w:rsidR="00C53044" w:rsidRPr="00750383">
        <w:rPr>
          <w:b/>
          <w:sz w:val="25"/>
          <w:szCs w:val="25"/>
        </w:rPr>
        <w:t>3</w:t>
      </w:r>
      <w:r w:rsidR="006E1EAF" w:rsidRPr="00750383">
        <w:rPr>
          <w:b/>
          <w:sz w:val="25"/>
          <w:szCs w:val="25"/>
        </w:rPr>
        <w:t xml:space="preserve"> </w:t>
      </w:r>
      <w:r w:rsidR="006E1EAF" w:rsidRPr="00750383">
        <w:rPr>
          <w:sz w:val="25"/>
          <w:szCs w:val="25"/>
        </w:rPr>
        <w:t>к настоящему Договору</w:t>
      </w:r>
      <w:r w:rsidR="006E1EAF" w:rsidRPr="00750383">
        <w:rPr>
          <w:b/>
          <w:sz w:val="25"/>
          <w:szCs w:val="25"/>
        </w:rPr>
        <w:t>)</w:t>
      </w:r>
      <w:r w:rsidR="00920948" w:rsidRPr="00750383">
        <w:rPr>
          <w:sz w:val="25"/>
          <w:szCs w:val="25"/>
        </w:rPr>
        <w:t>.</w:t>
      </w:r>
    </w:p>
    <w:p w:rsidR="00DD5247" w:rsidRPr="00750383" w:rsidRDefault="00093D75" w:rsidP="00E74AB3">
      <w:pPr>
        <w:shd w:val="clear" w:color="auto" w:fill="FFFFFF"/>
        <w:tabs>
          <w:tab w:val="left" w:pos="426"/>
          <w:tab w:val="left" w:pos="851"/>
          <w:tab w:val="left" w:pos="993"/>
          <w:tab w:val="left" w:pos="1134"/>
          <w:tab w:val="left" w:pos="1276"/>
          <w:tab w:val="num" w:pos="1380"/>
          <w:tab w:val="left" w:pos="1701"/>
        </w:tabs>
        <w:jc w:val="both"/>
        <w:rPr>
          <w:sz w:val="25"/>
          <w:szCs w:val="25"/>
        </w:rPr>
      </w:pPr>
      <w:r w:rsidRPr="00750383">
        <w:rPr>
          <w:sz w:val="25"/>
          <w:szCs w:val="25"/>
        </w:rPr>
        <w:tab/>
      </w:r>
      <w:r w:rsidRPr="00750383">
        <w:rPr>
          <w:sz w:val="25"/>
          <w:szCs w:val="25"/>
        </w:rPr>
        <w:tab/>
      </w:r>
    </w:p>
    <w:p w:rsidR="00880075" w:rsidRPr="00750383" w:rsidRDefault="00880075" w:rsidP="000E16C6">
      <w:pPr>
        <w:numPr>
          <w:ilvl w:val="0"/>
          <w:numId w:val="2"/>
        </w:numPr>
        <w:shd w:val="clear" w:color="auto" w:fill="FFFFFF"/>
        <w:tabs>
          <w:tab w:val="clear" w:pos="1410"/>
        </w:tabs>
        <w:ind w:left="0" w:firstLine="0"/>
        <w:jc w:val="center"/>
        <w:rPr>
          <w:b/>
          <w:bCs/>
          <w:sz w:val="25"/>
          <w:szCs w:val="25"/>
        </w:rPr>
      </w:pPr>
      <w:r w:rsidRPr="00750383">
        <w:rPr>
          <w:b/>
          <w:bCs/>
          <w:sz w:val="25"/>
          <w:szCs w:val="25"/>
        </w:rPr>
        <w:t xml:space="preserve">Обязательства </w:t>
      </w:r>
      <w:r w:rsidR="00093D75" w:rsidRPr="00750383">
        <w:rPr>
          <w:b/>
          <w:bCs/>
          <w:sz w:val="25"/>
          <w:szCs w:val="25"/>
        </w:rPr>
        <w:t>сторон</w:t>
      </w:r>
    </w:p>
    <w:p w:rsidR="006D5C09" w:rsidRPr="00750383" w:rsidRDefault="006D5C09" w:rsidP="006D5C09">
      <w:pPr>
        <w:shd w:val="clear" w:color="auto" w:fill="FFFFFF"/>
        <w:tabs>
          <w:tab w:val="left" w:pos="993"/>
          <w:tab w:val="left" w:pos="1276"/>
          <w:tab w:val="left" w:pos="2552"/>
          <w:tab w:val="left" w:pos="2977"/>
        </w:tabs>
        <w:ind w:left="709"/>
        <w:rPr>
          <w:b/>
          <w:bCs/>
          <w:sz w:val="25"/>
          <w:szCs w:val="25"/>
        </w:rPr>
      </w:pPr>
    </w:p>
    <w:p w:rsidR="00093D75" w:rsidRPr="00750383" w:rsidRDefault="00093D75" w:rsidP="00093D75">
      <w:pPr>
        <w:ind w:firstLine="720"/>
        <w:jc w:val="both"/>
        <w:rPr>
          <w:b/>
          <w:color w:val="000000"/>
          <w:sz w:val="25"/>
          <w:szCs w:val="25"/>
        </w:rPr>
      </w:pPr>
      <w:r w:rsidRPr="00750383">
        <w:rPr>
          <w:b/>
          <w:color w:val="000000"/>
          <w:sz w:val="25"/>
          <w:szCs w:val="25"/>
        </w:rPr>
        <w:t>2.1. Обязанности Исполнителя:</w:t>
      </w:r>
    </w:p>
    <w:p w:rsidR="00093D75" w:rsidRPr="00750383" w:rsidRDefault="00920948" w:rsidP="00093D75">
      <w:pPr>
        <w:ind w:firstLine="720"/>
        <w:jc w:val="both"/>
        <w:rPr>
          <w:color w:val="000000"/>
          <w:sz w:val="25"/>
          <w:szCs w:val="25"/>
        </w:rPr>
      </w:pPr>
      <w:r w:rsidRPr="00750383">
        <w:rPr>
          <w:color w:val="000000"/>
          <w:sz w:val="25"/>
          <w:szCs w:val="25"/>
        </w:rPr>
        <w:t xml:space="preserve">2.1.1. Предоставить Заказчику гарантийное письмо, предусматривающее обязанность </w:t>
      </w:r>
      <w:r w:rsidR="00093D75" w:rsidRPr="00750383">
        <w:rPr>
          <w:sz w:val="25"/>
          <w:szCs w:val="25"/>
        </w:rPr>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w:t>
      </w:r>
      <w:r w:rsidRPr="00750383">
        <w:rPr>
          <w:sz w:val="25"/>
          <w:szCs w:val="25"/>
        </w:rPr>
        <w:t xml:space="preserve">согласно </w:t>
      </w:r>
      <w:r w:rsidRPr="00750383">
        <w:rPr>
          <w:b/>
          <w:sz w:val="25"/>
          <w:szCs w:val="25"/>
        </w:rPr>
        <w:t>Приложению</w:t>
      </w:r>
      <w:r w:rsidR="00FB0B19" w:rsidRPr="00750383">
        <w:rPr>
          <w:b/>
          <w:sz w:val="25"/>
          <w:szCs w:val="25"/>
        </w:rPr>
        <w:t xml:space="preserve"> № </w:t>
      </w:r>
      <w:r w:rsidR="00C53044" w:rsidRPr="00750383">
        <w:rPr>
          <w:b/>
          <w:sz w:val="25"/>
          <w:szCs w:val="25"/>
        </w:rPr>
        <w:t>5</w:t>
      </w:r>
      <w:r w:rsidRPr="00750383">
        <w:rPr>
          <w:b/>
          <w:sz w:val="25"/>
          <w:szCs w:val="25"/>
        </w:rPr>
        <w:t xml:space="preserve"> </w:t>
      </w:r>
      <w:r w:rsidRPr="00750383">
        <w:rPr>
          <w:sz w:val="25"/>
          <w:szCs w:val="25"/>
        </w:rPr>
        <w:t>к настоящему договору</w:t>
      </w:r>
      <w:r w:rsidR="00093D75" w:rsidRPr="00750383">
        <w:rPr>
          <w:sz w:val="25"/>
          <w:szCs w:val="25"/>
        </w:rPr>
        <w:t>.</w:t>
      </w:r>
    </w:p>
    <w:p w:rsidR="00093D75" w:rsidRPr="00750383" w:rsidRDefault="00920948" w:rsidP="00093D75">
      <w:pPr>
        <w:ind w:firstLine="720"/>
        <w:jc w:val="both"/>
        <w:rPr>
          <w:color w:val="000000"/>
          <w:sz w:val="25"/>
          <w:szCs w:val="25"/>
        </w:rPr>
      </w:pPr>
      <w:r w:rsidRPr="00750383">
        <w:rPr>
          <w:color w:val="000000"/>
          <w:sz w:val="25"/>
          <w:szCs w:val="25"/>
        </w:rPr>
        <w:t>2.1.2.</w:t>
      </w:r>
      <w:r w:rsidR="00093D75" w:rsidRPr="00750383">
        <w:rPr>
          <w:color w:val="000000"/>
          <w:sz w:val="25"/>
          <w:szCs w:val="25"/>
        </w:rPr>
        <w:t xml:space="preserve"> </w:t>
      </w:r>
      <w:r w:rsidR="00642404" w:rsidRPr="00750383">
        <w:rPr>
          <w:color w:val="000000"/>
          <w:sz w:val="25"/>
          <w:szCs w:val="25"/>
        </w:rPr>
        <w:t>П</w:t>
      </w:r>
      <w:r w:rsidR="00093D75" w:rsidRPr="00750383">
        <w:rPr>
          <w:color w:val="000000"/>
          <w:sz w:val="25"/>
          <w:szCs w:val="25"/>
        </w:rPr>
        <w:t xml:space="preserve">роводить ТО в полном объеме, предусмотренном регламентами, в </w:t>
      </w:r>
      <w:r w:rsidR="00C6704F" w:rsidRPr="00750383">
        <w:rPr>
          <w:color w:val="000000"/>
          <w:sz w:val="25"/>
          <w:szCs w:val="25"/>
        </w:rPr>
        <w:t xml:space="preserve">установленные сроки, в соответствии с установленными нормами и правилами. </w:t>
      </w:r>
    </w:p>
    <w:p w:rsidR="00093D75" w:rsidRPr="00750383" w:rsidRDefault="00920948" w:rsidP="00093D75">
      <w:pPr>
        <w:ind w:firstLine="720"/>
        <w:jc w:val="both"/>
        <w:rPr>
          <w:color w:val="000000"/>
          <w:sz w:val="25"/>
          <w:szCs w:val="25"/>
        </w:rPr>
      </w:pPr>
      <w:r w:rsidRPr="00750383">
        <w:rPr>
          <w:color w:val="000000"/>
          <w:sz w:val="25"/>
          <w:szCs w:val="25"/>
        </w:rPr>
        <w:t xml:space="preserve">2.1.3. </w:t>
      </w:r>
      <w:r w:rsidR="00642404" w:rsidRPr="00750383">
        <w:rPr>
          <w:color w:val="000000"/>
          <w:sz w:val="25"/>
          <w:szCs w:val="25"/>
        </w:rPr>
        <w:t>П</w:t>
      </w:r>
      <w:r w:rsidR="00093D75" w:rsidRPr="00750383">
        <w:rPr>
          <w:color w:val="000000"/>
          <w:sz w:val="25"/>
          <w:szCs w:val="25"/>
        </w:rPr>
        <w:t>роводить ТО персоналом, квалификация которого соответствует сложности обслуживаемых технических средств, под контролем Заказчика</w:t>
      </w:r>
      <w:r w:rsidR="00CD103E" w:rsidRPr="00750383">
        <w:rPr>
          <w:color w:val="000000"/>
          <w:sz w:val="25"/>
          <w:szCs w:val="25"/>
        </w:rPr>
        <w:t>.</w:t>
      </w:r>
    </w:p>
    <w:p w:rsidR="00C6704F" w:rsidRPr="00750383" w:rsidRDefault="00920948" w:rsidP="00093D75">
      <w:pPr>
        <w:ind w:firstLine="720"/>
        <w:jc w:val="both"/>
        <w:rPr>
          <w:color w:val="000000"/>
          <w:sz w:val="25"/>
          <w:szCs w:val="25"/>
        </w:rPr>
      </w:pPr>
      <w:r w:rsidRPr="00750383">
        <w:rPr>
          <w:color w:val="000000"/>
          <w:sz w:val="25"/>
          <w:szCs w:val="25"/>
        </w:rPr>
        <w:lastRenderedPageBreak/>
        <w:t xml:space="preserve">2.1.4. </w:t>
      </w:r>
      <w:r w:rsidR="00C6704F" w:rsidRPr="00750383">
        <w:rPr>
          <w:color w:val="000000"/>
          <w:sz w:val="25"/>
          <w:szCs w:val="25"/>
        </w:rPr>
        <w:t xml:space="preserve">Осуществлять техническое обслуживание и профилактический осмотр средств ИТСО не реже 1 (одного) раза </w:t>
      </w:r>
      <w:r w:rsidR="001C2EAF" w:rsidRPr="00750383">
        <w:rPr>
          <w:color w:val="000000"/>
          <w:sz w:val="25"/>
          <w:szCs w:val="25"/>
        </w:rPr>
        <w:t>в месяц на объек</w:t>
      </w:r>
      <w:r w:rsidR="00220857" w:rsidRPr="00750383">
        <w:rPr>
          <w:color w:val="000000"/>
          <w:sz w:val="25"/>
          <w:szCs w:val="25"/>
        </w:rPr>
        <w:t>тах Заказчика</w:t>
      </w:r>
      <w:r w:rsidR="001C2EAF" w:rsidRPr="00750383">
        <w:rPr>
          <w:color w:val="000000"/>
          <w:sz w:val="25"/>
          <w:szCs w:val="25"/>
        </w:rPr>
        <w:t xml:space="preserve"> с об</w:t>
      </w:r>
      <w:r w:rsidR="00220857" w:rsidRPr="00750383">
        <w:rPr>
          <w:color w:val="000000"/>
          <w:sz w:val="25"/>
          <w:szCs w:val="25"/>
        </w:rPr>
        <w:t>язательной фиксацией в журнале Исполнителя</w:t>
      </w:r>
      <w:r w:rsidR="001C2EAF" w:rsidRPr="00750383">
        <w:rPr>
          <w:color w:val="000000"/>
          <w:sz w:val="25"/>
          <w:szCs w:val="25"/>
        </w:rPr>
        <w:t xml:space="preserve"> (журнал проверки состояния с</w:t>
      </w:r>
      <w:r w:rsidR="00220857" w:rsidRPr="00750383">
        <w:rPr>
          <w:color w:val="000000"/>
          <w:sz w:val="25"/>
          <w:szCs w:val="25"/>
        </w:rPr>
        <w:t>редств ИТСО) с предоставлением Заказчику</w:t>
      </w:r>
      <w:r w:rsidR="001C2EAF" w:rsidRPr="00750383">
        <w:rPr>
          <w:color w:val="000000"/>
          <w:sz w:val="25"/>
          <w:szCs w:val="25"/>
        </w:rPr>
        <w:t xml:space="preserve"> подтверждающих документов. В журнале в обязательном порядке указыва</w:t>
      </w:r>
      <w:r w:rsidR="00B70341" w:rsidRPr="00750383">
        <w:rPr>
          <w:color w:val="000000"/>
          <w:sz w:val="25"/>
          <w:szCs w:val="25"/>
        </w:rPr>
        <w:t>ются следующие данные: 1. Наименование объекта; 2. Дата и время записи; Фамилия, инициалы должностного лица производившего запись; 4. Время срабатывания средств сигнализации; 5. Помещение откуда поступил сигнал тревоги; 6. Результаты проверки; 7. Причина срабатывания ТС; 8. Должность, фамилия инициалы лица, устранившего неисправность, дата и время устранения.</w:t>
      </w:r>
    </w:p>
    <w:p w:rsidR="00093D75" w:rsidRPr="00750383" w:rsidRDefault="001C2EAF" w:rsidP="00093D75">
      <w:pPr>
        <w:ind w:firstLine="720"/>
        <w:jc w:val="both"/>
        <w:rPr>
          <w:color w:val="000000"/>
          <w:sz w:val="25"/>
          <w:szCs w:val="25"/>
        </w:rPr>
      </w:pPr>
      <w:r w:rsidRPr="00750383">
        <w:rPr>
          <w:color w:val="000000"/>
          <w:sz w:val="25"/>
          <w:szCs w:val="25"/>
        </w:rPr>
        <w:t xml:space="preserve">2.1.5. </w:t>
      </w:r>
      <w:r w:rsidR="00642404" w:rsidRPr="00750383">
        <w:rPr>
          <w:color w:val="000000"/>
          <w:sz w:val="25"/>
          <w:szCs w:val="25"/>
        </w:rPr>
        <w:t>С</w:t>
      </w:r>
      <w:r w:rsidR="00093D75" w:rsidRPr="00750383">
        <w:rPr>
          <w:color w:val="000000"/>
          <w:sz w:val="25"/>
          <w:szCs w:val="25"/>
        </w:rPr>
        <w:t xml:space="preserve">облюдать </w:t>
      </w:r>
      <w:r w:rsidRPr="00750383">
        <w:rPr>
          <w:color w:val="000000"/>
          <w:sz w:val="25"/>
          <w:szCs w:val="25"/>
        </w:rPr>
        <w:t>внутри объектовый</w:t>
      </w:r>
      <w:r w:rsidR="00093D75" w:rsidRPr="00750383">
        <w:rPr>
          <w:color w:val="000000"/>
          <w:sz w:val="25"/>
          <w:szCs w:val="25"/>
        </w:rPr>
        <w:t xml:space="preserve"> режим, правила техники безопасности пожарной безопасности, дейс</w:t>
      </w:r>
      <w:r w:rsidR="00220857" w:rsidRPr="00750383">
        <w:rPr>
          <w:color w:val="000000"/>
          <w:sz w:val="25"/>
          <w:szCs w:val="25"/>
        </w:rPr>
        <w:t>твующие у Заказчика</w:t>
      </w:r>
      <w:r w:rsidR="00CD103E" w:rsidRPr="00750383">
        <w:rPr>
          <w:color w:val="000000"/>
          <w:sz w:val="25"/>
          <w:szCs w:val="25"/>
        </w:rPr>
        <w:t>.</w:t>
      </w:r>
    </w:p>
    <w:p w:rsidR="00AC1E7D" w:rsidRPr="00750383" w:rsidRDefault="00DF7B7E" w:rsidP="00093D75">
      <w:pPr>
        <w:ind w:firstLine="720"/>
        <w:jc w:val="both"/>
        <w:rPr>
          <w:sz w:val="25"/>
          <w:szCs w:val="25"/>
        </w:rPr>
      </w:pPr>
      <w:r w:rsidRPr="00750383">
        <w:rPr>
          <w:sz w:val="25"/>
          <w:szCs w:val="25"/>
        </w:rPr>
        <w:t>2.1.6</w:t>
      </w:r>
      <w:r w:rsidR="00920948" w:rsidRPr="00750383">
        <w:rPr>
          <w:sz w:val="25"/>
          <w:szCs w:val="25"/>
        </w:rPr>
        <w:t xml:space="preserve">. </w:t>
      </w:r>
      <w:r w:rsidR="00642404" w:rsidRPr="00750383">
        <w:rPr>
          <w:sz w:val="25"/>
          <w:szCs w:val="25"/>
        </w:rPr>
        <w:t>Б</w:t>
      </w:r>
      <w:r w:rsidR="00DE6F74" w:rsidRPr="00750383">
        <w:rPr>
          <w:sz w:val="25"/>
          <w:szCs w:val="25"/>
        </w:rPr>
        <w:t xml:space="preserve">езвозмездно </w:t>
      </w:r>
      <w:r w:rsidR="00093D75" w:rsidRPr="00750383">
        <w:rPr>
          <w:sz w:val="25"/>
          <w:szCs w:val="25"/>
        </w:rPr>
        <w:t xml:space="preserve">устранять по требованию Заказчика недостатки и дефекты </w:t>
      </w:r>
      <w:r w:rsidR="00950D29" w:rsidRPr="00750383">
        <w:rPr>
          <w:sz w:val="25"/>
          <w:szCs w:val="25"/>
        </w:rPr>
        <w:t>по восстановлению работоспособности систем</w:t>
      </w:r>
      <w:r w:rsidR="0084421B" w:rsidRPr="00750383">
        <w:rPr>
          <w:sz w:val="25"/>
          <w:szCs w:val="25"/>
        </w:rPr>
        <w:t xml:space="preserve"> по вызову Заказчика</w:t>
      </w:r>
      <w:r w:rsidR="001A4D7E" w:rsidRPr="00750383">
        <w:rPr>
          <w:sz w:val="25"/>
          <w:szCs w:val="25"/>
        </w:rPr>
        <w:t>,  если не тр</w:t>
      </w:r>
      <w:r w:rsidR="00C6704F" w:rsidRPr="00750383">
        <w:rPr>
          <w:sz w:val="25"/>
          <w:szCs w:val="25"/>
        </w:rPr>
        <w:t>ебуется замена элементов систем.</w:t>
      </w:r>
    </w:p>
    <w:p w:rsidR="00760809" w:rsidRPr="00750383" w:rsidRDefault="00181AE5" w:rsidP="00B40ED1">
      <w:pPr>
        <w:ind w:firstLine="720"/>
        <w:jc w:val="both"/>
        <w:rPr>
          <w:sz w:val="25"/>
          <w:szCs w:val="25"/>
        </w:rPr>
      </w:pPr>
      <w:r w:rsidRPr="00750383">
        <w:rPr>
          <w:sz w:val="25"/>
          <w:szCs w:val="25"/>
        </w:rPr>
        <w:t>2.1.7</w:t>
      </w:r>
      <w:r w:rsidR="00920948" w:rsidRPr="00750383">
        <w:rPr>
          <w:sz w:val="25"/>
          <w:szCs w:val="25"/>
        </w:rPr>
        <w:t xml:space="preserve">. </w:t>
      </w:r>
      <w:r w:rsidR="00ED0A38" w:rsidRPr="00750383">
        <w:rPr>
          <w:sz w:val="25"/>
          <w:szCs w:val="25"/>
        </w:rPr>
        <w:t>Замена вышедшего из строя оборудования</w:t>
      </w:r>
      <w:r w:rsidR="00C6704F" w:rsidRPr="00750383">
        <w:rPr>
          <w:sz w:val="25"/>
          <w:szCs w:val="25"/>
        </w:rPr>
        <w:t xml:space="preserve"> </w:t>
      </w:r>
      <w:r w:rsidR="00ED0A38" w:rsidRPr="00750383">
        <w:rPr>
          <w:sz w:val="25"/>
          <w:szCs w:val="25"/>
        </w:rPr>
        <w:t>и материалов</w:t>
      </w:r>
      <w:r w:rsidR="00760809" w:rsidRPr="00750383">
        <w:rPr>
          <w:sz w:val="25"/>
          <w:szCs w:val="25"/>
        </w:rPr>
        <w:t xml:space="preserve"> осуществляется </w:t>
      </w:r>
      <w:r w:rsidR="00C8641D" w:rsidRPr="00750383">
        <w:rPr>
          <w:sz w:val="25"/>
          <w:szCs w:val="25"/>
        </w:rPr>
        <w:t xml:space="preserve">Исполнителем за счет Заказчика, путем выставления </w:t>
      </w:r>
      <w:proofErr w:type="gramStart"/>
      <w:r w:rsidR="00C8641D" w:rsidRPr="00750383">
        <w:rPr>
          <w:sz w:val="25"/>
          <w:szCs w:val="25"/>
        </w:rPr>
        <w:t>счет-фактуры</w:t>
      </w:r>
      <w:proofErr w:type="gramEnd"/>
      <w:r w:rsidR="00C8641D" w:rsidRPr="00750383">
        <w:rPr>
          <w:sz w:val="25"/>
          <w:szCs w:val="25"/>
        </w:rPr>
        <w:t>.</w:t>
      </w:r>
    </w:p>
    <w:p w:rsidR="006E1EAF" w:rsidRPr="00750383" w:rsidRDefault="00181AE5" w:rsidP="006E1EAF">
      <w:pPr>
        <w:ind w:firstLine="720"/>
        <w:jc w:val="both"/>
        <w:rPr>
          <w:sz w:val="25"/>
          <w:szCs w:val="25"/>
        </w:rPr>
      </w:pPr>
      <w:r w:rsidRPr="00750383">
        <w:rPr>
          <w:sz w:val="25"/>
          <w:szCs w:val="25"/>
        </w:rPr>
        <w:t>2.1.8</w:t>
      </w:r>
      <w:r w:rsidR="00920948" w:rsidRPr="00750383">
        <w:rPr>
          <w:sz w:val="25"/>
          <w:szCs w:val="25"/>
        </w:rPr>
        <w:t xml:space="preserve">. </w:t>
      </w:r>
      <w:r w:rsidR="006D749A" w:rsidRPr="00750383">
        <w:rPr>
          <w:sz w:val="25"/>
          <w:szCs w:val="25"/>
        </w:rPr>
        <w:t xml:space="preserve">Осуществлять выезд к Заказчику, </w:t>
      </w:r>
      <w:proofErr w:type="gramStart"/>
      <w:r w:rsidR="006D749A" w:rsidRPr="00750383">
        <w:rPr>
          <w:sz w:val="25"/>
          <w:szCs w:val="25"/>
        </w:rPr>
        <w:t>согласно</w:t>
      </w:r>
      <w:proofErr w:type="gramEnd"/>
      <w:r w:rsidR="006D749A" w:rsidRPr="00750383">
        <w:rPr>
          <w:sz w:val="25"/>
          <w:szCs w:val="25"/>
        </w:rPr>
        <w:t xml:space="preserve"> </w:t>
      </w:r>
      <w:r w:rsidR="00C6704F" w:rsidRPr="00750383">
        <w:rPr>
          <w:sz w:val="25"/>
          <w:szCs w:val="25"/>
        </w:rPr>
        <w:t>поданных заявок</w:t>
      </w:r>
      <w:r w:rsidR="006D749A" w:rsidRPr="00750383">
        <w:rPr>
          <w:sz w:val="25"/>
          <w:szCs w:val="25"/>
        </w:rPr>
        <w:t xml:space="preserve"> в течение </w:t>
      </w:r>
      <w:r w:rsidR="00C6704F" w:rsidRPr="00750383">
        <w:rPr>
          <w:sz w:val="25"/>
          <w:szCs w:val="25"/>
        </w:rPr>
        <w:t>24</w:t>
      </w:r>
      <w:r w:rsidR="006D749A" w:rsidRPr="00750383">
        <w:rPr>
          <w:sz w:val="25"/>
          <w:szCs w:val="25"/>
        </w:rPr>
        <w:t xml:space="preserve"> часов с момента поступления заявки в рабочее время и </w:t>
      </w:r>
      <w:r w:rsidR="00C6704F" w:rsidRPr="00750383">
        <w:rPr>
          <w:sz w:val="25"/>
          <w:szCs w:val="25"/>
        </w:rPr>
        <w:t xml:space="preserve">48 </w:t>
      </w:r>
      <w:r w:rsidR="006D749A" w:rsidRPr="00750383">
        <w:rPr>
          <w:sz w:val="25"/>
          <w:szCs w:val="25"/>
        </w:rPr>
        <w:t xml:space="preserve">часов в нерабочее. Заявки могут быть направлены письменно либо по телефону (телефон вызова дежурного инженера </w:t>
      </w:r>
      <w:r w:rsidR="00CD103E" w:rsidRPr="00750383">
        <w:rPr>
          <w:sz w:val="25"/>
          <w:szCs w:val="25"/>
        </w:rPr>
        <w:t xml:space="preserve">_________________ </w:t>
      </w:r>
      <w:r w:rsidR="006D749A" w:rsidRPr="00750383">
        <w:rPr>
          <w:sz w:val="25"/>
          <w:szCs w:val="25"/>
        </w:rPr>
        <w:t>круглосуточно, включая выходны</w:t>
      </w:r>
      <w:r w:rsidR="006E1EAF" w:rsidRPr="00750383">
        <w:rPr>
          <w:sz w:val="25"/>
          <w:szCs w:val="25"/>
        </w:rPr>
        <w:t xml:space="preserve">е и праздничные дни). </w:t>
      </w:r>
    </w:p>
    <w:p w:rsidR="00920948" w:rsidRPr="00750383" w:rsidRDefault="00920948" w:rsidP="00920948">
      <w:pPr>
        <w:tabs>
          <w:tab w:val="left" w:pos="1134"/>
        </w:tabs>
        <w:ind w:firstLine="709"/>
        <w:jc w:val="both"/>
        <w:rPr>
          <w:spacing w:val="-2"/>
          <w:sz w:val="25"/>
          <w:szCs w:val="25"/>
        </w:rPr>
      </w:pPr>
      <w:r w:rsidRPr="00750383">
        <w:rPr>
          <w:spacing w:val="-2"/>
          <w:sz w:val="25"/>
          <w:szCs w:val="25"/>
        </w:rPr>
        <w:t>2.1.</w:t>
      </w:r>
      <w:r w:rsidR="00181AE5" w:rsidRPr="00750383">
        <w:rPr>
          <w:spacing w:val="-2"/>
          <w:sz w:val="25"/>
          <w:szCs w:val="25"/>
        </w:rPr>
        <w:t>9</w:t>
      </w:r>
      <w:r w:rsidRPr="00750383">
        <w:rPr>
          <w:spacing w:val="-2"/>
          <w:sz w:val="25"/>
          <w:szCs w:val="25"/>
        </w:rPr>
        <w:t xml:space="preserve">. Не допускать случаев неправомерного использования инсайдерской информации  Заказчика </w:t>
      </w:r>
      <w:proofErr w:type="gramStart"/>
      <w:r w:rsidRPr="00750383">
        <w:rPr>
          <w:spacing w:val="-2"/>
          <w:sz w:val="25"/>
          <w:szCs w:val="25"/>
        </w:rPr>
        <w:t>и</w:t>
      </w:r>
      <w:r w:rsidR="00CD103E" w:rsidRPr="00750383">
        <w:rPr>
          <w:spacing w:val="-2"/>
          <w:sz w:val="25"/>
          <w:szCs w:val="25"/>
        </w:rPr>
        <w:t>(</w:t>
      </w:r>
      <w:proofErr w:type="gramEnd"/>
      <w:r w:rsidRPr="00750383">
        <w:rPr>
          <w:spacing w:val="-2"/>
          <w:sz w:val="25"/>
          <w:szCs w:val="25"/>
        </w:rPr>
        <w:t>или</w:t>
      </w:r>
      <w:r w:rsidR="00CD103E" w:rsidRPr="00750383">
        <w:rPr>
          <w:spacing w:val="-2"/>
          <w:sz w:val="25"/>
          <w:szCs w:val="25"/>
        </w:rPr>
        <w:t>)</w:t>
      </w:r>
      <w:r w:rsidRPr="00750383">
        <w:rPr>
          <w:spacing w:val="-2"/>
          <w:sz w:val="25"/>
          <w:szCs w:val="25"/>
        </w:rPr>
        <w:t xml:space="preserve">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20948" w:rsidRPr="00750383" w:rsidRDefault="00920948" w:rsidP="006E1EAF">
      <w:pPr>
        <w:tabs>
          <w:tab w:val="left" w:pos="709"/>
        </w:tabs>
        <w:jc w:val="both"/>
        <w:rPr>
          <w:sz w:val="25"/>
          <w:szCs w:val="25"/>
        </w:rPr>
      </w:pPr>
      <w:r w:rsidRPr="00750383">
        <w:rPr>
          <w:spacing w:val="-2"/>
          <w:sz w:val="25"/>
          <w:szCs w:val="25"/>
        </w:rPr>
        <w:tab/>
      </w:r>
      <w:r w:rsidR="006E1EAF" w:rsidRPr="00750383">
        <w:rPr>
          <w:spacing w:val="-2"/>
          <w:sz w:val="25"/>
          <w:szCs w:val="25"/>
        </w:rPr>
        <w:t>2.1.</w:t>
      </w:r>
      <w:r w:rsidR="00181AE5" w:rsidRPr="00750383">
        <w:rPr>
          <w:spacing w:val="-2"/>
          <w:sz w:val="25"/>
          <w:szCs w:val="25"/>
        </w:rPr>
        <w:t>10</w:t>
      </w:r>
      <w:r w:rsidR="006E1EAF" w:rsidRPr="00750383">
        <w:rPr>
          <w:spacing w:val="-2"/>
          <w:sz w:val="25"/>
          <w:szCs w:val="25"/>
        </w:rPr>
        <w:t xml:space="preserve">. </w:t>
      </w:r>
      <w:r w:rsidRPr="00750383">
        <w:rPr>
          <w:spacing w:val="-2"/>
          <w:sz w:val="25"/>
          <w:szCs w:val="25"/>
        </w:rPr>
        <w:t>Ознакомиться и соблюдать требования законодательства Российской Федерации об инсайдерской информации и манипулировании рынком.</w:t>
      </w:r>
    </w:p>
    <w:p w:rsidR="000D649C" w:rsidRPr="00750383" w:rsidRDefault="00181AE5" w:rsidP="00181AE5">
      <w:pPr>
        <w:widowControl w:val="0"/>
        <w:shd w:val="clear" w:color="auto" w:fill="FFFFFF"/>
        <w:ind w:firstLine="709"/>
        <w:jc w:val="both"/>
        <w:rPr>
          <w:sz w:val="25"/>
          <w:szCs w:val="25"/>
        </w:rPr>
      </w:pPr>
      <w:r w:rsidRPr="00750383">
        <w:rPr>
          <w:sz w:val="25"/>
          <w:szCs w:val="25"/>
        </w:rPr>
        <w:t>2.1.11.</w:t>
      </w:r>
      <w:r w:rsidR="000D649C" w:rsidRPr="00750383">
        <w:rPr>
          <w:sz w:val="25"/>
          <w:szCs w:val="25"/>
        </w:rPr>
        <w:t xml:space="preserve"> При </w:t>
      </w:r>
      <w:r w:rsidR="00FE03AE" w:rsidRPr="00750383">
        <w:rPr>
          <w:sz w:val="25"/>
          <w:szCs w:val="25"/>
        </w:rPr>
        <w:t>оказании услуг</w:t>
      </w:r>
      <w:r w:rsidR="000D649C" w:rsidRPr="00750383">
        <w:rPr>
          <w:sz w:val="25"/>
          <w:szCs w:val="25"/>
        </w:rPr>
        <w:t xml:space="preserve">, </w:t>
      </w:r>
      <w:r w:rsidR="00FE03AE" w:rsidRPr="00750383">
        <w:rPr>
          <w:sz w:val="25"/>
          <w:szCs w:val="25"/>
        </w:rPr>
        <w:t>соблюдать</w:t>
      </w:r>
      <w:r w:rsidR="000D649C" w:rsidRPr="00750383">
        <w:rPr>
          <w:sz w:val="25"/>
          <w:szCs w:val="25"/>
        </w:rPr>
        <w:t xml:space="preserve"> требовани</w:t>
      </w:r>
      <w:r w:rsidR="00FE03AE" w:rsidRPr="00750383">
        <w:rPr>
          <w:sz w:val="25"/>
          <w:szCs w:val="25"/>
        </w:rPr>
        <w:t>я</w:t>
      </w:r>
      <w:r w:rsidR="000D649C" w:rsidRPr="00750383">
        <w:rPr>
          <w:sz w:val="25"/>
          <w:szCs w:val="25"/>
        </w:rPr>
        <w:t xml:space="preserve">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Исполнителю, а именно:</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по требованию Заказчика Исполнитель обязан подтвердить соответствие своего и привлекаемого для оказания услуг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предотвращать любые негативные воздействие на окружающую среду;</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за свой счет обеспечить сбор, утилизацию, вывоз, сдачу в установленном порядке отходов производства и потребления, образовавшихся в результате оказания услуг по техническому обслуживанию;</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в случае происшествия, связанного с аварией, нанесением экологического ущерба, обслуживающая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D649C" w:rsidRPr="00750383" w:rsidRDefault="000D649C" w:rsidP="000E16C6">
      <w:pPr>
        <w:widowControl w:val="0"/>
        <w:numPr>
          <w:ilvl w:val="1"/>
          <w:numId w:val="5"/>
        </w:numPr>
        <w:shd w:val="clear" w:color="auto" w:fill="FFFFFF"/>
        <w:tabs>
          <w:tab w:val="clear" w:pos="2120"/>
          <w:tab w:val="num" w:pos="0"/>
          <w:tab w:val="left" w:pos="900"/>
          <w:tab w:val="left" w:pos="993"/>
          <w:tab w:val="left" w:pos="1276"/>
        </w:tabs>
        <w:ind w:left="0" w:firstLine="710"/>
        <w:jc w:val="both"/>
        <w:rPr>
          <w:sz w:val="25"/>
          <w:szCs w:val="25"/>
        </w:rPr>
      </w:pPr>
      <w:r w:rsidRPr="00750383">
        <w:rPr>
          <w:sz w:val="25"/>
          <w:szCs w:val="25"/>
        </w:rPr>
        <w:t xml:space="preserve">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w:t>
      </w:r>
      <w:r w:rsidR="00220857" w:rsidRPr="00750383">
        <w:rPr>
          <w:sz w:val="25"/>
          <w:szCs w:val="25"/>
        </w:rPr>
        <w:t xml:space="preserve">     </w:t>
      </w:r>
      <w:r w:rsidRPr="00750383">
        <w:rPr>
          <w:sz w:val="25"/>
          <w:szCs w:val="25"/>
        </w:rPr>
        <w:t>Заказчиком, но не чаще одного раза в квартал.</w:t>
      </w:r>
    </w:p>
    <w:p w:rsidR="00227B32" w:rsidRPr="00750383" w:rsidRDefault="00181AE5" w:rsidP="00181AE5">
      <w:pPr>
        <w:widowControl w:val="0"/>
        <w:shd w:val="clear" w:color="auto" w:fill="FFFFFF"/>
        <w:ind w:firstLine="709"/>
        <w:jc w:val="both"/>
        <w:rPr>
          <w:sz w:val="25"/>
          <w:szCs w:val="25"/>
        </w:rPr>
      </w:pPr>
      <w:r w:rsidRPr="00750383">
        <w:rPr>
          <w:sz w:val="25"/>
          <w:szCs w:val="25"/>
        </w:rPr>
        <w:t>2.1.12.</w:t>
      </w:r>
      <w:r w:rsidR="00220857" w:rsidRPr="00750383">
        <w:rPr>
          <w:sz w:val="25"/>
          <w:szCs w:val="25"/>
        </w:rPr>
        <w:t xml:space="preserve"> </w:t>
      </w:r>
      <w:r w:rsidR="00227B32" w:rsidRPr="00750383">
        <w:rPr>
          <w:sz w:val="25"/>
          <w:szCs w:val="25"/>
        </w:rPr>
        <w:t>Исполнитель обязан докладывать об аварийных ситуациях, нанесения ущерба окружающей среде или предпосылках к ним, происшедших (возникших) на участке оказания услуг и компенсировать заказчику ущерб, нанесенный во всех перечисленных случаях.</w:t>
      </w:r>
    </w:p>
    <w:p w:rsidR="00227B32" w:rsidRPr="00750383" w:rsidRDefault="00181AE5" w:rsidP="00181AE5">
      <w:pPr>
        <w:widowControl w:val="0"/>
        <w:shd w:val="clear" w:color="auto" w:fill="FFFFFF"/>
        <w:ind w:firstLine="709"/>
        <w:jc w:val="both"/>
        <w:rPr>
          <w:sz w:val="25"/>
          <w:szCs w:val="25"/>
        </w:rPr>
      </w:pPr>
      <w:r w:rsidRPr="00750383">
        <w:rPr>
          <w:sz w:val="25"/>
          <w:szCs w:val="25"/>
        </w:rPr>
        <w:t>2.1.13.</w:t>
      </w:r>
      <w:r w:rsidR="00227B32" w:rsidRPr="00750383">
        <w:rPr>
          <w:sz w:val="25"/>
          <w:szCs w:val="25"/>
        </w:rPr>
        <w:t xml:space="preserve"> Самостоятельно осуществлять страхование от несчастных случаев на производстве. </w:t>
      </w:r>
      <w:proofErr w:type="gramStart"/>
      <w:r w:rsidR="00227B32" w:rsidRPr="00750383">
        <w:rPr>
          <w:sz w:val="25"/>
          <w:szCs w:val="25"/>
        </w:rPr>
        <w:t xml:space="preserve">Исполнитель сам организует, расследует и учитывает несчастные случаи, произошедшие на объектах Заказчика, в соответствии с законодательством Российской </w:t>
      </w:r>
      <w:r w:rsidR="00227B32" w:rsidRPr="00750383">
        <w:rPr>
          <w:sz w:val="25"/>
          <w:szCs w:val="25"/>
        </w:rPr>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roofErr w:type="gramEnd"/>
    </w:p>
    <w:p w:rsidR="00227B32" w:rsidRPr="00750383" w:rsidRDefault="00181AE5" w:rsidP="00181AE5">
      <w:pPr>
        <w:widowControl w:val="0"/>
        <w:shd w:val="clear" w:color="auto" w:fill="FFFFFF"/>
        <w:ind w:firstLine="709"/>
        <w:jc w:val="both"/>
        <w:rPr>
          <w:sz w:val="25"/>
          <w:szCs w:val="25"/>
        </w:rPr>
      </w:pPr>
      <w:r w:rsidRPr="00750383">
        <w:rPr>
          <w:sz w:val="25"/>
          <w:szCs w:val="25"/>
        </w:rPr>
        <w:t>2.1.14.</w:t>
      </w:r>
      <w:r w:rsidR="00227B32" w:rsidRPr="00750383">
        <w:rPr>
          <w:sz w:val="25"/>
          <w:szCs w:val="25"/>
        </w:rPr>
        <w:t xml:space="preserve"> В процессе оказания услуг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оказания услуг,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Исполнитель указывает ответственное лицо по технике безопасности.</w:t>
      </w:r>
    </w:p>
    <w:p w:rsidR="00227B32" w:rsidRPr="00750383" w:rsidRDefault="00181AE5" w:rsidP="00181AE5">
      <w:pPr>
        <w:widowControl w:val="0"/>
        <w:shd w:val="clear" w:color="auto" w:fill="FFFFFF"/>
        <w:ind w:firstLine="709"/>
        <w:jc w:val="both"/>
        <w:rPr>
          <w:sz w:val="25"/>
          <w:szCs w:val="25"/>
        </w:rPr>
      </w:pPr>
      <w:r w:rsidRPr="00750383">
        <w:rPr>
          <w:sz w:val="25"/>
          <w:szCs w:val="25"/>
        </w:rPr>
        <w:t>2.1.15.</w:t>
      </w:r>
      <w:r w:rsidR="00227B32" w:rsidRPr="00750383">
        <w:rPr>
          <w:sz w:val="25"/>
          <w:szCs w:val="25"/>
        </w:rPr>
        <w:t xml:space="preserve"> 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227B32" w:rsidRPr="00750383" w:rsidRDefault="00181AE5" w:rsidP="00181AE5">
      <w:pPr>
        <w:widowControl w:val="0"/>
        <w:shd w:val="clear" w:color="auto" w:fill="FFFFFF"/>
        <w:ind w:firstLine="709"/>
        <w:jc w:val="both"/>
        <w:rPr>
          <w:sz w:val="25"/>
          <w:szCs w:val="25"/>
        </w:rPr>
      </w:pPr>
      <w:r w:rsidRPr="00750383">
        <w:rPr>
          <w:sz w:val="25"/>
          <w:szCs w:val="25"/>
        </w:rPr>
        <w:t>2.1.16.</w:t>
      </w:r>
      <w:r w:rsidR="00220857" w:rsidRPr="00750383">
        <w:rPr>
          <w:sz w:val="25"/>
          <w:szCs w:val="25"/>
        </w:rPr>
        <w:t xml:space="preserve"> </w:t>
      </w:r>
      <w:r w:rsidR="00227B32" w:rsidRPr="00750383">
        <w:rPr>
          <w:sz w:val="25"/>
          <w:szCs w:val="25"/>
        </w:rPr>
        <w:t>Исполнитель после проведения технического обслуживания и устранения дефектов, обязан сдела</w:t>
      </w:r>
      <w:r w:rsidR="00FE03AE" w:rsidRPr="00750383">
        <w:rPr>
          <w:sz w:val="25"/>
          <w:szCs w:val="25"/>
        </w:rPr>
        <w:t>ть запись в журнале регистрации оказываемых услуг</w:t>
      </w:r>
      <w:r w:rsidR="00227B32" w:rsidRPr="00750383">
        <w:rPr>
          <w:sz w:val="25"/>
          <w:szCs w:val="25"/>
        </w:rPr>
        <w:t xml:space="preserve">. </w:t>
      </w:r>
    </w:p>
    <w:p w:rsidR="00227B32" w:rsidRPr="00750383" w:rsidRDefault="00181AE5" w:rsidP="00181AE5">
      <w:pPr>
        <w:widowControl w:val="0"/>
        <w:shd w:val="clear" w:color="auto" w:fill="FFFFFF"/>
        <w:ind w:firstLine="709"/>
        <w:jc w:val="both"/>
        <w:rPr>
          <w:sz w:val="25"/>
          <w:szCs w:val="25"/>
        </w:rPr>
      </w:pPr>
      <w:r w:rsidRPr="00750383">
        <w:rPr>
          <w:sz w:val="25"/>
          <w:szCs w:val="25"/>
        </w:rPr>
        <w:t>2.1.17.</w:t>
      </w:r>
      <w:r w:rsidR="00220857" w:rsidRPr="00750383">
        <w:rPr>
          <w:sz w:val="25"/>
          <w:szCs w:val="25"/>
        </w:rPr>
        <w:t xml:space="preserve"> </w:t>
      </w:r>
      <w:r w:rsidR="00227B32" w:rsidRPr="00750383">
        <w:rPr>
          <w:sz w:val="25"/>
          <w:szCs w:val="25"/>
        </w:rPr>
        <w:t>Исполнитель не вправе привлекать третьих лиц для выполнения обязательств по настоящему договору, в том числе  </w:t>
      </w:r>
      <w:proofErr w:type="spellStart"/>
      <w:r w:rsidR="00227B32" w:rsidRPr="00750383">
        <w:rPr>
          <w:sz w:val="25"/>
          <w:szCs w:val="25"/>
        </w:rPr>
        <w:t>субисполнителей</w:t>
      </w:r>
      <w:proofErr w:type="spellEnd"/>
      <w:r w:rsidR="00227B32" w:rsidRPr="00750383">
        <w:rPr>
          <w:sz w:val="25"/>
          <w:szCs w:val="25"/>
        </w:rPr>
        <w:t>, являющихся субъектами малого и среднего предпринимательства.</w:t>
      </w:r>
    </w:p>
    <w:p w:rsidR="00227B32" w:rsidRPr="00750383" w:rsidRDefault="00181AE5" w:rsidP="00181AE5">
      <w:pPr>
        <w:widowControl w:val="0"/>
        <w:shd w:val="clear" w:color="auto" w:fill="FFFFFF"/>
        <w:ind w:firstLine="709"/>
        <w:jc w:val="both"/>
        <w:rPr>
          <w:sz w:val="25"/>
          <w:szCs w:val="25"/>
        </w:rPr>
      </w:pPr>
      <w:r w:rsidRPr="00750383">
        <w:rPr>
          <w:color w:val="000000" w:themeColor="text1"/>
          <w:sz w:val="25"/>
          <w:szCs w:val="25"/>
        </w:rPr>
        <w:t>2.1.18.</w:t>
      </w:r>
      <w:r w:rsidR="00227B32" w:rsidRPr="00750383">
        <w:rPr>
          <w:color w:val="000000" w:themeColor="text1"/>
          <w:sz w:val="25"/>
          <w:szCs w:val="25"/>
        </w:rPr>
        <w:t xml:space="preserve"> Не позднее 5 (пяти) календарных дней</w:t>
      </w:r>
      <w:r w:rsidR="00220857" w:rsidRPr="00750383">
        <w:rPr>
          <w:color w:val="000000" w:themeColor="text1"/>
          <w:sz w:val="25"/>
          <w:szCs w:val="25"/>
        </w:rPr>
        <w:t xml:space="preserve"> с момента заключения договора Исполнитель обязан предоставить Заказчику</w:t>
      </w:r>
      <w:r w:rsidR="00227B32" w:rsidRPr="00750383">
        <w:rPr>
          <w:color w:val="000000" w:themeColor="text1"/>
          <w:sz w:val="25"/>
          <w:szCs w:val="25"/>
        </w:rPr>
        <w:t xml:space="preserve"> инфор</w:t>
      </w:r>
      <w:r w:rsidR="00220857" w:rsidRPr="00750383">
        <w:rPr>
          <w:color w:val="000000" w:themeColor="text1"/>
          <w:sz w:val="25"/>
          <w:szCs w:val="25"/>
        </w:rPr>
        <w:t>мацию (по форме, установленной Заказчиком</w:t>
      </w:r>
      <w:r w:rsidR="00227B32" w:rsidRPr="00750383">
        <w:rPr>
          <w:color w:val="000000" w:themeColor="text1"/>
          <w:sz w:val="25"/>
          <w:szCs w:val="25"/>
        </w:rPr>
        <w:t xml:space="preserve">, </w:t>
      </w:r>
      <w:r w:rsidR="00227B32" w:rsidRPr="00750383">
        <w:rPr>
          <w:b/>
          <w:color w:val="000000" w:themeColor="text1"/>
          <w:sz w:val="25"/>
          <w:szCs w:val="25"/>
        </w:rPr>
        <w:t xml:space="preserve">Приложение № </w:t>
      </w:r>
      <w:r w:rsidR="00C53044" w:rsidRPr="00750383">
        <w:rPr>
          <w:b/>
          <w:color w:val="000000" w:themeColor="text1"/>
          <w:sz w:val="25"/>
          <w:szCs w:val="25"/>
        </w:rPr>
        <w:t>4</w:t>
      </w:r>
      <w:r w:rsidR="00227B32" w:rsidRPr="00750383">
        <w:rPr>
          <w:color w:val="000000" w:themeColor="text1"/>
          <w:sz w:val="25"/>
          <w:szCs w:val="25"/>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w:t>
      </w:r>
      <w:r w:rsidR="00220857" w:rsidRPr="00750383">
        <w:rPr>
          <w:color w:val="000000" w:themeColor="text1"/>
          <w:sz w:val="25"/>
          <w:szCs w:val="25"/>
        </w:rPr>
        <w:t>рагента, Исполнитель</w:t>
      </w:r>
      <w:r w:rsidR="00227B32" w:rsidRPr="00750383">
        <w:rPr>
          <w:color w:val="000000" w:themeColor="text1"/>
          <w:sz w:val="25"/>
          <w:szCs w:val="25"/>
        </w:rPr>
        <w:t xml:space="preserve"> обязан предоставить соответствующую информацию не позднее 5 (пяти) календарных дней после таки</w:t>
      </w:r>
      <w:r w:rsidR="00220857" w:rsidRPr="00750383">
        <w:rPr>
          <w:color w:val="000000" w:themeColor="text1"/>
          <w:sz w:val="25"/>
          <w:szCs w:val="25"/>
        </w:rPr>
        <w:t>х изменений. Не предоставление Исполнителем</w:t>
      </w:r>
      <w:r w:rsidR="00227B32" w:rsidRPr="00750383">
        <w:rPr>
          <w:color w:val="000000" w:themeColor="text1"/>
          <w:sz w:val="25"/>
          <w:szCs w:val="25"/>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w:t>
      </w:r>
      <w:r w:rsidR="00220857" w:rsidRPr="00750383">
        <w:rPr>
          <w:color w:val="000000" w:themeColor="text1"/>
          <w:sz w:val="25"/>
          <w:szCs w:val="25"/>
        </w:rPr>
        <w:t>нием для одностороннего отказа Заказчика</w:t>
      </w:r>
      <w:r w:rsidR="00227B32" w:rsidRPr="00750383">
        <w:rPr>
          <w:color w:val="000000" w:themeColor="text1"/>
          <w:sz w:val="25"/>
          <w:szCs w:val="25"/>
        </w:rPr>
        <w:t xml:space="preserve"> от настоящего договора. В этом случае договор считается ра</w:t>
      </w:r>
      <w:r w:rsidR="00220857" w:rsidRPr="00750383">
        <w:rPr>
          <w:color w:val="000000" w:themeColor="text1"/>
          <w:sz w:val="25"/>
          <w:szCs w:val="25"/>
        </w:rPr>
        <w:t>сторгнутым с момента получения Исполнителем соответствующего уведомления Заказчика</w:t>
      </w:r>
      <w:r w:rsidR="00227B32" w:rsidRPr="00750383">
        <w:rPr>
          <w:color w:val="000000" w:themeColor="text1"/>
          <w:sz w:val="25"/>
          <w:szCs w:val="25"/>
        </w:rPr>
        <w:t>, если  иной срок не указан в уведомлении.</w:t>
      </w:r>
    </w:p>
    <w:p w:rsidR="00D66A51" w:rsidRPr="00750383" w:rsidRDefault="00D66A51" w:rsidP="00093D75">
      <w:pPr>
        <w:ind w:firstLine="720"/>
        <w:jc w:val="both"/>
        <w:rPr>
          <w:b/>
          <w:i/>
          <w:color w:val="FF0000"/>
          <w:sz w:val="25"/>
          <w:szCs w:val="25"/>
        </w:rPr>
      </w:pPr>
    </w:p>
    <w:p w:rsidR="00093D75" w:rsidRPr="00750383" w:rsidRDefault="00093D75" w:rsidP="00093D75">
      <w:pPr>
        <w:ind w:firstLine="720"/>
        <w:jc w:val="both"/>
        <w:rPr>
          <w:b/>
          <w:color w:val="000000"/>
          <w:sz w:val="25"/>
          <w:szCs w:val="25"/>
        </w:rPr>
      </w:pPr>
      <w:r w:rsidRPr="00750383">
        <w:rPr>
          <w:b/>
          <w:color w:val="000000"/>
          <w:sz w:val="25"/>
          <w:szCs w:val="25"/>
        </w:rPr>
        <w:t>2.2. Права Исполнителя:</w:t>
      </w:r>
    </w:p>
    <w:p w:rsidR="00093D75" w:rsidRPr="00750383" w:rsidRDefault="00DA157C" w:rsidP="00093D75">
      <w:pPr>
        <w:ind w:firstLine="720"/>
        <w:jc w:val="both"/>
        <w:rPr>
          <w:color w:val="000000"/>
          <w:sz w:val="25"/>
          <w:szCs w:val="25"/>
        </w:rPr>
      </w:pPr>
      <w:r w:rsidRPr="00750383">
        <w:rPr>
          <w:color w:val="000000"/>
          <w:sz w:val="25"/>
          <w:szCs w:val="25"/>
        </w:rPr>
        <w:t>2.2.1. П</w:t>
      </w:r>
      <w:r w:rsidR="00FE03AE" w:rsidRPr="00750383">
        <w:rPr>
          <w:color w:val="000000"/>
          <w:sz w:val="25"/>
          <w:szCs w:val="25"/>
        </w:rPr>
        <w:t>рекратить оказание услуг</w:t>
      </w:r>
      <w:r w:rsidR="00093D75" w:rsidRPr="00750383">
        <w:rPr>
          <w:color w:val="000000"/>
          <w:sz w:val="25"/>
          <w:szCs w:val="25"/>
        </w:rPr>
        <w:t xml:space="preserve"> по ТО и ППР в случае невыполнения Заказчиком условий договора. О прекращении </w:t>
      </w:r>
      <w:r w:rsidR="00FE03AE" w:rsidRPr="00750383">
        <w:rPr>
          <w:color w:val="000000"/>
          <w:sz w:val="25"/>
          <w:szCs w:val="25"/>
        </w:rPr>
        <w:t>оказании услуг</w:t>
      </w:r>
      <w:r w:rsidR="00093D75" w:rsidRPr="00750383">
        <w:rPr>
          <w:color w:val="000000"/>
          <w:sz w:val="25"/>
          <w:szCs w:val="25"/>
        </w:rPr>
        <w:t xml:space="preserve"> в обязательном порядке проинформировать Заказчика.</w:t>
      </w:r>
    </w:p>
    <w:p w:rsidR="000D649C" w:rsidRPr="00750383" w:rsidRDefault="000D649C" w:rsidP="00093D75">
      <w:pPr>
        <w:ind w:firstLine="720"/>
        <w:jc w:val="both"/>
        <w:rPr>
          <w:color w:val="000000"/>
          <w:sz w:val="25"/>
          <w:szCs w:val="25"/>
        </w:rPr>
      </w:pPr>
    </w:p>
    <w:p w:rsidR="00093D75" w:rsidRPr="00750383" w:rsidRDefault="00093D75" w:rsidP="00093D75">
      <w:pPr>
        <w:ind w:firstLine="720"/>
        <w:jc w:val="both"/>
        <w:rPr>
          <w:b/>
          <w:color w:val="000000"/>
          <w:sz w:val="25"/>
          <w:szCs w:val="25"/>
        </w:rPr>
      </w:pPr>
      <w:r w:rsidRPr="00750383">
        <w:rPr>
          <w:b/>
          <w:color w:val="000000"/>
          <w:sz w:val="25"/>
          <w:szCs w:val="25"/>
        </w:rPr>
        <w:t>2.3. Обязанности Заказчика:</w:t>
      </w:r>
    </w:p>
    <w:p w:rsidR="00093D75" w:rsidRPr="00750383" w:rsidRDefault="000D649C" w:rsidP="00093D75">
      <w:pPr>
        <w:ind w:firstLine="720"/>
        <w:jc w:val="both"/>
        <w:rPr>
          <w:color w:val="000000"/>
          <w:sz w:val="25"/>
          <w:szCs w:val="25"/>
        </w:rPr>
      </w:pPr>
      <w:r w:rsidRPr="00750383">
        <w:rPr>
          <w:color w:val="000000"/>
          <w:sz w:val="25"/>
          <w:szCs w:val="25"/>
        </w:rPr>
        <w:t>2.3.1. О</w:t>
      </w:r>
      <w:r w:rsidR="00093D75" w:rsidRPr="00750383">
        <w:rPr>
          <w:color w:val="000000"/>
          <w:sz w:val="25"/>
          <w:szCs w:val="25"/>
        </w:rPr>
        <w:t xml:space="preserve">существлять эксплуатацию </w:t>
      </w:r>
      <w:r w:rsidR="00093D75" w:rsidRPr="00750383">
        <w:rPr>
          <w:bCs/>
          <w:iCs/>
          <w:sz w:val="25"/>
          <w:szCs w:val="25"/>
        </w:rPr>
        <w:t>инженерно-технических средств охраны</w:t>
      </w:r>
      <w:r w:rsidR="00093D75" w:rsidRPr="00750383">
        <w:rPr>
          <w:color w:val="000000"/>
          <w:sz w:val="25"/>
          <w:szCs w:val="25"/>
        </w:rPr>
        <w:t xml:space="preserve"> в соответствии с Правилами пожарной безопасности ППБ 01-03 и РД 78.36.003-02 «</w:t>
      </w:r>
      <w:proofErr w:type="gramStart"/>
      <w:r w:rsidR="00093D75" w:rsidRPr="00750383">
        <w:rPr>
          <w:color w:val="000000"/>
          <w:sz w:val="25"/>
          <w:szCs w:val="25"/>
        </w:rPr>
        <w:t>Инженерно-техническая</w:t>
      </w:r>
      <w:proofErr w:type="gramEnd"/>
      <w:r w:rsidR="00093D75" w:rsidRPr="00750383">
        <w:rPr>
          <w:color w:val="000000"/>
          <w:sz w:val="25"/>
          <w:szCs w:val="25"/>
        </w:rPr>
        <w:t xml:space="preserve"> укрепленность. Технические средства охраны. Требования и нормы проектирования по защите объектов от преступных посягательств»</w:t>
      </w:r>
      <w:r w:rsidRPr="00750383">
        <w:rPr>
          <w:color w:val="000000"/>
          <w:sz w:val="25"/>
          <w:szCs w:val="25"/>
        </w:rPr>
        <w:t>.</w:t>
      </w:r>
    </w:p>
    <w:p w:rsidR="00093D75" w:rsidRPr="00750383" w:rsidRDefault="000D649C" w:rsidP="00093D75">
      <w:pPr>
        <w:ind w:firstLine="720"/>
        <w:jc w:val="both"/>
        <w:rPr>
          <w:color w:val="000000"/>
          <w:sz w:val="25"/>
          <w:szCs w:val="25"/>
        </w:rPr>
      </w:pPr>
      <w:r w:rsidRPr="00750383">
        <w:rPr>
          <w:color w:val="000000"/>
          <w:sz w:val="25"/>
          <w:szCs w:val="25"/>
        </w:rPr>
        <w:t>2.3.2. О</w:t>
      </w:r>
      <w:r w:rsidR="00FE03AE" w:rsidRPr="00750383">
        <w:rPr>
          <w:color w:val="000000"/>
          <w:sz w:val="25"/>
          <w:szCs w:val="25"/>
        </w:rPr>
        <w:t>существлять приемку оказанных услуг</w:t>
      </w:r>
      <w:r w:rsidR="00093D75" w:rsidRPr="00750383">
        <w:rPr>
          <w:color w:val="000000"/>
          <w:sz w:val="25"/>
          <w:szCs w:val="25"/>
        </w:rPr>
        <w:t xml:space="preserve"> (при условии полного выполнения в соответствии с регламентами) после выполнения Исполнителем ТО, подтверждая это запи</w:t>
      </w:r>
      <w:r w:rsidR="00FE03AE" w:rsidRPr="00750383">
        <w:rPr>
          <w:color w:val="000000"/>
          <w:sz w:val="25"/>
          <w:szCs w:val="25"/>
        </w:rPr>
        <w:t>сью в Журнале регистрации оказания услуг</w:t>
      </w:r>
      <w:r w:rsidRPr="00750383">
        <w:rPr>
          <w:color w:val="000000"/>
          <w:sz w:val="25"/>
          <w:szCs w:val="25"/>
        </w:rPr>
        <w:t>.</w:t>
      </w:r>
    </w:p>
    <w:p w:rsidR="00093D75" w:rsidRPr="00750383" w:rsidRDefault="000D649C" w:rsidP="00093D75">
      <w:pPr>
        <w:ind w:firstLine="720"/>
        <w:jc w:val="both"/>
        <w:rPr>
          <w:color w:val="000000"/>
          <w:sz w:val="25"/>
          <w:szCs w:val="25"/>
        </w:rPr>
      </w:pPr>
      <w:r w:rsidRPr="00750383">
        <w:rPr>
          <w:color w:val="000000"/>
          <w:sz w:val="25"/>
          <w:szCs w:val="25"/>
        </w:rPr>
        <w:t>2.3.3. О</w:t>
      </w:r>
      <w:r w:rsidR="00093D75" w:rsidRPr="00750383">
        <w:rPr>
          <w:color w:val="000000"/>
          <w:sz w:val="25"/>
          <w:szCs w:val="25"/>
        </w:rPr>
        <w:t>формлять допуск Исполнителю</w:t>
      </w:r>
      <w:r w:rsidRPr="00750383">
        <w:rPr>
          <w:color w:val="000000"/>
          <w:sz w:val="25"/>
          <w:szCs w:val="25"/>
        </w:rPr>
        <w:t xml:space="preserve"> на территорию объекта.</w:t>
      </w:r>
    </w:p>
    <w:p w:rsidR="00093D75" w:rsidRPr="00750383" w:rsidRDefault="000D649C" w:rsidP="00093D75">
      <w:pPr>
        <w:ind w:firstLine="720"/>
        <w:jc w:val="both"/>
        <w:rPr>
          <w:color w:val="000000"/>
          <w:sz w:val="25"/>
          <w:szCs w:val="25"/>
        </w:rPr>
      </w:pPr>
      <w:r w:rsidRPr="00750383">
        <w:rPr>
          <w:color w:val="000000"/>
          <w:sz w:val="25"/>
          <w:szCs w:val="25"/>
        </w:rPr>
        <w:t>2.3.4. О</w:t>
      </w:r>
      <w:r w:rsidR="00093D75" w:rsidRPr="00750383">
        <w:rPr>
          <w:color w:val="000000"/>
          <w:sz w:val="25"/>
          <w:szCs w:val="25"/>
        </w:rPr>
        <w:t xml:space="preserve">беспечивать, при необходимости, Исполнителя подъемно-транспортными </w:t>
      </w:r>
      <w:r w:rsidRPr="00750383">
        <w:rPr>
          <w:color w:val="000000"/>
          <w:sz w:val="25"/>
          <w:szCs w:val="25"/>
        </w:rPr>
        <w:t>средствами для работы на высоте.</w:t>
      </w:r>
    </w:p>
    <w:p w:rsidR="00093D75" w:rsidRPr="00750383" w:rsidRDefault="000D649C" w:rsidP="00093D75">
      <w:pPr>
        <w:ind w:firstLine="720"/>
        <w:jc w:val="both"/>
        <w:rPr>
          <w:color w:val="000000"/>
          <w:sz w:val="25"/>
          <w:szCs w:val="25"/>
        </w:rPr>
      </w:pPr>
      <w:r w:rsidRPr="00750383">
        <w:rPr>
          <w:color w:val="000000"/>
          <w:sz w:val="25"/>
          <w:szCs w:val="25"/>
        </w:rPr>
        <w:lastRenderedPageBreak/>
        <w:t>2.3.5. И</w:t>
      </w:r>
      <w:r w:rsidR="00093D75" w:rsidRPr="00750383">
        <w:rPr>
          <w:color w:val="000000"/>
          <w:sz w:val="25"/>
          <w:szCs w:val="25"/>
        </w:rPr>
        <w:t>нструктировать Исполнителя по правилам техники безопасности, пожарной безопасности, действующим на объекте, а также обеспечить его с</w:t>
      </w:r>
      <w:r w:rsidRPr="00750383">
        <w:rPr>
          <w:color w:val="000000"/>
          <w:sz w:val="25"/>
          <w:szCs w:val="25"/>
        </w:rPr>
        <w:t>редствами индивидуальной защиты.</w:t>
      </w:r>
    </w:p>
    <w:p w:rsidR="00093D75" w:rsidRPr="00750383" w:rsidRDefault="000D649C" w:rsidP="00093D75">
      <w:pPr>
        <w:ind w:firstLine="720"/>
        <w:jc w:val="both"/>
        <w:rPr>
          <w:color w:val="000000"/>
          <w:sz w:val="25"/>
          <w:szCs w:val="25"/>
        </w:rPr>
      </w:pPr>
      <w:r w:rsidRPr="00750383">
        <w:rPr>
          <w:color w:val="000000"/>
          <w:sz w:val="25"/>
          <w:szCs w:val="25"/>
        </w:rPr>
        <w:t>2.3.6. С</w:t>
      </w:r>
      <w:r w:rsidR="00093D75" w:rsidRPr="00750383">
        <w:rPr>
          <w:color w:val="000000"/>
          <w:sz w:val="25"/>
          <w:szCs w:val="25"/>
        </w:rPr>
        <w:t xml:space="preserve">оздавать Исполнителю необходимые условия для хранения </w:t>
      </w:r>
      <w:proofErr w:type="spellStart"/>
      <w:r w:rsidR="00093D75" w:rsidRPr="00750383">
        <w:rPr>
          <w:color w:val="000000"/>
          <w:sz w:val="25"/>
          <w:szCs w:val="25"/>
        </w:rPr>
        <w:t>ЗИПа</w:t>
      </w:r>
      <w:proofErr w:type="spellEnd"/>
      <w:r w:rsidR="00093D75" w:rsidRPr="00750383">
        <w:rPr>
          <w:color w:val="000000"/>
          <w:sz w:val="25"/>
          <w:szCs w:val="25"/>
        </w:rPr>
        <w:t>, инструмента, приспособлений и обеспечивать их сохранность</w:t>
      </w:r>
      <w:r w:rsidRPr="00750383">
        <w:rPr>
          <w:color w:val="000000"/>
          <w:sz w:val="25"/>
          <w:szCs w:val="25"/>
        </w:rPr>
        <w:t>.</w:t>
      </w:r>
    </w:p>
    <w:p w:rsidR="00093D75" w:rsidRPr="00750383" w:rsidRDefault="000D649C" w:rsidP="00093D75">
      <w:pPr>
        <w:ind w:firstLine="720"/>
        <w:jc w:val="both"/>
        <w:rPr>
          <w:color w:val="000000"/>
          <w:sz w:val="25"/>
          <w:szCs w:val="25"/>
        </w:rPr>
      </w:pPr>
      <w:r w:rsidRPr="00750383">
        <w:rPr>
          <w:color w:val="000000"/>
          <w:sz w:val="25"/>
          <w:szCs w:val="25"/>
        </w:rPr>
        <w:t>2.3.7. П</w:t>
      </w:r>
      <w:r w:rsidR="00093D75" w:rsidRPr="00750383">
        <w:rPr>
          <w:color w:val="000000"/>
          <w:sz w:val="25"/>
          <w:szCs w:val="25"/>
        </w:rPr>
        <w:t>ред</w:t>
      </w:r>
      <w:r w:rsidRPr="00750383">
        <w:rPr>
          <w:color w:val="000000"/>
          <w:sz w:val="25"/>
          <w:szCs w:val="25"/>
        </w:rPr>
        <w:t>о</w:t>
      </w:r>
      <w:r w:rsidR="00093D75" w:rsidRPr="00750383">
        <w:rPr>
          <w:color w:val="000000"/>
          <w:sz w:val="25"/>
          <w:szCs w:val="25"/>
        </w:rPr>
        <w:t xml:space="preserve">ставлять Исполнителю необходимую документацию по </w:t>
      </w:r>
      <w:r w:rsidR="00093D75" w:rsidRPr="00750383">
        <w:rPr>
          <w:bCs/>
          <w:iCs/>
          <w:sz w:val="25"/>
          <w:szCs w:val="25"/>
        </w:rPr>
        <w:t>инженерно-техническим средствам охраны</w:t>
      </w:r>
      <w:r w:rsidR="00093D75" w:rsidRPr="00750383">
        <w:rPr>
          <w:color w:val="000000"/>
          <w:sz w:val="25"/>
          <w:szCs w:val="25"/>
        </w:rPr>
        <w:t xml:space="preserve">, </w:t>
      </w:r>
      <w:proofErr w:type="gramStart"/>
      <w:r w:rsidR="00B87743" w:rsidRPr="00750383">
        <w:rPr>
          <w:color w:val="000000"/>
          <w:sz w:val="25"/>
          <w:szCs w:val="25"/>
        </w:rPr>
        <w:t>эксплуатирующийся</w:t>
      </w:r>
      <w:proofErr w:type="gramEnd"/>
      <w:r w:rsidR="00093D75" w:rsidRPr="00750383">
        <w:rPr>
          <w:color w:val="000000"/>
          <w:sz w:val="25"/>
          <w:szCs w:val="25"/>
        </w:rPr>
        <w:t xml:space="preserve"> на объекте.</w:t>
      </w:r>
    </w:p>
    <w:p w:rsidR="00B87743" w:rsidRPr="00750383" w:rsidRDefault="00B87743" w:rsidP="00093D75">
      <w:pPr>
        <w:ind w:firstLine="720"/>
        <w:jc w:val="both"/>
        <w:rPr>
          <w:sz w:val="25"/>
          <w:szCs w:val="25"/>
        </w:rPr>
      </w:pPr>
      <w:r w:rsidRPr="00750383">
        <w:rPr>
          <w:sz w:val="25"/>
          <w:szCs w:val="25"/>
        </w:rPr>
        <w:t>2.3.8. Выполнить в полном объеме все свои обязательства, предусмотренные в других разделах настоящего Договора.</w:t>
      </w:r>
    </w:p>
    <w:p w:rsidR="00B87743" w:rsidRPr="00750383" w:rsidRDefault="00B87743" w:rsidP="00093D75">
      <w:pPr>
        <w:ind w:firstLine="720"/>
        <w:jc w:val="both"/>
        <w:rPr>
          <w:color w:val="000000"/>
          <w:sz w:val="25"/>
          <w:szCs w:val="25"/>
        </w:rPr>
      </w:pPr>
    </w:p>
    <w:p w:rsidR="00093D75" w:rsidRPr="00750383" w:rsidRDefault="00FB0B19" w:rsidP="00093D75">
      <w:pPr>
        <w:ind w:firstLine="720"/>
        <w:jc w:val="both"/>
        <w:rPr>
          <w:b/>
          <w:color w:val="000000"/>
          <w:sz w:val="25"/>
          <w:szCs w:val="25"/>
        </w:rPr>
      </w:pPr>
      <w:r w:rsidRPr="00750383">
        <w:rPr>
          <w:b/>
          <w:color w:val="000000"/>
          <w:sz w:val="25"/>
          <w:szCs w:val="25"/>
        </w:rPr>
        <w:t>2</w:t>
      </w:r>
      <w:r w:rsidR="00093D75" w:rsidRPr="00750383">
        <w:rPr>
          <w:b/>
          <w:color w:val="000000"/>
          <w:sz w:val="25"/>
          <w:szCs w:val="25"/>
        </w:rPr>
        <w:t>.4.</w:t>
      </w:r>
      <w:r w:rsidRPr="00750383">
        <w:rPr>
          <w:b/>
          <w:color w:val="000000"/>
          <w:sz w:val="25"/>
          <w:szCs w:val="25"/>
        </w:rPr>
        <w:t xml:space="preserve"> </w:t>
      </w:r>
      <w:r w:rsidR="00093D75" w:rsidRPr="00750383">
        <w:rPr>
          <w:b/>
          <w:color w:val="000000"/>
          <w:sz w:val="25"/>
          <w:szCs w:val="25"/>
        </w:rPr>
        <w:t>Права Заказчика:</w:t>
      </w:r>
    </w:p>
    <w:p w:rsidR="00093D75" w:rsidRPr="00750383" w:rsidRDefault="00DA157C" w:rsidP="00093D75">
      <w:pPr>
        <w:ind w:firstLine="720"/>
        <w:jc w:val="both"/>
        <w:rPr>
          <w:color w:val="000000"/>
          <w:sz w:val="25"/>
          <w:szCs w:val="25"/>
        </w:rPr>
      </w:pPr>
      <w:r w:rsidRPr="00750383">
        <w:rPr>
          <w:color w:val="000000"/>
          <w:sz w:val="25"/>
          <w:szCs w:val="25"/>
        </w:rPr>
        <w:t>2.4.1. К</w:t>
      </w:r>
      <w:r w:rsidR="00093D75" w:rsidRPr="00750383">
        <w:rPr>
          <w:color w:val="000000"/>
          <w:sz w:val="25"/>
          <w:szCs w:val="25"/>
        </w:rPr>
        <w:t xml:space="preserve">онтролировать фактический объем и качество </w:t>
      </w:r>
      <w:r w:rsidR="00FE03AE" w:rsidRPr="00750383">
        <w:rPr>
          <w:color w:val="000000"/>
          <w:sz w:val="25"/>
          <w:szCs w:val="25"/>
        </w:rPr>
        <w:t>оказываемых услуг</w:t>
      </w:r>
      <w:r w:rsidR="00093D75" w:rsidRPr="00750383">
        <w:rPr>
          <w:color w:val="000000"/>
          <w:sz w:val="25"/>
          <w:szCs w:val="25"/>
        </w:rPr>
        <w:t xml:space="preserve"> по ТО, выполняемых Исполнителем</w:t>
      </w:r>
      <w:r w:rsidRPr="00750383">
        <w:rPr>
          <w:color w:val="000000"/>
          <w:sz w:val="25"/>
          <w:szCs w:val="25"/>
        </w:rPr>
        <w:t>.</w:t>
      </w:r>
    </w:p>
    <w:p w:rsidR="00093D75" w:rsidRPr="00750383" w:rsidRDefault="00B87743" w:rsidP="00093D75">
      <w:pPr>
        <w:ind w:firstLine="720"/>
        <w:jc w:val="both"/>
        <w:rPr>
          <w:color w:val="000000"/>
          <w:sz w:val="25"/>
          <w:szCs w:val="25"/>
        </w:rPr>
      </w:pPr>
      <w:r w:rsidRPr="00750383">
        <w:rPr>
          <w:color w:val="000000"/>
          <w:sz w:val="25"/>
          <w:szCs w:val="25"/>
        </w:rPr>
        <w:t>2.4.2. З</w:t>
      </w:r>
      <w:r w:rsidR="00093D75" w:rsidRPr="00750383">
        <w:rPr>
          <w:color w:val="000000"/>
          <w:sz w:val="25"/>
          <w:szCs w:val="25"/>
        </w:rPr>
        <w:t>адерживать оплату при несвоевремен</w:t>
      </w:r>
      <w:r w:rsidR="00FE03AE" w:rsidRPr="00750383">
        <w:rPr>
          <w:color w:val="000000"/>
          <w:sz w:val="25"/>
          <w:szCs w:val="25"/>
        </w:rPr>
        <w:t>ном и некачественном выполнении оказываемых услуг</w:t>
      </w:r>
      <w:r w:rsidR="00093D75" w:rsidRPr="00750383">
        <w:rPr>
          <w:color w:val="000000"/>
          <w:sz w:val="25"/>
          <w:szCs w:val="25"/>
        </w:rPr>
        <w:t xml:space="preserve"> </w:t>
      </w:r>
      <w:proofErr w:type="gramStart"/>
      <w:r w:rsidR="00093D75" w:rsidRPr="00750383">
        <w:rPr>
          <w:color w:val="000000"/>
          <w:sz w:val="25"/>
          <w:szCs w:val="25"/>
        </w:rPr>
        <w:t>при</w:t>
      </w:r>
      <w:proofErr w:type="gramEnd"/>
      <w:r w:rsidR="00093D75" w:rsidRPr="00750383">
        <w:rPr>
          <w:color w:val="000000"/>
          <w:sz w:val="25"/>
          <w:szCs w:val="25"/>
        </w:rPr>
        <w:t xml:space="preserve"> ТО Исполнителем;</w:t>
      </w:r>
    </w:p>
    <w:p w:rsidR="00093D75" w:rsidRPr="00750383" w:rsidRDefault="00B87743" w:rsidP="00093D75">
      <w:pPr>
        <w:ind w:firstLine="720"/>
        <w:jc w:val="both"/>
        <w:rPr>
          <w:color w:val="000000"/>
          <w:sz w:val="25"/>
          <w:szCs w:val="25"/>
        </w:rPr>
      </w:pPr>
      <w:r w:rsidRPr="00750383">
        <w:rPr>
          <w:color w:val="000000"/>
          <w:sz w:val="25"/>
          <w:szCs w:val="25"/>
        </w:rPr>
        <w:t>2.4.3. П</w:t>
      </w:r>
      <w:r w:rsidR="00093D75" w:rsidRPr="00750383">
        <w:rPr>
          <w:color w:val="000000"/>
          <w:sz w:val="25"/>
          <w:szCs w:val="25"/>
        </w:rPr>
        <w:t>редъявлять претензии в период действия договора обслуживающей организации - при обнаружении некачественно проведенного ТО или ремонта.</w:t>
      </w:r>
    </w:p>
    <w:p w:rsidR="00B87743" w:rsidRPr="00750383" w:rsidRDefault="00B87743" w:rsidP="000E16C6">
      <w:pPr>
        <w:pStyle w:val="af2"/>
        <w:numPr>
          <w:ilvl w:val="2"/>
          <w:numId w:val="6"/>
        </w:numPr>
        <w:shd w:val="clear" w:color="auto" w:fill="FFFFFF"/>
        <w:ind w:left="0" w:firstLine="708"/>
        <w:jc w:val="both"/>
        <w:rPr>
          <w:sz w:val="25"/>
          <w:szCs w:val="25"/>
        </w:rPr>
      </w:pPr>
      <w:r w:rsidRPr="00750383">
        <w:rPr>
          <w:sz w:val="25"/>
          <w:szCs w:val="25"/>
        </w:rPr>
        <w:t xml:space="preserve"> Периодически (по соглашению Сторон) контролировать соблюдение персоналом Исполнителя требований экологической безопасности, охраны труда, пожарной, промышленной безопасности на рабочих</w:t>
      </w:r>
      <w:r w:rsidR="00FE03AE" w:rsidRPr="00750383">
        <w:rPr>
          <w:sz w:val="25"/>
          <w:szCs w:val="25"/>
        </w:rPr>
        <w:t xml:space="preserve"> местах, отстранять персонал от оказания услуг</w:t>
      </w:r>
      <w:r w:rsidRPr="00750383">
        <w:rPr>
          <w:sz w:val="25"/>
          <w:szCs w:val="25"/>
        </w:rPr>
        <w:t xml:space="preserve"> при выявлении грубых нарушений норм охраны труда с мотивированным отказом от его дальнейшего допуска в действующих электроустановках.</w:t>
      </w:r>
    </w:p>
    <w:p w:rsidR="00B87743" w:rsidRPr="00750383" w:rsidRDefault="00B87743" w:rsidP="000E16C6">
      <w:pPr>
        <w:pStyle w:val="af2"/>
        <w:numPr>
          <w:ilvl w:val="2"/>
          <w:numId w:val="6"/>
        </w:numPr>
        <w:shd w:val="clear" w:color="auto" w:fill="FFFFFF"/>
        <w:ind w:left="0" w:firstLine="708"/>
        <w:jc w:val="both"/>
        <w:rPr>
          <w:sz w:val="25"/>
          <w:szCs w:val="25"/>
        </w:rPr>
      </w:pPr>
      <w:r w:rsidRPr="00750383">
        <w:rPr>
          <w:sz w:val="25"/>
          <w:szCs w:val="25"/>
        </w:rPr>
        <w:t xml:space="preserve"> </w:t>
      </w:r>
      <w:proofErr w:type="gramStart"/>
      <w:r w:rsidRPr="00750383">
        <w:rPr>
          <w:sz w:val="25"/>
          <w:szCs w:val="25"/>
        </w:rPr>
        <w:t xml:space="preserve">При нарушении Исполнителем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Исполнителя устранить указанные нарушения вплоть до запрета на </w:t>
      </w:r>
      <w:r w:rsidR="00FE03AE" w:rsidRPr="00750383">
        <w:rPr>
          <w:sz w:val="25"/>
          <w:szCs w:val="25"/>
        </w:rPr>
        <w:t>оказание</w:t>
      </w:r>
      <w:r w:rsidRPr="00750383">
        <w:rPr>
          <w:sz w:val="25"/>
          <w:szCs w:val="25"/>
        </w:rPr>
        <w:t xml:space="preserve"> Исполнителем </w:t>
      </w:r>
      <w:r w:rsidR="00FE03AE" w:rsidRPr="00750383">
        <w:rPr>
          <w:sz w:val="25"/>
          <w:szCs w:val="25"/>
        </w:rPr>
        <w:t xml:space="preserve">услуг </w:t>
      </w:r>
      <w:r w:rsidRPr="00750383">
        <w:rPr>
          <w:sz w:val="25"/>
          <w:szCs w:val="25"/>
        </w:rPr>
        <w:t xml:space="preserve">с соответствующей записью в журнал </w:t>
      </w:r>
      <w:r w:rsidR="00FE03AE" w:rsidRPr="00750383">
        <w:rPr>
          <w:sz w:val="25"/>
          <w:szCs w:val="25"/>
        </w:rPr>
        <w:t>оказания услуг</w:t>
      </w:r>
      <w:r w:rsidRPr="00750383">
        <w:rPr>
          <w:sz w:val="25"/>
          <w:szCs w:val="25"/>
        </w:rPr>
        <w:t xml:space="preserve"> до устранения Исполнителем выявленных нарушений, при этом данный</w:t>
      </w:r>
      <w:proofErr w:type="gramEnd"/>
      <w:r w:rsidRPr="00750383">
        <w:rPr>
          <w:sz w:val="25"/>
          <w:szCs w:val="25"/>
        </w:rPr>
        <w:t xml:space="preserve"> перерыв в </w:t>
      </w:r>
      <w:r w:rsidR="00B35CAE" w:rsidRPr="00750383">
        <w:rPr>
          <w:sz w:val="25"/>
          <w:szCs w:val="25"/>
        </w:rPr>
        <w:t>оказании услуг</w:t>
      </w:r>
      <w:r w:rsidRPr="00750383">
        <w:rPr>
          <w:sz w:val="25"/>
          <w:szCs w:val="25"/>
        </w:rPr>
        <w:t xml:space="preserve"> не может быть причиной для переноса сроков </w:t>
      </w:r>
      <w:r w:rsidR="00B35CAE" w:rsidRPr="00750383">
        <w:rPr>
          <w:sz w:val="25"/>
          <w:szCs w:val="25"/>
        </w:rPr>
        <w:t>оказания услуг</w:t>
      </w:r>
      <w:r w:rsidRPr="00750383">
        <w:rPr>
          <w:sz w:val="25"/>
          <w:szCs w:val="25"/>
        </w:rPr>
        <w:t>. Если Исполнителем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87743" w:rsidRPr="00750383" w:rsidRDefault="00B87743" w:rsidP="00B87743">
      <w:pPr>
        <w:widowControl w:val="0"/>
        <w:shd w:val="clear" w:color="auto" w:fill="FFFFFF"/>
        <w:tabs>
          <w:tab w:val="left" w:pos="701"/>
          <w:tab w:val="left" w:pos="900"/>
          <w:tab w:val="left" w:pos="993"/>
          <w:tab w:val="left" w:pos="1276"/>
          <w:tab w:val="num" w:pos="2545"/>
        </w:tabs>
        <w:autoSpaceDE w:val="0"/>
        <w:autoSpaceDN w:val="0"/>
        <w:adjustRightInd w:val="0"/>
        <w:ind w:left="709"/>
        <w:jc w:val="both"/>
        <w:rPr>
          <w:color w:val="FF0000"/>
          <w:sz w:val="25"/>
          <w:szCs w:val="25"/>
        </w:rPr>
      </w:pPr>
    </w:p>
    <w:p w:rsidR="00880075" w:rsidRPr="00750383" w:rsidRDefault="00880075" w:rsidP="000E16C6">
      <w:pPr>
        <w:numPr>
          <w:ilvl w:val="0"/>
          <w:numId w:val="3"/>
        </w:numPr>
        <w:shd w:val="clear" w:color="auto" w:fill="FFFFFF"/>
        <w:tabs>
          <w:tab w:val="clear" w:pos="1410"/>
        </w:tabs>
        <w:ind w:left="0" w:firstLine="0"/>
        <w:jc w:val="center"/>
        <w:rPr>
          <w:b/>
          <w:bCs/>
          <w:sz w:val="25"/>
          <w:szCs w:val="25"/>
        </w:rPr>
      </w:pPr>
      <w:r w:rsidRPr="00750383">
        <w:rPr>
          <w:b/>
          <w:bCs/>
          <w:sz w:val="25"/>
          <w:szCs w:val="25"/>
        </w:rPr>
        <w:t>Цена Договора</w:t>
      </w:r>
      <w:r w:rsidR="00145901" w:rsidRPr="00750383">
        <w:rPr>
          <w:b/>
          <w:bCs/>
          <w:sz w:val="25"/>
          <w:szCs w:val="25"/>
        </w:rPr>
        <w:t xml:space="preserve"> и порядок расчетов</w:t>
      </w:r>
    </w:p>
    <w:p w:rsidR="00B87743" w:rsidRPr="00750383" w:rsidRDefault="00B87743" w:rsidP="00B87743">
      <w:pPr>
        <w:shd w:val="clear" w:color="auto" w:fill="FFFFFF"/>
        <w:tabs>
          <w:tab w:val="left" w:pos="0"/>
          <w:tab w:val="left" w:pos="993"/>
          <w:tab w:val="left" w:pos="1276"/>
        </w:tabs>
        <w:ind w:left="709"/>
        <w:rPr>
          <w:b/>
          <w:bCs/>
          <w:sz w:val="25"/>
          <w:szCs w:val="25"/>
        </w:rPr>
      </w:pPr>
    </w:p>
    <w:p w:rsidR="00B87743" w:rsidRPr="00683F1B" w:rsidRDefault="00B35CAE" w:rsidP="00683F1B">
      <w:pPr>
        <w:numPr>
          <w:ilvl w:val="1"/>
          <w:numId w:val="3"/>
        </w:numPr>
        <w:shd w:val="clear" w:color="auto" w:fill="FFFFFF"/>
        <w:tabs>
          <w:tab w:val="clear" w:pos="2545"/>
        </w:tabs>
        <w:ind w:left="0" w:firstLine="709"/>
        <w:jc w:val="both"/>
        <w:rPr>
          <w:sz w:val="25"/>
          <w:szCs w:val="25"/>
        </w:rPr>
      </w:pPr>
      <w:r w:rsidRPr="00750383">
        <w:rPr>
          <w:sz w:val="25"/>
          <w:szCs w:val="25"/>
        </w:rPr>
        <w:t xml:space="preserve">Общая сумма настоящего договора </w:t>
      </w:r>
      <w:r w:rsidR="00C53044" w:rsidRPr="00750383">
        <w:rPr>
          <w:sz w:val="25"/>
          <w:szCs w:val="25"/>
        </w:rPr>
        <w:t>определяется на основании расчет стоимости на техническое обслуживание инженерно-технических средств охраны (ИТСО) (</w:t>
      </w:r>
      <w:r w:rsidR="00C53044" w:rsidRPr="00750383">
        <w:rPr>
          <w:b/>
          <w:sz w:val="25"/>
          <w:szCs w:val="25"/>
        </w:rPr>
        <w:t>Приложение №2</w:t>
      </w:r>
      <w:r w:rsidR="00C53044" w:rsidRPr="00750383">
        <w:rPr>
          <w:sz w:val="25"/>
          <w:szCs w:val="25"/>
        </w:rPr>
        <w:t>),</w:t>
      </w:r>
      <w:r w:rsidRPr="00750383">
        <w:rPr>
          <w:sz w:val="25"/>
          <w:szCs w:val="25"/>
        </w:rPr>
        <w:t xml:space="preserve"> составляет</w:t>
      </w:r>
      <w:proofErr w:type="gramStart"/>
      <w:r w:rsidRPr="00750383">
        <w:rPr>
          <w:sz w:val="25"/>
          <w:szCs w:val="25"/>
        </w:rPr>
        <w:t xml:space="preserve"> _____________ (________________________) </w:t>
      </w:r>
      <w:proofErr w:type="gramEnd"/>
      <w:r w:rsidRPr="00750383">
        <w:rPr>
          <w:sz w:val="25"/>
          <w:szCs w:val="25"/>
        </w:rPr>
        <w:t>рублей без НДС</w:t>
      </w:r>
      <w:r w:rsidR="00683F1B">
        <w:rPr>
          <w:sz w:val="25"/>
          <w:szCs w:val="25"/>
        </w:rPr>
        <w:t>,</w:t>
      </w:r>
      <w:r w:rsidRPr="00750383">
        <w:rPr>
          <w:sz w:val="25"/>
          <w:szCs w:val="25"/>
        </w:rPr>
        <w:t xml:space="preserve"> </w:t>
      </w:r>
      <w:r w:rsidR="00683F1B" w:rsidRPr="00F67157">
        <w:rPr>
          <w:sz w:val="25"/>
          <w:szCs w:val="25"/>
        </w:rPr>
        <w:t>в том числе НДС 20%   _____________ (________________________) рублей.</w:t>
      </w:r>
    </w:p>
    <w:p w:rsidR="00181AE5" w:rsidRPr="00750383" w:rsidRDefault="00181AE5" w:rsidP="00181AE5">
      <w:pPr>
        <w:shd w:val="clear" w:color="auto" w:fill="FFFFFF"/>
        <w:ind w:firstLine="709"/>
        <w:jc w:val="both"/>
        <w:rPr>
          <w:sz w:val="25"/>
          <w:szCs w:val="25"/>
        </w:rPr>
      </w:pPr>
      <w:r w:rsidRPr="00750383">
        <w:rPr>
          <w:sz w:val="25"/>
          <w:szCs w:val="25"/>
        </w:rPr>
        <w:t xml:space="preserve">3.2. Расчеты по Договору должны осуществляться в валюте Российской Федерации. </w:t>
      </w:r>
      <w:r w:rsidR="008F5581">
        <w:rPr>
          <w:sz w:val="25"/>
          <w:szCs w:val="25"/>
        </w:rPr>
        <w:t xml:space="preserve"> </w:t>
      </w:r>
    </w:p>
    <w:p w:rsidR="00181AE5" w:rsidRPr="00750383" w:rsidRDefault="00181AE5" w:rsidP="00181AE5">
      <w:pPr>
        <w:ind w:firstLine="709"/>
        <w:jc w:val="both"/>
        <w:rPr>
          <w:sz w:val="25"/>
          <w:szCs w:val="25"/>
        </w:rPr>
      </w:pPr>
      <w:r w:rsidRPr="00750383">
        <w:rPr>
          <w:sz w:val="25"/>
          <w:szCs w:val="25"/>
        </w:rPr>
        <w:t xml:space="preserve">3.3. Заказчик производит оплату оказанных услуг </w:t>
      </w:r>
      <w:r w:rsidR="00366E43">
        <w:rPr>
          <w:sz w:val="25"/>
          <w:szCs w:val="25"/>
        </w:rPr>
        <w:t>ежемесячно</w:t>
      </w:r>
      <w:r w:rsidRPr="00750383">
        <w:rPr>
          <w:sz w:val="25"/>
          <w:szCs w:val="25"/>
        </w:rPr>
        <w:t xml:space="preserve"> равными долями в течение 30 календарных дней, </w:t>
      </w:r>
      <w:proofErr w:type="gramStart"/>
      <w:r w:rsidRPr="00750383">
        <w:rPr>
          <w:sz w:val="25"/>
          <w:szCs w:val="25"/>
        </w:rPr>
        <w:t>с даты подписания</w:t>
      </w:r>
      <w:proofErr w:type="gramEnd"/>
      <w:r w:rsidRPr="00750383">
        <w:rPr>
          <w:sz w:val="25"/>
          <w:szCs w:val="25"/>
        </w:rPr>
        <w:t xml:space="preserve"> актов сдачи-приёмки оказанных услуг (работ) и предоставленных Исполнителем счетов-фактур, выставленных до 5 числа месяца следующего за </w:t>
      </w:r>
      <w:r w:rsidR="00834546">
        <w:rPr>
          <w:sz w:val="25"/>
          <w:szCs w:val="25"/>
        </w:rPr>
        <w:t>месяцем</w:t>
      </w:r>
      <w:r w:rsidRPr="00750383">
        <w:rPr>
          <w:sz w:val="25"/>
          <w:szCs w:val="25"/>
        </w:rPr>
        <w:t>, в котором были оказаны услуги. Оплата осуществляется на основании счета выставленного Исполнителем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181AE5" w:rsidRPr="00750383" w:rsidRDefault="00181AE5" w:rsidP="002437D6">
      <w:pPr>
        <w:shd w:val="clear" w:color="auto" w:fill="FFFFFF"/>
        <w:tabs>
          <w:tab w:val="left" w:leader="underscore" w:pos="9370"/>
        </w:tabs>
        <w:ind w:firstLine="709"/>
        <w:jc w:val="both"/>
        <w:rPr>
          <w:sz w:val="25"/>
          <w:szCs w:val="25"/>
        </w:rPr>
      </w:pPr>
      <w:r w:rsidRPr="00750383">
        <w:rPr>
          <w:sz w:val="25"/>
          <w:szCs w:val="25"/>
        </w:rPr>
        <w:t>3.4. Не допускается Индексация цены услуг по договору.</w:t>
      </w:r>
    </w:p>
    <w:p w:rsidR="00181AE5" w:rsidRPr="00750383" w:rsidRDefault="002437D6" w:rsidP="002437D6">
      <w:pPr>
        <w:shd w:val="clear" w:color="auto" w:fill="FFFFFF"/>
        <w:tabs>
          <w:tab w:val="left" w:leader="underscore" w:pos="9370"/>
        </w:tabs>
        <w:ind w:firstLine="709"/>
        <w:jc w:val="both"/>
        <w:rPr>
          <w:sz w:val="25"/>
          <w:szCs w:val="25"/>
        </w:rPr>
      </w:pPr>
      <w:r w:rsidRPr="00750383">
        <w:rPr>
          <w:sz w:val="25"/>
          <w:szCs w:val="25"/>
        </w:rPr>
        <w:t xml:space="preserve">3.5. </w:t>
      </w:r>
      <w:r w:rsidR="00181AE5" w:rsidRPr="00750383">
        <w:rPr>
          <w:sz w:val="25"/>
          <w:szCs w:val="25"/>
        </w:rPr>
        <w:t>Обязательства по оплате оказанных услуг, считаются выполненными со дня списания денежных сре</w:t>
      </w:r>
      <w:proofErr w:type="gramStart"/>
      <w:r w:rsidR="00181AE5" w:rsidRPr="00750383">
        <w:rPr>
          <w:sz w:val="25"/>
          <w:szCs w:val="25"/>
        </w:rPr>
        <w:t>дств с р</w:t>
      </w:r>
      <w:proofErr w:type="gramEnd"/>
      <w:r w:rsidR="00181AE5" w:rsidRPr="00750383">
        <w:rPr>
          <w:sz w:val="25"/>
          <w:szCs w:val="25"/>
        </w:rPr>
        <w:t xml:space="preserve">асчетного счета Заказчика. </w:t>
      </w:r>
    </w:p>
    <w:p w:rsidR="00181AE5" w:rsidRPr="00750383" w:rsidRDefault="002437D6" w:rsidP="00277367">
      <w:pPr>
        <w:widowControl w:val="0"/>
        <w:shd w:val="clear" w:color="auto" w:fill="FFFFFF"/>
        <w:ind w:firstLine="709"/>
        <w:jc w:val="both"/>
        <w:rPr>
          <w:sz w:val="25"/>
          <w:szCs w:val="25"/>
        </w:rPr>
      </w:pPr>
      <w:r w:rsidRPr="00750383">
        <w:rPr>
          <w:sz w:val="25"/>
          <w:szCs w:val="25"/>
        </w:rPr>
        <w:t xml:space="preserve">3.6. </w:t>
      </w:r>
      <w:r w:rsidR="00181AE5" w:rsidRPr="00750383">
        <w:rPr>
          <w:sz w:val="25"/>
          <w:szCs w:val="25"/>
        </w:rPr>
        <w:t xml:space="preserve">В случае выставления Исполнителем счета на сумму менее размера предусмотренного Договором платежа, оплата осуществляется по сумме счета. В случае </w:t>
      </w:r>
      <w:r w:rsidR="00181AE5" w:rsidRPr="00750383">
        <w:rPr>
          <w:sz w:val="25"/>
          <w:szCs w:val="25"/>
        </w:rPr>
        <w:lastRenderedPageBreak/>
        <w:t xml:space="preserve">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81AE5" w:rsidRPr="00750383">
        <w:rPr>
          <w:sz w:val="25"/>
          <w:szCs w:val="25"/>
        </w:rPr>
        <w:t>с даты</w:t>
      </w:r>
      <w:proofErr w:type="gramEnd"/>
      <w:r w:rsidR="00181AE5" w:rsidRPr="00750383">
        <w:rPr>
          <w:sz w:val="25"/>
          <w:szCs w:val="25"/>
        </w:rPr>
        <w:t xml:space="preserve"> фактического получения счета Заказчиком.</w:t>
      </w:r>
    </w:p>
    <w:p w:rsidR="00DC0914" w:rsidRPr="00750383" w:rsidRDefault="00DC0914" w:rsidP="00B87743">
      <w:pPr>
        <w:tabs>
          <w:tab w:val="num" w:pos="0"/>
          <w:tab w:val="left" w:pos="1080"/>
        </w:tabs>
        <w:rPr>
          <w:b/>
          <w:sz w:val="25"/>
          <w:szCs w:val="25"/>
        </w:rPr>
      </w:pPr>
    </w:p>
    <w:p w:rsidR="004E14DA" w:rsidRPr="00750383" w:rsidRDefault="00B87743" w:rsidP="00503291">
      <w:pPr>
        <w:jc w:val="center"/>
        <w:rPr>
          <w:b/>
          <w:sz w:val="25"/>
          <w:szCs w:val="25"/>
        </w:rPr>
      </w:pPr>
      <w:r w:rsidRPr="00750383">
        <w:rPr>
          <w:b/>
          <w:sz w:val="25"/>
          <w:szCs w:val="25"/>
        </w:rPr>
        <w:t xml:space="preserve">4. </w:t>
      </w:r>
      <w:r w:rsidR="00E52FA9" w:rsidRPr="00750383">
        <w:rPr>
          <w:b/>
          <w:sz w:val="25"/>
          <w:szCs w:val="25"/>
        </w:rPr>
        <w:t>Гарантийные обязательства</w:t>
      </w:r>
    </w:p>
    <w:p w:rsidR="00B87743" w:rsidRPr="00750383" w:rsidRDefault="00B87743" w:rsidP="00B87743">
      <w:pPr>
        <w:rPr>
          <w:sz w:val="25"/>
          <w:szCs w:val="25"/>
        </w:rPr>
      </w:pPr>
    </w:p>
    <w:p w:rsidR="005A6F15" w:rsidRPr="00750383" w:rsidRDefault="00B87743" w:rsidP="00B35CAE">
      <w:pPr>
        <w:ind w:firstLine="720"/>
        <w:jc w:val="both"/>
        <w:rPr>
          <w:sz w:val="25"/>
          <w:szCs w:val="25"/>
        </w:rPr>
      </w:pPr>
      <w:r w:rsidRPr="00750383">
        <w:rPr>
          <w:color w:val="000000"/>
          <w:sz w:val="25"/>
          <w:szCs w:val="25"/>
        </w:rPr>
        <w:t>4</w:t>
      </w:r>
      <w:r w:rsidR="005A6F15" w:rsidRPr="00750383">
        <w:rPr>
          <w:color w:val="000000"/>
          <w:sz w:val="25"/>
          <w:szCs w:val="25"/>
        </w:rPr>
        <w:t xml:space="preserve">.1. Основными критериями оценки качества технического обслуживания являются: готовность оборудования к эксплуатации, исправность оборудования, </w:t>
      </w:r>
      <w:r w:rsidR="00B35CAE" w:rsidRPr="00750383">
        <w:rPr>
          <w:color w:val="000000"/>
          <w:sz w:val="25"/>
          <w:szCs w:val="25"/>
        </w:rPr>
        <w:t xml:space="preserve">оказание услуг </w:t>
      </w:r>
      <w:r w:rsidR="005A6F15" w:rsidRPr="00750383">
        <w:rPr>
          <w:color w:val="000000"/>
          <w:sz w:val="25"/>
          <w:szCs w:val="25"/>
        </w:rPr>
        <w:t>в установленные сроки.</w:t>
      </w:r>
    </w:p>
    <w:p w:rsidR="005A6F15" w:rsidRPr="00750383" w:rsidRDefault="00B87743" w:rsidP="005A6F15">
      <w:pPr>
        <w:tabs>
          <w:tab w:val="num" w:pos="0"/>
        </w:tabs>
        <w:ind w:firstLine="540"/>
        <w:jc w:val="both"/>
        <w:rPr>
          <w:sz w:val="25"/>
          <w:szCs w:val="25"/>
        </w:rPr>
      </w:pPr>
      <w:r w:rsidRPr="00750383">
        <w:rPr>
          <w:noProof/>
          <w:sz w:val="25"/>
          <w:szCs w:val="25"/>
        </w:rPr>
        <w:tab/>
        <w:t>4</w:t>
      </w:r>
      <w:r w:rsidR="005A6F15" w:rsidRPr="00750383">
        <w:rPr>
          <w:noProof/>
          <w:sz w:val="25"/>
          <w:szCs w:val="25"/>
        </w:rPr>
        <w:t xml:space="preserve">.2. </w:t>
      </w:r>
      <w:r w:rsidR="005A6F15" w:rsidRPr="00750383">
        <w:rPr>
          <w:sz w:val="25"/>
          <w:szCs w:val="25"/>
        </w:rPr>
        <w:t>Исполнитель гарантирует:</w:t>
      </w:r>
    </w:p>
    <w:p w:rsidR="005A6F15" w:rsidRPr="00750383" w:rsidRDefault="00B87743" w:rsidP="00B35CAE">
      <w:pPr>
        <w:ind w:firstLine="540"/>
        <w:jc w:val="both"/>
        <w:rPr>
          <w:sz w:val="25"/>
          <w:szCs w:val="25"/>
        </w:rPr>
      </w:pPr>
      <w:r w:rsidRPr="00750383">
        <w:rPr>
          <w:sz w:val="25"/>
          <w:szCs w:val="25"/>
        </w:rPr>
        <w:tab/>
        <w:t>4.2.1. К</w:t>
      </w:r>
      <w:r w:rsidR="005A6F15" w:rsidRPr="00750383">
        <w:rPr>
          <w:sz w:val="25"/>
          <w:szCs w:val="25"/>
        </w:rPr>
        <w:t>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750383" w:rsidRDefault="005A6F15" w:rsidP="005A6F15">
      <w:pPr>
        <w:tabs>
          <w:tab w:val="num" w:pos="0"/>
        </w:tabs>
        <w:ind w:firstLine="540"/>
        <w:jc w:val="both"/>
        <w:rPr>
          <w:b/>
          <w:i/>
          <w:color w:val="FF0000"/>
          <w:sz w:val="25"/>
          <w:szCs w:val="25"/>
        </w:rPr>
      </w:pPr>
      <w:r w:rsidRPr="00750383">
        <w:rPr>
          <w:sz w:val="25"/>
          <w:szCs w:val="25"/>
        </w:rPr>
        <w:tab/>
      </w:r>
      <w:r w:rsidR="00B87743" w:rsidRPr="00750383">
        <w:rPr>
          <w:sz w:val="25"/>
          <w:szCs w:val="25"/>
        </w:rPr>
        <w:t>4.2.2. С</w:t>
      </w:r>
      <w:r w:rsidRPr="00750383">
        <w:rPr>
          <w:sz w:val="25"/>
          <w:szCs w:val="25"/>
        </w:rPr>
        <w:t>воевременное устранение недостатков и дефектов, выявленных при приемке услуг</w:t>
      </w:r>
      <w:r w:rsidR="00950D29" w:rsidRPr="00750383">
        <w:rPr>
          <w:sz w:val="25"/>
          <w:szCs w:val="25"/>
        </w:rPr>
        <w:t xml:space="preserve">, а также </w:t>
      </w:r>
      <w:r w:rsidR="00553106" w:rsidRPr="00750383">
        <w:rPr>
          <w:sz w:val="25"/>
          <w:szCs w:val="25"/>
        </w:rPr>
        <w:t xml:space="preserve">восстановление работоспособности оборудования </w:t>
      </w:r>
      <w:r w:rsidR="00950D29" w:rsidRPr="00750383">
        <w:rPr>
          <w:sz w:val="25"/>
          <w:szCs w:val="25"/>
        </w:rPr>
        <w:t xml:space="preserve">в случае аварийного выхода </w:t>
      </w:r>
      <w:r w:rsidR="00553106" w:rsidRPr="00750383">
        <w:rPr>
          <w:sz w:val="25"/>
          <w:szCs w:val="25"/>
        </w:rPr>
        <w:t xml:space="preserve"> из строя </w:t>
      </w:r>
      <w:r w:rsidR="00950D29" w:rsidRPr="00750383">
        <w:rPr>
          <w:sz w:val="25"/>
          <w:szCs w:val="25"/>
        </w:rPr>
        <w:t xml:space="preserve"> в течени</w:t>
      </w:r>
      <w:r w:rsidR="00471AF1" w:rsidRPr="00750383">
        <w:rPr>
          <w:sz w:val="25"/>
          <w:szCs w:val="25"/>
        </w:rPr>
        <w:t>е</w:t>
      </w:r>
      <w:r w:rsidR="00950D29" w:rsidRPr="00750383">
        <w:rPr>
          <w:sz w:val="25"/>
          <w:szCs w:val="25"/>
        </w:rPr>
        <w:t xml:space="preserve"> </w:t>
      </w:r>
      <w:r w:rsidR="0090259A" w:rsidRPr="00750383">
        <w:rPr>
          <w:sz w:val="25"/>
          <w:szCs w:val="25"/>
        </w:rPr>
        <w:t>3</w:t>
      </w:r>
      <w:r w:rsidR="0032434D" w:rsidRPr="00750383">
        <w:rPr>
          <w:sz w:val="25"/>
          <w:szCs w:val="25"/>
        </w:rPr>
        <w:t xml:space="preserve"> рабочих дней с момента вызова</w:t>
      </w:r>
      <w:r w:rsidRPr="00750383">
        <w:rPr>
          <w:sz w:val="25"/>
          <w:szCs w:val="25"/>
        </w:rPr>
        <w:t>.</w:t>
      </w:r>
      <w:r w:rsidRPr="00750383">
        <w:rPr>
          <w:b/>
          <w:i/>
          <w:color w:val="FF0000"/>
          <w:sz w:val="25"/>
          <w:szCs w:val="25"/>
        </w:rPr>
        <w:t xml:space="preserve"> </w:t>
      </w:r>
    </w:p>
    <w:p w:rsidR="005A6F15" w:rsidRPr="00750383" w:rsidRDefault="00503291" w:rsidP="00B35CAE">
      <w:pPr>
        <w:ind w:firstLine="709"/>
        <w:jc w:val="both"/>
        <w:rPr>
          <w:sz w:val="25"/>
          <w:szCs w:val="25"/>
        </w:rPr>
      </w:pPr>
      <w:r w:rsidRPr="00750383">
        <w:rPr>
          <w:sz w:val="25"/>
          <w:szCs w:val="25"/>
        </w:rPr>
        <w:t>4</w:t>
      </w:r>
      <w:r w:rsidR="005A6F15" w:rsidRPr="00750383">
        <w:rPr>
          <w:sz w:val="25"/>
          <w:szCs w:val="25"/>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750383" w:rsidRDefault="003F6FF0" w:rsidP="000E16C6">
      <w:pPr>
        <w:pStyle w:val="2"/>
        <w:keepNext w:val="0"/>
        <w:numPr>
          <w:ilvl w:val="1"/>
          <w:numId w:val="7"/>
        </w:numPr>
        <w:spacing w:before="0" w:after="0"/>
        <w:ind w:left="0" w:firstLine="709"/>
        <w:jc w:val="both"/>
        <w:rPr>
          <w:b w:val="0"/>
          <w:bCs w:val="0"/>
          <w:spacing w:val="1"/>
          <w:sz w:val="25"/>
          <w:szCs w:val="25"/>
        </w:rPr>
      </w:pPr>
      <w:r w:rsidRPr="00750383">
        <w:rPr>
          <w:b w:val="0"/>
          <w:spacing w:val="1"/>
          <w:sz w:val="25"/>
          <w:szCs w:val="25"/>
        </w:rPr>
        <w:t>Заказчик</w:t>
      </w:r>
      <w:r w:rsidRPr="00750383">
        <w:rPr>
          <w:b w:val="0"/>
          <w:bCs w:val="0"/>
          <w:spacing w:val="1"/>
          <w:sz w:val="25"/>
          <w:szCs w:val="25"/>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750383">
        <w:rPr>
          <w:b w:val="0"/>
          <w:spacing w:val="1"/>
          <w:sz w:val="25"/>
          <w:szCs w:val="25"/>
        </w:rPr>
        <w:t>Исполнителя</w:t>
      </w:r>
      <w:r w:rsidRPr="00750383">
        <w:rPr>
          <w:b w:val="0"/>
          <w:bCs w:val="0"/>
          <w:spacing w:val="1"/>
          <w:sz w:val="25"/>
          <w:szCs w:val="25"/>
        </w:rPr>
        <w:t>. Обнаруженные недостатки (дефекты) фи</w:t>
      </w:r>
      <w:r w:rsidR="002B553F" w:rsidRPr="00750383">
        <w:rPr>
          <w:b w:val="0"/>
          <w:bCs w:val="0"/>
          <w:spacing w:val="1"/>
          <w:sz w:val="25"/>
          <w:szCs w:val="25"/>
        </w:rPr>
        <w:t>ксируются в двухстороннем акте.</w:t>
      </w:r>
    </w:p>
    <w:p w:rsidR="00B75A09" w:rsidRPr="00750383" w:rsidRDefault="003F6FF0" w:rsidP="000E16C6">
      <w:pPr>
        <w:pStyle w:val="af2"/>
        <w:numPr>
          <w:ilvl w:val="1"/>
          <w:numId w:val="7"/>
        </w:numPr>
        <w:ind w:left="0" w:firstLine="709"/>
        <w:jc w:val="both"/>
        <w:rPr>
          <w:sz w:val="25"/>
          <w:szCs w:val="25"/>
        </w:rPr>
      </w:pPr>
      <w:r w:rsidRPr="00750383">
        <w:rPr>
          <w:sz w:val="25"/>
          <w:szCs w:val="25"/>
        </w:rPr>
        <w:t xml:space="preserve">Если представитель </w:t>
      </w:r>
      <w:r w:rsidR="005A6F15" w:rsidRPr="00750383">
        <w:rPr>
          <w:sz w:val="25"/>
          <w:szCs w:val="25"/>
        </w:rPr>
        <w:t>Исполнителя</w:t>
      </w:r>
      <w:r w:rsidRPr="00750383">
        <w:rPr>
          <w:sz w:val="25"/>
          <w:szCs w:val="25"/>
        </w:rPr>
        <w:t xml:space="preserve"> не прибыл для рассмотрения претензий</w:t>
      </w:r>
      <w:r w:rsidR="002B553F" w:rsidRPr="00750383">
        <w:rPr>
          <w:sz w:val="25"/>
          <w:szCs w:val="25"/>
        </w:rPr>
        <w:t xml:space="preserve"> по качеству </w:t>
      </w:r>
      <w:r w:rsidR="00B35CAE" w:rsidRPr="00750383">
        <w:rPr>
          <w:sz w:val="25"/>
          <w:szCs w:val="25"/>
        </w:rPr>
        <w:t>оказанных услуг</w:t>
      </w:r>
      <w:r w:rsidR="002B553F" w:rsidRPr="00750383">
        <w:rPr>
          <w:sz w:val="25"/>
          <w:szCs w:val="25"/>
        </w:rPr>
        <w:t xml:space="preserve"> </w:t>
      </w:r>
      <w:r w:rsidRPr="00750383">
        <w:rPr>
          <w:sz w:val="25"/>
          <w:szCs w:val="25"/>
        </w:rPr>
        <w:t xml:space="preserve">в течение 10 (десяти) календарных дней со дня направления уведомления Заказчиком, </w:t>
      </w:r>
      <w:r w:rsidRPr="00750383">
        <w:rPr>
          <w:bCs/>
          <w:sz w:val="25"/>
          <w:szCs w:val="25"/>
        </w:rPr>
        <w:t>Заказчик</w:t>
      </w:r>
      <w:r w:rsidRPr="00750383">
        <w:rPr>
          <w:sz w:val="25"/>
          <w:szCs w:val="25"/>
        </w:rPr>
        <w:t xml:space="preserve"> вправе составить акт в одностороннем порядке и </w:t>
      </w:r>
      <w:proofErr w:type="gramStart"/>
      <w:r w:rsidRPr="00750383">
        <w:rPr>
          <w:sz w:val="25"/>
          <w:szCs w:val="25"/>
        </w:rPr>
        <w:t xml:space="preserve">направить его </w:t>
      </w:r>
      <w:r w:rsidR="005A6F15" w:rsidRPr="00750383">
        <w:rPr>
          <w:bCs/>
          <w:sz w:val="25"/>
          <w:szCs w:val="25"/>
        </w:rPr>
        <w:t>Исполнителю</w:t>
      </w:r>
      <w:r w:rsidRPr="00750383">
        <w:rPr>
          <w:sz w:val="25"/>
          <w:szCs w:val="25"/>
        </w:rPr>
        <w:t xml:space="preserve"> вместе с требованием устранить</w:t>
      </w:r>
      <w:proofErr w:type="gramEnd"/>
      <w:r w:rsidRPr="00750383">
        <w:rPr>
          <w:sz w:val="25"/>
          <w:szCs w:val="25"/>
        </w:rPr>
        <w:t xml:space="preserve"> причину нарушения.</w:t>
      </w:r>
      <w:r w:rsidR="00070650" w:rsidRPr="00750383">
        <w:rPr>
          <w:sz w:val="25"/>
          <w:szCs w:val="25"/>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750383">
        <w:rPr>
          <w:sz w:val="25"/>
          <w:szCs w:val="25"/>
        </w:rPr>
        <w:t>Исполнителя</w:t>
      </w:r>
      <w:r w:rsidR="00070650" w:rsidRPr="00750383">
        <w:rPr>
          <w:sz w:val="25"/>
          <w:szCs w:val="25"/>
        </w:rPr>
        <w:t>.</w:t>
      </w:r>
    </w:p>
    <w:p w:rsidR="003F6FF0" w:rsidRPr="00750383" w:rsidRDefault="00C8641D" w:rsidP="000E16C6">
      <w:pPr>
        <w:pStyle w:val="af2"/>
        <w:numPr>
          <w:ilvl w:val="1"/>
          <w:numId w:val="7"/>
        </w:numPr>
        <w:tabs>
          <w:tab w:val="left" w:pos="1134"/>
        </w:tabs>
        <w:ind w:left="0" w:firstLine="709"/>
        <w:jc w:val="both"/>
        <w:rPr>
          <w:sz w:val="25"/>
          <w:szCs w:val="25"/>
        </w:rPr>
      </w:pPr>
      <w:r w:rsidRPr="00750383">
        <w:rPr>
          <w:sz w:val="25"/>
          <w:szCs w:val="25"/>
        </w:rPr>
        <w:t xml:space="preserve"> </w:t>
      </w:r>
      <w:proofErr w:type="gramStart"/>
      <w:r w:rsidR="003F6FF0" w:rsidRPr="00750383">
        <w:rPr>
          <w:sz w:val="25"/>
          <w:szCs w:val="25"/>
        </w:rPr>
        <w:t xml:space="preserve">В случае отказа </w:t>
      </w:r>
      <w:r w:rsidR="005A6F15" w:rsidRPr="00750383">
        <w:rPr>
          <w:bCs/>
          <w:sz w:val="25"/>
          <w:szCs w:val="25"/>
        </w:rPr>
        <w:t>Исполнителя</w:t>
      </w:r>
      <w:r w:rsidR="003F6FF0" w:rsidRPr="00750383">
        <w:rPr>
          <w:sz w:val="25"/>
          <w:szCs w:val="25"/>
        </w:rPr>
        <w:t xml:space="preserve"> от устранения выявленных недостатков или</w:t>
      </w:r>
      <w:r w:rsidR="008D5DFB" w:rsidRPr="00750383">
        <w:rPr>
          <w:sz w:val="25"/>
          <w:szCs w:val="25"/>
        </w:rPr>
        <w:t xml:space="preserve"> несвоевременного их устранения</w:t>
      </w:r>
      <w:r w:rsidR="003F6FF0" w:rsidRPr="00750383">
        <w:rPr>
          <w:sz w:val="25"/>
          <w:szCs w:val="25"/>
        </w:rPr>
        <w:t xml:space="preserve"> </w:t>
      </w:r>
      <w:r w:rsidR="003F6FF0" w:rsidRPr="00750383">
        <w:rPr>
          <w:bCs/>
          <w:sz w:val="25"/>
          <w:szCs w:val="25"/>
        </w:rPr>
        <w:t>Заказчик</w:t>
      </w:r>
      <w:r w:rsidR="003F6FF0" w:rsidRPr="00750383">
        <w:rPr>
          <w:sz w:val="25"/>
          <w:szCs w:val="25"/>
        </w:rPr>
        <w:t xml:space="preserve"> вправе своими силами либо привлечь к их ликвидации третьих лиц, без дополнительного согласования с </w:t>
      </w:r>
      <w:r w:rsidR="005A6F15" w:rsidRPr="00750383">
        <w:rPr>
          <w:bCs/>
          <w:sz w:val="25"/>
          <w:szCs w:val="25"/>
        </w:rPr>
        <w:t>Исполнителем</w:t>
      </w:r>
      <w:r w:rsidR="003F6FF0" w:rsidRPr="00750383">
        <w:rPr>
          <w:sz w:val="25"/>
          <w:szCs w:val="25"/>
        </w:rPr>
        <w:t xml:space="preserve"> с возложением всех расходов за </w:t>
      </w:r>
      <w:r w:rsidR="00B35CAE" w:rsidRPr="00750383">
        <w:rPr>
          <w:sz w:val="25"/>
          <w:szCs w:val="25"/>
        </w:rPr>
        <w:t>оказанные услуги</w:t>
      </w:r>
      <w:r w:rsidR="003F6FF0" w:rsidRPr="00750383">
        <w:rPr>
          <w:sz w:val="25"/>
          <w:szCs w:val="25"/>
        </w:rPr>
        <w:t xml:space="preserve"> на последнего, которые </w:t>
      </w:r>
      <w:r w:rsidR="005A6F15" w:rsidRPr="00750383">
        <w:rPr>
          <w:bCs/>
          <w:sz w:val="25"/>
          <w:szCs w:val="25"/>
        </w:rPr>
        <w:t>Исполнитель</w:t>
      </w:r>
      <w:r w:rsidR="003F6FF0" w:rsidRPr="00750383">
        <w:rPr>
          <w:sz w:val="25"/>
          <w:szCs w:val="25"/>
        </w:rPr>
        <w:t xml:space="preserve"> должен возместить </w:t>
      </w:r>
      <w:r w:rsidR="003F6FF0" w:rsidRPr="00750383">
        <w:rPr>
          <w:bCs/>
          <w:sz w:val="25"/>
          <w:szCs w:val="25"/>
        </w:rPr>
        <w:t xml:space="preserve">Заказчику </w:t>
      </w:r>
      <w:r w:rsidR="003F6FF0" w:rsidRPr="00750383">
        <w:rPr>
          <w:sz w:val="25"/>
          <w:szCs w:val="25"/>
        </w:rPr>
        <w:t>в течение 10 (десяти) календарных дней с момента предъявлен</w:t>
      </w:r>
      <w:r w:rsidR="002B553F" w:rsidRPr="00750383">
        <w:rPr>
          <w:sz w:val="25"/>
          <w:szCs w:val="25"/>
        </w:rPr>
        <w:t>ия соответствующего требования.</w:t>
      </w:r>
      <w:proofErr w:type="gramEnd"/>
    </w:p>
    <w:p w:rsidR="003F6FF0" w:rsidRPr="00750383" w:rsidRDefault="003F6FF0" w:rsidP="000E16C6">
      <w:pPr>
        <w:pStyle w:val="af2"/>
        <w:widowControl w:val="0"/>
        <w:numPr>
          <w:ilvl w:val="1"/>
          <w:numId w:val="7"/>
        </w:numPr>
        <w:shd w:val="clear" w:color="auto" w:fill="FFFFFF"/>
        <w:tabs>
          <w:tab w:val="left" w:pos="1134"/>
          <w:tab w:val="left" w:pos="1276"/>
        </w:tabs>
        <w:ind w:left="0" w:firstLine="709"/>
        <w:jc w:val="both"/>
        <w:rPr>
          <w:sz w:val="25"/>
          <w:szCs w:val="25"/>
        </w:rPr>
      </w:pPr>
      <w:r w:rsidRPr="00750383">
        <w:rPr>
          <w:sz w:val="25"/>
          <w:szCs w:val="25"/>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750383" w:rsidRDefault="00880075" w:rsidP="002F16A2">
      <w:pPr>
        <w:shd w:val="clear" w:color="auto" w:fill="FFFFFF"/>
        <w:tabs>
          <w:tab w:val="left" w:pos="567"/>
          <w:tab w:val="left" w:pos="709"/>
          <w:tab w:val="left" w:pos="851"/>
          <w:tab w:val="left" w:pos="993"/>
          <w:tab w:val="left" w:pos="1276"/>
          <w:tab w:val="num" w:pos="2160"/>
        </w:tabs>
        <w:jc w:val="both"/>
        <w:rPr>
          <w:b/>
          <w:bCs/>
          <w:sz w:val="25"/>
          <w:szCs w:val="25"/>
        </w:rPr>
      </w:pPr>
    </w:p>
    <w:p w:rsidR="004629C4" w:rsidRPr="00750383" w:rsidRDefault="00CA138D" w:rsidP="000E16C6">
      <w:pPr>
        <w:pStyle w:val="af2"/>
        <w:widowControl w:val="0"/>
        <w:numPr>
          <w:ilvl w:val="0"/>
          <w:numId w:val="7"/>
        </w:numPr>
        <w:shd w:val="clear" w:color="auto" w:fill="FFFFFF"/>
        <w:tabs>
          <w:tab w:val="left" w:pos="993"/>
          <w:tab w:val="left" w:pos="1276"/>
        </w:tabs>
        <w:jc w:val="center"/>
        <w:rPr>
          <w:b/>
          <w:bCs/>
          <w:sz w:val="25"/>
          <w:szCs w:val="25"/>
        </w:rPr>
      </w:pPr>
      <w:r w:rsidRPr="00750383">
        <w:rPr>
          <w:b/>
          <w:bCs/>
          <w:sz w:val="25"/>
          <w:szCs w:val="25"/>
        </w:rPr>
        <w:t>О</w:t>
      </w:r>
      <w:r w:rsidR="004629C4" w:rsidRPr="00750383">
        <w:rPr>
          <w:b/>
          <w:bCs/>
          <w:sz w:val="25"/>
          <w:szCs w:val="25"/>
        </w:rPr>
        <w:t>тветственность</w:t>
      </w:r>
      <w:r w:rsidRPr="00750383">
        <w:rPr>
          <w:b/>
          <w:bCs/>
          <w:sz w:val="25"/>
          <w:szCs w:val="25"/>
        </w:rPr>
        <w:t xml:space="preserve"> сторон</w:t>
      </w:r>
    </w:p>
    <w:p w:rsidR="00503291" w:rsidRPr="00750383" w:rsidRDefault="00503291" w:rsidP="00503291">
      <w:pPr>
        <w:pStyle w:val="af2"/>
        <w:widowControl w:val="0"/>
        <w:shd w:val="clear" w:color="auto" w:fill="FFFFFF"/>
        <w:tabs>
          <w:tab w:val="left" w:pos="993"/>
          <w:tab w:val="left" w:pos="1276"/>
        </w:tabs>
        <w:ind w:left="390"/>
        <w:rPr>
          <w:b/>
          <w:bCs/>
          <w:sz w:val="25"/>
          <w:szCs w:val="25"/>
        </w:rPr>
      </w:pPr>
    </w:p>
    <w:p w:rsidR="008A6746" w:rsidRPr="00750383" w:rsidRDefault="008A6746" w:rsidP="000E16C6">
      <w:pPr>
        <w:pStyle w:val="af2"/>
        <w:widowControl w:val="0"/>
        <w:numPr>
          <w:ilvl w:val="1"/>
          <w:numId w:val="8"/>
        </w:numPr>
        <w:shd w:val="clear" w:color="auto" w:fill="FFFFFF"/>
        <w:ind w:left="0" w:firstLine="709"/>
        <w:jc w:val="both"/>
        <w:rPr>
          <w:sz w:val="25"/>
          <w:szCs w:val="25"/>
        </w:rPr>
      </w:pPr>
      <w:r w:rsidRPr="00750383">
        <w:rPr>
          <w:sz w:val="25"/>
          <w:szCs w:val="25"/>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35242A" w:rsidRPr="00750383" w:rsidRDefault="0098657A" w:rsidP="000E16C6">
      <w:pPr>
        <w:pStyle w:val="af2"/>
        <w:widowControl w:val="0"/>
        <w:numPr>
          <w:ilvl w:val="1"/>
          <w:numId w:val="8"/>
        </w:numPr>
        <w:shd w:val="clear" w:color="auto" w:fill="FFFFFF"/>
        <w:ind w:left="0" w:firstLine="709"/>
        <w:jc w:val="both"/>
        <w:rPr>
          <w:sz w:val="25"/>
          <w:szCs w:val="25"/>
        </w:rPr>
      </w:pPr>
      <w:r w:rsidRPr="00750383">
        <w:rPr>
          <w:sz w:val="25"/>
          <w:szCs w:val="25"/>
        </w:rPr>
        <w:t xml:space="preserve"> </w:t>
      </w:r>
      <w:r w:rsidR="008A6746" w:rsidRPr="00750383">
        <w:rPr>
          <w:sz w:val="25"/>
          <w:szCs w:val="25"/>
        </w:rPr>
        <w:t xml:space="preserve">В связи с круглосуточным функционированием предприятия Заказчика, </w:t>
      </w:r>
      <w:r w:rsidR="0032434D" w:rsidRPr="00750383">
        <w:rPr>
          <w:sz w:val="25"/>
          <w:szCs w:val="25"/>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750383">
        <w:rPr>
          <w:sz w:val="25"/>
          <w:szCs w:val="25"/>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750383">
        <w:rPr>
          <w:sz w:val="25"/>
          <w:szCs w:val="25"/>
        </w:rPr>
        <w:t xml:space="preserve"> а также в случае нарушения сроков ок</w:t>
      </w:r>
      <w:r w:rsidR="009A481F" w:rsidRPr="00750383">
        <w:rPr>
          <w:sz w:val="25"/>
          <w:szCs w:val="25"/>
        </w:rPr>
        <w:t>азания услуг, указанных в п. 1.6</w:t>
      </w:r>
      <w:r w:rsidR="00B2201A" w:rsidRPr="00750383">
        <w:rPr>
          <w:sz w:val="25"/>
          <w:szCs w:val="25"/>
        </w:rPr>
        <w:t>.</w:t>
      </w:r>
      <w:r w:rsidR="008A6746" w:rsidRPr="00750383">
        <w:rPr>
          <w:sz w:val="25"/>
          <w:szCs w:val="25"/>
        </w:rPr>
        <w:t xml:space="preserve"> Заказчик вправе взыскат</w:t>
      </w:r>
      <w:r w:rsidRPr="00750383">
        <w:rPr>
          <w:sz w:val="25"/>
          <w:szCs w:val="25"/>
        </w:rPr>
        <w:t xml:space="preserve">ь </w:t>
      </w:r>
      <w:r w:rsidR="00677453" w:rsidRPr="00750383">
        <w:rPr>
          <w:sz w:val="25"/>
          <w:szCs w:val="25"/>
        </w:rPr>
        <w:t>пени с Исполнителя в размере 0,1</w:t>
      </w:r>
      <w:r w:rsidR="008A6746" w:rsidRPr="00750383">
        <w:rPr>
          <w:sz w:val="25"/>
          <w:szCs w:val="25"/>
        </w:rPr>
        <w:t>% от суммы договора за каждый день просрочки.</w:t>
      </w:r>
      <w:r w:rsidR="00677453" w:rsidRPr="00750383">
        <w:rPr>
          <w:sz w:val="25"/>
          <w:szCs w:val="25"/>
        </w:rPr>
        <w:t xml:space="preserve"> </w:t>
      </w:r>
    </w:p>
    <w:p w:rsidR="008A6746" w:rsidRPr="00750383" w:rsidRDefault="00677453"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 xml:space="preserve">Удержание пени, подлежащей уплате Исполнителем, может быть произведено по </w:t>
      </w:r>
      <w:r w:rsidRPr="00750383">
        <w:rPr>
          <w:sz w:val="25"/>
          <w:szCs w:val="25"/>
        </w:rPr>
        <w:lastRenderedPageBreak/>
        <w:t>усмотрению Заказчика путем вычета сумы пени из подлежащей оплате стоимости принятых Заказчиком услуг. Уплата (удержание) неустойк</w:t>
      </w:r>
      <w:r w:rsidR="0035242A" w:rsidRPr="00750383">
        <w:rPr>
          <w:sz w:val="25"/>
          <w:szCs w:val="25"/>
        </w:rPr>
        <w:t xml:space="preserve">и </w:t>
      </w:r>
      <w:r w:rsidRPr="00750383">
        <w:rPr>
          <w:sz w:val="25"/>
          <w:szCs w:val="25"/>
        </w:rPr>
        <w:t>не освобождает стороны от исполнения</w:t>
      </w:r>
      <w:r w:rsidR="00503291" w:rsidRPr="00750383">
        <w:rPr>
          <w:sz w:val="25"/>
          <w:szCs w:val="25"/>
        </w:rPr>
        <w:t xml:space="preserve"> своих</w:t>
      </w:r>
      <w:r w:rsidR="00384A24" w:rsidRPr="00750383">
        <w:rPr>
          <w:sz w:val="25"/>
          <w:szCs w:val="25"/>
        </w:rPr>
        <w:t xml:space="preserve"> обязательств </w:t>
      </w:r>
      <w:r w:rsidR="00503291" w:rsidRPr="00750383">
        <w:rPr>
          <w:sz w:val="25"/>
          <w:szCs w:val="25"/>
        </w:rPr>
        <w:t>по факту.</w:t>
      </w:r>
    </w:p>
    <w:p w:rsidR="008A6746" w:rsidRPr="00750383" w:rsidRDefault="005A7F5E"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В случае нарушения Исполнителем, обязательств по оказанию услуг на срок свы</w:t>
      </w:r>
      <w:r w:rsidR="00F90542" w:rsidRPr="00750383">
        <w:rPr>
          <w:sz w:val="25"/>
          <w:szCs w:val="25"/>
        </w:rPr>
        <w:t>ше 3</w:t>
      </w:r>
      <w:r w:rsidR="009A481F" w:rsidRPr="00750383">
        <w:rPr>
          <w:sz w:val="25"/>
          <w:szCs w:val="25"/>
        </w:rPr>
        <w:t>0 календарных дней, Заказчик</w:t>
      </w:r>
      <w:r w:rsidRPr="00750383">
        <w:rPr>
          <w:sz w:val="25"/>
          <w:szCs w:val="25"/>
        </w:rPr>
        <w:t xml:space="preserve"> имеет право расторгнуть договор в одностороннем внесудебном порядке, а также потребовать возмещения убы</w:t>
      </w:r>
      <w:r w:rsidR="00B35CAE" w:rsidRPr="00750383">
        <w:rPr>
          <w:sz w:val="25"/>
          <w:szCs w:val="25"/>
        </w:rPr>
        <w:t xml:space="preserve">тков, </w:t>
      </w:r>
      <w:r w:rsidRPr="00750383">
        <w:rPr>
          <w:bCs/>
          <w:sz w:val="25"/>
          <w:szCs w:val="25"/>
        </w:rPr>
        <w:t>и возврата уплаченных денежных средств.</w:t>
      </w:r>
    </w:p>
    <w:p w:rsidR="00B40ED1" w:rsidRPr="00750383" w:rsidRDefault="004B7677"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 xml:space="preserve">Ответственность Заказчика за причиненные </w:t>
      </w:r>
      <w:r w:rsidR="00553106" w:rsidRPr="00750383">
        <w:rPr>
          <w:sz w:val="25"/>
          <w:szCs w:val="25"/>
        </w:rPr>
        <w:t>И</w:t>
      </w:r>
      <w:r w:rsidR="0098657A" w:rsidRPr="00750383">
        <w:rPr>
          <w:sz w:val="25"/>
          <w:szCs w:val="25"/>
        </w:rPr>
        <w:t>сполнителю</w:t>
      </w:r>
      <w:r w:rsidRPr="00750383">
        <w:rPr>
          <w:sz w:val="25"/>
          <w:szCs w:val="25"/>
        </w:rPr>
        <w:t xml:space="preserve"> убытки ограничивается реальным ущербом, </w:t>
      </w:r>
      <w:r w:rsidR="00000EE8" w:rsidRPr="00750383">
        <w:rPr>
          <w:sz w:val="25"/>
          <w:szCs w:val="25"/>
        </w:rPr>
        <w:t xml:space="preserve">но </w:t>
      </w:r>
      <w:r w:rsidR="00DF100E" w:rsidRPr="00750383">
        <w:rPr>
          <w:sz w:val="25"/>
          <w:szCs w:val="25"/>
        </w:rPr>
        <w:t>не более стоимости ТО за квартал</w:t>
      </w:r>
      <w:r w:rsidR="00000EE8" w:rsidRPr="00750383">
        <w:rPr>
          <w:sz w:val="25"/>
          <w:szCs w:val="25"/>
        </w:rPr>
        <w:t>.</w:t>
      </w:r>
    </w:p>
    <w:p w:rsidR="00384A24" w:rsidRPr="00750383" w:rsidRDefault="00416BF3"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 xml:space="preserve"> В случае нарушения Заказчиком сроков оплаты оказанных услуг Исполнитель</w:t>
      </w:r>
      <w:r w:rsidR="00F90542" w:rsidRPr="00750383">
        <w:rPr>
          <w:sz w:val="25"/>
          <w:szCs w:val="25"/>
        </w:rPr>
        <w:t>»</w:t>
      </w:r>
      <w:r w:rsidRPr="00750383">
        <w:rPr>
          <w:sz w:val="25"/>
          <w:szCs w:val="25"/>
        </w:rPr>
        <w:t xml:space="preserve"> вправе потребовать уплаты Заказчиком исключительной неустойки в размере 0,</w:t>
      </w:r>
      <w:r w:rsidR="0035242A" w:rsidRPr="00750383">
        <w:rPr>
          <w:sz w:val="25"/>
          <w:szCs w:val="25"/>
        </w:rPr>
        <w:t>1</w:t>
      </w:r>
      <w:r w:rsidRPr="00750383">
        <w:rPr>
          <w:sz w:val="25"/>
          <w:szCs w:val="25"/>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90542" w:rsidRPr="00750383" w:rsidRDefault="00384A24"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Если в результате составления и выставления Исполнителем</w:t>
      </w:r>
      <w:r w:rsidR="00F90542" w:rsidRPr="00750383">
        <w:rPr>
          <w:sz w:val="25"/>
          <w:szCs w:val="25"/>
        </w:rPr>
        <w:t xml:space="preserve"> </w:t>
      </w:r>
      <w:proofErr w:type="gramStart"/>
      <w:r w:rsidR="00F90542" w:rsidRPr="00750383">
        <w:rPr>
          <w:sz w:val="25"/>
          <w:szCs w:val="25"/>
        </w:rPr>
        <w:t>счет</w:t>
      </w:r>
      <w:r w:rsidRPr="00750383">
        <w:rPr>
          <w:sz w:val="25"/>
          <w:szCs w:val="25"/>
        </w:rPr>
        <w:t>-фактур</w:t>
      </w:r>
      <w:proofErr w:type="gramEnd"/>
      <w:r w:rsidRPr="00750383">
        <w:rPr>
          <w:sz w:val="25"/>
          <w:szCs w:val="25"/>
        </w:rPr>
        <w:t xml:space="preserve">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142EE9" w:rsidRPr="00750383">
        <w:rPr>
          <w:sz w:val="25"/>
          <w:szCs w:val="25"/>
        </w:rPr>
        <w:t>Исполнителем</w:t>
      </w:r>
      <w:r w:rsidRPr="00750383">
        <w:rPr>
          <w:sz w:val="25"/>
          <w:szCs w:val="25"/>
        </w:rPr>
        <w:t xml:space="preserve"> в течение 10 (десяти) рабочих дней </w:t>
      </w:r>
      <w:proofErr w:type="gramStart"/>
      <w:r w:rsidRPr="00750383">
        <w:rPr>
          <w:sz w:val="25"/>
          <w:szCs w:val="25"/>
        </w:rPr>
        <w:t>с даты получения</w:t>
      </w:r>
      <w:proofErr w:type="gramEnd"/>
      <w:r w:rsidRPr="00750383">
        <w:rPr>
          <w:sz w:val="25"/>
          <w:szCs w:val="25"/>
        </w:rPr>
        <w:t xml:space="preserve"> соответствующего письменного требования Заказчика. В случае нарушения </w:t>
      </w:r>
      <w:r w:rsidR="00142EE9" w:rsidRPr="00750383">
        <w:rPr>
          <w:sz w:val="25"/>
          <w:szCs w:val="25"/>
        </w:rPr>
        <w:t>Исполнителем</w:t>
      </w:r>
      <w:r w:rsidRPr="00750383">
        <w:rPr>
          <w:sz w:val="25"/>
          <w:szCs w:val="25"/>
        </w:rPr>
        <w:t xml:space="preserve"> сроков, предусмотренных подпунктом </w:t>
      </w:r>
      <w:r w:rsidR="00CA60B9" w:rsidRPr="00750383">
        <w:rPr>
          <w:sz w:val="25"/>
          <w:szCs w:val="25"/>
        </w:rPr>
        <w:t xml:space="preserve">4.6 </w:t>
      </w:r>
      <w:r w:rsidRPr="00750383">
        <w:rPr>
          <w:sz w:val="25"/>
          <w:szCs w:val="25"/>
        </w:rPr>
        <w:t>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r w:rsidR="004B7677" w:rsidRPr="00750383">
        <w:rPr>
          <w:sz w:val="25"/>
          <w:szCs w:val="25"/>
        </w:rPr>
        <w:t>.</w:t>
      </w:r>
    </w:p>
    <w:p w:rsidR="00462D83" w:rsidRPr="00750383" w:rsidRDefault="000F62E9" w:rsidP="000E16C6">
      <w:pPr>
        <w:pStyle w:val="af2"/>
        <w:widowControl w:val="0"/>
        <w:numPr>
          <w:ilvl w:val="1"/>
          <w:numId w:val="8"/>
        </w:numPr>
        <w:shd w:val="clear" w:color="auto" w:fill="FFFFFF"/>
        <w:tabs>
          <w:tab w:val="left" w:pos="284"/>
          <w:tab w:val="left" w:pos="1276"/>
        </w:tabs>
        <w:ind w:left="0" w:firstLine="709"/>
        <w:jc w:val="both"/>
        <w:rPr>
          <w:sz w:val="25"/>
          <w:szCs w:val="25"/>
        </w:rPr>
      </w:pPr>
      <w:r w:rsidRPr="00750383">
        <w:rPr>
          <w:sz w:val="25"/>
          <w:szCs w:val="25"/>
        </w:rPr>
        <w:t xml:space="preserve">В случае нарушения </w:t>
      </w:r>
      <w:r w:rsidR="000A10F4" w:rsidRPr="00750383">
        <w:rPr>
          <w:sz w:val="25"/>
          <w:szCs w:val="25"/>
        </w:rPr>
        <w:t>Исполнителем</w:t>
      </w:r>
      <w:r w:rsidRPr="00750383">
        <w:rPr>
          <w:sz w:val="25"/>
          <w:szCs w:val="25"/>
        </w:rPr>
        <w:t xml:space="preserve"> обязанностей по договору Заказчик вправе взыскать с </w:t>
      </w:r>
      <w:r w:rsidR="000A10F4" w:rsidRPr="00750383">
        <w:rPr>
          <w:sz w:val="25"/>
          <w:szCs w:val="25"/>
        </w:rPr>
        <w:t>Исполнителя</w:t>
      </w:r>
      <w:r w:rsidRPr="00750383">
        <w:rPr>
          <w:sz w:val="25"/>
          <w:szCs w:val="25"/>
        </w:rPr>
        <w:t xml:space="preserve"> убытки в полной сумме сверх неустойки, в том числе упущенную </w:t>
      </w:r>
      <w:r w:rsidR="006D749A" w:rsidRPr="00750383">
        <w:rPr>
          <w:sz w:val="25"/>
          <w:szCs w:val="25"/>
        </w:rPr>
        <w:t>выгоду</w:t>
      </w:r>
      <w:r w:rsidRPr="00750383">
        <w:rPr>
          <w:sz w:val="25"/>
          <w:szCs w:val="25"/>
        </w:rPr>
        <w:t xml:space="preserve"> в связи с неисполнением </w:t>
      </w:r>
      <w:r w:rsidR="000A10F4" w:rsidRPr="00750383">
        <w:rPr>
          <w:sz w:val="25"/>
          <w:szCs w:val="25"/>
        </w:rPr>
        <w:t>Исполнителем</w:t>
      </w:r>
      <w:r w:rsidRPr="00750383">
        <w:rPr>
          <w:sz w:val="25"/>
          <w:szCs w:val="25"/>
        </w:rPr>
        <w:t xml:space="preserve"> обязанностей по договору.</w:t>
      </w:r>
    </w:p>
    <w:p w:rsidR="00234735" w:rsidRPr="00750383" w:rsidRDefault="009B7B99" w:rsidP="009B7B99">
      <w:pPr>
        <w:pStyle w:val="af2"/>
        <w:shd w:val="clear" w:color="auto" w:fill="FFFFFF"/>
        <w:tabs>
          <w:tab w:val="left" w:pos="540"/>
          <w:tab w:val="left" w:pos="993"/>
          <w:tab w:val="left" w:pos="1276"/>
          <w:tab w:val="left" w:pos="1440"/>
        </w:tabs>
        <w:ind w:left="360"/>
        <w:rPr>
          <w:bCs/>
          <w:color w:val="000000" w:themeColor="text1"/>
          <w:sz w:val="25"/>
          <w:szCs w:val="25"/>
        </w:rPr>
      </w:pPr>
      <w:r w:rsidRPr="00750383">
        <w:rPr>
          <w:b/>
          <w:bCs/>
          <w:sz w:val="25"/>
          <w:szCs w:val="25"/>
        </w:rPr>
        <w:tab/>
      </w:r>
      <w:r w:rsidR="00234735" w:rsidRPr="00750383">
        <w:rPr>
          <w:b/>
          <w:bCs/>
          <w:sz w:val="25"/>
          <w:szCs w:val="25"/>
        </w:rPr>
        <w:t xml:space="preserve"> </w:t>
      </w:r>
    </w:p>
    <w:p w:rsidR="00234735" w:rsidRPr="00750383" w:rsidRDefault="009B7B99" w:rsidP="000E16C6">
      <w:pPr>
        <w:pStyle w:val="af2"/>
        <w:numPr>
          <w:ilvl w:val="0"/>
          <w:numId w:val="8"/>
        </w:numPr>
        <w:shd w:val="clear" w:color="auto" w:fill="FFFFFF"/>
        <w:tabs>
          <w:tab w:val="left" w:pos="540"/>
          <w:tab w:val="left" w:pos="993"/>
          <w:tab w:val="left" w:pos="1276"/>
          <w:tab w:val="left" w:pos="1440"/>
        </w:tabs>
        <w:jc w:val="center"/>
        <w:rPr>
          <w:b/>
          <w:bCs/>
          <w:color w:val="000000" w:themeColor="text1"/>
          <w:sz w:val="25"/>
          <w:szCs w:val="25"/>
        </w:rPr>
      </w:pPr>
      <w:r w:rsidRPr="00750383">
        <w:rPr>
          <w:b/>
          <w:bCs/>
          <w:color w:val="000000" w:themeColor="text1"/>
          <w:sz w:val="25"/>
          <w:szCs w:val="25"/>
        </w:rPr>
        <w:t>Условия конфиденциальности</w:t>
      </w:r>
    </w:p>
    <w:p w:rsidR="00F90542" w:rsidRPr="00750383" w:rsidRDefault="00F90542" w:rsidP="00F90542">
      <w:pPr>
        <w:pStyle w:val="af2"/>
        <w:shd w:val="clear" w:color="auto" w:fill="FFFFFF"/>
        <w:ind w:left="0" w:firstLine="709"/>
        <w:rPr>
          <w:b/>
          <w:bCs/>
          <w:color w:val="000000" w:themeColor="text1"/>
          <w:sz w:val="25"/>
          <w:szCs w:val="25"/>
        </w:rPr>
      </w:pPr>
    </w:p>
    <w:p w:rsidR="00F90542" w:rsidRPr="00750383" w:rsidRDefault="00FE5207" w:rsidP="000E16C6">
      <w:pPr>
        <w:pStyle w:val="af2"/>
        <w:numPr>
          <w:ilvl w:val="1"/>
          <w:numId w:val="8"/>
        </w:numPr>
        <w:shd w:val="clear" w:color="auto" w:fill="FFFFFF"/>
        <w:ind w:left="0" w:firstLine="709"/>
        <w:jc w:val="both"/>
        <w:rPr>
          <w:bCs/>
          <w:color w:val="000000" w:themeColor="text1"/>
          <w:sz w:val="25"/>
          <w:szCs w:val="25"/>
        </w:rPr>
      </w:pPr>
      <w:r w:rsidRPr="00750383">
        <w:rPr>
          <w:color w:val="000000" w:themeColor="text1"/>
          <w:sz w:val="25"/>
          <w:szCs w:val="25"/>
        </w:rPr>
        <w:t>Стороны рассматривают всю информацию, имеющую отношение к данному Договору и исполнению, как конфиденциальную</w:t>
      </w:r>
      <w:r w:rsidR="00723166" w:rsidRPr="00750383">
        <w:rPr>
          <w:color w:val="000000" w:themeColor="text1"/>
          <w:sz w:val="25"/>
          <w:szCs w:val="25"/>
        </w:rPr>
        <w:t xml:space="preserve">, </w:t>
      </w:r>
      <w:r w:rsidRPr="00750383">
        <w:rPr>
          <w:color w:val="000000" w:themeColor="text1"/>
          <w:sz w:val="25"/>
          <w:szCs w:val="25"/>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90542" w:rsidRPr="00750383">
        <w:rPr>
          <w:bCs/>
          <w:color w:val="000000" w:themeColor="text1"/>
          <w:sz w:val="25"/>
          <w:szCs w:val="25"/>
        </w:rPr>
        <w:t xml:space="preserve">. </w:t>
      </w:r>
    </w:p>
    <w:p w:rsidR="00F90542" w:rsidRPr="00750383" w:rsidRDefault="00FE5207" w:rsidP="000E16C6">
      <w:pPr>
        <w:pStyle w:val="af2"/>
        <w:numPr>
          <w:ilvl w:val="1"/>
          <w:numId w:val="8"/>
        </w:numPr>
        <w:shd w:val="clear" w:color="auto" w:fill="FFFFFF"/>
        <w:tabs>
          <w:tab w:val="left" w:pos="540"/>
          <w:tab w:val="left" w:pos="993"/>
          <w:tab w:val="left" w:pos="1276"/>
          <w:tab w:val="left" w:pos="1440"/>
        </w:tabs>
        <w:ind w:left="0" w:firstLine="709"/>
        <w:jc w:val="both"/>
        <w:rPr>
          <w:bCs/>
          <w:color w:val="000000" w:themeColor="text1"/>
          <w:sz w:val="25"/>
          <w:szCs w:val="25"/>
        </w:rPr>
      </w:pPr>
      <w:r w:rsidRPr="00750383">
        <w:rPr>
          <w:bCs/>
          <w:color w:val="000000" w:themeColor="text1"/>
          <w:sz w:val="25"/>
          <w:szCs w:val="25"/>
        </w:rPr>
        <w:t>Исполнитель обязан обеспечить защиту конфиденциальной информации, ставшей ему доступной</w:t>
      </w:r>
      <w:r w:rsidR="00723166" w:rsidRPr="00750383">
        <w:rPr>
          <w:bCs/>
          <w:color w:val="000000" w:themeColor="text1"/>
          <w:sz w:val="25"/>
          <w:szCs w:val="25"/>
        </w:rPr>
        <w:t xml:space="preserve"> в ходе исполнения договора</w:t>
      </w:r>
      <w:r w:rsidRPr="00750383">
        <w:rPr>
          <w:bCs/>
          <w:color w:val="000000" w:themeColor="text1"/>
          <w:sz w:val="25"/>
          <w:szCs w:val="25"/>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750383" w:rsidRDefault="00723166" w:rsidP="000E16C6">
      <w:pPr>
        <w:pStyle w:val="af2"/>
        <w:numPr>
          <w:ilvl w:val="1"/>
          <w:numId w:val="8"/>
        </w:numPr>
        <w:shd w:val="clear" w:color="auto" w:fill="FFFFFF"/>
        <w:tabs>
          <w:tab w:val="left" w:pos="540"/>
          <w:tab w:val="left" w:pos="993"/>
          <w:tab w:val="left" w:pos="1276"/>
          <w:tab w:val="left" w:pos="1440"/>
        </w:tabs>
        <w:ind w:left="0" w:firstLine="709"/>
        <w:jc w:val="both"/>
        <w:rPr>
          <w:bCs/>
          <w:color w:val="000000" w:themeColor="text1"/>
          <w:sz w:val="25"/>
          <w:szCs w:val="25"/>
        </w:rPr>
      </w:pPr>
      <w:r w:rsidRPr="00750383">
        <w:rPr>
          <w:bCs/>
          <w:color w:val="000000" w:themeColor="text1"/>
          <w:sz w:val="25"/>
          <w:szCs w:val="25"/>
        </w:rPr>
        <w:t xml:space="preserve"> </w:t>
      </w:r>
      <w:r w:rsidR="00FE5207" w:rsidRPr="00750383">
        <w:rPr>
          <w:bCs/>
          <w:color w:val="000000" w:themeColor="text1"/>
          <w:sz w:val="25"/>
          <w:szCs w:val="25"/>
        </w:rPr>
        <w:t xml:space="preserve">Вышеперечисленные обязательства действуют </w:t>
      </w:r>
      <w:r w:rsidR="006D749A" w:rsidRPr="00750383">
        <w:rPr>
          <w:bCs/>
          <w:color w:val="000000" w:themeColor="text1"/>
          <w:sz w:val="25"/>
          <w:szCs w:val="25"/>
        </w:rPr>
        <w:t>на</w:t>
      </w:r>
      <w:r w:rsidR="00FE5207" w:rsidRPr="00750383">
        <w:rPr>
          <w:bCs/>
          <w:color w:val="000000" w:themeColor="text1"/>
          <w:sz w:val="25"/>
          <w:szCs w:val="25"/>
        </w:rPr>
        <w:t xml:space="preserve"> все время оказания Исполнителем услуг, а также в течение трех лет после окончания этих услуг.</w:t>
      </w:r>
    </w:p>
    <w:p w:rsidR="00234735" w:rsidRPr="00750383" w:rsidRDefault="00234735" w:rsidP="009B7B99">
      <w:pPr>
        <w:pStyle w:val="af2"/>
        <w:shd w:val="clear" w:color="auto" w:fill="FFFFFF"/>
        <w:tabs>
          <w:tab w:val="left" w:pos="540"/>
          <w:tab w:val="left" w:pos="993"/>
          <w:tab w:val="left" w:pos="1276"/>
          <w:tab w:val="left" w:pos="1440"/>
        </w:tabs>
        <w:ind w:left="360"/>
        <w:rPr>
          <w:b/>
          <w:bCs/>
          <w:i/>
          <w:color w:val="FF0000"/>
          <w:sz w:val="25"/>
          <w:szCs w:val="25"/>
        </w:rPr>
      </w:pPr>
    </w:p>
    <w:p w:rsidR="00880075" w:rsidRPr="00750383" w:rsidRDefault="00880075" w:rsidP="000E16C6">
      <w:pPr>
        <w:pStyle w:val="af2"/>
        <w:numPr>
          <w:ilvl w:val="0"/>
          <w:numId w:val="8"/>
        </w:numPr>
        <w:shd w:val="clear" w:color="auto" w:fill="FFFFFF"/>
        <w:tabs>
          <w:tab w:val="left" w:pos="540"/>
          <w:tab w:val="left" w:pos="993"/>
          <w:tab w:val="left" w:pos="1276"/>
          <w:tab w:val="left" w:pos="1440"/>
        </w:tabs>
        <w:jc w:val="center"/>
        <w:rPr>
          <w:b/>
          <w:bCs/>
          <w:sz w:val="25"/>
          <w:szCs w:val="25"/>
        </w:rPr>
      </w:pPr>
      <w:r w:rsidRPr="00750383">
        <w:rPr>
          <w:b/>
          <w:bCs/>
          <w:sz w:val="25"/>
          <w:szCs w:val="25"/>
        </w:rPr>
        <w:t>Обстоятельства непреодолимой силы</w:t>
      </w:r>
    </w:p>
    <w:p w:rsidR="00F90542" w:rsidRPr="00750383" w:rsidRDefault="00F90542" w:rsidP="00F90542">
      <w:pPr>
        <w:pStyle w:val="af2"/>
        <w:shd w:val="clear" w:color="auto" w:fill="FFFFFF"/>
        <w:tabs>
          <w:tab w:val="left" w:pos="540"/>
          <w:tab w:val="left" w:pos="993"/>
          <w:tab w:val="left" w:pos="1276"/>
          <w:tab w:val="left" w:pos="1440"/>
        </w:tabs>
        <w:ind w:left="390"/>
        <w:rPr>
          <w:b/>
          <w:bCs/>
          <w:sz w:val="25"/>
          <w:szCs w:val="25"/>
        </w:rPr>
      </w:pPr>
    </w:p>
    <w:p w:rsidR="00DB1492" w:rsidRPr="00750383" w:rsidRDefault="00DB1492" w:rsidP="00DB1492">
      <w:pPr>
        <w:widowControl w:val="0"/>
        <w:shd w:val="clear" w:color="auto" w:fill="FFFFFF"/>
        <w:ind w:firstLine="709"/>
        <w:jc w:val="both"/>
        <w:rPr>
          <w:sz w:val="25"/>
          <w:szCs w:val="25"/>
        </w:rPr>
      </w:pPr>
      <w:r w:rsidRPr="00750383">
        <w:rPr>
          <w:sz w:val="25"/>
          <w:szCs w:val="25"/>
        </w:rPr>
        <w:t>7.1.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B1492" w:rsidRPr="00750383" w:rsidRDefault="00DB1492" w:rsidP="00DB1492">
      <w:pPr>
        <w:widowControl w:val="0"/>
        <w:shd w:val="clear" w:color="auto" w:fill="FFFFFF"/>
        <w:ind w:firstLine="709"/>
        <w:jc w:val="both"/>
        <w:rPr>
          <w:sz w:val="25"/>
          <w:szCs w:val="25"/>
        </w:rPr>
      </w:pPr>
      <w:r w:rsidRPr="00750383">
        <w:rPr>
          <w:sz w:val="25"/>
          <w:szCs w:val="25"/>
        </w:rPr>
        <w:t xml:space="preserve">7.2. </w:t>
      </w:r>
      <w:proofErr w:type="gramStart"/>
      <w:r w:rsidRPr="00750383">
        <w:rPr>
          <w:sz w:val="25"/>
          <w:szCs w:val="25"/>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750383">
        <w:rPr>
          <w:sz w:val="25"/>
          <w:szCs w:val="25"/>
        </w:rPr>
        <w:lastRenderedPageBreak/>
        <w:t>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50383">
        <w:rPr>
          <w:sz w:val="25"/>
          <w:szCs w:val="25"/>
        </w:rPr>
        <w:t xml:space="preserve"> Договора, либо инициировать процедуру расторжения Договора.</w:t>
      </w:r>
    </w:p>
    <w:p w:rsidR="00DB1492" w:rsidRPr="00750383" w:rsidRDefault="00DB1492" w:rsidP="00DB1492">
      <w:pPr>
        <w:widowControl w:val="0"/>
        <w:shd w:val="clear" w:color="auto" w:fill="FFFFFF"/>
        <w:ind w:firstLine="709"/>
        <w:jc w:val="both"/>
        <w:rPr>
          <w:sz w:val="25"/>
          <w:szCs w:val="25"/>
        </w:rPr>
      </w:pPr>
      <w:r w:rsidRPr="00750383">
        <w:rPr>
          <w:sz w:val="25"/>
          <w:szCs w:val="25"/>
        </w:rPr>
        <w:t>7.3. Если, по мнению Сторон, работы могут быть продолжены в порядке, установленном</w:t>
      </w:r>
      <w:r w:rsidRPr="00750383">
        <w:rPr>
          <w:spacing w:val="-6"/>
          <w:sz w:val="25"/>
          <w:szCs w:val="25"/>
        </w:rPr>
        <w:t xml:space="preserve"> настоящим Договором до начала действия обстоятельств непреодолимой</w:t>
      </w:r>
      <w:r w:rsidRPr="00750383">
        <w:rPr>
          <w:sz w:val="25"/>
          <w:szCs w:val="25"/>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B1492" w:rsidRPr="00750383" w:rsidRDefault="00DB1492" w:rsidP="00DB1492">
      <w:pPr>
        <w:widowControl w:val="0"/>
        <w:shd w:val="clear" w:color="auto" w:fill="FFFFFF"/>
        <w:ind w:firstLine="709"/>
        <w:jc w:val="both"/>
        <w:rPr>
          <w:sz w:val="25"/>
          <w:szCs w:val="25"/>
        </w:rPr>
      </w:pPr>
      <w:r w:rsidRPr="00750383">
        <w:rPr>
          <w:sz w:val="25"/>
          <w:szCs w:val="25"/>
        </w:rPr>
        <w:t xml:space="preserve">7.4. Обстоятельствами непреодолимой силы являются любые чрезвычайные и непредотвратимые ситуации, включая, </w:t>
      </w:r>
      <w:proofErr w:type="gramStart"/>
      <w:r w:rsidRPr="00750383">
        <w:rPr>
          <w:sz w:val="25"/>
          <w:szCs w:val="25"/>
        </w:rPr>
        <w:t>но</w:t>
      </w:r>
      <w:proofErr w:type="gramEnd"/>
      <w:r w:rsidRPr="00750383">
        <w:rPr>
          <w:sz w:val="25"/>
          <w:szCs w:val="25"/>
        </w:rPr>
        <w:t xml:space="preserve"> не ограничиваясь, следующее:</w:t>
      </w:r>
    </w:p>
    <w:p w:rsidR="00DB1492" w:rsidRPr="00750383" w:rsidRDefault="00DB1492" w:rsidP="00DB1492">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750383">
        <w:rPr>
          <w:sz w:val="25"/>
          <w:szCs w:val="25"/>
        </w:rPr>
        <w:t>а) война и другие агрессии (</w:t>
      </w:r>
      <w:proofErr w:type="gramStart"/>
      <w:r w:rsidRPr="00750383">
        <w:rPr>
          <w:sz w:val="25"/>
          <w:szCs w:val="25"/>
        </w:rPr>
        <w:t>война</w:t>
      </w:r>
      <w:proofErr w:type="gramEnd"/>
      <w:r w:rsidRPr="00750383">
        <w:rPr>
          <w:sz w:val="25"/>
          <w:szCs w:val="25"/>
        </w:rPr>
        <w:t xml:space="preserve"> объявленная или нет), мобилизация или эмбарго;</w:t>
      </w:r>
    </w:p>
    <w:p w:rsidR="00DB1492" w:rsidRPr="00750383" w:rsidRDefault="00DB1492" w:rsidP="00DB1492">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5"/>
          <w:szCs w:val="25"/>
        </w:rPr>
      </w:pPr>
      <w:r w:rsidRPr="00750383">
        <w:rPr>
          <w:sz w:val="25"/>
          <w:szCs w:val="25"/>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B1492" w:rsidRPr="00750383" w:rsidRDefault="00DB1492" w:rsidP="00DB1492">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750383">
        <w:rPr>
          <w:sz w:val="25"/>
          <w:szCs w:val="25"/>
        </w:rPr>
        <w:t>в) восстание, революция, свержение существующего строя и установление военной власти, гражданская война;</w:t>
      </w:r>
    </w:p>
    <w:p w:rsidR="00DB1492" w:rsidRPr="00750383" w:rsidRDefault="00DB1492" w:rsidP="00DB1492">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750383">
        <w:rPr>
          <w:sz w:val="25"/>
          <w:szCs w:val="25"/>
        </w:rPr>
        <w:t>г) массовые беспорядки, столкновения, забастовки;</w:t>
      </w:r>
    </w:p>
    <w:p w:rsidR="00DB1492" w:rsidRPr="00750383" w:rsidRDefault="00DB1492" w:rsidP="00DB1492">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750383">
        <w:rPr>
          <w:sz w:val="25"/>
          <w:szCs w:val="25"/>
        </w:rPr>
        <w:t>д) другие общепринятые обстоятельства непреодолимой силы.</w:t>
      </w:r>
    </w:p>
    <w:p w:rsidR="00DB1492" w:rsidRPr="00750383" w:rsidRDefault="00DB1492" w:rsidP="00DB149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5"/>
          <w:szCs w:val="25"/>
        </w:rPr>
      </w:pPr>
      <w:r w:rsidRPr="00750383">
        <w:rPr>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B1492" w:rsidRPr="00750383" w:rsidRDefault="00DB1492" w:rsidP="00DB1492">
      <w:pPr>
        <w:widowControl w:val="0"/>
        <w:shd w:val="clear" w:color="auto" w:fill="FFFFFF"/>
        <w:tabs>
          <w:tab w:val="left" w:pos="360"/>
          <w:tab w:val="left" w:pos="540"/>
          <w:tab w:val="left" w:pos="993"/>
          <w:tab w:val="left" w:pos="1134"/>
        </w:tabs>
        <w:ind w:firstLine="709"/>
        <w:jc w:val="both"/>
        <w:rPr>
          <w:sz w:val="25"/>
          <w:szCs w:val="25"/>
        </w:rPr>
      </w:pPr>
      <w:r w:rsidRPr="00750383">
        <w:rPr>
          <w:sz w:val="25"/>
          <w:szCs w:val="25"/>
        </w:rPr>
        <w:t>7.5.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50383" w:rsidRDefault="00880075" w:rsidP="00FB6CF4">
      <w:pPr>
        <w:widowControl w:val="0"/>
        <w:shd w:val="clear" w:color="auto" w:fill="FFFFFF"/>
        <w:tabs>
          <w:tab w:val="left" w:pos="360"/>
          <w:tab w:val="left" w:pos="540"/>
          <w:tab w:val="left" w:pos="993"/>
          <w:tab w:val="left" w:pos="1276"/>
        </w:tabs>
        <w:ind w:firstLine="709"/>
        <w:jc w:val="both"/>
        <w:rPr>
          <w:sz w:val="25"/>
          <w:szCs w:val="25"/>
        </w:rPr>
      </w:pPr>
    </w:p>
    <w:p w:rsidR="009D6811" w:rsidRPr="00750383" w:rsidRDefault="00880075" w:rsidP="000E16C6">
      <w:pPr>
        <w:pStyle w:val="af2"/>
        <w:numPr>
          <w:ilvl w:val="0"/>
          <w:numId w:val="8"/>
        </w:numPr>
        <w:shd w:val="clear" w:color="auto" w:fill="FFFFFF"/>
        <w:tabs>
          <w:tab w:val="left" w:pos="993"/>
          <w:tab w:val="left" w:pos="1276"/>
          <w:tab w:val="left" w:pos="2880"/>
        </w:tabs>
        <w:jc w:val="center"/>
        <w:rPr>
          <w:b/>
          <w:bCs/>
          <w:sz w:val="25"/>
          <w:szCs w:val="25"/>
        </w:rPr>
      </w:pPr>
      <w:r w:rsidRPr="00750383">
        <w:rPr>
          <w:b/>
          <w:bCs/>
          <w:sz w:val="25"/>
          <w:szCs w:val="25"/>
        </w:rPr>
        <w:t>Разрешение споров между Сторонами</w:t>
      </w:r>
    </w:p>
    <w:p w:rsidR="00D04681" w:rsidRPr="00750383" w:rsidRDefault="00D04681" w:rsidP="00D04681">
      <w:pPr>
        <w:pStyle w:val="af2"/>
        <w:shd w:val="clear" w:color="auto" w:fill="FFFFFF"/>
        <w:tabs>
          <w:tab w:val="left" w:pos="993"/>
          <w:tab w:val="left" w:pos="1276"/>
          <w:tab w:val="left" w:pos="2880"/>
        </w:tabs>
        <w:ind w:left="390"/>
        <w:rPr>
          <w:b/>
          <w:bCs/>
          <w:sz w:val="25"/>
          <w:szCs w:val="25"/>
        </w:rPr>
      </w:pPr>
    </w:p>
    <w:p w:rsidR="00FE11E6" w:rsidRPr="00750383" w:rsidRDefault="00106F8A" w:rsidP="000E16C6">
      <w:pPr>
        <w:pStyle w:val="af2"/>
        <w:numPr>
          <w:ilvl w:val="1"/>
          <w:numId w:val="8"/>
        </w:numPr>
        <w:shd w:val="clear" w:color="auto" w:fill="FFFFFF"/>
        <w:tabs>
          <w:tab w:val="left" w:pos="0"/>
          <w:tab w:val="left" w:pos="1276"/>
          <w:tab w:val="left" w:pos="2880"/>
        </w:tabs>
        <w:ind w:left="0" w:firstLine="709"/>
        <w:jc w:val="both"/>
        <w:rPr>
          <w:b/>
          <w:bCs/>
          <w:sz w:val="25"/>
          <w:szCs w:val="25"/>
        </w:rPr>
      </w:pPr>
      <w:r w:rsidRPr="00750383">
        <w:rPr>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750383" w:rsidRDefault="00FE11E6" w:rsidP="000E16C6">
      <w:pPr>
        <w:pStyle w:val="af2"/>
        <w:numPr>
          <w:ilvl w:val="1"/>
          <w:numId w:val="8"/>
        </w:numPr>
        <w:shd w:val="clear" w:color="auto" w:fill="FFFFFF"/>
        <w:tabs>
          <w:tab w:val="left" w:pos="0"/>
          <w:tab w:val="left" w:pos="1276"/>
          <w:tab w:val="left" w:pos="2880"/>
        </w:tabs>
        <w:ind w:left="0" w:firstLine="709"/>
        <w:jc w:val="both"/>
        <w:rPr>
          <w:b/>
          <w:bCs/>
          <w:sz w:val="25"/>
          <w:szCs w:val="25"/>
        </w:rPr>
      </w:pPr>
      <w:r w:rsidRPr="00750383">
        <w:rPr>
          <w:sz w:val="25"/>
          <w:szCs w:val="25"/>
        </w:rPr>
        <w:t>В случае не урегулирования споров Сторонами путем переговоров, в</w:t>
      </w:r>
      <w:r w:rsidR="009D6811" w:rsidRPr="00750383">
        <w:rPr>
          <w:sz w:val="25"/>
          <w:szCs w:val="25"/>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750383">
        <w:rPr>
          <w:sz w:val="25"/>
          <w:szCs w:val="25"/>
        </w:rPr>
        <w:t>дств св</w:t>
      </w:r>
      <w:proofErr w:type="gramEnd"/>
      <w:r w:rsidR="009D6811" w:rsidRPr="00750383">
        <w:rPr>
          <w:sz w:val="25"/>
          <w:szCs w:val="25"/>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750383">
        <w:rPr>
          <w:sz w:val="25"/>
          <w:szCs w:val="25"/>
        </w:rPr>
        <w:t>енежного требования. В противном</w:t>
      </w:r>
      <w:r w:rsidR="009D6811" w:rsidRPr="00750383">
        <w:rPr>
          <w:sz w:val="25"/>
          <w:szCs w:val="25"/>
        </w:rPr>
        <w:t xml:space="preserve"> случ</w:t>
      </w:r>
      <w:r w:rsidR="00022A60" w:rsidRPr="00750383">
        <w:rPr>
          <w:sz w:val="25"/>
          <w:szCs w:val="25"/>
        </w:rPr>
        <w:t xml:space="preserve">ае </w:t>
      </w:r>
      <w:r w:rsidR="009D6811" w:rsidRPr="00750383">
        <w:rPr>
          <w:sz w:val="25"/>
          <w:szCs w:val="25"/>
        </w:rPr>
        <w:t>претензионный порядок считается не соблюденным.</w:t>
      </w:r>
    </w:p>
    <w:p w:rsidR="00A45BFA" w:rsidRPr="00750383" w:rsidRDefault="009D6811" w:rsidP="000E16C6">
      <w:pPr>
        <w:pStyle w:val="af2"/>
        <w:numPr>
          <w:ilvl w:val="1"/>
          <w:numId w:val="8"/>
        </w:numPr>
        <w:tabs>
          <w:tab w:val="left" w:pos="0"/>
        </w:tabs>
        <w:ind w:left="0" w:firstLine="709"/>
        <w:jc w:val="both"/>
        <w:rPr>
          <w:sz w:val="25"/>
          <w:szCs w:val="25"/>
        </w:rPr>
      </w:pPr>
      <w:r w:rsidRPr="00750383">
        <w:rPr>
          <w:sz w:val="25"/>
          <w:szCs w:val="25"/>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750383" w:rsidRDefault="00A45BFA" w:rsidP="000E16C6">
      <w:pPr>
        <w:pStyle w:val="af2"/>
        <w:numPr>
          <w:ilvl w:val="1"/>
          <w:numId w:val="8"/>
        </w:numPr>
        <w:shd w:val="clear" w:color="auto" w:fill="FFFFFF"/>
        <w:tabs>
          <w:tab w:val="left" w:pos="0"/>
          <w:tab w:val="left" w:pos="1276"/>
          <w:tab w:val="left" w:pos="2880"/>
        </w:tabs>
        <w:ind w:left="0" w:firstLine="709"/>
        <w:jc w:val="both"/>
        <w:rPr>
          <w:b/>
          <w:bCs/>
          <w:sz w:val="25"/>
          <w:szCs w:val="25"/>
        </w:rPr>
      </w:pPr>
      <w:r w:rsidRPr="00750383">
        <w:rPr>
          <w:sz w:val="25"/>
          <w:szCs w:val="25"/>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750383">
        <w:rPr>
          <w:sz w:val="25"/>
          <w:szCs w:val="25"/>
        </w:rPr>
        <w:t>праве предъявить иск в Арбитражном суде</w:t>
      </w:r>
      <w:r w:rsidR="00DB1492" w:rsidRPr="00750383">
        <w:rPr>
          <w:sz w:val="25"/>
          <w:szCs w:val="25"/>
        </w:rPr>
        <w:t xml:space="preserve"> РС (Якутия)</w:t>
      </w:r>
      <w:r w:rsidR="002F16A2" w:rsidRPr="00750383">
        <w:rPr>
          <w:sz w:val="25"/>
          <w:szCs w:val="25"/>
        </w:rPr>
        <w:t>.</w:t>
      </w:r>
    </w:p>
    <w:p w:rsidR="00880075" w:rsidRPr="00750383" w:rsidRDefault="00880075" w:rsidP="000E16C6">
      <w:pPr>
        <w:pStyle w:val="af2"/>
        <w:numPr>
          <w:ilvl w:val="0"/>
          <w:numId w:val="8"/>
        </w:numPr>
        <w:shd w:val="clear" w:color="auto" w:fill="FFFFFF"/>
        <w:tabs>
          <w:tab w:val="left" w:pos="993"/>
          <w:tab w:val="left" w:pos="1276"/>
          <w:tab w:val="left" w:pos="2700"/>
        </w:tabs>
        <w:jc w:val="center"/>
        <w:rPr>
          <w:color w:val="000000" w:themeColor="text1"/>
          <w:sz w:val="25"/>
          <w:szCs w:val="25"/>
        </w:rPr>
      </w:pPr>
      <w:r w:rsidRPr="00750383">
        <w:rPr>
          <w:b/>
          <w:bCs/>
          <w:color w:val="000000" w:themeColor="text1"/>
          <w:sz w:val="25"/>
          <w:szCs w:val="25"/>
        </w:rPr>
        <w:t>Изменение, прекращение и расторжение Договора</w:t>
      </w:r>
    </w:p>
    <w:p w:rsidR="00D04681" w:rsidRPr="00750383" w:rsidRDefault="00D04681" w:rsidP="00D04681">
      <w:pPr>
        <w:pStyle w:val="af2"/>
        <w:shd w:val="clear" w:color="auto" w:fill="FFFFFF"/>
        <w:tabs>
          <w:tab w:val="left" w:pos="993"/>
          <w:tab w:val="left" w:pos="1276"/>
          <w:tab w:val="left" w:pos="2700"/>
        </w:tabs>
        <w:ind w:left="390"/>
        <w:rPr>
          <w:color w:val="000000" w:themeColor="text1"/>
          <w:sz w:val="25"/>
          <w:szCs w:val="25"/>
        </w:rPr>
      </w:pPr>
    </w:p>
    <w:p w:rsidR="00DB1492" w:rsidRPr="00750383" w:rsidRDefault="00DB1492" w:rsidP="00DB1492">
      <w:pPr>
        <w:shd w:val="clear" w:color="auto" w:fill="FFFFFF"/>
        <w:ind w:firstLine="709"/>
        <w:jc w:val="both"/>
        <w:rPr>
          <w:sz w:val="25"/>
          <w:szCs w:val="25"/>
        </w:rPr>
      </w:pPr>
      <w:r w:rsidRPr="00750383">
        <w:rPr>
          <w:sz w:val="25"/>
          <w:szCs w:val="25"/>
        </w:rPr>
        <w:t>9.1.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п.9.2.</w:t>
      </w:r>
    </w:p>
    <w:p w:rsidR="00DB1492" w:rsidRPr="00750383" w:rsidRDefault="00DB1492" w:rsidP="00834546">
      <w:pPr>
        <w:widowControl w:val="0"/>
        <w:shd w:val="clear" w:color="auto" w:fill="FFFFFF"/>
        <w:tabs>
          <w:tab w:val="left" w:pos="709"/>
          <w:tab w:val="left" w:pos="1134"/>
        </w:tabs>
        <w:ind w:firstLine="709"/>
        <w:jc w:val="both"/>
        <w:rPr>
          <w:sz w:val="25"/>
          <w:szCs w:val="25"/>
        </w:rPr>
      </w:pPr>
      <w:r w:rsidRPr="00750383">
        <w:rPr>
          <w:sz w:val="25"/>
          <w:szCs w:val="25"/>
        </w:rPr>
        <w:t xml:space="preserve">9.2. </w:t>
      </w:r>
      <w:r w:rsidR="00834546">
        <w:rPr>
          <w:sz w:val="25"/>
          <w:szCs w:val="25"/>
        </w:rPr>
        <w:t xml:space="preserve"> </w:t>
      </w:r>
      <w:r w:rsidRPr="00750383">
        <w:rPr>
          <w:sz w:val="25"/>
          <w:szCs w:val="25"/>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B1492" w:rsidRPr="00750383" w:rsidRDefault="00DB1492" w:rsidP="00DB1492">
      <w:pPr>
        <w:shd w:val="clear" w:color="auto" w:fill="FFFFFF"/>
        <w:tabs>
          <w:tab w:val="left" w:pos="0"/>
          <w:tab w:val="left" w:pos="709"/>
          <w:tab w:val="left" w:pos="993"/>
          <w:tab w:val="left" w:pos="1276"/>
        </w:tabs>
        <w:jc w:val="both"/>
        <w:rPr>
          <w:sz w:val="25"/>
          <w:szCs w:val="25"/>
        </w:rPr>
      </w:pPr>
      <w:r w:rsidRPr="00750383">
        <w:rPr>
          <w:sz w:val="25"/>
          <w:szCs w:val="25"/>
        </w:rPr>
        <w:tab/>
        <w:t xml:space="preserve">В этом случае Стороны обязаны в </w:t>
      </w:r>
      <w:r w:rsidRPr="00750383">
        <w:rPr>
          <w:b/>
          <w:i/>
          <w:sz w:val="25"/>
          <w:szCs w:val="25"/>
        </w:rPr>
        <w:t xml:space="preserve">пятидневный </w:t>
      </w:r>
      <w:r w:rsidRPr="00750383">
        <w:rPr>
          <w:sz w:val="25"/>
          <w:szCs w:val="25"/>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B1492" w:rsidRPr="00750383" w:rsidRDefault="00DB1492" w:rsidP="00DB1492">
      <w:pPr>
        <w:shd w:val="clear" w:color="auto" w:fill="FFFFFF"/>
        <w:tabs>
          <w:tab w:val="left" w:pos="0"/>
          <w:tab w:val="left" w:pos="709"/>
          <w:tab w:val="left" w:pos="993"/>
          <w:tab w:val="left" w:pos="1276"/>
        </w:tabs>
        <w:jc w:val="both"/>
        <w:rPr>
          <w:sz w:val="25"/>
          <w:szCs w:val="25"/>
        </w:rPr>
      </w:pPr>
      <w:r w:rsidRPr="00750383">
        <w:rPr>
          <w:sz w:val="25"/>
          <w:szCs w:val="25"/>
        </w:rPr>
        <w:ta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B1492" w:rsidRPr="00750383" w:rsidRDefault="00834546" w:rsidP="00DB1492">
      <w:pPr>
        <w:widowControl w:val="0"/>
        <w:shd w:val="clear" w:color="auto" w:fill="FFFFFF"/>
        <w:tabs>
          <w:tab w:val="left" w:pos="993"/>
          <w:tab w:val="left" w:pos="1276"/>
        </w:tabs>
        <w:autoSpaceDE w:val="0"/>
        <w:autoSpaceDN w:val="0"/>
        <w:adjustRightInd w:val="0"/>
        <w:ind w:firstLine="568"/>
        <w:jc w:val="both"/>
        <w:rPr>
          <w:sz w:val="25"/>
          <w:szCs w:val="25"/>
        </w:rPr>
      </w:pPr>
      <w:r>
        <w:rPr>
          <w:sz w:val="25"/>
          <w:szCs w:val="25"/>
        </w:rPr>
        <w:t xml:space="preserve">  9.3</w:t>
      </w:r>
      <w:r w:rsidR="00DB1492" w:rsidRPr="00750383">
        <w:rPr>
          <w:sz w:val="25"/>
          <w:szCs w:val="25"/>
        </w:rPr>
        <w:t>. Исполнитель вправе отказаться от исполнения Договора в случае возбуждения арбитражным судом процедуры банкротства в отношении Заказчика.</w:t>
      </w:r>
    </w:p>
    <w:p w:rsidR="00DB1492" w:rsidRPr="00750383" w:rsidRDefault="00834546" w:rsidP="00DB1492">
      <w:pPr>
        <w:widowControl w:val="0"/>
        <w:shd w:val="clear" w:color="auto" w:fill="FFFFFF"/>
        <w:tabs>
          <w:tab w:val="left" w:pos="993"/>
          <w:tab w:val="left" w:pos="1276"/>
        </w:tabs>
        <w:autoSpaceDE w:val="0"/>
        <w:autoSpaceDN w:val="0"/>
        <w:adjustRightInd w:val="0"/>
        <w:ind w:firstLine="568"/>
        <w:jc w:val="both"/>
        <w:rPr>
          <w:sz w:val="25"/>
          <w:szCs w:val="25"/>
        </w:rPr>
      </w:pPr>
      <w:r>
        <w:rPr>
          <w:sz w:val="25"/>
          <w:szCs w:val="25"/>
        </w:rPr>
        <w:t xml:space="preserve">  9.4</w:t>
      </w:r>
      <w:r w:rsidR="00DB1492" w:rsidRPr="00750383">
        <w:rPr>
          <w:sz w:val="25"/>
          <w:szCs w:val="25"/>
        </w:rPr>
        <w:t xml:space="preserve">. Заказчик может в любое время до сдачи ему результата оказанных услуг отказаться от исполнения договора, уплатив </w:t>
      </w:r>
      <w:proofErr w:type="gramStart"/>
      <w:r w:rsidR="00DB1492" w:rsidRPr="00750383">
        <w:rPr>
          <w:sz w:val="25"/>
          <w:szCs w:val="25"/>
        </w:rPr>
        <w:t>Исполнителю</w:t>
      </w:r>
      <w:proofErr w:type="gramEnd"/>
      <w:r w:rsidR="00DB1492" w:rsidRPr="00750383">
        <w:rPr>
          <w:sz w:val="25"/>
          <w:szCs w:val="25"/>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880075" w:rsidRDefault="00DB1492" w:rsidP="002437D6">
      <w:pPr>
        <w:widowControl w:val="0"/>
        <w:shd w:val="clear" w:color="auto" w:fill="FFFFFF"/>
        <w:tabs>
          <w:tab w:val="left" w:pos="993"/>
          <w:tab w:val="left" w:pos="1276"/>
        </w:tabs>
        <w:autoSpaceDE w:val="0"/>
        <w:autoSpaceDN w:val="0"/>
        <w:adjustRightInd w:val="0"/>
        <w:ind w:firstLine="709"/>
        <w:jc w:val="both"/>
        <w:rPr>
          <w:color w:val="000000" w:themeColor="text1"/>
          <w:sz w:val="25"/>
          <w:szCs w:val="25"/>
        </w:rPr>
      </w:pPr>
      <w:r w:rsidRPr="00750383">
        <w:rPr>
          <w:color w:val="000000" w:themeColor="text1"/>
          <w:sz w:val="25"/>
          <w:szCs w:val="25"/>
        </w:rPr>
        <w:t xml:space="preserve"> 9.</w:t>
      </w:r>
      <w:r w:rsidR="00834546">
        <w:rPr>
          <w:color w:val="000000" w:themeColor="text1"/>
          <w:sz w:val="25"/>
          <w:szCs w:val="25"/>
        </w:rPr>
        <w:t>5</w:t>
      </w:r>
      <w:r w:rsidRPr="00750383">
        <w:rPr>
          <w:color w:val="000000" w:themeColor="text1"/>
          <w:sz w:val="25"/>
          <w:szCs w:val="25"/>
        </w:rPr>
        <w:t>. 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750383" w:rsidRPr="00750383" w:rsidRDefault="00750383" w:rsidP="002437D6">
      <w:pPr>
        <w:widowControl w:val="0"/>
        <w:shd w:val="clear" w:color="auto" w:fill="FFFFFF"/>
        <w:tabs>
          <w:tab w:val="left" w:pos="993"/>
          <w:tab w:val="left" w:pos="1276"/>
        </w:tabs>
        <w:autoSpaceDE w:val="0"/>
        <w:autoSpaceDN w:val="0"/>
        <w:adjustRightInd w:val="0"/>
        <w:ind w:firstLine="709"/>
        <w:jc w:val="both"/>
        <w:rPr>
          <w:sz w:val="25"/>
          <w:szCs w:val="25"/>
        </w:rPr>
      </w:pPr>
    </w:p>
    <w:p w:rsidR="00A404E3" w:rsidRPr="00750383" w:rsidRDefault="00712F92" w:rsidP="000E16C6">
      <w:pPr>
        <w:pStyle w:val="ConsNormal"/>
        <w:widowControl/>
        <w:numPr>
          <w:ilvl w:val="0"/>
          <w:numId w:val="8"/>
        </w:numPr>
        <w:ind w:left="0" w:right="0" w:firstLine="0"/>
        <w:jc w:val="center"/>
        <w:rPr>
          <w:rFonts w:ascii="Times New Roman" w:hAnsi="Times New Roman" w:cs="Times New Roman"/>
          <w:b/>
          <w:sz w:val="25"/>
          <w:szCs w:val="25"/>
        </w:rPr>
      </w:pPr>
      <w:r w:rsidRPr="00750383">
        <w:rPr>
          <w:rFonts w:ascii="Times New Roman" w:hAnsi="Times New Roman" w:cs="Times New Roman"/>
          <w:b/>
          <w:sz w:val="25"/>
          <w:szCs w:val="25"/>
        </w:rPr>
        <w:t>Срок действия договора</w:t>
      </w:r>
    </w:p>
    <w:p w:rsidR="00D04681" w:rsidRPr="00750383" w:rsidRDefault="00D04681" w:rsidP="00D04681">
      <w:pPr>
        <w:pStyle w:val="ConsNormal"/>
        <w:widowControl/>
        <w:tabs>
          <w:tab w:val="left" w:pos="993"/>
          <w:tab w:val="left" w:pos="1276"/>
        </w:tabs>
        <w:ind w:left="709" w:right="0" w:firstLine="0"/>
        <w:rPr>
          <w:rFonts w:ascii="Times New Roman" w:hAnsi="Times New Roman" w:cs="Times New Roman"/>
          <w:b/>
          <w:sz w:val="25"/>
          <w:szCs w:val="25"/>
        </w:rPr>
      </w:pPr>
    </w:p>
    <w:p w:rsidR="000C6F48" w:rsidRPr="00750383" w:rsidRDefault="004F47D2" w:rsidP="000E16C6">
      <w:pPr>
        <w:pStyle w:val="ConsNormal"/>
        <w:widowControl/>
        <w:numPr>
          <w:ilvl w:val="1"/>
          <w:numId w:val="8"/>
        </w:numPr>
        <w:ind w:left="0" w:right="0" w:firstLine="709"/>
        <w:jc w:val="both"/>
        <w:rPr>
          <w:rFonts w:ascii="Times New Roman" w:hAnsi="Times New Roman" w:cs="Times New Roman"/>
          <w:b/>
          <w:sz w:val="25"/>
          <w:szCs w:val="25"/>
        </w:rPr>
      </w:pPr>
      <w:r w:rsidRPr="00750383">
        <w:rPr>
          <w:rFonts w:ascii="Times New Roman" w:hAnsi="Times New Roman" w:cs="Times New Roman"/>
          <w:sz w:val="25"/>
          <w:szCs w:val="25"/>
        </w:rPr>
        <w:t>Настоящий договор вступает в силу с момента</w:t>
      </w:r>
      <w:r w:rsidR="00D04681" w:rsidRPr="00750383">
        <w:rPr>
          <w:rFonts w:ascii="Times New Roman" w:hAnsi="Times New Roman" w:cs="Times New Roman"/>
          <w:sz w:val="25"/>
          <w:szCs w:val="25"/>
        </w:rPr>
        <w:t xml:space="preserve"> его заключен</w:t>
      </w:r>
      <w:r w:rsidR="00391072">
        <w:rPr>
          <w:rFonts w:ascii="Times New Roman" w:hAnsi="Times New Roman" w:cs="Times New Roman"/>
          <w:sz w:val="25"/>
          <w:szCs w:val="25"/>
        </w:rPr>
        <w:t>ия и действует до 31 января  2020</w:t>
      </w:r>
      <w:r w:rsidR="00D04681" w:rsidRPr="00750383">
        <w:rPr>
          <w:rFonts w:ascii="Times New Roman" w:hAnsi="Times New Roman" w:cs="Times New Roman"/>
          <w:sz w:val="25"/>
          <w:szCs w:val="25"/>
        </w:rPr>
        <w:t xml:space="preserve"> </w:t>
      </w:r>
      <w:r w:rsidR="008A4FC0" w:rsidRPr="00750383">
        <w:rPr>
          <w:rFonts w:ascii="Times New Roman" w:hAnsi="Times New Roman" w:cs="Times New Roman"/>
          <w:sz w:val="25"/>
          <w:szCs w:val="25"/>
        </w:rPr>
        <w:t>г.</w:t>
      </w:r>
      <w:r w:rsidRPr="00750383">
        <w:rPr>
          <w:rFonts w:ascii="Times New Roman" w:hAnsi="Times New Roman" w:cs="Times New Roman"/>
          <w:sz w:val="25"/>
          <w:szCs w:val="25"/>
        </w:rPr>
        <w:t>, а в части порядка расчетов и ответственности за нарушение сторонами своих обязательств, пред</w:t>
      </w:r>
      <w:r w:rsidR="002F16A2" w:rsidRPr="00750383">
        <w:rPr>
          <w:rFonts w:ascii="Times New Roman" w:hAnsi="Times New Roman" w:cs="Times New Roman"/>
          <w:sz w:val="25"/>
          <w:szCs w:val="25"/>
        </w:rPr>
        <w:t>усмотренных настоящим договором</w:t>
      </w:r>
      <w:r w:rsidRPr="00750383">
        <w:rPr>
          <w:rFonts w:ascii="Times New Roman" w:hAnsi="Times New Roman" w:cs="Times New Roman"/>
          <w:sz w:val="25"/>
          <w:szCs w:val="25"/>
        </w:rPr>
        <w:t xml:space="preserve"> – до полного исполнени</w:t>
      </w:r>
      <w:r w:rsidR="002F16A2" w:rsidRPr="00750383">
        <w:rPr>
          <w:rFonts w:ascii="Times New Roman" w:hAnsi="Times New Roman" w:cs="Times New Roman"/>
          <w:sz w:val="25"/>
          <w:szCs w:val="25"/>
        </w:rPr>
        <w:t>я сторонами своих обязательств.</w:t>
      </w:r>
    </w:p>
    <w:p w:rsidR="00880075" w:rsidRPr="00750383" w:rsidRDefault="00880075" w:rsidP="000E16C6">
      <w:pPr>
        <w:pStyle w:val="af2"/>
        <w:numPr>
          <w:ilvl w:val="0"/>
          <w:numId w:val="8"/>
        </w:numPr>
        <w:shd w:val="clear" w:color="auto" w:fill="FFFFFF"/>
        <w:tabs>
          <w:tab w:val="left" w:pos="993"/>
          <w:tab w:val="left" w:pos="1276"/>
        </w:tabs>
        <w:jc w:val="center"/>
        <w:rPr>
          <w:b/>
          <w:bCs/>
          <w:sz w:val="25"/>
          <w:szCs w:val="25"/>
        </w:rPr>
      </w:pPr>
      <w:r w:rsidRPr="00750383">
        <w:rPr>
          <w:b/>
          <w:bCs/>
          <w:sz w:val="25"/>
          <w:szCs w:val="25"/>
        </w:rPr>
        <w:t>Особые условия. Заключительные положения</w:t>
      </w:r>
    </w:p>
    <w:p w:rsidR="00D04681" w:rsidRPr="00750383" w:rsidRDefault="00D04681" w:rsidP="00D04681">
      <w:pPr>
        <w:pStyle w:val="af2"/>
        <w:shd w:val="clear" w:color="auto" w:fill="FFFFFF"/>
        <w:tabs>
          <w:tab w:val="left" w:pos="993"/>
          <w:tab w:val="left" w:pos="1276"/>
        </w:tabs>
        <w:ind w:left="390"/>
        <w:rPr>
          <w:b/>
          <w:bCs/>
          <w:sz w:val="25"/>
          <w:szCs w:val="25"/>
        </w:rPr>
      </w:pPr>
    </w:p>
    <w:p w:rsidR="006111CB" w:rsidRPr="00750383" w:rsidRDefault="006111CB" w:rsidP="000E16C6">
      <w:pPr>
        <w:pStyle w:val="af2"/>
        <w:numPr>
          <w:ilvl w:val="1"/>
          <w:numId w:val="8"/>
        </w:numPr>
        <w:tabs>
          <w:tab w:val="left" w:pos="993"/>
          <w:tab w:val="left" w:pos="1276"/>
        </w:tabs>
        <w:ind w:left="0" w:firstLine="709"/>
        <w:jc w:val="both"/>
        <w:rPr>
          <w:sz w:val="25"/>
          <w:szCs w:val="25"/>
        </w:rPr>
      </w:pPr>
      <w:r w:rsidRPr="00750383">
        <w:rPr>
          <w:sz w:val="25"/>
          <w:szCs w:val="25"/>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750383">
        <w:rPr>
          <w:sz w:val="25"/>
          <w:szCs w:val="25"/>
        </w:rPr>
        <w:t xml:space="preserve"> момента получения оригиналов.</w:t>
      </w:r>
    </w:p>
    <w:p w:rsidR="000C6F48" w:rsidRPr="00750383" w:rsidRDefault="000C6F48" w:rsidP="000E16C6">
      <w:pPr>
        <w:pStyle w:val="af2"/>
        <w:numPr>
          <w:ilvl w:val="1"/>
          <w:numId w:val="8"/>
        </w:numPr>
        <w:tabs>
          <w:tab w:val="left" w:pos="993"/>
          <w:tab w:val="left" w:pos="1276"/>
        </w:tabs>
        <w:ind w:left="0" w:firstLine="709"/>
        <w:jc w:val="both"/>
        <w:rPr>
          <w:sz w:val="25"/>
          <w:szCs w:val="25"/>
        </w:rPr>
      </w:pPr>
      <w:r w:rsidRPr="00750383">
        <w:rPr>
          <w:sz w:val="25"/>
          <w:szCs w:val="25"/>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w:t>
      </w:r>
      <w:r w:rsidR="00D04681" w:rsidRPr="00750383">
        <w:rPr>
          <w:sz w:val="25"/>
          <w:szCs w:val="25"/>
        </w:rPr>
        <w:t xml:space="preserve"> филиала </w:t>
      </w:r>
      <w:r w:rsidRPr="00750383">
        <w:rPr>
          <w:sz w:val="25"/>
          <w:szCs w:val="25"/>
        </w:rPr>
        <w:t xml:space="preserve"> АО «ДРСК»</w:t>
      </w:r>
      <w:r w:rsidR="00D04681" w:rsidRPr="00750383">
        <w:rPr>
          <w:sz w:val="25"/>
          <w:szCs w:val="25"/>
        </w:rPr>
        <w:t xml:space="preserve"> «ЮЯЭС»</w:t>
      </w:r>
      <w:r w:rsidRPr="00750383">
        <w:rPr>
          <w:sz w:val="25"/>
          <w:szCs w:val="25"/>
        </w:rPr>
        <w:t xml:space="preserve"> и обслуживающей организации, с составлением соответствующего акта.</w:t>
      </w:r>
    </w:p>
    <w:p w:rsidR="00001D17" w:rsidRPr="00750383" w:rsidRDefault="00880075" w:rsidP="000E16C6">
      <w:pPr>
        <w:pStyle w:val="af2"/>
        <w:numPr>
          <w:ilvl w:val="1"/>
          <w:numId w:val="8"/>
        </w:numPr>
        <w:shd w:val="clear" w:color="auto" w:fill="FFFFFF"/>
        <w:tabs>
          <w:tab w:val="left" w:pos="993"/>
          <w:tab w:val="left" w:pos="1276"/>
        </w:tabs>
        <w:ind w:left="0" w:firstLine="709"/>
        <w:jc w:val="both"/>
        <w:rPr>
          <w:sz w:val="25"/>
          <w:szCs w:val="25"/>
        </w:rPr>
      </w:pPr>
      <w:r w:rsidRPr="00750383">
        <w:rPr>
          <w:sz w:val="25"/>
          <w:szCs w:val="25"/>
        </w:rPr>
        <w:t>При выполнении настоящего Договора Стороны руководствуются нормами законодательства Российской Федерации.</w:t>
      </w:r>
    </w:p>
    <w:p w:rsidR="00C40D79" w:rsidRPr="00750383" w:rsidRDefault="00880075" w:rsidP="000E16C6">
      <w:pPr>
        <w:pStyle w:val="af2"/>
        <w:widowControl w:val="0"/>
        <w:numPr>
          <w:ilvl w:val="1"/>
          <w:numId w:val="8"/>
        </w:numPr>
        <w:shd w:val="clear" w:color="auto" w:fill="FFFFFF"/>
        <w:tabs>
          <w:tab w:val="left" w:pos="993"/>
          <w:tab w:val="left" w:pos="1276"/>
        </w:tabs>
        <w:ind w:left="0" w:firstLine="709"/>
        <w:jc w:val="both"/>
        <w:rPr>
          <w:sz w:val="25"/>
          <w:szCs w:val="25"/>
        </w:rPr>
      </w:pPr>
      <w:r w:rsidRPr="00750383">
        <w:rPr>
          <w:sz w:val="25"/>
          <w:szCs w:val="25"/>
        </w:rPr>
        <w:t>Все указанные в Договоре приложения являются его неотъемлемой частью.</w:t>
      </w:r>
    </w:p>
    <w:p w:rsidR="00880075" w:rsidRPr="00750383" w:rsidRDefault="00880075" w:rsidP="000E16C6">
      <w:pPr>
        <w:pStyle w:val="af2"/>
        <w:numPr>
          <w:ilvl w:val="1"/>
          <w:numId w:val="8"/>
        </w:numPr>
        <w:shd w:val="clear" w:color="auto" w:fill="FFFFFF"/>
        <w:tabs>
          <w:tab w:val="left" w:pos="993"/>
          <w:tab w:val="left" w:pos="1276"/>
        </w:tabs>
        <w:ind w:left="0" w:firstLine="709"/>
        <w:jc w:val="both"/>
        <w:rPr>
          <w:sz w:val="25"/>
          <w:szCs w:val="25"/>
        </w:rPr>
      </w:pPr>
      <w:r w:rsidRPr="00750383">
        <w:rPr>
          <w:sz w:val="25"/>
          <w:szCs w:val="25"/>
        </w:rPr>
        <w:t>Настоящий Договор составлен в</w:t>
      </w:r>
      <w:r w:rsidR="00817F22" w:rsidRPr="00750383">
        <w:rPr>
          <w:sz w:val="25"/>
          <w:szCs w:val="25"/>
        </w:rPr>
        <w:t xml:space="preserve"> 2</w:t>
      </w:r>
      <w:r w:rsidRPr="00750383">
        <w:rPr>
          <w:sz w:val="25"/>
          <w:szCs w:val="25"/>
        </w:rPr>
        <w:t xml:space="preserve"> </w:t>
      </w:r>
      <w:r w:rsidR="00817F22" w:rsidRPr="00750383">
        <w:rPr>
          <w:sz w:val="25"/>
          <w:szCs w:val="25"/>
        </w:rPr>
        <w:t>(</w:t>
      </w:r>
      <w:r w:rsidRPr="00750383">
        <w:rPr>
          <w:sz w:val="25"/>
          <w:szCs w:val="25"/>
        </w:rPr>
        <w:t>двух</w:t>
      </w:r>
      <w:r w:rsidR="00817F22" w:rsidRPr="00750383">
        <w:rPr>
          <w:sz w:val="25"/>
          <w:szCs w:val="25"/>
        </w:rPr>
        <w:t>)</w:t>
      </w:r>
      <w:r w:rsidRPr="00750383">
        <w:rPr>
          <w:sz w:val="25"/>
          <w:szCs w:val="25"/>
        </w:rPr>
        <w:t xml:space="preserve"> экземплярах, обладающих равной юридической силой, по одному для каждой из Сторон.</w:t>
      </w:r>
    </w:p>
    <w:p w:rsidR="002F16A2" w:rsidRPr="00750383" w:rsidRDefault="00E7155D" w:rsidP="000E16C6">
      <w:pPr>
        <w:pStyle w:val="af2"/>
        <w:numPr>
          <w:ilvl w:val="1"/>
          <w:numId w:val="8"/>
        </w:numPr>
        <w:shd w:val="clear" w:color="auto" w:fill="FFFFFF"/>
        <w:tabs>
          <w:tab w:val="left" w:pos="993"/>
          <w:tab w:val="left" w:pos="1276"/>
        </w:tabs>
        <w:ind w:left="0" w:firstLine="709"/>
        <w:jc w:val="both"/>
        <w:rPr>
          <w:sz w:val="25"/>
          <w:szCs w:val="25"/>
        </w:rPr>
      </w:pPr>
      <w:r w:rsidRPr="00750383">
        <w:rPr>
          <w:sz w:val="25"/>
          <w:szCs w:val="25"/>
        </w:rPr>
        <w:t xml:space="preserve">Стороны принимают «Антикоррупционную оговорку», указанную в </w:t>
      </w:r>
      <w:r w:rsidRPr="00750383">
        <w:rPr>
          <w:b/>
          <w:sz w:val="25"/>
          <w:szCs w:val="25"/>
        </w:rPr>
        <w:t>Приложении №</w:t>
      </w:r>
      <w:r w:rsidR="001B5E4A" w:rsidRPr="00750383">
        <w:rPr>
          <w:b/>
          <w:sz w:val="25"/>
          <w:szCs w:val="25"/>
        </w:rPr>
        <w:t xml:space="preserve"> </w:t>
      </w:r>
      <w:r w:rsidR="00C53044" w:rsidRPr="00750383">
        <w:rPr>
          <w:b/>
          <w:sz w:val="25"/>
          <w:szCs w:val="25"/>
        </w:rPr>
        <w:t>6</w:t>
      </w:r>
      <w:r w:rsidRPr="00750383">
        <w:rPr>
          <w:sz w:val="25"/>
          <w:szCs w:val="25"/>
        </w:rPr>
        <w:t xml:space="preserve"> к </w:t>
      </w:r>
      <w:r w:rsidR="0083091C" w:rsidRPr="00750383">
        <w:rPr>
          <w:sz w:val="25"/>
          <w:szCs w:val="25"/>
        </w:rPr>
        <w:t xml:space="preserve">настоящему </w:t>
      </w:r>
      <w:r w:rsidR="000A6B0F" w:rsidRPr="00750383">
        <w:rPr>
          <w:sz w:val="25"/>
          <w:szCs w:val="25"/>
        </w:rPr>
        <w:t>Д</w:t>
      </w:r>
      <w:r w:rsidRPr="00750383">
        <w:rPr>
          <w:sz w:val="25"/>
          <w:szCs w:val="25"/>
        </w:rPr>
        <w:t>оговору.</w:t>
      </w:r>
    </w:p>
    <w:p w:rsidR="009B7B99" w:rsidRPr="00750383" w:rsidRDefault="00D04681" w:rsidP="00D04681">
      <w:pPr>
        <w:shd w:val="clear" w:color="auto" w:fill="FFFFFF"/>
        <w:rPr>
          <w:bCs/>
          <w:sz w:val="25"/>
          <w:szCs w:val="25"/>
        </w:rPr>
      </w:pPr>
      <w:r w:rsidRPr="00750383">
        <w:rPr>
          <w:b/>
          <w:bCs/>
          <w:sz w:val="25"/>
          <w:szCs w:val="25"/>
        </w:rPr>
        <w:tab/>
      </w:r>
      <w:r w:rsidRPr="00750383">
        <w:rPr>
          <w:bCs/>
          <w:sz w:val="25"/>
          <w:szCs w:val="25"/>
        </w:rPr>
        <w:t xml:space="preserve">11.7. </w:t>
      </w:r>
      <w:r w:rsidR="006E5AD9" w:rsidRPr="00750383">
        <w:rPr>
          <w:bCs/>
          <w:sz w:val="25"/>
          <w:szCs w:val="25"/>
        </w:rPr>
        <w:t>Приложения</w:t>
      </w:r>
      <w:r w:rsidR="00880075" w:rsidRPr="00750383">
        <w:rPr>
          <w:bCs/>
          <w:sz w:val="25"/>
          <w:szCs w:val="25"/>
        </w:rPr>
        <w:t xml:space="preserve"> к настоящему Договору</w:t>
      </w:r>
      <w:r w:rsidRPr="00750383">
        <w:rPr>
          <w:bCs/>
          <w:sz w:val="25"/>
          <w:szCs w:val="25"/>
        </w:rPr>
        <w:t>.</w:t>
      </w:r>
    </w:p>
    <w:p w:rsidR="00C53044" w:rsidRPr="00750383" w:rsidRDefault="00C53044" w:rsidP="00C53044">
      <w:pPr>
        <w:shd w:val="clear" w:color="auto" w:fill="FFFFFF"/>
        <w:tabs>
          <w:tab w:val="left" w:pos="993"/>
          <w:tab w:val="left" w:pos="1276"/>
        </w:tabs>
        <w:ind w:firstLine="720"/>
        <w:rPr>
          <w:bCs/>
          <w:sz w:val="25"/>
          <w:szCs w:val="25"/>
        </w:rPr>
      </w:pPr>
      <w:r w:rsidRPr="00750383">
        <w:rPr>
          <w:sz w:val="25"/>
          <w:szCs w:val="25"/>
        </w:rPr>
        <w:t>- Приложение №1 «Техническое задание на выполнение работ».</w:t>
      </w:r>
    </w:p>
    <w:p w:rsidR="00C53044" w:rsidRPr="00750383" w:rsidRDefault="00C53044" w:rsidP="00C53044">
      <w:pPr>
        <w:shd w:val="clear" w:color="auto" w:fill="FFFFFF"/>
        <w:tabs>
          <w:tab w:val="left" w:pos="993"/>
          <w:tab w:val="left" w:pos="1276"/>
        </w:tabs>
        <w:ind w:firstLine="720"/>
        <w:rPr>
          <w:sz w:val="25"/>
          <w:szCs w:val="25"/>
        </w:rPr>
      </w:pPr>
      <w:r w:rsidRPr="00750383">
        <w:rPr>
          <w:sz w:val="25"/>
          <w:szCs w:val="25"/>
        </w:rPr>
        <w:lastRenderedPageBreak/>
        <w:t xml:space="preserve">- Приложение №2 «Сводная таблица стоимости </w:t>
      </w:r>
      <w:r w:rsidR="00B30226" w:rsidRPr="00750383">
        <w:rPr>
          <w:sz w:val="25"/>
          <w:szCs w:val="25"/>
        </w:rPr>
        <w:t>услуг</w:t>
      </w:r>
      <w:r w:rsidR="00EB353B" w:rsidRPr="00750383">
        <w:rPr>
          <w:sz w:val="25"/>
          <w:szCs w:val="25"/>
        </w:rPr>
        <w:t xml:space="preserve">». </w:t>
      </w:r>
    </w:p>
    <w:p w:rsidR="00C53044" w:rsidRPr="00750383" w:rsidRDefault="00C53044" w:rsidP="00C53044">
      <w:pPr>
        <w:shd w:val="clear" w:color="auto" w:fill="FFFFFF"/>
        <w:tabs>
          <w:tab w:val="left" w:pos="993"/>
          <w:tab w:val="left" w:pos="1276"/>
        </w:tabs>
        <w:ind w:firstLine="720"/>
        <w:rPr>
          <w:bCs/>
          <w:sz w:val="25"/>
          <w:szCs w:val="25"/>
        </w:rPr>
      </w:pPr>
      <w:r w:rsidRPr="00750383">
        <w:rPr>
          <w:bCs/>
          <w:sz w:val="25"/>
          <w:szCs w:val="25"/>
        </w:rPr>
        <w:t>- Приложение №3 «Регламент технического обслуживания ИТСО».</w:t>
      </w:r>
    </w:p>
    <w:p w:rsidR="00C53044" w:rsidRPr="00750383" w:rsidRDefault="00C53044" w:rsidP="00C53044">
      <w:pPr>
        <w:shd w:val="clear" w:color="auto" w:fill="FFFFFF"/>
        <w:tabs>
          <w:tab w:val="left" w:pos="993"/>
          <w:tab w:val="left" w:pos="1276"/>
        </w:tabs>
        <w:ind w:firstLine="720"/>
        <w:rPr>
          <w:sz w:val="25"/>
          <w:szCs w:val="25"/>
        </w:rPr>
      </w:pPr>
      <w:r w:rsidRPr="00750383">
        <w:rPr>
          <w:sz w:val="25"/>
          <w:szCs w:val="25"/>
        </w:rPr>
        <w:t>- Приложение №4  «Информация о контрагенте» (форма).</w:t>
      </w:r>
    </w:p>
    <w:p w:rsidR="00C53044" w:rsidRPr="00750383" w:rsidRDefault="00C53044" w:rsidP="00C53044">
      <w:pPr>
        <w:shd w:val="clear" w:color="auto" w:fill="FFFFFF"/>
        <w:tabs>
          <w:tab w:val="left" w:pos="993"/>
          <w:tab w:val="left" w:pos="1276"/>
        </w:tabs>
        <w:ind w:firstLine="720"/>
        <w:rPr>
          <w:sz w:val="25"/>
          <w:szCs w:val="25"/>
        </w:rPr>
      </w:pPr>
      <w:r w:rsidRPr="00750383">
        <w:rPr>
          <w:sz w:val="25"/>
          <w:szCs w:val="25"/>
        </w:rPr>
        <w:t>- Приложение №5 «Гарантийное письмо» (форма).</w:t>
      </w:r>
    </w:p>
    <w:p w:rsidR="00C53044" w:rsidRDefault="00C53044" w:rsidP="00C53044">
      <w:pPr>
        <w:shd w:val="clear" w:color="auto" w:fill="FFFFFF"/>
        <w:tabs>
          <w:tab w:val="left" w:pos="993"/>
          <w:tab w:val="left" w:pos="1276"/>
        </w:tabs>
        <w:ind w:left="709"/>
        <w:rPr>
          <w:sz w:val="25"/>
          <w:szCs w:val="25"/>
        </w:rPr>
      </w:pPr>
      <w:r w:rsidRPr="00750383">
        <w:rPr>
          <w:sz w:val="25"/>
          <w:szCs w:val="25"/>
        </w:rPr>
        <w:t>- Приложение №6 «Антикоррупционная оговорка»</w:t>
      </w:r>
      <w:r w:rsidR="002437D6" w:rsidRPr="00750383">
        <w:rPr>
          <w:sz w:val="25"/>
          <w:szCs w:val="25"/>
        </w:rPr>
        <w:t xml:space="preserve"> (форма)</w:t>
      </w:r>
      <w:r w:rsidRPr="00750383">
        <w:rPr>
          <w:sz w:val="25"/>
          <w:szCs w:val="25"/>
        </w:rPr>
        <w:t>.</w:t>
      </w:r>
    </w:p>
    <w:p w:rsidR="00750383" w:rsidRDefault="00750383" w:rsidP="00C53044">
      <w:pPr>
        <w:shd w:val="clear" w:color="auto" w:fill="FFFFFF"/>
        <w:tabs>
          <w:tab w:val="left" w:pos="993"/>
          <w:tab w:val="left" w:pos="1276"/>
        </w:tabs>
        <w:ind w:left="709"/>
        <w:rPr>
          <w:sz w:val="25"/>
          <w:szCs w:val="25"/>
        </w:rPr>
      </w:pPr>
    </w:p>
    <w:p w:rsidR="00750383" w:rsidRDefault="00750383" w:rsidP="00C53044">
      <w:pPr>
        <w:shd w:val="clear" w:color="auto" w:fill="FFFFFF"/>
        <w:tabs>
          <w:tab w:val="left" w:pos="993"/>
          <w:tab w:val="left" w:pos="1276"/>
        </w:tabs>
        <w:ind w:left="709"/>
        <w:rPr>
          <w:sz w:val="25"/>
          <w:szCs w:val="25"/>
        </w:rPr>
      </w:pPr>
    </w:p>
    <w:p w:rsidR="00750383" w:rsidRDefault="00750383" w:rsidP="00C53044">
      <w:pPr>
        <w:shd w:val="clear" w:color="auto" w:fill="FFFFFF"/>
        <w:tabs>
          <w:tab w:val="left" w:pos="993"/>
          <w:tab w:val="left" w:pos="1276"/>
        </w:tabs>
        <w:ind w:left="709"/>
        <w:rPr>
          <w:sz w:val="25"/>
          <w:szCs w:val="25"/>
        </w:rPr>
      </w:pPr>
    </w:p>
    <w:p w:rsidR="00750383" w:rsidRDefault="00750383" w:rsidP="00C53044">
      <w:pPr>
        <w:shd w:val="clear" w:color="auto" w:fill="FFFFFF"/>
        <w:tabs>
          <w:tab w:val="left" w:pos="993"/>
          <w:tab w:val="left" w:pos="1276"/>
        </w:tabs>
        <w:ind w:left="709"/>
        <w:rPr>
          <w:sz w:val="25"/>
          <w:szCs w:val="25"/>
        </w:rPr>
      </w:pPr>
    </w:p>
    <w:p w:rsidR="00750383" w:rsidRDefault="00750383" w:rsidP="00C53044">
      <w:pPr>
        <w:shd w:val="clear" w:color="auto" w:fill="FFFFFF"/>
        <w:tabs>
          <w:tab w:val="left" w:pos="993"/>
          <w:tab w:val="left" w:pos="1276"/>
        </w:tabs>
        <w:ind w:left="709"/>
        <w:rPr>
          <w:sz w:val="25"/>
          <w:szCs w:val="25"/>
        </w:rPr>
      </w:pPr>
    </w:p>
    <w:p w:rsidR="00750383" w:rsidRPr="00750383" w:rsidRDefault="00750383" w:rsidP="00C53044">
      <w:pPr>
        <w:shd w:val="clear" w:color="auto" w:fill="FFFFFF"/>
        <w:tabs>
          <w:tab w:val="left" w:pos="993"/>
          <w:tab w:val="left" w:pos="1276"/>
        </w:tabs>
        <w:ind w:left="709"/>
        <w:rPr>
          <w:sz w:val="25"/>
          <w:szCs w:val="25"/>
        </w:rPr>
      </w:pPr>
    </w:p>
    <w:p w:rsidR="009B7B99" w:rsidRPr="00750383" w:rsidRDefault="009B7B99" w:rsidP="00B6552E">
      <w:pPr>
        <w:shd w:val="clear" w:color="auto" w:fill="FFFFFF"/>
        <w:tabs>
          <w:tab w:val="left" w:pos="993"/>
          <w:tab w:val="left" w:pos="1276"/>
        </w:tabs>
        <w:ind w:left="709"/>
        <w:rPr>
          <w:sz w:val="25"/>
          <w:szCs w:val="25"/>
        </w:rPr>
      </w:pPr>
    </w:p>
    <w:p w:rsidR="00880075" w:rsidRPr="00750383" w:rsidRDefault="00D04681" w:rsidP="008E774B">
      <w:pPr>
        <w:shd w:val="clear" w:color="auto" w:fill="FFFFFF"/>
        <w:ind w:left="720"/>
        <w:jc w:val="center"/>
        <w:rPr>
          <w:b/>
          <w:bCs/>
          <w:sz w:val="25"/>
          <w:szCs w:val="25"/>
        </w:rPr>
      </w:pPr>
      <w:r w:rsidRPr="00750383">
        <w:rPr>
          <w:b/>
          <w:bCs/>
          <w:sz w:val="25"/>
          <w:szCs w:val="25"/>
        </w:rPr>
        <w:t>12</w:t>
      </w:r>
      <w:r w:rsidR="00A06BFD" w:rsidRPr="00750383">
        <w:rPr>
          <w:b/>
          <w:bCs/>
          <w:sz w:val="25"/>
          <w:szCs w:val="25"/>
        </w:rPr>
        <w:t xml:space="preserve">. </w:t>
      </w:r>
      <w:r w:rsidR="008E774B" w:rsidRPr="00750383">
        <w:rPr>
          <w:b/>
          <w:bCs/>
          <w:sz w:val="25"/>
          <w:szCs w:val="25"/>
        </w:rPr>
        <w:t>Юридические адреса и платежные р</w:t>
      </w:r>
      <w:r w:rsidR="00880075" w:rsidRPr="00750383">
        <w:rPr>
          <w:b/>
          <w:bCs/>
          <w:sz w:val="25"/>
          <w:szCs w:val="25"/>
        </w:rPr>
        <w:t xml:space="preserve">еквизиты </w:t>
      </w:r>
      <w:r w:rsidR="008E774B" w:rsidRPr="00750383">
        <w:rPr>
          <w:b/>
          <w:bCs/>
          <w:sz w:val="25"/>
          <w:szCs w:val="25"/>
        </w:rPr>
        <w:t>с</w:t>
      </w:r>
      <w:r w:rsidR="00880075" w:rsidRPr="00750383">
        <w:rPr>
          <w:b/>
          <w:bCs/>
          <w:sz w:val="25"/>
          <w:szCs w:val="25"/>
        </w:rPr>
        <w:t>торон</w:t>
      </w:r>
      <w:r w:rsidR="008E774B" w:rsidRPr="00750383">
        <w:rPr>
          <w:b/>
          <w:bCs/>
          <w:sz w:val="25"/>
          <w:szCs w:val="25"/>
        </w:rPr>
        <w:t>:</w:t>
      </w:r>
    </w:p>
    <w:tbl>
      <w:tblPr>
        <w:tblW w:w="10206" w:type="dxa"/>
        <w:tblInd w:w="108" w:type="dxa"/>
        <w:tblLayout w:type="fixed"/>
        <w:tblLook w:val="0000" w:firstRow="0" w:lastRow="0" w:firstColumn="0" w:lastColumn="0" w:noHBand="0" w:noVBand="0"/>
      </w:tblPr>
      <w:tblGrid>
        <w:gridCol w:w="5103"/>
        <w:gridCol w:w="5103"/>
      </w:tblGrid>
      <w:tr w:rsidR="003C009B" w:rsidRPr="00750383" w:rsidTr="003C12C8">
        <w:trPr>
          <w:trHeight w:val="679"/>
        </w:trPr>
        <w:tc>
          <w:tcPr>
            <w:tcW w:w="5103" w:type="dxa"/>
          </w:tcPr>
          <w:p w:rsidR="003C009B" w:rsidRPr="00750383" w:rsidRDefault="003C009B" w:rsidP="000252D2">
            <w:pPr>
              <w:shd w:val="clear" w:color="auto" w:fill="FFFFFF"/>
              <w:tabs>
                <w:tab w:val="left" w:pos="993"/>
                <w:tab w:val="left" w:pos="1276"/>
              </w:tabs>
              <w:ind w:firstLine="720"/>
              <w:rPr>
                <w:bCs/>
                <w:sz w:val="25"/>
                <w:szCs w:val="25"/>
              </w:rPr>
            </w:pPr>
          </w:p>
          <w:p w:rsidR="003C009B" w:rsidRPr="00750383" w:rsidRDefault="00142EE9" w:rsidP="006F6EBE">
            <w:pPr>
              <w:shd w:val="clear" w:color="auto" w:fill="FFFFFF"/>
              <w:tabs>
                <w:tab w:val="left" w:pos="993"/>
                <w:tab w:val="left" w:pos="1276"/>
              </w:tabs>
              <w:jc w:val="center"/>
              <w:rPr>
                <w:b/>
                <w:bCs/>
                <w:sz w:val="25"/>
                <w:szCs w:val="25"/>
              </w:rPr>
            </w:pPr>
            <w:r w:rsidRPr="00750383">
              <w:rPr>
                <w:b/>
                <w:bCs/>
                <w:sz w:val="25"/>
                <w:szCs w:val="25"/>
              </w:rPr>
              <w:t>Заказчик:</w:t>
            </w:r>
          </w:p>
          <w:p w:rsidR="00156334" w:rsidRPr="00750383" w:rsidRDefault="00156334" w:rsidP="00156334">
            <w:pPr>
              <w:shd w:val="clear" w:color="auto" w:fill="FFFFFF"/>
              <w:ind w:left="79" w:hanging="7"/>
              <w:rPr>
                <w:b/>
                <w:sz w:val="25"/>
                <w:szCs w:val="25"/>
              </w:rPr>
            </w:pPr>
            <w:r w:rsidRPr="00750383">
              <w:rPr>
                <w:b/>
                <w:color w:val="000000"/>
                <w:sz w:val="25"/>
                <w:szCs w:val="25"/>
              </w:rPr>
              <w:t>Акционерное общество</w:t>
            </w:r>
          </w:p>
          <w:p w:rsidR="00156334" w:rsidRPr="00750383" w:rsidRDefault="00156334" w:rsidP="00156334">
            <w:pPr>
              <w:shd w:val="clear" w:color="auto" w:fill="FFFFFF"/>
              <w:ind w:left="50" w:hanging="7"/>
              <w:rPr>
                <w:b/>
                <w:sz w:val="25"/>
                <w:szCs w:val="25"/>
              </w:rPr>
            </w:pPr>
            <w:r w:rsidRPr="00750383">
              <w:rPr>
                <w:b/>
                <w:color w:val="000000"/>
                <w:spacing w:val="-1"/>
                <w:sz w:val="25"/>
                <w:szCs w:val="25"/>
              </w:rPr>
              <w:t>«Дальневосточная распределительная</w:t>
            </w:r>
          </w:p>
          <w:p w:rsidR="00156334" w:rsidRPr="00750383" w:rsidRDefault="00156334" w:rsidP="00156334">
            <w:pPr>
              <w:shd w:val="clear" w:color="auto" w:fill="FFFFFF"/>
              <w:ind w:left="50" w:hanging="7"/>
              <w:rPr>
                <w:b/>
                <w:sz w:val="25"/>
                <w:szCs w:val="25"/>
              </w:rPr>
            </w:pPr>
            <w:r w:rsidRPr="00750383">
              <w:rPr>
                <w:b/>
                <w:color w:val="000000"/>
                <w:sz w:val="25"/>
                <w:szCs w:val="25"/>
              </w:rPr>
              <w:t>сетевая компания» (АО «ДРСК»)</w:t>
            </w:r>
          </w:p>
          <w:p w:rsidR="00156334" w:rsidRPr="00750383" w:rsidRDefault="00156334" w:rsidP="00156334">
            <w:pPr>
              <w:shd w:val="clear" w:color="auto" w:fill="FFFFFF"/>
              <w:ind w:left="14" w:hanging="7"/>
              <w:rPr>
                <w:sz w:val="25"/>
                <w:szCs w:val="25"/>
              </w:rPr>
            </w:pPr>
            <w:r w:rsidRPr="00750383">
              <w:rPr>
                <w:color w:val="000000"/>
                <w:spacing w:val="-1"/>
                <w:sz w:val="25"/>
                <w:szCs w:val="25"/>
              </w:rPr>
              <w:t>675000, Российская Федерация, Амурская</w:t>
            </w:r>
          </w:p>
          <w:p w:rsidR="00156334" w:rsidRPr="00750383" w:rsidRDefault="00156334" w:rsidP="00156334">
            <w:pPr>
              <w:shd w:val="clear" w:color="auto" w:fill="FFFFFF"/>
              <w:ind w:left="43" w:hanging="7"/>
              <w:rPr>
                <w:sz w:val="25"/>
                <w:szCs w:val="25"/>
              </w:rPr>
            </w:pPr>
            <w:r w:rsidRPr="00750383">
              <w:rPr>
                <w:color w:val="000000"/>
                <w:sz w:val="25"/>
                <w:szCs w:val="25"/>
              </w:rPr>
              <w:t xml:space="preserve">область, г. Благовещенск, ул. Шевченко, </w:t>
            </w:r>
            <w:r w:rsidRPr="00750383">
              <w:rPr>
                <w:color w:val="000000"/>
                <w:spacing w:val="-15"/>
                <w:sz w:val="25"/>
                <w:szCs w:val="25"/>
              </w:rPr>
              <w:t>28</w:t>
            </w:r>
          </w:p>
          <w:p w:rsidR="00F744E8" w:rsidRPr="00750383" w:rsidRDefault="00F744E8" w:rsidP="00F744E8">
            <w:pPr>
              <w:rPr>
                <w:sz w:val="25"/>
                <w:szCs w:val="25"/>
              </w:rPr>
            </w:pPr>
            <w:r w:rsidRPr="00750383">
              <w:rPr>
                <w:sz w:val="25"/>
                <w:szCs w:val="25"/>
              </w:rPr>
              <w:t>ИНН 2801108200</w:t>
            </w:r>
          </w:p>
          <w:p w:rsidR="00F744E8" w:rsidRPr="00750383" w:rsidRDefault="00F744E8" w:rsidP="00F744E8">
            <w:pPr>
              <w:rPr>
                <w:sz w:val="25"/>
                <w:szCs w:val="25"/>
              </w:rPr>
            </w:pPr>
            <w:proofErr w:type="gramStart"/>
            <w:r w:rsidRPr="00750383">
              <w:rPr>
                <w:sz w:val="25"/>
                <w:szCs w:val="25"/>
              </w:rPr>
              <w:t>Р</w:t>
            </w:r>
            <w:proofErr w:type="gramEnd"/>
            <w:r w:rsidRPr="00750383">
              <w:rPr>
                <w:sz w:val="25"/>
                <w:szCs w:val="25"/>
              </w:rPr>
              <w:t>/с 40702810003010113258</w:t>
            </w:r>
          </w:p>
          <w:p w:rsidR="00F744E8" w:rsidRPr="00750383" w:rsidRDefault="00F744E8" w:rsidP="00F744E8">
            <w:pPr>
              <w:rPr>
                <w:sz w:val="25"/>
                <w:szCs w:val="25"/>
              </w:rPr>
            </w:pPr>
            <w:r w:rsidRPr="00750383">
              <w:rPr>
                <w:sz w:val="25"/>
                <w:szCs w:val="25"/>
              </w:rPr>
              <w:t>Дальневосточный банк ПАО « Сбербанка России» г. Хабаровск</w:t>
            </w:r>
          </w:p>
          <w:p w:rsidR="00F744E8" w:rsidRPr="00750383" w:rsidRDefault="00F744E8" w:rsidP="00F744E8">
            <w:pPr>
              <w:rPr>
                <w:sz w:val="25"/>
                <w:szCs w:val="25"/>
              </w:rPr>
            </w:pPr>
            <w:r w:rsidRPr="00750383">
              <w:rPr>
                <w:sz w:val="25"/>
                <w:szCs w:val="25"/>
              </w:rPr>
              <w:t xml:space="preserve">к/с 30101810600000000608 </w:t>
            </w:r>
          </w:p>
          <w:p w:rsidR="00F744E8" w:rsidRPr="00750383" w:rsidRDefault="00F744E8" w:rsidP="00F744E8">
            <w:pPr>
              <w:rPr>
                <w:sz w:val="25"/>
                <w:szCs w:val="25"/>
              </w:rPr>
            </w:pPr>
            <w:r w:rsidRPr="00750383">
              <w:rPr>
                <w:sz w:val="25"/>
                <w:szCs w:val="25"/>
              </w:rPr>
              <w:t>БИК 040813608</w:t>
            </w:r>
          </w:p>
          <w:p w:rsidR="00F744E8" w:rsidRPr="00750383" w:rsidRDefault="00F744E8" w:rsidP="00F744E8">
            <w:pPr>
              <w:rPr>
                <w:sz w:val="25"/>
                <w:szCs w:val="25"/>
              </w:rPr>
            </w:pPr>
          </w:p>
          <w:p w:rsidR="00F744E8" w:rsidRPr="00750383" w:rsidRDefault="00F744E8" w:rsidP="00F744E8">
            <w:pPr>
              <w:rPr>
                <w:sz w:val="25"/>
                <w:szCs w:val="25"/>
              </w:rPr>
            </w:pPr>
            <w:r w:rsidRPr="00750383">
              <w:rPr>
                <w:sz w:val="25"/>
                <w:szCs w:val="25"/>
              </w:rPr>
              <w:t>Грузополучатель:</w:t>
            </w:r>
          </w:p>
          <w:p w:rsidR="00F744E8" w:rsidRPr="00750383" w:rsidRDefault="00F744E8" w:rsidP="00F744E8">
            <w:pPr>
              <w:rPr>
                <w:sz w:val="25"/>
                <w:szCs w:val="25"/>
              </w:rPr>
            </w:pPr>
            <w:r w:rsidRPr="00750383">
              <w:rPr>
                <w:sz w:val="25"/>
                <w:szCs w:val="25"/>
              </w:rPr>
              <w:t>Филиал АО «ДРСК»</w:t>
            </w:r>
          </w:p>
          <w:p w:rsidR="00F744E8" w:rsidRPr="00750383" w:rsidRDefault="00F744E8" w:rsidP="00F744E8">
            <w:pPr>
              <w:rPr>
                <w:sz w:val="25"/>
                <w:szCs w:val="25"/>
              </w:rPr>
            </w:pPr>
            <w:r w:rsidRPr="00750383">
              <w:rPr>
                <w:sz w:val="25"/>
                <w:szCs w:val="25"/>
              </w:rPr>
              <w:t>«</w:t>
            </w:r>
            <w:r w:rsidR="007737C1" w:rsidRPr="00750383">
              <w:rPr>
                <w:sz w:val="25"/>
                <w:szCs w:val="25"/>
              </w:rPr>
              <w:t>Южно-Якутские э</w:t>
            </w:r>
            <w:r w:rsidRPr="00750383">
              <w:rPr>
                <w:sz w:val="25"/>
                <w:szCs w:val="25"/>
              </w:rPr>
              <w:t>лектрические сети»</w:t>
            </w:r>
          </w:p>
          <w:p w:rsidR="00F744E8" w:rsidRPr="00750383" w:rsidRDefault="00F744E8" w:rsidP="00F744E8">
            <w:pPr>
              <w:rPr>
                <w:sz w:val="25"/>
                <w:szCs w:val="25"/>
              </w:rPr>
            </w:pPr>
            <w:r w:rsidRPr="00750383">
              <w:rPr>
                <w:sz w:val="25"/>
                <w:szCs w:val="25"/>
              </w:rPr>
              <w:t>67</w:t>
            </w:r>
            <w:r w:rsidR="007737C1" w:rsidRPr="00750383">
              <w:rPr>
                <w:sz w:val="25"/>
                <w:szCs w:val="25"/>
              </w:rPr>
              <w:t>8900</w:t>
            </w:r>
            <w:r w:rsidRPr="00750383">
              <w:rPr>
                <w:sz w:val="25"/>
                <w:szCs w:val="25"/>
              </w:rPr>
              <w:t xml:space="preserve">, г. </w:t>
            </w:r>
            <w:r w:rsidR="007737C1" w:rsidRPr="00750383">
              <w:rPr>
                <w:sz w:val="25"/>
                <w:szCs w:val="25"/>
              </w:rPr>
              <w:t>Алдан</w:t>
            </w:r>
            <w:r w:rsidRPr="00750383">
              <w:rPr>
                <w:sz w:val="25"/>
                <w:szCs w:val="25"/>
              </w:rPr>
              <w:t xml:space="preserve">, ул. </w:t>
            </w:r>
            <w:proofErr w:type="gramStart"/>
            <w:r w:rsidR="007737C1" w:rsidRPr="00750383">
              <w:rPr>
                <w:sz w:val="25"/>
                <w:szCs w:val="25"/>
              </w:rPr>
              <w:t>Линейная</w:t>
            </w:r>
            <w:proofErr w:type="gramEnd"/>
            <w:r w:rsidRPr="00750383">
              <w:rPr>
                <w:sz w:val="25"/>
                <w:szCs w:val="25"/>
              </w:rPr>
              <w:t xml:space="preserve">, </w:t>
            </w:r>
            <w:r w:rsidR="007737C1" w:rsidRPr="00750383">
              <w:rPr>
                <w:sz w:val="25"/>
                <w:szCs w:val="25"/>
              </w:rPr>
              <w:t>4</w:t>
            </w:r>
          </w:p>
          <w:p w:rsidR="00F744E8" w:rsidRPr="00750383" w:rsidRDefault="00F744E8" w:rsidP="00F744E8">
            <w:pPr>
              <w:rPr>
                <w:color w:val="000000"/>
                <w:sz w:val="25"/>
                <w:szCs w:val="25"/>
              </w:rPr>
            </w:pPr>
            <w:r w:rsidRPr="00750383">
              <w:rPr>
                <w:sz w:val="25"/>
                <w:szCs w:val="25"/>
              </w:rPr>
              <w:t xml:space="preserve">КПП </w:t>
            </w:r>
            <w:r w:rsidR="0053658A" w:rsidRPr="00750383">
              <w:rPr>
                <w:sz w:val="25"/>
                <w:szCs w:val="25"/>
              </w:rPr>
              <w:t>140202001</w:t>
            </w:r>
          </w:p>
          <w:p w:rsidR="00F744E8" w:rsidRPr="00750383" w:rsidRDefault="00F744E8" w:rsidP="00F744E8">
            <w:pPr>
              <w:shd w:val="clear" w:color="auto" w:fill="FFFFFF"/>
              <w:rPr>
                <w:color w:val="000000"/>
                <w:sz w:val="25"/>
                <w:szCs w:val="25"/>
              </w:rPr>
            </w:pPr>
          </w:p>
          <w:p w:rsidR="00F744E8" w:rsidRPr="00750383" w:rsidRDefault="00F744E8" w:rsidP="00F744E8">
            <w:pPr>
              <w:shd w:val="clear" w:color="auto" w:fill="FFFFFF"/>
              <w:rPr>
                <w:b/>
                <w:color w:val="000000"/>
                <w:sz w:val="25"/>
                <w:szCs w:val="25"/>
              </w:rPr>
            </w:pPr>
            <w:r w:rsidRPr="00750383">
              <w:rPr>
                <w:color w:val="000000"/>
                <w:sz w:val="25"/>
                <w:szCs w:val="25"/>
              </w:rPr>
              <w:t>_______________/</w:t>
            </w:r>
            <w:r w:rsidR="00903FED">
              <w:rPr>
                <w:b/>
                <w:color w:val="000000"/>
                <w:sz w:val="25"/>
                <w:szCs w:val="25"/>
              </w:rPr>
              <w:t xml:space="preserve">А.Н. </w:t>
            </w:r>
            <w:proofErr w:type="spellStart"/>
            <w:r w:rsidR="00903FED">
              <w:rPr>
                <w:b/>
                <w:color w:val="000000"/>
                <w:sz w:val="25"/>
                <w:szCs w:val="25"/>
              </w:rPr>
              <w:t>Кулёмин</w:t>
            </w:r>
            <w:proofErr w:type="spellEnd"/>
            <w:r w:rsidRPr="00750383">
              <w:rPr>
                <w:b/>
                <w:color w:val="000000"/>
                <w:sz w:val="25"/>
                <w:szCs w:val="25"/>
              </w:rPr>
              <w:t xml:space="preserve">/ </w:t>
            </w:r>
          </w:p>
          <w:p w:rsidR="00553106" w:rsidRPr="00750383" w:rsidRDefault="00F744E8" w:rsidP="00F744E8">
            <w:pPr>
              <w:ind w:left="25"/>
              <w:rPr>
                <w:color w:val="FF0000"/>
                <w:sz w:val="25"/>
                <w:szCs w:val="25"/>
              </w:rPr>
            </w:pPr>
            <w:proofErr w:type="spellStart"/>
            <w:r w:rsidRPr="00750383">
              <w:rPr>
                <w:kern w:val="24"/>
                <w:sz w:val="25"/>
                <w:szCs w:val="25"/>
              </w:rPr>
              <w:t>м.п</w:t>
            </w:r>
            <w:proofErr w:type="spellEnd"/>
            <w:r w:rsidRPr="00750383">
              <w:rPr>
                <w:kern w:val="24"/>
                <w:sz w:val="25"/>
                <w:szCs w:val="25"/>
              </w:rPr>
              <w:t>.</w:t>
            </w:r>
          </w:p>
        </w:tc>
        <w:tc>
          <w:tcPr>
            <w:tcW w:w="5103" w:type="dxa"/>
          </w:tcPr>
          <w:p w:rsidR="003C009B" w:rsidRPr="00750383" w:rsidRDefault="003C009B" w:rsidP="00213692">
            <w:pPr>
              <w:shd w:val="clear" w:color="auto" w:fill="FFFFFF"/>
              <w:tabs>
                <w:tab w:val="left" w:pos="993"/>
                <w:tab w:val="left" w:pos="1276"/>
              </w:tabs>
              <w:ind w:firstLine="720"/>
              <w:jc w:val="both"/>
              <w:rPr>
                <w:sz w:val="25"/>
                <w:szCs w:val="25"/>
              </w:rPr>
            </w:pPr>
          </w:p>
          <w:p w:rsidR="005A638D" w:rsidRPr="00750383" w:rsidRDefault="008E774B" w:rsidP="00142EE9">
            <w:pPr>
              <w:shd w:val="clear" w:color="auto" w:fill="FFFFFF"/>
              <w:tabs>
                <w:tab w:val="left" w:pos="993"/>
                <w:tab w:val="left" w:pos="1276"/>
              </w:tabs>
              <w:jc w:val="center"/>
              <w:rPr>
                <w:sz w:val="25"/>
                <w:szCs w:val="25"/>
              </w:rPr>
            </w:pPr>
            <w:r w:rsidRPr="00750383">
              <w:rPr>
                <w:b/>
                <w:bCs/>
                <w:sz w:val="25"/>
                <w:szCs w:val="25"/>
              </w:rPr>
              <w:t>Исполнитель</w:t>
            </w:r>
            <w:r w:rsidR="00142EE9" w:rsidRPr="00750383">
              <w:rPr>
                <w:b/>
                <w:bCs/>
                <w:sz w:val="25"/>
                <w:szCs w:val="25"/>
              </w:rPr>
              <w:t>:</w:t>
            </w:r>
          </w:p>
        </w:tc>
      </w:tr>
    </w:tbl>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834546" w:rsidRDefault="00834546" w:rsidP="008D31BD">
      <w:pPr>
        <w:tabs>
          <w:tab w:val="left" w:pos="3712"/>
        </w:tabs>
        <w:jc w:val="right"/>
      </w:pPr>
    </w:p>
    <w:p w:rsidR="009E5381" w:rsidRPr="006B68B8" w:rsidRDefault="00234735" w:rsidP="008D31BD">
      <w:pPr>
        <w:tabs>
          <w:tab w:val="left" w:pos="3712"/>
        </w:tabs>
        <w:jc w:val="right"/>
      </w:pPr>
      <w:r>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r w:rsidR="001B5E4A">
        <w:rPr>
          <w:b/>
        </w:rPr>
        <w:t xml:space="preserve"> на оказание услуг</w:t>
      </w:r>
    </w:p>
    <w:p w:rsidR="009E5381" w:rsidRPr="006B68B8" w:rsidRDefault="009E5381" w:rsidP="004F2D84">
      <w:pPr>
        <w:tabs>
          <w:tab w:val="left" w:pos="3712"/>
        </w:tabs>
        <w:ind w:right="-1"/>
        <w:jc w:val="center"/>
        <w:rPr>
          <w:b/>
          <w:i/>
        </w:rPr>
      </w:pPr>
      <w:r w:rsidRPr="006B68B8">
        <w:rPr>
          <w:b/>
          <w:i/>
        </w:rPr>
        <w:lastRenderedPageBreak/>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AA3039" w:rsidRDefault="00AA3039" w:rsidP="009E5381">
      <w:pPr>
        <w:tabs>
          <w:tab w:val="left" w:pos="3712"/>
        </w:tabs>
        <w:ind w:left="5760"/>
      </w:pPr>
    </w:p>
    <w:p w:rsidR="00AA3039" w:rsidRDefault="00AA3039" w:rsidP="009E5381">
      <w:pPr>
        <w:tabs>
          <w:tab w:val="left" w:pos="3712"/>
        </w:tabs>
        <w:ind w:left="5760"/>
      </w:pPr>
    </w:p>
    <w:p w:rsidR="00AA3039" w:rsidRDefault="00AA3039" w:rsidP="009E5381">
      <w:pPr>
        <w:tabs>
          <w:tab w:val="left" w:pos="3712"/>
        </w:tabs>
        <w:ind w:left="5760"/>
      </w:pPr>
    </w:p>
    <w:p w:rsidR="004B5147" w:rsidRDefault="004B5147" w:rsidP="009E5381">
      <w:pPr>
        <w:tabs>
          <w:tab w:val="left" w:pos="3712"/>
        </w:tabs>
        <w:ind w:left="5760"/>
      </w:pPr>
    </w:p>
    <w:p w:rsidR="005B2623" w:rsidRPr="006B68B8" w:rsidRDefault="001B5E4A" w:rsidP="005B2623">
      <w:pPr>
        <w:tabs>
          <w:tab w:val="left" w:pos="3712"/>
        </w:tabs>
        <w:ind w:left="5760"/>
        <w:jc w:val="right"/>
      </w:pPr>
      <w:r>
        <w:t>П</w:t>
      </w:r>
      <w:r w:rsidR="005B2623" w:rsidRPr="006B68B8">
        <w:t>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Default="005B2623" w:rsidP="005B2623">
      <w:pPr>
        <w:tabs>
          <w:tab w:val="left" w:pos="3712"/>
        </w:tabs>
        <w:ind w:left="5760"/>
        <w:jc w:val="right"/>
      </w:pPr>
      <w:r w:rsidRPr="006B68B8">
        <w:t>от «____»__________20___г.</w:t>
      </w:r>
    </w:p>
    <w:p w:rsidR="00C53044" w:rsidRDefault="00C53044" w:rsidP="005B2623">
      <w:pPr>
        <w:tabs>
          <w:tab w:val="left" w:pos="3712"/>
        </w:tabs>
        <w:ind w:left="5760"/>
        <w:jc w:val="right"/>
      </w:pPr>
    </w:p>
    <w:p w:rsidR="00C53044" w:rsidRPr="00C53044" w:rsidRDefault="00C53044" w:rsidP="00C53044">
      <w:pPr>
        <w:jc w:val="center"/>
        <w:rPr>
          <w:rFonts w:eastAsia="Calibri"/>
          <w:b/>
          <w:bCs/>
          <w:lang w:eastAsia="en-US"/>
        </w:rPr>
      </w:pPr>
      <w:r w:rsidRPr="00C53044">
        <w:rPr>
          <w:rFonts w:eastAsia="Calibri"/>
          <w:b/>
          <w:bCs/>
          <w:lang w:eastAsia="en-US"/>
        </w:rPr>
        <w:t>Сводная таблица стоимости услуг</w:t>
      </w:r>
    </w:p>
    <w:p w:rsidR="00C53044" w:rsidRPr="00C53044" w:rsidRDefault="00C53044" w:rsidP="00C53044">
      <w:pPr>
        <w:rPr>
          <w:rFonts w:eastAsia="Calibri"/>
          <w:lang w:eastAsia="en-US"/>
        </w:rPr>
      </w:pPr>
    </w:p>
    <w:tbl>
      <w:tblPr>
        <w:tblW w:w="10320" w:type="dxa"/>
        <w:tblInd w:w="-180" w:type="dxa"/>
        <w:tblCellMar>
          <w:left w:w="0" w:type="dxa"/>
          <w:right w:w="0" w:type="dxa"/>
        </w:tblCellMar>
        <w:tblLook w:val="04A0" w:firstRow="1" w:lastRow="0" w:firstColumn="1" w:lastColumn="0" w:noHBand="0" w:noVBand="1"/>
      </w:tblPr>
      <w:tblGrid>
        <w:gridCol w:w="661"/>
        <w:gridCol w:w="4084"/>
        <w:gridCol w:w="2798"/>
        <w:gridCol w:w="1391"/>
        <w:gridCol w:w="1386"/>
      </w:tblGrid>
      <w:tr w:rsidR="00C53044" w:rsidRPr="00C53044" w:rsidTr="00C53044">
        <w:trPr>
          <w:trHeight w:val="280"/>
        </w:trPr>
        <w:tc>
          <w:tcPr>
            <w:tcW w:w="66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567"/>
              <w:jc w:val="center"/>
              <w:rPr>
                <w:rFonts w:eastAsia="Calibri"/>
                <w:b/>
                <w:bCs/>
                <w:lang w:eastAsia="en-US"/>
              </w:rPr>
            </w:pPr>
            <w:r w:rsidRPr="00C53044">
              <w:rPr>
                <w:rFonts w:eastAsia="Calibri"/>
                <w:b/>
                <w:bCs/>
                <w:lang w:eastAsia="en-US"/>
              </w:rPr>
              <w:t>№</w:t>
            </w:r>
            <w:r w:rsidRPr="00C53044">
              <w:rPr>
                <w:rFonts w:eastAsia="Calibri"/>
                <w:b/>
                <w:bCs/>
                <w:lang w:eastAsia="en-US"/>
              </w:rPr>
              <w:lastRenderedPageBreak/>
              <w:t xml:space="preserve"> </w:t>
            </w:r>
            <w:proofErr w:type="gramStart"/>
            <w:r w:rsidRPr="00C53044">
              <w:rPr>
                <w:rFonts w:eastAsia="Calibri"/>
                <w:b/>
                <w:bCs/>
                <w:lang w:eastAsia="en-US"/>
              </w:rPr>
              <w:t>п</w:t>
            </w:r>
            <w:proofErr w:type="gramEnd"/>
            <w:r w:rsidRPr="00C53044">
              <w:rPr>
                <w:rFonts w:eastAsia="Calibri"/>
                <w:b/>
                <w:bCs/>
                <w:lang w:eastAsia="en-US"/>
              </w:rPr>
              <w:t>/п</w:t>
            </w:r>
          </w:p>
        </w:tc>
        <w:tc>
          <w:tcPr>
            <w:tcW w:w="409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567"/>
              <w:jc w:val="center"/>
              <w:rPr>
                <w:rFonts w:eastAsia="Calibri"/>
                <w:b/>
                <w:bCs/>
                <w:lang w:eastAsia="en-US"/>
              </w:rPr>
            </w:pPr>
            <w:r w:rsidRPr="00C53044">
              <w:rPr>
                <w:rFonts w:eastAsia="Calibri"/>
                <w:b/>
                <w:bCs/>
                <w:lang w:eastAsia="en-US"/>
              </w:rPr>
              <w:lastRenderedPageBreak/>
              <w:t xml:space="preserve">Наименование объекта, </w:t>
            </w:r>
            <w:r w:rsidRPr="00C53044">
              <w:rPr>
                <w:rFonts w:eastAsia="Calibri"/>
                <w:b/>
                <w:bCs/>
                <w:lang w:eastAsia="en-US"/>
              </w:rPr>
              <w:lastRenderedPageBreak/>
              <w:t>местонахождение</w:t>
            </w:r>
          </w:p>
        </w:tc>
        <w:tc>
          <w:tcPr>
            <w:tcW w:w="278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567"/>
              <w:jc w:val="center"/>
              <w:rPr>
                <w:rFonts w:eastAsia="Calibri"/>
                <w:b/>
                <w:bCs/>
                <w:lang w:eastAsia="en-US"/>
              </w:rPr>
            </w:pPr>
            <w:r w:rsidRPr="00C53044">
              <w:rPr>
                <w:rFonts w:eastAsia="Calibri"/>
                <w:b/>
                <w:bCs/>
                <w:lang w:eastAsia="en-US"/>
              </w:rPr>
              <w:lastRenderedPageBreak/>
              <w:t xml:space="preserve">Обслуживаемые </w:t>
            </w:r>
            <w:r w:rsidRPr="00C53044">
              <w:rPr>
                <w:rFonts w:eastAsia="Calibri"/>
                <w:b/>
                <w:bCs/>
                <w:lang w:eastAsia="en-US"/>
              </w:rPr>
              <w:lastRenderedPageBreak/>
              <w:t>объекты</w:t>
            </w:r>
          </w:p>
        </w:tc>
        <w:tc>
          <w:tcPr>
            <w:tcW w:w="278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567"/>
              <w:jc w:val="center"/>
              <w:rPr>
                <w:rFonts w:eastAsia="Calibri"/>
                <w:b/>
                <w:bCs/>
                <w:lang w:eastAsia="en-US"/>
              </w:rPr>
            </w:pPr>
            <w:r w:rsidRPr="00C53044">
              <w:rPr>
                <w:rFonts w:eastAsia="Calibri"/>
                <w:b/>
                <w:bCs/>
                <w:lang w:eastAsia="en-US"/>
              </w:rPr>
              <w:lastRenderedPageBreak/>
              <w:t>Стоимость услуг</w:t>
            </w:r>
          </w:p>
        </w:tc>
      </w:tr>
      <w:tr w:rsidR="00C53044" w:rsidRPr="00C53044" w:rsidTr="00C53044">
        <w:trPr>
          <w:trHeight w:val="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C53044" w:rsidRPr="00C53044" w:rsidRDefault="00C53044" w:rsidP="00C53044">
            <w:pPr>
              <w:rPr>
                <w:rFonts w:eastAsia="Calibri"/>
                <w:b/>
                <w:bCs/>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C53044" w:rsidRPr="00C53044" w:rsidRDefault="00C53044" w:rsidP="00C53044">
            <w:pPr>
              <w:rPr>
                <w:rFonts w:eastAsia="Calibri"/>
                <w:b/>
                <w:bCs/>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C53044" w:rsidRPr="00C53044" w:rsidRDefault="00C53044" w:rsidP="00C53044">
            <w:pPr>
              <w:rPr>
                <w:rFonts w:eastAsia="Calibri"/>
                <w:b/>
                <w:bCs/>
                <w:lang w:eastAsia="en-US"/>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11"/>
              <w:jc w:val="center"/>
              <w:rPr>
                <w:rFonts w:eastAsia="Calibri"/>
                <w:b/>
                <w:bCs/>
                <w:lang w:eastAsia="en-US"/>
              </w:rPr>
            </w:pPr>
            <w:r w:rsidRPr="00C53044">
              <w:rPr>
                <w:rFonts w:eastAsia="Calibri"/>
                <w:b/>
                <w:bCs/>
                <w:lang w:eastAsia="en-US"/>
              </w:rPr>
              <w:t>руб. без НДС</w:t>
            </w:r>
          </w:p>
        </w:tc>
        <w:tc>
          <w:tcPr>
            <w:tcW w:w="1389"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11"/>
              <w:jc w:val="center"/>
              <w:rPr>
                <w:rFonts w:eastAsia="Calibri"/>
                <w:b/>
                <w:bCs/>
                <w:lang w:eastAsia="en-US"/>
              </w:rPr>
            </w:pPr>
            <w:r w:rsidRPr="00C53044">
              <w:rPr>
                <w:rFonts w:eastAsia="Calibri"/>
                <w:b/>
                <w:bCs/>
                <w:lang w:eastAsia="en-US"/>
              </w:rPr>
              <w:t>руб. с учетом НДС</w:t>
            </w:r>
          </w:p>
        </w:tc>
      </w:tr>
      <w:tr w:rsidR="00C53044" w:rsidRPr="00C53044" w:rsidTr="00C53044">
        <w:trPr>
          <w:trHeight w:val="225"/>
        </w:trPr>
        <w:tc>
          <w:tcPr>
            <w:tcW w:w="66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lastRenderedPageBreak/>
              <w:t>1</w:t>
            </w:r>
          </w:p>
        </w:tc>
        <w:tc>
          <w:tcPr>
            <w:tcW w:w="409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678901 РС (Якутия), г. Алдан ул. Линейная 4,</w:t>
            </w:r>
          </w:p>
        </w:tc>
        <w:tc>
          <w:tcPr>
            <w:tcW w:w="2784"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Охранная, пожарная и тревожная сигнализация</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0" w:type="auto"/>
            <w:vMerge/>
            <w:tcBorders>
              <w:top w:val="nil"/>
              <w:left w:val="single" w:sz="8" w:space="0" w:color="auto"/>
              <w:bottom w:val="single" w:sz="8" w:space="0" w:color="auto"/>
              <w:right w:val="single" w:sz="8" w:space="0" w:color="auto"/>
            </w:tcBorders>
            <w:vAlign w:val="center"/>
            <w:hideMark/>
          </w:tcPr>
          <w:p w:rsidR="00C53044" w:rsidRPr="00C53044" w:rsidRDefault="00C53044" w:rsidP="00C53044">
            <w:pPr>
              <w:rPr>
                <w:rFonts w:eastAsia="Calibri"/>
                <w:lang w:eastAsia="en-US"/>
              </w:rPr>
            </w:pPr>
          </w:p>
        </w:tc>
        <w:tc>
          <w:tcPr>
            <w:tcW w:w="0" w:type="auto"/>
            <w:vMerge/>
            <w:tcBorders>
              <w:top w:val="nil"/>
              <w:left w:val="nil"/>
              <w:bottom w:val="single" w:sz="8" w:space="0" w:color="auto"/>
              <w:right w:val="single" w:sz="8" w:space="0" w:color="auto"/>
            </w:tcBorders>
            <w:vAlign w:val="center"/>
            <w:hideMark/>
          </w:tcPr>
          <w:p w:rsidR="00C53044" w:rsidRPr="00C53044" w:rsidRDefault="00C53044" w:rsidP="00C53044">
            <w:pPr>
              <w:rPr>
                <w:rFonts w:eastAsia="Calibri"/>
                <w:lang w:eastAsia="en-US"/>
              </w:rPr>
            </w:pPr>
          </w:p>
        </w:tc>
        <w:tc>
          <w:tcPr>
            <w:tcW w:w="0" w:type="auto"/>
            <w:vMerge/>
            <w:tcBorders>
              <w:top w:val="nil"/>
              <w:left w:val="nil"/>
              <w:bottom w:val="single" w:sz="8" w:space="0" w:color="auto"/>
              <w:right w:val="single" w:sz="8" w:space="0" w:color="auto"/>
            </w:tcBorders>
            <w:vAlign w:val="center"/>
            <w:hideMark/>
          </w:tcPr>
          <w:p w:rsidR="00C53044" w:rsidRPr="00C53044" w:rsidRDefault="00C53044" w:rsidP="00C53044">
            <w:pPr>
              <w:rPr>
                <w:rFonts w:eastAsia="Calibri"/>
                <w:lang w:eastAsia="en-US"/>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2</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678901 РС (Якутия), г. Алдан, пер. Незаметный, д. 14</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Пожарная и тревожная сигнализация</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3</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 xml:space="preserve">678954, РС (Якутия), Алданский район, г. Томмот, ул. Нагорная 23, </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Пожарная и тревожная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4</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678901 РС (Якутия), г. Алдан, ул. Тарабукина 60 (а)</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сигнализация (склад), пожарная и тревожная сигнализации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5</w:t>
            </w:r>
          </w:p>
        </w:tc>
        <w:tc>
          <w:tcPr>
            <w:tcW w:w="40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ind w:firstLine="34"/>
              <w:rPr>
                <w:rFonts w:eastAsia="Calibri"/>
                <w:lang w:eastAsia="en-US"/>
              </w:rPr>
            </w:pPr>
            <w:r w:rsidRPr="00C53044">
              <w:rPr>
                <w:rFonts w:eastAsia="Calibri"/>
                <w:lang w:eastAsia="en-US"/>
              </w:rPr>
              <w:t xml:space="preserve">678995 РС (Якутия), </w:t>
            </w:r>
            <w:proofErr w:type="spellStart"/>
            <w:r w:rsidRPr="00C53044">
              <w:rPr>
                <w:rFonts w:eastAsia="Calibri"/>
                <w:lang w:eastAsia="en-US"/>
              </w:rPr>
              <w:t>Нерюнгринский</w:t>
            </w:r>
            <w:proofErr w:type="spellEnd"/>
            <w:r w:rsidRPr="00C53044">
              <w:rPr>
                <w:rFonts w:eastAsia="Calibri"/>
                <w:lang w:eastAsia="en-US"/>
              </w:rPr>
              <w:t xml:space="preserve"> район, </w:t>
            </w:r>
            <w:proofErr w:type="spellStart"/>
            <w:r w:rsidRPr="00C53044">
              <w:rPr>
                <w:rFonts w:eastAsia="Calibri"/>
                <w:lang w:eastAsia="en-US"/>
              </w:rPr>
              <w:t>п.г.т</w:t>
            </w:r>
            <w:proofErr w:type="spellEnd"/>
            <w:r w:rsidRPr="00C53044">
              <w:rPr>
                <w:rFonts w:eastAsia="Calibri"/>
                <w:lang w:eastAsia="en-US"/>
              </w:rPr>
              <w:t xml:space="preserve">. Серебряный Бор </w:t>
            </w:r>
          </w:p>
          <w:p w:rsidR="00C53044" w:rsidRPr="00C53044" w:rsidRDefault="00C53044" w:rsidP="00C53044">
            <w:pPr>
              <w:snapToGrid w:val="0"/>
              <w:ind w:firstLine="34"/>
              <w:jc w:val="both"/>
              <w:rPr>
                <w:rFonts w:eastAsia="Calibri"/>
                <w:lang w:eastAsia="en-US"/>
              </w:rPr>
            </w:pP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6</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 xml:space="preserve">678940 РС (Якутия), </w:t>
            </w:r>
            <w:proofErr w:type="spellStart"/>
            <w:r w:rsidRPr="00C53044">
              <w:rPr>
                <w:rFonts w:eastAsia="Calibri"/>
                <w:lang w:eastAsia="en-US"/>
              </w:rPr>
              <w:t>Алданский</w:t>
            </w:r>
            <w:proofErr w:type="spellEnd"/>
            <w:r w:rsidRPr="00C53044">
              <w:rPr>
                <w:rFonts w:eastAsia="Calibri"/>
                <w:lang w:eastAsia="en-US"/>
              </w:rPr>
              <w:t xml:space="preserve"> район, </w:t>
            </w:r>
            <w:proofErr w:type="spellStart"/>
            <w:r w:rsidRPr="00C53044">
              <w:rPr>
                <w:rFonts w:eastAsia="Calibri"/>
                <w:lang w:eastAsia="en-US"/>
              </w:rPr>
              <w:t>п.г.т</w:t>
            </w:r>
            <w:proofErr w:type="spellEnd"/>
            <w:r w:rsidRPr="00C53044">
              <w:rPr>
                <w:rFonts w:eastAsia="Calibri"/>
                <w:lang w:eastAsia="en-US"/>
              </w:rPr>
              <w:t>. Н-Куранах, ул. Новая 1</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7</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678954 РС (Якутия),</w:t>
            </w:r>
            <w:proofErr w:type="gramStart"/>
            <w:r w:rsidRPr="00C53044">
              <w:rPr>
                <w:rFonts w:eastAsia="Calibri"/>
                <w:lang w:eastAsia="en-US"/>
              </w:rPr>
              <w:t xml:space="preserve"> ,</w:t>
            </w:r>
            <w:proofErr w:type="gramEnd"/>
            <w:r w:rsidRPr="00C53044">
              <w:rPr>
                <w:rFonts w:eastAsia="Calibri"/>
                <w:lang w:eastAsia="en-US"/>
              </w:rPr>
              <w:t xml:space="preserve"> г. Томмот, ул. Нагорная 28 </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Пожарная и тревожная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8</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РС (Якутия), Алданский район, в 24 км от г. Томмот по автодороге в сторону пос. Ыллымах Подстанция ПС – 26 «24 километр»</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9</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ПС – 30 «</w:t>
            </w:r>
            <w:proofErr w:type="spellStart"/>
            <w:r w:rsidRPr="00C53044">
              <w:rPr>
                <w:rFonts w:eastAsia="Calibri"/>
                <w:lang w:eastAsia="en-US"/>
              </w:rPr>
              <w:t>Нижнеякокитская</w:t>
            </w:r>
            <w:proofErr w:type="spellEnd"/>
            <w:r w:rsidRPr="00C53044">
              <w:rPr>
                <w:rFonts w:eastAsia="Calibri"/>
                <w:lang w:eastAsia="en-US"/>
              </w:rPr>
              <w:t xml:space="preserve">», по адресу: РС (Якутия), </w:t>
            </w:r>
            <w:proofErr w:type="spellStart"/>
            <w:r w:rsidRPr="00C53044">
              <w:rPr>
                <w:rFonts w:eastAsia="Calibri"/>
                <w:lang w:eastAsia="en-US"/>
              </w:rPr>
              <w:t>Алданский</w:t>
            </w:r>
            <w:proofErr w:type="spellEnd"/>
            <w:r w:rsidRPr="00C53044">
              <w:rPr>
                <w:rFonts w:eastAsia="Calibri"/>
                <w:lang w:eastAsia="en-US"/>
              </w:rPr>
              <w:t xml:space="preserve"> улус, бассейн </w:t>
            </w:r>
            <w:proofErr w:type="spellStart"/>
            <w:r w:rsidRPr="00C53044">
              <w:rPr>
                <w:rFonts w:eastAsia="Calibri"/>
                <w:lang w:eastAsia="en-US"/>
              </w:rPr>
              <w:t>руч</w:t>
            </w:r>
            <w:proofErr w:type="spellEnd"/>
            <w:r w:rsidRPr="00C53044">
              <w:rPr>
                <w:rFonts w:eastAsia="Calibri"/>
                <w:lang w:eastAsia="en-US"/>
              </w:rPr>
              <w:t xml:space="preserve">. </w:t>
            </w:r>
            <w:proofErr w:type="spellStart"/>
            <w:r w:rsidRPr="00C53044">
              <w:rPr>
                <w:rFonts w:eastAsia="Calibri"/>
                <w:lang w:eastAsia="en-US"/>
              </w:rPr>
              <w:t>Табардыр</w:t>
            </w:r>
            <w:proofErr w:type="spellEnd"/>
            <w:r w:rsidRPr="00C53044">
              <w:rPr>
                <w:rFonts w:eastAsia="Calibri"/>
                <w:lang w:eastAsia="en-US"/>
              </w:rPr>
              <w:t xml:space="preserve"> – </w:t>
            </w:r>
            <w:proofErr w:type="spellStart"/>
            <w:r w:rsidRPr="00C53044">
              <w:rPr>
                <w:rFonts w:eastAsia="Calibri"/>
                <w:lang w:eastAsia="en-US"/>
              </w:rPr>
              <w:t>Юрюйэ</w:t>
            </w:r>
            <w:proofErr w:type="spellEnd"/>
            <w:r w:rsidRPr="00C53044">
              <w:rPr>
                <w:rFonts w:eastAsia="Calibri"/>
                <w:lang w:eastAsia="en-US"/>
              </w:rPr>
              <w:t xml:space="preserve">», в 9.5 км на юго-восток от п. Якокит, в 5,4 км на юго-запад от устья </w:t>
            </w:r>
            <w:proofErr w:type="spellStart"/>
            <w:r w:rsidRPr="00C53044">
              <w:rPr>
                <w:rFonts w:eastAsia="Calibri"/>
                <w:lang w:eastAsia="en-US"/>
              </w:rPr>
              <w:t>руч</w:t>
            </w:r>
            <w:proofErr w:type="spellEnd"/>
            <w:r w:rsidRPr="00C53044">
              <w:rPr>
                <w:rFonts w:eastAsia="Calibri"/>
                <w:lang w:eastAsia="en-US"/>
              </w:rPr>
              <w:t xml:space="preserve">. </w:t>
            </w:r>
            <w:proofErr w:type="spellStart"/>
            <w:r w:rsidRPr="00C53044">
              <w:rPr>
                <w:rFonts w:eastAsia="Calibri"/>
                <w:lang w:eastAsia="en-US"/>
              </w:rPr>
              <w:t>Табардыр-Юрюйэ</w:t>
            </w:r>
            <w:proofErr w:type="spellEnd"/>
            <w:r w:rsidRPr="00C53044">
              <w:rPr>
                <w:rFonts w:eastAsia="Calibri"/>
                <w:lang w:eastAsia="en-US"/>
              </w:rPr>
              <w:t xml:space="preserve">», левый приток реки </w:t>
            </w:r>
            <w:proofErr w:type="spellStart"/>
            <w:r w:rsidRPr="00C53044">
              <w:rPr>
                <w:rFonts w:eastAsia="Calibri"/>
                <w:lang w:eastAsia="en-US"/>
              </w:rPr>
              <w:t>Енньё</w:t>
            </w:r>
            <w:proofErr w:type="spellEnd"/>
            <w:r w:rsidRPr="00C53044">
              <w:rPr>
                <w:rFonts w:eastAsia="Calibri"/>
                <w:lang w:eastAsia="en-US"/>
              </w:rPr>
              <w:t>, в 75 м. на северо-запад от опоры № 87 ВЛ-110 кВ</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10</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 xml:space="preserve">Подстанция ПС – 38 «Угольная», установленного по адресу: РС (Якутия), </w:t>
            </w:r>
            <w:proofErr w:type="spellStart"/>
            <w:r w:rsidRPr="00C53044">
              <w:rPr>
                <w:rFonts w:eastAsia="Calibri"/>
                <w:lang w:eastAsia="en-US"/>
              </w:rPr>
              <w:t>Нерюнгринский</w:t>
            </w:r>
            <w:proofErr w:type="spellEnd"/>
            <w:r w:rsidRPr="00C53044">
              <w:rPr>
                <w:rFonts w:eastAsia="Calibri"/>
                <w:lang w:eastAsia="en-US"/>
              </w:rPr>
              <w:t xml:space="preserve"> район, в 1400 метров на юго-восток от СОТ «Уголёк» у железнодорожного моста</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Охранная, пожарная сигнализация</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11</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Подстанция ПС – 10 «Водозабор», установленного по адресу: РС (Якутия), Алданский район, г. Алдан, южнее (1200 м) от «Орта-</w:t>
            </w:r>
            <w:proofErr w:type="spellStart"/>
            <w:r w:rsidRPr="00C53044">
              <w:rPr>
                <w:rFonts w:eastAsia="Calibri"/>
                <w:lang w:eastAsia="en-US"/>
              </w:rPr>
              <w:t>Салинского</w:t>
            </w:r>
            <w:proofErr w:type="spellEnd"/>
            <w:r w:rsidRPr="00C53044">
              <w:rPr>
                <w:rFonts w:eastAsia="Calibri"/>
                <w:lang w:eastAsia="en-US"/>
              </w:rPr>
              <w:t xml:space="preserve"> водозабора</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12</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color w:val="000000"/>
                <w:lang w:eastAsia="en-US"/>
              </w:rPr>
              <w:t>ПС «</w:t>
            </w:r>
            <w:r w:rsidRPr="00C53044">
              <w:rPr>
                <w:rFonts w:eastAsia="Calibri"/>
                <w:lang w:eastAsia="en-US"/>
              </w:rPr>
              <w:t xml:space="preserve">Подстанция ПС – 64 «Рябиновая», установленного по адресу: РС (Якутия), Алданский район, 44 км от г. Алдана на восток, правобережье реки Якокит, между её правыми притоками ручей </w:t>
            </w:r>
            <w:proofErr w:type="spellStart"/>
            <w:r w:rsidRPr="00C53044">
              <w:rPr>
                <w:rFonts w:eastAsia="Calibri"/>
                <w:lang w:eastAsia="en-US"/>
              </w:rPr>
              <w:t>Курунг</w:t>
            </w:r>
            <w:proofErr w:type="spellEnd"/>
            <w:r w:rsidRPr="00C53044">
              <w:rPr>
                <w:rFonts w:eastAsia="Calibri"/>
                <w:lang w:eastAsia="en-US"/>
              </w:rPr>
              <w:t xml:space="preserve"> – Сала и ручей </w:t>
            </w:r>
            <w:proofErr w:type="spellStart"/>
            <w:r w:rsidRPr="00C53044">
              <w:rPr>
                <w:rFonts w:eastAsia="Calibri"/>
                <w:lang w:eastAsia="en-US"/>
              </w:rPr>
              <w:t>Кириэстээх</w:t>
            </w:r>
            <w:proofErr w:type="spellEnd"/>
            <w:r w:rsidRPr="00C53044">
              <w:rPr>
                <w:rFonts w:eastAsia="Calibri"/>
                <w:lang w:eastAsia="en-US"/>
              </w:rPr>
              <w:t xml:space="preserve"> в верховье ручья «Рябиновый»</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8"/>
              <w:rPr>
                <w:rFonts w:eastAsia="Calibri"/>
                <w:lang w:eastAsia="en-US"/>
              </w:rPr>
            </w:pPr>
            <w:r w:rsidRPr="00C53044">
              <w:rPr>
                <w:rFonts w:eastAsia="Calibri"/>
                <w:lang w:eastAsia="en-US"/>
              </w:rPr>
              <w:t>13</w:t>
            </w:r>
          </w:p>
        </w:tc>
        <w:tc>
          <w:tcPr>
            <w:tcW w:w="4095"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ind w:firstLine="34"/>
              <w:jc w:val="both"/>
              <w:rPr>
                <w:rFonts w:eastAsia="Calibri"/>
                <w:lang w:eastAsia="en-US"/>
              </w:rPr>
            </w:pPr>
            <w:r w:rsidRPr="00C53044">
              <w:rPr>
                <w:rFonts w:eastAsia="Calibri"/>
                <w:lang w:eastAsia="en-US"/>
              </w:rPr>
              <w:t>Подстанция ПС – 18 «ЗИФ», установленного по адресу: РС (Якутия), Алданский район, п. Н-Куранах</w:t>
            </w:r>
          </w:p>
        </w:tc>
        <w:tc>
          <w:tcPr>
            <w:tcW w:w="2784" w:type="dxa"/>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both"/>
              <w:rPr>
                <w:rFonts w:eastAsia="Calibri"/>
                <w:lang w:eastAsia="en-US"/>
              </w:rPr>
            </w:pPr>
            <w:r w:rsidRPr="00C53044">
              <w:rPr>
                <w:rFonts w:eastAsia="Calibri"/>
                <w:lang w:eastAsia="en-US"/>
              </w:rPr>
              <w:t xml:space="preserve">Охранная, пожарная сигнализация </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r w:rsidR="00C53044" w:rsidRPr="00C53044" w:rsidTr="00C53044">
        <w:trPr>
          <w:trHeight w:val="225"/>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38"/>
              <w:rPr>
                <w:rFonts w:eastAsia="Calibri"/>
                <w:lang w:eastAsia="en-US"/>
              </w:rPr>
            </w:pPr>
          </w:p>
        </w:tc>
        <w:tc>
          <w:tcPr>
            <w:tcW w:w="68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53044" w:rsidRPr="00C53044" w:rsidRDefault="00C53044" w:rsidP="00C53044">
            <w:pPr>
              <w:snapToGrid w:val="0"/>
              <w:jc w:val="right"/>
              <w:rPr>
                <w:rFonts w:eastAsia="Calibri"/>
                <w:b/>
                <w:bCs/>
                <w:lang w:eastAsia="en-US"/>
              </w:rPr>
            </w:pPr>
            <w:r w:rsidRPr="00C53044">
              <w:rPr>
                <w:rFonts w:eastAsia="Calibri"/>
                <w:b/>
                <w:bCs/>
                <w:lang w:eastAsia="en-US"/>
              </w:rPr>
              <w:t>ИТОГО</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c>
          <w:tcPr>
            <w:tcW w:w="1389" w:type="dxa"/>
            <w:tcBorders>
              <w:top w:val="nil"/>
              <w:left w:val="nil"/>
              <w:bottom w:val="single" w:sz="8" w:space="0" w:color="auto"/>
              <w:right w:val="single" w:sz="8" w:space="0" w:color="auto"/>
            </w:tcBorders>
            <w:tcMar>
              <w:top w:w="0" w:type="dxa"/>
              <w:left w:w="108" w:type="dxa"/>
              <w:bottom w:w="0" w:type="dxa"/>
              <w:right w:w="108" w:type="dxa"/>
            </w:tcMar>
          </w:tcPr>
          <w:p w:rsidR="00C53044" w:rsidRPr="00C53044" w:rsidRDefault="00C53044" w:rsidP="00C53044">
            <w:pPr>
              <w:snapToGrid w:val="0"/>
              <w:ind w:firstLine="567"/>
              <w:rPr>
                <w:rFonts w:eastAsia="Calibri"/>
                <w:lang w:eastAsia="en-US"/>
              </w:rPr>
            </w:pPr>
          </w:p>
        </w:tc>
      </w:tr>
    </w:tbl>
    <w:p w:rsidR="00C53044" w:rsidRPr="00C53044" w:rsidRDefault="00C53044" w:rsidP="00C53044">
      <w:pPr>
        <w:rPr>
          <w:rFonts w:eastAsia="Calibri"/>
          <w:lang w:eastAsia="en-US"/>
        </w:rPr>
      </w:pPr>
    </w:p>
    <w:p w:rsidR="00C53044" w:rsidRPr="00C53044" w:rsidRDefault="00C53044" w:rsidP="005B2623">
      <w:pPr>
        <w:tabs>
          <w:tab w:val="left" w:pos="3712"/>
        </w:tabs>
        <w:ind w:left="5760"/>
        <w:jc w:val="right"/>
      </w:pPr>
    </w:p>
    <w:p w:rsidR="00C53044" w:rsidRPr="00C53044" w:rsidRDefault="00C53044" w:rsidP="005B2623">
      <w:pPr>
        <w:tabs>
          <w:tab w:val="left" w:pos="3712"/>
        </w:tabs>
        <w:ind w:left="5760"/>
        <w:jc w:val="right"/>
      </w:pPr>
    </w:p>
    <w:p w:rsidR="00C53044" w:rsidRPr="00C53044" w:rsidRDefault="00C53044" w:rsidP="005B2623">
      <w:pPr>
        <w:tabs>
          <w:tab w:val="left" w:pos="3712"/>
        </w:tabs>
        <w:ind w:left="5760"/>
        <w:jc w:val="right"/>
      </w:pPr>
    </w:p>
    <w:p w:rsidR="00C53044" w:rsidRPr="00C53044" w:rsidRDefault="00C53044" w:rsidP="005B2623">
      <w:pPr>
        <w:tabs>
          <w:tab w:val="left" w:pos="3712"/>
        </w:tabs>
        <w:ind w:left="5760"/>
        <w:jc w:val="right"/>
      </w:pPr>
    </w:p>
    <w:p w:rsidR="00C53044" w:rsidRP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EB353B" w:rsidRDefault="00EB353B" w:rsidP="005B2623">
      <w:pPr>
        <w:tabs>
          <w:tab w:val="left" w:pos="3712"/>
        </w:tabs>
        <w:ind w:left="5760"/>
        <w:jc w:val="right"/>
      </w:pPr>
    </w:p>
    <w:p w:rsidR="00EB353B" w:rsidRDefault="00EB353B" w:rsidP="005B2623">
      <w:pPr>
        <w:tabs>
          <w:tab w:val="left" w:pos="3712"/>
        </w:tabs>
        <w:ind w:left="5760"/>
        <w:jc w:val="right"/>
      </w:pPr>
    </w:p>
    <w:p w:rsidR="00EB353B" w:rsidRDefault="00EB353B" w:rsidP="005B2623">
      <w:pPr>
        <w:tabs>
          <w:tab w:val="left" w:pos="3712"/>
        </w:tabs>
        <w:ind w:left="5760"/>
        <w:jc w:val="right"/>
      </w:pPr>
    </w:p>
    <w:p w:rsidR="00EB353B" w:rsidRDefault="00EB353B" w:rsidP="005B2623">
      <w:pPr>
        <w:tabs>
          <w:tab w:val="left" w:pos="3712"/>
        </w:tabs>
        <w:ind w:left="5760"/>
        <w:jc w:val="right"/>
      </w:pPr>
    </w:p>
    <w:p w:rsidR="00EB353B" w:rsidRDefault="00EB353B" w:rsidP="005B2623">
      <w:pPr>
        <w:tabs>
          <w:tab w:val="left" w:pos="3712"/>
        </w:tabs>
        <w:ind w:left="5760"/>
        <w:jc w:val="right"/>
      </w:pPr>
    </w:p>
    <w:p w:rsidR="00EB353B" w:rsidRDefault="00EB353B"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Default="00C53044" w:rsidP="005B2623">
      <w:pPr>
        <w:tabs>
          <w:tab w:val="left" w:pos="3712"/>
        </w:tabs>
        <w:ind w:left="5760"/>
        <w:jc w:val="right"/>
      </w:pPr>
    </w:p>
    <w:p w:rsidR="00C53044" w:rsidRPr="006B68B8" w:rsidRDefault="00C53044" w:rsidP="00C53044">
      <w:pPr>
        <w:tabs>
          <w:tab w:val="left" w:pos="3712"/>
        </w:tabs>
        <w:ind w:left="5760"/>
        <w:jc w:val="right"/>
      </w:pPr>
      <w:r>
        <w:t>П</w:t>
      </w:r>
      <w:r w:rsidRPr="006B68B8">
        <w:t>риложение №</w:t>
      </w:r>
      <w:r>
        <w:t xml:space="preserve"> 3</w:t>
      </w:r>
    </w:p>
    <w:p w:rsidR="00C53044" w:rsidRPr="006B68B8" w:rsidRDefault="00C53044" w:rsidP="00C53044">
      <w:pPr>
        <w:tabs>
          <w:tab w:val="left" w:pos="3712"/>
        </w:tabs>
        <w:ind w:left="5760"/>
        <w:jc w:val="right"/>
      </w:pPr>
      <w:r w:rsidRPr="006B68B8">
        <w:t>к договору №_________</w:t>
      </w:r>
    </w:p>
    <w:p w:rsidR="00C53044" w:rsidRDefault="00C53044" w:rsidP="00C53044">
      <w:pPr>
        <w:tabs>
          <w:tab w:val="left" w:pos="3712"/>
        </w:tabs>
        <w:ind w:left="5760"/>
        <w:jc w:val="right"/>
      </w:pPr>
      <w:r w:rsidRPr="006B68B8">
        <w:t>от «____»__________20___г.</w:t>
      </w:r>
    </w:p>
    <w:p w:rsidR="00C53044" w:rsidRDefault="00C53044" w:rsidP="005B2623">
      <w:pPr>
        <w:tabs>
          <w:tab w:val="left" w:pos="3712"/>
        </w:tabs>
        <w:ind w:left="5760"/>
        <w:jc w:val="right"/>
      </w:pPr>
    </w:p>
    <w:p w:rsidR="009E5381" w:rsidRPr="006B68B8" w:rsidRDefault="009E5381" w:rsidP="009E5381">
      <w:pPr>
        <w:jc w:val="center"/>
        <w:rPr>
          <w:b/>
        </w:rPr>
      </w:pPr>
    </w:p>
    <w:p w:rsidR="00A407D1" w:rsidRDefault="001A4D7E" w:rsidP="00A407D1">
      <w:pPr>
        <w:pStyle w:val="ConsNormal"/>
        <w:widowControl/>
        <w:ind w:right="0" w:firstLine="0"/>
        <w:jc w:val="center"/>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p>
    <w:p w:rsidR="009E5381" w:rsidRPr="000939D5" w:rsidRDefault="00A407D1" w:rsidP="00A407D1">
      <w:pPr>
        <w:pStyle w:val="ConsNormal"/>
        <w:widowControl/>
        <w:ind w:right="0" w:firstLine="0"/>
        <w:jc w:val="center"/>
        <w:rPr>
          <w:rFonts w:ascii="Times New Roman" w:hAnsi="Times New Roman" w:cs="Times New Roman"/>
          <w:b/>
          <w:bCs/>
          <w:i/>
          <w:iCs/>
          <w:color w:val="000000" w:themeColor="text1"/>
          <w:sz w:val="26"/>
          <w:szCs w:val="26"/>
        </w:rPr>
      </w:pPr>
      <w:r>
        <w:rPr>
          <w:rFonts w:ascii="Times New Roman" w:hAnsi="Times New Roman" w:cs="Times New Roman"/>
          <w:b/>
          <w:bCs/>
          <w:i/>
          <w:iCs/>
          <w:color w:val="000000" w:themeColor="text1"/>
          <w:sz w:val="26"/>
          <w:szCs w:val="26"/>
        </w:rPr>
        <w:t xml:space="preserve">работ по </w:t>
      </w:r>
      <w:r w:rsidR="001A4D7E" w:rsidRPr="000939D5">
        <w:rPr>
          <w:rFonts w:ascii="Times New Roman" w:hAnsi="Times New Roman" w:cs="Times New Roman"/>
          <w:b/>
          <w:bCs/>
          <w:i/>
          <w:iCs/>
          <w:color w:val="000000" w:themeColor="text1"/>
          <w:sz w:val="26"/>
          <w:szCs w:val="26"/>
        </w:rPr>
        <w:t>техническо</w:t>
      </w:r>
      <w:r>
        <w:rPr>
          <w:rFonts w:ascii="Times New Roman" w:hAnsi="Times New Roman" w:cs="Times New Roman"/>
          <w:b/>
          <w:bCs/>
          <w:i/>
          <w:iCs/>
          <w:color w:val="000000" w:themeColor="text1"/>
          <w:sz w:val="26"/>
          <w:szCs w:val="26"/>
        </w:rPr>
        <w:t>му</w:t>
      </w:r>
      <w:r w:rsidR="001A4D7E" w:rsidRPr="000939D5">
        <w:rPr>
          <w:rFonts w:ascii="Times New Roman" w:hAnsi="Times New Roman" w:cs="Times New Roman"/>
          <w:b/>
          <w:bCs/>
          <w:i/>
          <w:iCs/>
          <w:color w:val="000000" w:themeColor="text1"/>
          <w:sz w:val="26"/>
          <w:szCs w:val="26"/>
        </w:rPr>
        <w:t xml:space="preserve"> обслуживани</w:t>
      </w:r>
      <w:r>
        <w:rPr>
          <w:rFonts w:ascii="Times New Roman" w:hAnsi="Times New Roman" w:cs="Times New Roman"/>
          <w:b/>
          <w:bCs/>
          <w:i/>
          <w:iCs/>
          <w:color w:val="000000" w:themeColor="text1"/>
          <w:sz w:val="26"/>
          <w:szCs w:val="26"/>
        </w:rPr>
        <w:t>ю</w:t>
      </w:r>
      <w:r w:rsidR="001A4D7E" w:rsidRPr="000939D5">
        <w:rPr>
          <w:rFonts w:ascii="Times New Roman" w:hAnsi="Times New Roman" w:cs="Times New Roman"/>
          <w:b/>
          <w:bCs/>
          <w:i/>
          <w:iCs/>
          <w:color w:val="000000" w:themeColor="text1"/>
          <w:sz w:val="26"/>
          <w:szCs w:val="26"/>
        </w:rPr>
        <w:t xml:space="preserve">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Ind w:w="250" w:type="dxa"/>
        <w:tblLook w:val="04A0" w:firstRow="1" w:lastRow="0" w:firstColumn="1" w:lastColumn="0" w:noHBand="0" w:noVBand="1"/>
      </w:tblPr>
      <w:tblGrid>
        <w:gridCol w:w="817"/>
        <w:gridCol w:w="6130"/>
        <w:gridCol w:w="2659"/>
      </w:tblGrid>
      <w:tr w:rsidR="00062E68" w:rsidRPr="000939D5" w:rsidTr="00A407D1">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tc>
      </w:tr>
      <w:tr w:rsidR="00062E68" w:rsidRPr="000939D5" w:rsidTr="00A407D1">
        <w:tc>
          <w:tcPr>
            <w:tcW w:w="6947" w:type="dxa"/>
            <w:gridSpan w:val="2"/>
          </w:tcPr>
          <w:p w:rsidR="00062E68" w:rsidRPr="000939D5" w:rsidRDefault="00062E68" w:rsidP="001B5E4A">
            <w:pPr>
              <w:suppressAutoHyphens/>
              <w:ind w:left="360"/>
              <w:rPr>
                <w:b/>
                <w:i/>
                <w:color w:val="000000" w:themeColor="text1"/>
                <w:sz w:val="18"/>
                <w:szCs w:val="18"/>
              </w:rPr>
            </w:pPr>
            <w:r w:rsidRPr="000939D5">
              <w:rPr>
                <w:b/>
                <w:i/>
                <w:color w:val="000000" w:themeColor="text1"/>
                <w:sz w:val="18"/>
                <w:szCs w:val="18"/>
              </w:rPr>
              <w:t>Перечень</w:t>
            </w:r>
            <w:r w:rsidR="001B5E4A">
              <w:rPr>
                <w:b/>
                <w:i/>
                <w:color w:val="000000" w:themeColor="text1"/>
                <w:sz w:val="18"/>
                <w:szCs w:val="18"/>
              </w:rPr>
              <w:t xml:space="preserve"> оказания услуг</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A407D1">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A407D1">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0C7AE7">
            <w:pPr>
              <w:suppressAutoHyphens/>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0C7AE7">
            <w:pPr>
              <w:suppressAutoHyphens/>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062E68">
            <w:pPr>
              <w:suppressAutoHyphens/>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A407D1">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A407D1">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1B5E4A">
              <w:rPr>
                <w:color w:val="000000" w:themeColor="text1"/>
              </w:rPr>
              <w:t>Услуги</w:t>
            </w:r>
            <w:r w:rsidR="000C7AE7" w:rsidRPr="000939D5">
              <w:rPr>
                <w:color w:val="000000" w:themeColor="text1"/>
              </w:rPr>
              <w:t xml:space="preserve"> по п.1</w:t>
            </w:r>
            <w:r w:rsidR="00062E68" w:rsidRPr="000939D5">
              <w:rPr>
                <w:color w:val="000000" w:themeColor="text1"/>
              </w:rPr>
              <w:t xml:space="preserve">.1 </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062E68">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A407D1">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A407D1">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1B5E4A">
              <w:rPr>
                <w:color w:val="000000" w:themeColor="text1"/>
              </w:rPr>
              <w:t>Услуги</w:t>
            </w:r>
            <w:r w:rsidR="000C7AE7" w:rsidRPr="000939D5">
              <w:rPr>
                <w:color w:val="000000" w:themeColor="text1"/>
              </w:rPr>
              <w:t xml:space="preserve">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программного обеспечения системы, корректировка, исправление</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7A08DB" w:rsidRPr="000939D5" w:rsidTr="00A407D1">
        <w:tc>
          <w:tcPr>
            <w:tcW w:w="6947" w:type="dxa"/>
            <w:gridSpan w:val="2"/>
          </w:tcPr>
          <w:p w:rsidR="007A08DB" w:rsidRPr="000939D5" w:rsidRDefault="007A08DB" w:rsidP="000C7AE7">
            <w:pPr>
              <w:suppressAutoHyphens/>
              <w:rPr>
                <w:color w:val="000000" w:themeColor="text1"/>
              </w:rPr>
            </w:pPr>
            <w:r w:rsidRPr="000939D5">
              <w:rPr>
                <w:color w:val="000000" w:themeColor="text1"/>
              </w:rPr>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7A08DB">
            <w:pPr>
              <w:shd w:val="clear" w:color="auto" w:fill="FFFFFF"/>
              <w:tabs>
                <w:tab w:val="left" w:pos="993"/>
                <w:tab w:val="left" w:pos="1276"/>
              </w:tabs>
              <w:ind w:firstLine="720"/>
              <w:rPr>
                <w:b/>
                <w:bCs/>
                <w:i/>
                <w:color w:val="000000" w:themeColor="text1"/>
              </w:rPr>
            </w:pPr>
          </w:p>
          <w:p w:rsidR="00062E68" w:rsidRPr="000939D5" w:rsidRDefault="00062E68" w:rsidP="007A08DB">
            <w:pPr>
              <w:shd w:val="clear" w:color="auto" w:fill="FFFFFF"/>
              <w:tabs>
                <w:tab w:val="left" w:pos="993"/>
                <w:tab w:val="left" w:pos="1276"/>
              </w:tabs>
              <w:jc w:val="center"/>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7A08DB">
            <w:pPr>
              <w:shd w:val="clear" w:color="auto" w:fill="FFFFFF"/>
              <w:tabs>
                <w:tab w:val="left" w:pos="993"/>
                <w:tab w:val="left" w:pos="1276"/>
              </w:tabs>
              <w:ind w:firstLine="720"/>
              <w:jc w:val="both"/>
              <w:rPr>
                <w:b/>
                <w:i/>
                <w:color w:val="000000" w:themeColor="text1"/>
              </w:rPr>
            </w:pPr>
          </w:p>
          <w:p w:rsidR="00062E68" w:rsidRPr="000939D5" w:rsidRDefault="00062E68" w:rsidP="007A08DB">
            <w:pPr>
              <w:shd w:val="clear" w:color="auto" w:fill="FFFFFF"/>
              <w:tabs>
                <w:tab w:val="left" w:pos="993"/>
                <w:tab w:val="left" w:pos="1276"/>
              </w:tabs>
              <w:jc w:val="center"/>
              <w:rPr>
                <w:b/>
                <w:i/>
                <w:color w:val="000000" w:themeColor="text1"/>
              </w:rPr>
            </w:pPr>
            <w:r w:rsidRPr="000939D5">
              <w:rPr>
                <w:b/>
                <w:bCs/>
                <w:i/>
                <w:color w:val="000000" w:themeColor="text1"/>
              </w:rPr>
              <w:t>ИСПОЛНИТЕЛЬ:</w:t>
            </w:r>
          </w:p>
        </w:tc>
      </w:tr>
    </w:tbl>
    <w:p w:rsidR="005F465A" w:rsidRPr="00062E68" w:rsidRDefault="005F465A"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C53044">
        <w:t xml:space="preserve"> 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C53044">
        <w:t xml:space="preserve"> 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0E16C6">
      <w:pPr>
        <w:numPr>
          <w:ilvl w:val="0"/>
          <w:numId w:val="4"/>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0E16C6">
      <w:pPr>
        <w:numPr>
          <w:ilvl w:val="0"/>
          <w:numId w:val="4"/>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0E16C6">
      <w:pPr>
        <w:numPr>
          <w:ilvl w:val="0"/>
          <w:numId w:val="4"/>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0E16C6">
      <w:pPr>
        <w:numPr>
          <w:ilvl w:val="0"/>
          <w:numId w:val="4"/>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1B5E4A">
        <w:t xml:space="preserve"> </w:t>
      </w:r>
      <w:r w:rsidR="00C53044">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w:t>
      </w:r>
      <w:r w:rsidR="00FD0C58">
        <w:rPr>
          <w:color w:val="000000" w:themeColor="text1"/>
          <w:sz w:val="24"/>
          <w:szCs w:val="24"/>
        </w:rPr>
        <w:t>ель/представители Заказчика</w:t>
      </w:r>
      <w:r w:rsidRPr="006B68B8">
        <w:rPr>
          <w:color w:val="000000" w:themeColor="text1"/>
          <w:sz w:val="24"/>
          <w:szCs w:val="24"/>
        </w:rPr>
        <w:t xml:space="preserve"> в ходе исполнени</w:t>
      </w:r>
      <w:r w:rsidR="00FD0C58">
        <w:rPr>
          <w:color w:val="000000" w:themeColor="text1"/>
          <w:sz w:val="24"/>
          <w:szCs w:val="24"/>
        </w:rPr>
        <w:t xml:space="preserve">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FD0C58">
        <w:rPr>
          <w:color w:val="000000" w:themeColor="text1"/>
          <w:sz w:val="24"/>
          <w:szCs w:val="24"/>
        </w:rPr>
        <w:t xml:space="preserve">нных преступным путем </w:t>
      </w:r>
      <w:r w:rsidR="000A10F4">
        <w:rPr>
          <w:color w:val="000000" w:themeColor="text1"/>
          <w:sz w:val="24"/>
          <w:szCs w:val="24"/>
        </w:rPr>
        <w:t>Исполнитель</w:t>
      </w:r>
      <w:r w:rsidR="001C649A" w:rsidRPr="006B68B8">
        <w:rPr>
          <w:color w:val="000000" w:themeColor="text1"/>
          <w:sz w:val="24"/>
          <w:szCs w:val="24"/>
        </w:rPr>
        <w:t xml:space="preserve">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Специализированной формы обратной связи «Линия доверия» на сайте по адресу в Интернете:</w:t>
      </w:r>
      <w:r w:rsidRPr="003B3391">
        <w:rPr>
          <w:color w:val="000000" w:themeColor="text1"/>
          <w:sz w:val="24"/>
          <w:szCs w:val="24"/>
        </w:rPr>
        <w:t xml:space="preserve"> </w:t>
      </w:r>
      <w:hyperlink r:id="rId11" w:history="1">
        <w:r w:rsidR="003B3391" w:rsidRPr="003B3391">
          <w:rPr>
            <w:rStyle w:val="af1"/>
            <w:sz w:val="24"/>
            <w:szCs w:val="24"/>
          </w:rPr>
          <w:t>www.rushydro.ru/form</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003B3391" w:rsidRPr="003B3391">
          <w:rPr>
            <w:rStyle w:val="af1"/>
            <w:sz w:val="24"/>
            <w:szCs w:val="24"/>
          </w:rPr>
          <w:t>ld@rushydro.ru</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 xml:space="preserve">Обращения на телефонный автоответчик по номеру + 7 (495) </w:t>
      </w:r>
      <w:r w:rsidR="003B3391" w:rsidRPr="003B3391">
        <w:rPr>
          <w:color w:val="000000"/>
          <w:sz w:val="24"/>
          <w:szCs w:val="24"/>
        </w:rPr>
        <w:t>710-54-63</w:t>
      </w:r>
      <w:r w:rsidR="003B3391" w:rsidRPr="00160CFB">
        <w:rPr>
          <w:color w:val="000000"/>
        </w:rPr>
        <w:t xml:space="preserve"> </w:t>
      </w:r>
      <w:r w:rsidRPr="006B68B8">
        <w:rPr>
          <w:color w:val="000000" w:themeColor="text1"/>
          <w:sz w:val="24"/>
          <w:szCs w:val="24"/>
        </w:rPr>
        <w:t xml:space="preserve">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00642404">
        <w:rPr>
          <w:color w:val="000000" w:themeColor="text1"/>
          <w:sz w:val="24"/>
          <w:szCs w:val="24"/>
        </w:rPr>
        <w:t>6</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0A10F4" w:rsidP="003D515A">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E5" w:rsidRDefault="00712EE5" w:rsidP="00E47476">
      <w:r>
        <w:separator/>
      </w:r>
    </w:p>
  </w:endnote>
  <w:endnote w:type="continuationSeparator" w:id="0">
    <w:p w:rsidR="00712EE5" w:rsidRDefault="00712EE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5010000000000000000"/>
    <w:charset w:val="8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E5" w:rsidRDefault="00712EE5" w:rsidP="00E47476">
      <w:r>
        <w:separator/>
      </w:r>
    </w:p>
  </w:footnote>
  <w:footnote w:type="continuationSeparator" w:id="0">
    <w:p w:rsidR="00712EE5" w:rsidRDefault="00712EE5"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2E6E641E"/>
    <w:multiLevelType w:val="multilevel"/>
    <w:tmpl w:val="2A64C7A6"/>
    <w:lvl w:ilvl="0">
      <w:start w:val="2"/>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0">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533E42FD"/>
    <w:multiLevelType w:val="multilevel"/>
    <w:tmpl w:val="51D6CFA2"/>
    <w:lvl w:ilvl="0">
      <w:start w:val="5"/>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AD75001"/>
    <w:multiLevelType w:val="multilevel"/>
    <w:tmpl w:val="F91078EE"/>
    <w:lvl w:ilvl="0">
      <w:start w:val="4"/>
      <w:numFmt w:val="decimal"/>
      <w:lvlText w:val="%1."/>
      <w:lvlJc w:val="left"/>
      <w:pPr>
        <w:ind w:left="390" w:hanging="39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num w:numId="1">
    <w:abstractNumId w:val="12"/>
  </w:num>
  <w:num w:numId="2">
    <w:abstractNumId w:val="15"/>
  </w:num>
  <w:num w:numId="3">
    <w:abstractNumId w:val="10"/>
  </w:num>
  <w:num w:numId="4">
    <w:abstractNumId w:val="14"/>
  </w:num>
  <w:num w:numId="5">
    <w:abstractNumId w:val="11"/>
  </w:num>
  <w:num w:numId="6">
    <w:abstractNumId w:val="9"/>
  </w:num>
  <w:num w:numId="7">
    <w:abstractNumId w:val="16"/>
  </w:num>
  <w:num w:numId="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B5D"/>
    <w:rsid w:val="00017EB3"/>
    <w:rsid w:val="00022A60"/>
    <w:rsid w:val="00024049"/>
    <w:rsid w:val="00024691"/>
    <w:rsid w:val="000252D2"/>
    <w:rsid w:val="00025EC1"/>
    <w:rsid w:val="000374B6"/>
    <w:rsid w:val="0003779F"/>
    <w:rsid w:val="00041C4E"/>
    <w:rsid w:val="0004702A"/>
    <w:rsid w:val="00050A11"/>
    <w:rsid w:val="000525C6"/>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307"/>
    <w:rsid w:val="000C7AE7"/>
    <w:rsid w:val="000D5712"/>
    <w:rsid w:val="000D5B77"/>
    <w:rsid w:val="000D6166"/>
    <w:rsid w:val="000D649C"/>
    <w:rsid w:val="000E005E"/>
    <w:rsid w:val="000E054F"/>
    <w:rsid w:val="000E16C6"/>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2EE9"/>
    <w:rsid w:val="001431D4"/>
    <w:rsid w:val="00145901"/>
    <w:rsid w:val="00152315"/>
    <w:rsid w:val="00152D1E"/>
    <w:rsid w:val="00156334"/>
    <w:rsid w:val="0016038A"/>
    <w:rsid w:val="00161A7C"/>
    <w:rsid w:val="00163302"/>
    <w:rsid w:val="001664C3"/>
    <w:rsid w:val="001710FE"/>
    <w:rsid w:val="0017399D"/>
    <w:rsid w:val="00181205"/>
    <w:rsid w:val="00181AE5"/>
    <w:rsid w:val="001820B6"/>
    <w:rsid w:val="00182D13"/>
    <w:rsid w:val="001854D4"/>
    <w:rsid w:val="0019203B"/>
    <w:rsid w:val="001A4D7E"/>
    <w:rsid w:val="001B0436"/>
    <w:rsid w:val="001B4416"/>
    <w:rsid w:val="001B547E"/>
    <w:rsid w:val="001B5E4A"/>
    <w:rsid w:val="001B61AE"/>
    <w:rsid w:val="001C2EAF"/>
    <w:rsid w:val="001C649A"/>
    <w:rsid w:val="001D09CA"/>
    <w:rsid w:val="001D591B"/>
    <w:rsid w:val="001D5EDF"/>
    <w:rsid w:val="001E077C"/>
    <w:rsid w:val="001E4418"/>
    <w:rsid w:val="001E45C8"/>
    <w:rsid w:val="001E5F39"/>
    <w:rsid w:val="001F0954"/>
    <w:rsid w:val="001F103C"/>
    <w:rsid w:val="001F2344"/>
    <w:rsid w:val="001F33DB"/>
    <w:rsid w:val="001F6AE7"/>
    <w:rsid w:val="00213692"/>
    <w:rsid w:val="00213905"/>
    <w:rsid w:val="00220857"/>
    <w:rsid w:val="00221943"/>
    <w:rsid w:val="0022441D"/>
    <w:rsid w:val="00226109"/>
    <w:rsid w:val="0022706B"/>
    <w:rsid w:val="00227B32"/>
    <w:rsid w:val="002308A3"/>
    <w:rsid w:val="002337BB"/>
    <w:rsid w:val="00234735"/>
    <w:rsid w:val="00236F00"/>
    <w:rsid w:val="00237F16"/>
    <w:rsid w:val="00240542"/>
    <w:rsid w:val="00240DAC"/>
    <w:rsid w:val="002437D6"/>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77367"/>
    <w:rsid w:val="00280B42"/>
    <w:rsid w:val="0028390C"/>
    <w:rsid w:val="002873AB"/>
    <w:rsid w:val="00287665"/>
    <w:rsid w:val="00294431"/>
    <w:rsid w:val="00294A5E"/>
    <w:rsid w:val="00297121"/>
    <w:rsid w:val="002A0896"/>
    <w:rsid w:val="002A20D7"/>
    <w:rsid w:val="002A5416"/>
    <w:rsid w:val="002B1D51"/>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2A"/>
    <w:rsid w:val="003524A8"/>
    <w:rsid w:val="00353557"/>
    <w:rsid w:val="00366E43"/>
    <w:rsid w:val="00366E6D"/>
    <w:rsid w:val="00370F74"/>
    <w:rsid w:val="00374520"/>
    <w:rsid w:val="003747CF"/>
    <w:rsid w:val="00376BCE"/>
    <w:rsid w:val="003776C7"/>
    <w:rsid w:val="0038023F"/>
    <w:rsid w:val="00383291"/>
    <w:rsid w:val="00383CB3"/>
    <w:rsid w:val="00383FE1"/>
    <w:rsid w:val="00384A24"/>
    <w:rsid w:val="00385A17"/>
    <w:rsid w:val="00391072"/>
    <w:rsid w:val="00391CDE"/>
    <w:rsid w:val="00393250"/>
    <w:rsid w:val="003952C5"/>
    <w:rsid w:val="003A2EC2"/>
    <w:rsid w:val="003B0BE0"/>
    <w:rsid w:val="003B3391"/>
    <w:rsid w:val="003B79C1"/>
    <w:rsid w:val="003C009B"/>
    <w:rsid w:val="003C12C8"/>
    <w:rsid w:val="003C46A7"/>
    <w:rsid w:val="003D504A"/>
    <w:rsid w:val="003D515A"/>
    <w:rsid w:val="003E1944"/>
    <w:rsid w:val="003E1D26"/>
    <w:rsid w:val="003E2B66"/>
    <w:rsid w:val="003E3387"/>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2E8D"/>
    <w:rsid w:val="00464A6E"/>
    <w:rsid w:val="00470B7A"/>
    <w:rsid w:val="00470DDD"/>
    <w:rsid w:val="00471AF1"/>
    <w:rsid w:val="004721E8"/>
    <w:rsid w:val="00476077"/>
    <w:rsid w:val="004771D4"/>
    <w:rsid w:val="00477D19"/>
    <w:rsid w:val="0048175D"/>
    <w:rsid w:val="00490594"/>
    <w:rsid w:val="00492DF8"/>
    <w:rsid w:val="00496C6F"/>
    <w:rsid w:val="004B155D"/>
    <w:rsid w:val="004B4F1C"/>
    <w:rsid w:val="004B5147"/>
    <w:rsid w:val="004B7677"/>
    <w:rsid w:val="004C0997"/>
    <w:rsid w:val="004C0D41"/>
    <w:rsid w:val="004C22AF"/>
    <w:rsid w:val="004D31AF"/>
    <w:rsid w:val="004D5B67"/>
    <w:rsid w:val="004D7444"/>
    <w:rsid w:val="004D766A"/>
    <w:rsid w:val="004E14DA"/>
    <w:rsid w:val="004E5694"/>
    <w:rsid w:val="004E5889"/>
    <w:rsid w:val="004E6EA8"/>
    <w:rsid w:val="004F2AA7"/>
    <w:rsid w:val="004F2D84"/>
    <w:rsid w:val="004F47D2"/>
    <w:rsid w:val="004F6977"/>
    <w:rsid w:val="004F7629"/>
    <w:rsid w:val="005000F5"/>
    <w:rsid w:val="005002E6"/>
    <w:rsid w:val="00500A7B"/>
    <w:rsid w:val="00503291"/>
    <w:rsid w:val="005139B0"/>
    <w:rsid w:val="00521002"/>
    <w:rsid w:val="0052120D"/>
    <w:rsid w:val="0052137A"/>
    <w:rsid w:val="00521997"/>
    <w:rsid w:val="005229CE"/>
    <w:rsid w:val="005256C8"/>
    <w:rsid w:val="00533211"/>
    <w:rsid w:val="00533B37"/>
    <w:rsid w:val="0053658A"/>
    <w:rsid w:val="00537D89"/>
    <w:rsid w:val="00542C16"/>
    <w:rsid w:val="00545098"/>
    <w:rsid w:val="00553106"/>
    <w:rsid w:val="0055311B"/>
    <w:rsid w:val="005540B9"/>
    <w:rsid w:val="00554E9E"/>
    <w:rsid w:val="005554DB"/>
    <w:rsid w:val="00561A2E"/>
    <w:rsid w:val="00565890"/>
    <w:rsid w:val="00570D92"/>
    <w:rsid w:val="00573714"/>
    <w:rsid w:val="00581CCC"/>
    <w:rsid w:val="00585102"/>
    <w:rsid w:val="00587C41"/>
    <w:rsid w:val="0059187A"/>
    <w:rsid w:val="0059410C"/>
    <w:rsid w:val="005A41DE"/>
    <w:rsid w:val="005A565C"/>
    <w:rsid w:val="005A638D"/>
    <w:rsid w:val="005A6F15"/>
    <w:rsid w:val="005A7F5E"/>
    <w:rsid w:val="005B2623"/>
    <w:rsid w:val="005B6D61"/>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03879"/>
    <w:rsid w:val="006111CB"/>
    <w:rsid w:val="00611765"/>
    <w:rsid w:val="00612D90"/>
    <w:rsid w:val="00614939"/>
    <w:rsid w:val="00617183"/>
    <w:rsid w:val="00617300"/>
    <w:rsid w:val="00621DE4"/>
    <w:rsid w:val="006324BD"/>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77453"/>
    <w:rsid w:val="0068144B"/>
    <w:rsid w:val="00683F1B"/>
    <w:rsid w:val="00684E14"/>
    <w:rsid w:val="00686181"/>
    <w:rsid w:val="006A5DE0"/>
    <w:rsid w:val="006B3377"/>
    <w:rsid w:val="006B49FA"/>
    <w:rsid w:val="006B68B8"/>
    <w:rsid w:val="006B7075"/>
    <w:rsid w:val="006C0D65"/>
    <w:rsid w:val="006C1852"/>
    <w:rsid w:val="006C2080"/>
    <w:rsid w:val="006C419C"/>
    <w:rsid w:val="006C64B5"/>
    <w:rsid w:val="006D16B9"/>
    <w:rsid w:val="006D307A"/>
    <w:rsid w:val="006D3795"/>
    <w:rsid w:val="006D5C09"/>
    <w:rsid w:val="006D6D88"/>
    <w:rsid w:val="006D749A"/>
    <w:rsid w:val="006E1096"/>
    <w:rsid w:val="006E1EAF"/>
    <w:rsid w:val="006E3D94"/>
    <w:rsid w:val="006E4A4B"/>
    <w:rsid w:val="006E5AD9"/>
    <w:rsid w:val="006F4460"/>
    <w:rsid w:val="006F6EBE"/>
    <w:rsid w:val="00700515"/>
    <w:rsid w:val="0070075E"/>
    <w:rsid w:val="00700F51"/>
    <w:rsid w:val="0070511B"/>
    <w:rsid w:val="00705124"/>
    <w:rsid w:val="00706437"/>
    <w:rsid w:val="0070782B"/>
    <w:rsid w:val="00710465"/>
    <w:rsid w:val="00712EE5"/>
    <w:rsid w:val="00712F92"/>
    <w:rsid w:val="00716D2D"/>
    <w:rsid w:val="0072079C"/>
    <w:rsid w:val="00723166"/>
    <w:rsid w:val="00726837"/>
    <w:rsid w:val="00727B86"/>
    <w:rsid w:val="00730101"/>
    <w:rsid w:val="0073073D"/>
    <w:rsid w:val="00732561"/>
    <w:rsid w:val="007345FA"/>
    <w:rsid w:val="00741DEC"/>
    <w:rsid w:val="007500CA"/>
    <w:rsid w:val="00750383"/>
    <w:rsid w:val="00750812"/>
    <w:rsid w:val="00751FDF"/>
    <w:rsid w:val="00755491"/>
    <w:rsid w:val="007569C6"/>
    <w:rsid w:val="007577A7"/>
    <w:rsid w:val="00760809"/>
    <w:rsid w:val="00761E20"/>
    <w:rsid w:val="00765316"/>
    <w:rsid w:val="00765363"/>
    <w:rsid w:val="00765F79"/>
    <w:rsid w:val="007676E1"/>
    <w:rsid w:val="00770298"/>
    <w:rsid w:val="007737C1"/>
    <w:rsid w:val="00775F6E"/>
    <w:rsid w:val="0078232F"/>
    <w:rsid w:val="0078584B"/>
    <w:rsid w:val="00787542"/>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302C"/>
    <w:rsid w:val="007F6306"/>
    <w:rsid w:val="00801396"/>
    <w:rsid w:val="00805633"/>
    <w:rsid w:val="008064D2"/>
    <w:rsid w:val="0080650D"/>
    <w:rsid w:val="00807559"/>
    <w:rsid w:val="00811561"/>
    <w:rsid w:val="00813824"/>
    <w:rsid w:val="00815129"/>
    <w:rsid w:val="0081728E"/>
    <w:rsid w:val="00817F22"/>
    <w:rsid w:val="00820757"/>
    <w:rsid w:val="00821227"/>
    <w:rsid w:val="00821445"/>
    <w:rsid w:val="00822143"/>
    <w:rsid w:val="00824C5B"/>
    <w:rsid w:val="00827DF4"/>
    <w:rsid w:val="0083091C"/>
    <w:rsid w:val="008339EF"/>
    <w:rsid w:val="00834250"/>
    <w:rsid w:val="00834546"/>
    <w:rsid w:val="0084421B"/>
    <w:rsid w:val="00846DB8"/>
    <w:rsid w:val="0084740F"/>
    <w:rsid w:val="00855068"/>
    <w:rsid w:val="00857481"/>
    <w:rsid w:val="008601E5"/>
    <w:rsid w:val="00862B37"/>
    <w:rsid w:val="0086343A"/>
    <w:rsid w:val="00863EB7"/>
    <w:rsid w:val="008650F4"/>
    <w:rsid w:val="008676AE"/>
    <w:rsid w:val="00867B34"/>
    <w:rsid w:val="00870806"/>
    <w:rsid w:val="00871F16"/>
    <w:rsid w:val="00872D23"/>
    <w:rsid w:val="00880075"/>
    <w:rsid w:val="008807C0"/>
    <w:rsid w:val="00884D3D"/>
    <w:rsid w:val="00884ED3"/>
    <w:rsid w:val="00886E88"/>
    <w:rsid w:val="008914DA"/>
    <w:rsid w:val="0089277B"/>
    <w:rsid w:val="00893EC5"/>
    <w:rsid w:val="00896225"/>
    <w:rsid w:val="00897C81"/>
    <w:rsid w:val="008A4FC0"/>
    <w:rsid w:val="008A6746"/>
    <w:rsid w:val="008B1F54"/>
    <w:rsid w:val="008B2B3F"/>
    <w:rsid w:val="008B3518"/>
    <w:rsid w:val="008B402F"/>
    <w:rsid w:val="008B6F98"/>
    <w:rsid w:val="008B73C0"/>
    <w:rsid w:val="008B77A9"/>
    <w:rsid w:val="008C06EC"/>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E774B"/>
    <w:rsid w:val="008F0C51"/>
    <w:rsid w:val="008F0F68"/>
    <w:rsid w:val="008F2AB1"/>
    <w:rsid w:val="008F2C25"/>
    <w:rsid w:val="008F31CC"/>
    <w:rsid w:val="008F42ED"/>
    <w:rsid w:val="008F5306"/>
    <w:rsid w:val="008F5581"/>
    <w:rsid w:val="00900235"/>
    <w:rsid w:val="00900278"/>
    <w:rsid w:val="0090069D"/>
    <w:rsid w:val="0090259A"/>
    <w:rsid w:val="00903FED"/>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55698"/>
    <w:rsid w:val="009729F2"/>
    <w:rsid w:val="00980496"/>
    <w:rsid w:val="00981A19"/>
    <w:rsid w:val="00982C9A"/>
    <w:rsid w:val="0098657A"/>
    <w:rsid w:val="009870DB"/>
    <w:rsid w:val="00995917"/>
    <w:rsid w:val="009979CE"/>
    <w:rsid w:val="00997F3C"/>
    <w:rsid w:val="009A481F"/>
    <w:rsid w:val="009A5155"/>
    <w:rsid w:val="009A74DC"/>
    <w:rsid w:val="009B196F"/>
    <w:rsid w:val="009B7B99"/>
    <w:rsid w:val="009C27BA"/>
    <w:rsid w:val="009D374D"/>
    <w:rsid w:val="009D6811"/>
    <w:rsid w:val="009E0E63"/>
    <w:rsid w:val="009E16FB"/>
    <w:rsid w:val="009E5381"/>
    <w:rsid w:val="009E6737"/>
    <w:rsid w:val="009F152C"/>
    <w:rsid w:val="009F62FF"/>
    <w:rsid w:val="00A0117E"/>
    <w:rsid w:val="00A03E60"/>
    <w:rsid w:val="00A054D6"/>
    <w:rsid w:val="00A06BFD"/>
    <w:rsid w:val="00A16457"/>
    <w:rsid w:val="00A1649B"/>
    <w:rsid w:val="00A22B25"/>
    <w:rsid w:val="00A242EA"/>
    <w:rsid w:val="00A251C9"/>
    <w:rsid w:val="00A304EF"/>
    <w:rsid w:val="00A31D41"/>
    <w:rsid w:val="00A361CB"/>
    <w:rsid w:val="00A36F25"/>
    <w:rsid w:val="00A37DD3"/>
    <w:rsid w:val="00A404E3"/>
    <w:rsid w:val="00A407D1"/>
    <w:rsid w:val="00A457FA"/>
    <w:rsid w:val="00A45BFA"/>
    <w:rsid w:val="00A4716B"/>
    <w:rsid w:val="00A513EB"/>
    <w:rsid w:val="00A536B9"/>
    <w:rsid w:val="00A53B0B"/>
    <w:rsid w:val="00A63B74"/>
    <w:rsid w:val="00A67096"/>
    <w:rsid w:val="00A804AB"/>
    <w:rsid w:val="00A82237"/>
    <w:rsid w:val="00A86FD3"/>
    <w:rsid w:val="00A90094"/>
    <w:rsid w:val="00AA0C2B"/>
    <w:rsid w:val="00AA3039"/>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0A69"/>
    <w:rsid w:val="00AF1DA9"/>
    <w:rsid w:val="00AF6D7A"/>
    <w:rsid w:val="00B06065"/>
    <w:rsid w:val="00B17FDC"/>
    <w:rsid w:val="00B2030E"/>
    <w:rsid w:val="00B215E3"/>
    <w:rsid w:val="00B21E70"/>
    <w:rsid w:val="00B2201A"/>
    <w:rsid w:val="00B23E87"/>
    <w:rsid w:val="00B30226"/>
    <w:rsid w:val="00B30497"/>
    <w:rsid w:val="00B306AB"/>
    <w:rsid w:val="00B334BE"/>
    <w:rsid w:val="00B35CAE"/>
    <w:rsid w:val="00B364E8"/>
    <w:rsid w:val="00B40ED1"/>
    <w:rsid w:val="00B45EB4"/>
    <w:rsid w:val="00B47FA1"/>
    <w:rsid w:val="00B55FA7"/>
    <w:rsid w:val="00B56EAD"/>
    <w:rsid w:val="00B60706"/>
    <w:rsid w:val="00B6552E"/>
    <w:rsid w:val="00B70341"/>
    <w:rsid w:val="00B706A7"/>
    <w:rsid w:val="00B74DA2"/>
    <w:rsid w:val="00B75A09"/>
    <w:rsid w:val="00B76D2C"/>
    <w:rsid w:val="00B816E5"/>
    <w:rsid w:val="00B83052"/>
    <w:rsid w:val="00B83448"/>
    <w:rsid w:val="00B84736"/>
    <w:rsid w:val="00B8499E"/>
    <w:rsid w:val="00B87743"/>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1CF5"/>
    <w:rsid w:val="00C2401A"/>
    <w:rsid w:val="00C259AB"/>
    <w:rsid w:val="00C32056"/>
    <w:rsid w:val="00C329B2"/>
    <w:rsid w:val="00C347B3"/>
    <w:rsid w:val="00C374E5"/>
    <w:rsid w:val="00C40D79"/>
    <w:rsid w:val="00C4263F"/>
    <w:rsid w:val="00C45029"/>
    <w:rsid w:val="00C45D49"/>
    <w:rsid w:val="00C5243F"/>
    <w:rsid w:val="00C52C5F"/>
    <w:rsid w:val="00C53044"/>
    <w:rsid w:val="00C5456A"/>
    <w:rsid w:val="00C54917"/>
    <w:rsid w:val="00C560A4"/>
    <w:rsid w:val="00C57330"/>
    <w:rsid w:val="00C61041"/>
    <w:rsid w:val="00C6150E"/>
    <w:rsid w:val="00C63E82"/>
    <w:rsid w:val="00C6459F"/>
    <w:rsid w:val="00C646D0"/>
    <w:rsid w:val="00C66BE2"/>
    <w:rsid w:val="00C66CAC"/>
    <w:rsid w:val="00C6704F"/>
    <w:rsid w:val="00C705A9"/>
    <w:rsid w:val="00C773FF"/>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63C"/>
    <w:rsid w:val="00CB3F85"/>
    <w:rsid w:val="00CB46FC"/>
    <w:rsid w:val="00CB609C"/>
    <w:rsid w:val="00CC01A7"/>
    <w:rsid w:val="00CC2370"/>
    <w:rsid w:val="00CC36B3"/>
    <w:rsid w:val="00CC4320"/>
    <w:rsid w:val="00CC4CC7"/>
    <w:rsid w:val="00CC7DC3"/>
    <w:rsid w:val="00CD103E"/>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4681"/>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7C"/>
    <w:rsid w:val="00DA158D"/>
    <w:rsid w:val="00DA42EB"/>
    <w:rsid w:val="00DB1492"/>
    <w:rsid w:val="00DC0781"/>
    <w:rsid w:val="00DC0914"/>
    <w:rsid w:val="00DC1B15"/>
    <w:rsid w:val="00DC2954"/>
    <w:rsid w:val="00DC490C"/>
    <w:rsid w:val="00DC5DBE"/>
    <w:rsid w:val="00DD0CE4"/>
    <w:rsid w:val="00DD1549"/>
    <w:rsid w:val="00DD5247"/>
    <w:rsid w:val="00DE155C"/>
    <w:rsid w:val="00DE2620"/>
    <w:rsid w:val="00DE3FE1"/>
    <w:rsid w:val="00DE6F74"/>
    <w:rsid w:val="00DF100E"/>
    <w:rsid w:val="00DF7B7E"/>
    <w:rsid w:val="00E0007D"/>
    <w:rsid w:val="00E00B4D"/>
    <w:rsid w:val="00E022B5"/>
    <w:rsid w:val="00E02CCB"/>
    <w:rsid w:val="00E045CA"/>
    <w:rsid w:val="00E04D80"/>
    <w:rsid w:val="00E1061D"/>
    <w:rsid w:val="00E11C2C"/>
    <w:rsid w:val="00E12D29"/>
    <w:rsid w:val="00E13B17"/>
    <w:rsid w:val="00E23780"/>
    <w:rsid w:val="00E2628E"/>
    <w:rsid w:val="00E26ACC"/>
    <w:rsid w:val="00E3789C"/>
    <w:rsid w:val="00E378D5"/>
    <w:rsid w:val="00E41888"/>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48D1"/>
    <w:rsid w:val="00EA54BB"/>
    <w:rsid w:val="00EB319C"/>
    <w:rsid w:val="00EB353B"/>
    <w:rsid w:val="00EB4404"/>
    <w:rsid w:val="00EC295A"/>
    <w:rsid w:val="00EC5285"/>
    <w:rsid w:val="00EC5F84"/>
    <w:rsid w:val="00EC71EC"/>
    <w:rsid w:val="00EC74DA"/>
    <w:rsid w:val="00EC7622"/>
    <w:rsid w:val="00EC76C2"/>
    <w:rsid w:val="00ED0A38"/>
    <w:rsid w:val="00ED1704"/>
    <w:rsid w:val="00ED1B4A"/>
    <w:rsid w:val="00ED47FF"/>
    <w:rsid w:val="00ED4E29"/>
    <w:rsid w:val="00EE2CFE"/>
    <w:rsid w:val="00EE32DC"/>
    <w:rsid w:val="00EE56B8"/>
    <w:rsid w:val="00EE759E"/>
    <w:rsid w:val="00EF0955"/>
    <w:rsid w:val="00EF16F5"/>
    <w:rsid w:val="00EF1A87"/>
    <w:rsid w:val="00EF214F"/>
    <w:rsid w:val="00EF34F3"/>
    <w:rsid w:val="00EF3EB6"/>
    <w:rsid w:val="00EF45EA"/>
    <w:rsid w:val="00EF7127"/>
    <w:rsid w:val="00F06E3A"/>
    <w:rsid w:val="00F10C41"/>
    <w:rsid w:val="00F17992"/>
    <w:rsid w:val="00F25CDA"/>
    <w:rsid w:val="00F25E18"/>
    <w:rsid w:val="00F261F1"/>
    <w:rsid w:val="00F2717E"/>
    <w:rsid w:val="00F30422"/>
    <w:rsid w:val="00F3257A"/>
    <w:rsid w:val="00F36B38"/>
    <w:rsid w:val="00F40AE0"/>
    <w:rsid w:val="00F410B7"/>
    <w:rsid w:val="00F439F5"/>
    <w:rsid w:val="00F4502C"/>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0542"/>
    <w:rsid w:val="00F92504"/>
    <w:rsid w:val="00FA0B58"/>
    <w:rsid w:val="00FA5E85"/>
    <w:rsid w:val="00FA7FFE"/>
    <w:rsid w:val="00FB0B19"/>
    <w:rsid w:val="00FB2A2F"/>
    <w:rsid w:val="00FB2C4F"/>
    <w:rsid w:val="00FB51EE"/>
    <w:rsid w:val="00FB6CF4"/>
    <w:rsid w:val="00FC07C8"/>
    <w:rsid w:val="00FC3C00"/>
    <w:rsid w:val="00FC6353"/>
    <w:rsid w:val="00FD0C0B"/>
    <w:rsid w:val="00FD0C58"/>
    <w:rsid w:val="00FD310D"/>
    <w:rsid w:val="00FD372A"/>
    <w:rsid w:val="00FD42E9"/>
    <w:rsid w:val="00FD4BBF"/>
    <w:rsid w:val="00FE03AE"/>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B32"/>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 w:type="paragraph" w:styleId="afb">
    <w:name w:val="Plain Text"/>
    <w:basedOn w:val="a"/>
    <w:link w:val="afc"/>
    <w:rsid w:val="00220857"/>
    <w:rPr>
      <w:rFonts w:ascii="Consolas" w:hAnsi="Consolas"/>
      <w:sz w:val="21"/>
      <w:szCs w:val="21"/>
    </w:rPr>
  </w:style>
  <w:style w:type="character" w:customStyle="1" w:styleId="afc">
    <w:name w:val="Текст Знак"/>
    <w:basedOn w:val="a0"/>
    <w:link w:val="afb"/>
    <w:rsid w:val="00220857"/>
    <w:rPr>
      <w:rFonts w:ascii="Consolas" w:hAnsi="Consolas"/>
      <w:sz w:val="21"/>
      <w:szCs w:val="21"/>
    </w:rPr>
  </w:style>
  <w:style w:type="character" w:customStyle="1" w:styleId="21">
    <w:name w:val="Основной текст с отступом 2 Знак"/>
    <w:basedOn w:val="a0"/>
    <w:link w:val="20"/>
    <w:rsid w:val="00DB149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B32"/>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 w:type="paragraph" w:styleId="afb">
    <w:name w:val="Plain Text"/>
    <w:basedOn w:val="a"/>
    <w:link w:val="afc"/>
    <w:rsid w:val="00220857"/>
    <w:rPr>
      <w:rFonts w:ascii="Consolas" w:hAnsi="Consolas"/>
      <w:sz w:val="21"/>
      <w:szCs w:val="21"/>
    </w:rPr>
  </w:style>
  <w:style w:type="character" w:customStyle="1" w:styleId="afc">
    <w:name w:val="Текст Знак"/>
    <w:basedOn w:val="a0"/>
    <w:link w:val="afb"/>
    <w:rsid w:val="00220857"/>
    <w:rPr>
      <w:rFonts w:ascii="Consolas" w:hAnsi="Consolas"/>
      <w:sz w:val="21"/>
      <w:szCs w:val="21"/>
    </w:rPr>
  </w:style>
  <w:style w:type="character" w:customStyle="1" w:styleId="21">
    <w:name w:val="Основной текст с отступом 2 Знак"/>
    <w:basedOn w:val="a0"/>
    <w:link w:val="20"/>
    <w:rsid w:val="00DB149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5071">
      <w:bodyDiv w:val="1"/>
      <w:marLeft w:val="0"/>
      <w:marRight w:val="0"/>
      <w:marTop w:val="0"/>
      <w:marBottom w:val="0"/>
      <w:divBdr>
        <w:top w:val="none" w:sz="0" w:space="0" w:color="auto"/>
        <w:left w:val="none" w:sz="0" w:space="0" w:color="auto"/>
        <w:bottom w:val="none" w:sz="0" w:space="0" w:color="auto"/>
        <w:right w:val="none" w:sz="0" w:space="0" w:color="auto"/>
      </w:divBdr>
    </w:div>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170872977">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 w:id="16760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90A80-DBF7-4C9D-B922-2BD8E48A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6360</Words>
  <Characters>36252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42527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13</cp:revision>
  <cp:lastPrinted>2017-11-09T02:40:00Z</cp:lastPrinted>
  <dcterms:created xsi:type="dcterms:W3CDTF">2018-10-19T03:12:00Z</dcterms:created>
  <dcterms:modified xsi:type="dcterms:W3CDTF">2018-12-06T00:10:00Z</dcterms:modified>
</cp:coreProperties>
</file>