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AC" w:rsidRPr="003A67FF" w:rsidRDefault="008203AC" w:rsidP="0020087B">
      <w:pPr>
        <w:pStyle w:val="3"/>
        <w:spacing w:before="0" w:after="0"/>
        <w:jc w:val="right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</w:t>
      </w:r>
      <w:r w:rsidRPr="003A67FF">
        <w:rPr>
          <w:sz w:val="20"/>
          <w:szCs w:val="20"/>
        </w:rPr>
        <w:t xml:space="preserve">                          </w:t>
      </w:r>
    </w:p>
    <w:p w:rsidR="0086789E" w:rsidRPr="0086789E" w:rsidRDefault="008203AC" w:rsidP="0086789E">
      <w:pPr>
        <w:widowControl w:val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F53390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6789E">
        <w:rPr>
          <w:rFonts w:ascii="Times New Roman" w:hAnsi="Times New Roman" w:cs="Times New Roman"/>
          <w:sz w:val="28"/>
          <w:szCs w:val="28"/>
          <w:lang w:eastAsia="ru-RU"/>
        </w:rPr>
        <w:t>Акционерное Общество</w:t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86789E">
        <w:rPr>
          <w:rFonts w:ascii="Times New Roman" w:hAnsi="Times New Roman" w:cs="Times New Roman"/>
          <w:b/>
          <w:sz w:val="32"/>
          <w:szCs w:val="32"/>
          <w:lang w:eastAsia="ru-RU"/>
        </w:rPr>
        <w:t>«Дальневосточная распределительная сетевая компания»</w:t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sz w:val="6"/>
          <w:szCs w:val="6"/>
          <w:lang w:eastAsia="ru-RU"/>
        </w:rPr>
      </w:pPr>
      <w:r w:rsidRPr="0086789E">
        <w:rPr>
          <w:rFonts w:ascii="Times New Roman" w:hAnsi="Times New Roman" w:cs="Times New Roman"/>
          <w:sz w:val="32"/>
          <w:szCs w:val="32"/>
          <w:lang w:eastAsia="ru-RU"/>
        </w:rPr>
        <w:t>(АО «ДРСК»)</w:t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14"/>
          <w:szCs w:val="14"/>
          <w:lang w:eastAsia="ru-RU"/>
        </w:rPr>
      </w:pPr>
      <w:r w:rsidRPr="0086789E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>_____________________________________________________________________________________________________________________</w:t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10"/>
          <w:szCs w:val="10"/>
          <w:lang w:eastAsia="ru-RU"/>
        </w:rPr>
      </w:pPr>
    </w:p>
    <w:p w:rsidR="0086789E" w:rsidRPr="0086789E" w:rsidRDefault="0086789E" w:rsidP="0086789E">
      <w:pPr>
        <w:widowControl w:val="0"/>
        <w:tabs>
          <w:tab w:val="left" w:pos="606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86789E" w:rsidRPr="0086789E" w:rsidRDefault="0086789E" w:rsidP="0086789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6789E">
        <w:rPr>
          <w:rFonts w:ascii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41249A" w:rsidRDefault="0041249A" w:rsidP="00CF6BD6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«Т</w:t>
      </w:r>
      <w:r w:rsidR="00CF6BD6"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ехническое обслуживание средств </w:t>
      </w:r>
      <w:proofErr w:type="spellStart"/>
      <w:r w:rsidR="00CF6BD6"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>пожароохранной</w:t>
      </w:r>
      <w:proofErr w:type="spellEnd"/>
      <w:r w:rsidR="00CF6BD6"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6789E" w:rsidRPr="0086789E" w:rsidRDefault="00CF6BD6" w:rsidP="00CF6BD6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>сиг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нализации филиала «</w:t>
      </w:r>
      <w:r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>ЮЯЭС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»</w:t>
      </w:r>
      <w:r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6789E" w:rsidRPr="0086789E" w:rsidRDefault="0086789E" w:rsidP="0086789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86789E" w:rsidRPr="0086789E" w:rsidRDefault="0086789E" w:rsidP="0086789E">
      <w:pPr>
        <w:widowControl w:val="0"/>
        <w:tabs>
          <w:tab w:val="left" w:pos="720"/>
        </w:tabs>
        <w:suppressAutoHyphens w:val="0"/>
        <w:spacing w:after="0" w:line="240" w:lineRule="auto"/>
        <w:ind w:left="720" w:hanging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86789E">
        <w:rPr>
          <w:rFonts w:ascii="Times New Roman" w:hAnsi="Times New Roman" w:cs="Times New Roman"/>
          <w:b/>
          <w:sz w:val="25"/>
          <w:szCs w:val="25"/>
          <w:lang w:eastAsia="ru-RU"/>
        </w:rPr>
        <w:tab/>
        <w:t>1. Основание для проведения закупки:</w:t>
      </w:r>
    </w:p>
    <w:p w:rsidR="000076DC" w:rsidRPr="000076DC" w:rsidRDefault="0086789E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86789E">
        <w:rPr>
          <w:rFonts w:ascii="Times New Roman" w:hAnsi="Times New Roman" w:cs="Times New Roman"/>
          <w:sz w:val="25"/>
          <w:szCs w:val="25"/>
          <w:lang w:eastAsia="ru-RU"/>
        </w:rPr>
        <w:t>1.1. ГКПЗ АО «ДРСК» на 201</w:t>
      </w:r>
      <w:r w:rsidR="004F0A19">
        <w:rPr>
          <w:rFonts w:ascii="Times New Roman" w:hAnsi="Times New Roman" w:cs="Times New Roman"/>
          <w:sz w:val="25"/>
          <w:szCs w:val="25"/>
          <w:lang w:eastAsia="ru-RU"/>
        </w:rPr>
        <w:t>9</w:t>
      </w:r>
      <w:r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г</w:t>
      </w:r>
      <w:r w:rsidR="00CF6BD6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="0066687E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0076DC" w:rsidRPr="0066687E">
        <w:rPr>
          <w:rFonts w:ascii="Times New Roman" w:hAnsi="Times New Roman" w:cs="Times New Roman"/>
          <w:sz w:val="25"/>
          <w:szCs w:val="25"/>
          <w:lang w:eastAsia="ru-RU"/>
        </w:rPr>
        <w:t xml:space="preserve">Лот № </w:t>
      </w:r>
      <w:r w:rsidR="004F0A19">
        <w:rPr>
          <w:rFonts w:ascii="Times New Roman" w:hAnsi="Times New Roman" w:cs="Times New Roman"/>
          <w:sz w:val="25"/>
          <w:szCs w:val="25"/>
          <w:lang w:eastAsia="ru-RU"/>
        </w:rPr>
        <w:t>326</w:t>
      </w:r>
      <w:r w:rsidR="000076DC" w:rsidRPr="0066687E">
        <w:rPr>
          <w:rFonts w:ascii="Times New Roman" w:hAnsi="Times New Roman" w:cs="Times New Roman"/>
          <w:sz w:val="25"/>
          <w:szCs w:val="25"/>
          <w:lang w:eastAsia="ru-RU"/>
        </w:rPr>
        <w:t>.1</w:t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86789E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Заказчик: </w:t>
      </w:r>
      <w:r w:rsidRPr="0086789E">
        <w:rPr>
          <w:rFonts w:ascii="Times New Roman" w:hAnsi="Times New Roman" w:cs="Times New Roman"/>
          <w:bCs/>
          <w:sz w:val="25"/>
          <w:szCs w:val="25"/>
          <w:lang w:eastAsia="ru-RU"/>
        </w:rPr>
        <w:t>АО «ДРСК»</w:t>
      </w:r>
      <w:r w:rsidRPr="0086789E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7078BC" w:rsidRPr="001A553A" w:rsidRDefault="007078BC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126A36" w:rsidRPr="00126A36" w:rsidRDefault="00126A36" w:rsidP="00126A36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2. Нормативно-правовые акты, ГОСТ, СНиП, технические регламенты, в соответствии с которыми осуществляется оказание услуг 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>п</w:t>
      </w: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>о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техническому о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>б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>служиванию</w:t>
      </w: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>.</w:t>
      </w:r>
    </w:p>
    <w:p w:rsidR="0041249A" w:rsidRP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>2.1. Федеральный закон от 04.05.2011 №</w:t>
      </w:r>
      <w:r w:rsidR="002869AA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99-ФЗ «О лицензировании отдельных видов деятельности».</w:t>
      </w:r>
    </w:p>
    <w:p w:rsidR="0041249A" w:rsidRP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2.2. ГОСТ 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54101 – 2010 «Средства автоматизации и системы управления. Средства и системы обеспечения безопасности. Техническое обслуживание и ремонт». (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Утвержден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и введен в действие Приказом Федерального агентства по техническому регулированию и метрологии от 30.11.2010 г. №768-ст).</w:t>
      </w:r>
    </w:p>
    <w:p w:rsidR="0041249A" w:rsidRP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2.3. ГОСТ 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50775-95. Системы тревожной сигнализации. Часть 1. Общие тр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е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бования. Раздел 1. Общие положения.</w:t>
      </w:r>
    </w:p>
    <w:p w:rsid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2.4. ГОСТ 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50776-95. Системы тревожной сигнализации. Часть 1. Общие тр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е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бования. Раздел 4. Руководство по проектированию, монтажу и техническому обсл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у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живанию.</w:t>
      </w:r>
    </w:p>
    <w:p w:rsidR="00126A36" w:rsidRPr="009C1B6D" w:rsidRDefault="00126A36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126A36">
        <w:rPr>
          <w:rFonts w:ascii="Times New Roman" w:hAnsi="Times New Roman" w:cs="Times New Roman"/>
          <w:sz w:val="25"/>
          <w:szCs w:val="25"/>
          <w:lang w:eastAsia="ru-RU"/>
        </w:rPr>
        <w:t>2.</w:t>
      </w:r>
      <w:r w:rsidR="002869AA">
        <w:rPr>
          <w:rFonts w:ascii="Times New Roman" w:hAnsi="Times New Roman" w:cs="Times New Roman"/>
          <w:sz w:val="25"/>
          <w:szCs w:val="25"/>
          <w:lang w:eastAsia="ru-RU"/>
        </w:rPr>
        <w:t>5</w:t>
      </w:r>
      <w:r w:rsidRPr="00126A36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="001A696A" w:rsidRPr="00ED1E99">
        <w:rPr>
          <w:rFonts w:ascii="Times New Roman" w:hAnsi="Times New Roman" w:cs="Times New Roman"/>
          <w:sz w:val="25"/>
          <w:szCs w:val="25"/>
          <w:lang w:eastAsia="ru-RU"/>
        </w:rPr>
        <w:t>Постановление Правительства РФ</w:t>
      </w:r>
      <w:r w:rsidR="001A696A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1A696A" w:rsidRPr="002869AA">
        <w:rPr>
          <w:rFonts w:ascii="Times New Roman" w:hAnsi="Times New Roman" w:cs="Times New Roman"/>
          <w:sz w:val="25"/>
          <w:szCs w:val="25"/>
          <w:lang w:eastAsia="ru-RU"/>
        </w:rPr>
        <w:t>от 25.04.2012 г. № 390</w:t>
      </w:r>
      <w:r w:rsidR="001A696A" w:rsidRPr="00ED1E99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1A696A" w:rsidRPr="009C1B6D">
        <w:rPr>
          <w:rFonts w:ascii="Times New Roman" w:hAnsi="Times New Roman" w:cs="Times New Roman"/>
          <w:sz w:val="25"/>
          <w:szCs w:val="25"/>
          <w:lang w:eastAsia="ru-RU"/>
        </w:rPr>
        <w:t>«О противоп</w:t>
      </w:r>
      <w:r w:rsidR="001A696A" w:rsidRPr="009C1B6D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="001A696A" w:rsidRPr="009C1B6D">
        <w:rPr>
          <w:rFonts w:ascii="Times New Roman" w:hAnsi="Times New Roman" w:cs="Times New Roman"/>
          <w:sz w:val="25"/>
          <w:szCs w:val="25"/>
          <w:lang w:eastAsia="ru-RU"/>
        </w:rPr>
        <w:t>жарном режиме».</w:t>
      </w:r>
    </w:p>
    <w:p w:rsidR="00126A36" w:rsidRPr="009C1B6D" w:rsidRDefault="00126A36" w:rsidP="00126A36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C1B6D">
        <w:rPr>
          <w:rFonts w:ascii="Times New Roman" w:hAnsi="Times New Roman" w:cs="Times New Roman"/>
          <w:sz w:val="25"/>
          <w:szCs w:val="25"/>
          <w:lang w:eastAsia="ru-RU"/>
        </w:rPr>
        <w:t>2.</w:t>
      </w:r>
      <w:r w:rsidR="002869AA" w:rsidRPr="009C1B6D">
        <w:rPr>
          <w:rFonts w:ascii="Times New Roman" w:hAnsi="Times New Roman" w:cs="Times New Roman"/>
          <w:sz w:val="25"/>
          <w:szCs w:val="25"/>
          <w:lang w:eastAsia="ru-RU"/>
        </w:rPr>
        <w:t>6</w:t>
      </w:r>
      <w:r w:rsidRPr="009C1B6D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="00ED1E99" w:rsidRPr="009C1B6D">
        <w:rPr>
          <w:rFonts w:ascii="Times New Roman" w:hAnsi="Times New Roman" w:cs="Times New Roman"/>
          <w:sz w:val="25"/>
          <w:szCs w:val="25"/>
          <w:lang w:eastAsia="ru-RU"/>
        </w:rPr>
        <w:t>Постановление Правительства РФ от 30.12.2011 г. № 1225 «О лицензиров</w:t>
      </w:r>
      <w:r w:rsidR="00ED1E99" w:rsidRPr="009C1B6D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ED1E99" w:rsidRPr="009C1B6D">
        <w:rPr>
          <w:rFonts w:ascii="Times New Roman" w:hAnsi="Times New Roman" w:cs="Times New Roman"/>
          <w:sz w:val="25"/>
          <w:szCs w:val="25"/>
          <w:lang w:eastAsia="ru-RU"/>
        </w:rPr>
        <w:t>нии деятельности по монтажу, техническому обслуживанию и ремонту средств обе</w:t>
      </w:r>
      <w:r w:rsidR="00ED1E99" w:rsidRPr="009C1B6D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ED1E99" w:rsidRPr="009C1B6D">
        <w:rPr>
          <w:rFonts w:ascii="Times New Roman" w:hAnsi="Times New Roman" w:cs="Times New Roman"/>
          <w:sz w:val="25"/>
          <w:szCs w:val="25"/>
          <w:lang w:eastAsia="ru-RU"/>
        </w:rPr>
        <w:t>печения пожарной безопасности зданий и сооружений».</w:t>
      </w:r>
    </w:p>
    <w:p w:rsidR="0066687E" w:rsidRPr="009C1B6D" w:rsidRDefault="002869AA" w:rsidP="00126A36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C1B6D">
        <w:rPr>
          <w:rFonts w:ascii="Times New Roman" w:hAnsi="Times New Roman" w:cs="Times New Roman"/>
          <w:sz w:val="25"/>
          <w:szCs w:val="25"/>
          <w:lang w:eastAsia="ru-RU"/>
        </w:rPr>
        <w:t>2.7</w:t>
      </w:r>
      <w:r w:rsidR="0066687E" w:rsidRPr="009C1B6D">
        <w:rPr>
          <w:rFonts w:ascii="Times New Roman" w:hAnsi="Times New Roman" w:cs="Times New Roman"/>
          <w:sz w:val="25"/>
          <w:szCs w:val="25"/>
          <w:lang w:eastAsia="ru-RU"/>
        </w:rPr>
        <w:t>. РД 78.143-92 «Руководящий документ. Системы и комплексы охранной сигнализации. Нормы проектирования».</w:t>
      </w:r>
    </w:p>
    <w:p w:rsidR="000076DC" w:rsidRPr="009C1B6D" w:rsidRDefault="002869AA" w:rsidP="000076DC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C1B6D">
        <w:rPr>
          <w:rFonts w:ascii="Times New Roman" w:hAnsi="Times New Roman" w:cs="Times New Roman"/>
          <w:sz w:val="25"/>
          <w:szCs w:val="25"/>
          <w:lang w:eastAsia="ru-RU"/>
        </w:rPr>
        <w:t>2.8</w:t>
      </w:r>
      <w:r w:rsidR="00455082" w:rsidRPr="009C1B6D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="000076DC" w:rsidRPr="009C1B6D">
        <w:rPr>
          <w:rFonts w:ascii="Times New Roman" w:hAnsi="Times New Roman" w:cs="Times New Roman"/>
          <w:sz w:val="25"/>
          <w:szCs w:val="25"/>
          <w:lang w:eastAsia="ru-RU"/>
        </w:rPr>
        <w:t>Приказ Минтруда России от 24.07.2013 №328н «Об утверждении правил по охране труда при эксплуатации электроустановок».</w:t>
      </w:r>
    </w:p>
    <w:p w:rsidR="00455082" w:rsidRDefault="000076DC" w:rsidP="000076DC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0076DC">
        <w:rPr>
          <w:rFonts w:ascii="Times New Roman" w:hAnsi="Times New Roman" w:cs="Times New Roman"/>
          <w:sz w:val="25"/>
          <w:szCs w:val="25"/>
          <w:lang w:eastAsia="ru-RU"/>
        </w:rPr>
        <w:t>2.</w:t>
      </w:r>
      <w:r w:rsidR="002869AA">
        <w:rPr>
          <w:rFonts w:ascii="Times New Roman" w:hAnsi="Times New Roman" w:cs="Times New Roman"/>
          <w:sz w:val="25"/>
          <w:szCs w:val="25"/>
          <w:lang w:eastAsia="ru-RU"/>
        </w:rPr>
        <w:t>9</w:t>
      </w:r>
      <w:r w:rsidRPr="000076DC">
        <w:rPr>
          <w:rFonts w:ascii="Times New Roman" w:hAnsi="Times New Roman" w:cs="Times New Roman"/>
          <w:sz w:val="25"/>
          <w:szCs w:val="25"/>
          <w:lang w:eastAsia="ru-RU"/>
        </w:rPr>
        <w:t>. Республиканское (региональное) Соглашение о минимальной заработной плате в Республике Саха (Якутия) между Правительством Республики Саха (Якутия), Федерацией профсоюзов Республики Саха (Якутия) и региональным объединением работодателей товаропроизводител</w:t>
      </w:r>
      <w:r w:rsidR="000A3F9D">
        <w:rPr>
          <w:rFonts w:ascii="Times New Roman" w:hAnsi="Times New Roman" w:cs="Times New Roman"/>
          <w:sz w:val="25"/>
          <w:szCs w:val="25"/>
          <w:lang w:eastAsia="ru-RU"/>
        </w:rPr>
        <w:t xml:space="preserve">ей Республики Саха (Якутия) от </w:t>
      </w:r>
      <w:r w:rsidRPr="000076DC">
        <w:rPr>
          <w:rFonts w:ascii="Times New Roman" w:hAnsi="Times New Roman" w:cs="Times New Roman"/>
          <w:sz w:val="25"/>
          <w:szCs w:val="25"/>
          <w:lang w:eastAsia="ru-RU"/>
        </w:rPr>
        <w:t>«27» июня 2017 года.</w:t>
      </w:r>
    </w:p>
    <w:p w:rsidR="00F53390" w:rsidRPr="00B5753E" w:rsidRDefault="00F53390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</w:p>
    <w:p w:rsidR="0086789E" w:rsidRPr="00B5753E" w:rsidRDefault="00126A36" w:rsidP="0006443C">
      <w:pPr>
        <w:widowControl w:val="0"/>
        <w:suppressAutoHyphens w:val="0"/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sz w:val="25"/>
          <w:szCs w:val="25"/>
          <w:lang w:eastAsia="ru-RU"/>
        </w:rPr>
        <w:lastRenderedPageBreak/>
        <w:t>3</w:t>
      </w:r>
      <w:r w:rsidR="0086789E" w:rsidRPr="00B5753E">
        <w:rPr>
          <w:rFonts w:ascii="Times New Roman" w:hAnsi="Times New Roman" w:cs="Times New Roman"/>
          <w:b/>
          <w:sz w:val="25"/>
          <w:szCs w:val="25"/>
          <w:lang w:eastAsia="ru-RU"/>
        </w:rPr>
        <w:t>. Предмет</w:t>
      </w:r>
      <w:r w:rsidR="004549E1"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86789E" w:rsidRPr="00B5753E">
        <w:rPr>
          <w:rFonts w:ascii="Times New Roman" w:hAnsi="Times New Roman" w:cs="Times New Roman"/>
          <w:b/>
          <w:sz w:val="25"/>
          <w:szCs w:val="25"/>
          <w:lang w:eastAsia="ru-RU"/>
        </w:rPr>
        <w:t>закупки:</w:t>
      </w:r>
    </w:p>
    <w:p w:rsidR="0086789E" w:rsidRPr="0086789E" w:rsidRDefault="00126A36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3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.1. Оказание услуг по </w:t>
      </w:r>
      <w:r w:rsidR="0086789E">
        <w:rPr>
          <w:rFonts w:ascii="Times New Roman" w:hAnsi="Times New Roman" w:cs="Times New Roman"/>
          <w:sz w:val="25"/>
          <w:szCs w:val="25"/>
          <w:lang w:eastAsia="ru-RU"/>
        </w:rPr>
        <w:t>т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>ехническо</w:t>
      </w:r>
      <w:r w:rsidR="0086789E">
        <w:rPr>
          <w:rFonts w:ascii="Times New Roman" w:hAnsi="Times New Roman" w:cs="Times New Roman"/>
          <w:sz w:val="25"/>
          <w:szCs w:val="25"/>
          <w:lang w:eastAsia="ru-RU"/>
        </w:rPr>
        <w:t>му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обслуживани</w:t>
      </w:r>
      <w:r w:rsidR="0086789E">
        <w:rPr>
          <w:rFonts w:ascii="Times New Roman" w:hAnsi="Times New Roman" w:cs="Times New Roman"/>
          <w:sz w:val="25"/>
          <w:szCs w:val="25"/>
          <w:lang w:eastAsia="ru-RU"/>
        </w:rPr>
        <w:t>ю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средств </w:t>
      </w:r>
      <w:proofErr w:type="spellStart"/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>пожароохранной</w:t>
      </w:r>
      <w:proofErr w:type="spellEnd"/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сигнализации филиала «ЮЯЭС» </w:t>
      </w:r>
      <w:r w:rsidR="002869AA" w:rsidRPr="002869AA">
        <w:rPr>
          <w:rFonts w:ascii="Times New Roman" w:hAnsi="Times New Roman" w:cs="Times New Roman"/>
          <w:sz w:val="25"/>
          <w:szCs w:val="25"/>
          <w:lang w:eastAsia="ru-RU"/>
        </w:rPr>
        <w:t>для поддержания оборудования в исправном рабочем состоянии, восстановления работоспособности систем, технические рекомендации по улучшению его работы.</w:t>
      </w:r>
    </w:p>
    <w:p w:rsidR="0086789E" w:rsidRPr="001A553A" w:rsidRDefault="0086789E" w:rsidP="0086789E">
      <w:pPr>
        <w:widowControl w:val="0"/>
        <w:tabs>
          <w:tab w:val="left" w:pos="720"/>
        </w:tabs>
        <w:suppressAutoHyphens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86789E" w:rsidRPr="0086789E" w:rsidRDefault="0006443C" w:rsidP="0086789E">
      <w:pPr>
        <w:widowControl w:val="0"/>
        <w:tabs>
          <w:tab w:val="left" w:pos="720"/>
        </w:tabs>
        <w:suppressAutoHyphens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sz w:val="25"/>
          <w:szCs w:val="25"/>
          <w:lang w:eastAsia="ru-RU"/>
        </w:rPr>
        <w:tab/>
      </w:r>
      <w:r w:rsidR="00126A36">
        <w:rPr>
          <w:rFonts w:ascii="Times New Roman" w:hAnsi="Times New Roman" w:cs="Times New Roman"/>
          <w:b/>
          <w:sz w:val="25"/>
          <w:szCs w:val="25"/>
          <w:lang w:eastAsia="ru-RU"/>
        </w:rPr>
        <w:t>4</w:t>
      </w:r>
      <w:r w:rsidR="0086789E" w:rsidRPr="0086789E">
        <w:rPr>
          <w:rFonts w:ascii="Times New Roman" w:hAnsi="Times New Roman" w:cs="Times New Roman"/>
          <w:b/>
          <w:sz w:val="25"/>
          <w:szCs w:val="25"/>
          <w:lang w:eastAsia="ru-RU"/>
        </w:rPr>
        <w:t>. Объем оказываемых услуг:</w:t>
      </w:r>
    </w:p>
    <w:p w:rsidR="00FA2D4F" w:rsidRPr="00FA2D4F" w:rsidRDefault="00FA2D4F" w:rsidP="009C1B6D">
      <w:pPr>
        <w:widowControl w:val="0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>4.1.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23991" w:rsidRPr="00F23991">
        <w:rPr>
          <w:rFonts w:ascii="Times New Roman" w:hAnsi="Times New Roman" w:cs="Times New Roman"/>
          <w:sz w:val="25"/>
          <w:szCs w:val="25"/>
        </w:rPr>
        <w:t>Оказание услуг по ТО инженерно-технических средств охраны (далее ИТСО)</w:t>
      </w:r>
      <w:r w:rsidRPr="00F23991">
        <w:rPr>
          <w:rFonts w:ascii="Times New Roman" w:hAnsi="Times New Roman" w:cs="Times New Roman"/>
          <w:sz w:val="25"/>
          <w:szCs w:val="25"/>
        </w:rPr>
        <w:t>,</w:t>
      </w:r>
      <w:r w:rsidRPr="00FA2D4F">
        <w:rPr>
          <w:rFonts w:ascii="Times New Roman" w:hAnsi="Times New Roman" w:cs="Times New Roman"/>
          <w:sz w:val="25"/>
          <w:szCs w:val="25"/>
        </w:rPr>
        <w:t xml:space="preserve"> расположенных на территории </w:t>
      </w:r>
      <w:r w:rsidR="00135735">
        <w:rPr>
          <w:rFonts w:ascii="Times New Roman" w:hAnsi="Times New Roman" w:cs="Times New Roman"/>
          <w:sz w:val="25"/>
          <w:szCs w:val="25"/>
        </w:rPr>
        <w:t>Республики Саха (Якутия)</w:t>
      </w:r>
      <w:r w:rsidRPr="00FA2D4F">
        <w:rPr>
          <w:rFonts w:ascii="Times New Roman" w:hAnsi="Times New Roman" w:cs="Times New Roman"/>
          <w:sz w:val="25"/>
          <w:szCs w:val="25"/>
        </w:rPr>
        <w:t xml:space="preserve">, отражённых в 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Приложении 1 </w:t>
      </w:r>
      <w:r w:rsidRPr="00FA2D4F">
        <w:rPr>
          <w:rFonts w:ascii="Times New Roman" w:hAnsi="Times New Roman" w:cs="Times New Roman"/>
          <w:sz w:val="25"/>
          <w:szCs w:val="25"/>
        </w:rPr>
        <w:t>Технического задания.</w:t>
      </w:r>
    </w:p>
    <w:p w:rsidR="009100A6" w:rsidRPr="001A553A" w:rsidRDefault="009100A6" w:rsidP="009100A6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14A81" w:rsidRPr="00514A81" w:rsidRDefault="009100A6" w:rsidP="00514A81">
      <w:pPr>
        <w:tabs>
          <w:tab w:val="left" w:pos="0"/>
        </w:tabs>
        <w:contextualSpacing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F006C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14A81" w:rsidRPr="007314E0">
        <w:rPr>
          <w:rFonts w:ascii="Times New Roman" w:hAnsi="Times New Roman" w:cs="Times New Roman"/>
          <w:b/>
          <w:sz w:val="25"/>
          <w:szCs w:val="25"/>
          <w:lang w:eastAsia="ru-RU"/>
        </w:rPr>
        <w:t>5.</w:t>
      </w:r>
      <w:r w:rsidR="00514A81" w:rsidRPr="00514A81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Требования к Участнику закупки:</w:t>
      </w:r>
    </w:p>
    <w:p w:rsidR="009B0D84" w:rsidRDefault="00514A81" w:rsidP="00514A81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514A81">
        <w:rPr>
          <w:rFonts w:ascii="Times New Roman" w:hAnsi="Times New Roman" w:cs="Times New Roman"/>
          <w:sz w:val="25"/>
          <w:szCs w:val="25"/>
          <w:lang w:eastAsia="ru-RU"/>
        </w:rPr>
        <w:tab/>
        <w:t>5.1.</w:t>
      </w:r>
      <w:r w:rsidR="0021655B" w:rsidRPr="0021655B">
        <w:t xml:space="preserve"> </w:t>
      </w:r>
      <w:proofErr w:type="gramStart"/>
      <w:r w:rsidR="0021655B" w:rsidRPr="0021655B">
        <w:rPr>
          <w:rFonts w:ascii="Times New Roman" w:hAnsi="Times New Roman" w:cs="Times New Roman"/>
          <w:sz w:val="25"/>
          <w:szCs w:val="25"/>
          <w:lang w:eastAsia="ru-RU"/>
        </w:rPr>
        <w:t>Участник закупки, для выполнения заявленных услуг, должен обладать де</w:t>
      </w:r>
      <w:r w:rsidR="0021655B" w:rsidRPr="0021655B">
        <w:rPr>
          <w:rFonts w:ascii="Times New Roman" w:hAnsi="Times New Roman" w:cs="Times New Roman"/>
          <w:sz w:val="25"/>
          <w:szCs w:val="25"/>
          <w:lang w:eastAsia="ru-RU"/>
        </w:rPr>
        <w:t>й</w:t>
      </w:r>
      <w:r w:rsidR="0021655B" w:rsidRPr="0021655B">
        <w:rPr>
          <w:rFonts w:ascii="Times New Roman" w:hAnsi="Times New Roman" w:cs="Times New Roman"/>
          <w:sz w:val="25"/>
          <w:szCs w:val="25"/>
          <w:lang w:eastAsia="ru-RU"/>
        </w:rPr>
        <w:t>ствующей лицензией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, выданную Министерством РФ по делам гражданской обороны, чрезвычайных ситуаций и ликвидации последствий стихийных бедствий на произво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д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ство работ по монтажу, ремонту и обслуживанию средств обеспечения пожарной бе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з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опасности зданий и сооружений, являющейся действующей на момент подачи заявки, согласно п.15, ст.</w:t>
      </w:r>
      <w:r w:rsidR="001C0AC7">
        <w:rPr>
          <w:rFonts w:ascii="Times New Roman" w:hAnsi="Times New Roman" w:cs="Times New Roman"/>
          <w:sz w:val="25"/>
          <w:szCs w:val="25"/>
          <w:lang w:eastAsia="ru-RU"/>
        </w:rPr>
        <w:t xml:space="preserve"> 12 </w:t>
      </w:r>
      <w:r w:rsidR="00DA3E89" w:rsidRPr="00DA3E89">
        <w:rPr>
          <w:rFonts w:ascii="Times New Roman" w:hAnsi="Times New Roman" w:cs="Times New Roman"/>
          <w:sz w:val="25"/>
          <w:szCs w:val="25"/>
          <w:lang w:eastAsia="ru-RU"/>
        </w:rPr>
        <w:t>Федеральный закон</w:t>
      </w:r>
      <w:r w:rsidR="0001732B">
        <w:rPr>
          <w:rFonts w:ascii="Times New Roman" w:hAnsi="Times New Roman" w:cs="Times New Roman"/>
          <w:sz w:val="25"/>
          <w:szCs w:val="25"/>
          <w:lang w:eastAsia="ru-RU"/>
        </w:rPr>
        <w:t xml:space="preserve"> от 04.05.2011 N 99-ФЗ «</w:t>
      </w:r>
      <w:r w:rsidR="00DA3E89" w:rsidRPr="00DA3E89">
        <w:rPr>
          <w:rFonts w:ascii="Times New Roman" w:hAnsi="Times New Roman" w:cs="Times New Roman"/>
          <w:sz w:val="25"/>
          <w:szCs w:val="25"/>
          <w:lang w:eastAsia="ru-RU"/>
        </w:rPr>
        <w:t>О лицензирован</w:t>
      </w:r>
      <w:r w:rsidR="0001732B">
        <w:rPr>
          <w:rFonts w:ascii="Times New Roman" w:hAnsi="Times New Roman" w:cs="Times New Roman"/>
          <w:sz w:val="25"/>
          <w:szCs w:val="25"/>
          <w:lang w:eastAsia="ru-RU"/>
        </w:rPr>
        <w:t>ии отдельных видов</w:t>
      </w:r>
      <w:proofErr w:type="gramEnd"/>
      <w:r w:rsidR="0001732B">
        <w:rPr>
          <w:rFonts w:ascii="Times New Roman" w:hAnsi="Times New Roman" w:cs="Times New Roman"/>
          <w:sz w:val="25"/>
          <w:szCs w:val="25"/>
          <w:lang w:eastAsia="ru-RU"/>
        </w:rPr>
        <w:t xml:space="preserve"> деятельности»</w:t>
      </w:r>
      <w:r w:rsidR="00EB4D78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</w:p>
    <w:p w:rsidR="00514A81" w:rsidRDefault="00EB4D78" w:rsidP="009B0D84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В составе заявки Участник</w:t>
      </w:r>
      <w:r w:rsidR="0055581D" w:rsidRPr="0055581D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eastAsia="ru-RU"/>
        </w:rPr>
        <w:t>должен</w:t>
      </w:r>
      <w:r w:rsidR="0055581D">
        <w:rPr>
          <w:rFonts w:ascii="Times New Roman" w:hAnsi="Times New Roman" w:cs="Times New Roman"/>
          <w:sz w:val="25"/>
          <w:szCs w:val="25"/>
          <w:lang w:eastAsia="ru-RU"/>
        </w:rPr>
        <w:t xml:space="preserve"> предоставить её копию.</w:t>
      </w:r>
    </w:p>
    <w:p w:rsidR="00611B7F" w:rsidRPr="00611B7F" w:rsidRDefault="00514A81" w:rsidP="00611B7F">
      <w:pPr>
        <w:widowControl w:val="0"/>
        <w:tabs>
          <w:tab w:val="left" w:pos="0"/>
        </w:tabs>
        <w:ind w:firstLine="426"/>
        <w:contextualSpacing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 w:rsidRPr="00514A8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611B7F"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</w:t>
      </w:r>
      <w:r w:rsidR="00611B7F" w:rsidRPr="000A3F9D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2</w:t>
      </w:r>
      <w:r w:rsidR="00611B7F"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 Наличие кадрового состава:</w:t>
      </w:r>
    </w:p>
    <w:p w:rsidR="00611B7F" w:rsidRPr="00611B7F" w:rsidRDefault="00611B7F" w:rsidP="00611B7F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</w:t>
      </w:r>
      <w:r w:rsidRPr="000A3F9D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2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.1. Иметь минимально необходимое для выполнения работ количество кв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а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1 к настоящему Техническому заданию.</w:t>
      </w:r>
    </w:p>
    <w:p w:rsidR="00D62E75" w:rsidRPr="00C110D2" w:rsidRDefault="00611B7F" w:rsidP="00611B7F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</w:rPr>
        <w:tab/>
      </w:r>
      <w:r w:rsidR="00D62E75">
        <w:rPr>
          <w:rFonts w:ascii="Times New Roman" w:hAnsi="Times New Roman" w:cs="Times New Roman"/>
          <w:bCs/>
          <w:snapToGrid w:val="0"/>
          <w:sz w:val="25"/>
          <w:szCs w:val="25"/>
        </w:rPr>
        <w:t>Таблица 1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D62E75" w:rsidRPr="00EF3471" w:rsidTr="007976DE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 xml:space="preserve">№ </w:t>
            </w:r>
            <w:proofErr w:type="gramStart"/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п</w:t>
            </w:r>
            <w:proofErr w:type="gramEnd"/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E75" w:rsidRPr="00611B7F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i/>
                <w:sz w:val="25"/>
                <w:szCs w:val="25"/>
                <w:lang w:val="en-US"/>
              </w:rPr>
            </w:pPr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Минимальное количество, чел</w:t>
            </w:r>
            <w:r w:rsidR="00611B7F">
              <w:rPr>
                <w:rFonts w:ascii="Times New Roman" w:hAnsi="Times New Roman" w:cs="Times New Roman"/>
                <w:bCs/>
                <w:i/>
                <w:sz w:val="25"/>
                <w:szCs w:val="25"/>
                <w:lang w:val="en-US"/>
              </w:rPr>
              <w:t>*</w:t>
            </w:r>
          </w:p>
        </w:tc>
      </w:tr>
      <w:tr w:rsidR="00D62E75" w:rsidRPr="00EF3471" w:rsidTr="007976DE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sz w:val="25"/>
                <w:szCs w:val="25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ind w:firstLine="720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D62E75" w:rsidRPr="00EF3471" w:rsidTr="007976DE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sz w:val="25"/>
                <w:szCs w:val="25"/>
              </w:rPr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ind w:firstLine="720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Инженер</w:t>
            </w:r>
            <w:r w:rsidR="000D10EE" w:rsidRPr="00EF3471">
              <w:rPr>
                <w:rFonts w:ascii="Times New Roman" w:hAnsi="Times New Roman" w:cs="Times New Roman"/>
                <w:sz w:val="25"/>
                <w:szCs w:val="25"/>
              </w:rPr>
              <w:t xml:space="preserve"> по слаботочным сетям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D62E75" w:rsidRPr="00EF3471" w:rsidTr="007976DE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Всего: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5"/>
                <w:szCs w:val="25"/>
                <w:highlight w:val="yellow"/>
              </w:rPr>
            </w:pPr>
            <w:r w:rsidRPr="00EF3471">
              <w:rPr>
                <w:rFonts w:ascii="Times New Roman" w:hAnsi="Times New Roman" w:cs="Times New Roman"/>
                <w:b/>
                <w:bCs/>
                <w:snapToGrid w:val="0"/>
                <w:sz w:val="25"/>
                <w:szCs w:val="25"/>
              </w:rPr>
              <w:t>8</w:t>
            </w:r>
          </w:p>
        </w:tc>
      </w:tr>
    </w:tbl>
    <w:p w:rsidR="00377A75" w:rsidRDefault="00611B7F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</w:pP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* 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определено в соответствии с требованиями РТМ 25.488-82 Руководящий технический материал установки пожаротушения автоматические и установки пожарной, </w:t>
      </w:r>
      <w:proofErr w:type="spellStart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охранно</w:t>
      </w:r>
      <w:proofErr w:type="spellEnd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 – пожарной сигнализации, нормативы численности персонала, з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а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нимающегося техническим обслуживанием и текущим ремонтом. </w:t>
      </w:r>
      <w:proofErr w:type="gramStart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Утвержден</w:t>
      </w:r>
      <w:proofErr w:type="gramEnd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 и вв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е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ден в действие директивным указанием Министерства приборостроения, средств автоматизации и систем управления от 30 сентября 1982 г. N 24-6/6-4134.</w:t>
      </w:r>
    </w:p>
    <w:p w:rsidR="00C6748B" w:rsidRDefault="00C6748B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 w:rsidRPr="00C6748B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5.2.2. </w:t>
      </w:r>
      <w:r w:rsidRPr="00FC049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Соответствие тре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бованию, установленному в п. 5.2</w:t>
      </w:r>
      <w:r w:rsidRPr="00FC049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.1, подтверждается п</w:t>
      </w:r>
      <w:r w:rsidRPr="00FC049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у</w:t>
      </w:r>
      <w:r w:rsidRPr="00FC049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</w:t>
      </w:r>
    </w:p>
    <w:p w:rsidR="00BB508C" w:rsidRDefault="00C6748B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5.2.3</w:t>
      </w:r>
      <w:r w:rsidR="00514A8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. 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Кадровый ресурс 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для оказания услуг 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должен быть подготовлен для в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ы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полнения работ 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на высоте в соответствии с требованиями п. 7. 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 xml:space="preserve">Правила по охране труда при работе на высоте (утверждённых приказом Минтруда России от 28.03.2014 №155 Н «Об утверждении правил по охране труда </w:t>
      </w:r>
      <w:r w:rsidR="001C0AC7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при работе на выс</w:t>
      </w:r>
      <w:r w:rsidR="001C0AC7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о</w:t>
      </w:r>
      <w:r w:rsidR="001C0AC7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те»)</w:t>
      </w:r>
      <w:r w:rsidR="00BB508C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.</w:t>
      </w:r>
    </w:p>
    <w:p w:rsidR="00FD6441" w:rsidRPr="001C0AC7" w:rsidRDefault="00377A75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lastRenderedPageBreak/>
        <w:t xml:space="preserve"> </w:t>
      </w:r>
      <w:r w:rsidR="00BB508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</w:t>
      </w:r>
      <w:r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анные </w:t>
      </w:r>
      <w:r w:rsid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сведения 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должны быть подтверждены копиями протоколов, удостов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рений по проверке знаний по охране труда при </w:t>
      </w:r>
      <w:r w:rsid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работе на высоте</w:t>
      </w:r>
      <w:r w:rsidR="00BB508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, на персонал указа</w:t>
      </w:r>
      <w:r w:rsidR="00BB508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н</w:t>
      </w:r>
      <w:r w:rsidR="00BB508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ный в таблице № 1.</w:t>
      </w:r>
    </w:p>
    <w:p w:rsidR="00BB508C" w:rsidRDefault="00C6748B" w:rsidP="006F7E4C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5.2.4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. </w:t>
      </w:r>
      <w:r w:rsidR="00377A75" w:rsidRP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Кадровый ресурс для оказания услуг должен быть подготовлен 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для в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ы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полнения работ по 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3-4 групп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допуска по электробезопасности для работы в действ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у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ющих электроустановках в </w:t>
      </w:r>
      <w:r w:rsidR="00810264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соответствии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с требованиями пунктов п. 2.4</w:t>
      </w:r>
      <w:r w:rsidR="0021655B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. 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Правила по охране труда при эксплуатации электроустановок (утверждённых приказом Минтруда России от 24.07.2013 №328 Н «Об утверждении правил по охране труда при эксплуатации электроустановок»)</w:t>
      </w:r>
      <w:r w:rsidR="00BB508C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 xml:space="preserve">. </w:t>
      </w:r>
    </w:p>
    <w:p w:rsidR="00BB508C" w:rsidRPr="001C0AC7" w:rsidRDefault="00BB508C" w:rsidP="00BB508C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Д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анные </w:t>
      </w:r>
      <w:r w:rsid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сведения 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должны быть подтверждены копиями протоколов, удостов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рений по проверке знаний по охране труда при экс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плуатации электроустановок,</w:t>
      </w:r>
      <w:r w:rsidRPr="00BB508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на персонал указанный в таблице № 1.</w:t>
      </w:r>
    </w:p>
    <w:p w:rsidR="00514A81" w:rsidRDefault="00810264" w:rsidP="00514A81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5"/>
          <w:szCs w:val="25"/>
          <w:lang w:eastAsia="ru-RU"/>
        </w:rPr>
      </w:pPr>
      <w:r w:rsidRPr="00810264">
        <w:rPr>
          <w:rFonts w:ascii="Times New Roman" w:hAnsi="Times New Roman" w:cs="Times New Roman"/>
          <w:sz w:val="25"/>
          <w:szCs w:val="25"/>
          <w:lang w:eastAsia="ru-RU"/>
        </w:rPr>
        <w:tab/>
        <w:t>5.3. Оказывать услуги по</w:t>
      </w:r>
      <w:r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техническому обслуживанию ИТСО</w:t>
      </w:r>
      <w:r w:rsidR="00514A81" w:rsidRPr="00810264">
        <w:rPr>
          <w:rFonts w:ascii="Times New Roman" w:hAnsi="Times New Roman" w:cs="Times New Roman"/>
          <w:sz w:val="25"/>
          <w:szCs w:val="25"/>
          <w:lang w:eastAsia="ru-RU"/>
        </w:rPr>
        <w:t xml:space="preserve"> объектов Зака</w:t>
      </w:r>
      <w:r w:rsidR="00514A81" w:rsidRPr="00810264">
        <w:rPr>
          <w:rFonts w:ascii="Times New Roman" w:hAnsi="Times New Roman" w:cs="Times New Roman"/>
          <w:sz w:val="25"/>
          <w:szCs w:val="25"/>
          <w:lang w:eastAsia="ru-RU"/>
        </w:rPr>
        <w:t>з</w:t>
      </w:r>
      <w:r w:rsidR="00514A81" w:rsidRPr="00810264">
        <w:rPr>
          <w:rFonts w:ascii="Times New Roman" w:hAnsi="Times New Roman" w:cs="Times New Roman"/>
          <w:sz w:val="25"/>
          <w:szCs w:val="25"/>
          <w:lang w:eastAsia="ru-RU"/>
        </w:rPr>
        <w:t xml:space="preserve">чика только силами своей организации, 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 xml:space="preserve">без передачи права на </w:t>
      </w:r>
      <w:r w:rsidR="00104056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обслуживание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 xml:space="preserve"> объе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к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>тов Заказчика персоналу другой организации.</w:t>
      </w:r>
    </w:p>
    <w:p w:rsidR="009B0D84" w:rsidRDefault="00815300" w:rsidP="00815300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815300">
        <w:rPr>
          <w:rFonts w:ascii="Times New Roman" w:hAnsi="Times New Roman" w:cs="Times New Roman"/>
          <w:sz w:val="25"/>
          <w:szCs w:val="25"/>
          <w:lang w:eastAsia="ru-RU"/>
        </w:rPr>
        <w:t>5.4.</w:t>
      </w:r>
      <w:r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При </w:t>
      </w:r>
      <w:r w:rsidRPr="00815300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оценке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заявок участников будет учитываться наличие у Участника опыта выполнения аналогичных профилю лота работ за последние 3 года (Оказание услуг по техническому обслуживанию средств </w:t>
      </w:r>
      <w:proofErr w:type="spellStart"/>
      <w:r w:rsidRPr="00815300">
        <w:rPr>
          <w:rFonts w:ascii="Times New Roman" w:hAnsi="Times New Roman" w:cs="Times New Roman"/>
          <w:sz w:val="25"/>
          <w:szCs w:val="25"/>
          <w:lang w:eastAsia="ru-RU"/>
        </w:rPr>
        <w:t>пожароохранной</w:t>
      </w:r>
      <w:proofErr w:type="spellEnd"/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сигнализации), пре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д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шествующие дате подачи заявок Участников на участие в настоящей закупочной пр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цедуре (</w:t>
      </w:r>
      <w:r w:rsidRPr="00815300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при наличии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). </w:t>
      </w:r>
      <w:proofErr w:type="gramEnd"/>
    </w:p>
    <w:p w:rsidR="00815300" w:rsidRPr="00815300" w:rsidRDefault="00815300" w:rsidP="00815300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Данные сведения указываются в Справке </w:t>
      </w:r>
      <w:r w:rsidR="005545C6">
        <w:rPr>
          <w:rFonts w:ascii="Times New Roman" w:hAnsi="Times New Roman" w:cs="Times New Roman"/>
          <w:sz w:val="25"/>
          <w:szCs w:val="25"/>
          <w:lang w:eastAsia="ru-RU"/>
        </w:rPr>
        <w:t>об опыте Участника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по форме пред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у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смотренной Документацией о закупке. Участникам необходимо предоставить в сост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ве з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явки копии исполненных договоров либо их частей (с приложением документов, предусмотренных требованиями договора)</w:t>
      </w:r>
      <w:bookmarkStart w:id="0" w:name="_GoBack"/>
      <w:bookmarkEnd w:id="0"/>
      <w:r w:rsidRPr="00815300">
        <w:rPr>
          <w:rFonts w:ascii="Times New Roman" w:hAnsi="Times New Roman" w:cs="Times New Roman"/>
          <w:sz w:val="25"/>
          <w:szCs w:val="25"/>
          <w:lang w:eastAsia="ru-RU"/>
        </w:rPr>
        <w:t>, подтверждающих представленные в Справке о п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е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речне и годовых объемах выполнения договоров подтверждающих опыт Участника  сведения.</w:t>
      </w:r>
    </w:p>
    <w:p w:rsidR="00C110D2" w:rsidRPr="001A553A" w:rsidRDefault="00514A81" w:rsidP="00FA2D4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500E2A" w:rsidRPr="002E3E12" w:rsidRDefault="007C62A7" w:rsidP="00500E2A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C50DD1">
        <w:rPr>
          <w:rFonts w:ascii="Times New Roman" w:hAnsi="Times New Roman" w:cs="Times New Roman"/>
          <w:b/>
          <w:sz w:val="26"/>
          <w:szCs w:val="26"/>
          <w:lang w:eastAsia="ru-RU"/>
        </w:rPr>
        <w:tab/>
      </w:r>
      <w:r w:rsidR="00C110D2" w:rsidRPr="002E3E12">
        <w:rPr>
          <w:rFonts w:ascii="Times New Roman" w:hAnsi="Times New Roman" w:cs="Times New Roman"/>
          <w:b/>
          <w:sz w:val="25"/>
          <w:szCs w:val="25"/>
          <w:lang w:eastAsia="ru-RU"/>
        </w:rPr>
        <w:t>6</w:t>
      </w:r>
      <w:r w:rsidR="00500E2A" w:rsidRPr="002E3E12">
        <w:rPr>
          <w:rFonts w:ascii="Times New Roman" w:hAnsi="Times New Roman" w:cs="Times New Roman"/>
          <w:b/>
          <w:sz w:val="25"/>
          <w:szCs w:val="25"/>
          <w:lang w:eastAsia="ru-RU"/>
        </w:rPr>
        <w:t>. Основные требования к оказываемым услугам.</w:t>
      </w:r>
    </w:p>
    <w:p w:rsidR="00FA2D4F" w:rsidRPr="002E3E12" w:rsidRDefault="00FA2D4F" w:rsidP="007078B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E3E12">
        <w:rPr>
          <w:rFonts w:ascii="Times New Roman" w:hAnsi="Times New Roman" w:cs="Times New Roman"/>
          <w:sz w:val="25"/>
          <w:szCs w:val="25"/>
        </w:rPr>
        <w:t>6.1.</w:t>
      </w:r>
      <w:r w:rsidRPr="002E3E12">
        <w:rPr>
          <w:rFonts w:ascii="Times New Roman" w:hAnsi="Times New Roman" w:cs="Times New Roman"/>
          <w:color w:val="000000"/>
          <w:sz w:val="25"/>
          <w:szCs w:val="25"/>
        </w:rPr>
        <w:t>Участник</w:t>
      </w:r>
      <w:r w:rsidR="00611B7F" w:rsidRPr="00611B7F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2E3E12">
        <w:rPr>
          <w:rFonts w:ascii="Times New Roman" w:hAnsi="Times New Roman" w:cs="Times New Roman"/>
          <w:color w:val="000000"/>
          <w:sz w:val="25"/>
          <w:szCs w:val="25"/>
        </w:rPr>
        <w:t xml:space="preserve">производит регламентные работы, отражённые в </w:t>
      </w:r>
      <w:r w:rsidRPr="002E3E12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Приложении 2 </w:t>
      </w:r>
      <w:r w:rsidRPr="002E3E12">
        <w:rPr>
          <w:rFonts w:ascii="Times New Roman" w:hAnsi="Times New Roman" w:cs="Times New Roman"/>
          <w:color w:val="000000"/>
          <w:sz w:val="25"/>
          <w:szCs w:val="25"/>
        </w:rPr>
        <w:t>Технического задания.</w:t>
      </w:r>
    </w:p>
    <w:p w:rsidR="00FA2D4F" w:rsidRPr="00FA2D4F" w:rsidRDefault="007C62A7" w:rsidP="00FA2D4F">
      <w:pPr>
        <w:widowControl w:val="0"/>
        <w:tabs>
          <w:tab w:val="left" w:pos="0"/>
        </w:tabs>
        <w:contextualSpacing/>
        <w:rPr>
          <w:rFonts w:ascii="Times New Roman" w:hAnsi="Times New Roman" w:cs="Times New Roman"/>
          <w:b/>
          <w:sz w:val="25"/>
          <w:szCs w:val="25"/>
        </w:rPr>
      </w:pPr>
      <w:r w:rsidRPr="00661B8C">
        <w:rPr>
          <w:rFonts w:ascii="Times New Roman" w:hAnsi="Times New Roman" w:cs="Times New Roman"/>
          <w:b/>
          <w:sz w:val="25"/>
          <w:szCs w:val="25"/>
          <w:lang w:eastAsia="ru-RU"/>
        </w:rPr>
        <w:tab/>
      </w:r>
      <w:r w:rsidR="00FA2D4F" w:rsidRPr="00FA2D4F">
        <w:rPr>
          <w:rFonts w:ascii="Times New Roman" w:hAnsi="Times New Roman" w:cs="Times New Roman"/>
          <w:b/>
          <w:sz w:val="25"/>
          <w:szCs w:val="25"/>
        </w:rPr>
        <w:t>7. Требования к безопасности оказания услуг</w:t>
      </w:r>
    </w:p>
    <w:p w:rsidR="00FA2D4F" w:rsidRPr="00FA2D4F" w:rsidRDefault="00FA2D4F" w:rsidP="00FA2D4F">
      <w:pPr>
        <w:widowControl w:val="0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b/>
          <w:sz w:val="25"/>
          <w:szCs w:val="25"/>
        </w:rPr>
        <w:tab/>
      </w:r>
      <w:r w:rsidRPr="00FA2D4F">
        <w:rPr>
          <w:rFonts w:ascii="Times New Roman" w:hAnsi="Times New Roman" w:cs="Times New Roman"/>
          <w:sz w:val="25"/>
          <w:szCs w:val="25"/>
        </w:rPr>
        <w:t>7.1.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A2D4F">
        <w:rPr>
          <w:rFonts w:ascii="Times New Roman" w:hAnsi="Times New Roman" w:cs="Times New Roman"/>
          <w:sz w:val="25"/>
          <w:szCs w:val="25"/>
        </w:rPr>
        <w:t xml:space="preserve">Оказание услуг производятся в действующих электроустановках, вследствие чего </w:t>
      </w:r>
      <w:r w:rsidR="00BB508C">
        <w:rPr>
          <w:rFonts w:ascii="Times New Roman" w:hAnsi="Times New Roman" w:cs="Times New Roman"/>
          <w:sz w:val="25"/>
          <w:szCs w:val="25"/>
        </w:rPr>
        <w:t>Подрядчику</w:t>
      </w:r>
      <w:r w:rsidRPr="00FA2D4F">
        <w:rPr>
          <w:rFonts w:ascii="Times New Roman" w:hAnsi="Times New Roman" w:cs="Times New Roman"/>
          <w:sz w:val="25"/>
          <w:szCs w:val="25"/>
        </w:rPr>
        <w:t xml:space="preserve">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Pr="00FA2D4F">
        <w:rPr>
          <w:rFonts w:ascii="Times New Roman" w:hAnsi="Times New Roman" w:cs="Times New Roman"/>
          <w:b/>
          <w:sz w:val="25"/>
          <w:szCs w:val="25"/>
        </w:rPr>
        <w:tab/>
      </w:r>
    </w:p>
    <w:p w:rsidR="00FA2D4F" w:rsidRPr="001A553A" w:rsidRDefault="00FA2D4F" w:rsidP="00FA2D4F">
      <w:pPr>
        <w:widowControl w:val="0"/>
        <w:tabs>
          <w:tab w:val="left" w:pos="0"/>
        </w:tabs>
        <w:contextualSpacing/>
        <w:rPr>
          <w:rFonts w:ascii="Times New Roman" w:hAnsi="Times New Roman" w:cs="Times New Roman"/>
          <w:sz w:val="16"/>
          <w:szCs w:val="16"/>
        </w:rPr>
      </w:pPr>
    </w:p>
    <w:p w:rsidR="00FA2D4F" w:rsidRPr="00FA2D4F" w:rsidRDefault="00FA2D4F" w:rsidP="00FA2D4F">
      <w:pPr>
        <w:pStyle w:val="a7"/>
        <w:widowControl w:val="0"/>
        <w:numPr>
          <w:ilvl w:val="0"/>
          <w:numId w:val="13"/>
        </w:numPr>
        <w:tabs>
          <w:tab w:val="left" w:pos="0"/>
        </w:tabs>
        <w:suppressAutoHyphens w:val="0"/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  <w:r w:rsidRPr="00FA2D4F">
        <w:rPr>
          <w:rFonts w:ascii="Times New Roman" w:hAnsi="Times New Roman" w:cs="Times New Roman"/>
          <w:b/>
          <w:sz w:val="25"/>
          <w:szCs w:val="25"/>
        </w:rPr>
        <w:t>Приемка и оплата услуг</w:t>
      </w:r>
    </w:p>
    <w:p w:rsidR="007078BC" w:rsidRDefault="00FA2D4F" w:rsidP="007078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 xml:space="preserve">  8.1.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FA2D4F">
        <w:rPr>
          <w:rFonts w:ascii="Times New Roman" w:hAnsi="Times New Roman" w:cs="Times New Roman"/>
          <w:sz w:val="25"/>
          <w:szCs w:val="25"/>
        </w:rPr>
        <w:t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  <w:proofErr w:type="gramEnd"/>
    </w:p>
    <w:p w:rsidR="00FA2D4F" w:rsidRPr="00FA2D4F" w:rsidRDefault="00B85049" w:rsidP="007078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8.2. Ответственные лица от </w:t>
      </w:r>
      <w:r w:rsidR="00BB508C">
        <w:rPr>
          <w:rFonts w:ascii="Times New Roman" w:hAnsi="Times New Roman" w:cs="Times New Roman"/>
          <w:sz w:val="25"/>
          <w:szCs w:val="25"/>
        </w:rPr>
        <w:t>Подрядчика</w:t>
      </w:r>
      <w:r w:rsidR="00FA2D4F" w:rsidRPr="00FA2D4F">
        <w:rPr>
          <w:rFonts w:ascii="Times New Roman" w:hAnsi="Times New Roman" w:cs="Times New Roman"/>
          <w:sz w:val="25"/>
          <w:szCs w:val="25"/>
        </w:rPr>
        <w:t xml:space="preserve">, участвующие в техническом обслуживании, ведут журнал производства работ по техническому обслуживанию на </w:t>
      </w:r>
      <w:r w:rsidR="00FA2D4F" w:rsidRPr="00FA2D4F">
        <w:rPr>
          <w:rFonts w:ascii="Times New Roman" w:hAnsi="Times New Roman" w:cs="Times New Roman"/>
          <w:sz w:val="25"/>
          <w:szCs w:val="25"/>
        </w:rPr>
        <w:lastRenderedPageBreak/>
        <w:t>каждом объекте, представляют ответственному за системы ИТСО информацию о выполнении работ по техническому обслуживанию.</w:t>
      </w:r>
    </w:p>
    <w:p w:rsidR="00FA2D4F" w:rsidRDefault="00B85049" w:rsidP="007078BC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8.3. Заказчик</w:t>
      </w:r>
      <w:r w:rsidR="00FA2D4F" w:rsidRPr="00FA2D4F">
        <w:rPr>
          <w:rFonts w:ascii="Times New Roman" w:hAnsi="Times New Roman" w:cs="Times New Roman"/>
          <w:sz w:val="25"/>
          <w:szCs w:val="25"/>
        </w:rPr>
        <w:t xml:space="preserve"> производит оплату оказанных услуг ежеквартально равными долями в течение 30 календарных дней </w:t>
      </w:r>
      <w:proofErr w:type="gramStart"/>
      <w:r w:rsidR="00FA2D4F" w:rsidRPr="00FA2D4F">
        <w:rPr>
          <w:rFonts w:ascii="Times New Roman" w:hAnsi="Times New Roman" w:cs="Times New Roman"/>
          <w:sz w:val="25"/>
          <w:szCs w:val="25"/>
        </w:rPr>
        <w:t>с даты подписания</w:t>
      </w:r>
      <w:proofErr w:type="gramEnd"/>
      <w:r w:rsidR="00FA2D4F" w:rsidRPr="00FA2D4F">
        <w:rPr>
          <w:rFonts w:ascii="Times New Roman" w:hAnsi="Times New Roman" w:cs="Times New Roman"/>
          <w:sz w:val="25"/>
          <w:szCs w:val="25"/>
        </w:rPr>
        <w:t xml:space="preserve"> актов сдачи-приёмки оказанных услуг (работ) и предоставленных </w:t>
      </w:r>
      <w:r w:rsidR="00BB508C">
        <w:rPr>
          <w:rFonts w:ascii="Times New Roman" w:hAnsi="Times New Roman" w:cs="Times New Roman"/>
          <w:sz w:val="25"/>
          <w:szCs w:val="25"/>
        </w:rPr>
        <w:t>Подрядчиком</w:t>
      </w:r>
      <w:r w:rsidR="00FA2D4F" w:rsidRPr="00FA2D4F">
        <w:rPr>
          <w:rFonts w:ascii="Times New Roman" w:hAnsi="Times New Roman" w:cs="Times New Roman"/>
          <w:sz w:val="25"/>
          <w:szCs w:val="25"/>
        </w:rPr>
        <w:t xml:space="preserve"> счетов-фактур</w:t>
      </w:r>
      <w:r w:rsidR="002D54E6">
        <w:rPr>
          <w:rFonts w:ascii="Times New Roman" w:hAnsi="Times New Roman" w:cs="Times New Roman"/>
          <w:sz w:val="25"/>
          <w:szCs w:val="25"/>
        </w:rPr>
        <w:t>,</w:t>
      </w:r>
      <w:r w:rsidR="00FA2D4F" w:rsidRPr="00FA2D4F">
        <w:rPr>
          <w:rFonts w:ascii="Times New Roman" w:hAnsi="Times New Roman" w:cs="Times New Roman"/>
          <w:sz w:val="25"/>
          <w:szCs w:val="25"/>
        </w:rPr>
        <w:t xml:space="preserve"> выставленных до 5 числа месяца следующего за кварталом в котором были оказаны услуги.</w:t>
      </w:r>
      <w:r w:rsidR="00FA2D4F" w:rsidRPr="00FA2D4F">
        <w:rPr>
          <w:rFonts w:ascii="Times New Roman" w:hAnsi="Times New Roman" w:cs="Times New Roman"/>
          <w:sz w:val="25"/>
          <w:szCs w:val="25"/>
        </w:rPr>
        <w:tab/>
      </w:r>
    </w:p>
    <w:p w:rsidR="007078BC" w:rsidRPr="001A553A" w:rsidRDefault="007078BC" w:rsidP="007078BC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vanish/>
          <w:sz w:val="16"/>
          <w:szCs w:val="16"/>
        </w:rPr>
      </w:pPr>
    </w:p>
    <w:p w:rsidR="00FA2D4F" w:rsidRPr="00FA2D4F" w:rsidRDefault="00FA2D4F" w:rsidP="00FA2D4F">
      <w:pPr>
        <w:pStyle w:val="a7"/>
        <w:widowControl w:val="0"/>
        <w:numPr>
          <w:ilvl w:val="0"/>
          <w:numId w:val="8"/>
        </w:numPr>
        <w:tabs>
          <w:tab w:val="left" w:pos="0"/>
          <w:tab w:val="left" w:pos="851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vanish/>
          <w:sz w:val="25"/>
          <w:szCs w:val="25"/>
        </w:rPr>
      </w:pPr>
    </w:p>
    <w:p w:rsidR="00FA2D4F" w:rsidRPr="00FA2D4F" w:rsidRDefault="00FA2D4F" w:rsidP="00FA2D4F">
      <w:pPr>
        <w:pStyle w:val="a7"/>
        <w:widowControl w:val="0"/>
        <w:numPr>
          <w:ilvl w:val="1"/>
          <w:numId w:val="8"/>
        </w:numPr>
        <w:tabs>
          <w:tab w:val="left" w:pos="0"/>
          <w:tab w:val="left" w:pos="851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vanish/>
          <w:sz w:val="25"/>
          <w:szCs w:val="25"/>
        </w:rPr>
      </w:pPr>
    </w:p>
    <w:p w:rsidR="00FA2D4F" w:rsidRPr="00FA2D4F" w:rsidRDefault="00FA2D4F" w:rsidP="00FA2D4F">
      <w:pPr>
        <w:widowControl w:val="0"/>
        <w:tabs>
          <w:tab w:val="left" w:pos="0"/>
        </w:tabs>
        <w:contextualSpacing/>
        <w:rPr>
          <w:rFonts w:ascii="Times New Roman" w:hAnsi="Times New Roman" w:cs="Times New Roman"/>
          <w:sz w:val="25"/>
          <w:szCs w:val="25"/>
        </w:rPr>
      </w:pPr>
    </w:p>
    <w:p w:rsidR="00FA2D4F" w:rsidRPr="00FA2D4F" w:rsidRDefault="00FA2D4F" w:rsidP="003043A3">
      <w:pPr>
        <w:widowControl w:val="0"/>
        <w:ind w:firstLine="709"/>
        <w:contextualSpacing/>
        <w:rPr>
          <w:rFonts w:ascii="Times New Roman" w:hAnsi="Times New Roman" w:cs="Times New Roman"/>
          <w:b/>
          <w:sz w:val="25"/>
          <w:szCs w:val="25"/>
        </w:rPr>
      </w:pPr>
      <w:r w:rsidRPr="00FA2D4F">
        <w:rPr>
          <w:rFonts w:ascii="Times New Roman" w:hAnsi="Times New Roman" w:cs="Times New Roman"/>
          <w:b/>
          <w:sz w:val="25"/>
          <w:szCs w:val="25"/>
        </w:rPr>
        <w:t>9. Сроки оказания услуг:</w:t>
      </w:r>
    </w:p>
    <w:p w:rsidR="00FA2D4F" w:rsidRPr="00FA2D4F" w:rsidRDefault="00FA2D4F" w:rsidP="00FA2D4F">
      <w:pPr>
        <w:widowControl w:val="0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 xml:space="preserve">9.1. Начало оказания услуг </w:t>
      </w:r>
      <w:r w:rsidRPr="008B5827">
        <w:rPr>
          <w:rFonts w:ascii="Times New Roman" w:hAnsi="Times New Roman" w:cs="Times New Roman"/>
          <w:sz w:val="25"/>
          <w:szCs w:val="25"/>
        </w:rPr>
        <w:t xml:space="preserve">– </w:t>
      </w:r>
      <w:r w:rsidR="0004735D" w:rsidRPr="008B5827">
        <w:rPr>
          <w:rFonts w:ascii="Times New Roman" w:hAnsi="Times New Roman" w:cs="Times New Roman"/>
          <w:sz w:val="25"/>
          <w:szCs w:val="25"/>
        </w:rPr>
        <w:t>с момента заключения договора.</w:t>
      </w:r>
    </w:p>
    <w:p w:rsidR="00FA2D4F" w:rsidRPr="00FA2D4F" w:rsidRDefault="00FA2D4F" w:rsidP="00FA2D4F">
      <w:pPr>
        <w:widowControl w:val="0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>9.2. Окончание срока оказания услуг – 24:00 час</w:t>
      </w:r>
      <w:r w:rsidR="00047B19">
        <w:rPr>
          <w:rFonts w:ascii="Times New Roman" w:hAnsi="Times New Roman" w:cs="Times New Roman"/>
          <w:sz w:val="25"/>
          <w:szCs w:val="25"/>
        </w:rPr>
        <w:t>а</w:t>
      </w:r>
      <w:r w:rsidRPr="00FA2D4F">
        <w:rPr>
          <w:rFonts w:ascii="Times New Roman" w:hAnsi="Times New Roman" w:cs="Times New Roman"/>
          <w:sz w:val="25"/>
          <w:szCs w:val="25"/>
        </w:rPr>
        <w:t xml:space="preserve"> 31</w:t>
      </w:r>
      <w:r w:rsidR="003043A3">
        <w:rPr>
          <w:rFonts w:ascii="Times New Roman" w:hAnsi="Times New Roman" w:cs="Times New Roman"/>
          <w:sz w:val="25"/>
          <w:szCs w:val="25"/>
        </w:rPr>
        <w:t xml:space="preserve"> декабря </w:t>
      </w:r>
      <w:r w:rsidRPr="00FA2D4F">
        <w:rPr>
          <w:rFonts w:ascii="Times New Roman" w:hAnsi="Times New Roman" w:cs="Times New Roman"/>
          <w:sz w:val="25"/>
          <w:szCs w:val="25"/>
        </w:rPr>
        <w:t>201</w:t>
      </w:r>
      <w:r w:rsidR="004F0A19">
        <w:rPr>
          <w:rFonts w:ascii="Times New Roman" w:hAnsi="Times New Roman" w:cs="Times New Roman"/>
          <w:sz w:val="25"/>
          <w:szCs w:val="25"/>
        </w:rPr>
        <w:t>9</w:t>
      </w:r>
      <w:r w:rsidRPr="00FA2D4F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1A553A" w:rsidRDefault="001A553A" w:rsidP="002E3E12">
      <w:pPr>
        <w:widowControl w:val="0"/>
        <w:spacing w:line="240" w:lineRule="auto"/>
        <w:contextualSpacing/>
        <w:rPr>
          <w:rFonts w:ascii="Times New Roman" w:hAnsi="Times New Roman" w:cs="Times New Roman"/>
          <w:i/>
          <w:sz w:val="25"/>
          <w:szCs w:val="25"/>
        </w:rPr>
      </w:pPr>
    </w:p>
    <w:p w:rsidR="0004735D" w:rsidRDefault="00FA2D4F" w:rsidP="002E3E12">
      <w:pPr>
        <w:widowControl w:val="0"/>
        <w:spacing w:line="240" w:lineRule="auto"/>
        <w:contextualSpacing/>
        <w:rPr>
          <w:rFonts w:ascii="Times New Roman" w:hAnsi="Times New Roman" w:cs="Times New Roman"/>
          <w:i/>
          <w:sz w:val="25"/>
          <w:szCs w:val="25"/>
        </w:rPr>
      </w:pPr>
      <w:r w:rsidRPr="00FA2D4F">
        <w:rPr>
          <w:rFonts w:ascii="Times New Roman" w:hAnsi="Times New Roman" w:cs="Times New Roman"/>
          <w:i/>
          <w:sz w:val="25"/>
          <w:szCs w:val="25"/>
        </w:rPr>
        <w:t xml:space="preserve">Приложение: </w:t>
      </w:r>
    </w:p>
    <w:p w:rsidR="0004735D" w:rsidRDefault="00FA2D4F" w:rsidP="0004735D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</w:rPr>
      </w:pPr>
      <w:r w:rsidRPr="00FA2D4F">
        <w:rPr>
          <w:rFonts w:ascii="Times New Roman" w:hAnsi="Times New Roman" w:cs="Times New Roman"/>
          <w:i/>
          <w:sz w:val="25"/>
          <w:szCs w:val="25"/>
        </w:rPr>
        <w:t xml:space="preserve">1. </w:t>
      </w:r>
      <w:proofErr w:type="gramStart"/>
      <w:r w:rsidR="00106D36" w:rsidRPr="00106D36">
        <w:rPr>
          <w:rFonts w:ascii="Times New Roman" w:hAnsi="Times New Roman" w:cs="Times New Roman"/>
          <w:i/>
          <w:sz w:val="25"/>
          <w:szCs w:val="25"/>
        </w:rPr>
        <w:t xml:space="preserve">Перечень объектов и оборудования </w:t>
      </w:r>
      <w:r w:rsidR="00135735">
        <w:rPr>
          <w:rFonts w:ascii="Times New Roman" w:hAnsi="Times New Roman" w:cs="Times New Roman"/>
          <w:i/>
          <w:sz w:val="25"/>
          <w:szCs w:val="25"/>
        </w:rPr>
        <w:t>ИТСО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 xml:space="preserve"> филиала «Южно-Якутские</w:t>
      </w:r>
      <w:r w:rsidR="0004735D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="00135735">
        <w:rPr>
          <w:rFonts w:ascii="Times New Roman" w:hAnsi="Times New Roman" w:cs="Times New Roman"/>
          <w:i/>
          <w:sz w:val="25"/>
          <w:szCs w:val="25"/>
        </w:rPr>
        <w:t>Э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С», передаваемого на техническое</w:t>
      </w:r>
      <w:r w:rsidR="00135735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обслуживание</w:t>
      </w:r>
      <w:r w:rsidRPr="00FA2D4F">
        <w:rPr>
          <w:rFonts w:ascii="Times New Roman" w:hAnsi="Times New Roman" w:cs="Times New Roman"/>
          <w:i/>
          <w:sz w:val="25"/>
          <w:szCs w:val="25"/>
        </w:rPr>
        <w:t xml:space="preserve"> </w:t>
      </w:r>
      <w:proofErr w:type="gramEnd"/>
    </w:p>
    <w:p w:rsidR="00E82557" w:rsidRPr="00706E24" w:rsidRDefault="00FA2D4F" w:rsidP="0004735D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eastAsia="ru-RU"/>
        </w:rPr>
      </w:pPr>
      <w:r w:rsidRPr="00706E24">
        <w:rPr>
          <w:rFonts w:ascii="Times New Roman" w:hAnsi="Times New Roman" w:cs="Times New Roman"/>
          <w:i/>
          <w:sz w:val="25"/>
          <w:szCs w:val="25"/>
        </w:rPr>
        <w:t xml:space="preserve">2. </w:t>
      </w:r>
      <w:r w:rsidRPr="00706E24">
        <w:rPr>
          <w:rFonts w:ascii="Times New Roman" w:eastAsiaTheme="minorHAnsi" w:hAnsi="Times New Roman" w:cs="Times New Roman"/>
          <w:i/>
          <w:sz w:val="25"/>
          <w:szCs w:val="25"/>
          <w:lang w:eastAsia="en-US"/>
        </w:rPr>
        <w:t xml:space="preserve">Регламент работ по техническому обслуживанию </w:t>
      </w:r>
      <w:r w:rsidR="00135735">
        <w:rPr>
          <w:rFonts w:ascii="Times New Roman" w:hAnsi="Times New Roman" w:cs="Times New Roman"/>
          <w:i/>
          <w:sz w:val="25"/>
          <w:szCs w:val="25"/>
        </w:rPr>
        <w:t>ИТСО</w:t>
      </w:r>
      <w:r w:rsidR="00106D36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филиала</w:t>
      </w:r>
      <w:r w:rsidR="00135735">
        <w:rPr>
          <w:rFonts w:ascii="Times New Roman" w:hAnsi="Times New Roman" w:cs="Times New Roman"/>
          <w:i/>
          <w:sz w:val="25"/>
          <w:szCs w:val="25"/>
        </w:rPr>
        <w:t xml:space="preserve">                         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«Южно-Якутские ЭС»</w:t>
      </w:r>
      <w:r w:rsidRPr="00706E24">
        <w:rPr>
          <w:rFonts w:ascii="Times New Roman" w:hAnsi="Times New Roman" w:cs="Times New Roman"/>
          <w:i/>
          <w:sz w:val="25"/>
          <w:szCs w:val="25"/>
        </w:rPr>
        <w:t xml:space="preserve"> </w:t>
      </w:r>
    </w:p>
    <w:p w:rsidR="009F5329" w:rsidRPr="001A553A" w:rsidRDefault="00E82557" w:rsidP="0026689E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661B8C">
        <w:rPr>
          <w:rFonts w:ascii="Times New Roman" w:hAnsi="Times New Roman" w:cs="Times New Roman"/>
          <w:sz w:val="25"/>
          <w:szCs w:val="25"/>
          <w:lang w:eastAsia="ru-RU"/>
        </w:rPr>
        <w:tab/>
      </w:r>
    </w:p>
    <w:sectPr w:rsidR="009F5329" w:rsidRPr="001A553A" w:rsidSect="001A553A">
      <w:footerReference w:type="default" r:id="rId10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37" w:rsidRDefault="005A3937" w:rsidP="009F5329">
      <w:pPr>
        <w:spacing w:after="0" w:line="240" w:lineRule="auto"/>
      </w:pPr>
      <w:r>
        <w:separator/>
      </w:r>
    </w:p>
  </w:endnote>
  <w:endnote w:type="continuationSeparator" w:id="0">
    <w:p w:rsidR="005A3937" w:rsidRDefault="005A3937" w:rsidP="009F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9A" w:rsidRPr="009C1B6D" w:rsidRDefault="0041249A">
    <w:pPr>
      <w:pStyle w:val="ad"/>
      <w:jc w:val="right"/>
      <w:rPr>
        <w:rFonts w:ascii="Times New Roman" w:hAnsi="Times New Roman" w:cs="Times New Roman"/>
      </w:rPr>
    </w:pPr>
    <w:r w:rsidRPr="009C1B6D">
      <w:rPr>
        <w:rFonts w:ascii="Times New Roman" w:hAnsi="Times New Roman" w:cs="Times New Roman"/>
      </w:rPr>
      <w:fldChar w:fldCharType="begin"/>
    </w:r>
    <w:r w:rsidRPr="009C1B6D">
      <w:rPr>
        <w:rFonts w:ascii="Times New Roman" w:hAnsi="Times New Roman" w:cs="Times New Roman"/>
      </w:rPr>
      <w:instrText>PAGE   \* MERGEFORMAT</w:instrText>
    </w:r>
    <w:r w:rsidRPr="009C1B6D">
      <w:rPr>
        <w:rFonts w:ascii="Times New Roman" w:hAnsi="Times New Roman" w:cs="Times New Roman"/>
      </w:rPr>
      <w:fldChar w:fldCharType="separate"/>
    </w:r>
    <w:r w:rsidR="005545C6">
      <w:rPr>
        <w:rFonts w:ascii="Times New Roman" w:hAnsi="Times New Roman" w:cs="Times New Roman"/>
        <w:noProof/>
      </w:rPr>
      <w:t>4</w:t>
    </w:r>
    <w:r w:rsidRPr="009C1B6D">
      <w:rPr>
        <w:rFonts w:ascii="Times New Roman" w:hAnsi="Times New Roman" w:cs="Times New Roman"/>
      </w:rPr>
      <w:fldChar w:fldCharType="end"/>
    </w:r>
  </w:p>
  <w:p w:rsidR="0041249A" w:rsidRDefault="0041249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37" w:rsidRDefault="005A3937" w:rsidP="009F5329">
      <w:pPr>
        <w:spacing w:after="0" w:line="240" w:lineRule="auto"/>
      </w:pPr>
      <w:r>
        <w:separator/>
      </w:r>
    </w:p>
  </w:footnote>
  <w:footnote w:type="continuationSeparator" w:id="0">
    <w:p w:rsidR="005A3937" w:rsidRDefault="005A3937" w:rsidP="009F5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">
    <w:nsid w:val="0AA9349D"/>
    <w:multiLevelType w:val="multilevel"/>
    <w:tmpl w:val="45EE0A56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E643FBC"/>
    <w:multiLevelType w:val="hybridMultilevel"/>
    <w:tmpl w:val="C3423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22670FD2"/>
    <w:multiLevelType w:val="hybridMultilevel"/>
    <w:tmpl w:val="62BC65FE"/>
    <w:lvl w:ilvl="0" w:tplc="47F85B3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DD7388"/>
    <w:multiLevelType w:val="multilevel"/>
    <w:tmpl w:val="012C43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93D3C3C"/>
    <w:multiLevelType w:val="multilevel"/>
    <w:tmpl w:val="8C9EEC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6517963"/>
    <w:multiLevelType w:val="multilevel"/>
    <w:tmpl w:val="078E17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58E08D8"/>
    <w:multiLevelType w:val="multilevel"/>
    <w:tmpl w:val="45EE0A56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1491E79"/>
    <w:multiLevelType w:val="hybridMultilevel"/>
    <w:tmpl w:val="14B0F510"/>
    <w:lvl w:ilvl="0" w:tplc="2576AC64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0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647E1296"/>
    <w:multiLevelType w:val="hybridMultilevel"/>
    <w:tmpl w:val="30EC2036"/>
    <w:lvl w:ilvl="0" w:tplc="8E62E7F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9A62416"/>
    <w:multiLevelType w:val="multilevel"/>
    <w:tmpl w:val="2AD0F5D2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2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7"/>
  </w:num>
  <w:num w:numId="11">
    <w:abstractNumId w:val="6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7B"/>
    <w:rsid w:val="00000CE2"/>
    <w:rsid w:val="000076DC"/>
    <w:rsid w:val="000106DB"/>
    <w:rsid w:val="000134F9"/>
    <w:rsid w:val="00016ECF"/>
    <w:rsid w:val="0001732B"/>
    <w:rsid w:val="0002595B"/>
    <w:rsid w:val="00036C3D"/>
    <w:rsid w:val="00041BAA"/>
    <w:rsid w:val="0004735D"/>
    <w:rsid w:val="00047B19"/>
    <w:rsid w:val="0006443C"/>
    <w:rsid w:val="00071E89"/>
    <w:rsid w:val="00080F36"/>
    <w:rsid w:val="000815C1"/>
    <w:rsid w:val="000A3F9D"/>
    <w:rsid w:val="000A40AB"/>
    <w:rsid w:val="000B313F"/>
    <w:rsid w:val="000D10EE"/>
    <w:rsid w:val="000E33C3"/>
    <w:rsid w:val="000F6226"/>
    <w:rsid w:val="00103A76"/>
    <w:rsid w:val="00104056"/>
    <w:rsid w:val="001060E1"/>
    <w:rsid w:val="00106D36"/>
    <w:rsid w:val="00107157"/>
    <w:rsid w:val="00113CBF"/>
    <w:rsid w:val="00117ABE"/>
    <w:rsid w:val="00126A36"/>
    <w:rsid w:val="00135735"/>
    <w:rsid w:val="00150AF6"/>
    <w:rsid w:val="00150F1F"/>
    <w:rsid w:val="001605E9"/>
    <w:rsid w:val="001626BA"/>
    <w:rsid w:val="001653B2"/>
    <w:rsid w:val="001724D9"/>
    <w:rsid w:val="0017438A"/>
    <w:rsid w:val="00182C17"/>
    <w:rsid w:val="00195317"/>
    <w:rsid w:val="001A19DB"/>
    <w:rsid w:val="001A553A"/>
    <w:rsid w:val="001A696A"/>
    <w:rsid w:val="001C0AC7"/>
    <w:rsid w:val="001E0644"/>
    <w:rsid w:val="001E68BF"/>
    <w:rsid w:val="001F332F"/>
    <w:rsid w:val="0020087B"/>
    <w:rsid w:val="00201BE5"/>
    <w:rsid w:val="002044C6"/>
    <w:rsid w:val="00210185"/>
    <w:rsid w:val="0021655B"/>
    <w:rsid w:val="00216D50"/>
    <w:rsid w:val="00243978"/>
    <w:rsid w:val="00253622"/>
    <w:rsid w:val="002539C5"/>
    <w:rsid w:val="00257842"/>
    <w:rsid w:val="0026689E"/>
    <w:rsid w:val="00270429"/>
    <w:rsid w:val="00271318"/>
    <w:rsid w:val="002869AA"/>
    <w:rsid w:val="002A59CA"/>
    <w:rsid w:val="002D205E"/>
    <w:rsid w:val="002D54E6"/>
    <w:rsid w:val="002E3E12"/>
    <w:rsid w:val="002E4AD3"/>
    <w:rsid w:val="002E4B16"/>
    <w:rsid w:val="002E5D6D"/>
    <w:rsid w:val="00304089"/>
    <w:rsid w:val="003043A3"/>
    <w:rsid w:val="00353388"/>
    <w:rsid w:val="00367CE9"/>
    <w:rsid w:val="00373D75"/>
    <w:rsid w:val="00376783"/>
    <w:rsid w:val="003779E7"/>
    <w:rsid w:val="00377A75"/>
    <w:rsid w:val="003A2893"/>
    <w:rsid w:val="003A4A6A"/>
    <w:rsid w:val="003A67FF"/>
    <w:rsid w:val="003C45F9"/>
    <w:rsid w:val="003C6443"/>
    <w:rsid w:val="003D3512"/>
    <w:rsid w:val="004042D6"/>
    <w:rsid w:val="00410F63"/>
    <w:rsid w:val="0041249A"/>
    <w:rsid w:val="004549E1"/>
    <w:rsid w:val="00455082"/>
    <w:rsid w:val="00471CAA"/>
    <w:rsid w:val="004771BA"/>
    <w:rsid w:val="004864E0"/>
    <w:rsid w:val="00487EFB"/>
    <w:rsid w:val="004A26CA"/>
    <w:rsid w:val="004D47E4"/>
    <w:rsid w:val="004E63E2"/>
    <w:rsid w:val="004F0A19"/>
    <w:rsid w:val="00500E2A"/>
    <w:rsid w:val="00507DF5"/>
    <w:rsid w:val="00514A81"/>
    <w:rsid w:val="00546496"/>
    <w:rsid w:val="005545C6"/>
    <w:rsid w:val="0055581D"/>
    <w:rsid w:val="00561B5C"/>
    <w:rsid w:val="005A3937"/>
    <w:rsid w:val="005E4057"/>
    <w:rsid w:val="00601B5C"/>
    <w:rsid w:val="00611B7F"/>
    <w:rsid w:val="006559B3"/>
    <w:rsid w:val="00661B8C"/>
    <w:rsid w:val="00665982"/>
    <w:rsid w:val="0066687E"/>
    <w:rsid w:val="006725BF"/>
    <w:rsid w:val="006950B4"/>
    <w:rsid w:val="006B35FB"/>
    <w:rsid w:val="006C2317"/>
    <w:rsid w:val="006C64C0"/>
    <w:rsid w:val="006F0489"/>
    <w:rsid w:val="006F7E4C"/>
    <w:rsid w:val="00706E24"/>
    <w:rsid w:val="007078BC"/>
    <w:rsid w:val="00722CDE"/>
    <w:rsid w:val="00726738"/>
    <w:rsid w:val="00730177"/>
    <w:rsid w:val="007314E0"/>
    <w:rsid w:val="00734142"/>
    <w:rsid w:val="00756BB4"/>
    <w:rsid w:val="00761E6F"/>
    <w:rsid w:val="00767EF2"/>
    <w:rsid w:val="00771F00"/>
    <w:rsid w:val="00784027"/>
    <w:rsid w:val="007909C5"/>
    <w:rsid w:val="007A22B4"/>
    <w:rsid w:val="007A7C5B"/>
    <w:rsid w:val="007C62A7"/>
    <w:rsid w:val="007E723E"/>
    <w:rsid w:val="00800818"/>
    <w:rsid w:val="008035A1"/>
    <w:rsid w:val="00810264"/>
    <w:rsid w:val="00815300"/>
    <w:rsid w:val="008203AC"/>
    <w:rsid w:val="0082674A"/>
    <w:rsid w:val="00835A2A"/>
    <w:rsid w:val="0084458F"/>
    <w:rsid w:val="00852F86"/>
    <w:rsid w:val="00867181"/>
    <w:rsid w:val="008676A7"/>
    <w:rsid w:val="0086789E"/>
    <w:rsid w:val="00871412"/>
    <w:rsid w:val="008803CB"/>
    <w:rsid w:val="0089249D"/>
    <w:rsid w:val="008B5827"/>
    <w:rsid w:val="008D3DFA"/>
    <w:rsid w:val="009100A6"/>
    <w:rsid w:val="009107A9"/>
    <w:rsid w:val="00931E46"/>
    <w:rsid w:val="00962061"/>
    <w:rsid w:val="00971282"/>
    <w:rsid w:val="009965CF"/>
    <w:rsid w:val="009B0D84"/>
    <w:rsid w:val="009B1D80"/>
    <w:rsid w:val="009C1B6D"/>
    <w:rsid w:val="009D63A2"/>
    <w:rsid w:val="009E09B7"/>
    <w:rsid w:val="009E1F89"/>
    <w:rsid w:val="009E28F2"/>
    <w:rsid w:val="009F5329"/>
    <w:rsid w:val="009F7D6C"/>
    <w:rsid w:val="00A10B76"/>
    <w:rsid w:val="00A273CA"/>
    <w:rsid w:val="00A33B43"/>
    <w:rsid w:val="00A77758"/>
    <w:rsid w:val="00A97783"/>
    <w:rsid w:val="00AA341E"/>
    <w:rsid w:val="00AC2F45"/>
    <w:rsid w:val="00AC6792"/>
    <w:rsid w:val="00B33E14"/>
    <w:rsid w:val="00B34743"/>
    <w:rsid w:val="00B5753E"/>
    <w:rsid w:val="00B57558"/>
    <w:rsid w:val="00B61AB2"/>
    <w:rsid w:val="00B80D42"/>
    <w:rsid w:val="00B85049"/>
    <w:rsid w:val="00B97846"/>
    <w:rsid w:val="00BB508C"/>
    <w:rsid w:val="00BC3443"/>
    <w:rsid w:val="00BD3D03"/>
    <w:rsid w:val="00BE073C"/>
    <w:rsid w:val="00BE2CD4"/>
    <w:rsid w:val="00BE4547"/>
    <w:rsid w:val="00BE68E9"/>
    <w:rsid w:val="00BE75AB"/>
    <w:rsid w:val="00C110D2"/>
    <w:rsid w:val="00C13E45"/>
    <w:rsid w:val="00C23B71"/>
    <w:rsid w:val="00C2778D"/>
    <w:rsid w:val="00C50DD1"/>
    <w:rsid w:val="00C56B4C"/>
    <w:rsid w:val="00C6748B"/>
    <w:rsid w:val="00C72608"/>
    <w:rsid w:val="00C73D40"/>
    <w:rsid w:val="00C74E24"/>
    <w:rsid w:val="00C77343"/>
    <w:rsid w:val="00CA1062"/>
    <w:rsid w:val="00CB2119"/>
    <w:rsid w:val="00CB6F79"/>
    <w:rsid w:val="00CB756C"/>
    <w:rsid w:val="00CD44B2"/>
    <w:rsid w:val="00CE519E"/>
    <w:rsid w:val="00CF6BD6"/>
    <w:rsid w:val="00D01275"/>
    <w:rsid w:val="00D01B9F"/>
    <w:rsid w:val="00D356DA"/>
    <w:rsid w:val="00D43027"/>
    <w:rsid w:val="00D4428B"/>
    <w:rsid w:val="00D45607"/>
    <w:rsid w:val="00D51BCE"/>
    <w:rsid w:val="00D5235F"/>
    <w:rsid w:val="00D5285F"/>
    <w:rsid w:val="00D62E75"/>
    <w:rsid w:val="00D7624F"/>
    <w:rsid w:val="00D802ED"/>
    <w:rsid w:val="00D90DF8"/>
    <w:rsid w:val="00D9405B"/>
    <w:rsid w:val="00DA3E89"/>
    <w:rsid w:val="00DA50B2"/>
    <w:rsid w:val="00DB299E"/>
    <w:rsid w:val="00E26713"/>
    <w:rsid w:val="00E27B60"/>
    <w:rsid w:val="00E31FFC"/>
    <w:rsid w:val="00E466FF"/>
    <w:rsid w:val="00E4738E"/>
    <w:rsid w:val="00E61BD7"/>
    <w:rsid w:val="00E639A6"/>
    <w:rsid w:val="00E7009A"/>
    <w:rsid w:val="00E725AE"/>
    <w:rsid w:val="00E73049"/>
    <w:rsid w:val="00E82557"/>
    <w:rsid w:val="00E82843"/>
    <w:rsid w:val="00E9200A"/>
    <w:rsid w:val="00EA0B18"/>
    <w:rsid w:val="00EB4D78"/>
    <w:rsid w:val="00EB5AC9"/>
    <w:rsid w:val="00ED1E99"/>
    <w:rsid w:val="00ED6A47"/>
    <w:rsid w:val="00EE215C"/>
    <w:rsid w:val="00EF17E6"/>
    <w:rsid w:val="00EF1A67"/>
    <w:rsid w:val="00EF3471"/>
    <w:rsid w:val="00F006C0"/>
    <w:rsid w:val="00F1069F"/>
    <w:rsid w:val="00F17628"/>
    <w:rsid w:val="00F23991"/>
    <w:rsid w:val="00F43654"/>
    <w:rsid w:val="00F53390"/>
    <w:rsid w:val="00F70BEE"/>
    <w:rsid w:val="00F72FF1"/>
    <w:rsid w:val="00F8024B"/>
    <w:rsid w:val="00F8328B"/>
    <w:rsid w:val="00F91BB0"/>
    <w:rsid w:val="00FA03C1"/>
    <w:rsid w:val="00FA2D4F"/>
    <w:rsid w:val="00FA45B1"/>
    <w:rsid w:val="00FA4AB5"/>
    <w:rsid w:val="00FC7A6B"/>
    <w:rsid w:val="00FD2956"/>
    <w:rsid w:val="00FD6441"/>
    <w:rsid w:val="00FE150B"/>
    <w:rsid w:val="00FE55BC"/>
    <w:rsid w:val="00FE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7B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20087B"/>
    <w:pPr>
      <w:keepNext/>
      <w:suppressAutoHyphens w:val="0"/>
      <w:spacing w:before="240" w:after="60" w:line="240" w:lineRule="auto"/>
      <w:outlineLvl w:val="2"/>
    </w:pPr>
    <w:rPr>
      <w:rFonts w:ascii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/>
      <w:b/>
      <w:sz w:val="26"/>
      <w:lang w:val="x-none" w:eastAsia="ar-SA" w:bidi="ar-SA"/>
    </w:rPr>
  </w:style>
  <w:style w:type="paragraph" w:customStyle="1" w:styleId="DefaultParagraphFontParaCharChar">
    <w:name w:val="Default Paragraph Font Para Char Char Знак"/>
    <w:basedOn w:val="a"/>
    <w:rsid w:val="0020087B"/>
    <w:pPr>
      <w:suppressAutoHyphens w:val="0"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uiPriority w:val="99"/>
    <w:rsid w:val="0020087B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1E0644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1E0644"/>
    <w:rPr>
      <w:rFonts w:ascii="Calibri" w:hAnsi="Calibri"/>
      <w:sz w:val="22"/>
      <w:lang w:val="ru-RU" w:eastAsia="ar-SA" w:bidi="ar-SA"/>
    </w:rPr>
  </w:style>
  <w:style w:type="paragraph" w:styleId="31">
    <w:name w:val="Body Text 3"/>
    <w:basedOn w:val="a"/>
    <w:link w:val="32"/>
    <w:uiPriority w:val="99"/>
    <w:rsid w:val="001E064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ascii="Calibri" w:hAnsi="Calibri"/>
      <w:sz w:val="16"/>
      <w:lang w:val="x-none" w:eastAsia="ar-SA" w:bidi="ar-SA"/>
    </w:rPr>
  </w:style>
  <w:style w:type="character" w:styleId="a6">
    <w:name w:val="Strong"/>
    <w:uiPriority w:val="22"/>
    <w:qFormat/>
    <w:rsid w:val="00B57558"/>
    <w:rPr>
      <w:b/>
    </w:rPr>
  </w:style>
  <w:style w:type="paragraph" w:styleId="z-">
    <w:name w:val="HTML Top of Form"/>
    <w:basedOn w:val="a"/>
    <w:next w:val="a"/>
    <w:link w:val="z-0"/>
    <w:hidden/>
    <w:uiPriority w:val="99"/>
    <w:rsid w:val="00B57558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z-1">
    <w:name w:val="HTML Bottom of Form"/>
    <w:basedOn w:val="a"/>
    <w:next w:val="a"/>
    <w:link w:val="z-2"/>
    <w:hidden/>
    <w:uiPriority w:val="99"/>
    <w:rsid w:val="00B57558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a7">
    <w:name w:val="List Paragraph"/>
    <w:basedOn w:val="a"/>
    <w:uiPriority w:val="34"/>
    <w:qFormat/>
    <w:rsid w:val="00E27B60"/>
    <w:pPr>
      <w:ind w:left="708"/>
    </w:pPr>
  </w:style>
  <w:style w:type="paragraph" w:styleId="a8">
    <w:name w:val="Balloon Text"/>
    <w:basedOn w:val="a"/>
    <w:link w:val="a9"/>
    <w:rsid w:val="00FD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D2956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266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9F53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F5329"/>
    <w:rPr>
      <w:rFonts w:ascii="Calibri" w:hAnsi="Calibri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rsid w:val="009F53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F5329"/>
    <w:rPr>
      <w:rFonts w:ascii="Calibri" w:hAnsi="Calibri" w:cs="Calibri"/>
      <w:sz w:val="22"/>
      <w:szCs w:val="22"/>
      <w:lang w:eastAsia="ar-SA"/>
    </w:rPr>
  </w:style>
  <w:style w:type="character" w:styleId="af">
    <w:name w:val="annotation reference"/>
    <w:basedOn w:val="a0"/>
    <w:rsid w:val="008035A1"/>
    <w:rPr>
      <w:sz w:val="16"/>
      <w:szCs w:val="16"/>
    </w:rPr>
  </w:style>
  <w:style w:type="paragraph" w:styleId="af0">
    <w:name w:val="annotation text"/>
    <w:basedOn w:val="a"/>
    <w:link w:val="af1"/>
    <w:rsid w:val="008035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8035A1"/>
    <w:rPr>
      <w:rFonts w:ascii="Calibri" w:hAnsi="Calibri" w:cs="Calibri"/>
      <w:lang w:eastAsia="ar-SA"/>
    </w:rPr>
  </w:style>
  <w:style w:type="paragraph" w:styleId="af2">
    <w:name w:val="annotation subject"/>
    <w:basedOn w:val="af0"/>
    <w:next w:val="af0"/>
    <w:link w:val="af3"/>
    <w:rsid w:val="008035A1"/>
    <w:rPr>
      <w:b/>
      <w:bCs/>
    </w:rPr>
  </w:style>
  <w:style w:type="character" w:customStyle="1" w:styleId="af3">
    <w:name w:val="Тема примечания Знак"/>
    <w:basedOn w:val="af1"/>
    <w:link w:val="af2"/>
    <w:rsid w:val="008035A1"/>
    <w:rPr>
      <w:rFonts w:ascii="Calibri" w:hAnsi="Calibri" w:cs="Calibri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7B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20087B"/>
    <w:pPr>
      <w:keepNext/>
      <w:suppressAutoHyphens w:val="0"/>
      <w:spacing w:before="240" w:after="60" w:line="240" w:lineRule="auto"/>
      <w:outlineLvl w:val="2"/>
    </w:pPr>
    <w:rPr>
      <w:rFonts w:ascii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/>
      <w:b/>
      <w:sz w:val="26"/>
      <w:lang w:val="x-none" w:eastAsia="ar-SA" w:bidi="ar-SA"/>
    </w:rPr>
  </w:style>
  <w:style w:type="paragraph" w:customStyle="1" w:styleId="DefaultParagraphFontParaCharChar">
    <w:name w:val="Default Paragraph Font Para Char Char Знак"/>
    <w:basedOn w:val="a"/>
    <w:rsid w:val="0020087B"/>
    <w:pPr>
      <w:suppressAutoHyphens w:val="0"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uiPriority w:val="99"/>
    <w:rsid w:val="0020087B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1E0644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1E0644"/>
    <w:rPr>
      <w:rFonts w:ascii="Calibri" w:hAnsi="Calibri"/>
      <w:sz w:val="22"/>
      <w:lang w:val="ru-RU" w:eastAsia="ar-SA" w:bidi="ar-SA"/>
    </w:rPr>
  </w:style>
  <w:style w:type="paragraph" w:styleId="31">
    <w:name w:val="Body Text 3"/>
    <w:basedOn w:val="a"/>
    <w:link w:val="32"/>
    <w:uiPriority w:val="99"/>
    <w:rsid w:val="001E064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ascii="Calibri" w:hAnsi="Calibri"/>
      <w:sz w:val="16"/>
      <w:lang w:val="x-none" w:eastAsia="ar-SA" w:bidi="ar-SA"/>
    </w:rPr>
  </w:style>
  <w:style w:type="character" w:styleId="a6">
    <w:name w:val="Strong"/>
    <w:uiPriority w:val="22"/>
    <w:qFormat/>
    <w:rsid w:val="00B57558"/>
    <w:rPr>
      <w:b/>
    </w:rPr>
  </w:style>
  <w:style w:type="paragraph" w:styleId="z-">
    <w:name w:val="HTML Top of Form"/>
    <w:basedOn w:val="a"/>
    <w:next w:val="a"/>
    <w:link w:val="z-0"/>
    <w:hidden/>
    <w:uiPriority w:val="99"/>
    <w:rsid w:val="00B57558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z-1">
    <w:name w:val="HTML Bottom of Form"/>
    <w:basedOn w:val="a"/>
    <w:next w:val="a"/>
    <w:link w:val="z-2"/>
    <w:hidden/>
    <w:uiPriority w:val="99"/>
    <w:rsid w:val="00B57558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a7">
    <w:name w:val="List Paragraph"/>
    <w:basedOn w:val="a"/>
    <w:uiPriority w:val="34"/>
    <w:qFormat/>
    <w:rsid w:val="00E27B60"/>
    <w:pPr>
      <w:ind w:left="708"/>
    </w:pPr>
  </w:style>
  <w:style w:type="paragraph" w:styleId="a8">
    <w:name w:val="Balloon Text"/>
    <w:basedOn w:val="a"/>
    <w:link w:val="a9"/>
    <w:rsid w:val="00FD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D2956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266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9F53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F5329"/>
    <w:rPr>
      <w:rFonts w:ascii="Calibri" w:hAnsi="Calibri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rsid w:val="009F53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F5329"/>
    <w:rPr>
      <w:rFonts w:ascii="Calibri" w:hAnsi="Calibri" w:cs="Calibri"/>
      <w:sz w:val="22"/>
      <w:szCs w:val="22"/>
      <w:lang w:eastAsia="ar-SA"/>
    </w:rPr>
  </w:style>
  <w:style w:type="character" w:styleId="af">
    <w:name w:val="annotation reference"/>
    <w:basedOn w:val="a0"/>
    <w:rsid w:val="008035A1"/>
    <w:rPr>
      <w:sz w:val="16"/>
      <w:szCs w:val="16"/>
    </w:rPr>
  </w:style>
  <w:style w:type="paragraph" w:styleId="af0">
    <w:name w:val="annotation text"/>
    <w:basedOn w:val="a"/>
    <w:link w:val="af1"/>
    <w:rsid w:val="008035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8035A1"/>
    <w:rPr>
      <w:rFonts w:ascii="Calibri" w:hAnsi="Calibri" w:cs="Calibri"/>
      <w:lang w:eastAsia="ar-SA"/>
    </w:rPr>
  </w:style>
  <w:style w:type="paragraph" w:styleId="af2">
    <w:name w:val="annotation subject"/>
    <w:basedOn w:val="af0"/>
    <w:next w:val="af0"/>
    <w:link w:val="af3"/>
    <w:rsid w:val="008035A1"/>
    <w:rPr>
      <w:b/>
      <w:bCs/>
    </w:rPr>
  </w:style>
  <w:style w:type="character" w:customStyle="1" w:styleId="af3">
    <w:name w:val="Тема примечания Знак"/>
    <w:basedOn w:val="af1"/>
    <w:link w:val="af2"/>
    <w:rsid w:val="008035A1"/>
    <w:rPr>
      <w:rFonts w:ascii="Calibri" w:hAnsi="Calibri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0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04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4B2D0-C124-484A-9CBF-7D361049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ФАО ДРСК ЮЯЭС</Company>
  <LinksUpToDate>false</LinksUpToDate>
  <CharactersWithSpaces>8354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Мухамедьянов Айрат Миниахметович</dc:creator>
  <cp:lastModifiedBy>Коротаева Татьяна Витальевна</cp:lastModifiedBy>
  <cp:revision>5</cp:revision>
  <cp:lastPrinted>2017-09-28T11:31:00Z</cp:lastPrinted>
  <dcterms:created xsi:type="dcterms:W3CDTF">2018-11-16T05:20:00Z</dcterms:created>
  <dcterms:modified xsi:type="dcterms:W3CDTF">2018-11-21T06:41:00Z</dcterms:modified>
</cp:coreProperties>
</file>