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83" w:rsidRPr="00547700" w:rsidRDefault="00D41783" w:rsidP="00D41783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5300410A" wp14:editId="4BCBEF34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783" w:rsidRPr="00547700" w:rsidRDefault="00D41783" w:rsidP="00D41783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D41783" w:rsidRPr="00547700" w:rsidRDefault="00D41783" w:rsidP="00D41783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D41783" w:rsidRPr="00547700" w:rsidRDefault="00D41783" w:rsidP="00D41783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D41783" w:rsidRDefault="00D41783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047A0A">
      <w:pPr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1783" w:rsidRPr="00915C0E" w:rsidTr="001058B1">
        <w:trPr>
          <w:trHeight w:val="224"/>
        </w:trPr>
        <w:tc>
          <w:tcPr>
            <w:tcW w:w="4785" w:type="dxa"/>
          </w:tcPr>
          <w:p w:rsidR="00D41783" w:rsidRPr="00915C0E" w:rsidRDefault="00D41783" w:rsidP="002C682A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2C682A">
              <w:rPr>
                <w:b/>
                <w:i/>
              </w:rPr>
              <w:t>66</w:t>
            </w:r>
            <w:bookmarkStart w:id="0" w:name="_GoBack"/>
            <w:bookmarkEnd w:id="0"/>
            <w:r w:rsidRPr="00915C0E">
              <w:rPr>
                <w:b/>
                <w:i/>
              </w:rPr>
              <w:t>/</w:t>
            </w:r>
            <w:r w:rsidR="00EE5632">
              <w:rPr>
                <w:b/>
                <w:i/>
              </w:rPr>
              <w:t>МИТ</w:t>
            </w:r>
          </w:p>
        </w:tc>
        <w:tc>
          <w:tcPr>
            <w:tcW w:w="4786" w:type="dxa"/>
          </w:tcPr>
          <w:p w:rsidR="00D41783" w:rsidRPr="00915C0E" w:rsidRDefault="00D41783" w:rsidP="00EE5632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EE5632">
              <w:rPr>
                <w:b/>
                <w:i/>
              </w:rPr>
              <w:t>06</w:t>
            </w:r>
            <w:r w:rsidRPr="00915C0E">
              <w:rPr>
                <w:b/>
                <w:i/>
              </w:rPr>
              <w:t xml:space="preserve">» </w:t>
            </w:r>
            <w:r w:rsidR="00EE5632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10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1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D8506D">
              <w:rPr>
                <w:b/>
              </w:rPr>
              <w:t>216</w:t>
            </w:r>
            <w:r w:rsidRPr="00DB7BCB">
              <w:t xml:space="preserve"> </w:t>
            </w:r>
            <w:r w:rsidR="00D8506D" w:rsidRPr="00D8506D">
              <w:rPr>
                <w:b/>
                <w:i/>
              </w:rPr>
              <w:t xml:space="preserve">Расходные материалы и комплектующие для </w:t>
            </w:r>
            <w:proofErr w:type="gramStart"/>
            <w:r w:rsidR="00D8506D" w:rsidRPr="00D8506D">
              <w:rPr>
                <w:b/>
                <w:i/>
              </w:rPr>
              <w:t>ИТ</w:t>
            </w:r>
            <w:proofErr w:type="gramEnd"/>
            <w:r w:rsidR="00D8506D" w:rsidRPr="00D8506D">
              <w:rPr>
                <w:b/>
                <w:i/>
              </w:rPr>
              <w:t xml:space="preserve"> для управления  Филиала, СП ВЭС, СП ЗЭС АЭС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8506D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D8506D">
              <w:t xml:space="preserve">НМЦ </w:t>
            </w:r>
            <w:proofErr w:type="gramStart"/>
            <w:r w:rsidRPr="00D8506D">
              <w:t>представлена</w:t>
            </w:r>
            <w:proofErr w:type="gramEnd"/>
            <w:r w:rsidRPr="00D8506D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4" w:name="_Hlk515638854"/>
            <w:r w:rsidRPr="00D8506D">
              <w:t>(по каждой единице товара, работы, услуги)</w:t>
            </w:r>
            <w:bookmarkEnd w:id="4"/>
            <w:r w:rsidRPr="00D8506D">
              <w:t xml:space="preserve"> не допускается. При этом максимальным значением цены договора является сумма в размере: </w:t>
            </w:r>
            <w:r w:rsidR="00D8506D" w:rsidRPr="00D8506D">
              <w:rPr>
                <w:b/>
                <w:i/>
              </w:rPr>
              <w:t>1 576 271.19</w:t>
            </w:r>
            <w:r w:rsidR="00D8506D">
              <w:rPr>
                <w:b/>
                <w:i/>
              </w:rPr>
              <w:t xml:space="preserve"> руб., без учета НДС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Дата начала – дата и </w:t>
            </w:r>
            <w:r w:rsidRPr="00DB7BCB">
              <w:lastRenderedPageBreak/>
              <w:t>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lastRenderedPageBreak/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lastRenderedPageBreak/>
              <w:t>«</w:t>
            </w:r>
            <w:r w:rsidR="00EE5632">
              <w:t>06</w:t>
            </w:r>
            <w:r w:rsidRPr="00DB7BCB">
              <w:t xml:space="preserve">» </w:t>
            </w:r>
            <w:r w:rsidR="00EE5632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EE5632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EE5632">
              <w:rPr>
                <w:b w:val="0"/>
                <w:sz w:val="26"/>
                <w:szCs w:val="26"/>
              </w:rPr>
              <w:t>18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EE5632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EE5632">
              <w:rPr>
                <w:b w:val="0"/>
                <w:snapToGrid w:val="0"/>
                <w:sz w:val="26"/>
                <w:szCs w:val="26"/>
              </w:rPr>
              <w:t>11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EE5632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EE5632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EE5632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EE5632">
              <w:rPr>
                <w:b w:val="0"/>
                <w:snapToGrid w:val="0"/>
                <w:sz w:val="26"/>
                <w:szCs w:val="26"/>
              </w:rPr>
              <w:t xml:space="preserve"> 05:00 час</w:t>
            </w:r>
            <w:proofErr w:type="gramStart"/>
            <w:r w:rsidR="00EE5632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EE5632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EE5632">
              <w:rPr>
                <w:b w:val="0"/>
                <w:sz w:val="26"/>
                <w:szCs w:val="26"/>
              </w:rPr>
              <w:t>п</w:t>
            </w:r>
            <w:proofErr w:type="gramEnd"/>
            <w:r w:rsidR="00EE5632">
              <w:rPr>
                <w:b w:val="0"/>
                <w:sz w:val="26"/>
                <w:szCs w:val="26"/>
              </w:rPr>
              <w:t>о московскому времени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1A0F31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</w:t>
            </w:r>
            <w:r w:rsidR="001A0F31">
              <w:rPr>
                <w:snapToGrid w:val="0"/>
                <w:sz w:val="26"/>
                <w:szCs w:val="26"/>
              </w:rPr>
              <w:t xml:space="preserve"> 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1A0F31"/>
    <w:rsid w:val="002B630F"/>
    <w:rsid w:val="002C682A"/>
    <w:rsid w:val="003A2936"/>
    <w:rsid w:val="00467513"/>
    <w:rsid w:val="00594239"/>
    <w:rsid w:val="00A34EF8"/>
    <w:rsid w:val="00D41783"/>
    <w:rsid w:val="00D8506D"/>
    <w:rsid w:val="00EE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styleId="a6">
    <w:name w:val="Table Grid"/>
    <w:basedOn w:val="a1"/>
    <w:uiPriority w:val="59"/>
    <w:rsid w:val="00D41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1783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178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styleId="a6">
    <w:name w:val="Table Grid"/>
    <w:basedOn w:val="a1"/>
    <w:uiPriority w:val="59"/>
    <w:rsid w:val="00D41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41783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1783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5BF6-2DD6-4890-9769-A809350F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11</cp:revision>
  <dcterms:created xsi:type="dcterms:W3CDTF">2018-10-04T02:09:00Z</dcterms:created>
  <dcterms:modified xsi:type="dcterms:W3CDTF">2018-12-05T07:17:00Z</dcterms:modified>
</cp:coreProperties>
</file>