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80C56">
        <w:rPr>
          <w:b/>
          <w:bCs/>
          <w:iCs/>
          <w:snapToGrid/>
          <w:spacing w:val="40"/>
          <w:sz w:val="29"/>
          <w:szCs w:val="29"/>
        </w:rPr>
        <w:t>212/УКС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3B5EFA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480C56" w:rsidRPr="00480C56">
        <w:rPr>
          <w:b/>
          <w:bCs/>
          <w:i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 Веденка)» (лот 11910)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80C5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80C5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480C56">
              <w:rPr>
                <w:b/>
                <w:bCs/>
                <w:snapToGrid/>
                <w:sz w:val="26"/>
                <w:szCs w:val="26"/>
                <w:lang w:eastAsia="en-US"/>
              </w:rPr>
              <w:t>02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480C56" w:rsidRPr="00480C56">
        <w:rPr>
          <w:b w:val="0"/>
          <w:i/>
          <w:sz w:val="24"/>
          <w:szCs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 Веденка)» (лот 11910)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80C56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80C56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480C56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480C56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8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222"/>
        <w:gridCol w:w="4431"/>
        <w:gridCol w:w="2445"/>
      </w:tblGrid>
      <w:tr w:rsidR="00480C56" w:rsidRPr="00480C56" w:rsidTr="00D83451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80C56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80C56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80C5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480C56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480C56" w:rsidRPr="00480C56" w:rsidTr="00D83451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14.01.2019 03:11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ООО «Дальневосточная Монтажная Компания» (ИНН/КПП 2506012068/250601001 ОГРН 1172536025507)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7 192 246,00</w:t>
            </w:r>
          </w:p>
        </w:tc>
      </w:tr>
      <w:tr w:rsidR="00480C56" w:rsidRPr="00480C56" w:rsidTr="00D83451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14.01.2019 04:02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ООО  «ЭРЛАНГ» (ИНН/КПП 2540115779/253601001 ОГРН 1052504451515)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6 125 000,00</w:t>
            </w:r>
          </w:p>
        </w:tc>
      </w:tr>
      <w:tr w:rsidR="00480C56" w:rsidRPr="00480C56" w:rsidTr="00D83451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14.01.2019 07:57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ООО  «ТЕХЦЕНТР» (ИНН/КПП 2539057716/253901001 ОГРН 1032502131056)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6 500 000,00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80C56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80C56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480C56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480C56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80C56" w:rsidRPr="00480C56" w:rsidRDefault="00480C56" w:rsidP="00480C56">
      <w:pPr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ind w:left="0" w:firstLine="284"/>
        <w:jc w:val="left"/>
        <w:rPr>
          <w:bCs/>
          <w:i/>
          <w:iCs/>
          <w:snapToGrid/>
          <w:sz w:val="24"/>
          <w:szCs w:val="24"/>
        </w:rPr>
      </w:pPr>
      <w:r w:rsidRPr="00480C56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480C56" w:rsidRPr="00480C56" w:rsidRDefault="00480C56" w:rsidP="00480C56">
      <w:pPr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ind w:left="0" w:firstLine="284"/>
        <w:jc w:val="left"/>
        <w:rPr>
          <w:bCs/>
          <w:i/>
          <w:iCs/>
          <w:snapToGrid/>
          <w:sz w:val="24"/>
          <w:szCs w:val="24"/>
        </w:rPr>
      </w:pPr>
      <w:r w:rsidRPr="00480C56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480C56">
        <w:rPr>
          <w:b/>
          <w:i/>
          <w:snapToGrid/>
          <w:sz w:val="24"/>
          <w:szCs w:val="24"/>
        </w:rPr>
        <w:t>ООО «ТЕХЦЕНТР»</w:t>
      </w:r>
    </w:p>
    <w:p w:rsidR="00480C56" w:rsidRPr="00480C56" w:rsidRDefault="00480C56" w:rsidP="00480C56">
      <w:pPr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ind w:left="0" w:firstLine="284"/>
        <w:jc w:val="left"/>
        <w:rPr>
          <w:bCs/>
          <w:i/>
          <w:iCs/>
          <w:snapToGrid/>
          <w:sz w:val="24"/>
          <w:szCs w:val="24"/>
        </w:rPr>
      </w:pPr>
      <w:r w:rsidRPr="00480C56">
        <w:rPr>
          <w:bCs/>
          <w:i/>
          <w:iCs/>
          <w:snapToGrid/>
          <w:sz w:val="24"/>
          <w:szCs w:val="24"/>
        </w:rPr>
        <w:t xml:space="preserve"> О признании заявок соответствующими условиям Документации о закупке.</w:t>
      </w:r>
    </w:p>
    <w:p w:rsidR="00480C56" w:rsidRPr="00480C56" w:rsidRDefault="00480C56" w:rsidP="00480C56">
      <w:pPr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ind w:left="0" w:firstLine="284"/>
        <w:jc w:val="left"/>
        <w:rPr>
          <w:bCs/>
          <w:i/>
          <w:iCs/>
          <w:snapToGrid/>
          <w:sz w:val="24"/>
          <w:szCs w:val="24"/>
        </w:rPr>
      </w:pPr>
      <w:r w:rsidRPr="00480C5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F3658" w:rsidRPr="000B46FF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EF3658" w:rsidRPr="00EF3658" w:rsidRDefault="00EF3658" w:rsidP="00EF365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F365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F3658" w:rsidRPr="00EF3658" w:rsidRDefault="00EF3658" w:rsidP="00EF365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EF3658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222"/>
        <w:gridCol w:w="4431"/>
        <w:gridCol w:w="2445"/>
      </w:tblGrid>
      <w:tr w:rsidR="00480C56" w:rsidRPr="00480C56" w:rsidTr="00480C56">
        <w:trPr>
          <w:cantSplit/>
          <w:trHeight w:val="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80C56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80C56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80C5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480C56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480C56" w:rsidRPr="00480C56" w:rsidTr="00480C56">
        <w:trPr>
          <w:cantSplit/>
          <w:trHeight w:val="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14.01.2019 03:11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ООО «Дальневосточная Монтажная Компания» (ИНН/КПП 2506012068/250601001 ОГРН 1172536025507)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7 192 246,00</w:t>
            </w:r>
          </w:p>
        </w:tc>
      </w:tr>
      <w:tr w:rsidR="00480C56" w:rsidRPr="00480C56" w:rsidTr="00480C56">
        <w:trPr>
          <w:cantSplit/>
          <w:trHeight w:val="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14.01.2019 04:02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ООО  «ЭРЛАНГ» (ИНН/КПП 2540115779/253601001 ОГРН 1052504451515)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6 125 000,00</w:t>
            </w:r>
          </w:p>
        </w:tc>
      </w:tr>
      <w:tr w:rsidR="00480C56" w:rsidRPr="00480C56" w:rsidTr="00480C56">
        <w:trPr>
          <w:cantSplit/>
          <w:trHeight w:val="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14.01.2019 07:57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ООО  «ТЕХЦЕНТР» (ИНН/КПП 2539057716/253901001 ОГРН 1032502131056)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snapToGrid/>
                <w:sz w:val="22"/>
                <w:szCs w:val="22"/>
              </w:rPr>
            </w:pPr>
            <w:r w:rsidRPr="00480C56">
              <w:rPr>
                <w:snapToGrid/>
                <w:sz w:val="22"/>
                <w:szCs w:val="22"/>
              </w:rPr>
              <w:t>6 500 000,00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480C56" w:rsidRPr="00480C56" w:rsidRDefault="00480C56" w:rsidP="00480C56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80C56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480C56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 «ТЕХЦЕНТР»</w:t>
      </w:r>
      <w:r w:rsidRPr="00480C56">
        <w:rPr>
          <w:snapToGrid/>
          <w:sz w:val="24"/>
          <w:szCs w:val="24"/>
        </w:rPr>
        <w:t xml:space="preserve"> </w:t>
      </w:r>
    </w:p>
    <w:p w:rsidR="00480C56" w:rsidRPr="00480C56" w:rsidRDefault="00480C56" w:rsidP="00480C56">
      <w:pPr>
        <w:spacing w:line="240" w:lineRule="auto"/>
        <w:rPr>
          <w:sz w:val="24"/>
          <w:szCs w:val="24"/>
        </w:rPr>
      </w:pPr>
      <w:r w:rsidRPr="00480C56">
        <w:rPr>
          <w:sz w:val="24"/>
          <w:szCs w:val="24"/>
        </w:rPr>
        <w:lastRenderedPageBreak/>
        <w:t xml:space="preserve">Отклонить заявку Участника </w:t>
      </w:r>
      <w:r w:rsidRPr="00480C56">
        <w:rPr>
          <w:b/>
          <w:i/>
          <w:sz w:val="24"/>
          <w:szCs w:val="24"/>
        </w:rPr>
        <w:t>ООО  «ТЕХЦЕНТР»</w:t>
      </w:r>
      <w:r w:rsidRPr="00480C56">
        <w:rPr>
          <w:sz w:val="24"/>
          <w:szCs w:val="24"/>
        </w:rPr>
        <w:t xml:space="preserve"> (ИНН/КПП 2539057716/253901001 ОГРН 1032502131056) от дальнейшего рассмотрения на основании п. п.4.9.6 п.п. «а, б» Документации о закупке, как несоответствующую следующим требованиям: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484"/>
      </w:tblGrid>
      <w:tr w:rsidR="00480C56" w:rsidRPr="00480C56" w:rsidTr="00480C56">
        <w:tc>
          <w:tcPr>
            <w:tcW w:w="467" w:type="dxa"/>
            <w:vAlign w:val="center"/>
          </w:tcPr>
          <w:p w:rsidR="00480C56" w:rsidRPr="00480C56" w:rsidRDefault="00480C56" w:rsidP="00480C5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80C56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484" w:type="dxa"/>
            <w:shd w:val="clear" w:color="auto" w:fill="auto"/>
          </w:tcPr>
          <w:p w:rsidR="00480C56" w:rsidRPr="00480C56" w:rsidRDefault="00480C56" w:rsidP="00480C56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80C56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480C56" w:rsidRPr="00480C56" w:rsidTr="00480C56">
        <w:tc>
          <w:tcPr>
            <w:tcW w:w="467" w:type="dxa"/>
          </w:tcPr>
          <w:p w:rsidR="00480C56" w:rsidRPr="00480C56" w:rsidRDefault="00480C56" w:rsidP="00480C56">
            <w:pPr>
              <w:spacing w:line="240" w:lineRule="auto"/>
              <w:ind w:firstLine="37"/>
              <w:rPr>
                <w:sz w:val="24"/>
                <w:szCs w:val="24"/>
              </w:rPr>
            </w:pPr>
            <w:r w:rsidRPr="00480C56">
              <w:rPr>
                <w:sz w:val="24"/>
                <w:szCs w:val="24"/>
              </w:rPr>
              <w:t>1</w:t>
            </w:r>
          </w:p>
        </w:tc>
        <w:tc>
          <w:tcPr>
            <w:tcW w:w="9484" w:type="dxa"/>
            <w:shd w:val="clear" w:color="auto" w:fill="auto"/>
          </w:tcPr>
          <w:p w:rsidR="00480C56" w:rsidRPr="00480C56" w:rsidRDefault="00480C56" w:rsidP="00480C56">
            <w:pPr>
              <w:spacing w:line="240" w:lineRule="auto"/>
              <w:ind w:firstLine="37"/>
              <w:rPr>
                <w:sz w:val="24"/>
                <w:szCs w:val="24"/>
              </w:rPr>
            </w:pPr>
            <w:r w:rsidRPr="00480C56">
              <w:rPr>
                <w:bCs/>
                <w:sz w:val="24"/>
                <w:szCs w:val="24"/>
              </w:rPr>
              <w:t>В заявке участника не представлен полный пакет документов (письмо о подаче оферты, опись документов, коммерческое предложение и др.), что не соответствует п. 4.5.1.1.  Документации о закупке., в котором установлено следующее требование (</w:t>
            </w:r>
            <w:r w:rsidRPr="00480C56">
              <w:rPr>
                <w:bCs/>
                <w:i/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разделе11 (ПРИЛОЖЕНИЕ  №4-СОСТАВ ЗАЯВКИ) в соответствии с образцами форм, установленными в разделе 7)</w:t>
            </w:r>
          </w:p>
        </w:tc>
      </w:tr>
    </w:tbl>
    <w:p w:rsidR="00480C56" w:rsidRPr="00A2747B" w:rsidRDefault="00480C56" w:rsidP="00480C56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EF3658" w:rsidRPr="00EF3658" w:rsidRDefault="00EF3658" w:rsidP="00EF3658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EF3658">
        <w:rPr>
          <w:snapToGrid/>
          <w:sz w:val="24"/>
          <w:szCs w:val="24"/>
        </w:rPr>
        <w:t xml:space="preserve">Признать заявки </w:t>
      </w:r>
    </w:p>
    <w:tbl>
      <w:tblPr>
        <w:tblW w:w="965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6030"/>
        <w:gridCol w:w="2825"/>
      </w:tblGrid>
      <w:tr w:rsidR="00480C56" w:rsidRPr="00480C56" w:rsidTr="00480C56">
        <w:trPr>
          <w:trHeight w:val="263"/>
        </w:trPr>
        <w:tc>
          <w:tcPr>
            <w:tcW w:w="804" w:type="dxa"/>
          </w:tcPr>
          <w:p w:rsidR="00480C56" w:rsidRPr="00480C56" w:rsidRDefault="00480C56" w:rsidP="00480C5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80C56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030" w:type="dxa"/>
          </w:tcPr>
          <w:p w:rsidR="00480C56" w:rsidRPr="00480C56" w:rsidRDefault="00480C56" w:rsidP="00480C5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80C56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2825" w:type="dxa"/>
          </w:tcPr>
          <w:p w:rsidR="00480C56" w:rsidRPr="00480C56" w:rsidRDefault="00480C56" w:rsidP="00480C5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80C56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80C56" w:rsidRPr="00480C56" w:rsidTr="00480C56">
        <w:trPr>
          <w:trHeight w:val="181"/>
        </w:trPr>
        <w:tc>
          <w:tcPr>
            <w:tcW w:w="804" w:type="dxa"/>
          </w:tcPr>
          <w:p w:rsidR="00480C56" w:rsidRPr="00480C56" w:rsidRDefault="00480C56" w:rsidP="00480C5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  <w:tc>
          <w:tcPr>
            <w:tcW w:w="2825" w:type="dxa"/>
          </w:tcPr>
          <w:p w:rsidR="00480C56" w:rsidRPr="00480C56" w:rsidRDefault="00480C56" w:rsidP="00480C5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480C56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480C56" w:rsidRPr="00480C56" w:rsidTr="00480C56">
        <w:trPr>
          <w:trHeight w:val="181"/>
        </w:trPr>
        <w:tc>
          <w:tcPr>
            <w:tcW w:w="804" w:type="dxa"/>
          </w:tcPr>
          <w:p w:rsidR="00480C56" w:rsidRPr="00480C56" w:rsidRDefault="00480C56" w:rsidP="00480C5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ООО  «ЭРЛАНГ» (ИНН/КПП 2540115779/253601001 ОГРН 1052504451515)</w:t>
            </w:r>
          </w:p>
        </w:tc>
        <w:tc>
          <w:tcPr>
            <w:tcW w:w="2825" w:type="dxa"/>
          </w:tcPr>
          <w:p w:rsidR="00480C56" w:rsidRPr="00480C56" w:rsidRDefault="00480C56" w:rsidP="00480C5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480C56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EF3658" w:rsidRPr="00EF3658" w:rsidRDefault="00EF3658" w:rsidP="00EF365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F3658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480C56">
        <w:rPr>
          <w:b/>
          <w:bCs/>
          <w:i/>
          <w:iCs/>
          <w:snapToGrid/>
          <w:sz w:val="24"/>
          <w:szCs w:val="24"/>
          <w:u w:val="single"/>
        </w:rPr>
        <w:t>4</w:t>
      </w:r>
      <w:r w:rsidRPr="00EF3658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Провести переторжку;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EF3658">
        <w:rPr>
          <w:rFonts w:eastAsia="MS Mincho"/>
          <w:b/>
          <w:i/>
          <w:snapToGrid/>
          <w:sz w:val="24"/>
          <w:szCs w:val="24"/>
        </w:rPr>
        <w:t>цена заявки</w:t>
      </w:r>
      <w:r w:rsidRPr="00EF3658">
        <w:rPr>
          <w:rFonts w:eastAsia="MS Mincho"/>
          <w:snapToGrid/>
          <w:sz w:val="24"/>
          <w:szCs w:val="24"/>
        </w:rPr>
        <w:t xml:space="preserve">. 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EF3658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7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444"/>
        <w:gridCol w:w="1701"/>
        <w:gridCol w:w="1956"/>
      </w:tblGrid>
      <w:tr w:rsidR="00480C56" w:rsidRPr="00480C56" w:rsidTr="00480C56">
        <w:trPr>
          <w:trHeight w:val="427"/>
          <w:tblHeader/>
        </w:trPr>
        <w:tc>
          <w:tcPr>
            <w:tcW w:w="652" w:type="dxa"/>
            <w:vAlign w:val="center"/>
          </w:tcPr>
          <w:p w:rsidR="00480C56" w:rsidRPr="00480C56" w:rsidRDefault="00480C56" w:rsidP="00480C56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80C56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480C56" w:rsidRPr="00480C56" w:rsidRDefault="00480C56" w:rsidP="00480C56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80C56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5444" w:type="dxa"/>
            <w:vAlign w:val="center"/>
          </w:tcPr>
          <w:p w:rsidR="00480C56" w:rsidRPr="00480C56" w:rsidRDefault="00480C56" w:rsidP="00480C56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80C56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701" w:type="dxa"/>
          </w:tcPr>
          <w:p w:rsidR="00480C56" w:rsidRPr="00480C56" w:rsidRDefault="00480C56" w:rsidP="00480C56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80C56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480C56" w:rsidRPr="00480C56" w:rsidRDefault="00480C56" w:rsidP="00480C5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80C56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480C56" w:rsidRPr="00480C56" w:rsidRDefault="00480C56" w:rsidP="00480C56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480C56" w:rsidRPr="00480C56" w:rsidTr="00480C56">
        <w:trPr>
          <w:trHeight w:val="385"/>
        </w:trPr>
        <w:tc>
          <w:tcPr>
            <w:tcW w:w="652" w:type="dxa"/>
            <w:vAlign w:val="center"/>
          </w:tcPr>
          <w:p w:rsidR="00480C56" w:rsidRPr="00480C56" w:rsidRDefault="00480C56" w:rsidP="00480C56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7 192 246,00</w:t>
            </w:r>
          </w:p>
        </w:tc>
        <w:tc>
          <w:tcPr>
            <w:tcW w:w="1956" w:type="dxa"/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80C56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480C56" w:rsidRPr="00480C56" w:rsidTr="00480C56">
        <w:trPr>
          <w:trHeight w:val="385"/>
        </w:trPr>
        <w:tc>
          <w:tcPr>
            <w:tcW w:w="652" w:type="dxa"/>
            <w:vAlign w:val="center"/>
          </w:tcPr>
          <w:p w:rsidR="00480C56" w:rsidRPr="00480C56" w:rsidRDefault="00480C56" w:rsidP="00480C56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ООО  «ЭРЛАНГ» (ИНН/КПП 2540115779/253601001 ОГРН 1052504451515)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6 125 000,00</w:t>
            </w:r>
          </w:p>
        </w:tc>
        <w:tc>
          <w:tcPr>
            <w:tcW w:w="1956" w:type="dxa"/>
            <w:vAlign w:val="center"/>
          </w:tcPr>
          <w:p w:rsidR="00480C56" w:rsidRPr="00480C56" w:rsidRDefault="00480C56" w:rsidP="00480C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80C56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EF3658">
        <w:rPr>
          <w:rFonts w:eastAsia="MS Mincho"/>
          <w:b/>
          <w:i/>
          <w:snapToGrid/>
          <w:sz w:val="24"/>
          <w:szCs w:val="24"/>
        </w:rPr>
        <w:t>очная;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 xml:space="preserve">Назначить переторжку на </w:t>
      </w:r>
      <w:r w:rsidR="00480C56">
        <w:rPr>
          <w:rFonts w:eastAsia="MS Mincho"/>
          <w:snapToGrid/>
          <w:sz w:val="24"/>
          <w:szCs w:val="24"/>
        </w:rPr>
        <w:t>07.02</w:t>
      </w:r>
      <w:r w:rsidRPr="00EF3658">
        <w:rPr>
          <w:rFonts w:eastAsia="MS Mincho"/>
          <w:snapToGrid/>
          <w:sz w:val="24"/>
          <w:szCs w:val="24"/>
        </w:rPr>
        <w:t>.2019 г. в 1</w:t>
      </w:r>
      <w:r w:rsidR="00480C56">
        <w:rPr>
          <w:rFonts w:eastAsia="MS Mincho"/>
          <w:snapToGrid/>
          <w:sz w:val="24"/>
          <w:szCs w:val="24"/>
        </w:rPr>
        <w:t>4</w:t>
      </w:r>
      <w:r w:rsidRPr="00EF3658">
        <w:rPr>
          <w:rFonts w:eastAsia="MS Mincho"/>
          <w:snapToGrid/>
          <w:sz w:val="24"/>
          <w:szCs w:val="24"/>
        </w:rPr>
        <w:t>:00 час. (амурского времени);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480C56">
      <w:headerReference w:type="default" r:id="rId9"/>
      <w:footerReference w:type="default" r:id="rId10"/>
      <w:pgSz w:w="11906" w:h="16838"/>
      <w:pgMar w:top="709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4F" w:rsidRDefault="00BE194F" w:rsidP="00355095">
      <w:pPr>
        <w:spacing w:line="240" w:lineRule="auto"/>
      </w:pPr>
      <w:r>
        <w:separator/>
      </w:r>
    </w:p>
  </w:endnote>
  <w:endnote w:type="continuationSeparator" w:id="0">
    <w:p w:rsidR="00BE194F" w:rsidRDefault="00BE19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0C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0C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4F" w:rsidRDefault="00BE194F" w:rsidP="00355095">
      <w:pPr>
        <w:spacing w:line="240" w:lineRule="auto"/>
      </w:pPr>
      <w:r>
        <w:separator/>
      </w:r>
    </w:p>
  </w:footnote>
  <w:footnote w:type="continuationSeparator" w:id="0">
    <w:p w:rsidR="00BE194F" w:rsidRDefault="00BE19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480C56">
      <w:rPr>
        <w:i/>
        <w:sz w:val="20"/>
      </w:rPr>
      <w:t>11910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0C56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E3A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9688-7E5C-4EE8-AEFA-9A329C4F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30</cp:revision>
  <cp:lastPrinted>2019-01-15T06:33:00Z</cp:lastPrinted>
  <dcterms:created xsi:type="dcterms:W3CDTF">2018-02-01T00:38:00Z</dcterms:created>
  <dcterms:modified xsi:type="dcterms:W3CDTF">2019-02-01T09:31:00Z</dcterms:modified>
</cp:coreProperties>
</file>