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0DA" w:rsidRPr="005B0205" w:rsidRDefault="00AC50DA" w:rsidP="00AC50DA">
      <w:pPr>
        <w:ind w:left="5245" w:hanging="11"/>
      </w:pPr>
      <w:r w:rsidRPr="005B0205">
        <w:t>«УТВЕРЖДАЮ»</w:t>
      </w:r>
    </w:p>
    <w:p w:rsidR="00AC50DA" w:rsidRPr="005B0205" w:rsidRDefault="00AC50DA" w:rsidP="00AC50DA">
      <w:pPr>
        <w:ind w:left="5245" w:hanging="11"/>
      </w:pPr>
      <w:r>
        <w:t>Председател</w:t>
      </w:r>
      <w:r w:rsidR="00870186">
        <w:t>ь</w:t>
      </w:r>
      <w:r w:rsidRPr="005B0205">
        <w:t xml:space="preserve"> закупочной комиссии</w:t>
      </w:r>
    </w:p>
    <w:p w:rsidR="00AC50DA" w:rsidRPr="005B0205" w:rsidRDefault="00AC50DA" w:rsidP="00AC50DA">
      <w:pPr>
        <w:ind w:left="5245" w:hanging="11"/>
        <w:jc w:val="center"/>
      </w:pPr>
    </w:p>
    <w:p w:rsidR="00AC50DA" w:rsidRPr="005B0205" w:rsidRDefault="00AC50DA" w:rsidP="00AC50DA">
      <w:pPr>
        <w:ind w:left="5245" w:hanging="11"/>
      </w:pPr>
      <w:r w:rsidRPr="005B0205">
        <w:t xml:space="preserve">__________________ </w:t>
      </w:r>
      <w:proofErr w:type="spellStart"/>
      <w:r w:rsidR="0028551C">
        <w:t>В.А.Юхим</w:t>
      </w:r>
      <w:r w:rsidR="00870186">
        <w:t>ук</w:t>
      </w:r>
      <w:proofErr w:type="spellEnd"/>
    </w:p>
    <w:p w:rsidR="00AC50DA" w:rsidRPr="005B0205" w:rsidRDefault="00103496" w:rsidP="00AC50DA">
      <w:pPr>
        <w:ind w:left="5245" w:hanging="11"/>
      </w:pPr>
      <w:r>
        <w:t>«___» _______________ 2019</w:t>
      </w:r>
      <w:r w:rsidR="00AC50DA" w:rsidRPr="005B0205">
        <w:t xml:space="preserve"> год </w:t>
      </w:r>
    </w:p>
    <w:p w:rsidR="00F60214" w:rsidRPr="0073763E" w:rsidRDefault="00F60214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1"/>
        <w:rPr>
          <w:b/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71"/>
      </w:tblGrid>
      <w:tr w:rsidR="00BE4268" w:rsidRPr="00BE4268" w:rsidTr="00AC50DA">
        <w:tc>
          <w:tcPr>
            <w:tcW w:w="9571" w:type="dxa"/>
            <w:shd w:val="clear" w:color="auto" w:fill="FFFFFF" w:themeFill="background1"/>
          </w:tcPr>
          <w:p w:rsidR="009F5A9D" w:rsidRPr="00BA7709" w:rsidRDefault="009F5A9D" w:rsidP="009F5A9D">
            <w:pPr>
              <w:pStyle w:val="a9"/>
              <w:spacing w:before="0" w:line="240" w:lineRule="auto"/>
              <w:jc w:val="center"/>
              <w:rPr>
                <w:sz w:val="26"/>
                <w:szCs w:val="26"/>
                <w:u w:val="single"/>
              </w:rPr>
            </w:pPr>
            <w:r w:rsidRPr="00BA7709">
              <w:rPr>
                <w:sz w:val="26"/>
                <w:szCs w:val="26"/>
              </w:rPr>
              <w:t xml:space="preserve">Уведомление о внесении изменений </w:t>
            </w:r>
          </w:p>
          <w:p w:rsidR="009B0D27" w:rsidRDefault="009F5A9D" w:rsidP="009B0D27">
            <w:pPr>
              <w:pStyle w:val="a9"/>
              <w:spacing w:before="0" w:line="240" w:lineRule="auto"/>
              <w:jc w:val="center"/>
              <w:rPr>
                <w:b/>
                <w:sz w:val="26"/>
                <w:szCs w:val="26"/>
              </w:rPr>
            </w:pPr>
            <w:r w:rsidRPr="00BA7709">
              <w:rPr>
                <w:sz w:val="26"/>
                <w:szCs w:val="26"/>
              </w:rPr>
              <w:t xml:space="preserve">в Извещение о закупке и </w:t>
            </w:r>
            <w:proofErr w:type="gramStart"/>
            <w:r w:rsidRPr="00BA7709">
              <w:rPr>
                <w:sz w:val="26"/>
                <w:szCs w:val="26"/>
              </w:rPr>
              <w:t>Документацию</w:t>
            </w:r>
            <w:proofErr w:type="gramEnd"/>
            <w:r w:rsidRPr="00BA7709">
              <w:rPr>
                <w:sz w:val="26"/>
                <w:szCs w:val="26"/>
              </w:rPr>
              <w:t xml:space="preserve"> о закупке по</w:t>
            </w:r>
            <w:r w:rsidR="00BA7709" w:rsidRPr="00BA7709">
              <w:rPr>
                <w:sz w:val="26"/>
                <w:szCs w:val="26"/>
              </w:rPr>
              <w:t xml:space="preserve"> запросу предложений в электронной форме </w:t>
            </w:r>
            <w:r w:rsidR="00F93B24">
              <w:rPr>
                <w:sz w:val="26"/>
                <w:szCs w:val="26"/>
              </w:rPr>
              <w:t xml:space="preserve">участниками которого могут быть только субъекты малого и среднего предпринимательства </w:t>
            </w:r>
            <w:r w:rsidR="00BA7709" w:rsidRPr="00BA7709">
              <w:rPr>
                <w:sz w:val="26"/>
                <w:szCs w:val="26"/>
              </w:rPr>
              <w:t>на право заключения договора на выполнение работ</w:t>
            </w:r>
            <w:r w:rsidR="00BA7709" w:rsidRPr="00BA7709">
              <w:rPr>
                <w:b/>
                <w:sz w:val="26"/>
                <w:szCs w:val="26"/>
              </w:rPr>
              <w:t xml:space="preserve"> </w:t>
            </w:r>
            <w:r w:rsidR="00BA7709">
              <w:rPr>
                <w:b/>
                <w:sz w:val="26"/>
                <w:szCs w:val="26"/>
              </w:rPr>
              <w:t>«</w:t>
            </w:r>
            <w:r w:rsidR="00024AA7" w:rsidRPr="00024AA7">
              <w:rPr>
                <w:b/>
                <w:i/>
                <w:sz w:val="26"/>
                <w:szCs w:val="26"/>
              </w:rPr>
              <w:t xml:space="preserve">Выправка, </w:t>
            </w:r>
            <w:proofErr w:type="spellStart"/>
            <w:r w:rsidR="00024AA7" w:rsidRPr="00024AA7">
              <w:rPr>
                <w:b/>
                <w:i/>
                <w:sz w:val="26"/>
                <w:szCs w:val="26"/>
              </w:rPr>
              <w:t>обваловка</w:t>
            </w:r>
            <w:proofErr w:type="spellEnd"/>
            <w:r w:rsidR="00024AA7" w:rsidRPr="00024AA7">
              <w:rPr>
                <w:b/>
                <w:i/>
                <w:sz w:val="26"/>
                <w:szCs w:val="26"/>
              </w:rPr>
              <w:t xml:space="preserve"> СП ЦЭС, филиал ХЭС</w:t>
            </w:r>
            <w:r w:rsidR="00BA7709">
              <w:rPr>
                <w:b/>
                <w:i/>
                <w:sz w:val="26"/>
                <w:szCs w:val="26"/>
              </w:rPr>
              <w:t>»</w:t>
            </w:r>
            <w:r w:rsidRPr="00BA7709">
              <w:rPr>
                <w:b/>
                <w:sz w:val="26"/>
                <w:szCs w:val="26"/>
              </w:rPr>
              <w:t xml:space="preserve"> </w:t>
            </w:r>
          </w:p>
          <w:p w:rsidR="00BE4268" w:rsidRPr="00AC50DA" w:rsidRDefault="00024AA7" w:rsidP="00095072">
            <w:pPr>
              <w:pStyle w:val="a9"/>
              <w:spacing w:before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(Лот № 44</w:t>
            </w:r>
            <w:r w:rsidR="00BA7709">
              <w:rPr>
                <w:b/>
                <w:sz w:val="26"/>
                <w:szCs w:val="26"/>
              </w:rPr>
              <w:t xml:space="preserve"> раздел 1.1 ГКПЗ 2019</w:t>
            </w:r>
            <w:r w:rsidR="009F5A9D" w:rsidRPr="00BA7709">
              <w:rPr>
                <w:b/>
                <w:sz w:val="26"/>
                <w:szCs w:val="26"/>
              </w:rPr>
              <w:t>)</w:t>
            </w:r>
          </w:p>
        </w:tc>
      </w:tr>
    </w:tbl>
    <w:p w:rsidR="0073763E" w:rsidRPr="002A4F1C" w:rsidRDefault="0073763E" w:rsidP="0073763E">
      <w:pPr>
        <w:jc w:val="both"/>
        <w:rPr>
          <w:b/>
          <w:bCs/>
        </w:rPr>
      </w:pPr>
      <w:r w:rsidRPr="00BA7709">
        <w:rPr>
          <w:b/>
          <w:bCs/>
        </w:rPr>
        <w:t xml:space="preserve">№ </w:t>
      </w:r>
      <w:r w:rsidR="00024AA7">
        <w:rPr>
          <w:b/>
          <w:bCs/>
        </w:rPr>
        <w:t>4</w:t>
      </w:r>
      <w:r w:rsidRPr="00BA7709">
        <w:rPr>
          <w:b/>
          <w:bCs/>
        </w:rPr>
        <w:t xml:space="preserve">                                                                                                                </w:t>
      </w:r>
      <w:r w:rsidR="00024AA7">
        <w:rPr>
          <w:b/>
          <w:bCs/>
        </w:rPr>
        <w:t>от 21</w:t>
      </w:r>
      <w:r w:rsidR="00CD0988">
        <w:rPr>
          <w:b/>
          <w:bCs/>
        </w:rPr>
        <w:t xml:space="preserve"> </w:t>
      </w:r>
      <w:r w:rsidR="00576D32">
        <w:rPr>
          <w:b/>
          <w:bCs/>
        </w:rPr>
        <w:t>января 2019</w:t>
      </w:r>
      <w:r w:rsidR="009F5A9D" w:rsidRPr="00BA7709">
        <w:rPr>
          <w:b/>
          <w:bCs/>
        </w:rPr>
        <w:t xml:space="preserve"> г.</w:t>
      </w:r>
      <w:r w:rsidRPr="00BA7709">
        <w:rPr>
          <w:b/>
          <w:bCs/>
        </w:rPr>
        <w:t xml:space="preserve">   </w:t>
      </w:r>
      <w:r w:rsidRPr="00BA7709">
        <w:rPr>
          <w:b/>
          <w:bCs/>
        </w:rPr>
        <w:tab/>
      </w:r>
      <w:r w:rsidRPr="00BA7709">
        <w:rPr>
          <w:b/>
          <w:bCs/>
        </w:rPr>
        <w:tab/>
      </w:r>
      <w:r w:rsidRPr="00BA7709">
        <w:rPr>
          <w:b/>
          <w:bCs/>
        </w:rPr>
        <w:tab/>
      </w:r>
      <w:r w:rsidRPr="00BA7709">
        <w:rPr>
          <w:b/>
          <w:bCs/>
        </w:rPr>
        <w:tab/>
      </w:r>
      <w:r w:rsidRPr="00BA7709">
        <w:rPr>
          <w:b/>
          <w:bCs/>
        </w:rPr>
        <w:tab/>
      </w:r>
      <w:r w:rsidRPr="00BA7709">
        <w:rPr>
          <w:b/>
          <w:bCs/>
        </w:rPr>
        <w:tab/>
      </w:r>
      <w:r w:rsidRPr="00BA7709">
        <w:rPr>
          <w:b/>
          <w:bCs/>
        </w:rPr>
        <w:tab/>
        <w:t xml:space="preserve">                        </w:t>
      </w:r>
    </w:p>
    <w:p w:rsidR="009F5A9D" w:rsidRPr="00BA7709" w:rsidRDefault="009F5A9D" w:rsidP="009F5A9D">
      <w:pPr>
        <w:pStyle w:val="a9"/>
        <w:spacing w:before="0" w:line="240" w:lineRule="auto"/>
        <w:rPr>
          <w:sz w:val="24"/>
          <w:u w:val="single"/>
        </w:rPr>
      </w:pPr>
      <w:r w:rsidRPr="00BA7709">
        <w:rPr>
          <w:sz w:val="24"/>
          <w:u w:val="single"/>
        </w:rPr>
        <w:t>Организатор:</w:t>
      </w:r>
      <w:r w:rsidRPr="00BA7709">
        <w:rPr>
          <w:sz w:val="24"/>
        </w:rPr>
        <w:t xml:space="preserve"> </w:t>
      </w:r>
      <w:r w:rsidRPr="00BA7709">
        <w:rPr>
          <w:snapToGrid w:val="0"/>
          <w:sz w:val="24"/>
        </w:rPr>
        <w:t>АО «Дальневосточная распределительная сетевая компания»</w:t>
      </w:r>
    </w:p>
    <w:p w:rsidR="009F5A9D" w:rsidRPr="00BA7709" w:rsidRDefault="009F5A9D" w:rsidP="009F5A9D">
      <w:pPr>
        <w:pStyle w:val="a9"/>
        <w:spacing w:before="0" w:line="240" w:lineRule="auto"/>
        <w:rPr>
          <w:sz w:val="24"/>
          <w:u w:val="single"/>
        </w:rPr>
      </w:pPr>
      <w:r w:rsidRPr="00BA7709">
        <w:rPr>
          <w:sz w:val="24"/>
          <w:u w:val="single"/>
        </w:rPr>
        <w:t>Заказчик:</w:t>
      </w:r>
      <w:r w:rsidRPr="00BA7709">
        <w:rPr>
          <w:sz w:val="24"/>
        </w:rPr>
        <w:t xml:space="preserve"> </w:t>
      </w:r>
      <w:r w:rsidRPr="00BA7709">
        <w:rPr>
          <w:snapToGrid w:val="0"/>
          <w:sz w:val="24"/>
        </w:rPr>
        <w:t>АО «Дальневосточная распределительная сетевая компания»</w:t>
      </w:r>
    </w:p>
    <w:p w:rsidR="009F5A9D" w:rsidRPr="00BA7709" w:rsidRDefault="009F5A9D" w:rsidP="009F5A9D">
      <w:pPr>
        <w:pStyle w:val="a9"/>
        <w:spacing w:before="0" w:line="240" w:lineRule="auto"/>
        <w:rPr>
          <w:sz w:val="24"/>
        </w:rPr>
      </w:pPr>
      <w:r w:rsidRPr="00BA7709">
        <w:rPr>
          <w:sz w:val="24"/>
          <w:u w:val="single"/>
        </w:rPr>
        <w:t>Способ и предмет закупки:</w:t>
      </w:r>
      <w:r w:rsidRPr="00BA7709">
        <w:rPr>
          <w:sz w:val="24"/>
        </w:rPr>
        <w:t xml:space="preserve"> Запрос предложений в электронной форме  </w:t>
      </w:r>
    </w:p>
    <w:p w:rsidR="009F5A9D" w:rsidRPr="00BA7709" w:rsidRDefault="009F5A9D" w:rsidP="009F5A9D">
      <w:pPr>
        <w:pStyle w:val="a9"/>
        <w:spacing w:before="0" w:line="240" w:lineRule="auto"/>
        <w:rPr>
          <w:sz w:val="24"/>
        </w:rPr>
      </w:pPr>
      <w:r w:rsidRPr="00BA7709">
        <w:rPr>
          <w:sz w:val="24"/>
        </w:rPr>
        <w:t xml:space="preserve">Извещение опубликовано в Единой информационной системе в сфере закупок на сайте </w:t>
      </w:r>
      <w:hyperlink r:id="rId9" w:history="1">
        <w:r w:rsidRPr="00BA7709">
          <w:rPr>
            <w:sz w:val="24"/>
          </w:rPr>
          <w:t>www.zakupki.gov.ru</w:t>
        </w:r>
      </w:hyperlink>
      <w:r w:rsidR="00024AA7">
        <w:rPr>
          <w:sz w:val="24"/>
        </w:rPr>
        <w:t xml:space="preserve"> (далее — «ЕИС») от 12</w:t>
      </w:r>
      <w:r w:rsidR="001626B2">
        <w:rPr>
          <w:sz w:val="24"/>
        </w:rPr>
        <w:t xml:space="preserve">.12.2018 под № </w:t>
      </w:r>
      <w:r w:rsidR="00024AA7" w:rsidRPr="00024AA7">
        <w:rPr>
          <w:sz w:val="24"/>
        </w:rPr>
        <w:t>31807286875</w:t>
      </w:r>
    </w:p>
    <w:p w:rsidR="009F5A9D" w:rsidRPr="00BA7709" w:rsidRDefault="009F5A9D" w:rsidP="009F5A9D">
      <w:pPr>
        <w:pStyle w:val="a9"/>
        <w:spacing w:before="0" w:line="240" w:lineRule="auto"/>
        <w:rPr>
          <w:sz w:val="24"/>
        </w:rPr>
      </w:pPr>
    </w:p>
    <w:p w:rsidR="00BF7BE7" w:rsidRPr="00095072" w:rsidRDefault="009F5A9D" w:rsidP="009F5A9D">
      <w:pPr>
        <w:pStyle w:val="a9"/>
        <w:numPr>
          <w:ilvl w:val="0"/>
          <w:numId w:val="25"/>
        </w:numPr>
        <w:spacing w:before="0" w:line="240" w:lineRule="auto"/>
        <w:rPr>
          <w:sz w:val="24"/>
        </w:rPr>
      </w:pPr>
      <w:r w:rsidRPr="00EC61C8">
        <w:rPr>
          <w:sz w:val="24"/>
        </w:rPr>
        <w:t>Внесены следующие изменения в Извещение о закупке:</w:t>
      </w: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085"/>
        <w:gridCol w:w="5920"/>
      </w:tblGrid>
      <w:tr w:rsidR="00BF7BE7" w:rsidRPr="00844F14" w:rsidTr="002A4F1C">
        <w:trPr>
          <w:trHeight w:val="20"/>
        </w:trPr>
        <w:tc>
          <w:tcPr>
            <w:tcW w:w="851" w:type="dxa"/>
            <w:vAlign w:val="center"/>
          </w:tcPr>
          <w:p w:rsidR="00BF7BE7" w:rsidRPr="00E97923" w:rsidRDefault="00BF7BE7" w:rsidP="00B0272C">
            <w:pPr>
              <w:widowControl w:val="0"/>
              <w:jc w:val="center"/>
              <w:rPr>
                <w:b/>
              </w:rPr>
            </w:pPr>
            <w:r w:rsidRPr="00E97923">
              <w:rPr>
                <w:b/>
              </w:rPr>
              <w:t>№</w:t>
            </w:r>
            <w:r w:rsidRPr="00E97923">
              <w:rPr>
                <w:b/>
              </w:rPr>
              <w:br/>
            </w:r>
            <w:proofErr w:type="gramStart"/>
            <w:r w:rsidRPr="00E97923">
              <w:rPr>
                <w:b/>
              </w:rPr>
              <w:t>п</w:t>
            </w:r>
            <w:proofErr w:type="gramEnd"/>
            <w:r w:rsidRPr="00E97923">
              <w:rPr>
                <w:b/>
              </w:rPr>
              <w:t>/п</w:t>
            </w:r>
          </w:p>
        </w:tc>
        <w:tc>
          <w:tcPr>
            <w:tcW w:w="3085" w:type="dxa"/>
            <w:vAlign w:val="center"/>
          </w:tcPr>
          <w:p w:rsidR="00BF7BE7" w:rsidRPr="00E97923" w:rsidRDefault="00BF7BE7" w:rsidP="00B0272C">
            <w:pPr>
              <w:widowControl w:val="0"/>
              <w:jc w:val="center"/>
              <w:rPr>
                <w:b/>
              </w:rPr>
            </w:pPr>
            <w:r w:rsidRPr="00E97923">
              <w:rPr>
                <w:b/>
              </w:rPr>
              <w:t>Наименование</w:t>
            </w:r>
          </w:p>
        </w:tc>
        <w:tc>
          <w:tcPr>
            <w:tcW w:w="5920" w:type="dxa"/>
            <w:vAlign w:val="center"/>
          </w:tcPr>
          <w:p w:rsidR="00BF7BE7" w:rsidRPr="00E97923" w:rsidRDefault="00BF7BE7" w:rsidP="00B0272C">
            <w:pPr>
              <w:widowControl w:val="0"/>
              <w:jc w:val="center"/>
              <w:rPr>
                <w:b/>
              </w:rPr>
            </w:pPr>
            <w:r w:rsidRPr="00E97923">
              <w:rPr>
                <w:b/>
              </w:rPr>
              <w:t>Содержание пункта Извещения</w:t>
            </w:r>
          </w:p>
        </w:tc>
      </w:tr>
      <w:tr w:rsidR="00BF7BE7" w:rsidRPr="00844F14" w:rsidTr="002A4F1C">
        <w:trPr>
          <w:trHeight w:val="20"/>
        </w:trPr>
        <w:tc>
          <w:tcPr>
            <w:tcW w:w="851" w:type="dxa"/>
          </w:tcPr>
          <w:p w:rsidR="00BF7BE7" w:rsidRPr="00E97923" w:rsidRDefault="00BF7BE7" w:rsidP="00B0272C">
            <w:pPr>
              <w:pStyle w:val="af"/>
              <w:widowControl w:val="0"/>
              <w:ind w:left="0"/>
              <w:contextualSpacing w:val="0"/>
            </w:pPr>
            <w:r>
              <w:t>15</w:t>
            </w:r>
          </w:p>
        </w:tc>
        <w:tc>
          <w:tcPr>
            <w:tcW w:w="3085" w:type="dxa"/>
          </w:tcPr>
          <w:p w:rsidR="00BF7BE7" w:rsidRPr="00E97923" w:rsidRDefault="00BF7BE7" w:rsidP="00B0272C">
            <w:pPr>
              <w:widowControl w:val="0"/>
            </w:pPr>
            <w:r w:rsidRPr="00E97923">
              <w:t>Дата начала – дата и время окончания срока подачи заявок (окончательных предложений Участников)</w:t>
            </w:r>
          </w:p>
        </w:tc>
        <w:tc>
          <w:tcPr>
            <w:tcW w:w="5920" w:type="dxa"/>
          </w:tcPr>
          <w:p w:rsidR="00024AA7" w:rsidRPr="008C1BD1" w:rsidRDefault="00024AA7" w:rsidP="00024AA7">
            <w:pPr>
              <w:widowControl w:val="0"/>
            </w:pPr>
            <w:r w:rsidRPr="008C1BD1">
              <w:t>Дата начала подачи заявок:</w:t>
            </w:r>
          </w:p>
          <w:p w:rsidR="00024AA7" w:rsidRPr="00475B29" w:rsidRDefault="00024AA7" w:rsidP="00024AA7">
            <w:pPr>
              <w:widowControl w:val="0"/>
              <w:rPr>
                <w:b/>
              </w:rPr>
            </w:pPr>
            <w:r>
              <w:rPr>
                <w:b/>
              </w:rPr>
              <w:t>«12</w:t>
            </w:r>
            <w:r w:rsidRPr="00475B29">
              <w:rPr>
                <w:b/>
              </w:rPr>
              <w:t xml:space="preserve">» </w:t>
            </w:r>
            <w:r>
              <w:rPr>
                <w:b/>
              </w:rPr>
              <w:t>дека</w:t>
            </w:r>
            <w:r w:rsidRPr="00475B29">
              <w:rPr>
                <w:b/>
              </w:rPr>
              <w:t xml:space="preserve">бря 2018 г.  </w:t>
            </w:r>
          </w:p>
          <w:p w:rsidR="00024AA7" w:rsidRPr="008C1BD1" w:rsidRDefault="00024AA7" w:rsidP="00024AA7">
            <w:pPr>
              <w:widowControl w:val="0"/>
            </w:pPr>
            <w:r w:rsidRPr="008C1BD1">
              <w:t>Дата и время окончания срока подачи заявок:</w:t>
            </w:r>
          </w:p>
          <w:p w:rsidR="00BF7BE7" w:rsidRPr="00844F14" w:rsidRDefault="00024AA7" w:rsidP="00024AA7">
            <w:pPr>
              <w:pStyle w:val="Tableheader"/>
              <w:widowControl w:val="0"/>
              <w:spacing w:before="0"/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</w:pPr>
            <w:r>
              <w:rPr>
                <w:sz w:val="24"/>
              </w:rPr>
              <w:t>«2</w:t>
            </w:r>
            <w:r>
              <w:rPr>
                <w:sz w:val="24"/>
              </w:rPr>
              <w:t>8</w:t>
            </w:r>
            <w:r w:rsidRPr="00475B29">
              <w:rPr>
                <w:sz w:val="24"/>
              </w:rPr>
              <w:t xml:space="preserve">» </w:t>
            </w:r>
            <w:r>
              <w:rPr>
                <w:sz w:val="24"/>
              </w:rPr>
              <w:t>января 2019</w:t>
            </w:r>
            <w:r w:rsidRPr="00475B29">
              <w:rPr>
                <w:sz w:val="24"/>
              </w:rPr>
              <w:t xml:space="preserve"> г. в </w:t>
            </w:r>
            <w:r>
              <w:rPr>
                <w:snapToGrid w:val="0"/>
                <w:sz w:val="24"/>
              </w:rPr>
              <w:t>11</w:t>
            </w:r>
            <w:r w:rsidRPr="00475B29">
              <w:rPr>
                <w:snapToGrid w:val="0"/>
                <w:sz w:val="24"/>
              </w:rPr>
              <w:t xml:space="preserve"> ч. 00 мин.</w:t>
            </w:r>
            <w:r w:rsidRPr="00475B29">
              <w:rPr>
                <w:sz w:val="24"/>
              </w:rPr>
              <w:t> </w:t>
            </w:r>
            <w:r w:rsidRPr="008C1BD1">
              <w:rPr>
                <w:b w:val="0"/>
                <w:sz w:val="24"/>
              </w:rPr>
              <w:t xml:space="preserve"> </w:t>
            </w:r>
            <w:r w:rsidRPr="008C1BD1">
              <w:rPr>
                <w:b w:val="0"/>
                <w:snapToGrid w:val="0"/>
                <w:sz w:val="24"/>
              </w:rPr>
              <w:t xml:space="preserve">по местному времени </w:t>
            </w:r>
            <w:r w:rsidRPr="008C1BD1">
              <w:rPr>
                <w:b w:val="0"/>
                <w:sz w:val="24"/>
              </w:rPr>
              <w:t>О</w:t>
            </w:r>
            <w:r>
              <w:rPr>
                <w:b w:val="0"/>
                <w:snapToGrid w:val="0"/>
                <w:sz w:val="24"/>
              </w:rPr>
              <w:t>рганизатора.</w:t>
            </w:r>
          </w:p>
        </w:tc>
      </w:tr>
    </w:tbl>
    <w:p w:rsidR="00BF7BE7" w:rsidRDefault="00BF7BE7" w:rsidP="00BF7BE7">
      <w:pPr>
        <w:pStyle w:val="a9"/>
        <w:spacing w:before="0" w:line="240" w:lineRule="auto"/>
        <w:rPr>
          <w:sz w:val="24"/>
          <w:u w:val="single"/>
        </w:rPr>
      </w:pPr>
    </w:p>
    <w:p w:rsidR="00BF7BE7" w:rsidRPr="00095072" w:rsidRDefault="00EC61C8" w:rsidP="00BF7BE7">
      <w:pPr>
        <w:pStyle w:val="a9"/>
        <w:numPr>
          <w:ilvl w:val="0"/>
          <w:numId w:val="25"/>
        </w:numPr>
        <w:spacing w:before="0" w:line="240" w:lineRule="auto"/>
        <w:rPr>
          <w:sz w:val="24"/>
        </w:rPr>
      </w:pPr>
      <w:r w:rsidRPr="00EC61C8">
        <w:rPr>
          <w:sz w:val="24"/>
        </w:rPr>
        <w:t>Внесены следующие изменения в  Документацию о закупке:</w:t>
      </w:r>
    </w:p>
    <w:tbl>
      <w:tblPr>
        <w:tblW w:w="1017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3090"/>
        <w:gridCol w:w="850"/>
        <w:gridCol w:w="5387"/>
      </w:tblGrid>
      <w:tr w:rsidR="00BF7BE7" w:rsidRPr="008E1C03" w:rsidTr="0009507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BE7" w:rsidRPr="008E1C03" w:rsidRDefault="00BF7BE7" w:rsidP="00B0272C">
            <w:pPr>
              <w:pStyle w:val="Tableheader"/>
              <w:spacing w:before="0"/>
              <w:jc w:val="center"/>
              <w:rPr>
                <w:sz w:val="24"/>
              </w:rPr>
            </w:pPr>
            <w:r w:rsidRPr="008E1C03">
              <w:rPr>
                <w:sz w:val="24"/>
              </w:rPr>
              <w:t xml:space="preserve">№ </w:t>
            </w:r>
            <w:proofErr w:type="gramStart"/>
            <w:r w:rsidRPr="008E1C03">
              <w:rPr>
                <w:sz w:val="24"/>
              </w:rPr>
              <w:t>п</w:t>
            </w:r>
            <w:proofErr w:type="gramEnd"/>
            <w:r w:rsidRPr="008E1C03">
              <w:rPr>
                <w:sz w:val="24"/>
              </w:rPr>
              <w:t>/п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E7" w:rsidRPr="008E1C03" w:rsidRDefault="00BF7BE7" w:rsidP="00B0272C">
            <w:pPr>
              <w:pStyle w:val="Tableheader"/>
              <w:spacing w:before="0"/>
              <w:jc w:val="center"/>
              <w:rPr>
                <w:sz w:val="24"/>
              </w:rPr>
            </w:pPr>
            <w:r w:rsidRPr="008E1C03">
              <w:rPr>
                <w:sz w:val="24"/>
              </w:rPr>
              <w:t>Наименование пункта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E7" w:rsidRPr="008E1C03" w:rsidRDefault="00BF7BE7" w:rsidP="00B0272C">
            <w:pPr>
              <w:pStyle w:val="Tableheader"/>
              <w:spacing w:before="0"/>
              <w:jc w:val="center"/>
              <w:rPr>
                <w:sz w:val="24"/>
              </w:rPr>
            </w:pPr>
            <w:r w:rsidRPr="008E1C03">
              <w:rPr>
                <w:sz w:val="24"/>
              </w:rPr>
              <w:t>Содержание пункта</w:t>
            </w:r>
            <w:r>
              <w:rPr>
                <w:sz w:val="24"/>
              </w:rPr>
              <w:t xml:space="preserve"> Документации о закупке</w:t>
            </w:r>
          </w:p>
        </w:tc>
      </w:tr>
      <w:tr w:rsidR="00BF7BE7" w:rsidRPr="008E1C03" w:rsidTr="0009507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BE7" w:rsidRPr="008E1C03" w:rsidRDefault="002A4F1C" w:rsidP="002A4F1C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bookmarkStart w:id="0" w:name="_Ref513817350"/>
            <w:r>
              <w:rPr>
                <w:sz w:val="24"/>
                <w:szCs w:val="24"/>
              </w:rPr>
              <w:t>1.2.16</w:t>
            </w:r>
          </w:p>
        </w:tc>
        <w:bookmarkEnd w:id="0"/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E7" w:rsidRPr="008E1C03" w:rsidRDefault="00BF7BE7" w:rsidP="00B0272C">
            <w:pPr>
              <w:pStyle w:val="Tabletext"/>
              <w:jc w:val="left"/>
              <w:rPr>
                <w:sz w:val="24"/>
              </w:rPr>
            </w:pPr>
            <w:r w:rsidRPr="008E1C03">
              <w:rPr>
                <w:sz w:val="24"/>
              </w:rPr>
              <w:t>Срок предоставления Участникам разъяснений по Документации о закупке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AA7" w:rsidRDefault="00024AA7" w:rsidP="00024AA7">
            <w:r>
              <w:t>Дата и время окончания срока предоставления разъяснений:</w:t>
            </w:r>
          </w:p>
          <w:p w:rsidR="00024AA7" w:rsidRPr="00024AA7" w:rsidRDefault="00024AA7" w:rsidP="00024AA7">
            <w:pPr>
              <w:rPr>
                <w:b/>
              </w:rPr>
            </w:pPr>
            <w:r>
              <w:rPr>
                <w:b/>
              </w:rPr>
              <w:t>«28» января 2019 г. в 11</w:t>
            </w:r>
            <w:r w:rsidRPr="00024AA7">
              <w:rPr>
                <w:b/>
              </w:rPr>
              <w:t xml:space="preserve"> ч. 00 мин. </w:t>
            </w:r>
          </w:p>
          <w:p w:rsidR="00BF7BE7" w:rsidRPr="008E1C03" w:rsidRDefault="00024AA7" w:rsidP="00024AA7">
            <w:pPr>
              <w:rPr>
                <w:b/>
                <w:i/>
                <w:shd w:val="clear" w:color="auto" w:fill="FFFF99"/>
              </w:rPr>
            </w:pPr>
            <w:r>
              <w:t xml:space="preserve">Организатор вправе не предоставлять разъяснение в случае, если запрос от Участника поступил </w:t>
            </w:r>
            <w:proofErr w:type="gramStart"/>
            <w:r>
              <w:t>позднее</w:t>
            </w:r>
            <w:proofErr w:type="gramEnd"/>
            <w:r>
              <w:t xml:space="preserve"> чем за 3 (три) рабочих дня до даты окончания срока подачи заявок, установленной в пункте 1.2.17.</w:t>
            </w:r>
          </w:p>
        </w:tc>
      </w:tr>
      <w:tr w:rsidR="00BF7BE7" w:rsidRPr="008E1C03" w:rsidTr="0009507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BE7" w:rsidRPr="008E1C03" w:rsidRDefault="002A4F1C" w:rsidP="002A4F1C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bookmarkStart w:id="1" w:name="_Ref389823218"/>
            <w:r>
              <w:rPr>
                <w:sz w:val="24"/>
                <w:szCs w:val="24"/>
              </w:rPr>
              <w:t>1.2.17</w:t>
            </w:r>
          </w:p>
        </w:tc>
        <w:bookmarkEnd w:id="1"/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E7" w:rsidRPr="008E1C03" w:rsidRDefault="00BF7BE7" w:rsidP="00B0272C">
            <w:pPr>
              <w:pStyle w:val="Tabletext"/>
              <w:jc w:val="left"/>
              <w:rPr>
                <w:sz w:val="24"/>
              </w:rPr>
            </w:pPr>
            <w:r w:rsidRPr="008E1C03">
              <w:rPr>
                <w:sz w:val="24"/>
              </w:rPr>
              <w:t>Дата начала – дата и время окончания срока подачи заявок (окончательных предложений Участников)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AA7" w:rsidRDefault="00024AA7" w:rsidP="00024AA7">
            <w:r>
              <w:t xml:space="preserve">Дата начала подачи заявок: </w:t>
            </w:r>
            <w:r>
              <w:rPr>
                <w:b/>
              </w:rPr>
              <w:t>«12</w:t>
            </w:r>
            <w:r w:rsidRPr="00844B8F">
              <w:rPr>
                <w:b/>
              </w:rPr>
              <w:t xml:space="preserve">» </w:t>
            </w:r>
            <w:r>
              <w:rPr>
                <w:b/>
              </w:rPr>
              <w:t>дека</w:t>
            </w:r>
            <w:r w:rsidRPr="00844B8F">
              <w:rPr>
                <w:b/>
              </w:rPr>
              <w:t>бря 2018 г.</w:t>
            </w:r>
            <w:r w:rsidRPr="00D54583">
              <w:t> </w:t>
            </w:r>
          </w:p>
          <w:p w:rsidR="00024AA7" w:rsidRPr="00D54583" w:rsidRDefault="00024AA7" w:rsidP="00024AA7">
            <w:r w:rsidRPr="00D54583">
              <w:t>Дата и время окончания срока подачи заявок:</w:t>
            </w:r>
          </w:p>
          <w:p w:rsidR="00024AA7" w:rsidRDefault="00024AA7" w:rsidP="00024AA7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>
              <w:rPr>
                <w:sz w:val="24"/>
              </w:rPr>
              <w:t>«28</w:t>
            </w:r>
            <w:r w:rsidRPr="00844B8F">
              <w:rPr>
                <w:sz w:val="24"/>
              </w:rPr>
              <w:t xml:space="preserve">» </w:t>
            </w:r>
            <w:r>
              <w:rPr>
                <w:sz w:val="24"/>
              </w:rPr>
              <w:t>января 2019</w:t>
            </w:r>
            <w:r w:rsidRPr="00475B29">
              <w:rPr>
                <w:sz w:val="24"/>
              </w:rPr>
              <w:t xml:space="preserve"> г. в </w:t>
            </w:r>
            <w:r>
              <w:rPr>
                <w:snapToGrid w:val="0"/>
                <w:sz w:val="24"/>
              </w:rPr>
              <w:t>11</w:t>
            </w:r>
            <w:r w:rsidRPr="00475B29">
              <w:rPr>
                <w:snapToGrid w:val="0"/>
                <w:sz w:val="24"/>
              </w:rPr>
              <w:t xml:space="preserve"> ч. 00 </w:t>
            </w:r>
            <w:r w:rsidRPr="00844B8F">
              <w:rPr>
                <w:snapToGrid w:val="0"/>
                <w:sz w:val="24"/>
              </w:rPr>
              <w:t>мин.</w:t>
            </w:r>
            <w:r w:rsidRPr="00D54583">
              <w:rPr>
                <w:b w:val="0"/>
                <w:sz w:val="24"/>
              </w:rPr>
              <w:t> </w:t>
            </w:r>
            <w:r w:rsidRPr="00D54583">
              <w:rPr>
                <w:b w:val="0"/>
                <w:snapToGrid w:val="0"/>
                <w:sz w:val="24"/>
              </w:rPr>
              <w:t xml:space="preserve"> </w:t>
            </w:r>
          </w:p>
          <w:p w:rsidR="00BF7BE7" w:rsidRPr="008E1C03" w:rsidRDefault="00024AA7" w:rsidP="00024AA7">
            <w:pPr>
              <w:pStyle w:val="Tableheader"/>
              <w:widowControl w:val="0"/>
              <w:spacing w:before="0"/>
              <w:rPr>
                <w:rStyle w:val="aa"/>
                <w:b/>
                <w:i w:val="0"/>
                <w:snapToGrid w:val="0"/>
                <w:sz w:val="24"/>
              </w:rPr>
            </w:pPr>
            <w:r w:rsidRPr="00D54583">
              <w:rPr>
                <w:b w:val="0"/>
                <w:snapToGrid w:val="0"/>
                <w:sz w:val="24"/>
              </w:rPr>
              <w:t xml:space="preserve">(по местному времени </w:t>
            </w:r>
            <w:r w:rsidRPr="00D54583">
              <w:rPr>
                <w:b w:val="0"/>
                <w:sz w:val="24"/>
              </w:rPr>
              <w:t>О</w:t>
            </w:r>
            <w:r w:rsidRPr="00D54583">
              <w:rPr>
                <w:b w:val="0"/>
                <w:snapToGrid w:val="0"/>
                <w:sz w:val="24"/>
              </w:rPr>
              <w:t>рганизатора)</w:t>
            </w:r>
            <w:r>
              <w:rPr>
                <w:b w:val="0"/>
                <w:sz w:val="24"/>
              </w:rPr>
              <w:t>.</w:t>
            </w:r>
          </w:p>
        </w:tc>
      </w:tr>
      <w:tr w:rsidR="00BF7BE7" w:rsidRPr="008E1C03" w:rsidTr="0009507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BE7" w:rsidRPr="008E1C03" w:rsidRDefault="00024AA7" w:rsidP="002A4F1C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bookmarkStart w:id="2" w:name="_Ref515369504"/>
            <w:r>
              <w:rPr>
                <w:sz w:val="24"/>
                <w:szCs w:val="24"/>
              </w:rPr>
              <w:t>1.2.18</w:t>
            </w:r>
          </w:p>
        </w:tc>
        <w:bookmarkEnd w:id="2"/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E7" w:rsidRPr="008E1C03" w:rsidRDefault="00BF7BE7" w:rsidP="00B0272C">
            <w:pPr>
              <w:pStyle w:val="Tabletext"/>
              <w:jc w:val="left"/>
              <w:rPr>
                <w:sz w:val="24"/>
              </w:rPr>
            </w:pPr>
            <w:r w:rsidRPr="008E1C03">
              <w:rPr>
                <w:sz w:val="24"/>
              </w:rPr>
              <w:t xml:space="preserve">Дата рассмотрения первых частей заявок (первых частей окончательных предложений </w:t>
            </w:r>
            <w:bookmarkStart w:id="3" w:name="_GoBack"/>
            <w:bookmarkEnd w:id="3"/>
            <w:r w:rsidRPr="008E1C03">
              <w:rPr>
                <w:sz w:val="24"/>
              </w:rPr>
              <w:t>Участников)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AA7" w:rsidRPr="00D54583" w:rsidRDefault="00024AA7" w:rsidP="00024AA7">
            <w:pPr>
              <w:widowControl w:val="0"/>
            </w:pPr>
            <w:r w:rsidRPr="00D54583">
              <w:t>Дата окончания рассмотрения первых частей заявок:</w:t>
            </w:r>
          </w:p>
          <w:p w:rsidR="00BF7BE7" w:rsidRPr="000E0F78" w:rsidRDefault="00024AA7" w:rsidP="00024AA7">
            <w:pPr>
              <w:pStyle w:val="a9"/>
              <w:tabs>
                <w:tab w:val="left" w:pos="567"/>
              </w:tabs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«04</w:t>
            </w:r>
            <w:r w:rsidRPr="00974F90">
              <w:rPr>
                <w:b/>
                <w:sz w:val="24"/>
              </w:rPr>
              <w:t xml:space="preserve">» </w:t>
            </w:r>
            <w:r>
              <w:rPr>
                <w:b/>
                <w:sz w:val="24"/>
              </w:rPr>
              <w:t>февраля</w:t>
            </w:r>
            <w:r w:rsidRPr="00974F90">
              <w:rPr>
                <w:b/>
                <w:sz w:val="24"/>
              </w:rPr>
              <w:t xml:space="preserve"> 2019 г.</w:t>
            </w:r>
          </w:p>
        </w:tc>
      </w:tr>
      <w:tr w:rsidR="00BF7BE7" w:rsidRPr="008E1C03" w:rsidTr="0009507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BE7" w:rsidRPr="008E1C03" w:rsidRDefault="002A4F1C" w:rsidP="002A4F1C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bookmarkStart w:id="4" w:name="_Ref515369621"/>
            <w:r>
              <w:rPr>
                <w:sz w:val="24"/>
                <w:szCs w:val="24"/>
              </w:rPr>
              <w:t>1.2.25</w:t>
            </w:r>
          </w:p>
        </w:tc>
        <w:bookmarkEnd w:id="4"/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E7" w:rsidRPr="008E1C03" w:rsidRDefault="00BF7BE7" w:rsidP="00B0272C">
            <w:pPr>
              <w:pStyle w:val="Tabletext"/>
              <w:jc w:val="left"/>
              <w:rPr>
                <w:sz w:val="24"/>
              </w:rPr>
            </w:pPr>
            <w:r w:rsidRPr="008E1C03">
              <w:rPr>
                <w:sz w:val="24"/>
              </w:rPr>
              <w:t xml:space="preserve">Дата подведения итогов закупки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BE7" w:rsidRPr="000E0F78" w:rsidRDefault="00BF7BE7" w:rsidP="00B0272C">
            <w:r w:rsidRPr="000E0F78">
              <w:t>Дата подведения итогов закупки:</w:t>
            </w:r>
          </w:p>
          <w:p w:rsidR="00BF7BE7" w:rsidRPr="002A4F1C" w:rsidRDefault="00AB76A4" w:rsidP="002A4F1C">
            <w:pPr>
              <w:pStyle w:val="a9"/>
              <w:tabs>
                <w:tab w:val="left" w:pos="567"/>
              </w:tabs>
              <w:spacing w:before="0"/>
              <w:rPr>
                <w:b/>
                <w:sz w:val="24"/>
              </w:rPr>
            </w:pPr>
            <w:r>
              <w:rPr>
                <w:b/>
                <w:snapToGrid w:val="0"/>
                <w:sz w:val="24"/>
              </w:rPr>
              <w:t>«22</w:t>
            </w:r>
            <w:r w:rsidR="00BF7BE7" w:rsidRPr="002A4F1C">
              <w:rPr>
                <w:b/>
                <w:snapToGrid w:val="0"/>
                <w:sz w:val="24"/>
              </w:rPr>
              <w:t>» </w:t>
            </w:r>
            <w:r w:rsidR="002A4F1C" w:rsidRPr="002A4F1C">
              <w:rPr>
                <w:b/>
                <w:snapToGrid w:val="0"/>
                <w:sz w:val="24"/>
              </w:rPr>
              <w:t>февраля</w:t>
            </w:r>
            <w:r w:rsidR="00BF7BE7" w:rsidRPr="002A4F1C">
              <w:rPr>
                <w:b/>
                <w:snapToGrid w:val="0"/>
                <w:sz w:val="24"/>
              </w:rPr>
              <w:t xml:space="preserve"> 20</w:t>
            </w:r>
            <w:r w:rsidR="002A4F1C">
              <w:rPr>
                <w:b/>
                <w:sz w:val="24"/>
              </w:rPr>
              <w:t>19</w:t>
            </w:r>
            <w:r w:rsidR="00BF7BE7" w:rsidRPr="002A4F1C">
              <w:rPr>
                <w:b/>
                <w:snapToGrid w:val="0"/>
                <w:sz w:val="24"/>
              </w:rPr>
              <w:t xml:space="preserve"> г.</w:t>
            </w:r>
          </w:p>
        </w:tc>
      </w:tr>
    </w:tbl>
    <w:p w:rsidR="00BF7BE7" w:rsidRDefault="00BF7BE7" w:rsidP="00BF7BE7">
      <w:pPr>
        <w:pStyle w:val="a9"/>
        <w:spacing w:before="0" w:line="240" w:lineRule="auto"/>
        <w:rPr>
          <w:sz w:val="24"/>
          <w:u w:val="single"/>
        </w:rPr>
      </w:pPr>
    </w:p>
    <w:p w:rsidR="00BF7BE7" w:rsidRPr="00095072" w:rsidRDefault="0046554C" w:rsidP="00BF7BE7">
      <w:pPr>
        <w:pStyle w:val="a9"/>
        <w:spacing w:before="0" w:line="240" w:lineRule="auto"/>
        <w:rPr>
          <w:sz w:val="24"/>
        </w:rPr>
      </w:pPr>
      <w:r w:rsidRPr="0046554C">
        <w:rPr>
          <w:sz w:val="24"/>
        </w:rPr>
        <w:t>Приложени</w:t>
      </w:r>
      <w:r w:rsidR="00EC61C8">
        <w:rPr>
          <w:sz w:val="24"/>
        </w:rPr>
        <w:t>я</w:t>
      </w:r>
      <w:r w:rsidRPr="0046554C">
        <w:rPr>
          <w:sz w:val="24"/>
        </w:rPr>
        <w:t xml:space="preserve">: </w:t>
      </w:r>
      <w:r w:rsidR="00EC61C8">
        <w:rPr>
          <w:sz w:val="24"/>
        </w:rPr>
        <w:t xml:space="preserve">1. </w:t>
      </w:r>
      <w:r w:rsidRPr="0046554C">
        <w:rPr>
          <w:sz w:val="24"/>
        </w:rPr>
        <w:t>Докумен</w:t>
      </w:r>
      <w:r w:rsidR="00024AA7">
        <w:rPr>
          <w:sz w:val="24"/>
        </w:rPr>
        <w:t>тация о закупке в редакции от 21</w:t>
      </w:r>
      <w:r w:rsidRPr="0046554C">
        <w:rPr>
          <w:sz w:val="24"/>
        </w:rPr>
        <w:t>.01.2019 г.</w:t>
      </w:r>
    </w:p>
    <w:p w:rsidR="005E456B" w:rsidRPr="00095072" w:rsidRDefault="009F5A9D" w:rsidP="00095072">
      <w:pPr>
        <w:pStyle w:val="a9"/>
        <w:spacing w:before="0" w:line="240" w:lineRule="auto"/>
        <w:rPr>
          <w:b/>
          <w:sz w:val="24"/>
          <w:u w:val="single"/>
        </w:rPr>
      </w:pPr>
      <w:r w:rsidRPr="00BA7709">
        <w:rPr>
          <w:b/>
          <w:sz w:val="24"/>
          <w:u w:val="single"/>
        </w:rPr>
        <w:t>Все остальные условия Извещения и Документации о закупке остаются без изменений.</w:t>
      </w:r>
    </w:p>
    <w:p w:rsidR="003E3627" w:rsidRPr="003E3627" w:rsidRDefault="00A35064" w:rsidP="003E3627">
      <w:pPr>
        <w:rPr>
          <w:sz w:val="14"/>
          <w:szCs w:val="14"/>
        </w:rPr>
      </w:pPr>
      <w:proofErr w:type="spellStart"/>
      <w:r w:rsidRPr="00A35064">
        <w:rPr>
          <w:sz w:val="14"/>
          <w:szCs w:val="14"/>
        </w:rPr>
        <w:t>Чувашова</w:t>
      </w:r>
      <w:proofErr w:type="spellEnd"/>
      <w:r w:rsidRPr="00A35064">
        <w:rPr>
          <w:sz w:val="14"/>
          <w:szCs w:val="14"/>
        </w:rPr>
        <w:t xml:space="preserve"> </w:t>
      </w:r>
      <w:r w:rsidR="002E6DAE">
        <w:rPr>
          <w:sz w:val="14"/>
          <w:szCs w:val="14"/>
        </w:rPr>
        <w:t>О</w:t>
      </w:r>
      <w:proofErr w:type="gramStart"/>
      <w:r w:rsidR="002E6DAE">
        <w:rPr>
          <w:sz w:val="14"/>
          <w:szCs w:val="14"/>
        </w:rPr>
        <w:t>,В</w:t>
      </w:r>
      <w:proofErr w:type="gramEnd"/>
      <w:r w:rsidR="002E6DAE">
        <w:rPr>
          <w:sz w:val="14"/>
          <w:szCs w:val="14"/>
        </w:rPr>
        <w:t>.</w:t>
      </w:r>
    </w:p>
    <w:p w:rsidR="003E3627" w:rsidRPr="00A57EB4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>(416-2) 397-2</w:t>
      </w:r>
      <w:r w:rsidR="00A35064">
        <w:rPr>
          <w:sz w:val="14"/>
          <w:szCs w:val="14"/>
        </w:rPr>
        <w:t xml:space="preserve">42  </w:t>
      </w:r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095072">
      <w:pgSz w:w="11906" w:h="16838"/>
      <w:pgMar w:top="851" w:right="850" w:bottom="56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2CA" w:rsidRDefault="001C52CA" w:rsidP="00967AC6">
      <w:r>
        <w:separator/>
      </w:r>
    </w:p>
  </w:endnote>
  <w:endnote w:type="continuationSeparator" w:id="0">
    <w:p w:rsidR="001C52CA" w:rsidRDefault="001C52CA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2CA" w:rsidRDefault="001C52CA" w:rsidP="00967AC6">
      <w:r>
        <w:separator/>
      </w:r>
    </w:p>
  </w:footnote>
  <w:footnote w:type="continuationSeparator" w:id="0">
    <w:p w:rsidR="001C52CA" w:rsidRDefault="001C52CA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C5F39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7">
    <w:nsid w:val="2E471C27"/>
    <w:multiLevelType w:val="hybridMultilevel"/>
    <w:tmpl w:val="13FCF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9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4">
    <w:nsid w:val="47C45B33"/>
    <w:multiLevelType w:val="multilevel"/>
    <w:tmpl w:val="9E7ECB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4D656750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8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0535E2"/>
    <w:multiLevelType w:val="hybridMultilevel"/>
    <w:tmpl w:val="D5E0A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3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22"/>
  </w:num>
  <w:num w:numId="14">
    <w:abstractNumId w:val="17"/>
  </w:num>
  <w:num w:numId="15">
    <w:abstractNumId w:val="3"/>
  </w:num>
  <w:num w:numId="16">
    <w:abstractNumId w:val="11"/>
  </w:num>
  <w:num w:numId="17">
    <w:abstractNumId w:val="2"/>
  </w:num>
  <w:num w:numId="18">
    <w:abstractNumId w:val="4"/>
  </w:num>
  <w:num w:numId="19">
    <w:abstractNumId w:val="6"/>
  </w:num>
  <w:num w:numId="20">
    <w:abstractNumId w:val="5"/>
  </w:num>
  <w:num w:numId="21">
    <w:abstractNumId w:val="20"/>
  </w:num>
  <w:num w:numId="22">
    <w:abstractNumId w:val="15"/>
  </w:num>
  <w:num w:numId="23">
    <w:abstractNumId w:val="1"/>
  </w:num>
  <w:num w:numId="24">
    <w:abstractNumId w:val="12"/>
  </w:num>
  <w:num w:numId="25">
    <w:abstractNumId w:val="14"/>
  </w:num>
  <w:num w:numId="26">
    <w:abstractNumId w:val="19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10B23"/>
    <w:rsid w:val="000124D5"/>
    <w:rsid w:val="00024AA7"/>
    <w:rsid w:val="00055E54"/>
    <w:rsid w:val="00057D66"/>
    <w:rsid w:val="0006400C"/>
    <w:rsid w:val="00070FFA"/>
    <w:rsid w:val="0007488E"/>
    <w:rsid w:val="00075E73"/>
    <w:rsid w:val="00076414"/>
    <w:rsid w:val="00083C1B"/>
    <w:rsid w:val="00095072"/>
    <w:rsid w:val="000A55A8"/>
    <w:rsid w:val="000C775B"/>
    <w:rsid w:val="000D31EC"/>
    <w:rsid w:val="000D431E"/>
    <w:rsid w:val="00101831"/>
    <w:rsid w:val="00103496"/>
    <w:rsid w:val="00110B4D"/>
    <w:rsid w:val="0011136C"/>
    <w:rsid w:val="00115AB2"/>
    <w:rsid w:val="00141AE9"/>
    <w:rsid w:val="00142C0F"/>
    <w:rsid w:val="001626B2"/>
    <w:rsid w:val="001645C1"/>
    <w:rsid w:val="00164974"/>
    <w:rsid w:val="00166327"/>
    <w:rsid w:val="00177DAD"/>
    <w:rsid w:val="00180816"/>
    <w:rsid w:val="00181783"/>
    <w:rsid w:val="00193B84"/>
    <w:rsid w:val="00196CFF"/>
    <w:rsid w:val="001A536C"/>
    <w:rsid w:val="001B0711"/>
    <w:rsid w:val="001C0148"/>
    <w:rsid w:val="001C52CA"/>
    <w:rsid w:val="001E4F0E"/>
    <w:rsid w:val="001F0DB3"/>
    <w:rsid w:val="002002AD"/>
    <w:rsid w:val="002362BC"/>
    <w:rsid w:val="0024039E"/>
    <w:rsid w:val="0028551C"/>
    <w:rsid w:val="002A2E0D"/>
    <w:rsid w:val="002A36F5"/>
    <w:rsid w:val="002A39D5"/>
    <w:rsid w:val="002A4F1C"/>
    <w:rsid w:val="002B31EB"/>
    <w:rsid w:val="002D46DF"/>
    <w:rsid w:val="002D497B"/>
    <w:rsid w:val="002E6DAE"/>
    <w:rsid w:val="002F46DA"/>
    <w:rsid w:val="002F5058"/>
    <w:rsid w:val="00301EE1"/>
    <w:rsid w:val="00314D4C"/>
    <w:rsid w:val="003225B8"/>
    <w:rsid w:val="00323AE0"/>
    <w:rsid w:val="00332001"/>
    <w:rsid w:val="00360DBD"/>
    <w:rsid w:val="00362F14"/>
    <w:rsid w:val="00362F80"/>
    <w:rsid w:val="00364169"/>
    <w:rsid w:val="00364BEB"/>
    <w:rsid w:val="003914DD"/>
    <w:rsid w:val="003A20F4"/>
    <w:rsid w:val="003C0846"/>
    <w:rsid w:val="003E295A"/>
    <w:rsid w:val="003E3627"/>
    <w:rsid w:val="00441662"/>
    <w:rsid w:val="004517AF"/>
    <w:rsid w:val="00460461"/>
    <w:rsid w:val="00461503"/>
    <w:rsid w:val="00463862"/>
    <w:rsid w:val="0046554C"/>
    <w:rsid w:val="00481852"/>
    <w:rsid w:val="00482569"/>
    <w:rsid w:val="00495B87"/>
    <w:rsid w:val="004B4ED6"/>
    <w:rsid w:val="004C25F5"/>
    <w:rsid w:val="004D0855"/>
    <w:rsid w:val="004D757F"/>
    <w:rsid w:val="004F4065"/>
    <w:rsid w:val="004F460F"/>
    <w:rsid w:val="0050185F"/>
    <w:rsid w:val="005120F6"/>
    <w:rsid w:val="00520CB0"/>
    <w:rsid w:val="005278DC"/>
    <w:rsid w:val="00533DBD"/>
    <w:rsid w:val="00536200"/>
    <w:rsid w:val="00550E3E"/>
    <w:rsid w:val="00556B5F"/>
    <w:rsid w:val="00576D32"/>
    <w:rsid w:val="00585E2B"/>
    <w:rsid w:val="00596250"/>
    <w:rsid w:val="005D0C87"/>
    <w:rsid w:val="005D24B4"/>
    <w:rsid w:val="005D54D3"/>
    <w:rsid w:val="005D7A3C"/>
    <w:rsid w:val="005E456B"/>
    <w:rsid w:val="0060024A"/>
    <w:rsid w:val="006308E1"/>
    <w:rsid w:val="006377EC"/>
    <w:rsid w:val="006430A4"/>
    <w:rsid w:val="00653FAB"/>
    <w:rsid w:val="00661651"/>
    <w:rsid w:val="00686010"/>
    <w:rsid w:val="006A3F76"/>
    <w:rsid w:val="006C55E4"/>
    <w:rsid w:val="006E0A73"/>
    <w:rsid w:val="006F65BE"/>
    <w:rsid w:val="006F65C7"/>
    <w:rsid w:val="007101C5"/>
    <w:rsid w:val="00715C7B"/>
    <w:rsid w:val="00730951"/>
    <w:rsid w:val="00737206"/>
    <w:rsid w:val="0073763E"/>
    <w:rsid w:val="0074667B"/>
    <w:rsid w:val="007548C0"/>
    <w:rsid w:val="00757824"/>
    <w:rsid w:val="007603F7"/>
    <w:rsid w:val="00780684"/>
    <w:rsid w:val="007A0438"/>
    <w:rsid w:val="007A7958"/>
    <w:rsid w:val="007B1BFB"/>
    <w:rsid w:val="007B6EF5"/>
    <w:rsid w:val="007C4E15"/>
    <w:rsid w:val="007C64F6"/>
    <w:rsid w:val="007D29D3"/>
    <w:rsid w:val="007E106D"/>
    <w:rsid w:val="007E1A1E"/>
    <w:rsid w:val="007E246D"/>
    <w:rsid w:val="007E62D5"/>
    <w:rsid w:val="007F0A1D"/>
    <w:rsid w:val="00805104"/>
    <w:rsid w:val="00807E2A"/>
    <w:rsid w:val="0082263E"/>
    <w:rsid w:val="00822E5A"/>
    <w:rsid w:val="008600A4"/>
    <w:rsid w:val="00864818"/>
    <w:rsid w:val="00870186"/>
    <w:rsid w:val="00871CF8"/>
    <w:rsid w:val="008A4A81"/>
    <w:rsid w:val="008C366C"/>
    <w:rsid w:val="008C7D8A"/>
    <w:rsid w:val="008D17B0"/>
    <w:rsid w:val="008E27F6"/>
    <w:rsid w:val="00916523"/>
    <w:rsid w:val="009266D2"/>
    <w:rsid w:val="00933355"/>
    <w:rsid w:val="00936653"/>
    <w:rsid w:val="00940EAA"/>
    <w:rsid w:val="009473F8"/>
    <w:rsid w:val="00967AC6"/>
    <w:rsid w:val="00973733"/>
    <w:rsid w:val="00987B39"/>
    <w:rsid w:val="009A592F"/>
    <w:rsid w:val="009B0D27"/>
    <w:rsid w:val="009B306B"/>
    <w:rsid w:val="009B6FF8"/>
    <w:rsid w:val="009D60F8"/>
    <w:rsid w:val="009D667A"/>
    <w:rsid w:val="009F4F9F"/>
    <w:rsid w:val="009F5A9D"/>
    <w:rsid w:val="00A149B0"/>
    <w:rsid w:val="00A32138"/>
    <w:rsid w:val="00A35064"/>
    <w:rsid w:val="00A3573E"/>
    <w:rsid w:val="00A50B53"/>
    <w:rsid w:val="00A5472C"/>
    <w:rsid w:val="00A57EB4"/>
    <w:rsid w:val="00A74651"/>
    <w:rsid w:val="00A75332"/>
    <w:rsid w:val="00A7609C"/>
    <w:rsid w:val="00A87A04"/>
    <w:rsid w:val="00AA0500"/>
    <w:rsid w:val="00AB3996"/>
    <w:rsid w:val="00AB4DE7"/>
    <w:rsid w:val="00AB76A4"/>
    <w:rsid w:val="00AB7799"/>
    <w:rsid w:val="00AC50DA"/>
    <w:rsid w:val="00AD125B"/>
    <w:rsid w:val="00AF6393"/>
    <w:rsid w:val="00B00796"/>
    <w:rsid w:val="00B025B0"/>
    <w:rsid w:val="00B23976"/>
    <w:rsid w:val="00B41287"/>
    <w:rsid w:val="00B4350F"/>
    <w:rsid w:val="00B456F3"/>
    <w:rsid w:val="00B471BA"/>
    <w:rsid w:val="00B808AD"/>
    <w:rsid w:val="00B97F87"/>
    <w:rsid w:val="00BA5BD7"/>
    <w:rsid w:val="00BA6AC6"/>
    <w:rsid w:val="00BA7709"/>
    <w:rsid w:val="00BB3F9C"/>
    <w:rsid w:val="00BD42C4"/>
    <w:rsid w:val="00BD6680"/>
    <w:rsid w:val="00BE4268"/>
    <w:rsid w:val="00BF4048"/>
    <w:rsid w:val="00BF7BE7"/>
    <w:rsid w:val="00C02BE0"/>
    <w:rsid w:val="00C1101D"/>
    <w:rsid w:val="00C16586"/>
    <w:rsid w:val="00C258AE"/>
    <w:rsid w:val="00C41E0D"/>
    <w:rsid w:val="00C5033C"/>
    <w:rsid w:val="00C5678B"/>
    <w:rsid w:val="00C80497"/>
    <w:rsid w:val="00C81CC3"/>
    <w:rsid w:val="00C85D11"/>
    <w:rsid w:val="00C930A2"/>
    <w:rsid w:val="00CA12A9"/>
    <w:rsid w:val="00CA55FC"/>
    <w:rsid w:val="00CA7AA2"/>
    <w:rsid w:val="00CB1FFB"/>
    <w:rsid w:val="00CD0988"/>
    <w:rsid w:val="00CE66FC"/>
    <w:rsid w:val="00CF1F8B"/>
    <w:rsid w:val="00CF590A"/>
    <w:rsid w:val="00D007C1"/>
    <w:rsid w:val="00D01189"/>
    <w:rsid w:val="00D201A1"/>
    <w:rsid w:val="00D239E1"/>
    <w:rsid w:val="00D34F68"/>
    <w:rsid w:val="00D452B1"/>
    <w:rsid w:val="00D539E2"/>
    <w:rsid w:val="00D617D7"/>
    <w:rsid w:val="00D71530"/>
    <w:rsid w:val="00D757ED"/>
    <w:rsid w:val="00D772FE"/>
    <w:rsid w:val="00D95DFD"/>
    <w:rsid w:val="00DA6CC3"/>
    <w:rsid w:val="00DF3B49"/>
    <w:rsid w:val="00E03E4A"/>
    <w:rsid w:val="00E10A70"/>
    <w:rsid w:val="00E12B5C"/>
    <w:rsid w:val="00E23D86"/>
    <w:rsid w:val="00E42FEB"/>
    <w:rsid w:val="00E459E2"/>
    <w:rsid w:val="00E46BE6"/>
    <w:rsid w:val="00E55C92"/>
    <w:rsid w:val="00E77E8D"/>
    <w:rsid w:val="00E82092"/>
    <w:rsid w:val="00E95AAD"/>
    <w:rsid w:val="00EA78D5"/>
    <w:rsid w:val="00EB67DB"/>
    <w:rsid w:val="00EC61C8"/>
    <w:rsid w:val="00ED52D6"/>
    <w:rsid w:val="00ED62E4"/>
    <w:rsid w:val="00EE2347"/>
    <w:rsid w:val="00EF3EAD"/>
    <w:rsid w:val="00EF507F"/>
    <w:rsid w:val="00F22AB3"/>
    <w:rsid w:val="00F37E5E"/>
    <w:rsid w:val="00F60214"/>
    <w:rsid w:val="00F65800"/>
    <w:rsid w:val="00F73754"/>
    <w:rsid w:val="00F74327"/>
    <w:rsid w:val="00F76C15"/>
    <w:rsid w:val="00F93857"/>
    <w:rsid w:val="00F93A38"/>
    <w:rsid w:val="00F93B24"/>
    <w:rsid w:val="00FC00D0"/>
    <w:rsid w:val="00FE048D"/>
    <w:rsid w:val="00FE345D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,Заголовок 2 Знак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uiPriority w:val="99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otnote reference"/>
    <w:rsid w:val="009F5A9D"/>
    <w:rPr>
      <w:vertAlign w:val="superscript"/>
    </w:rPr>
  </w:style>
  <w:style w:type="paragraph" w:customStyle="1" w:styleId="Tableheader">
    <w:name w:val="Table_header"/>
    <w:basedOn w:val="a1"/>
    <w:rsid w:val="009F5A9D"/>
    <w:pPr>
      <w:spacing w:before="120"/>
      <w:jc w:val="both"/>
    </w:pPr>
    <w:rPr>
      <w:b/>
      <w:sz w:val="20"/>
    </w:rPr>
  </w:style>
  <w:style w:type="character" w:customStyle="1" w:styleId="21">
    <w:name w:val="Пункт Знак2"/>
    <w:rsid w:val="00BF7BE7"/>
  </w:style>
  <w:style w:type="paragraph" w:customStyle="1" w:styleId="af2">
    <w:name w:val="Подподпункт"/>
    <w:basedOn w:val="a0"/>
    <w:rsid w:val="00BF7BE7"/>
    <w:pPr>
      <w:numPr>
        <w:ilvl w:val="0"/>
        <w:numId w:val="0"/>
      </w:numPr>
      <w:tabs>
        <w:tab w:val="clear" w:pos="2880"/>
        <w:tab w:val="num" w:pos="5104"/>
      </w:tabs>
      <w:spacing w:before="120" w:line="240" w:lineRule="auto"/>
      <w:ind w:left="5104" w:hanging="567"/>
    </w:pPr>
    <w:rPr>
      <w:snapToGrid w:val="0"/>
      <w:sz w:val="26"/>
      <w:szCs w:val="26"/>
    </w:rPr>
  </w:style>
  <w:style w:type="paragraph" w:styleId="8">
    <w:name w:val="toc 8"/>
    <w:basedOn w:val="a1"/>
    <w:next w:val="a1"/>
    <w:autoRedefine/>
    <w:uiPriority w:val="39"/>
    <w:rsid w:val="00024AA7"/>
    <w:pPr>
      <w:spacing w:before="120"/>
      <w:ind w:left="1960"/>
    </w:pPr>
    <w:rPr>
      <w:snapToGrid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,Заголовок 2 Знак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uiPriority w:val="99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otnote reference"/>
    <w:rsid w:val="009F5A9D"/>
    <w:rPr>
      <w:vertAlign w:val="superscript"/>
    </w:rPr>
  </w:style>
  <w:style w:type="paragraph" w:customStyle="1" w:styleId="Tableheader">
    <w:name w:val="Table_header"/>
    <w:basedOn w:val="a1"/>
    <w:rsid w:val="009F5A9D"/>
    <w:pPr>
      <w:spacing w:before="120"/>
      <w:jc w:val="both"/>
    </w:pPr>
    <w:rPr>
      <w:b/>
      <w:sz w:val="20"/>
    </w:rPr>
  </w:style>
  <w:style w:type="character" w:customStyle="1" w:styleId="21">
    <w:name w:val="Пункт Знак2"/>
    <w:rsid w:val="00BF7BE7"/>
  </w:style>
  <w:style w:type="paragraph" w:customStyle="1" w:styleId="af2">
    <w:name w:val="Подподпункт"/>
    <w:basedOn w:val="a0"/>
    <w:rsid w:val="00BF7BE7"/>
    <w:pPr>
      <w:numPr>
        <w:ilvl w:val="0"/>
        <w:numId w:val="0"/>
      </w:numPr>
      <w:tabs>
        <w:tab w:val="clear" w:pos="2880"/>
        <w:tab w:val="num" w:pos="5104"/>
      </w:tabs>
      <w:spacing w:before="120" w:line="240" w:lineRule="auto"/>
      <w:ind w:left="5104" w:hanging="567"/>
    </w:pPr>
    <w:rPr>
      <w:snapToGrid w:val="0"/>
      <w:sz w:val="26"/>
      <w:szCs w:val="26"/>
    </w:rPr>
  </w:style>
  <w:style w:type="paragraph" w:styleId="8">
    <w:name w:val="toc 8"/>
    <w:basedOn w:val="a1"/>
    <w:next w:val="a1"/>
    <w:autoRedefine/>
    <w:uiPriority w:val="39"/>
    <w:rsid w:val="00024AA7"/>
    <w:pPr>
      <w:spacing w:before="120"/>
      <w:ind w:left="1960"/>
    </w:pPr>
    <w:rPr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30548-4E47-4BFF-9245-11655A563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3</cp:revision>
  <cp:lastPrinted>2019-01-15T01:37:00Z</cp:lastPrinted>
  <dcterms:created xsi:type="dcterms:W3CDTF">2019-01-21T00:32:00Z</dcterms:created>
  <dcterms:modified xsi:type="dcterms:W3CDTF">2019-01-21T00:42:00Z</dcterms:modified>
</cp:coreProperties>
</file>