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200294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971641" w:rsidRPr="00200294">
        <w:rPr>
          <w:sz w:val="26"/>
          <w:szCs w:val="26"/>
        </w:rPr>
        <w:t>Изоляторы проходные  (Лот № 29.1)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A3608B">
        <w:rPr>
          <w:sz w:val="26"/>
          <w:szCs w:val="26"/>
        </w:rPr>
        <w:t>2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971641">
        <w:rPr>
          <w:sz w:val="26"/>
          <w:szCs w:val="26"/>
        </w:rPr>
        <w:t>24</w:t>
      </w:r>
      <w:r w:rsidR="00EC3F9A" w:rsidRPr="001A1C75">
        <w:rPr>
          <w:sz w:val="26"/>
          <w:szCs w:val="26"/>
        </w:rPr>
        <w:t xml:space="preserve">» </w:t>
      </w:r>
      <w:r w:rsidR="001A1C75" w:rsidRPr="001A1C75">
        <w:rPr>
          <w:sz w:val="26"/>
          <w:szCs w:val="26"/>
        </w:rPr>
        <w:t xml:space="preserve">января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>от 0</w:t>
      </w:r>
      <w:r w:rsidR="00A3608B">
        <w:rPr>
          <w:sz w:val="26"/>
          <w:szCs w:val="26"/>
        </w:rPr>
        <w:t>5</w:t>
      </w:r>
      <w:r w:rsidR="00A3608B" w:rsidRPr="00454201">
        <w:rPr>
          <w:sz w:val="26"/>
          <w:szCs w:val="26"/>
        </w:rPr>
        <w:t xml:space="preserve">.12.2018г.  под №  </w:t>
      </w:r>
      <w:r w:rsidR="00BF0B72">
        <w:rPr>
          <w:sz w:val="26"/>
          <w:szCs w:val="26"/>
        </w:rPr>
        <w:t>31807249733</w:t>
      </w:r>
      <w:bookmarkStart w:id="0" w:name="_GoBack"/>
      <w:bookmarkEnd w:id="0"/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876730" w:rsidRDefault="004906CF" w:rsidP="0087673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«06</w:t>
            </w:r>
            <w:r w:rsidR="00A3608B"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февраля 2019 г. в 09 ч. 00 мин.</w:t>
            </w:r>
            <w:r w:rsidR="00A3608B"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36250C" w:rsidRPr="00876730" w:rsidRDefault="0036250C" w:rsidP="004906C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4906CF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начала – дата и время </w:t>
            </w:r>
            <w:r w:rsidRPr="00876730">
              <w:rPr>
                <w:sz w:val="26"/>
                <w:szCs w:val="26"/>
              </w:rPr>
              <w:lastRenderedPageBreak/>
              <w:t>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Дата и время окончания срока подачи заявок:</w:t>
            </w:r>
          </w:p>
          <w:p w:rsidR="00961532" w:rsidRPr="00876730" w:rsidRDefault="00876730" w:rsidP="004906CF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 w:rsidRPr="00876730">
              <w:rPr>
                <w:sz w:val="26"/>
                <w:szCs w:val="26"/>
              </w:rPr>
              <w:t>«0</w:t>
            </w:r>
            <w:r w:rsidR="004906CF">
              <w:rPr>
                <w:sz w:val="26"/>
                <w:szCs w:val="26"/>
              </w:rPr>
              <w:t>6</w:t>
            </w:r>
            <w:r w:rsidRPr="00876730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февраля</w:t>
            </w:r>
            <w:r w:rsidRPr="00876730">
              <w:rPr>
                <w:sz w:val="26"/>
                <w:szCs w:val="26"/>
              </w:rPr>
              <w:t xml:space="preserve"> 2019</w:t>
            </w:r>
            <w:r w:rsidRPr="00876730">
              <w:rPr>
                <w:b w:val="0"/>
                <w:sz w:val="26"/>
                <w:szCs w:val="26"/>
              </w:rPr>
              <w:t xml:space="preserve"> г. в </w:t>
            </w:r>
            <w:r w:rsidRPr="00876730">
              <w:rPr>
                <w:sz w:val="26"/>
                <w:szCs w:val="26"/>
              </w:rPr>
              <w:t>09</w:t>
            </w:r>
            <w:r w:rsidRPr="00876730">
              <w:rPr>
                <w:b w:val="0"/>
                <w:sz w:val="26"/>
                <w:szCs w:val="26"/>
              </w:rPr>
              <w:t xml:space="preserve"> ч. </w:t>
            </w:r>
            <w:r w:rsidRPr="00876730">
              <w:rPr>
                <w:sz w:val="26"/>
                <w:szCs w:val="26"/>
              </w:rPr>
              <w:t>00</w:t>
            </w:r>
            <w:r w:rsidRPr="00876730">
              <w:rPr>
                <w:b w:val="0"/>
                <w:sz w:val="26"/>
                <w:szCs w:val="26"/>
              </w:rPr>
              <w:t xml:space="preserve"> мин.  (по московскому времени / </w:t>
            </w:r>
            <w:r w:rsidRPr="00876730">
              <w:rPr>
                <w:sz w:val="26"/>
                <w:szCs w:val="26"/>
              </w:rPr>
              <w:t>в 15 ч. 00 мин (</w:t>
            </w:r>
            <w:r w:rsidRPr="00876730">
              <w:rPr>
                <w:b w:val="0"/>
                <w:sz w:val="26"/>
                <w:szCs w:val="26"/>
              </w:rPr>
              <w:t>по местному времени Организатора)</w:t>
            </w:r>
            <w:proofErr w:type="gramEnd"/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876730" w:rsidRPr="00876730" w:rsidRDefault="00876730" w:rsidP="004906CF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«2</w:t>
            </w:r>
            <w:r w:rsidR="004906CF">
              <w:rPr>
                <w:b/>
                <w:sz w:val="26"/>
                <w:szCs w:val="26"/>
              </w:rPr>
              <w:t>7</w:t>
            </w:r>
            <w:r w:rsidRPr="00876730">
              <w:rPr>
                <w:b/>
                <w:sz w:val="26"/>
                <w:szCs w:val="26"/>
              </w:rPr>
              <w:t>» февраля 2019 г</w:t>
            </w:r>
            <w:r w:rsidRPr="00876730">
              <w:rPr>
                <w:sz w:val="26"/>
                <w:szCs w:val="26"/>
              </w:rPr>
              <w:t xml:space="preserve">. </w:t>
            </w:r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876730" w:rsidRPr="00876730" w:rsidRDefault="00876730" w:rsidP="004906C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«0</w:t>
            </w:r>
            <w:r w:rsidR="004906CF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» марта 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.  (по московскому времени /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в 15 ч. 00 мин (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времени Организатора) </w:t>
            </w:r>
            <w:proofErr w:type="gramEnd"/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961532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876730" w:rsidRDefault="00A9177E" w:rsidP="004906CF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 w:rsidRPr="00876730">
              <w:rPr>
                <w:b/>
                <w:snapToGrid w:val="0"/>
                <w:sz w:val="26"/>
                <w:szCs w:val="26"/>
              </w:rPr>
              <w:t>«0</w:t>
            </w:r>
            <w:r w:rsidR="004906CF">
              <w:rPr>
                <w:b/>
                <w:snapToGrid w:val="0"/>
                <w:sz w:val="26"/>
                <w:szCs w:val="26"/>
              </w:rPr>
              <w:t>1</w:t>
            </w:r>
            <w:r w:rsidR="00961532" w:rsidRPr="00876730">
              <w:rPr>
                <w:b/>
                <w:snapToGrid w:val="0"/>
                <w:sz w:val="26"/>
                <w:szCs w:val="26"/>
              </w:rPr>
              <w:t>» </w:t>
            </w:r>
            <w:r w:rsidR="00876730" w:rsidRPr="00876730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876730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721928" w:rsidRDefault="00721928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нтация о закупке в редакции от </w:t>
      </w:r>
      <w:r w:rsidR="004906CF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876730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.01.2019 г.</w:t>
      </w: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4906CF"/>
    <w:rsid w:val="00721928"/>
    <w:rsid w:val="008205A2"/>
    <w:rsid w:val="00876730"/>
    <w:rsid w:val="008E1801"/>
    <w:rsid w:val="00961532"/>
    <w:rsid w:val="00971641"/>
    <w:rsid w:val="009C1F4C"/>
    <w:rsid w:val="00A03004"/>
    <w:rsid w:val="00A3608B"/>
    <w:rsid w:val="00A9177E"/>
    <w:rsid w:val="00B559A3"/>
    <w:rsid w:val="00BF0B72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29</cp:revision>
  <cp:lastPrinted>2019-01-24T00:42:00Z</cp:lastPrinted>
  <dcterms:created xsi:type="dcterms:W3CDTF">2018-12-07T01:33:00Z</dcterms:created>
  <dcterms:modified xsi:type="dcterms:W3CDTF">2019-01-24T00:44:00Z</dcterms:modified>
</cp:coreProperties>
</file>