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A817291"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50A299F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proofErr w:type="gramStart"/>
      <w:r w:rsidR="00CB394B" w:rsidRPr="00CB394B">
        <w:rPr>
          <w:b/>
          <w:i/>
          <w:color w:val="000000"/>
          <w:sz w:val="22"/>
          <w:szCs w:val="22"/>
        </w:rPr>
        <w:t>Амурские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45076506"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CB394B">
        <w:rPr>
          <w:color w:val="000000"/>
          <w:sz w:val="22"/>
          <w:szCs w:val="22"/>
        </w:rPr>
        <w:t>–</w:t>
      </w:r>
      <w:r w:rsidR="000E7C62" w:rsidRPr="00867646">
        <w:rPr>
          <w:color w:val="000000"/>
          <w:sz w:val="22"/>
          <w:szCs w:val="22"/>
        </w:rPr>
        <w:t xml:space="preserve"> </w:t>
      </w:r>
      <w:r w:rsidR="00CB394B" w:rsidRPr="00CB394B">
        <w:rPr>
          <w:b/>
          <w:i/>
          <w:color w:val="000000"/>
          <w:sz w:val="22"/>
          <w:szCs w:val="22"/>
        </w:rPr>
        <w:t>до 3</w:t>
      </w:r>
      <w:r w:rsidR="00963BAD">
        <w:rPr>
          <w:b/>
          <w:i/>
          <w:color w:val="000000"/>
          <w:sz w:val="22"/>
          <w:szCs w:val="22"/>
        </w:rPr>
        <w:t>0</w:t>
      </w:r>
      <w:r w:rsidR="00EA4F88">
        <w:rPr>
          <w:b/>
          <w:i/>
          <w:color w:val="000000"/>
          <w:sz w:val="22"/>
          <w:szCs w:val="22"/>
        </w:rPr>
        <w:t xml:space="preserve"> </w:t>
      </w:r>
      <w:r w:rsidR="00963BAD">
        <w:rPr>
          <w:b/>
          <w:i/>
          <w:color w:val="000000"/>
          <w:sz w:val="22"/>
          <w:szCs w:val="22"/>
        </w:rPr>
        <w:t xml:space="preserve">апреля </w:t>
      </w:r>
      <w:r w:rsidR="00CB394B" w:rsidRPr="00CB394B">
        <w:rPr>
          <w:b/>
          <w:i/>
          <w:color w:val="000000"/>
          <w:sz w:val="22"/>
          <w:szCs w:val="22"/>
        </w:rPr>
        <w:t>2019г.</w:t>
      </w:r>
      <w:r w:rsidRPr="00867646">
        <w:rPr>
          <w:sz w:val="22"/>
          <w:szCs w:val="22"/>
        </w:rPr>
        <w:t xml:space="preserve"> </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573B44A1" w14:textId="03435B83" w:rsidR="00963BAD" w:rsidRPr="00963BAD" w:rsidRDefault="00963BAD" w:rsidP="00963BAD">
      <w:pPr>
        <w:shd w:val="clear" w:color="auto" w:fill="FFFFFF"/>
        <w:tabs>
          <w:tab w:val="left" w:pos="709"/>
        </w:tabs>
        <w:jc w:val="both"/>
        <w:rPr>
          <w:sz w:val="22"/>
          <w:szCs w:val="22"/>
        </w:rPr>
      </w:pPr>
      <w:r>
        <w:rPr>
          <w:sz w:val="22"/>
          <w:szCs w:val="22"/>
        </w:rPr>
        <w:t xml:space="preserve">    </w:t>
      </w:r>
      <w:r w:rsidRPr="00963BAD">
        <w:rPr>
          <w:b/>
          <w:sz w:val="22"/>
          <w:szCs w:val="22"/>
        </w:rPr>
        <w:t>2.</w:t>
      </w:r>
      <w:r w:rsidRPr="00963BAD">
        <w:rPr>
          <w:b/>
          <w:sz w:val="22"/>
          <w:szCs w:val="22"/>
        </w:rPr>
        <w:t>7</w:t>
      </w:r>
      <w:r w:rsidRPr="00963BAD">
        <w:rPr>
          <w:b/>
          <w:sz w:val="22"/>
          <w:szCs w:val="22"/>
        </w:rPr>
        <w:t>.</w:t>
      </w:r>
      <w:r w:rsidRPr="00963BAD">
        <w:rPr>
          <w:sz w:val="22"/>
          <w:szCs w:val="22"/>
        </w:rPr>
        <w:tab/>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14:paraId="17C4B992" w14:textId="4A98A9BF" w:rsidR="00963BAD" w:rsidRPr="00963BAD" w:rsidRDefault="00963BAD" w:rsidP="00963BAD">
      <w:pPr>
        <w:shd w:val="clear" w:color="auto" w:fill="FFFFFF"/>
        <w:tabs>
          <w:tab w:val="left" w:pos="709"/>
        </w:tabs>
        <w:jc w:val="both"/>
        <w:rPr>
          <w:sz w:val="22"/>
          <w:szCs w:val="22"/>
        </w:rPr>
      </w:pPr>
      <w:r w:rsidRPr="00963BAD">
        <w:rPr>
          <w:b/>
          <w:sz w:val="22"/>
          <w:szCs w:val="22"/>
        </w:rPr>
        <w:t xml:space="preserve">    </w:t>
      </w:r>
      <w:r w:rsidRPr="00963BAD">
        <w:rPr>
          <w:b/>
          <w:sz w:val="22"/>
          <w:szCs w:val="22"/>
        </w:rPr>
        <w:t>2.</w:t>
      </w:r>
      <w:r>
        <w:rPr>
          <w:b/>
          <w:sz w:val="22"/>
          <w:szCs w:val="22"/>
        </w:rPr>
        <w:t>8</w:t>
      </w:r>
      <w:r w:rsidRPr="00963BAD">
        <w:rPr>
          <w:b/>
          <w:sz w:val="22"/>
          <w:szCs w:val="22"/>
        </w:rPr>
        <w:t>.</w:t>
      </w:r>
      <w:r w:rsidRPr="00963BAD">
        <w:rPr>
          <w:sz w:val="22"/>
          <w:szCs w:val="22"/>
        </w:rPr>
        <w:tab/>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710FCAC9" w14:textId="49885313" w:rsidR="00963BAD" w:rsidRPr="00963BAD" w:rsidRDefault="00963BAD" w:rsidP="00963BAD">
      <w:pPr>
        <w:shd w:val="clear" w:color="auto" w:fill="FFFFFF"/>
        <w:tabs>
          <w:tab w:val="left" w:pos="709"/>
        </w:tabs>
        <w:ind w:firstLine="284"/>
        <w:jc w:val="both"/>
        <w:rPr>
          <w:sz w:val="22"/>
          <w:szCs w:val="22"/>
        </w:rPr>
      </w:pPr>
      <w:r w:rsidRPr="00963BAD">
        <w:rPr>
          <w:b/>
          <w:sz w:val="22"/>
          <w:szCs w:val="22"/>
        </w:rPr>
        <w:t>2.</w:t>
      </w:r>
      <w:r w:rsidRPr="00963BAD">
        <w:rPr>
          <w:b/>
          <w:sz w:val="22"/>
          <w:szCs w:val="22"/>
        </w:rPr>
        <w:t>9</w:t>
      </w:r>
      <w:r w:rsidRPr="00963BAD">
        <w:rPr>
          <w:b/>
          <w:sz w:val="22"/>
          <w:szCs w:val="22"/>
        </w:rPr>
        <w:t>.</w:t>
      </w:r>
      <w:r w:rsidRPr="00963BAD">
        <w:rPr>
          <w:sz w:val="22"/>
          <w:szCs w:val="22"/>
        </w:rPr>
        <w:tab/>
        <w:t xml:space="preserve">В </w:t>
      </w:r>
      <w:proofErr w:type="gramStart"/>
      <w:r w:rsidRPr="00963BAD">
        <w:rPr>
          <w:sz w:val="22"/>
          <w:szCs w:val="22"/>
        </w:rPr>
        <w:t>случае</w:t>
      </w:r>
      <w:proofErr w:type="gramEnd"/>
      <w:r w:rsidRPr="00963BAD">
        <w:rPr>
          <w:sz w:val="22"/>
          <w:szCs w:val="22"/>
        </w:rPr>
        <w:t xml:space="preserve"> поступления на склад Грузополучателя Товара (Оборудования) без документов, указанных в п.2.</w:t>
      </w:r>
      <w:r>
        <w:rPr>
          <w:sz w:val="22"/>
          <w:szCs w:val="22"/>
        </w:rPr>
        <w:t>7</w:t>
      </w:r>
      <w:r w:rsidRPr="00963BAD">
        <w:rPr>
          <w:sz w:val="22"/>
          <w:szCs w:val="22"/>
        </w:rPr>
        <w:t>, п.2.</w:t>
      </w:r>
      <w:r>
        <w:rPr>
          <w:sz w:val="22"/>
          <w:szCs w:val="22"/>
        </w:rPr>
        <w:t>8</w:t>
      </w:r>
      <w:r w:rsidRPr="00963BAD">
        <w:rPr>
          <w:sz w:val="22"/>
          <w:szCs w:val="22"/>
        </w:rPr>
        <w:t>,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05E37C6E" w14:textId="10405ABA" w:rsidR="00963BAD" w:rsidRPr="00963BAD" w:rsidRDefault="00963BAD" w:rsidP="00963BAD">
      <w:pPr>
        <w:shd w:val="clear" w:color="auto" w:fill="FFFFFF"/>
        <w:tabs>
          <w:tab w:val="left" w:pos="709"/>
        </w:tabs>
        <w:jc w:val="both"/>
        <w:rPr>
          <w:sz w:val="22"/>
          <w:szCs w:val="22"/>
        </w:rPr>
      </w:pPr>
      <w:r w:rsidRPr="00963BAD">
        <w:rPr>
          <w:sz w:val="22"/>
          <w:szCs w:val="22"/>
        </w:rPr>
        <w:t xml:space="preserve">В </w:t>
      </w:r>
      <w:proofErr w:type="gramStart"/>
      <w:r w:rsidRPr="00963BAD">
        <w:rPr>
          <w:sz w:val="22"/>
          <w:szCs w:val="22"/>
        </w:rPr>
        <w:t>случае</w:t>
      </w:r>
      <w:proofErr w:type="gramEnd"/>
      <w:r w:rsidRPr="00963BAD">
        <w:rPr>
          <w:sz w:val="22"/>
          <w:szCs w:val="22"/>
        </w:rPr>
        <w:t xml:space="preserve"> поступления на склад Грузополучателя Товара без уведомления, указанного в п.2.</w:t>
      </w:r>
      <w:r>
        <w:rPr>
          <w:sz w:val="22"/>
          <w:szCs w:val="22"/>
        </w:rPr>
        <w:t>7</w:t>
      </w:r>
      <w:r w:rsidRPr="00963BAD">
        <w:rPr>
          <w:sz w:val="22"/>
          <w:szCs w:val="22"/>
        </w:rPr>
        <w:t xml:space="preserve"> договора, Покупатель вправе:</w:t>
      </w:r>
    </w:p>
    <w:p w14:paraId="032941BC" w14:textId="6C1D71EE" w:rsidR="00963BAD" w:rsidRPr="00963BAD" w:rsidRDefault="00963BAD" w:rsidP="00963BAD">
      <w:pPr>
        <w:shd w:val="clear" w:color="auto" w:fill="FFFFFF"/>
        <w:tabs>
          <w:tab w:val="left" w:pos="709"/>
        </w:tabs>
        <w:jc w:val="both"/>
        <w:rPr>
          <w:sz w:val="22"/>
          <w:szCs w:val="22"/>
        </w:rPr>
      </w:pPr>
      <w:r w:rsidRPr="00963BAD">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w:t>
      </w:r>
      <w:r>
        <w:rPr>
          <w:sz w:val="22"/>
          <w:szCs w:val="22"/>
        </w:rPr>
        <w:t>7</w:t>
      </w:r>
      <w:r w:rsidRPr="00963BAD">
        <w:rPr>
          <w:sz w:val="22"/>
          <w:szCs w:val="22"/>
        </w:rPr>
        <w:t xml:space="preserve"> договора;</w:t>
      </w:r>
    </w:p>
    <w:p w14:paraId="60CB7E7F" w14:textId="77777777" w:rsidR="00963BAD" w:rsidRPr="00963BAD" w:rsidRDefault="00963BAD" w:rsidP="00963BAD">
      <w:pPr>
        <w:shd w:val="clear" w:color="auto" w:fill="FFFFFF"/>
        <w:tabs>
          <w:tab w:val="left" w:pos="709"/>
        </w:tabs>
        <w:jc w:val="both"/>
        <w:rPr>
          <w:sz w:val="22"/>
          <w:szCs w:val="22"/>
        </w:rPr>
      </w:pPr>
      <w:r w:rsidRPr="00963BAD">
        <w:rPr>
          <w:sz w:val="22"/>
          <w:szCs w:val="22"/>
        </w:rPr>
        <w:t>либо</w:t>
      </w:r>
    </w:p>
    <w:p w14:paraId="79C0A6A0" w14:textId="77777777" w:rsidR="00963BAD" w:rsidRPr="00963BAD" w:rsidRDefault="00963BAD" w:rsidP="00963BAD">
      <w:pPr>
        <w:shd w:val="clear" w:color="auto" w:fill="FFFFFF"/>
        <w:tabs>
          <w:tab w:val="left" w:pos="709"/>
        </w:tabs>
        <w:jc w:val="both"/>
        <w:rPr>
          <w:sz w:val="22"/>
          <w:szCs w:val="22"/>
        </w:rPr>
      </w:pPr>
      <w:r w:rsidRPr="00963BAD">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963BAD">
        <w:rPr>
          <w:sz w:val="22"/>
          <w:szCs w:val="22"/>
        </w:rPr>
        <w:t>штрафа</w:t>
      </w:r>
      <w:proofErr w:type="gramEnd"/>
      <w:r w:rsidRPr="00963BAD">
        <w:rPr>
          <w:sz w:val="22"/>
          <w:szCs w:val="22"/>
        </w:rPr>
        <w:t xml:space="preserve"> из подлежащей оплате стоимости поставленного Покупателю Товара.</w:t>
      </w:r>
    </w:p>
    <w:p w14:paraId="61E0AD7F" w14:textId="2984BC8F" w:rsidR="00963BAD" w:rsidRDefault="00963BAD" w:rsidP="00963BAD">
      <w:pPr>
        <w:shd w:val="clear" w:color="auto" w:fill="FFFFFF"/>
        <w:tabs>
          <w:tab w:val="left" w:pos="709"/>
        </w:tabs>
        <w:jc w:val="both"/>
        <w:rPr>
          <w:sz w:val="22"/>
          <w:szCs w:val="22"/>
        </w:rPr>
      </w:pPr>
      <w:r>
        <w:rPr>
          <w:sz w:val="22"/>
          <w:szCs w:val="22"/>
        </w:rPr>
        <w:t xml:space="preserve">  </w:t>
      </w:r>
      <w:r w:rsidRPr="00963BAD">
        <w:rPr>
          <w:b/>
          <w:sz w:val="22"/>
          <w:szCs w:val="22"/>
        </w:rPr>
        <w:t>2</w:t>
      </w:r>
      <w:r w:rsidRPr="00963BAD">
        <w:rPr>
          <w:b/>
          <w:sz w:val="22"/>
          <w:szCs w:val="22"/>
        </w:rPr>
        <w:t>.</w:t>
      </w:r>
      <w:r w:rsidRPr="00963BAD">
        <w:rPr>
          <w:b/>
          <w:sz w:val="22"/>
          <w:szCs w:val="22"/>
        </w:rPr>
        <w:t>10.</w:t>
      </w:r>
      <w:r w:rsidRPr="00963BAD">
        <w:rPr>
          <w:sz w:val="22"/>
          <w:szCs w:val="22"/>
        </w:rPr>
        <w:tab/>
        <w:t>Поставляемый Товар должен быть свободным от любых прав третьих лиц.</w:t>
      </w:r>
    </w:p>
    <w:p w14:paraId="3BE8B10C" w14:textId="77777777" w:rsidR="00963BAD" w:rsidRDefault="00963BAD" w:rsidP="00963BAD">
      <w:pPr>
        <w:shd w:val="clear" w:color="auto" w:fill="FFFFFF"/>
        <w:tabs>
          <w:tab w:val="left" w:pos="709"/>
        </w:tabs>
        <w:jc w:val="both"/>
        <w:rPr>
          <w:sz w:val="22"/>
          <w:szCs w:val="22"/>
        </w:rPr>
      </w:pPr>
    </w:p>
    <w:p w14:paraId="68DCE5DC" w14:textId="77777777" w:rsidR="00963BAD" w:rsidRDefault="00963BAD" w:rsidP="00963BAD">
      <w:pPr>
        <w:shd w:val="clear" w:color="auto" w:fill="FFFFFF"/>
        <w:tabs>
          <w:tab w:val="left" w:pos="709"/>
        </w:tabs>
        <w:jc w:val="both"/>
        <w:rPr>
          <w:sz w:val="22"/>
          <w:szCs w:val="22"/>
        </w:rPr>
      </w:pPr>
    </w:p>
    <w:p w14:paraId="7D6B1437" w14:textId="77777777" w:rsidR="00963BAD" w:rsidRDefault="00963BAD" w:rsidP="00963BAD">
      <w:pPr>
        <w:shd w:val="clear" w:color="auto" w:fill="FFFFFF"/>
        <w:tabs>
          <w:tab w:val="left" w:pos="709"/>
        </w:tabs>
        <w:jc w:val="both"/>
        <w:rPr>
          <w:sz w:val="22"/>
          <w:szCs w:val="22"/>
        </w:rPr>
      </w:pPr>
    </w:p>
    <w:p w14:paraId="0FF38662" w14:textId="77777777" w:rsidR="00963BAD" w:rsidRDefault="00963BAD" w:rsidP="00963BAD">
      <w:pPr>
        <w:shd w:val="clear" w:color="auto" w:fill="FFFFFF"/>
        <w:tabs>
          <w:tab w:val="left" w:pos="709"/>
        </w:tabs>
        <w:jc w:val="both"/>
        <w:rPr>
          <w:sz w:val="22"/>
          <w:szCs w:val="22"/>
        </w:rPr>
      </w:pPr>
    </w:p>
    <w:p w14:paraId="0C770F95" w14:textId="77777777" w:rsidR="00963BAD" w:rsidRDefault="00963BAD" w:rsidP="00963BAD">
      <w:pPr>
        <w:shd w:val="clear" w:color="auto" w:fill="FFFFFF"/>
        <w:tabs>
          <w:tab w:val="left" w:pos="709"/>
        </w:tabs>
        <w:jc w:val="both"/>
        <w:rPr>
          <w:sz w:val="22"/>
          <w:szCs w:val="22"/>
        </w:rPr>
      </w:pPr>
    </w:p>
    <w:p w14:paraId="4E9D8086" w14:textId="77777777" w:rsidR="00963BAD" w:rsidRDefault="00963BAD" w:rsidP="00963BAD">
      <w:pPr>
        <w:shd w:val="clear" w:color="auto" w:fill="FFFFFF"/>
        <w:tabs>
          <w:tab w:val="left" w:pos="709"/>
        </w:tabs>
        <w:jc w:val="both"/>
        <w:rPr>
          <w:sz w:val="22"/>
          <w:szCs w:val="22"/>
        </w:rPr>
      </w:pP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51079834"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w:t>
      </w:r>
      <w:r w:rsidR="00F35DD6">
        <w:rPr>
          <w:sz w:val="22"/>
          <w:szCs w:val="22"/>
        </w:rPr>
        <w:t>ртификат соответствия ГОСТу, ТУ или технический паспорт</w:t>
      </w:r>
      <w:r w:rsidR="00E957EA" w:rsidRPr="00867646">
        <w:rPr>
          <w:sz w:val="22"/>
          <w:szCs w:val="22"/>
        </w:rPr>
        <w:t xml:space="preserve"> действующи</w:t>
      </w:r>
      <w:r w:rsidR="00F35DD6">
        <w:rPr>
          <w:sz w:val="22"/>
          <w:szCs w:val="22"/>
        </w:rPr>
        <w:t>е</w:t>
      </w:r>
      <w:r w:rsidR="00E957EA" w:rsidRPr="00867646">
        <w:rPr>
          <w:sz w:val="22"/>
          <w:szCs w:val="22"/>
        </w:rPr>
        <w:t xml:space="preserve"> на территории РФ, быть новым</w:t>
      </w:r>
      <w:r w:rsidR="00F35DD6">
        <w:rPr>
          <w:sz w:val="22"/>
          <w:szCs w:val="22"/>
        </w:rPr>
        <w:t xml:space="preserve"> </w:t>
      </w:r>
      <w:r w:rsidR="00E957EA" w:rsidRPr="00867646">
        <w:rPr>
          <w:sz w:val="22"/>
          <w:szCs w:val="22"/>
        </w:rPr>
        <w:t>201</w:t>
      </w:r>
      <w:r w:rsidR="00F35DD6">
        <w:rPr>
          <w:sz w:val="22"/>
          <w:szCs w:val="22"/>
        </w:rPr>
        <w:t>8</w:t>
      </w:r>
      <w:r w:rsidR="00E957EA" w:rsidRPr="00867646">
        <w:rPr>
          <w:sz w:val="22"/>
          <w:szCs w:val="22"/>
        </w:rPr>
        <w:t>г.</w:t>
      </w:r>
      <w:r w:rsidR="00EA4F88">
        <w:rPr>
          <w:sz w:val="22"/>
          <w:szCs w:val="22"/>
        </w:rPr>
        <w:t>- 2019г.</w:t>
      </w:r>
      <w:r w:rsidR="00E957EA" w:rsidRPr="00867646">
        <w:rPr>
          <w:sz w:val="22"/>
          <w:szCs w:val="22"/>
        </w:rPr>
        <w:t xml:space="preserve"> выпуска и ранее не использованным.</w:t>
      </w:r>
    </w:p>
    <w:p w14:paraId="7E1E6B7E" w14:textId="1E471916" w:rsidR="0066400C" w:rsidRPr="00867646" w:rsidRDefault="00F35DD6"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F35DD6">
        <w:rPr>
          <w:sz w:val="22"/>
          <w:szCs w:val="22"/>
        </w:rPr>
        <w:t xml:space="preserve">Гарантия на </w:t>
      </w:r>
      <w:r>
        <w:rPr>
          <w:sz w:val="22"/>
          <w:szCs w:val="22"/>
        </w:rPr>
        <w:t xml:space="preserve">Товар </w:t>
      </w:r>
      <w:r w:rsidRPr="00F35DD6">
        <w:rPr>
          <w:sz w:val="22"/>
          <w:szCs w:val="22"/>
        </w:rPr>
        <w:t xml:space="preserve">должна составлять не менее 12 месяцев с момента ввода продукции в эксплуатацию, но не более 24 месяцев с момента поставки. </w:t>
      </w:r>
      <w:r w:rsidR="0066400C" w:rsidRPr="00F35DD6">
        <w:rPr>
          <w:color w:val="000000"/>
          <w:sz w:val="22"/>
          <w:szCs w:val="22"/>
        </w:rPr>
        <w:t>Поставщик должен</w:t>
      </w:r>
      <w:r w:rsidR="0066400C" w:rsidRPr="00867646">
        <w:rPr>
          <w:color w:val="000000"/>
          <w:sz w:val="22"/>
          <w:szCs w:val="22"/>
        </w:rPr>
        <w:t xml:space="preserve">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0066400C" w:rsidRPr="00867646">
        <w:rPr>
          <w:color w:val="000000"/>
          <w:sz w:val="22"/>
          <w:szCs w:val="22"/>
        </w:rPr>
        <w:t xml:space="preserve">,  </w:t>
      </w:r>
      <w:proofErr w:type="gramStart"/>
      <w:r w:rsidR="0066400C" w:rsidRPr="00867646">
        <w:rPr>
          <w:color w:val="000000"/>
          <w:sz w:val="22"/>
          <w:szCs w:val="22"/>
        </w:rPr>
        <w:t>выявленных</w:t>
      </w:r>
      <w:proofErr w:type="gramEnd"/>
      <w:r w:rsidR="0066400C"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0066400C"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w:t>
      </w:r>
      <w:proofErr w:type="gramStart"/>
      <w:r w:rsidRPr="00867646">
        <w:rPr>
          <w:color w:val="000000"/>
          <w:sz w:val="22"/>
          <w:szCs w:val="22"/>
        </w:rPr>
        <w:t>случае</w:t>
      </w:r>
      <w:proofErr w:type="gramEnd"/>
      <w:r w:rsidRPr="00867646">
        <w:rPr>
          <w:color w:val="000000"/>
          <w:sz w:val="22"/>
          <w:szCs w:val="22"/>
        </w:rPr>
        <w:t xml:space="preserve">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lastRenderedPageBreak/>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r w:rsidRPr="00F35DD6">
        <w:rPr>
          <w:color w:val="000000"/>
          <w:sz w:val="22"/>
          <w:szCs w:val="22"/>
        </w:rPr>
        <w:t xml:space="preserve"> (_______________) __ копеек. </w:t>
      </w:r>
    </w:p>
    <w:p w14:paraId="105CC61B" w14:textId="5A59E03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t>Общая сумма договора может быть изменена при изменении ставки НДС без заключения дополнительного соглашения.</w:t>
      </w:r>
      <w:r w:rsidR="00EA4F88">
        <w:rPr>
          <w:color w:val="000000"/>
          <w:sz w:val="22"/>
          <w:szCs w:val="22"/>
        </w:rPr>
        <w:t xml:space="preserve"> </w:t>
      </w: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w:t>
      </w:r>
      <w:r w:rsidRPr="00867646">
        <w:rPr>
          <w:color w:val="000000"/>
          <w:sz w:val="22"/>
          <w:szCs w:val="22"/>
        </w:rPr>
        <w:lastRenderedPageBreak/>
        <w:t xml:space="preserve">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3B2395A2"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EA4F88">
        <w:rPr>
          <w:b/>
          <w:i/>
          <w:sz w:val="22"/>
          <w:szCs w:val="22"/>
        </w:rPr>
        <w:t xml:space="preserve">декабря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867646">
        <w:rPr>
          <w:sz w:val="22"/>
          <w:szCs w:val="22"/>
        </w:rPr>
        <w:lastRenderedPageBreak/>
        <w:t xml:space="preserve">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ACEA6FB" w:rsidR="00164F19" w:rsidRPr="00867646" w:rsidRDefault="00164F19" w:rsidP="00164F19">
      <w:pPr>
        <w:tabs>
          <w:tab w:val="left" w:pos="993"/>
        </w:tabs>
        <w:suppressAutoHyphens/>
        <w:ind w:firstLine="284"/>
        <w:contextualSpacing/>
        <w:jc w:val="both"/>
        <w:rPr>
          <w:sz w:val="22"/>
          <w:szCs w:val="22"/>
        </w:rPr>
      </w:pPr>
      <w:r w:rsidRPr="00867646">
        <w:rPr>
          <w:b/>
          <w:sz w:val="22"/>
          <w:szCs w:val="22"/>
        </w:rPr>
        <w:t>1</w:t>
      </w:r>
      <w:r w:rsidR="003E6E0F">
        <w:rPr>
          <w:b/>
          <w:sz w:val="22"/>
          <w:szCs w:val="22"/>
        </w:rPr>
        <w:t>0</w:t>
      </w:r>
      <w:r w:rsidRPr="00867646">
        <w:rPr>
          <w:b/>
          <w:sz w:val="22"/>
          <w:szCs w:val="22"/>
        </w:rPr>
        <w:t>.1</w:t>
      </w:r>
      <w:r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0E18657" w:rsidR="002C78E9" w:rsidRPr="00867646" w:rsidRDefault="00EA4F88" w:rsidP="00EA4F88">
            <w:pPr>
              <w:pStyle w:val="a5"/>
              <w:ind w:left="0"/>
              <w:rPr>
                <w:sz w:val="22"/>
                <w:szCs w:val="22"/>
              </w:rPr>
            </w:pPr>
            <w:r>
              <w:rPr>
                <w:sz w:val="22"/>
                <w:szCs w:val="22"/>
              </w:rPr>
              <w:t xml:space="preserve">без </w:t>
            </w:r>
            <w:r w:rsidR="002C78E9" w:rsidRPr="00867646">
              <w:rPr>
                <w:sz w:val="22"/>
                <w:szCs w:val="22"/>
              </w:rPr>
              <w:t>НДС</w:t>
            </w:r>
          </w:p>
        </w:tc>
        <w:tc>
          <w:tcPr>
            <w:tcW w:w="1701" w:type="dxa"/>
          </w:tcPr>
          <w:p w14:paraId="74C06514" w14:textId="238DF61F" w:rsidR="002C78E9" w:rsidRPr="00867646" w:rsidRDefault="002C78E9" w:rsidP="00EA4F88">
            <w:pPr>
              <w:ind w:right="-108"/>
              <w:jc w:val="center"/>
              <w:rPr>
                <w:sz w:val="22"/>
                <w:szCs w:val="22"/>
              </w:rPr>
            </w:pPr>
            <w:r w:rsidRPr="00867646">
              <w:rPr>
                <w:sz w:val="22"/>
                <w:szCs w:val="22"/>
              </w:rPr>
              <w:t xml:space="preserve">Всего в руб.                         </w:t>
            </w:r>
            <w:r w:rsidR="00EA4F88">
              <w:rPr>
                <w:sz w:val="22"/>
                <w:szCs w:val="22"/>
              </w:rPr>
              <w:t xml:space="preserve">без </w:t>
            </w:r>
            <w:r w:rsidRPr="00867646">
              <w:rPr>
                <w:sz w:val="22"/>
                <w:szCs w:val="22"/>
              </w:rPr>
              <w:t>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526FD584" w:rsidR="002C78E9" w:rsidRPr="00867646" w:rsidRDefault="002C78E9" w:rsidP="00EA4F88">
            <w:pPr>
              <w:jc w:val="right"/>
              <w:rPr>
                <w:sz w:val="22"/>
                <w:szCs w:val="22"/>
              </w:rPr>
            </w:pPr>
            <w:r w:rsidRPr="00867646">
              <w:rPr>
                <w:b/>
                <w:sz w:val="22"/>
                <w:szCs w:val="22"/>
              </w:rPr>
              <w:t xml:space="preserve">Итого </w:t>
            </w:r>
            <w:r w:rsidR="00EA4F88">
              <w:rPr>
                <w:b/>
                <w:sz w:val="22"/>
                <w:szCs w:val="22"/>
              </w:rPr>
              <w:t>без НДС-1</w:t>
            </w:r>
            <w:r w:rsidRPr="00867646">
              <w:rPr>
                <w:b/>
                <w:sz w:val="22"/>
                <w:szCs w:val="22"/>
              </w:rPr>
              <w:t>8%,</w:t>
            </w:r>
            <w:r w:rsidR="00EA4F88">
              <w:rPr>
                <w:b/>
                <w:sz w:val="22"/>
                <w:szCs w:val="22"/>
              </w:rPr>
              <w:t xml:space="preserve"> 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4D8E14E1" w:rsidR="002C78E9" w:rsidRPr="00867646" w:rsidRDefault="00EA4F88" w:rsidP="00EA4F88">
            <w:pPr>
              <w:jc w:val="right"/>
              <w:rPr>
                <w:b/>
                <w:sz w:val="22"/>
                <w:szCs w:val="22"/>
              </w:rPr>
            </w:pPr>
            <w:r>
              <w:rPr>
                <w:b/>
                <w:sz w:val="22"/>
                <w:szCs w:val="22"/>
              </w:rPr>
              <w:t xml:space="preserve">Кроме того </w:t>
            </w:r>
            <w:r w:rsidR="002C78E9" w:rsidRPr="00867646">
              <w:rPr>
                <w:b/>
                <w:sz w:val="22"/>
                <w:szCs w:val="22"/>
              </w:rPr>
              <w:t>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0" w:name="k"/>
            <w:r w:rsidRPr="00867646">
              <w:rPr>
                <w:b/>
                <w:bCs/>
                <w:sz w:val="20"/>
                <w:szCs w:val="20"/>
              </w:rPr>
              <w:t>Информация о контрагенте</w:t>
            </w:r>
            <w:bookmarkEnd w:id="0"/>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1" w:name="_Ref353876448"/>
      <w:r w:rsidRPr="00867646">
        <w:rPr>
          <w:sz w:val="22"/>
          <w:szCs w:val="22"/>
        </w:rPr>
        <w:t xml:space="preserve">Специализированной формы обратной связи «Линия доверия» на сайте по адресу в Интернете: </w:t>
      </w:r>
      <w:bookmarkEnd w:id="1"/>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2" w:name="_Ref353876452"/>
      <w:r w:rsidRPr="00867646">
        <w:rPr>
          <w:sz w:val="22"/>
          <w:szCs w:val="22"/>
        </w:rPr>
        <w:t xml:space="preserve">Электронной почты на адрес: </w:t>
      </w:r>
      <w:bookmarkEnd w:id="2"/>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3"/>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58E7E7DB" w14:textId="77777777" w:rsidR="00963BAD" w:rsidRDefault="00963BAD" w:rsidP="00F35DD6">
      <w:pPr>
        <w:tabs>
          <w:tab w:val="left" w:pos="1725"/>
        </w:tabs>
        <w:rPr>
          <w:b/>
          <w:sz w:val="22"/>
          <w:szCs w:val="22"/>
        </w:rPr>
      </w:pPr>
    </w:p>
    <w:p w14:paraId="699ABCC7" w14:textId="77777777" w:rsidR="00963BAD" w:rsidRDefault="00963BAD" w:rsidP="00F35DD6">
      <w:pPr>
        <w:tabs>
          <w:tab w:val="left" w:pos="1725"/>
        </w:tabs>
        <w:rPr>
          <w:b/>
          <w:sz w:val="22"/>
          <w:szCs w:val="22"/>
        </w:rPr>
        <w:sectPr w:rsidR="00963BAD" w:rsidSect="0064486E">
          <w:pgSz w:w="11906" w:h="16838"/>
          <w:pgMar w:top="1134" w:right="850" w:bottom="1134" w:left="1418" w:header="708" w:footer="708" w:gutter="0"/>
          <w:cols w:space="708"/>
          <w:docGrid w:linePitch="360"/>
        </w:sectPr>
      </w:pPr>
    </w:p>
    <w:p w14:paraId="53B69725" w14:textId="1525E3A4" w:rsidR="00963BAD" w:rsidRDefault="00963BAD" w:rsidP="00F35DD6">
      <w:pPr>
        <w:tabs>
          <w:tab w:val="left" w:pos="1725"/>
        </w:tabs>
        <w:rPr>
          <w:b/>
          <w:sz w:val="22"/>
          <w:szCs w:val="22"/>
        </w:rPr>
      </w:pPr>
    </w:p>
    <w:p w14:paraId="601413DD" w14:textId="77777777" w:rsidR="00963BAD" w:rsidRPr="00963BAD" w:rsidRDefault="00963BAD" w:rsidP="00963BAD">
      <w:pPr>
        <w:tabs>
          <w:tab w:val="left" w:pos="1725"/>
        </w:tabs>
        <w:jc w:val="right"/>
        <w:rPr>
          <w:sz w:val="22"/>
          <w:szCs w:val="22"/>
        </w:rPr>
      </w:pPr>
      <w:r w:rsidRPr="00963BAD">
        <w:rPr>
          <w:sz w:val="22"/>
          <w:szCs w:val="22"/>
        </w:rPr>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963BAD" w:rsidRPr="00963BAD" w14:paraId="788AD366" w14:textId="77777777" w:rsidTr="00124426">
        <w:trPr>
          <w:trHeight w:val="288"/>
        </w:trPr>
        <w:tc>
          <w:tcPr>
            <w:tcW w:w="2750" w:type="dxa"/>
            <w:tcBorders>
              <w:top w:val="nil"/>
              <w:left w:val="nil"/>
              <w:bottom w:val="nil"/>
              <w:right w:val="nil"/>
            </w:tcBorders>
            <w:shd w:val="clear" w:color="auto" w:fill="auto"/>
            <w:vAlign w:val="bottom"/>
            <w:hideMark/>
          </w:tcPr>
          <w:p w14:paraId="7D4AFD9E"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40F08BA9"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72AB692"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CAAF99F"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63728E4"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3D28B4D4" w14:textId="77777777" w:rsidR="00963BAD" w:rsidRPr="00963BAD" w:rsidRDefault="00963BAD" w:rsidP="00963BAD">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5DAE088C" w14:textId="77777777" w:rsidR="00963BAD" w:rsidRPr="00963BAD" w:rsidRDefault="00963BAD" w:rsidP="00963BAD">
            <w:pPr>
              <w:pageBreakBefore/>
              <w:jc w:val="right"/>
              <w:rPr>
                <w:rFonts w:ascii="Calibri" w:hAnsi="Calibri"/>
                <w:color w:val="000000"/>
                <w:sz w:val="22"/>
                <w:szCs w:val="22"/>
              </w:rPr>
            </w:pPr>
          </w:p>
        </w:tc>
      </w:tr>
      <w:tr w:rsidR="00963BAD" w:rsidRPr="00963BAD" w14:paraId="5AE6ED6D" w14:textId="77777777" w:rsidTr="00124426">
        <w:trPr>
          <w:trHeight w:val="288"/>
        </w:trPr>
        <w:tc>
          <w:tcPr>
            <w:tcW w:w="2750" w:type="dxa"/>
            <w:tcBorders>
              <w:top w:val="nil"/>
              <w:left w:val="nil"/>
              <w:bottom w:val="nil"/>
              <w:right w:val="nil"/>
            </w:tcBorders>
            <w:shd w:val="clear" w:color="auto" w:fill="auto"/>
            <w:vAlign w:val="bottom"/>
            <w:hideMark/>
          </w:tcPr>
          <w:p w14:paraId="00DCE985"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5F7315D"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72D9067"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A09BFFE"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31767C9"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3F5752A" w14:textId="77777777" w:rsidR="00963BAD" w:rsidRPr="00963BAD" w:rsidRDefault="00963BAD" w:rsidP="00963BAD">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2A9CC2B9" w14:textId="77777777" w:rsidR="00963BAD" w:rsidRPr="00963BAD" w:rsidRDefault="00963BAD" w:rsidP="00963BAD">
            <w:pPr>
              <w:jc w:val="right"/>
              <w:rPr>
                <w:rFonts w:ascii="Calibri" w:hAnsi="Calibri"/>
                <w:color w:val="000000"/>
                <w:sz w:val="22"/>
                <w:szCs w:val="22"/>
              </w:rPr>
            </w:pPr>
          </w:p>
        </w:tc>
      </w:tr>
      <w:tr w:rsidR="00963BAD" w:rsidRPr="00963BAD" w14:paraId="70F3493A" w14:textId="77777777" w:rsidTr="00124426">
        <w:trPr>
          <w:trHeight w:val="288"/>
        </w:trPr>
        <w:tc>
          <w:tcPr>
            <w:tcW w:w="2750" w:type="dxa"/>
            <w:tcBorders>
              <w:top w:val="nil"/>
              <w:left w:val="nil"/>
              <w:bottom w:val="nil"/>
              <w:right w:val="nil"/>
            </w:tcBorders>
            <w:shd w:val="clear" w:color="auto" w:fill="auto"/>
            <w:vAlign w:val="bottom"/>
            <w:hideMark/>
          </w:tcPr>
          <w:p w14:paraId="682F4D9B"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9C1196F"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FF9A743"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792C3EE"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4734E6A"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69400E4" w14:textId="77777777" w:rsidR="00963BAD" w:rsidRPr="00963BAD" w:rsidRDefault="00963BAD" w:rsidP="00963BAD">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46F2F023" w14:textId="77777777" w:rsidR="00963BAD" w:rsidRPr="00963BAD" w:rsidRDefault="00963BAD" w:rsidP="00963BAD">
            <w:pPr>
              <w:jc w:val="right"/>
              <w:rPr>
                <w:rFonts w:ascii="Calibri" w:hAnsi="Calibri"/>
                <w:color w:val="000000"/>
                <w:sz w:val="22"/>
                <w:szCs w:val="22"/>
              </w:rPr>
            </w:pPr>
          </w:p>
        </w:tc>
      </w:tr>
      <w:tr w:rsidR="00963BAD" w:rsidRPr="00963BAD" w14:paraId="7C60EF36" w14:textId="77777777" w:rsidTr="00124426">
        <w:trPr>
          <w:trHeight w:val="288"/>
        </w:trPr>
        <w:tc>
          <w:tcPr>
            <w:tcW w:w="2750" w:type="dxa"/>
            <w:tcBorders>
              <w:top w:val="nil"/>
              <w:left w:val="nil"/>
              <w:bottom w:val="nil"/>
              <w:right w:val="nil"/>
            </w:tcBorders>
            <w:shd w:val="clear" w:color="auto" w:fill="auto"/>
            <w:vAlign w:val="bottom"/>
            <w:hideMark/>
          </w:tcPr>
          <w:p w14:paraId="404D2018"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9D51374"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E584812"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BD1A8D8"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54712D5"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12AA16E0" w14:textId="77777777" w:rsidR="00963BAD" w:rsidRPr="00963BAD" w:rsidRDefault="00963BAD" w:rsidP="00963BAD">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223C4A45" w14:textId="77777777" w:rsidR="00963BAD" w:rsidRPr="00963BAD" w:rsidRDefault="00963BAD" w:rsidP="00963BAD">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DFA0A0F" w14:textId="77777777" w:rsidR="00963BAD" w:rsidRPr="00963BAD" w:rsidRDefault="00963BAD" w:rsidP="00963BAD">
            <w:pPr>
              <w:rPr>
                <w:rFonts w:ascii="Calibri" w:hAnsi="Calibri"/>
                <w:color w:val="000000"/>
                <w:sz w:val="22"/>
                <w:szCs w:val="22"/>
              </w:rPr>
            </w:pPr>
          </w:p>
        </w:tc>
      </w:tr>
      <w:tr w:rsidR="00963BAD" w:rsidRPr="00963BAD" w14:paraId="64B074E1" w14:textId="77777777" w:rsidTr="00124426">
        <w:trPr>
          <w:trHeight w:val="300"/>
        </w:trPr>
        <w:tc>
          <w:tcPr>
            <w:tcW w:w="2750" w:type="dxa"/>
            <w:tcBorders>
              <w:top w:val="nil"/>
              <w:left w:val="nil"/>
              <w:bottom w:val="nil"/>
              <w:right w:val="nil"/>
            </w:tcBorders>
            <w:shd w:val="clear" w:color="auto" w:fill="auto"/>
            <w:vAlign w:val="bottom"/>
            <w:hideMark/>
          </w:tcPr>
          <w:p w14:paraId="2DC5DDEF" w14:textId="77777777" w:rsidR="00963BAD" w:rsidRPr="00963BAD" w:rsidRDefault="00963BAD" w:rsidP="00963BAD">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1ADFE248" w14:textId="77777777" w:rsidR="00963BAD" w:rsidRPr="00963BAD" w:rsidRDefault="00963BAD" w:rsidP="00963BAD">
            <w:pPr>
              <w:jc w:val="center"/>
              <w:rPr>
                <w:rFonts w:ascii="Calibri" w:hAnsi="Calibri"/>
                <w:color w:val="000000"/>
                <w:sz w:val="28"/>
                <w:szCs w:val="28"/>
              </w:rPr>
            </w:pPr>
            <w:r w:rsidRPr="00963BAD">
              <w:rPr>
                <w:rFonts w:ascii="Calibri" w:hAnsi="Calibri"/>
                <w:color w:val="000000"/>
                <w:sz w:val="28"/>
                <w:szCs w:val="28"/>
              </w:rPr>
              <w:t>Уведомление</w:t>
            </w:r>
          </w:p>
          <w:p w14:paraId="19F8B070" w14:textId="77777777" w:rsidR="00963BAD" w:rsidRPr="00963BAD" w:rsidRDefault="00963BAD" w:rsidP="00963BAD">
            <w:pPr>
              <w:jc w:val="center"/>
              <w:rPr>
                <w:rFonts w:ascii="Calibri" w:hAnsi="Calibri"/>
                <w:color w:val="000000"/>
                <w:sz w:val="28"/>
                <w:szCs w:val="28"/>
              </w:rPr>
            </w:pPr>
            <w:r w:rsidRPr="00963BAD">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749568B7" w14:textId="77777777" w:rsidR="00963BAD" w:rsidRPr="00963BAD" w:rsidRDefault="00963BAD" w:rsidP="00963BAD">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2DF1EE1" w14:textId="77777777" w:rsidR="00963BAD" w:rsidRPr="00963BAD" w:rsidRDefault="00963BAD" w:rsidP="00963BAD">
            <w:pPr>
              <w:rPr>
                <w:rFonts w:ascii="Calibri" w:hAnsi="Calibri"/>
                <w:color w:val="000000"/>
                <w:sz w:val="22"/>
                <w:szCs w:val="22"/>
              </w:rPr>
            </w:pPr>
          </w:p>
        </w:tc>
      </w:tr>
      <w:tr w:rsidR="00963BAD" w:rsidRPr="00963BAD" w14:paraId="192CD344" w14:textId="77777777" w:rsidTr="00124426">
        <w:trPr>
          <w:trHeight w:val="300"/>
        </w:trPr>
        <w:tc>
          <w:tcPr>
            <w:tcW w:w="2750" w:type="dxa"/>
            <w:tcBorders>
              <w:top w:val="nil"/>
              <w:left w:val="nil"/>
              <w:bottom w:val="nil"/>
              <w:right w:val="nil"/>
            </w:tcBorders>
            <w:shd w:val="clear" w:color="auto" w:fill="auto"/>
            <w:vAlign w:val="bottom"/>
            <w:hideMark/>
          </w:tcPr>
          <w:p w14:paraId="6080BF17"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462FD003"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34BEA31"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264313F"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8C1F063"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32FF025"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11C6E52"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AC10014" w14:textId="77777777" w:rsidR="00963BAD" w:rsidRPr="00963BAD" w:rsidRDefault="00963BAD" w:rsidP="00963BAD">
            <w:pPr>
              <w:rPr>
                <w:rFonts w:ascii="Calibri" w:hAnsi="Calibri"/>
                <w:color w:val="000000"/>
                <w:sz w:val="22"/>
                <w:szCs w:val="22"/>
              </w:rPr>
            </w:pPr>
          </w:p>
        </w:tc>
      </w:tr>
      <w:tr w:rsidR="00963BAD" w:rsidRPr="00963BAD" w14:paraId="65C5BAFB" w14:textId="77777777" w:rsidTr="0012442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67B18808"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20BC7AD1"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79C06A94"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Транспортная компания (перевозчик)</w:t>
            </w:r>
          </w:p>
        </w:tc>
      </w:tr>
      <w:tr w:rsidR="00963BAD" w:rsidRPr="00963BAD" w14:paraId="3FE2368F" w14:textId="77777777" w:rsidTr="0012442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6DA31BE7" w14:textId="77777777" w:rsidR="00963BAD" w:rsidRPr="00963BAD" w:rsidRDefault="00963BAD" w:rsidP="00963BAD">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5725C43"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2F4A4D2F"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507FCB8E"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51B0EB5D"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B423464"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05E09F7F"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15538356"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 дата договора, (соглашения)**</w:t>
            </w:r>
          </w:p>
        </w:tc>
      </w:tr>
      <w:tr w:rsidR="00963BAD" w:rsidRPr="00963BAD" w14:paraId="5DCE6DE6" w14:textId="77777777" w:rsidTr="0012442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6453EE41" w14:textId="77777777" w:rsidR="00963BAD" w:rsidRPr="00963BAD" w:rsidRDefault="00963BAD" w:rsidP="00963BAD">
            <w:pPr>
              <w:jc w:val="center"/>
              <w:rPr>
                <w:rFonts w:ascii="Calibri" w:hAnsi="Calibri"/>
                <w:color w:val="000000"/>
                <w:sz w:val="22"/>
                <w:szCs w:val="22"/>
              </w:rPr>
            </w:pPr>
            <w:r w:rsidRPr="00963BAD">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02E81972"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D24D81F"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2983EF76" w14:textId="77777777" w:rsidR="00963BAD" w:rsidRPr="00963BAD" w:rsidRDefault="00963BAD" w:rsidP="00963BAD">
            <w:pPr>
              <w:jc w:val="center"/>
              <w:rPr>
                <w:rFonts w:ascii="Calibri" w:hAnsi="Calibri"/>
                <w:color w:val="000000"/>
                <w:sz w:val="20"/>
                <w:szCs w:val="20"/>
              </w:rPr>
            </w:pPr>
            <w:bookmarkStart w:id="4" w:name="_GoBack"/>
            <w:bookmarkEnd w:id="4"/>
            <w:r w:rsidRPr="00963BAD">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45865650"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4DAA09BD"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0F4466DD"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4E2ADF89" w14:textId="77777777" w:rsidR="00963BAD" w:rsidRPr="00963BAD" w:rsidRDefault="00963BAD" w:rsidP="00963BAD">
            <w:pPr>
              <w:jc w:val="center"/>
              <w:rPr>
                <w:rFonts w:ascii="Calibri" w:hAnsi="Calibri"/>
                <w:color w:val="000000"/>
                <w:sz w:val="20"/>
                <w:szCs w:val="20"/>
              </w:rPr>
            </w:pPr>
            <w:r w:rsidRPr="00963BAD">
              <w:rPr>
                <w:rFonts w:ascii="Calibri" w:hAnsi="Calibri"/>
                <w:color w:val="000000"/>
                <w:sz w:val="20"/>
                <w:szCs w:val="20"/>
              </w:rPr>
              <w:t>8</w:t>
            </w:r>
          </w:p>
        </w:tc>
      </w:tr>
      <w:tr w:rsidR="00963BAD" w:rsidRPr="00963BAD" w14:paraId="7065C034" w14:textId="77777777" w:rsidTr="00124426">
        <w:trPr>
          <w:trHeight w:val="288"/>
        </w:trPr>
        <w:tc>
          <w:tcPr>
            <w:tcW w:w="2750" w:type="dxa"/>
            <w:tcBorders>
              <w:top w:val="nil"/>
              <w:left w:val="single" w:sz="8" w:space="0" w:color="auto"/>
              <w:bottom w:val="single" w:sz="4" w:space="0" w:color="auto"/>
              <w:right w:val="nil"/>
            </w:tcBorders>
            <w:shd w:val="clear" w:color="auto" w:fill="auto"/>
            <w:vAlign w:val="center"/>
          </w:tcPr>
          <w:p w14:paraId="535AF64E" w14:textId="77777777" w:rsidR="00963BAD" w:rsidRPr="00963BAD" w:rsidRDefault="00963BAD" w:rsidP="00963BAD">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63A801CC" w14:textId="77777777" w:rsidR="00963BAD" w:rsidRPr="00963BAD" w:rsidRDefault="00963BAD" w:rsidP="00963BAD">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3F59EBCA" w14:textId="77777777" w:rsidR="00963BAD" w:rsidRPr="00963BAD" w:rsidRDefault="00963BAD" w:rsidP="00963BAD">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77B787CF" w14:textId="77777777" w:rsidR="00963BAD" w:rsidRPr="00963BAD" w:rsidRDefault="00963BAD" w:rsidP="00963BAD">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56E211D3" w14:textId="77777777" w:rsidR="00963BAD" w:rsidRPr="00963BAD" w:rsidRDefault="00963BAD" w:rsidP="00963BAD">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39D2AEC8" w14:textId="77777777" w:rsidR="00963BAD" w:rsidRPr="00963BAD" w:rsidRDefault="00963BAD" w:rsidP="00963BAD">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62881468"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1983CD40"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r>
      <w:tr w:rsidR="00963BAD" w:rsidRPr="00963BAD" w14:paraId="56D95071" w14:textId="77777777" w:rsidTr="0012442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A8B6E53" w14:textId="77777777" w:rsidR="00963BAD" w:rsidRPr="00963BAD" w:rsidRDefault="00963BAD" w:rsidP="00963BAD">
            <w:pPr>
              <w:jc w:val="center"/>
              <w:rPr>
                <w:rFonts w:ascii="Calibri" w:hAnsi="Calibri"/>
                <w:color w:val="000000"/>
                <w:sz w:val="22"/>
                <w:szCs w:val="22"/>
              </w:rPr>
            </w:pPr>
            <w:r w:rsidRPr="00963BAD">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2141B21"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78618492"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5027CF19"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2240C7E1"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2A40B564"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0F7B8F14"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122CAC43"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r>
      <w:tr w:rsidR="00963BAD" w:rsidRPr="00963BAD" w14:paraId="3F8F9F1E" w14:textId="77777777" w:rsidTr="0012442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9EFF18A" w14:textId="77777777" w:rsidR="00963BAD" w:rsidRPr="00963BAD" w:rsidRDefault="00963BAD" w:rsidP="00963BAD">
            <w:pPr>
              <w:jc w:val="center"/>
              <w:rPr>
                <w:rFonts w:ascii="Calibri" w:hAnsi="Calibri"/>
                <w:color w:val="000000"/>
                <w:sz w:val="22"/>
                <w:szCs w:val="22"/>
              </w:rPr>
            </w:pPr>
            <w:r w:rsidRPr="00963BAD">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51229F4"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14E041EC"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7A4DAAC3"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109CE53E"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6E132C4D"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70976953"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7BB08FF5"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r>
      <w:tr w:rsidR="00963BAD" w:rsidRPr="00963BAD" w14:paraId="26A597FE" w14:textId="77777777" w:rsidTr="0012442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03D81825"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1422F98B"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1CCC0285"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5989648F"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06E39D4A"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6515E377"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13C4464B"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6BC95A99"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r>
      <w:tr w:rsidR="00963BAD" w:rsidRPr="00963BAD" w14:paraId="6054660B" w14:textId="77777777" w:rsidTr="00124426">
        <w:trPr>
          <w:trHeight w:val="288"/>
        </w:trPr>
        <w:tc>
          <w:tcPr>
            <w:tcW w:w="2750" w:type="dxa"/>
            <w:tcBorders>
              <w:top w:val="nil"/>
              <w:left w:val="nil"/>
              <w:bottom w:val="nil"/>
              <w:right w:val="nil"/>
            </w:tcBorders>
            <w:shd w:val="clear" w:color="auto" w:fill="auto"/>
            <w:vAlign w:val="bottom"/>
            <w:hideMark/>
          </w:tcPr>
          <w:p w14:paraId="39C4C138"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4C3541EE"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22F3754"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86A729F"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6BC2731"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B3825B7"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40BD00C"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44392BDC" w14:textId="77777777" w:rsidR="00963BAD" w:rsidRPr="00963BAD" w:rsidRDefault="00963BAD" w:rsidP="00963BAD">
            <w:pPr>
              <w:rPr>
                <w:rFonts w:ascii="Calibri" w:hAnsi="Calibri"/>
                <w:color w:val="000000"/>
                <w:sz w:val="22"/>
                <w:szCs w:val="22"/>
              </w:rPr>
            </w:pPr>
          </w:p>
        </w:tc>
      </w:tr>
      <w:tr w:rsidR="00963BAD" w:rsidRPr="00963BAD" w14:paraId="2826F3E9" w14:textId="77777777" w:rsidTr="00124426">
        <w:trPr>
          <w:trHeight w:val="288"/>
        </w:trPr>
        <w:tc>
          <w:tcPr>
            <w:tcW w:w="2750" w:type="dxa"/>
            <w:tcBorders>
              <w:top w:val="nil"/>
              <w:left w:val="nil"/>
              <w:bottom w:val="nil"/>
              <w:right w:val="nil"/>
            </w:tcBorders>
            <w:shd w:val="clear" w:color="auto" w:fill="auto"/>
            <w:vAlign w:val="bottom"/>
            <w:hideMark/>
          </w:tcPr>
          <w:p w14:paraId="20DBAD02"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688E69E"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D03FA69"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CAA8521"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4C22DE9"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8682533"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7E680265"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730D9F8" w14:textId="77777777" w:rsidR="00963BAD" w:rsidRPr="00963BAD" w:rsidRDefault="00963BAD" w:rsidP="00963BAD">
            <w:pPr>
              <w:rPr>
                <w:rFonts w:ascii="Calibri" w:hAnsi="Calibri"/>
                <w:color w:val="000000"/>
                <w:sz w:val="22"/>
                <w:szCs w:val="22"/>
              </w:rPr>
            </w:pPr>
          </w:p>
        </w:tc>
      </w:tr>
      <w:tr w:rsidR="00963BAD" w:rsidRPr="00963BAD" w14:paraId="701934AF" w14:textId="77777777" w:rsidTr="00124426">
        <w:trPr>
          <w:trHeight w:val="288"/>
        </w:trPr>
        <w:tc>
          <w:tcPr>
            <w:tcW w:w="5113" w:type="dxa"/>
            <w:gridSpan w:val="2"/>
            <w:tcBorders>
              <w:top w:val="nil"/>
              <w:left w:val="nil"/>
              <w:bottom w:val="single" w:sz="4" w:space="0" w:color="auto"/>
              <w:right w:val="nil"/>
            </w:tcBorders>
            <w:shd w:val="clear" w:color="auto" w:fill="auto"/>
            <w:vAlign w:val="bottom"/>
            <w:hideMark/>
          </w:tcPr>
          <w:p w14:paraId="7967EC03"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22D61C0A"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AFE634F"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C347F9A" w14:textId="77777777" w:rsidR="00963BAD" w:rsidRPr="00963BAD" w:rsidRDefault="00963BAD" w:rsidP="00963BAD">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65100FBC"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34388281" w14:textId="77777777" w:rsidR="00963BAD" w:rsidRPr="00963BAD" w:rsidRDefault="00963BAD" w:rsidP="00963BAD">
            <w:pPr>
              <w:rPr>
                <w:rFonts w:ascii="Calibri" w:hAnsi="Calibri"/>
                <w:color w:val="000000"/>
                <w:sz w:val="22"/>
                <w:szCs w:val="22"/>
              </w:rPr>
            </w:pPr>
            <w:r w:rsidRPr="00963BAD">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76F35538" w14:textId="77777777" w:rsidR="00963BAD" w:rsidRPr="00963BAD" w:rsidRDefault="00963BAD" w:rsidP="00963BAD">
            <w:pPr>
              <w:rPr>
                <w:rFonts w:ascii="Calibri" w:hAnsi="Calibri"/>
                <w:color w:val="000000"/>
                <w:sz w:val="22"/>
                <w:szCs w:val="22"/>
              </w:rPr>
            </w:pPr>
          </w:p>
        </w:tc>
      </w:tr>
      <w:tr w:rsidR="00963BAD" w:rsidRPr="00963BAD" w14:paraId="09DAA2D6" w14:textId="77777777" w:rsidTr="00124426">
        <w:trPr>
          <w:trHeight w:val="228"/>
        </w:trPr>
        <w:tc>
          <w:tcPr>
            <w:tcW w:w="5113" w:type="dxa"/>
            <w:gridSpan w:val="2"/>
            <w:tcBorders>
              <w:top w:val="single" w:sz="4" w:space="0" w:color="auto"/>
              <w:left w:val="nil"/>
              <w:bottom w:val="nil"/>
              <w:right w:val="nil"/>
            </w:tcBorders>
            <w:shd w:val="clear" w:color="auto" w:fill="auto"/>
            <w:vAlign w:val="bottom"/>
            <w:hideMark/>
          </w:tcPr>
          <w:p w14:paraId="12071AC8" w14:textId="77777777" w:rsidR="00963BAD" w:rsidRPr="00963BAD" w:rsidRDefault="00963BAD" w:rsidP="00963BAD">
            <w:pPr>
              <w:jc w:val="center"/>
              <w:rPr>
                <w:rFonts w:ascii="Calibri" w:hAnsi="Calibri"/>
                <w:color w:val="000000"/>
                <w:sz w:val="16"/>
                <w:szCs w:val="16"/>
              </w:rPr>
            </w:pPr>
            <w:r w:rsidRPr="00963BAD">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359B3237" w14:textId="77777777" w:rsidR="00963BAD" w:rsidRPr="00963BAD" w:rsidRDefault="00963BAD" w:rsidP="00963BAD">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DE22D5E" w14:textId="77777777" w:rsidR="00963BAD" w:rsidRPr="00963BAD" w:rsidRDefault="00963BAD" w:rsidP="00963BAD">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08F32A45" w14:textId="77777777" w:rsidR="00963BAD" w:rsidRPr="00963BAD" w:rsidRDefault="00963BAD" w:rsidP="00963BAD">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73A9589A" w14:textId="77777777" w:rsidR="00963BAD" w:rsidRPr="00963BAD" w:rsidRDefault="00963BAD" w:rsidP="00963BAD">
            <w:pPr>
              <w:jc w:val="center"/>
              <w:rPr>
                <w:rFonts w:ascii="Calibri" w:hAnsi="Calibri"/>
                <w:color w:val="000000"/>
                <w:sz w:val="16"/>
                <w:szCs w:val="16"/>
              </w:rPr>
            </w:pPr>
            <w:r w:rsidRPr="00963BAD">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42B90D59" w14:textId="77777777" w:rsidR="00963BAD" w:rsidRPr="00963BAD" w:rsidRDefault="00963BAD" w:rsidP="00963BAD">
            <w:pPr>
              <w:jc w:val="center"/>
              <w:rPr>
                <w:rFonts w:ascii="Calibri" w:hAnsi="Calibri"/>
                <w:color w:val="000000"/>
                <w:sz w:val="16"/>
                <w:szCs w:val="16"/>
              </w:rPr>
            </w:pPr>
            <w:r w:rsidRPr="00963BAD">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5041DD7B" w14:textId="77777777" w:rsidR="00963BAD" w:rsidRPr="00963BAD" w:rsidRDefault="00963BAD" w:rsidP="00963BAD">
            <w:pPr>
              <w:rPr>
                <w:rFonts w:ascii="Calibri" w:hAnsi="Calibri"/>
                <w:color w:val="000000"/>
                <w:sz w:val="22"/>
                <w:szCs w:val="22"/>
              </w:rPr>
            </w:pPr>
          </w:p>
        </w:tc>
      </w:tr>
      <w:tr w:rsidR="00963BAD" w:rsidRPr="00963BAD" w14:paraId="681823A9" w14:textId="77777777" w:rsidTr="00124426">
        <w:trPr>
          <w:trHeight w:val="288"/>
        </w:trPr>
        <w:tc>
          <w:tcPr>
            <w:tcW w:w="2750" w:type="dxa"/>
            <w:tcBorders>
              <w:top w:val="nil"/>
              <w:left w:val="nil"/>
              <w:bottom w:val="nil"/>
              <w:right w:val="nil"/>
            </w:tcBorders>
            <w:shd w:val="clear" w:color="auto" w:fill="auto"/>
            <w:vAlign w:val="bottom"/>
            <w:hideMark/>
          </w:tcPr>
          <w:p w14:paraId="23A5957B" w14:textId="77777777" w:rsidR="00963BAD" w:rsidRPr="00963BAD" w:rsidRDefault="00963BAD" w:rsidP="00963BAD">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26449D5" w14:textId="77777777" w:rsidR="00963BAD" w:rsidRPr="00963BAD" w:rsidRDefault="00963BAD" w:rsidP="00963BAD">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C71220E"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B345D56"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2ED7599"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AC541C1"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C78546A"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F4B5566" w14:textId="77777777" w:rsidR="00963BAD" w:rsidRPr="00963BAD" w:rsidRDefault="00963BAD" w:rsidP="00963BAD">
            <w:pPr>
              <w:rPr>
                <w:rFonts w:ascii="Calibri" w:hAnsi="Calibri"/>
                <w:color w:val="000000"/>
                <w:sz w:val="22"/>
                <w:szCs w:val="22"/>
              </w:rPr>
            </w:pPr>
          </w:p>
        </w:tc>
      </w:tr>
      <w:tr w:rsidR="00963BAD" w:rsidRPr="00963BAD" w14:paraId="0E08C12F" w14:textId="77777777" w:rsidTr="00124426">
        <w:trPr>
          <w:trHeight w:val="480"/>
        </w:trPr>
        <w:tc>
          <w:tcPr>
            <w:tcW w:w="5113" w:type="dxa"/>
            <w:gridSpan w:val="2"/>
            <w:tcBorders>
              <w:top w:val="nil"/>
              <w:left w:val="nil"/>
              <w:bottom w:val="nil"/>
              <w:right w:val="nil"/>
            </w:tcBorders>
            <w:shd w:val="clear" w:color="auto" w:fill="auto"/>
            <w:vAlign w:val="bottom"/>
            <w:hideMark/>
          </w:tcPr>
          <w:p w14:paraId="011D0309" w14:textId="77777777" w:rsidR="00963BAD" w:rsidRPr="00963BAD" w:rsidRDefault="00963BAD" w:rsidP="00963BAD">
            <w:pPr>
              <w:rPr>
                <w:rFonts w:ascii="Calibri" w:hAnsi="Calibri"/>
                <w:color w:val="000000"/>
                <w:sz w:val="16"/>
                <w:szCs w:val="16"/>
              </w:rPr>
            </w:pPr>
            <w:r w:rsidRPr="00963BAD">
              <w:rPr>
                <w:rFonts w:ascii="Calibri" w:hAnsi="Calibri"/>
                <w:b/>
                <w:bCs/>
                <w:color w:val="000000"/>
                <w:sz w:val="16"/>
                <w:szCs w:val="16"/>
              </w:rPr>
              <w:t>*</w:t>
            </w:r>
            <w:r w:rsidRPr="00963BAD">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510A0E51"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9D40D0D"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7055F93"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430588E"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DC2045F"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72E809C" w14:textId="77777777" w:rsidR="00963BAD" w:rsidRPr="00963BAD" w:rsidRDefault="00963BAD" w:rsidP="00963BAD">
            <w:pPr>
              <w:rPr>
                <w:rFonts w:ascii="Calibri" w:hAnsi="Calibri"/>
                <w:color w:val="000000"/>
                <w:sz w:val="22"/>
                <w:szCs w:val="22"/>
              </w:rPr>
            </w:pPr>
          </w:p>
        </w:tc>
      </w:tr>
      <w:tr w:rsidR="00963BAD" w:rsidRPr="00963BAD" w14:paraId="452A847A" w14:textId="77777777" w:rsidTr="00124426">
        <w:trPr>
          <w:trHeight w:val="480"/>
        </w:trPr>
        <w:tc>
          <w:tcPr>
            <w:tcW w:w="5113" w:type="dxa"/>
            <w:gridSpan w:val="2"/>
            <w:tcBorders>
              <w:top w:val="nil"/>
              <w:left w:val="nil"/>
              <w:bottom w:val="nil"/>
              <w:right w:val="nil"/>
            </w:tcBorders>
            <w:shd w:val="clear" w:color="auto" w:fill="auto"/>
            <w:vAlign w:val="bottom"/>
            <w:hideMark/>
          </w:tcPr>
          <w:p w14:paraId="00E7D9C1" w14:textId="77777777" w:rsidR="00963BAD" w:rsidRPr="00963BAD" w:rsidRDefault="00963BAD" w:rsidP="00963BAD">
            <w:pPr>
              <w:rPr>
                <w:rFonts w:ascii="Calibri" w:hAnsi="Calibri"/>
                <w:color w:val="000000"/>
                <w:sz w:val="16"/>
                <w:szCs w:val="16"/>
              </w:rPr>
            </w:pPr>
            <w:r w:rsidRPr="00963BAD">
              <w:rPr>
                <w:rFonts w:ascii="Calibri" w:hAnsi="Calibri"/>
                <w:b/>
                <w:bCs/>
                <w:color w:val="000000"/>
                <w:sz w:val="16"/>
                <w:szCs w:val="16"/>
              </w:rPr>
              <w:t>**</w:t>
            </w:r>
            <w:r w:rsidRPr="00963BAD">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99984FF"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71901A34"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04A33F4"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9B7E33D"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E95A5EE"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6E0B5E38" w14:textId="77777777" w:rsidR="00963BAD" w:rsidRPr="00963BAD" w:rsidRDefault="00963BAD" w:rsidP="00963BAD">
            <w:pPr>
              <w:rPr>
                <w:rFonts w:ascii="Calibri" w:hAnsi="Calibri"/>
                <w:color w:val="000000"/>
                <w:sz w:val="22"/>
                <w:szCs w:val="22"/>
              </w:rPr>
            </w:pPr>
          </w:p>
        </w:tc>
      </w:tr>
      <w:tr w:rsidR="00963BAD" w:rsidRPr="00963BAD" w14:paraId="521E6A6F" w14:textId="77777777" w:rsidTr="00124426">
        <w:trPr>
          <w:trHeight w:val="480"/>
        </w:trPr>
        <w:tc>
          <w:tcPr>
            <w:tcW w:w="5113" w:type="dxa"/>
            <w:gridSpan w:val="2"/>
            <w:tcBorders>
              <w:top w:val="nil"/>
              <w:left w:val="nil"/>
              <w:bottom w:val="nil"/>
              <w:right w:val="nil"/>
            </w:tcBorders>
            <w:shd w:val="clear" w:color="auto" w:fill="auto"/>
            <w:vAlign w:val="bottom"/>
            <w:hideMark/>
          </w:tcPr>
          <w:p w14:paraId="0B291929" w14:textId="77777777" w:rsidR="00963BAD" w:rsidRPr="00963BAD" w:rsidRDefault="00963BAD" w:rsidP="00963BAD">
            <w:pPr>
              <w:rPr>
                <w:rFonts w:ascii="Calibri" w:hAnsi="Calibri"/>
                <w:color w:val="000000"/>
                <w:sz w:val="16"/>
                <w:szCs w:val="16"/>
              </w:rPr>
            </w:pPr>
            <w:r w:rsidRPr="00963BAD">
              <w:rPr>
                <w:rFonts w:ascii="Calibri" w:hAnsi="Calibri"/>
                <w:b/>
                <w:bCs/>
                <w:color w:val="000000"/>
                <w:sz w:val="16"/>
                <w:szCs w:val="16"/>
              </w:rPr>
              <w:t xml:space="preserve">*** </w:t>
            </w:r>
            <w:r w:rsidRPr="00963BAD">
              <w:rPr>
                <w:rFonts w:ascii="Calibri" w:hAnsi="Calibri"/>
                <w:color w:val="000000"/>
                <w:sz w:val="16"/>
                <w:szCs w:val="16"/>
              </w:rPr>
              <w:t xml:space="preserve">В </w:t>
            </w:r>
            <w:proofErr w:type="gramStart"/>
            <w:r w:rsidRPr="00963BAD">
              <w:rPr>
                <w:rFonts w:ascii="Calibri" w:hAnsi="Calibri"/>
                <w:color w:val="000000"/>
                <w:sz w:val="16"/>
                <w:szCs w:val="16"/>
              </w:rPr>
              <w:t>случае</w:t>
            </w:r>
            <w:proofErr w:type="gramEnd"/>
            <w:r w:rsidRPr="00963BAD">
              <w:rPr>
                <w:rFonts w:ascii="Calibri" w:hAnsi="Calibri"/>
                <w:color w:val="000000"/>
                <w:sz w:val="16"/>
                <w:szCs w:val="16"/>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42B6EF65" w14:textId="77777777" w:rsidR="00963BAD" w:rsidRPr="00963BAD" w:rsidRDefault="00963BAD" w:rsidP="00963BAD">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7F0AC3B0" w14:textId="77777777" w:rsidR="00963BAD" w:rsidRPr="00963BAD" w:rsidRDefault="00963BAD" w:rsidP="00963BAD">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B023A83" w14:textId="77777777" w:rsidR="00963BAD" w:rsidRPr="00963BAD" w:rsidRDefault="00963BAD" w:rsidP="00963BAD">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F8B8BED" w14:textId="77777777" w:rsidR="00963BAD" w:rsidRPr="00963BAD" w:rsidRDefault="00963BAD" w:rsidP="00963BAD">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7840939" w14:textId="77777777" w:rsidR="00963BAD" w:rsidRPr="00963BAD" w:rsidRDefault="00963BAD" w:rsidP="00963BAD">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F628895" w14:textId="77777777" w:rsidR="00963BAD" w:rsidRPr="00963BAD" w:rsidRDefault="00963BAD" w:rsidP="00963BAD">
            <w:pPr>
              <w:rPr>
                <w:rFonts w:ascii="Calibri" w:hAnsi="Calibri"/>
                <w:color w:val="000000"/>
                <w:sz w:val="22"/>
                <w:szCs w:val="22"/>
              </w:rPr>
            </w:pPr>
          </w:p>
        </w:tc>
      </w:tr>
    </w:tbl>
    <w:p w14:paraId="73E607E7" w14:textId="77777777" w:rsidR="00963BAD" w:rsidRPr="00963BAD" w:rsidRDefault="00963BAD" w:rsidP="00963BAD">
      <w:pPr>
        <w:tabs>
          <w:tab w:val="left" w:pos="1725"/>
        </w:tabs>
        <w:jc w:val="center"/>
      </w:pPr>
    </w:p>
    <w:p w14:paraId="1ED15770" w14:textId="77777777" w:rsidR="00963BAD" w:rsidRDefault="00963BAD" w:rsidP="00F35DD6">
      <w:pPr>
        <w:tabs>
          <w:tab w:val="left" w:pos="1725"/>
        </w:tabs>
      </w:pPr>
    </w:p>
    <w:sectPr w:rsidR="00963BAD" w:rsidSect="00963BAD">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41F2F" w14:textId="77777777" w:rsidR="00E96F3F" w:rsidRDefault="00E96F3F" w:rsidP="00070A4C">
      <w:r>
        <w:separator/>
      </w:r>
    </w:p>
  </w:endnote>
  <w:endnote w:type="continuationSeparator" w:id="0">
    <w:p w14:paraId="4C599256" w14:textId="77777777" w:rsidR="00E96F3F" w:rsidRDefault="00E96F3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D9ADD" w14:textId="77777777" w:rsidR="00E96F3F" w:rsidRDefault="00E96F3F" w:rsidP="00070A4C">
      <w:r>
        <w:separator/>
      </w:r>
    </w:p>
  </w:footnote>
  <w:footnote w:type="continuationSeparator" w:id="0">
    <w:p w14:paraId="1109BD4E" w14:textId="77777777" w:rsidR="00E96F3F" w:rsidRDefault="00E96F3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E92"/>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63BAD"/>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96F3F"/>
    <w:rsid w:val="00EA4F88"/>
    <w:rsid w:val="00EB1163"/>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963BAD"/>
    <w:pPr>
      <w:tabs>
        <w:tab w:val="center" w:pos="4677"/>
        <w:tab w:val="right" w:pos="9355"/>
      </w:tabs>
    </w:pPr>
  </w:style>
  <w:style w:type="character" w:customStyle="1" w:styleId="af6">
    <w:name w:val="Верхний колонтитул Знак"/>
    <w:basedOn w:val="a0"/>
    <w:link w:val="af5"/>
    <w:uiPriority w:val="99"/>
    <w:rsid w:val="00963BAD"/>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963BAD"/>
    <w:pPr>
      <w:tabs>
        <w:tab w:val="center" w:pos="4677"/>
        <w:tab w:val="right" w:pos="9355"/>
      </w:tabs>
    </w:pPr>
  </w:style>
  <w:style w:type="character" w:customStyle="1" w:styleId="af8">
    <w:name w:val="Нижний колонтитул Знак"/>
    <w:basedOn w:val="a0"/>
    <w:link w:val="af7"/>
    <w:uiPriority w:val="99"/>
    <w:rsid w:val="00963BA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963BAD"/>
    <w:pPr>
      <w:tabs>
        <w:tab w:val="center" w:pos="4677"/>
        <w:tab w:val="right" w:pos="9355"/>
      </w:tabs>
    </w:pPr>
  </w:style>
  <w:style w:type="character" w:customStyle="1" w:styleId="af6">
    <w:name w:val="Верхний колонтитул Знак"/>
    <w:basedOn w:val="a0"/>
    <w:link w:val="af5"/>
    <w:uiPriority w:val="99"/>
    <w:rsid w:val="00963BAD"/>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963BAD"/>
    <w:pPr>
      <w:tabs>
        <w:tab w:val="center" w:pos="4677"/>
        <w:tab w:val="right" w:pos="9355"/>
      </w:tabs>
    </w:pPr>
  </w:style>
  <w:style w:type="character" w:customStyle="1" w:styleId="af8">
    <w:name w:val="Нижний колонтитул Знак"/>
    <w:basedOn w:val="a0"/>
    <w:link w:val="af7"/>
    <w:uiPriority w:val="99"/>
    <w:rsid w:val="00963BA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35AF4-1907-46B2-9ACA-8610BCB4A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4675</Words>
  <Characters>26648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2017-03-13T04:48:00Z</cp:lastPrinted>
  <dcterms:created xsi:type="dcterms:W3CDTF">2019-01-28T07:56:00Z</dcterms:created>
  <dcterms:modified xsi:type="dcterms:W3CDTF">2019-01-28T07:56:00Z</dcterms:modified>
</cp:coreProperties>
</file>