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43E" w:rsidRDefault="0085043E" w:rsidP="00E114B2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37092">
        <w:rPr>
          <w:rFonts w:ascii="Times New Roman" w:hAnsi="Times New Roman" w:cs="Times New Roman"/>
          <w:caps/>
          <w:sz w:val="26"/>
          <w:szCs w:val="26"/>
        </w:rPr>
        <w:t>Х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37092">
        <w:rPr>
          <w:rFonts w:ascii="Times New Roman" w:hAnsi="Times New Roman" w:cs="Times New Roman"/>
          <w:caps/>
          <w:sz w:val="26"/>
          <w:szCs w:val="26"/>
        </w:rPr>
        <w:t>ЕЙ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для автомобилей с </w:t>
      </w:r>
      <w:r w:rsidR="00BD2DDE">
        <w:rPr>
          <w:rFonts w:ascii="Times New Roman" w:hAnsi="Times New Roman" w:cs="Times New Roman"/>
          <w:caps/>
          <w:sz w:val="26"/>
          <w:szCs w:val="26"/>
        </w:rPr>
        <w:t>дизельными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двигателями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622"/>
        <w:gridCol w:w="47"/>
        <w:gridCol w:w="86"/>
        <w:gridCol w:w="2757"/>
        <w:gridCol w:w="106"/>
        <w:gridCol w:w="16"/>
        <w:gridCol w:w="2004"/>
        <w:gridCol w:w="96"/>
        <w:gridCol w:w="15"/>
        <w:gridCol w:w="801"/>
        <w:gridCol w:w="15"/>
        <w:gridCol w:w="156"/>
        <w:gridCol w:w="679"/>
        <w:gridCol w:w="15"/>
        <w:gridCol w:w="644"/>
      </w:tblGrid>
      <w:tr w:rsidR="00732B79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F53FF8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F53FF8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8059" w:type="dxa"/>
            <w:gridSpan w:val="15"/>
          </w:tcPr>
          <w:p w:rsidR="00732B79" w:rsidRPr="00F53FF8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F53FF8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732B79" w:rsidRPr="00F53FF8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  <w:lang w:val="en-US"/>
              </w:rPr>
              <w:t>I</w:t>
            </w:r>
            <w:r w:rsidRPr="00F53FF8">
              <w:rPr>
                <w:b/>
                <w:sz w:val="22"/>
                <w:szCs w:val="22"/>
              </w:rPr>
              <w:t xml:space="preserve">. Партия № </w:t>
            </w:r>
            <w:r w:rsidRPr="00F53FF8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732B79" w:rsidRPr="00F53FF8" w:rsidTr="00F53FF8">
        <w:trPr>
          <w:trHeight w:val="974"/>
          <w:jc w:val="center"/>
        </w:trPr>
        <w:tc>
          <w:tcPr>
            <w:tcW w:w="558" w:type="dxa"/>
            <w:vMerge w:val="restart"/>
            <w:vAlign w:val="center"/>
          </w:tcPr>
          <w:p w:rsidR="00732B79" w:rsidRPr="00F53FF8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A771A9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732B79" w:rsidRPr="00F53FF8" w:rsidRDefault="00732B79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E37092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  <w:vAlign w:val="center"/>
          </w:tcPr>
          <w:p w:rsidR="00732B79" w:rsidRPr="00F53FF8" w:rsidRDefault="00732B79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Об </w:t>
            </w:r>
            <w:r w:rsidR="00F51E5A" w:rsidRPr="00F53FF8">
              <w:rPr>
                <w:b/>
                <w:i/>
                <w:sz w:val="22"/>
                <w:szCs w:val="22"/>
              </w:rPr>
              <w:t>эквивалентах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812B5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Бак топливный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33081-1101010</w:t>
            </w:r>
          </w:p>
        </w:tc>
        <w:tc>
          <w:tcPr>
            <w:tcW w:w="912" w:type="dxa"/>
            <w:gridSpan w:val="3"/>
            <w:vMerge w:val="restart"/>
            <w:textDirection w:val="btLr"/>
            <w:vAlign w:val="center"/>
          </w:tcPr>
          <w:p w:rsidR="00BD2DDE" w:rsidRPr="00F53FF8" w:rsidRDefault="00BD2DDE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Балка передней оси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5320-300001010-01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ED21EA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Блок ц</w:t>
            </w:r>
            <w:r w:rsidR="00ED21EA">
              <w:rPr>
                <w:sz w:val="22"/>
                <w:szCs w:val="22"/>
              </w:rPr>
              <w:t>и</w:t>
            </w:r>
            <w:r w:rsidRPr="00F53FF8">
              <w:rPr>
                <w:sz w:val="22"/>
                <w:szCs w:val="22"/>
              </w:rPr>
              <w:t>линдров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511-1002009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3D7E34" w:rsidP="00BD2DDE">
            <w:pPr>
              <w:outlineLvl w:val="2"/>
              <w:rPr>
                <w:sz w:val="22"/>
                <w:szCs w:val="22"/>
              </w:rPr>
            </w:pPr>
            <w:r w:rsidRPr="003D7E34">
              <w:rPr>
                <w:sz w:val="22"/>
                <w:szCs w:val="22"/>
                <w:highlight w:val="yellow"/>
              </w:rPr>
              <w:t>БКМ  317 40. 10. 1300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Вал карданный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3D7E34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33081-2200011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заднего моста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4326-2201011-10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переднего моста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5350-2203011-10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промежуточный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33081-2202010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 среднего моста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5320-2205011-03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33097-2201010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33097-2201015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57F54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Гидроус</w:t>
            </w:r>
            <w:r w:rsidR="00B57F54">
              <w:rPr>
                <w:sz w:val="22"/>
                <w:szCs w:val="22"/>
              </w:rPr>
              <w:t>и</w:t>
            </w:r>
            <w:r w:rsidRPr="00F53FF8">
              <w:rPr>
                <w:sz w:val="22"/>
                <w:szCs w:val="22"/>
              </w:rPr>
              <w:t>литель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5320-3400010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Двигатель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245-0000100-842В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Колодка стояночного тормоза с фрикционной накладкой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3308-3507014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Компрессор 2 цил.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5320-3509015-10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Пневмогидроусилитель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ПГУ 4320-3510010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Мост задний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5320-2400012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Мост промежуточный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5320-2500010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Коробка раздаточная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43114-1800020-60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раздаточная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5557-1800020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jc w:val="both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Мост передний ГАЗ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33081-2300012-10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Радиатор ГАЗ, медный 2-х рядный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121-1301010-20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Рессора передняя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55111-2902012-01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Рессора в сборе задняя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5320-2912007-10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(корзина)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238-160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2855947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Штанга реактивная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5320-2919074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ind w:firstLine="114"/>
              <w:jc w:val="right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jc w:val="center"/>
              <w:outlineLvl w:val="2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5A5500">
            <w:pPr>
              <w:jc w:val="center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</w:rPr>
              <w:t>53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BD2DDE" w:rsidRPr="00F53FF8" w:rsidRDefault="00BD2DDE" w:rsidP="00E37092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  <w:vAlign w:val="center"/>
          </w:tcPr>
          <w:p w:rsidR="00BD2DDE" w:rsidRPr="00F53FF8" w:rsidRDefault="00BD2DDE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F53FF8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F53FF8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F53FF8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291D1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291D1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Рукав кислородный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d-9</w:t>
            </w:r>
          </w:p>
        </w:tc>
        <w:tc>
          <w:tcPr>
            <w:tcW w:w="912" w:type="dxa"/>
            <w:gridSpan w:val="3"/>
            <w:vMerge w:val="restart"/>
            <w:textDirection w:val="btLr"/>
            <w:vAlign w:val="center"/>
          </w:tcPr>
          <w:p w:rsidR="00BD2DDE" w:rsidRPr="00F53FF8" w:rsidRDefault="00BD2DDE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Трубка ПВХ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Трубка ПВХ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Амортизатор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4310-2905006-01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Амортизатор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6520-2905005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Барабан тормозной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53205-3501070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Бачок стеклоомывателя МАЗ,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1112.5208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Блок цилиндров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740.1002010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Болт карданный  КАМАЗ с гайкой М 16х42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 16х42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Вал карданный задний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4320-2201010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Вал карданный среднего моста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4320-2205010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коренные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7405-1000102Р0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шатунные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7405-1000104Р0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Выключатель массы ВК8608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5320 3721500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Вязкостная муфта включения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740.51 18219-3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Генератор КАМАЗ-Евро (75А)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4502-3771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Глушитель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6520-1201010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Головка блока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740-1003010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Гофра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54115-1203012-01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Датчик давления масла ММ370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3829010-У-ХЛ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Двигатель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ЯМЗ 751110-36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ведомый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14-1601130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колеса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7,00-20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ведомый 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5320-1601130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14-1601090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Зеркало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53205-8201020-10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Клапан  управл.тормоз.системы прицепа с 2-х пров. приводом 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100-3522110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Клемма АКБ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КЛ 023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Кольцо чулка заднего моста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5511-3104053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патрубков радиатора "БРТ"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5320-1303010/026/027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поршневых колец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740-1000106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прокладок на двигатель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740-1000001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Компрессор пневмотормозов одноцилиндровый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53205-3509015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передач МАЗ-642508-231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ЯМЗ 239-02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Крестовина большая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5320-2205025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Крестовина вала карданного в сборе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5320-2205026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Крестовина вала карданного малая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5320-2201026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Крюк буксирный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5320-2707210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лист №1 задней рессоры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5511-2912101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лист №1 передней рессоры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5320-2902101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Лист задний №1 КАМАЗ-55111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55111-2912101-01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Механизм рулевого управления (ГУР)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4310-3400020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мотор отопителя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5320-3730010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выжимная в сборе с подшипником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14-1601180-Б2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740.30-1317500 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Накладки тормозных колодок КАМАЗ-ЕВРО (8шт. с заклепками)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6520-3501105-КАС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Насос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740.30-1307010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насос маслянный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740.1011014-30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Осушитель воздуха однокамерный с РДВ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HTLT250161020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Палец реакт. Тяги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5511-2919018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задней части крыла левая,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5320-8403021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задней части крыла правая,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передней части крыла левая,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Панель передней части крыла правая,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5320-8403012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Пневмогидроусилитель (ПГУ)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970-051-423-0 WABCO 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Подшипники ступицы КАМАЗ 4310, 13114, 43118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7518-2007118РК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Поршневая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740-1000105-11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Привод ТНВД КАМАЗ ЕВРО 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740-51-1111005-90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Пыльник пальца рулевого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5320-3414074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Пыльник реактивной </w:t>
            </w:r>
            <w:r w:rsidRPr="00F53FF8">
              <w:rPr>
                <w:sz w:val="22"/>
                <w:szCs w:val="22"/>
              </w:rPr>
              <w:lastRenderedPageBreak/>
              <w:t>штанги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lastRenderedPageBreak/>
              <w:t>5320-2919127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 сборе КАМАЗ-43118 (меднопаяный)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146.1301010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водяной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Краз-256-1301010-01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отопителя в сборе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5320-8101060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 М /48/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5557-2402010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среднего моста в сборе карданной передачи к УРАЛ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375Н-2502010-10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среднего моста КАМАЗ в сборе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4310-2502010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Ремень вентилятора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6РК1703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Ремкомплект ДВС КАМАЗ ЕВРО-3 полный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740.30-100*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Рессора задняя в сб. 13 т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55111-2912012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рессора передняя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55111-2902012-01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натяжной КАМАЗ-ЕВРО-2 пластик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740.11-1307220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Рукав глушителя 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54115-1203012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Рычаг регулеровочный передний (трещетка)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5320-3501136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8912.3708 Камаз ЕВРО редукторный анал.2501.3708-11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8912.3708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AZF4554 (Искра) Евро-2,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11.131.150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КАМАз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 142 Б1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Стартер КАМАЗ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740-2500010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лобовое (ветровое) панорамное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6520-5206010-10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ТНВД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33-1111007-02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ТНВД Евро 2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337-1111005-20-05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Трос буксирный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d-14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Трос буксирный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 тн 6 м 2 скобы/ карабин " Полярник Премиум"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Трос буксирный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 тн 6 м 2 скобы " Полярник Премиум"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левый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740.60-1118013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740.60-1118012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Тяга продольная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53205-3414010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Тяга сошки рулевого механ. с гайками в сборе КАМАЗ-4310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4310-3414009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Ушко рессоры КАМАЗ со втулкой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5320-2902020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7405-1109560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ФП 207.1-04 7405-1109.560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масляный Камаз ЕВРО ЭФМ-003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7405-1012.040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топливный грубой очистки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PL270 PreLine MANN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Фонарь задний Камаз левый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ФП 130 Л  с подсветкой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Фонарь задний левый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9802-3716-01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Фонарь задний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ФП 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Фонарь задний правый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9802-3716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Шланг подкачки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5320-3929010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Шланг тормозной КАМАЗ 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5320-3506060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Шланг тормозной передний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4310-3506060-20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65115-2919013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энергоаккумулятор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100-3519200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Энергоаккумулятор КАМАЗ 20/20 РААЗ</w:t>
            </w:r>
          </w:p>
        </w:tc>
        <w:tc>
          <w:tcPr>
            <w:tcW w:w="2126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100-3519100-30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286286">
            <w:pPr>
              <w:jc w:val="right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659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BD2DDE" w:rsidRPr="00F53FF8" w:rsidRDefault="00BD2DDE" w:rsidP="002222CF">
            <w:pPr>
              <w:jc w:val="center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</w:rPr>
              <w:t>1084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AE7922">
            <w:pPr>
              <w:rPr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F53FF8">
              <w:rPr>
                <w:bCs/>
                <w:sz w:val="22"/>
                <w:szCs w:val="22"/>
              </w:rPr>
              <w:t>ИНН/КПП 2801108200/253</w:t>
            </w:r>
            <w:r w:rsidRPr="00F53FF8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5C7A46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Ст. Уссурийск, Дальневосточной ж.д.,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BD2DDE" w:rsidRPr="00F53FF8" w:rsidRDefault="00BD2DDE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vAlign w:val="center"/>
          </w:tcPr>
          <w:p w:rsidR="00BD2DDE" w:rsidRPr="00F53FF8" w:rsidRDefault="00BD2DDE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vAlign w:val="center"/>
          </w:tcPr>
          <w:p w:rsidR="00BD2DDE" w:rsidRPr="00F53FF8" w:rsidRDefault="00BD2DDE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vAlign w:val="center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vAlign w:val="center"/>
          </w:tcPr>
          <w:p w:rsidR="00BD2DDE" w:rsidRPr="00F53FF8" w:rsidRDefault="00BD2DDE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Барабан тормоза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4310-3501070</w:t>
            </w:r>
          </w:p>
        </w:tc>
        <w:tc>
          <w:tcPr>
            <w:tcW w:w="912" w:type="dxa"/>
            <w:gridSpan w:val="3"/>
            <w:vMerge w:val="restart"/>
            <w:textDirection w:val="btLr"/>
          </w:tcPr>
          <w:p w:rsidR="00BD2DDE" w:rsidRPr="00F53FF8" w:rsidRDefault="00BD2DDE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задний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45104-2201001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основной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45104-2202003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передний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45104-2203011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средний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43253-2201011-10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Вязкостная муфта включения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740.51 18219-3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Главная передача заднего моста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6520-2402020-10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Головка блока цилиндра в сборе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74030-1003010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Гофра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54115-1203012-01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ведомый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14-1601130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ведомый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1878000206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нажимной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  <w:lang w:val="en-US"/>
              </w:rPr>
              <w:t>MFZ430-4304</w:t>
            </w:r>
            <w:r w:rsidRPr="00EA4213">
              <w:rPr>
                <w:rFonts w:eastAsia="Symbol"/>
                <w:sz w:val="22"/>
                <w:szCs w:val="22"/>
              </w:rPr>
              <w:t>/20/22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нажимной КАМАЗ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EA4213">
              <w:rPr>
                <w:rFonts w:eastAsia="Symbol"/>
                <w:sz w:val="22"/>
                <w:szCs w:val="22"/>
              </w:rPr>
              <w:t>14-1601090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промежуточный КАМАЗ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14-1601094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Колесный редуктор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6522-2305024-00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задние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53205-3501090-40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передние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53205-3501090-40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задний мост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340-006-7456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комплект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Колодки тормозные передний мост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6520-3501090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комплект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Колодки тормозные </w:t>
            </w:r>
            <w:r w:rsidRPr="00F53FF8">
              <w:rPr>
                <w:sz w:val="22"/>
                <w:szCs w:val="22"/>
              </w:rPr>
              <w:lastRenderedPageBreak/>
              <w:t>средний мост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lastRenderedPageBreak/>
              <w:t>340-005-7456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компл</w:t>
            </w:r>
            <w:r w:rsidRPr="00F53FF8">
              <w:rPr>
                <w:rFonts w:eastAsia="Symbol"/>
                <w:sz w:val="22"/>
                <w:szCs w:val="22"/>
              </w:rPr>
              <w:lastRenderedPageBreak/>
              <w:t>ек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lastRenderedPageBreak/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Кольцо упорное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14-1601120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раздаточная в сб.(4310)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43114-1800020-60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Крестовина полуосей переднего моста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340-002-7205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Механизм рулевой в сборе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45104-3400110-9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Муфта электромагнитная привода вентилятора КАМАЗ-ЕВРО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740.30-1317500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Насос ГУР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4310-3407200-20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выжимной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3151000157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ступицы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7520(32220)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комлект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65115Ш-1301010-21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 сборе КАМАЗ 43118 (меднопаяный)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146.1301010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водяной КАМАЗ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5323-1301010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отопителя в сборе КАМАЗ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5320-8101060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 охлаждения надувного воздуха (интеркулер)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6520-1300101-01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заднего моста КАМАЗ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5320-2402010-10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Рулевой редуктор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43114-3400020-03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Сальник ступицы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3025П038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КАМАЗ ЕВРО 2 правый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К.27.145.02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КАМАЗ ЕВРО 2 левый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К.27.145.01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грубой очистки топлива в сборе с насосом подкачки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6660462130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масляный в сборе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740-1012010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Фонари задние ФП130В КАМАЗ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5320.3716011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Шкворень поворотного кулака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5320-3001019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Электрический насос системы охлаждения ПЖД-15.8106-03(05)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1542.3730.000-01(24В)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  <w:lang w:val="en-US"/>
              </w:rPr>
            </w:pPr>
            <w:r w:rsidRPr="00F53FF8">
              <w:rPr>
                <w:sz w:val="22"/>
                <w:szCs w:val="22"/>
              </w:rPr>
              <w:t>4</w:t>
            </w:r>
            <w:r w:rsidRPr="00F53FF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57" w:type="dxa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Стартер редукторный</w:t>
            </w:r>
          </w:p>
        </w:tc>
        <w:tc>
          <w:tcPr>
            <w:tcW w:w="2126" w:type="dxa"/>
            <w:gridSpan w:val="3"/>
          </w:tcPr>
          <w:p w:rsidR="00BD2DDE" w:rsidRPr="00EA4213" w:rsidRDefault="00BD2DDE" w:rsidP="00BD2DDE">
            <w:pPr>
              <w:rPr>
                <w:sz w:val="22"/>
                <w:szCs w:val="22"/>
              </w:rPr>
            </w:pPr>
            <w:r w:rsidRPr="00EA4213">
              <w:rPr>
                <w:sz w:val="22"/>
                <w:szCs w:val="22"/>
              </w:rPr>
              <w:t>5432.3708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659" w:type="dxa"/>
            <w:gridSpan w:val="2"/>
            <w:vAlign w:val="center"/>
          </w:tcPr>
          <w:p w:rsidR="00BD2DDE" w:rsidRPr="00F53FF8" w:rsidRDefault="00BD2DDE" w:rsidP="002E11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B71331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BD2DDE" w:rsidRPr="00F53FF8" w:rsidRDefault="00BD2DDE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69" w:type="dxa"/>
            <w:gridSpan w:val="2"/>
            <w:vAlign w:val="center"/>
          </w:tcPr>
          <w:p w:rsidR="00BD2DDE" w:rsidRPr="00F53FF8" w:rsidRDefault="00BD2DDE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843" w:type="dxa"/>
            <w:gridSpan w:val="2"/>
            <w:vAlign w:val="center"/>
          </w:tcPr>
          <w:p w:rsidR="00BD2DDE" w:rsidRPr="00F53FF8" w:rsidRDefault="00BD2DDE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26" w:type="dxa"/>
            <w:gridSpan w:val="3"/>
            <w:vAlign w:val="center"/>
          </w:tcPr>
          <w:p w:rsidR="00BD2DDE" w:rsidRPr="00F53FF8" w:rsidRDefault="00BD2DDE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12" w:type="dxa"/>
            <w:gridSpan w:val="3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vAlign w:val="center"/>
          </w:tcPr>
          <w:p w:rsidR="00BD2DDE" w:rsidRPr="00F53FF8" w:rsidRDefault="00BD2DDE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vAlign w:val="center"/>
          </w:tcPr>
          <w:p w:rsidR="00BD2DDE" w:rsidRPr="00F53FF8" w:rsidRDefault="00BD2DDE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BD2DDE" w:rsidRPr="00F53FF8" w:rsidTr="00F53FF8">
        <w:trPr>
          <w:trHeight w:val="50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Двигатель КАМАЗ, 260 л.с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740.30-1000400</w:t>
            </w:r>
          </w:p>
        </w:tc>
        <w:tc>
          <w:tcPr>
            <w:tcW w:w="912" w:type="dxa"/>
            <w:gridSpan w:val="3"/>
            <w:vMerge w:val="restart"/>
            <w:textDirection w:val="btLr"/>
          </w:tcPr>
          <w:p w:rsidR="00BD2DDE" w:rsidRPr="00F53FF8" w:rsidRDefault="00BD2DDE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левый,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740.60-1118013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Турбокомпрессор ЕВРО-4 правый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740.60-1118012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Бак  топливный в сборе, 210л 750х650х530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53215-1100009-04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КАМАЗ-43114 переднего моста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5350-2203011-10-11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Механизм рулевого управления (ГУР)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4310-3400020,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Радиатор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65115Ш-1301010-21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BD2DDE" w:rsidRPr="00F53FF8" w:rsidRDefault="00BD2DDE" w:rsidP="00BD2DDE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2843" w:type="dxa"/>
            <w:gridSpan w:val="2"/>
          </w:tcPr>
          <w:p w:rsidR="00BD2DDE" w:rsidRPr="00F53FF8" w:rsidRDefault="00BD2DDE" w:rsidP="00BD2DDE">
            <w:pPr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Штанга реактивная</w:t>
            </w:r>
          </w:p>
        </w:tc>
        <w:tc>
          <w:tcPr>
            <w:tcW w:w="2126" w:type="dxa"/>
            <w:gridSpan w:val="3"/>
          </w:tcPr>
          <w:p w:rsidR="00BD2DDE" w:rsidRPr="00F53FF8" w:rsidRDefault="00BD2DDE" w:rsidP="00BD2DDE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5511-2919012</w:t>
            </w:r>
          </w:p>
        </w:tc>
        <w:tc>
          <w:tcPr>
            <w:tcW w:w="912" w:type="dxa"/>
            <w:gridSpan w:val="3"/>
            <w:vMerge/>
          </w:tcPr>
          <w:p w:rsidR="00BD2DDE" w:rsidRPr="00F53FF8" w:rsidRDefault="00BD2DDE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gridSpan w:val="3"/>
          </w:tcPr>
          <w:p w:rsidR="00BD2DDE" w:rsidRPr="00F53FF8" w:rsidRDefault="00BD2DDE" w:rsidP="00BD2DDE">
            <w:pPr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outlineLvl w:val="3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BD2DDE" w:rsidRPr="00F53FF8" w:rsidRDefault="00BD2DDE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F53FF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659" w:type="dxa"/>
            <w:gridSpan w:val="2"/>
          </w:tcPr>
          <w:p w:rsidR="00BD2DDE" w:rsidRPr="00F53FF8" w:rsidRDefault="00BD2DDE" w:rsidP="00BD2DDE">
            <w:pPr>
              <w:jc w:val="center"/>
              <w:rPr>
                <w:b/>
                <w:bCs/>
                <w:sz w:val="22"/>
                <w:szCs w:val="22"/>
              </w:rPr>
            </w:pPr>
            <w:r w:rsidRPr="00F53FF8">
              <w:rPr>
                <w:b/>
                <w:bCs/>
                <w:sz w:val="22"/>
                <w:szCs w:val="22"/>
              </w:rPr>
              <w:t>14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F53FF8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F53FF8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8059" w:type="dxa"/>
            <w:gridSpan w:val="15"/>
          </w:tcPr>
          <w:p w:rsidR="00BD2DDE" w:rsidRPr="00F53FF8" w:rsidRDefault="00BD2DDE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F53FF8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10428" w:type="dxa"/>
            <w:gridSpan w:val="17"/>
          </w:tcPr>
          <w:p w:rsidR="00BD2DDE" w:rsidRPr="00F53FF8" w:rsidRDefault="00BD2DDE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BD2DDE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BD2DDE" w:rsidRPr="00F53FF8" w:rsidRDefault="00BD2DDE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2DDE" w:rsidRPr="00F53FF8" w:rsidRDefault="00BD2DDE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BD2DDE" w:rsidRPr="00F53FF8" w:rsidRDefault="00BD2DDE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996" w:type="dxa"/>
            <w:gridSpan w:val="4"/>
            <w:vAlign w:val="center"/>
          </w:tcPr>
          <w:p w:rsidR="00BD2DDE" w:rsidRPr="00F53FF8" w:rsidRDefault="00BD2DDE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31" w:type="dxa"/>
            <w:gridSpan w:val="4"/>
            <w:vAlign w:val="center"/>
          </w:tcPr>
          <w:p w:rsidR="00BD2DDE" w:rsidRPr="00F53FF8" w:rsidRDefault="00BD2DD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816" w:type="dxa"/>
            <w:gridSpan w:val="2"/>
          </w:tcPr>
          <w:p w:rsidR="00BD2DDE" w:rsidRPr="00F53FF8" w:rsidRDefault="00BD2DD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50" w:type="dxa"/>
            <w:gridSpan w:val="3"/>
            <w:vAlign w:val="center"/>
          </w:tcPr>
          <w:p w:rsidR="00BD2DDE" w:rsidRPr="00F53FF8" w:rsidRDefault="00BD2DDE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44" w:type="dxa"/>
            <w:vAlign w:val="center"/>
          </w:tcPr>
          <w:p w:rsidR="00BD2DDE" w:rsidRPr="00F53FF8" w:rsidRDefault="00BD2DDE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1A76E5" w:rsidRPr="00F53FF8" w:rsidTr="001A76E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</w:tcPr>
          <w:p w:rsidR="001A76E5" w:rsidRPr="001A76E5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96" w:type="dxa"/>
            <w:gridSpan w:val="4"/>
          </w:tcPr>
          <w:p w:rsidR="001A76E5" w:rsidRPr="001A76E5" w:rsidRDefault="001A76E5">
            <w:pPr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 xml:space="preserve">Коробка раздаточная с тормозом в сборе  ГАЗ-33081 </w:t>
            </w:r>
          </w:p>
        </w:tc>
        <w:tc>
          <w:tcPr>
            <w:tcW w:w="2131" w:type="dxa"/>
            <w:gridSpan w:val="4"/>
          </w:tcPr>
          <w:p w:rsidR="001A76E5" w:rsidRPr="001A76E5" w:rsidRDefault="001A76E5">
            <w:pPr>
              <w:rPr>
                <w:sz w:val="22"/>
                <w:szCs w:val="22"/>
              </w:rPr>
            </w:pPr>
            <w:r w:rsidRPr="001A76E5">
              <w:rPr>
                <w:sz w:val="22"/>
                <w:szCs w:val="22"/>
              </w:rPr>
              <w:t>33081-1800006-20</w:t>
            </w:r>
          </w:p>
        </w:tc>
        <w:tc>
          <w:tcPr>
            <w:tcW w:w="816" w:type="dxa"/>
            <w:gridSpan w:val="2"/>
            <w:vMerge w:val="restart"/>
            <w:textDirection w:val="btLr"/>
          </w:tcPr>
          <w:p w:rsidR="001A76E5" w:rsidRPr="00F53FF8" w:rsidRDefault="001A76E5" w:rsidP="006958BC">
            <w:pPr>
              <w:ind w:left="113" w:right="113"/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Либо эквивалент</w:t>
            </w:r>
          </w:p>
        </w:tc>
        <w:tc>
          <w:tcPr>
            <w:tcW w:w="850" w:type="dxa"/>
            <w:gridSpan w:val="3"/>
            <w:vAlign w:val="center"/>
          </w:tcPr>
          <w:p w:rsidR="001A76E5" w:rsidRPr="00F53FF8" w:rsidRDefault="001A76E5" w:rsidP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44" w:type="dxa"/>
          </w:tcPr>
          <w:p w:rsidR="001A76E5" w:rsidRDefault="001A76E5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1A76E5" w:rsidRPr="00F53FF8" w:rsidTr="001A76E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</w:tcPr>
          <w:p w:rsidR="001A76E5" w:rsidRPr="001A76E5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96" w:type="dxa"/>
            <w:gridSpan w:val="4"/>
          </w:tcPr>
          <w:p w:rsidR="001A76E5" w:rsidRPr="001A76E5" w:rsidRDefault="001A76E5">
            <w:pPr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 xml:space="preserve">Рессора задняя, </w:t>
            </w:r>
          </w:p>
        </w:tc>
        <w:tc>
          <w:tcPr>
            <w:tcW w:w="2131" w:type="dxa"/>
            <w:gridSpan w:val="4"/>
          </w:tcPr>
          <w:p w:rsidR="001A76E5" w:rsidRPr="001A76E5" w:rsidRDefault="001A76E5">
            <w:pPr>
              <w:rPr>
                <w:sz w:val="22"/>
                <w:szCs w:val="22"/>
              </w:rPr>
            </w:pPr>
            <w:r w:rsidRPr="001A76E5">
              <w:rPr>
                <w:sz w:val="22"/>
                <w:szCs w:val="22"/>
              </w:rPr>
              <w:t>3308-2912012</w:t>
            </w:r>
          </w:p>
        </w:tc>
        <w:tc>
          <w:tcPr>
            <w:tcW w:w="816" w:type="dxa"/>
            <w:gridSpan w:val="2"/>
            <w:vMerge/>
          </w:tcPr>
          <w:p w:rsidR="001A76E5" w:rsidRPr="00F53FF8" w:rsidRDefault="001A76E5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A76E5" w:rsidRPr="00F53FF8" w:rsidRDefault="001A76E5" w:rsidP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44" w:type="dxa"/>
          </w:tcPr>
          <w:p w:rsidR="001A76E5" w:rsidRDefault="001A76E5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2</w:t>
            </w:r>
          </w:p>
        </w:tc>
      </w:tr>
      <w:tr w:rsidR="001A76E5" w:rsidRPr="00F53FF8" w:rsidTr="001A76E5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</w:tcPr>
          <w:p w:rsidR="001A76E5" w:rsidRPr="001A76E5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96" w:type="dxa"/>
            <w:gridSpan w:val="4"/>
          </w:tcPr>
          <w:p w:rsidR="001A76E5" w:rsidRPr="001A76E5" w:rsidRDefault="001A76E5">
            <w:pPr>
              <w:rPr>
                <w:color w:val="000000"/>
                <w:sz w:val="22"/>
                <w:szCs w:val="22"/>
              </w:rPr>
            </w:pPr>
            <w:r w:rsidRPr="001A76E5">
              <w:rPr>
                <w:color w:val="000000"/>
                <w:sz w:val="22"/>
                <w:szCs w:val="22"/>
              </w:rPr>
              <w:t xml:space="preserve">Коробка отбора мощности (КОМ), </w:t>
            </w:r>
          </w:p>
        </w:tc>
        <w:tc>
          <w:tcPr>
            <w:tcW w:w="2131" w:type="dxa"/>
            <w:gridSpan w:val="4"/>
          </w:tcPr>
          <w:p w:rsidR="001A76E5" w:rsidRPr="001A76E5" w:rsidRDefault="001A76E5">
            <w:pPr>
              <w:rPr>
                <w:sz w:val="22"/>
                <w:szCs w:val="22"/>
              </w:rPr>
            </w:pPr>
            <w:r w:rsidRPr="001A76E5">
              <w:rPr>
                <w:sz w:val="22"/>
                <w:szCs w:val="22"/>
              </w:rPr>
              <w:t>МП-58-4202010-15</w:t>
            </w:r>
          </w:p>
        </w:tc>
        <w:tc>
          <w:tcPr>
            <w:tcW w:w="816" w:type="dxa"/>
            <w:gridSpan w:val="2"/>
            <w:vMerge/>
          </w:tcPr>
          <w:p w:rsidR="001A76E5" w:rsidRPr="00F53FF8" w:rsidRDefault="001A76E5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A76E5" w:rsidRPr="00F53FF8" w:rsidRDefault="001A76E5" w:rsidP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44" w:type="dxa"/>
          </w:tcPr>
          <w:p w:rsidR="001A76E5" w:rsidRDefault="001A76E5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1A76E5" w:rsidRPr="00F53FF8" w:rsidRDefault="001A76E5" w:rsidP="006958BC">
            <w:pPr>
              <w:jc w:val="right"/>
              <w:rPr>
                <w:rFonts w:eastAsia="Symbol"/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659" w:type="dxa"/>
            <w:gridSpan w:val="2"/>
          </w:tcPr>
          <w:p w:rsidR="001A76E5" w:rsidRPr="00F53FF8" w:rsidRDefault="001A76E5" w:rsidP="000E080E">
            <w:pPr>
              <w:jc w:val="center"/>
              <w:rPr>
                <w:rFonts w:eastAsia="Symbol"/>
                <w:b/>
                <w:i/>
                <w:sz w:val="22"/>
                <w:szCs w:val="22"/>
              </w:rPr>
            </w:pPr>
            <w:r>
              <w:rPr>
                <w:rFonts w:eastAsia="Symbol"/>
                <w:b/>
                <w:i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291D1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F53FF8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8059" w:type="dxa"/>
            <w:gridSpan w:val="15"/>
            <w:vAlign w:val="center"/>
          </w:tcPr>
          <w:p w:rsidR="001A76E5" w:rsidRPr="00F53FF8" w:rsidRDefault="001A76E5" w:rsidP="00291D15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291D1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8059" w:type="dxa"/>
            <w:gridSpan w:val="15"/>
            <w:vAlign w:val="center"/>
          </w:tcPr>
          <w:p w:rsidR="001A76E5" w:rsidRPr="00F53FF8" w:rsidRDefault="001A76E5" w:rsidP="00291D15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F53FF8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F53FF8">
              <w:rPr>
                <w:sz w:val="22"/>
                <w:szCs w:val="22"/>
              </w:rPr>
              <w:t>тел. 8 (42622) 6-79-21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10428" w:type="dxa"/>
            <w:gridSpan w:val="17"/>
            <w:vAlign w:val="center"/>
          </w:tcPr>
          <w:p w:rsidR="001A76E5" w:rsidRPr="00F53FF8" w:rsidRDefault="001A76E5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F53FF8">
              <w:rPr>
                <w:b/>
                <w:i/>
                <w:sz w:val="22"/>
                <w:szCs w:val="22"/>
              </w:rPr>
              <w:t>V</w:t>
            </w:r>
            <w:r w:rsidRPr="00F53FF8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F53FF8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F53FF8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1A76E5" w:rsidRPr="00F53FF8" w:rsidRDefault="001A76E5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87" w:type="dxa"/>
            <w:gridSpan w:val="4"/>
          </w:tcPr>
          <w:p w:rsidR="001A76E5" w:rsidRPr="00F53FF8" w:rsidRDefault="001A76E5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679" w:type="dxa"/>
            <w:vAlign w:val="center"/>
          </w:tcPr>
          <w:p w:rsidR="001A76E5" w:rsidRPr="00F53FF8" w:rsidRDefault="001A76E5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Амортизатор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А1-300/475.2905006</w:t>
            </w:r>
          </w:p>
        </w:tc>
        <w:tc>
          <w:tcPr>
            <w:tcW w:w="987" w:type="dxa"/>
            <w:gridSpan w:val="4"/>
            <w:vMerge w:val="restart"/>
            <w:textDirection w:val="btLr"/>
          </w:tcPr>
          <w:p w:rsidR="001A76E5" w:rsidRPr="00F53FF8" w:rsidRDefault="001A76E5" w:rsidP="00327355">
            <w:pPr>
              <w:ind w:left="113" w:right="113"/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ведущий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375-1601090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сцепления ведомый ЯМЗ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238-1601130-Г2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сцепления ведомый ЯМЗ зад.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238-1601131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 w:rsidP="006958BC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Диск сцепления ведомый ЯМЗ пер.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238-1601130-Б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Ступица колес левая в сборе к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375-3103003-01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Ступица колес правая в сборе к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375-3103006-01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Кран тормозной главный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100-3514008-10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Фильтр-патрон осушителя воздуха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2-3579-0003-1-0 (4324102227 Wabco)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Штанга реактивная нижняя в сборе к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375-2919012-10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 24В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5101.3701-01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Компрессор в сборе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3205-3509015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переднего моста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43114-2203011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среднего моста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5320-2205011-03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межосевой в сборе 5320-2201011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5320-2201011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Амортизатор передний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4310-2905006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(МАЗ, УРАЛ)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840-1012040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(КАМАЗ)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740-1012040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Фильтр-патрон осушителя воздуха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432-410-222-7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Усилитель пневматический с ГТЦ двойной передний УРАЛ 4320-35010010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4320-35010010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цилиндр торм.колес. УРАЛ в сб.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375-3501030-01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H1 24V70W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  Н4 24 v 100/90 w (P43t)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Н4 24 v 100/90 w (P43t)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P21W 24V 21W ВА15s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Лампа автомобильная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R5W24V5W BA15s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Камаз ЕВРО ЭФМ-003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7405-1012.040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Отопитель Планар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Планар 8Д (24В)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Влагоотделитель с РВД в сб.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14-3512010-10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Кран тормозной двухсекционный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11-3514308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воздушный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207-1-08ПФ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воздушный Камаз ЕВРО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ФП 207.1-04 7405-1109.560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масляный для Kia Bongo III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263304X000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Фильтр топливный грубой очистки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PL270 PreLine MANN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Ремень вентилятора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6РК1703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Подшипники ступицы КАМАЗ 4310, 13114, 43118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7518-2007118РК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ФГ-122-БВ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341-3711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 (левая)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311.3775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Фара (правая)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31.3775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Маячок проблесковый МП 021 24в (оранж)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МП-021-24В (оранж)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стартер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 142 Б1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Стартер AZF4554 (Искра) Евро-2,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11.131.150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Стартер ЯМЗ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5432.3708000-01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Спидометр электронный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 xml:space="preserve">(аналог 84.3802) </w:t>
            </w:r>
            <w:r w:rsidRPr="00F53FF8">
              <w:rPr>
                <w:color w:val="000000"/>
                <w:sz w:val="22"/>
                <w:szCs w:val="22"/>
              </w:rPr>
              <w:lastRenderedPageBreak/>
              <w:t>Урал, КрАЗ, Камаз. ПА 8046-3П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Г288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 индукторный Камаз 28 В, 80 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4001.3771-53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Генератор КАМАЗ-Евро (75А)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4502-3771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водяной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740-1307010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водяной УРАЛ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238-1307010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Компрессор в сборе (одноцилиндровый)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5320-3509012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Тяга поперечная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4310-3414052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Тяга сошки рулевого механ. с гайками в сборе КАМАЗ-4310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4310-3414009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межосевой в сборе 5320-2201011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5320-2201011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Вал карданный переднего моста 375-2203010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375-2203010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55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Гильза, поршень, палец, кольца Е2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740-60-1000128-07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56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Головка блока цилиндра в сборе 74030-1003010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74030-1003010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57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Вкладыши шатунные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7405-1000104Р0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58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Вкладыши коренные КАМАЗ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7405-1000102Р0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59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ГУР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6520-3407200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60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Ремкомплект ДВС КАМАЗ ЕВРО-3 полный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740.30-100*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3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61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Насос ГУРА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4320-3407010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592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62</w:t>
            </w:r>
          </w:p>
        </w:tc>
        <w:tc>
          <w:tcPr>
            <w:tcW w:w="3012" w:type="dxa"/>
            <w:gridSpan w:val="5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Комбинация приборов</w:t>
            </w:r>
          </w:p>
        </w:tc>
        <w:tc>
          <w:tcPr>
            <w:tcW w:w="2100" w:type="dxa"/>
            <w:gridSpan w:val="2"/>
          </w:tcPr>
          <w:p w:rsidR="001A76E5" w:rsidRPr="00F53FF8" w:rsidRDefault="001A76E5">
            <w:pPr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283-3801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63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Уплотнитель стекла УРАЛ ветрового УРАЛ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377-5206050-01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64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ветровое УРАЛ малое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4320Х-5206020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ветровое УРАЛ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4320Х-5206010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66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лобовое (ветровое) панорамное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6520-5206010-10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67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Замок стекла КАМАЗ ветрового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5320-5206058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68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Уплотнитель стекла КАМАЗ-ЕВРО ветрового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53205-5206054-10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69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Коробка раздаточная  в сб.  (4310) 43114-1800020-60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43114-1800020-60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переднего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Камаз - 43114-2302010-20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заднего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Камаз - 43114-2402010-20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среднего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Камаз - 43114-2502010-20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карданный КАМАЗ-43114 переднего моста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5350-2203011-10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ветровое ГАЗ-3307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4301-5206010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75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Уплотнитель стекла ГАЗ-</w:t>
            </w:r>
            <w:r w:rsidRPr="00F53FF8">
              <w:rPr>
                <w:sz w:val="22"/>
                <w:szCs w:val="22"/>
              </w:rPr>
              <w:lastRenderedPageBreak/>
              <w:t>3307,4301 ветрового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ind w:lef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lastRenderedPageBreak/>
              <w:t>4301-5206050-02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76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Редуктор заднего моста 4320-2402010 (47)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4320-2402010 (47)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77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ТНВД ЯМЗ-238 80.1111006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ЯМЗ-238 80.1111006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78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форсунка ЯМЗ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26.1112010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79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Топливные форсунки на Land Cruiser HZJ105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23600-19075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Топливный насос в сборе на Land Cruiser HZJ105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22100-1C100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гидравлический напорный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D142C10A (HF7072)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Фильтр гидравлический сливной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R731 G06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Гильза, поршень, палец, кольца Е2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740-60-1000128-07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Головка блока цилиндра в сборе 74030-1003010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74030-1003010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16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85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шатунные КАМАЗ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7405-1000104Р0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86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Вкладыши коренные КАМАЗ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7405-1000102Р0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87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коленчатый КАМАЗ-ЕВРО-3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740.65-1005008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88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Вал распределительный КАМАЗ-ЕВРО-2,3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740211006015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89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Ремкомплект ДВС КАМАЗ ЕВРО-3 полный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740.30-100*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Датчик давления турбонаддува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3930084400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передней ступицы  внутренний  Bongo III 04-4WD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0K67233047A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 w:rsidP="00F53FF8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и втулка ступицы задней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527004E401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шт. 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тормозных колодок задних (4 шт.)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K0BL12638Z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Комплект тормозных колодок, дисковый тормоз передние (4 шт.)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581014EA00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  <w:vAlign w:val="center"/>
          </w:tcPr>
          <w:p w:rsidR="001A76E5" w:rsidRPr="00F53FF8" w:rsidRDefault="001A76E5">
            <w:pPr>
              <w:ind w:right="-108"/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К-т.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95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Рычаг верхний передний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54410-4E000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96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Рычаг верхний передний правый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54420-4Е000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97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Шаровая опора нижняя 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0S24734510A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98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Привод передний левый (28 мм)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495014E001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99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Привод передний правый (28 мм)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495004E001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Стекло вертовое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861104E000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Мотор передней печки с крыльчаткой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971094E000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102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Ремень приводной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0K55315987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103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обводной приводного ремня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25286-4Х000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104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ремня приводного натяжной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252814X100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105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Ремень ГРМ 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24312-4Х000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106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обводной ремня ГРМ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24317-4X001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107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натяжитель ремня ГРМ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24322-4Х000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108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Ролик обводной ремня ГРМ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0K88R12740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109</w:t>
            </w:r>
          </w:p>
        </w:tc>
        <w:tc>
          <w:tcPr>
            <w:tcW w:w="3012" w:type="dxa"/>
            <w:gridSpan w:val="5"/>
            <w:vAlign w:val="bottom"/>
          </w:tcPr>
          <w:p w:rsidR="001A76E5" w:rsidRPr="00F53FF8" w:rsidRDefault="001A76E5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Впускной клапан топливного насоса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331154X400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110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Подшипник ступицы задней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0064726175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111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Диск сцепления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41100-4D030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112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Фара основная правая для Kia Bongo III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921024E100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113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Гидроцилиндр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HC.S.20.180х110х1000.3.1.0D.0T.0HZ</w:t>
            </w:r>
            <w:r w:rsidR="00B57F54">
              <w:rPr>
                <w:sz w:val="22"/>
                <w:szCs w:val="22"/>
              </w:rPr>
              <w:t xml:space="preserve"> </w:t>
            </w:r>
            <w:r w:rsidR="00B57F54" w:rsidRPr="00B57F54">
              <w:rPr>
                <w:sz w:val="22"/>
                <w:szCs w:val="22"/>
                <w:highlight w:val="yellow"/>
              </w:rPr>
              <w:t>*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1A76E5" w:rsidRPr="00F53FF8" w:rsidRDefault="001A76E5">
            <w:pPr>
              <w:jc w:val="right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114</w:t>
            </w:r>
          </w:p>
        </w:tc>
        <w:tc>
          <w:tcPr>
            <w:tcW w:w="3012" w:type="dxa"/>
            <w:gridSpan w:val="5"/>
            <w:vAlign w:val="center"/>
          </w:tcPr>
          <w:p w:rsidR="001A76E5" w:rsidRPr="00F53FF8" w:rsidRDefault="001A76E5">
            <w:pPr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Ремкомплект для гидроцилиндра</w:t>
            </w:r>
          </w:p>
        </w:tc>
        <w:tc>
          <w:tcPr>
            <w:tcW w:w="2100" w:type="dxa"/>
            <w:gridSpan w:val="2"/>
            <w:vAlign w:val="center"/>
          </w:tcPr>
          <w:p w:rsidR="001A76E5" w:rsidRPr="00F53FF8" w:rsidRDefault="00B57F54">
            <w:pPr>
              <w:jc w:val="center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Pr="00B57F54">
              <w:rPr>
                <w:sz w:val="22"/>
                <w:szCs w:val="22"/>
              </w:rPr>
              <w:t>HC.S.20.180х110х1000.3.1.0D.0T.0HZ,</w:t>
            </w:r>
            <w:r w:rsidRPr="00B57F54">
              <w:rPr>
                <w:sz w:val="22"/>
                <w:szCs w:val="22"/>
                <w:highlight w:val="yellow"/>
              </w:rPr>
              <w:t>**</w:t>
            </w:r>
          </w:p>
        </w:tc>
        <w:tc>
          <w:tcPr>
            <w:tcW w:w="987" w:type="dxa"/>
            <w:gridSpan w:val="4"/>
            <w:vMerge/>
          </w:tcPr>
          <w:p w:rsidR="001A76E5" w:rsidRPr="00F53FF8" w:rsidRDefault="001A76E5">
            <w:pPr>
              <w:rPr>
                <w:sz w:val="22"/>
                <w:szCs w:val="22"/>
              </w:rPr>
            </w:pPr>
          </w:p>
        </w:tc>
        <w:tc>
          <w:tcPr>
            <w:tcW w:w="679" w:type="dxa"/>
          </w:tcPr>
          <w:p w:rsidR="001A76E5" w:rsidRPr="00F53FF8" w:rsidRDefault="001A76E5">
            <w:pPr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шт.</w:t>
            </w:r>
          </w:p>
        </w:tc>
        <w:tc>
          <w:tcPr>
            <w:tcW w:w="659" w:type="dxa"/>
            <w:gridSpan w:val="2"/>
            <w:vAlign w:val="center"/>
          </w:tcPr>
          <w:p w:rsidR="001A76E5" w:rsidRPr="00F53FF8" w:rsidRDefault="001A76E5">
            <w:pPr>
              <w:jc w:val="center"/>
              <w:outlineLvl w:val="1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2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400" w:type="dxa"/>
            <w:gridSpan w:val="13"/>
          </w:tcPr>
          <w:p w:rsidR="001A76E5" w:rsidRPr="00F53FF8" w:rsidRDefault="001A76E5" w:rsidP="006958BC">
            <w:pPr>
              <w:jc w:val="right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659" w:type="dxa"/>
            <w:gridSpan w:val="2"/>
          </w:tcPr>
          <w:p w:rsidR="001A76E5" w:rsidRPr="00F53FF8" w:rsidRDefault="001A76E5" w:rsidP="00111D94">
            <w:pPr>
              <w:jc w:val="both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694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6: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E37092">
            <w:pPr>
              <w:rPr>
                <w:rFonts w:eastAsia="Symbol"/>
                <w:b/>
                <w:sz w:val="22"/>
                <w:szCs w:val="22"/>
              </w:rPr>
            </w:pPr>
            <w:r w:rsidRPr="00F53FF8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1A76E5" w:rsidRPr="00F53FF8" w:rsidRDefault="001A76E5" w:rsidP="00E37092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1A76E5" w:rsidRPr="00F53FF8" w:rsidRDefault="001A76E5" w:rsidP="00E37092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F53FF8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6: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E37092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F53FF8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Амуро-Якутской магистрали» для филиала АО </w:t>
            </w:r>
            <w:r w:rsidRPr="00F53FF8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F53FF8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D2DDE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2018 г.</w:t>
            </w:r>
            <w:r w:rsidRPr="00F53FF8">
              <w:rPr>
                <w:i/>
                <w:sz w:val="22"/>
                <w:szCs w:val="22"/>
              </w:rPr>
              <w:t>,</w:t>
            </w:r>
            <w:r w:rsidRPr="00F53FF8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иметь следов повторного окрашивания.</w:t>
            </w:r>
          </w:p>
          <w:p w:rsidR="001A76E5" w:rsidRPr="00F53FF8" w:rsidRDefault="001A76E5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2018 года, но остальные требования без изменений</w:t>
            </w:r>
          </w:p>
          <w:p w:rsidR="001A76E5" w:rsidRPr="00F53FF8" w:rsidRDefault="001A76E5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1A76E5" w:rsidRPr="00F53FF8" w:rsidRDefault="001A76E5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76E5" w:rsidRPr="00F53FF8" w:rsidRDefault="001A76E5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327355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продукция должна быть изготовлена в соответствии с требованиями технического регламента таможенного союза ТР ТС 018/2011 «О безопасности колесных транспортных средств» 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1A76E5" w:rsidRPr="00F53FF8" w:rsidRDefault="001A76E5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385D1D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F53FF8">
              <w:rPr>
                <w:sz w:val="22"/>
                <w:szCs w:val="22"/>
                <w:u w:val="single"/>
              </w:rPr>
              <w:t>12 месяцев</w:t>
            </w:r>
            <w:r w:rsidRPr="00F53FF8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1A76E5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1A76E5" w:rsidRPr="00F53FF8" w:rsidRDefault="001A76E5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385D1D">
            <w:pPr>
              <w:jc w:val="both"/>
              <w:rPr>
                <w:bCs/>
                <w:sz w:val="22"/>
                <w:szCs w:val="22"/>
              </w:rPr>
            </w:pPr>
            <w:r w:rsidRPr="00F53FF8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1A76E5" w:rsidRPr="00F53FF8" w:rsidTr="00F53FF8">
        <w:trPr>
          <w:trHeight w:val="274"/>
          <w:jc w:val="center"/>
        </w:trPr>
        <w:tc>
          <w:tcPr>
            <w:tcW w:w="558" w:type="dxa"/>
            <w:vAlign w:val="center"/>
          </w:tcPr>
          <w:p w:rsidR="001A76E5" w:rsidRPr="00F53FF8" w:rsidRDefault="001A76E5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1A76E5" w:rsidRPr="00F53FF8" w:rsidRDefault="001A76E5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8059" w:type="dxa"/>
            <w:gridSpan w:val="15"/>
          </w:tcPr>
          <w:p w:rsidR="001A76E5" w:rsidRPr="00F53FF8" w:rsidRDefault="001A76E5" w:rsidP="007319A7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F53FF8">
              <w:rPr>
                <w:b/>
                <w:bCs/>
                <w:i/>
                <w:sz w:val="22"/>
                <w:szCs w:val="22"/>
              </w:rPr>
              <w:t>до 30.04.2019, с правом досрочной поставки</w:t>
            </w:r>
          </w:p>
        </w:tc>
      </w:tr>
    </w:tbl>
    <w:p w:rsidR="00520027" w:rsidRPr="00B57F54" w:rsidRDefault="00B57F54" w:rsidP="005E39C2">
      <w:pPr>
        <w:pStyle w:val="a7"/>
        <w:jc w:val="left"/>
        <w:rPr>
          <w:b/>
          <w:bCs/>
          <w:sz w:val="26"/>
          <w:highlight w:val="yellow"/>
        </w:rPr>
      </w:pPr>
      <w:r>
        <w:rPr>
          <w:b/>
          <w:bCs/>
          <w:sz w:val="26"/>
        </w:rPr>
        <w:lastRenderedPageBreak/>
        <w:t xml:space="preserve"> </w:t>
      </w:r>
      <w:r w:rsidRPr="00B57F54">
        <w:rPr>
          <w:b/>
          <w:bCs/>
          <w:sz w:val="26"/>
          <w:highlight w:val="yellow"/>
        </w:rPr>
        <w:t>Примечание:</w:t>
      </w:r>
    </w:p>
    <w:p w:rsidR="00B57F54" w:rsidRDefault="00B57F54" w:rsidP="005E39C2">
      <w:pPr>
        <w:pStyle w:val="a7"/>
        <w:jc w:val="left"/>
        <w:rPr>
          <w:b/>
          <w:bCs/>
          <w:sz w:val="26"/>
        </w:rPr>
      </w:pPr>
      <w:r w:rsidRPr="00B57F54">
        <w:rPr>
          <w:b/>
          <w:bCs/>
          <w:sz w:val="26"/>
          <w:highlight w:val="yellow"/>
        </w:rPr>
        <w:t>* - данный гидроцилиндр является штучным производством, серийно не выпускается, доводится под определенные размеры на производственных мощностях завода «Кранспецбурмаш», в связи с чем, доводим дополнительно его характеристики и размеры в приложении 2 к ТЗ;</w:t>
      </w:r>
    </w:p>
    <w:p w:rsidR="00B57F54" w:rsidRDefault="00B57F54" w:rsidP="005E39C2">
      <w:pPr>
        <w:pStyle w:val="a7"/>
        <w:jc w:val="left"/>
        <w:rPr>
          <w:b/>
          <w:bCs/>
          <w:sz w:val="26"/>
        </w:rPr>
      </w:pPr>
      <w:r>
        <w:rPr>
          <w:b/>
          <w:bCs/>
          <w:sz w:val="26"/>
        </w:rPr>
        <w:t xml:space="preserve">** </w:t>
      </w:r>
      <w:r w:rsidRPr="00B57F54">
        <w:rPr>
          <w:b/>
          <w:bCs/>
          <w:sz w:val="26"/>
          <w:highlight w:val="yellow"/>
        </w:rPr>
        <w:t>- Ремкомплект изготавливается по размерам приведенным в приложении 2 к ТЗ.</w:t>
      </w:r>
    </w:p>
    <w:p w:rsidR="00B57F54" w:rsidRPr="007B613B" w:rsidRDefault="00B57F54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>Участник должен предоставить сертификат</w:t>
      </w:r>
      <w:r w:rsidR="007B613B" w:rsidRPr="007319A7">
        <w:rPr>
          <w:sz w:val="24"/>
          <w:szCs w:val="24"/>
        </w:rPr>
        <w:t>ы</w:t>
      </w:r>
      <w:r w:rsidR="00DA5291" w:rsidRPr="007319A7">
        <w:rPr>
          <w:sz w:val="24"/>
          <w:szCs w:val="24"/>
        </w:rPr>
        <w:t xml:space="preserve"> соответствия требованиям технического регламента таможенного союза ТР ТС 01</w:t>
      </w:r>
      <w:r w:rsidR="007B613B" w:rsidRPr="007319A7">
        <w:rPr>
          <w:sz w:val="24"/>
          <w:szCs w:val="24"/>
        </w:rPr>
        <w:t>8</w:t>
      </w:r>
      <w:r w:rsidR="00DA5291" w:rsidRPr="007319A7">
        <w:rPr>
          <w:sz w:val="24"/>
          <w:szCs w:val="24"/>
        </w:rPr>
        <w:t xml:space="preserve">/2011 «О безопасности колесных транспортных средств» </w:t>
      </w:r>
      <w:r w:rsidRPr="007319A7">
        <w:rPr>
          <w:sz w:val="24"/>
          <w:szCs w:val="24"/>
        </w:rPr>
        <w:t>Для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</w:p>
    <w:p w:rsidR="001D5E65" w:rsidRDefault="001D5E65" w:rsidP="001D5E65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3) При оценке предпочтительности заявки Участника будет учитываться наличие опыта выполнения аналогичных профилю лота договоров (поставка запасных частей для автомобильной и специальной техники) за последние 3 года, предшествующие дате подачи заявки Участника на участие в настоящей закупочной процедуре. Оценка предпочтительности будет производиться на основании информации, предоставленной Участником в составе заявки по форме «Справка об опыте Участника», приведенной в Документации о закупке с приложением скан – копий договоров, либо их частей (с приложением документов, предусмотренных требованиями договора, подтверждающих факт его исполнения), подтверждающие представленные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 выше.</w:t>
      </w:r>
    </w:p>
    <w:p w:rsidR="001D5E65" w:rsidRDefault="001D5E65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1B3C6D" w:rsidRPr="00863B03" w:rsidRDefault="00CB7D65" w:rsidP="005E39C2">
      <w:pPr>
        <w:pStyle w:val="a7"/>
        <w:jc w:val="left"/>
        <w:rPr>
          <w:b/>
          <w:bCs/>
          <w:sz w:val="26"/>
        </w:rPr>
      </w:pPr>
      <w:r w:rsidRPr="00863B03">
        <w:rPr>
          <w:b/>
          <w:bCs/>
          <w:sz w:val="26"/>
        </w:rPr>
        <w:t>Приложение:</w:t>
      </w:r>
    </w:p>
    <w:p w:rsidR="00CB7D65" w:rsidRPr="00863B03" w:rsidRDefault="00CB7D65" w:rsidP="00CB7D65">
      <w:pPr>
        <w:pStyle w:val="a7"/>
        <w:numPr>
          <w:ilvl w:val="0"/>
          <w:numId w:val="11"/>
        </w:numPr>
        <w:jc w:val="left"/>
        <w:rPr>
          <w:bCs/>
          <w:sz w:val="26"/>
        </w:rPr>
      </w:pPr>
      <w:r w:rsidRPr="00863B03">
        <w:rPr>
          <w:bCs/>
          <w:sz w:val="26"/>
        </w:rPr>
        <w:t>Структура НМЦ на шести листах</w:t>
      </w:r>
    </w:p>
    <w:p w:rsidR="00CB7D65" w:rsidRPr="00863B03" w:rsidRDefault="00CB7D65" w:rsidP="00CB7D65">
      <w:pPr>
        <w:pStyle w:val="a7"/>
        <w:numPr>
          <w:ilvl w:val="0"/>
          <w:numId w:val="11"/>
        </w:numPr>
        <w:jc w:val="left"/>
        <w:rPr>
          <w:bCs/>
          <w:sz w:val="26"/>
        </w:rPr>
      </w:pPr>
      <w:r w:rsidRPr="00863B03">
        <w:rPr>
          <w:bCs/>
          <w:sz w:val="26"/>
        </w:rPr>
        <w:t>Информация о гидроцилиндре подъема стрелы</w:t>
      </w:r>
    </w:p>
    <w:p w:rsidR="007B00D4" w:rsidRDefault="007B00D4" w:rsidP="005E39C2">
      <w:pPr>
        <w:rPr>
          <w:sz w:val="18"/>
          <w:szCs w:val="18"/>
        </w:rPr>
      </w:pPr>
    </w:p>
    <w:p w:rsidR="007B00D4" w:rsidRDefault="007B00D4" w:rsidP="005E39C2">
      <w:pPr>
        <w:rPr>
          <w:sz w:val="18"/>
          <w:szCs w:val="18"/>
        </w:rPr>
      </w:pPr>
      <w:bookmarkStart w:id="0" w:name="_GoBack"/>
      <w:bookmarkEnd w:id="0"/>
    </w:p>
    <w:p w:rsidR="007B00D4" w:rsidRDefault="007B00D4" w:rsidP="005E39C2">
      <w:pPr>
        <w:rPr>
          <w:sz w:val="18"/>
          <w:szCs w:val="18"/>
        </w:rPr>
      </w:pPr>
    </w:p>
    <w:sectPr w:rsidR="007B00D4" w:rsidSect="00F552C6">
      <w:foot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88" w:rsidRDefault="00DF1E88" w:rsidP="006C00DC">
      <w:r>
        <w:separator/>
      </w:r>
    </w:p>
  </w:endnote>
  <w:endnote w:type="continuationSeparator" w:id="0">
    <w:p w:rsidR="00DF1E88" w:rsidRDefault="00DF1E88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57F54" w:rsidRPr="00D962A2" w:rsidRDefault="00B57F54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863B03">
          <w:rPr>
            <w:noProof/>
            <w:sz w:val="20"/>
            <w:szCs w:val="20"/>
          </w:rPr>
          <w:t>12</w:t>
        </w:r>
        <w:r w:rsidRPr="00D962A2">
          <w:rPr>
            <w:sz w:val="20"/>
            <w:szCs w:val="20"/>
          </w:rPr>
          <w:fldChar w:fldCharType="end"/>
        </w:r>
      </w:p>
    </w:sdtContent>
  </w:sdt>
  <w:p w:rsidR="00B57F54" w:rsidRDefault="00B57F5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88" w:rsidRDefault="00DF1E88" w:rsidP="006C00DC">
      <w:r>
        <w:separator/>
      </w:r>
    </w:p>
  </w:footnote>
  <w:footnote w:type="continuationSeparator" w:id="0">
    <w:p w:rsidR="00DF1E88" w:rsidRDefault="00DF1E88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226D"/>
    <w:multiLevelType w:val="hybridMultilevel"/>
    <w:tmpl w:val="846A4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9"/>
  </w:num>
  <w:num w:numId="8">
    <w:abstractNumId w:val="1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A76E5"/>
    <w:rsid w:val="001B3C6D"/>
    <w:rsid w:val="001B48F9"/>
    <w:rsid w:val="001B7DAA"/>
    <w:rsid w:val="001C3F00"/>
    <w:rsid w:val="001C4A5F"/>
    <w:rsid w:val="001D5E65"/>
    <w:rsid w:val="001E6849"/>
    <w:rsid w:val="001E7FE5"/>
    <w:rsid w:val="001F7AA2"/>
    <w:rsid w:val="002053F9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92AC1"/>
    <w:rsid w:val="003A0164"/>
    <w:rsid w:val="003A2009"/>
    <w:rsid w:val="003B1E3C"/>
    <w:rsid w:val="003B3EC7"/>
    <w:rsid w:val="003B463E"/>
    <w:rsid w:val="003B65FF"/>
    <w:rsid w:val="003C1763"/>
    <w:rsid w:val="003C35CA"/>
    <w:rsid w:val="003D7E34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6E3B"/>
    <w:rsid w:val="00486EDE"/>
    <w:rsid w:val="004955D1"/>
    <w:rsid w:val="0049603F"/>
    <w:rsid w:val="004A530E"/>
    <w:rsid w:val="004B0AF6"/>
    <w:rsid w:val="004B1B59"/>
    <w:rsid w:val="004B2847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726ED"/>
    <w:rsid w:val="00577EA0"/>
    <w:rsid w:val="00583E6C"/>
    <w:rsid w:val="00585359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B79"/>
    <w:rsid w:val="0073601D"/>
    <w:rsid w:val="00736994"/>
    <w:rsid w:val="0074136B"/>
    <w:rsid w:val="007835BB"/>
    <w:rsid w:val="0079592E"/>
    <w:rsid w:val="00797BA3"/>
    <w:rsid w:val="007B00D4"/>
    <w:rsid w:val="007B1A3B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12B5D"/>
    <w:rsid w:val="00824B77"/>
    <w:rsid w:val="00841B69"/>
    <w:rsid w:val="0085043E"/>
    <w:rsid w:val="008509AE"/>
    <w:rsid w:val="00852774"/>
    <w:rsid w:val="00863B03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26CBF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0CCF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57F54"/>
    <w:rsid w:val="00B60108"/>
    <w:rsid w:val="00B66877"/>
    <w:rsid w:val="00B71331"/>
    <w:rsid w:val="00B71538"/>
    <w:rsid w:val="00B74A27"/>
    <w:rsid w:val="00B946F5"/>
    <w:rsid w:val="00B96CCA"/>
    <w:rsid w:val="00BB1462"/>
    <w:rsid w:val="00BB2287"/>
    <w:rsid w:val="00BB2660"/>
    <w:rsid w:val="00BC2585"/>
    <w:rsid w:val="00BC444A"/>
    <w:rsid w:val="00BC71A8"/>
    <w:rsid w:val="00BD2DDE"/>
    <w:rsid w:val="00BF5ECF"/>
    <w:rsid w:val="00C44F54"/>
    <w:rsid w:val="00C51332"/>
    <w:rsid w:val="00C54E0E"/>
    <w:rsid w:val="00C57A4E"/>
    <w:rsid w:val="00C60A2A"/>
    <w:rsid w:val="00C74140"/>
    <w:rsid w:val="00C76CF1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B7D65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0198"/>
    <w:rsid w:val="00D6664C"/>
    <w:rsid w:val="00D71D25"/>
    <w:rsid w:val="00D87F56"/>
    <w:rsid w:val="00D962A2"/>
    <w:rsid w:val="00DA29ED"/>
    <w:rsid w:val="00DA2C64"/>
    <w:rsid w:val="00DA5291"/>
    <w:rsid w:val="00DB114E"/>
    <w:rsid w:val="00DB417E"/>
    <w:rsid w:val="00DB4BDC"/>
    <w:rsid w:val="00DB6BB5"/>
    <w:rsid w:val="00DB77BA"/>
    <w:rsid w:val="00DC110D"/>
    <w:rsid w:val="00DD5A1A"/>
    <w:rsid w:val="00DE2F61"/>
    <w:rsid w:val="00DE45C1"/>
    <w:rsid w:val="00DE5F01"/>
    <w:rsid w:val="00DF1E88"/>
    <w:rsid w:val="00DF4FC0"/>
    <w:rsid w:val="00E114B2"/>
    <w:rsid w:val="00E2065B"/>
    <w:rsid w:val="00E33A2F"/>
    <w:rsid w:val="00E37092"/>
    <w:rsid w:val="00E47344"/>
    <w:rsid w:val="00E6206C"/>
    <w:rsid w:val="00E7179C"/>
    <w:rsid w:val="00E77F00"/>
    <w:rsid w:val="00E85873"/>
    <w:rsid w:val="00EA1AE8"/>
    <w:rsid w:val="00EA4213"/>
    <w:rsid w:val="00EA6A92"/>
    <w:rsid w:val="00EB35E3"/>
    <w:rsid w:val="00EB433E"/>
    <w:rsid w:val="00EB608C"/>
    <w:rsid w:val="00EC0864"/>
    <w:rsid w:val="00EC4FC6"/>
    <w:rsid w:val="00ED18EA"/>
    <w:rsid w:val="00ED21EA"/>
    <w:rsid w:val="00ED2EAE"/>
    <w:rsid w:val="00EE5B62"/>
    <w:rsid w:val="00EF66A3"/>
    <w:rsid w:val="00F01D52"/>
    <w:rsid w:val="00F06E03"/>
    <w:rsid w:val="00F24B76"/>
    <w:rsid w:val="00F341D3"/>
    <w:rsid w:val="00F40F79"/>
    <w:rsid w:val="00F50FBC"/>
    <w:rsid w:val="00F51E5A"/>
    <w:rsid w:val="00F53FF8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DB7003-16ED-42C5-993E-4DB0EC1D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E0C25-6856-45C0-8D7B-782B0A8C1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</Template>
  <TotalTime>1934</TotalTime>
  <Pages>12</Pages>
  <Words>3600</Words>
  <Characters>20523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24075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Ирдуганова Ирина Николаевна</cp:lastModifiedBy>
  <cp:revision>93</cp:revision>
  <cp:lastPrinted>2018-12-25T05:43:00Z</cp:lastPrinted>
  <dcterms:created xsi:type="dcterms:W3CDTF">2012-12-19T00:57:00Z</dcterms:created>
  <dcterms:modified xsi:type="dcterms:W3CDTF">2019-01-25T00:10:00Z</dcterms:modified>
</cp:coreProperties>
</file>