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FC" w:rsidRPr="00B67ACF" w:rsidRDefault="005151FC" w:rsidP="005151FC">
      <w:pPr>
        <w:spacing w:line="240" w:lineRule="auto"/>
        <w:ind w:left="3424" w:hanging="11"/>
        <w:jc w:val="right"/>
        <w:rPr>
          <w:b/>
          <w:bCs/>
        </w:rPr>
      </w:pPr>
      <w:r w:rsidRPr="00B67ACF">
        <w:rPr>
          <w:b/>
          <w:bCs/>
        </w:rPr>
        <w:t xml:space="preserve">УТВЕРЖДАЮ </w:t>
      </w:r>
    </w:p>
    <w:p w:rsidR="005151FC" w:rsidRPr="00B67ACF" w:rsidRDefault="005151FC" w:rsidP="005151FC">
      <w:pPr>
        <w:spacing w:line="240" w:lineRule="auto"/>
        <w:ind w:left="3424" w:hanging="11"/>
        <w:jc w:val="right"/>
      </w:pPr>
      <w:r>
        <w:t>Председатель</w:t>
      </w:r>
      <w:r w:rsidRPr="00B67ACF">
        <w:t xml:space="preserve"> Закупочной комиссии</w:t>
      </w:r>
    </w:p>
    <w:p w:rsidR="005151FC" w:rsidRPr="00B67ACF" w:rsidRDefault="005151FC" w:rsidP="005151FC">
      <w:pPr>
        <w:spacing w:line="240" w:lineRule="auto"/>
        <w:ind w:left="3424" w:hanging="11"/>
        <w:jc w:val="right"/>
        <w:rPr>
          <w:bCs/>
        </w:rPr>
      </w:pPr>
      <w:r w:rsidRPr="00B67ACF">
        <w:t>1 уровня АО «ДРСК</w:t>
      </w:r>
    </w:p>
    <w:p w:rsidR="005151FC" w:rsidRPr="00B67ACF" w:rsidRDefault="005151FC" w:rsidP="005151FC">
      <w:pPr>
        <w:spacing w:line="240" w:lineRule="auto"/>
        <w:ind w:left="3424" w:hanging="11"/>
        <w:jc w:val="right"/>
        <w:rPr>
          <w:bCs/>
        </w:rPr>
      </w:pPr>
      <w:r w:rsidRPr="00B67ACF">
        <w:rPr>
          <w:bCs/>
        </w:rPr>
        <w:t xml:space="preserve">    __________________</w:t>
      </w:r>
      <w:r>
        <w:rPr>
          <w:bCs/>
        </w:rPr>
        <w:t>В.А. Юхимук</w:t>
      </w:r>
    </w:p>
    <w:p w:rsidR="005151FC" w:rsidRPr="00B67ACF" w:rsidRDefault="005151FC" w:rsidP="005151FC">
      <w:pPr>
        <w:spacing w:line="240" w:lineRule="auto"/>
        <w:ind w:left="3424" w:hanging="11"/>
        <w:jc w:val="right"/>
      </w:pPr>
      <w:r w:rsidRPr="00B67ACF">
        <w:rPr>
          <w:bCs/>
        </w:rPr>
        <w:t xml:space="preserve">        «____»  _____________  2018 года</w:t>
      </w:r>
    </w:p>
    <w:p w:rsidR="00262715" w:rsidRPr="0042381B" w:rsidRDefault="00262715" w:rsidP="00262715">
      <w:pPr>
        <w:spacing w:line="240" w:lineRule="auto"/>
        <w:ind w:left="5245" w:hanging="11"/>
        <w:rPr>
          <w:sz w:val="26"/>
          <w:szCs w:val="26"/>
        </w:rPr>
      </w:pPr>
    </w:p>
    <w:p w:rsidR="00262715" w:rsidRPr="0042381B" w:rsidRDefault="00262715" w:rsidP="00262715">
      <w:pPr>
        <w:pStyle w:val="a4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5151FC" w:rsidRDefault="00262715" w:rsidP="005151FC">
      <w:pPr>
        <w:pStyle w:val="Tableheader"/>
        <w:widowControl w:val="0"/>
        <w:spacing w:before="0"/>
        <w:jc w:val="center"/>
        <w:rPr>
          <w:snapToGrid w:val="0"/>
          <w:sz w:val="26"/>
          <w:szCs w:val="26"/>
        </w:rPr>
      </w:pPr>
      <w:r w:rsidRPr="0042381B">
        <w:rPr>
          <w:sz w:val="26"/>
          <w:szCs w:val="26"/>
        </w:rPr>
        <w:t xml:space="preserve">в Извещение о закупке и </w:t>
      </w:r>
      <w:proofErr w:type="gramStart"/>
      <w:r w:rsidRPr="0042381B">
        <w:rPr>
          <w:sz w:val="26"/>
          <w:szCs w:val="26"/>
        </w:rPr>
        <w:t>Документацию</w:t>
      </w:r>
      <w:proofErr w:type="gramEnd"/>
      <w:r w:rsidRPr="0042381B">
        <w:rPr>
          <w:sz w:val="26"/>
          <w:szCs w:val="26"/>
        </w:rPr>
        <w:t xml:space="preserve"> о закупке по</w:t>
      </w:r>
      <w:r w:rsidR="005151FC">
        <w:rPr>
          <w:b w:val="0"/>
          <w:sz w:val="26"/>
          <w:szCs w:val="26"/>
        </w:rPr>
        <w:t xml:space="preserve"> з</w:t>
      </w:r>
      <w:r w:rsidR="005151FC" w:rsidRPr="005151FC">
        <w:rPr>
          <w:sz w:val="26"/>
          <w:szCs w:val="26"/>
        </w:rPr>
        <w:t>апрос котировок в электронной форме</w:t>
      </w:r>
      <w:r w:rsidRPr="0042381B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5151FC" w:rsidRPr="000B345B">
        <w:rPr>
          <w:snapToGrid w:val="0"/>
          <w:sz w:val="26"/>
          <w:szCs w:val="26"/>
        </w:rPr>
        <w:t xml:space="preserve">Лот № </w:t>
      </w:r>
      <w:r w:rsidR="005151FC">
        <w:rPr>
          <w:snapToGrid w:val="0"/>
          <w:sz w:val="26"/>
          <w:szCs w:val="26"/>
        </w:rPr>
        <w:t>266</w:t>
      </w:r>
      <w:r w:rsidR="005151FC" w:rsidRPr="000B345B">
        <w:rPr>
          <w:snapToGrid w:val="0"/>
          <w:sz w:val="26"/>
          <w:szCs w:val="26"/>
        </w:rPr>
        <w:t xml:space="preserve">.1: </w:t>
      </w:r>
      <w:r w:rsidR="005151FC" w:rsidRPr="00D31922">
        <w:rPr>
          <w:snapToGrid w:val="0"/>
          <w:sz w:val="26"/>
          <w:szCs w:val="26"/>
        </w:rPr>
        <w:t>Молочная продукция</w:t>
      </w:r>
    </w:p>
    <w:p w:rsidR="005151FC" w:rsidRPr="000B345B" w:rsidRDefault="005151FC" w:rsidP="005151FC">
      <w:pPr>
        <w:pStyle w:val="Tableheader"/>
        <w:widowControl w:val="0"/>
        <w:spacing w:before="0"/>
        <w:jc w:val="center"/>
        <w:rPr>
          <w:rStyle w:val="a3"/>
          <w:sz w:val="26"/>
          <w:szCs w:val="26"/>
        </w:rPr>
      </w:pPr>
    </w:p>
    <w:p w:rsidR="00262715" w:rsidRPr="0042381B" w:rsidRDefault="005151FC" w:rsidP="005151FC">
      <w:pPr>
        <w:pStyle w:val="a4"/>
        <w:spacing w:before="0" w:line="240" w:lineRule="auto"/>
        <w:rPr>
          <w:sz w:val="26"/>
          <w:szCs w:val="26"/>
          <w:u w:val="single"/>
        </w:rPr>
      </w:pPr>
      <w:r>
        <w:rPr>
          <w:b/>
          <w:sz w:val="26"/>
          <w:szCs w:val="26"/>
        </w:rPr>
        <w:t>№1</w:t>
      </w:r>
      <w:r w:rsidR="00262715" w:rsidRPr="0042381B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 w:rsidR="00262715" w:rsidRPr="0042381B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24.12.2018</w:t>
      </w:r>
      <w:r w:rsidR="00262715" w:rsidRPr="0042381B">
        <w:rPr>
          <w:b/>
          <w:sz w:val="26"/>
          <w:szCs w:val="26"/>
        </w:rPr>
        <w:t>г.</w:t>
      </w:r>
    </w:p>
    <w:p w:rsidR="00262715" w:rsidRPr="0042381B" w:rsidRDefault="00262715" w:rsidP="00262715">
      <w:pPr>
        <w:pStyle w:val="a4"/>
        <w:spacing w:before="0" w:line="240" w:lineRule="auto"/>
        <w:rPr>
          <w:sz w:val="26"/>
          <w:szCs w:val="26"/>
          <w:u w:val="single"/>
        </w:rPr>
      </w:pPr>
    </w:p>
    <w:p w:rsidR="00262715" w:rsidRPr="008241D4" w:rsidRDefault="00262715" w:rsidP="008241D4">
      <w:pPr>
        <w:pStyle w:val="a4"/>
        <w:spacing w:before="0" w:line="240" w:lineRule="auto"/>
        <w:rPr>
          <w:sz w:val="26"/>
          <w:szCs w:val="26"/>
          <w:u w:val="single"/>
        </w:rPr>
      </w:pPr>
      <w:r w:rsidRPr="008241D4">
        <w:rPr>
          <w:sz w:val="26"/>
          <w:szCs w:val="26"/>
          <w:u w:val="single"/>
        </w:rPr>
        <w:t>Организатор:</w:t>
      </w:r>
      <w:r w:rsidRPr="008241D4">
        <w:rPr>
          <w:sz w:val="26"/>
          <w:szCs w:val="26"/>
        </w:rPr>
        <w:t xml:space="preserve"> </w:t>
      </w:r>
      <w:r w:rsidR="005151FC" w:rsidRPr="008241D4">
        <w:rPr>
          <w:snapToGrid w:val="0"/>
          <w:sz w:val="26"/>
          <w:szCs w:val="26"/>
        </w:rPr>
        <w:t>АО «</w:t>
      </w:r>
      <w:proofErr w:type="gramStart"/>
      <w:r w:rsidR="005151FC" w:rsidRPr="008241D4">
        <w:rPr>
          <w:snapToGrid w:val="0"/>
          <w:sz w:val="26"/>
          <w:szCs w:val="26"/>
        </w:rPr>
        <w:t>Дальневосточная</w:t>
      </w:r>
      <w:proofErr w:type="gramEnd"/>
      <w:r w:rsidR="005151FC" w:rsidRPr="008241D4">
        <w:rPr>
          <w:snapToGrid w:val="0"/>
          <w:sz w:val="26"/>
          <w:szCs w:val="26"/>
        </w:rPr>
        <w:t xml:space="preserve"> распр</w:t>
      </w:r>
      <w:r w:rsidR="00D52A4F">
        <w:rPr>
          <w:snapToGrid w:val="0"/>
          <w:sz w:val="26"/>
          <w:szCs w:val="26"/>
        </w:rPr>
        <w:t>еделительная сетевая компания»</w:t>
      </w:r>
    </w:p>
    <w:p w:rsidR="00262715" w:rsidRPr="008241D4" w:rsidRDefault="00262715" w:rsidP="008241D4">
      <w:pPr>
        <w:pStyle w:val="a4"/>
        <w:spacing w:before="0" w:line="240" w:lineRule="auto"/>
        <w:rPr>
          <w:sz w:val="26"/>
          <w:szCs w:val="26"/>
          <w:u w:val="single"/>
        </w:rPr>
      </w:pPr>
      <w:r w:rsidRPr="008241D4">
        <w:rPr>
          <w:sz w:val="26"/>
          <w:szCs w:val="26"/>
          <w:u w:val="single"/>
        </w:rPr>
        <w:t>Заказчик:</w:t>
      </w:r>
      <w:r w:rsidRPr="008241D4">
        <w:rPr>
          <w:sz w:val="26"/>
          <w:szCs w:val="26"/>
        </w:rPr>
        <w:t xml:space="preserve"> </w:t>
      </w:r>
      <w:r w:rsidR="005151FC" w:rsidRPr="008241D4">
        <w:rPr>
          <w:snapToGrid w:val="0"/>
          <w:sz w:val="26"/>
          <w:szCs w:val="26"/>
        </w:rPr>
        <w:t>АО «</w:t>
      </w:r>
      <w:proofErr w:type="gramStart"/>
      <w:r w:rsidR="005151FC" w:rsidRPr="008241D4">
        <w:rPr>
          <w:snapToGrid w:val="0"/>
          <w:sz w:val="26"/>
          <w:szCs w:val="26"/>
        </w:rPr>
        <w:t>Дальневосточная</w:t>
      </w:r>
      <w:proofErr w:type="gramEnd"/>
      <w:r w:rsidR="005151FC" w:rsidRPr="008241D4">
        <w:rPr>
          <w:snapToGrid w:val="0"/>
          <w:sz w:val="26"/>
          <w:szCs w:val="26"/>
        </w:rPr>
        <w:t xml:space="preserve"> распределительная сетевая компания» </w:t>
      </w:r>
    </w:p>
    <w:p w:rsidR="00262715" w:rsidRPr="008241D4" w:rsidRDefault="00262715" w:rsidP="008241D4">
      <w:pPr>
        <w:pStyle w:val="a4"/>
        <w:spacing w:before="0" w:line="240" w:lineRule="auto"/>
        <w:rPr>
          <w:sz w:val="26"/>
          <w:szCs w:val="26"/>
        </w:rPr>
      </w:pPr>
      <w:r w:rsidRPr="008241D4">
        <w:rPr>
          <w:sz w:val="26"/>
          <w:szCs w:val="26"/>
          <w:u w:val="single"/>
        </w:rPr>
        <w:t>Способ и предмет закупки:</w:t>
      </w:r>
      <w:r w:rsidR="00D52A4F">
        <w:rPr>
          <w:sz w:val="26"/>
          <w:szCs w:val="26"/>
          <w:u w:val="single"/>
        </w:rPr>
        <w:t xml:space="preserve"> </w:t>
      </w:r>
      <w:r w:rsidR="005151FC" w:rsidRPr="008241D4">
        <w:rPr>
          <w:sz w:val="26"/>
          <w:szCs w:val="26"/>
        </w:rPr>
        <w:t xml:space="preserve">Запрос котировок в электронной форме </w:t>
      </w:r>
      <w:r w:rsidR="005151FC" w:rsidRPr="008241D4">
        <w:rPr>
          <w:snapToGrid w:val="0"/>
          <w:sz w:val="26"/>
          <w:szCs w:val="26"/>
        </w:rPr>
        <w:t>Лот № 266.1: Молочная продукция</w:t>
      </w:r>
    </w:p>
    <w:p w:rsidR="00262715" w:rsidRPr="008241D4" w:rsidRDefault="00262715" w:rsidP="008241D4">
      <w:pPr>
        <w:pStyle w:val="a4"/>
        <w:spacing w:before="0" w:line="240" w:lineRule="auto"/>
        <w:rPr>
          <w:sz w:val="26"/>
          <w:szCs w:val="26"/>
        </w:rPr>
      </w:pPr>
    </w:p>
    <w:p w:rsidR="00262715" w:rsidRPr="008241D4" w:rsidRDefault="00262715" w:rsidP="008241D4">
      <w:pPr>
        <w:pStyle w:val="a4"/>
        <w:spacing w:before="0" w:line="240" w:lineRule="auto"/>
        <w:rPr>
          <w:sz w:val="26"/>
          <w:szCs w:val="26"/>
        </w:rPr>
      </w:pPr>
      <w:r w:rsidRPr="008241D4">
        <w:rPr>
          <w:sz w:val="26"/>
          <w:szCs w:val="26"/>
        </w:rPr>
        <w:t xml:space="preserve">Извещение опубликовано в Единой информационной системе в сфере закупок на сайте </w:t>
      </w:r>
      <w:hyperlink r:id="rId6" w:history="1">
        <w:r w:rsidRPr="008241D4">
          <w:rPr>
            <w:sz w:val="26"/>
            <w:szCs w:val="26"/>
          </w:rPr>
          <w:t>www.zakupki.gov.ru</w:t>
        </w:r>
      </w:hyperlink>
      <w:r w:rsidRPr="008241D4">
        <w:rPr>
          <w:sz w:val="26"/>
          <w:szCs w:val="26"/>
        </w:rPr>
        <w:t xml:space="preserve"> (далее — «ЕИС») от </w:t>
      </w:r>
      <w:r w:rsidR="005151FC" w:rsidRPr="008241D4">
        <w:rPr>
          <w:sz w:val="26"/>
          <w:szCs w:val="26"/>
        </w:rPr>
        <w:t xml:space="preserve">14.12.2018 </w:t>
      </w:r>
      <w:r w:rsidRPr="008241D4">
        <w:rPr>
          <w:sz w:val="26"/>
          <w:szCs w:val="26"/>
        </w:rPr>
        <w:t xml:space="preserve">под </w:t>
      </w:r>
      <w:r w:rsidR="005151FC" w:rsidRPr="008241D4">
        <w:rPr>
          <w:sz w:val="26"/>
          <w:szCs w:val="26"/>
        </w:rPr>
        <w:t>№31807299997</w:t>
      </w:r>
    </w:p>
    <w:p w:rsidR="00262715" w:rsidRPr="008241D4" w:rsidRDefault="00262715" w:rsidP="008241D4">
      <w:pPr>
        <w:pStyle w:val="a4"/>
        <w:spacing w:before="0" w:line="240" w:lineRule="auto"/>
        <w:rPr>
          <w:sz w:val="26"/>
          <w:szCs w:val="26"/>
        </w:rPr>
      </w:pPr>
    </w:p>
    <w:p w:rsidR="00262715" w:rsidRPr="008241D4" w:rsidRDefault="00262715" w:rsidP="008241D4">
      <w:pPr>
        <w:pStyle w:val="a4"/>
        <w:spacing w:before="0" w:line="240" w:lineRule="auto"/>
        <w:rPr>
          <w:sz w:val="26"/>
          <w:szCs w:val="26"/>
          <w:u w:val="single"/>
        </w:rPr>
      </w:pPr>
      <w:r w:rsidRPr="008241D4">
        <w:rPr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8241D4">
        <w:rPr>
          <w:sz w:val="26"/>
          <w:szCs w:val="26"/>
          <w:u w:val="single"/>
        </w:rPr>
        <w:t>Документацию</w:t>
      </w:r>
      <w:proofErr w:type="gramEnd"/>
      <w:r w:rsidRPr="008241D4">
        <w:rPr>
          <w:sz w:val="26"/>
          <w:szCs w:val="26"/>
          <w:u w:val="single"/>
        </w:rPr>
        <w:t xml:space="preserve"> о закупке:</w:t>
      </w:r>
    </w:p>
    <w:p w:rsidR="008241D4" w:rsidRPr="008241D4" w:rsidRDefault="008241D4" w:rsidP="008241D4">
      <w:pPr>
        <w:pStyle w:val="a4"/>
        <w:tabs>
          <w:tab w:val="left" w:pos="567"/>
        </w:tabs>
        <w:spacing w:before="0" w:line="240" w:lineRule="auto"/>
        <w:rPr>
          <w:b/>
          <w:sz w:val="26"/>
          <w:szCs w:val="26"/>
        </w:rPr>
      </w:pPr>
      <w:r w:rsidRPr="008241D4">
        <w:rPr>
          <w:b/>
          <w:sz w:val="26"/>
          <w:szCs w:val="26"/>
        </w:rPr>
        <w:t xml:space="preserve">      </w:t>
      </w:r>
      <w:r w:rsidR="00D52A4F">
        <w:rPr>
          <w:b/>
          <w:sz w:val="26"/>
          <w:szCs w:val="26"/>
        </w:rPr>
        <w:t>В</w:t>
      </w:r>
      <w:r w:rsidRPr="008241D4">
        <w:rPr>
          <w:b/>
          <w:sz w:val="26"/>
          <w:szCs w:val="26"/>
        </w:rPr>
        <w:t xml:space="preserve"> Извещение о закупке:</w:t>
      </w:r>
      <w:bookmarkStart w:id="0" w:name="_GoBack"/>
      <w:bookmarkEnd w:id="0"/>
    </w:p>
    <w:p w:rsidR="008241D4" w:rsidRPr="00D52A4F" w:rsidRDefault="008241D4" w:rsidP="00D52A4F">
      <w:pPr>
        <w:widowControl w:val="0"/>
        <w:spacing w:line="240" w:lineRule="auto"/>
        <w:ind w:firstLine="0"/>
        <w:rPr>
          <w:b/>
          <w:i/>
          <w:sz w:val="26"/>
          <w:szCs w:val="26"/>
        </w:rPr>
      </w:pPr>
      <w:r w:rsidRPr="00D52A4F">
        <w:rPr>
          <w:b/>
          <w:i/>
          <w:sz w:val="26"/>
          <w:szCs w:val="26"/>
        </w:rPr>
        <w:t xml:space="preserve"> пункт 15</w:t>
      </w:r>
      <w:r w:rsidRPr="00D52A4F">
        <w:rPr>
          <w:sz w:val="26"/>
          <w:szCs w:val="26"/>
        </w:rPr>
        <w:t xml:space="preserve"> читать  в следующей редакции: </w:t>
      </w:r>
      <w:r w:rsidR="00D52A4F" w:rsidRPr="00D52A4F">
        <w:rPr>
          <w:sz w:val="26"/>
          <w:szCs w:val="26"/>
        </w:rPr>
        <w:t>«Дата начала – дата и время окончания срока подачи заявок»</w:t>
      </w:r>
      <w:r w:rsidRPr="00D52A4F">
        <w:rPr>
          <w:sz w:val="26"/>
          <w:szCs w:val="26"/>
        </w:rPr>
        <w:t xml:space="preserve">:  </w:t>
      </w:r>
      <w:r w:rsidR="00D52A4F" w:rsidRPr="00D52A4F">
        <w:rPr>
          <w:sz w:val="26"/>
          <w:szCs w:val="26"/>
        </w:rPr>
        <w:t>Дата начала подачи заявок:</w:t>
      </w:r>
      <w:r w:rsidR="00D52A4F">
        <w:rPr>
          <w:sz w:val="26"/>
          <w:szCs w:val="26"/>
        </w:rPr>
        <w:t xml:space="preserve"> </w:t>
      </w:r>
      <w:r w:rsidR="00D52A4F" w:rsidRPr="00D52A4F">
        <w:rPr>
          <w:sz w:val="26"/>
          <w:szCs w:val="26"/>
          <w:u w:val="single"/>
        </w:rPr>
        <w:t>14.12.2018.</w:t>
      </w:r>
      <w:r w:rsidR="00D52A4F" w:rsidRPr="00D52A4F">
        <w:rPr>
          <w:sz w:val="26"/>
          <w:szCs w:val="26"/>
        </w:rPr>
        <w:t xml:space="preserve"> Дата и время окончания срока подачи заявок: </w:t>
      </w:r>
      <w:r w:rsidR="00D52A4F" w:rsidRPr="00D52A4F">
        <w:rPr>
          <w:b/>
          <w:i/>
          <w:sz w:val="26"/>
          <w:szCs w:val="26"/>
        </w:rPr>
        <w:t>09.01.2019 г. в 14.00</w:t>
      </w:r>
      <w:r w:rsidR="00D52A4F" w:rsidRPr="00D52A4F">
        <w:rPr>
          <w:sz w:val="26"/>
          <w:szCs w:val="26"/>
        </w:rPr>
        <w:t xml:space="preserve"> </w:t>
      </w:r>
      <w:r w:rsidR="00D52A4F" w:rsidRPr="00D52A4F">
        <w:rPr>
          <w:b/>
          <w:i/>
          <w:sz w:val="26"/>
          <w:szCs w:val="26"/>
        </w:rPr>
        <w:t>мин</w:t>
      </w:r>
      <w:r w:rsidR="00D52A4F" w:rsidRPr="00D52A4F">
        <w:rPr>
          <w:sz w:val="26"/>
          <w:szCs w:val="26"/>
        </w:rPr>
        <w:t>.  (по местному времени Организатора)</w:t>
      </w:r>
    </w:p>
    <w:p w:rsidR="008241D4" w:rsidRPr="008241D4" w:rsidRDefault="008241D4" w:rsidP="008241D4">
      <w:pPr>
        <w:pStyle w:val="a4"/>
        <w:tabs>
          <w:tab w:val="left" w:pos="567"/>
        </w:tabs>
        <w:spacing w:before="0" w:line="240" w:lineRule="auto"/>
        <w:rPr>
          <w:sz w:val="26"/>
          <w:szCs w:val="26"/>
        </w:rPr>
      </w:pPr>
      <w:r w:rsidRPr="008241D4">
        <w:rPr>
          <w:b/>
          <w:i/>
          <w:sz w:val="26"/>
          <w:szCs w:val="26"/>
        </w:rPr>
        <w:t xml:space="preserve">       </w:t>
      </w:r>
      <w:r w:rsidRPr="008241D4">
        <w:rPr>
          <w:b/>
          <w:sz w:val="26"/>
          <w:szCs w:val="26"/>
        </w:rPr>
        <w:t>В</w:t>
      </w:r>
      <w:r w:rsidRPr="008241D4">
        <w:rPr>
          <w:sz w:val="26"/>
          <w:szCs w:val="26"/>
        </w:rPr>
        <w:t xml:space="preserve"> </w:t>
      </w:r>
      <w:r w:rsidRPr="008241D4">
        <w:rPr>
          <w:b/>
          <w:sz w:val="26"/>
          <w:szCs w:val="26"/>
        </w:rPr>
        <w:t>Документацию о закупке</w:t>
      </w:r>
      <w:r w:rsidRPr="008241D4">
        <w:rPr>
          <w:sz w:val="26"/>
          <w:szCs w:val="26"/>
        </w:rPr>
        <w:t xml:space="preserve">: </w:t>
      </w:r>
    </w:p>
    <w:p w:rsidR="008241D4" w:rsidRPr="008241D4" w:rsidRDefault="008241D4" w:rsidP="008241D4">
      <w:pPr>
        <w:spacing w:line="240" w:lineRule="auto"/>
        <w:ind w:firstLine="0"/>
        <w:rPr>
          <w:sz w:val="26"/>
          <w:szCs w:val="26"/>
        </w:rPr>
      </w:pPr>
      <w:r w:rsidRPr="008241D4">
        <w:rPr>
          <w:b/>
          <w:i/>
          <w:sz w:val="26"/>
          <w:szCs w:val="26"/>
        </w:rPr>
        <w:t xml:space="preserve">пункт 1.2.18. </w:t>
      </w:r>
      <w:r w:rsidRPr="008241D4">
        <w:rPr>
          <w:sz w:val="26"/>
          <w:szCs w:val="26"/>
        </w:rPr>
        <w:t xml:space="preserve"> читать в следующей редакции: «Срок предоставления Участникам разъяснений по Документации о закупке»:</w:t>
      </w:r>
      <w:r w:rsidRPr="008241D4">
        <w:rPr>
          <w:b/>
          <w:i/>
          <w:sz w:val="26"/>
          <w:szCs w:val="26"/>
        </w:rPr>
        <w:t xml:space="preserve"> </w:t>
      </w:r>
      <w:r w:rsidRPr="008241D4">
        <w:rPr>
          <w:sz w:val="26"/>
          <w:szCs w:val="26"/>
        </w:rPr>
        <w:t xml:space="preserve">Дата и время окончания срока предоставления разъяснений: </w:t>
      </w:r>
      <w:r w:rsidRPr="00D52A4F">
        <w:rPr>
          <w:b/>
          <w:i/>
          <w:sz w:val="26"/>
          <w:szCs w:val="26"/>
        </w:rPr>
        <w:t>09.01.2019 г. в 14 ч. 00 мин</w:t>
      </w:r>
      <w:r w:rsidRPr="008241D4">
        <w:rPr>
          <w:sz w:val="26"/>
          <w:szCs w:val="26"/>
        </w:rPr>
        <w:t xml:space="preserve">. Организатор вправе не предоставлять разъяснение в случае, если запрос от Участника поступил </w:t>
      </w:r>
      <w:proofErr w:type="gramStart"/>
      <w:r w:rsidRPr="008241D4">
        <w:rPr>
          <w:sz w:val="26"/>
          <w:szCs w:val="26"/>
        </w:rPr>
        <w:t>позднее</w:t>
      </w:r>
      <w:proofErr w:type="gramEnd"/>
      <w:r w:rsidRPr="008241D4">
        <w:rPr>
          <w:sz w:val="26"/>
          <w:szCs w:val="26"/>
        </w:rPr>
        <w:t xml:space="preserve"> чем за 3 (три) рабочих дня до даты окончания срока подачи заявок, установленной в пункте</w:t>
      </w:r>
      <w:r w:rsidR="001C3306">
        <w:rPr>
          <w:sz w:val="26"/>
          <w:szCs w:val="26"/>
        </w:rPr>
        <w:t xml:space="preserve"> 1.2.19</w:t>
      </w:r>
      <w:r w:rsidRPr="008241D4">
        <w:rPr>
          <w:sz w:val="26"/>
          <w:szCs w:val="26"/>
        </w:rPr>
        <w:t>.</w:t>
      </w:r>
    </w:p>
    <w:p w:rsidR="008241D4" w:rsidRPr="008241D4" w:rsidRDefault="008241D4" w:rsidP="008241D4">
      <w:pPr>
        <w:spacing w:line="240" w:lineRule="auto"/>
        <w:ind w:firstLine="0"/>
        <w:rPr>
          <w:sz w:val="26"/>
          <w:szCs w:val="26"/>
        </w:rPr>
      </w:pPr>
      <w:r w:rsidRPr="008241D4">
        <w:rPr>
          <w:b/>
          <w:i/>
          <w:sz w:val="26"/>
          <w:szCs w:val="26"/>
        </w:rPr>
        <w:t>пункт 1.2.19.</w:t>
      </w:r>
      <w:r w:rsidRPr="008241D4">
        <w:rPr>
          <w:sz w:val="26"/>
          <w:szCs w:val="26"/>
        </w:rPr>
        <w:t xml:space="preserve"> читать в следующей редакции:  «Дата начала – дата и время окончания срока подачи заявок»:  Дата начала подачи заявок: 14.12.2018.  Дата и время окончания срока подачи заявок: </w:t>
      </w:r>
      <w:r w:rsidRPr="00D52A4F">
        <w:rPr>
          <w:b/>
          <w:i/>
          <w:sz w:val="26"/>
          <w:szCs w:val="26"/>
        </w:rPr>
        <w:t>09.01.2019 г. в 14 ч. 00 мин</w:t>
      </w:r>
      <w:r w:rsidRPr="008241D4">
        <w:rPr>
          <w:sz w:val="26"/>
          <w:szCs w:val="26"/>
        </w:rPr>
        <w:t xml:space="preserve">. (по местному времени Организатора) </w:t>
      </w:r>
    </w:p>
    <w:p w:rsidR="008241D4" w:rsidRPr="008241D4" w:rsidRDefault="008241D4" w:rsidP="00D52A4F">
      <w:pPr>
        <w:spacing w:line="240" w:lineRule="auto"/>
        <w:ind w:firstLine="0"/>
        <w:rPr>
          <w:sz w:val="26"/>
          <w:szCs w:val="26"/>
        </w:rPr>
      </w:pPr>
      <w:r w:rsidRPr="008241D4">
        <w:rPr>
          <w:b/>
          <w:i/>
          <w:sz w:val="26"/>
          <w:szCs w:val="26"/>
        </w:rPr>
        <w:t>пункт 1.2.20</w:t>
      </w:r>
      <w:r w:rsidRPr="008241D4">
        <w:rPr>
          <w:sz w:val="26"/>
          <w:szCs w:val="26"/>
        </w:rPr>
        <w:t xml:space="preserve"> читать в следующей редакции: «Дата окончания рассмотрения заявок, подведения итогов закупки»: Дата окончания рассмотрения заявок, подведения итогов закупки: </w:t>
      </w:r>
      <w:r w:rsidRPr="00D52A4F">
        <w:rPr>
          <w:b/>
          <w:i/>
          <w:sz w:val="26"/>
          <w:szCs w:val="26"/>
        </w:rPr>
        <w:t>25.01.2019</w:t>
      </w:r>
      <w:r w:rsidRPr="008241D4">
        <w:rPr>
          <w:sz w:val="26"/>
          <w:szCs w:val="26"/>
        </w:rPr>
        <w:t>.</w:t>
      </w:r>
    </w:p>
    <w:p w:rsidR="00262715" w:rsidRPr="008241D4" w:rsidRDefault="00262715" w:rsidP="008241D4">
      <w:pPr>
        <w:pStyle w:val="a4"/>
        <w:spacing w:before="0" w:line="240" w:lineRule="auto"/>
        <w:ind w:firstLine="567"/>
        <w:rPr>
          <w:sz w:val="26"/>
          <w:szCs w:val="26"/>
        </w:rPr>
      </w:pPr>
    </w:p>
    <w:p w:rsidR="00262715" w:rsidRPr="008241D4" w:rsidRDefault="00262715" w:rsidP="008241D4">
      <w:pPr>
        <w:pStyle w:val="a4"/>
        <w:spacing w:before="0" w:line="240" w:lineRule="auto"/>
        <w:rPr>
          <w:sz w:val="26"/>
          <w:szCs w:val="26"/>
        </w:rPr>
      </w:pPr>
    </w:p>
    <w:p w:rsidR="00262715" w:rsidRPr="008241D4" w:rsidRDefault="00262715" w:rsidP="008241D4">
      <w:pPr>
        <w:pStyle w:val="a4"/>
        <w:spacing w:before="0" w:line="240" w:lineRule="auto"/>
        <w:rPr>
          <w:b/>
          <w:sz w:val="26"/>
          <w:szCs w:val="26"/>
          <w:u w:val="single"/>
        </w:rPr>
      </w:pPr>
      <w:r w:rsidRPr="008241D4">
        <w:rPr>
          <w:b/>
          <w:sz w:val="26"/>
          <w:szCs w:val="26"/>
          <w:u w:val="single"/>
        </w:rPr>
        <w:t>Все остальные условия Извещения и Документации о закупке остаются без изменений.</w:t>
      </w:r>
    </w:p>
    <w:p w:rsidR="00102DE8" w:rsidRDefault="00102DE8"/>
    <w:sectPr w:rsidR="00102DE8" w:rsidSect="0062240A">
      <w:type w:val="continuous"/>
      <w:pgSz w:w="11909" w:h="16838" w:code="9"/>
      <w:pgMar w:top="709" w:right="851" w:bottom="992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15"/>
    <w:rsid w:val="00102DE8"/>
    <w:rsid w:val="001C3306"/>
    <w:rsid w:val="00262715"/>
    <w:rsid w:val="005151FC"/>
    <w:rsid w:val="0062240A"/>
    <w:rsid w:val="008241D4"/>
    <w:rsid w:val="00D5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1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2627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262715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262715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26271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262715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262715"/>
    <w:rPr>
      <w:b/>
      <w:i/>
      <w:shd w:val="clear" w:color="auto" w:fill="FFFF99"/>
    </w:rPr>
  </w:style>
  <w:style w:type="paragraph" w:styleId="a4">
    <w:name w:val="List Number"/>
    <w:basedOn w:val="a"/>
    <w:rsid w:val="00262715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262715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262715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customStyle="1" w:styleId="Tableheader">
    <w:name w:val="Table_header"/>
    <w:basedOn w:val="a"/>
    <w:rsid w:val="005151FC"/>
    <w:pPr>
      <w:spacing w:before="120" w:line="240" w:lineRule="auto"/>
      <w:ind w:firstLine="0"/>
    </w:pPr>
    <w:rPr>
      <w:b/>
      <w:snapToGrid/>
      <w:sz w:val="20"/>
      <w:szCs w:val="24"/>
    </w:rPr>
  </w:style>
  <w:style w:type="character" w:styleId="a5">
    <w:name w:val="Hyperlink"/>
    <w:basedOn w:val="a0"/>
    <w:rsid w:val="008241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2A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A4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1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2627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262715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262715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26271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262715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262715"/>
    <w:rPr>
      <w:b/>
      <w:i/>
      <w:shd w:val="clear" w:color="auto" w:fill="FFFF99"/>
    </w:rPr>
  </w:style>
  <w:style w:type="paragraph" w:styleId="a4">
    <w:name w:val="List Number"/>
    <w:basedOn w:val="a"/>
    <w:rsid w:val="00262715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262715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262715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customStyle="1" w:styleId="Tableheader">
    <w:name w:val="Table_header"/>
    <w:basedOn w:val="a"/>
    <w:rsid w:val="005151FC"/>
    <w:pPr>
      <w:spacing w:before="120" w:line="240" w:lineRule="auto"/>
      <w:ind w:firstLine="0"/>
    </w:pPr>
    <w:rPr>
      <w:b/>
      <w:snapToGrid/>
      <w:sz w:val="20"/>
      <w:szCs w:val="24"/>
    </w:rPr>
  </w:style>
  <w:style w:type="character" w:styleId="a5">
    <w:name w:val="Hyperlink"/>
    <w:basedOn w:val="a0"/>
    <w:rsid w:val="008241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2A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A4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Татьяна Анатольевна</dc:creator>
  <cp:lastModifiedBy>Игнатова Татьяна Анатольевна</cp:lastModifiedBy>
  <cp:revision>3</cp:revision>
  <cp:lastPrinted>2018-12-24T04:47:00Z</cp:lastPrinted>
  <dcterms:created xsi:type="dcterms:W3CDTF">2018-12-24T04:22:00Z</dcterms:created>
  <dcterms:modified xsi:type="dcterms:W3CDTF">2018-12-24T04:47:00Z</dcterms:modified>
</cp:coreProperties>
</file>