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2018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F1698E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F1698E">
        <w:rPr>
          <w:sz w:val="26"/>
          <w:szCs w:val="26"/>
        </w:rPr>
        <w:t xml:space="preserve">закупке и </w:t>
      </w:r>
      <w:proofErr w:type="gramStart"/>
      <w:r w:rsidRPr="00F1698E">
        <w:rPr>
          <w:sz w:val="26"/>
          <w:szCs w:val="26"/>
        </w:rPr>
        <w:t>Документацию</w:t>
      </w:r>
      <w:proofErr w:type="gramEnd"/>
      <w:r w:rsidRPr="00F1698E">
        <w:rPr>
          <w:sz w:val="26"/>
          <w:szCs w:val="26"/>
        </w:rPr>
        <w:t xml:space="preserve"> о закупке по </w:t>
      </w:r>
      <w:r w:rsidR="00562ABE" w:rsidRPr="00F1698E">
        <w:rPr>
          <w:sz w:val="26"/>
          <w:szCs w:val="26"/>
        </w:rPr>
        <w:t xml:space="preserve">Аукциону </w:t>
      </w:r>
      <w:r w:rsidR="00C30958" w:rsidRPr="00F1698E">
        <w:rPr>
          <w:sz w:val="26"/>
          <w:szCs w:val="26"/>
        </w:rPr>
        <w:t>в</w:t>
      </w:r>
      <w:r w:rsidR="00C30958" w:rsidRPr="00F1698E">
        <w:rPr>
          <w:i/>
          <w:sz w:val="26"/>
          <w:szCs w:val="26"/>
        </w:rPr>
        <w:t xml:space="preserve"> </w:t>
      </w:r>
      <w:r w:rsidR="00C30958" w:rsidRPr="00F1698E">
        <w:rPr>
          <w:sz w:val="26"/>
          <w:szCs w:val="26"/>
        </w:rPr>
        <w:t>электронной форме</w:t>
      </w:r>
      <w:r w:rsidR="00183F0C" w:rsidRPr="00F1698E">
        <w:rPr>
          <w:sz w:val="26"/>
          <w:szCs w:val="26"/>
        </w:rPr>
        <w:t>,</w:t>
      </w:r>
      <w:r w:rsidR="00C30958" w:rsidRPr="00F1698E">
        <w:rPr>
          <w:sz w:val="26"/>
          <w:szCs w:val="26"/>
        </w:rPr>
        <w:t xml:space="preserve"> </w:t>
      </w:r>
      <w:r w:rsidR="00F1698E" w:rsidRPr="00F1698E">
        <w:rPr>
          <w:i/>
          <w:sz w:val="26"/>
          <w:szCs w:val="26"/>
        </w:rPr>
        <w:t>Изоляторы опорно-стержневые фарфоровые ИОС</w:t>
      </w:r>
      <w:r w:rsidR="00F1698E" w:rsidRPr="00F1698E">
        <w:rPr>
          <w:sz w:val="26"/>
          <w:szCs w:val="26"/>
        </w:rPr>
        <w:t xml:space="preserve"> </w:t>
      </w:r>
      <w:r w:rsidRPr="00F1698E">
        <w:rPr>
          <w:sz w:val="26"/>
          <w:szCs w:val="26"/>
        </w:rPr>
        <w:t xml:space="preserve">(Лот № </w:t>
      </w:r>
      <w:r w:rsidR="00F1698E" w:rsidRPr="00F1698E">
        <w:rPr>
          <w:sz w:val="26"/>
          <w:szCs w:val="26"/>
        </w:rPr>
        <w:t>37</w:t>
      </w:r>
      <w:r w:rsidR="00C30958" w:rsidRPr="00F1698E">
        <w:rPr>
          <w:sz w:val="26"/>
          <w:szCs w:val="26"/>
        </w:rPr>
        <w:t>.1)</w:t>
      </w:r>
    </w:p>
    <w:p w:rsidR="008205A2" w:rsidRPr="00F1698E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9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562A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02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  <w:bookmarkStart w:id="0" w:name="_GoBack"/>
      <w:bookmarkEnd w:id="0"/>
    </w:p>
    <w:p w:rsidR="00C30958" w:rsidRPr="008205A2" w:rsidRDefault="00C30958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E60C22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C30958" w:rsidRPr="008205A2" w:rsidRDefault="00EC3F9A" w:rsidP="00E60C22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Заказчик: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183F0C" w:rsidRDefault="00C30958" w:rsidP="00E60C22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Место </w:t>
      </w:r>
      <w:r w:rsidRPr="00183F0C">
        <w:rPr>
          <w:b w:val="0"/>
          <w:snapToGrid w:val="0"/>
          <w:sz w:val="26"/>
          <w:szCs w:val="26"/>
        </w:rPr>
        <w:t>нахождения: 675000, Амурская обл., г. Благовещенск, ул. Шевченко, 28</w:t>
      </w:r>
    </w:p>
    <w:p w:rsidR="00C30958" w:rsidRPr="00183F0C" w:rsidRDefault="00C30958" w:rsidP="00E60C22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183F0C" w:rsidRDefault="00C30958" w:rsidP="00E60C22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183F0C">
        <w:rPr>
          <w:b w:val="0"/>
          <w:sz w:val="26"/>
          <w:szCs w:val="26"/>
        </w:rPr>
        <w:t>e-mail:okzt3@drsk.ru</w:t>
      </w:r>
    </w:p>
    <w:p w:rsidR="00C30958" w:rsidRPr="00183F0C" w:rsidRDefault="00C30958" w:rsidP="00E60C22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z w:val="26"/>
          <w:szCs w:val="26"/>
        </w:rPr>
        <w:t>Контактный телефон: 8 (4162) 397-260</w:t>
      </w:r>
    </w:p>
    <w:p w:rsidR="00183F0C" w:rsidRPr="00183F0C" w:rsidRDefault="00183F0C" w:rsidP="00E60C22">
      <w:pPr>
        <w:widowControl w:val="0"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Контактное лицо (Ф.И.О.):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Терёшкина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Гузалия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Мавлимьяновна</w:t>
      </w:r>
      <w:proofErr w:type="spellEnd"/>
    </w:p>
    <w:p w:rsidR="00EC3F9A" w:rsidRPr="008205A2" w:rsidRDefault="00EC3F9A" w:rsidP="00E60C2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E60C2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454201" w:rsidRPr="00183F0C" w:rsidRDefault="00562ABE" w:rsidP="00E60C22">
      <w:pPr>
        <w:pStyle w:val="Tableheader"/>
        <w:widowControl w:val="0"/>
        <w:contextualSpacing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Аукцион</w:t>
      </w:r>
      <w:r w:rsidR="00C30958" w:rsidRPr="00454201">
        <w:rPr>
          <w:b w:val="0"/>
          <w:sz w:val="26"/>
          <w:szCs w:val="26"/>
        </w:rPr>
        <w:t xml:space="preserve"> в электронной форме</w:t>
      </w:r>
      <w:r w:rsidR="00C30958" w:rsidRPr="008205A2">
        <w:rPr>
          <w:sz w:val="26"/>
          <w:szCs w:val="26"/>
        </w:rPr>
        <w:t xml:space="preserve">  </w:t>
      </w:r>
      <w:r w:rsidR="00F1698E" w:rsidRPr="00F1698E">
        <w:rPr>
          <w:i/>
          <w:sz w:val="26"/>
          <w:szCs w:val="26"/>
        </w:rPr>
        <w:t>Изоляторы опорно-стержневые фарфоровые ИОС</w:t>
      </w:r>
      <w:r w:rsidR="00F1698E" w:rsidRPr="00F1698E">
        <w:rPr>
          <w:sz w:val="26"/>
          <w:szCs w:val="26"/>
        </w:rPr>
        <w:t xml:space="preserve"> </w:t>
      </w:r>
      <w:r w:rsidR="00454201" w:rsidRPr="00183F0C">
        <w:rPr>
          <w:sz w:val="26"/>
          <w:szCs w:val="26"/>
        </w:rPr>
        <w:t xml:space="preserve">(Лот № </w:t>
      </w:r>
      <w:r w:rsidR="00F1698E">
        <w:rPr>
          <w:sz w:val="26"/>
          <w:szCs w:val="26"/>
        </w:rPr>
        <w:t>37</w:t>
      </w:r>
      <w:r w:rsidR="00454201" w:rsidRPr="00183F0C">
        <w:rPr>
          <w:sz w:val="26"/>
          <w:szCs w:val="26"/>
        </w:rPr>
        <w:t>.1)</w:t>
      </w:r>
    </w:p>
    <w:p w:rsidR="00C30958" w:rsidRPr="00454201" w:rsidRDefault="00EC3F9A" w:rsidP="00E60C22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454201">
        <w:rPr>
          <w:b w:val="0"/>
          <w:sz w:val="26"/>
          <w:szCs w:val="26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454201">
          <w:rPr>
            <w:b w:val="0"/>
            <w:color w:val="0000FF"/>
            <w:sz w:val="26"/>
            <w:szCs w:val="26"/>
            <w:u w:val="single"/>
          </w:rPr>
          <w:t>www.zakupki.gov.ru</w:t>
        </w:r>
      </w:hyperlink>
      <w:r w:rsidRPr="00454201">
        <w:rPr>
          <w:b w:val="0"/>
          <w:sz w:val="26"/>
          <w:szCs w:val="26"/>
        </w:rPr>
        <w:t xml:space="preserve"> (далее — «ЕИС») от</w:t>
      </w:r>
      <w:r w:rsidR="00C30958" w:rsidRPr="00454201">
        <w:rPr>
          <w:b w:val="0"/>
          <w:sz w:val="26"/>
          <w:szCs w:val="26"/>
        </w:rPr>
        <w:t xml:space="preserve"> </w:t>
      </w:r>
      <w:r w:rsidR="00183F0C" w:rsidRPr="00454201">
        <w:rPr>
          <w:b w:val="0"/>
          <w:sz w:val="26"/>
          <w:szCs w:val="26"/>
        </w:rPr>
        <w:t>0</w:t>
      </w:r>
      <w:r w:rsidR="00562ABE">
        <w:rPr>
          <w:b w:val="0"/>
          <w:sz w:val="26"/>
          <w:szCs w:val="26"/>
        </w:rPr>
        <w:t>5</w:t>
      </w:r>
      <w:r w:rsidR="00183F0C" w:rsidRPr="00454201">
        <w:rPr>
          <w:b w:val="0"/>
          <w:sz w:val="26"/>
          <w:szCs w:val="26"/>
        </w:rPr>
        <w:t>.12</w:t>
      </w:r>
      <w:r w:rsidR="00C30958" w:rsidRPr="00454201">
        <w:rPr>
          <w:b w:val="0"/>
          <w:sz w:val="26"/>
          <w:szCs w:val="26"/>
        </w:rPr>
        <w:t>.2018г.  п</w:t>
      </w:r>
      <w:r w:rsidRPr="00454201">
        <w:rPr>
          <w:b w:val="0"/>
          <w:sz w:val="26"/>
          <w:szCs w:val="26"/>
        </w:rPr>
        <w:t>од №</w:t>
      </w:r>
      <w:r w:rsidR="00C30958" w:rsidRPr="00454201">
        <w:rPr>
          <w:b w:val="0"/>
          <w:sz w:val="26"/>
          <w:szCs w:val="26"/>
        </w:rPr>
        <w:t xml:space="preserve">  318072</w:t>
      </w:r>
      <w:r w:rsidR="00200294">
        <w:rPr>
          <w:b w:val="0"/>
          <w:sz w:val="26"/>
          <w:szCs w:val="26"/>
        </w:rPr>
        <w:t>49733</w:t>
      </w:r>
    </w:p>
    <w:p w:rsidR="00C30958" w:rsidRPr="008205A2" w:rsidRDefault="00C30958" w:rsidP="00E60C2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205A2" w:rsidRPr="008205A2" w:rsidRDefault="008205A2" w:rsidP="00E60C2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C74A47" w:rsidP="00E60C2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1. </w:t>
      </w:r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Внесены следующие изменения в Извещение о закупке и </w:t>
      </w:r>
      <w:proofErr w:type="gramStart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Документацию</w:t>
      </w:r>
      <w:proofErr w:type="gramEnd"/>
      <w:r w:rsidR="00EC3F9A"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о закупке: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24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62ABE" w:rsidRPr="00562ABE" w:rsidRDefault="009801D8" w:rsidP="009801D8">
      <w:pPr>
        <w:widowControl w:val="0"/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 17</w:t>
      </w:r>
      <w:r w:rsidR="00562ABE" w:rsidRPr="00562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Извещения о закупке читать в следующей редакции: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аукциона:</w:t>
      </w:r>
      <w:r w:rsid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в 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09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времени / </w:t>
      </w:r>
      <w:r w:rsidR="00562ABE"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15 ч. 00 мин</w:t>
      </w:r>
      <w:r w:rsidR="00562ABE"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(по местному времени Организатора)</w:t>
      </w:r>
      <w:proofErr w:type="gramEnd"/>
    </w:p>
    <w:p w:rsidR="00EC3F9A" w:rsidRPr="008205A2" w:rsidRDefault="009801D8" w:rsidP="009801D8">
      <w:pPr>
        <w:autoSpaceDE w:val="0"/>
        <w:autoSpaceDN w:val="0"/>
        <w:snapToGrid w:val="0"/>
        <w:spacing w:before="120" w:after="0" w:line="240" w:lineRule="auto"/>
        <w:ind w:left="360" w:firstLine="77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24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января 2019</w:t>
      </w:r>
      <w:r w:rsidR="009801D8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801D8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1.2.21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окончания рассмотрения заявок: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4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февраля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2019 г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801D8" w:rsidRPr="00C74A47" w:rsidRDefault="009801D8" w:rsidP="009801D8">
      <w:pPr>
        <w:widowControl w:val="0"/>
        <w:ind w:firstLine="1134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1.2.22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Дата и время проведения аукциона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февраля</w:t>
      </w:r>
      <w:r w:rsidRPr="00562A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2019</w:t>
      </w:r>
      <w:r w:rsidRPr="00562A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 </w:t>
      </w:r>
      <w:r w:rsidRPr="009801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 09 ч. 00 мин</w:t>
      </w:r>
      <w:r w:rsidRPr="009801D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  (по московскому 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времени /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в 15 ч. 00 мин (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 местному времени Организатора)</w:t>
      </w:r>
      <w:proofErr w:type="gramEnd"/>
    </w:p>
    <w:p w:rsidR="009801D8" w:rsidRPr="00C74A47" w:rsidRDefault="009801D8" w:rsidP="009801D8">
      <w:pPr>
        <w:ind w:firstLine="11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6. Пункт 1.2.23 Документации о закупке читать в следующей редакции: «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подведения итогов закупки: 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«1</w:t>
      </w:r>
      <w:r w:rsidR="0020029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</w:t>
      </w:r>
      <w:r w:rsidRPr="00C74A47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 февраля 2019</w:t>
      </w:r>
      <w:r w:rsidRPr="00C74A4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г.</w:t>
      </w:r>
      <w:r w:rsidRPr="00C74A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74A47" w:rsidRPr="008205A2" w:rsidRDefault="00C74A47" w:rsidP="00C74A47">
      <w:pPr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</w:p>
    <w:p w:rsidR="009801D8" w:rsidRDefault="009801D8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F4C" w:rsidRDefault="00EC3F9A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Все остальные условия Извещения и Документации о закупке остаются без изменений.</w:t>
      </w: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Терёшкина</w:t>
      </w:r>
      <w:proofErr w:type="spellEnd"/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Г.М.</w:t>
      </w:r>
    </w:p>
    <w:p w:rsidR="00454201" w:rsidRPr="00454201" w:rsidRDefault="00454201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420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(4162)397260</w:t>
      </w:r>
    </w:p>
    <w:sectPr w:rsidR="00454201" w:rsidRPr="004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1586983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02AF8"/>
    <w:rsid w:val="0015249F"/>
    <w:rsid w:val="00183F0C"/>
    <w:rsid w:val="00200294"/>
    <w:rsid w:val="00454201"/>
    <w:rsid w:val="00476AA3"/>
    <w:rsid w:val="00562ABE"/>
    <w:rsid w:val="007667D6"/>
    <w:rsid w:val="008205A2"/>
    <w:rsid w:val="009801D8"/>
    <w:rsid w:val="009C1F4C"/>
    <w:rsid w:val="00C30958"/>
    <w:rsid w:val="00C74A47"/>
    <w:rsid w:val="00CD4E83"/>
    <w:rsid w:val="00E60C22"/>
    <w:rsid w:val="00EC3F9A"/>
    <w:rsid w:val="00F1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styleId="3">
    <w:name w:val="heading 3"/>
    <w:basedOn w:val="a2"/>
    <w:next w:val="a2"/>
    <w:link w:val="30"/>
    <w:qFormat/>
    <w:rsid w:val="00562ABE"/>
    <w:pPr>
      <w:keepNext/>
      <w:numPr>
        <w:ilvl w:val="2"/>
        <w:numId w:val="4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562ABE"/>
    <w:pPr>
      <w:keepNext/>
      <w:numPr>
        <w:ilvl w:val="3"/>
        <w:numId w:val="4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uiPriority w:val="34"/>
    <w:qFormat/>
    <w:rsid w:val="00562ABE"/>
    <w:pPr>
      <w:ind w:left="720"/>
      <w:contextualSpacing/>
    </w:pPr>
  </w:style>
  <w:style w:type="paragraph" w:styleId="41">
    <w:name w:val="toc 4"/>
    <w:basedOn w:val="a2"/>
    <w:next w:val="a2"/>
    <w:autoRedefine/>
    <w:uiPriority w:val="39"/>
    <w:semiHidden/>
    <w:unhideWhenUsed/>
    <w:rsid w:val="00562ABE"/>
    <w:pPr>
      <w:spacing w:after="100"/>
      <w:ind w:left="660"/>
    </w:pPr>
  </w:style>
  <w:style w:type="character" w:customStyle="1" w:styleId="30">
    <w:name w:val="Заголовок 3 Знак"/>
    <w:basedOn w:val="a3"/>
    <w:link w:val="3"/>
    <w:rsid w:val="00562ABE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562ABE"/>
    <w:rPr>
      <w:rFonts w:ascii="Times New Roman" w:eastAsia="Times New Roman" w:hAnsi="Times New Roman" w:cs="Times New Roman"/>
      <w:b/>
      <w:i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14</cp:revision>
  <cp:lastPrinted>2018-12-27T05:14:00Z</cp:lastPrinted>
  <dcterms:created xsi:type="dcterms:W3CDTF">2018-12-07T01:33:00Z</dcterms:created>
  <dcterms:modified xsi:type="dcterms:W3CDTF">2018-12-27T05:14:00Z</dcterms:modified>
</cp:coreProperties>
</file>