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277BC">
        <w:rPr>
          <w:rFonts w:ascii="Times New Roman" w:hAnsi="Times New Roman"/>
          <w:sz w:val="28"/>
          <w:szCs w:val="28"/>
        </w:rPr>
        <w:t>09</w:t>
      </w:r>
      <w:r w:rsidR="006C2ACD">
        <w:rPr>
          <w:rFonts w:ascii="Times New Roman" w:hAnsi="Times New Roman"/>
          <w:sz w:val="28"/>
          <w:szCs w:val="28"/>
        </w:rPr>
        <w:t>/МТПиР</w:t>
      </w:r>
      <w:r w:rsidR="00352406">
        <w:rPr>
          <w:rFonts w:ascii="Times New Roman" w:hAnsi="Times New Roman"/>
          <w:sz w:val="28"/>
          <w:szCs w:val="28"/>
        </w:rPr>
        <w:t>-</w:t>
      </w:r>
      <w:r w:rsidR="00A95CCC">
        <w:rPr>
          <w:rFonts w:ascii="Times New Roman" w:hAnsi="Times New Roman"/>
          <w:sz w:val="28"/>
          <w:szCs w:val="28"/>
        </w:rPr>
        <w:t>Р</w:t>
      </w:r>
    </w:p>
    <w:p w:rsidR="00897689" w:rsidRPr="00897689" w:rsidRDefault="00633D1C" w:rsidP="00897689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A95CCC">
        <w:rPr>
          <w:b/>
          <w:bCs/>
          <w:szCs w:val="28"/>
        </w:rPr>
        <w:t>открытому аукциону</w:t>
      </w:r>
      <w:r w:rsidR="00A95CCC" w:rsidRPr="008852D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3277BC" w:rsidRPr="00DB1D5D">
        <w:rPr>
          <w:b/>
          <w:bCs/>
          <w:i/>
          <w:szCs w:val="28"/>
        </w:rPr>
        <w:t>«</w:t>
      </w:r>
      <w:r w:rsidR="003277BC" w:rsidRPr="00DB1D5D">
        <w:rPr>
          <w:b/>
          <w:i/>
          <w:szCs w:val="28"/>
        </w:rPr>
        <w:t>Комплект ретрофита для шкафов релейной защиты и автоматики»</w:t>
      </w:r>
      <w:r w:rsidR="003277BC" w:rsidRPr="00DB1D5D">
        <w:rPr>
          <w:b/>
          <w:bCs/>
          <w:i/>
          <w:szCs w:val="28"/>
        </w:rPr>
        <w:t>, л</w:t>
      </w:r>
      <w:r w:rsidR="003277BC" w:rsidRPr="00DB1D5D">
        <w:rPr>
          <w:b/>
          <w:bCs/>
          <w:szCs w:val="28"/>
        </w:rPr>
        <w:t>от 180, р.2.2.2. ГКПЗ 2019</w:t>
      </w:r>
    </w:p>
    <w:p w:rsidR="004002C1" w:rsidRPr="00D3268D" w:rsidRDefault="004002C1" w:rsidP="00000930">
      <w:pPr>
        <w:pStyle w:val="22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3268D" w:rsidTr="00A02900">
        <w:trPr>
          <w:trHeight w:val="302"/>
          <w:jc w:val="center"/>
        </w:trPr>
        <w:tc>
          <w:tcPr>
            <w:tcW w:w="5210" w:type="dxa"/>
          </w:tcPr>
          <w:p w:rsidR="003C690B" w:rsidRPr="00D3268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3268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3268D" w:rsidRDefault="00FB3B4E" w:rsidP="003277BC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3268D">
              <w:rPr>
                <w:b/>
                <w:bCs/>
                <w:caps/>
                <w:sz w:val="26"/>
                <w:szCs w:val="26"/>
              </w:rPr>
              <w:t>«</w:t>
            </w:r>
            <w:r w:rsidR="00D3268D">
              <w:rPr>
                <w:b/>
                <w:bCs/>
                <w:caps/>
                <w:sz w:val="26"/>
                <w:szCs w:val="26"/>
              </w:rPr>
              <w:t>2</w:t>
            </w:r>
            <w:r w:rsidR="003277BC">
              <w:rPr>
                <w:b/>
                <w:bCs/>
                <w:caps/>
                <w:sz w:val="26"/>
                <w:szCs w:val="26"/>
              </w:rPr>
              <w:t>1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174DCE" w:rsidRPr="00D3268D">
              <w:rPr>
                <w:b/>
                <w:bCs/>
                <w:sz w:val="26"/>
                <w:szCs w:val="26"/>
              </w:rPr>
              <w:t>января 2019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690B" w:rsidRPr="00D3268D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3268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897689" w:rsidRPr="00897689" w:rsidRDefault="00F6225A" w:rsidP="00897689">
      <w:pPr>
        <w:autoSpaceDE w:val="0"/>
        <w:autoSpaceDN w:val="0"/>
        <w:spacing w:before="60" w:line="240" w:lineRule="auto"/>
        <w:rPr>
          <w:b/>
          <w:i/>
          <w:snapToGrid/>
          <w:szCs w:val="28"/>
        </w:rPr>
      </w:pPr>
      <w:r w:rsidRPr="00F6225A">
        <w:rPr>
          <w:b/>
          <w:szCs w:val="28"/>
        </w:rPr>
        <w:t>СПОСОБ И ПРЕДМЕТ ЗАКУПКИ:</w:t>
      </w:r>
      <w:r w:rsidRPr="00D3268D">
        <w:rPr>
          <w:b/>
          <w:bCs/>
          <w:szCs w:val="28"/>
        </w:rPr>
        <w:t xml:space="preserve"> по открытому аукциону</w:t>
      </w:r>
      <w:r w:rsidRPr="008852D3">
        <w:rPr>
          <w:b/>
          <w:bCs/>
          <w:szCs w:val="28"/>
        </w:rPr>
        <w:t xml:space="preserve"> </w:t>
      </w:r>
      <w:r w:rsidRPr="00D3268D">
        <w:rPr>
          <w:b/>
          <w:bCs/>
          <w:szCs w:val="28"/>
        </w:rPr>
        <w:t xml:space="preserve">в электронной форме  на право заключения договора  поставки: </w:t>
      </w:r>
      <w:r w:rsidR="003277BC" w:rsidRPr="00DB1D5D">
        <w:rPr>
          <w:b/>
          <w:bCs/>
          <w:i/>
          <w:szCs w:val="28"/>
        </w:rPr>
        <w:t>«</w:t>
      </w:r>
      <w:r w:rsidR="003277BC" w:rsidRPr="00DB1D5D">
        <w:rPr>
          <w:b/>
          <w:i/>
          <w:szCs w:val="28"/>
        </w:rPr>
        <w:t>Комплект ретрофита для шкафов релейной защиты и автоматики»</w:t>
      </w:r>
      <w:r w:rsidR="003277BC" w:rsidRPr="00DB1D5D">
        <w:rPr>
          <w:b/>
          <w:bCs/>
          <w:i/>
          <w:szCs w:val="28"/>
        </w:rPr>
        <w:t>, л</w:t>
      </w:r>
      <w:r w:rsidR="003277BC" w:rsidRPr="00DB1D5D">
        <w:rPr>
          <w:b/>
          <w:bCs/>
          <w:szCs w:val="28"/>
        </w:rPr>
        <w:t>от 180, р.2.2.2. ГКПЗ 2019</w:t>
      </w:r>
    </w:p>
    <w:p w:rsidR="00633D1C" w:rsidRPr="00D3268D" w:rsidRDefault="00633D1C" w:rsidP="00897689">
      <w:pPr>
        <w:pStyle w:val="22"/>
        <w:rPr>
          <w:b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3277BC">
        <w:rPr>
          <w:b/>
          <w:sz w:val="26"/>
          <w:szCs w:val="26"/>
        </w:rPr>
        <w:t>6</w:t>
      </w:r>
      <w:r w:rsidRPr="00D3268D">
        <w:rPr>
          <w:sz w:val="26"/>
          <w:szCs w:val="26"/>
        </w:rPr>
        <w:t xml:space="preserve"> (</w:t>
      </w:r>
      <w:r w:rsidR="00897689">
        <w:rPr>
          <w:sz w:val="26"/>
          <w:szCs w:val="26"/>
        </w:rPr>
        <w:t>три</w:t>
      </w:r>
      <w:r w:rsidRPr="00D3268D">
        <w:rPr>
          <w:sz w:val="26"/>
          <w:szCs w:val="26"/>
        </w:rPr>
        <w:t>) заявк</w:t>
      </w:r>
      <w:r w:rsidR="006C2ACD" w:rsidRPr="00D3268D">
        <w:rPr>
          <w:sz w:val="26"/>
          <w:szCs w:val="26"/>
        </w:rPr>
        <w:t>и</w:t>
      </w:r>
      <w:r w:rsidRPr="00D3268D">
        <w:rPr>
          <w:sz w:val="26"/>
          <w:szCs w:val="26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3118"/>
      </w:tblGrid>
      <w:tr w:rsidR="00F6225A" w:rsidRPr="00757316" w:rsidTr="00F6225A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757316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№</w:t>
            </w:r>
          </w:p>
          <w:p w:rsidR="00F6225A" w:rsidRPr="00757316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757316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757316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Дата и время регистрации заявки</w:t>
            </w:r>
          </w:p>
        </w:tc>
      </w:tr>
      <w:tr w:rsidR="003277BC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3277BC">
            <w:pPr>
              <w:spacing w:line="240" w:lineRule="auto"/>
              <w:ind w:firstLine="33"/>
              <w:rPr>
                <w:color w:val="000000"/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15.12.2018 11:42</w:t>
            </w:r>
          </w:p>
        </w:tc>
      </w:tr>
      <w:tr w:rsidR="003277BC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3277BC">
            <w:pPr>
              <w:ind w:firstLine="33"/>
              <w:rPr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15.12.2018 17:46</w:t>
            </w:r>
          </w:p>
        </w:tc>
      </w:tr>
      <w:tr w:rsidR="003277BC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3277BC">
            <w:pPr>
              <w:ind w:firstLine="33"/>
              <w:rPr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16.12.2018 09:52</w:t>
            </w:r>
          </w:p>
        </w:tc>
      </w:tr>
      <w:tr w:rsidR="003277BC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3277BC">
            <w:pPr>
              <w:ind w:firstLine="33"/>
              <w:rPr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17.12.2018 05:51</w:t>
            </w:r>
          </w:p>
        </w:tc>
      </w:tr>
      <w:tr w:rsidR="003277BC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3277BC">
            <w:pPr>
              <w:ind w:firstLine="33"/>
              <w:rPr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17.12.2018 07:29</w:t>
            </w:r>
          </w:p>
        </w:tc>
      </w:tr>
      <w:tr w:rsidR="003277BC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7BC" w:rsidRPr="00757316" w:rsidRDefault="003277BC" w:rsidP="003277BC">
            <w:pPr>
              <w:ind w:firstLine="33"/>
              <w:rPr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17.12.2018 07:40</w:t>
            </w:r>
          </w:p>
        </w:tc>
      </w:tr>
    </w:tbl>
    <w:p w:rsidR="00633D1C" w:rsidRPr="00757316" w:rsidRDefault="00633D1C" w:rsidP="001865D9">
      <w:pPr>
        <w:pStyle w:val="22"/>
        <w:ind w:firstLine="0"/>
        <w:rPr>
          <w:b/>
          <w:caps/>
          <w:sz w:val="25"/>
          <w:szCs w:val="25"/>
        </w:rPr>
      </w:pPr>
    </w:p>
    <w:p w:rsidR="00633D1C" w:rsidRPr="00757316" w:rsidRDefault="00633D1C" w:rsidP="00633D1C">
      <w:pPr>
        <w:spacing w:line="240" w:lineRule="auto"/>
        <w:ind w:right="-143" w:firstLine="0"/>
        <w:rPr>
          <w:sz w:val="25"/>
          <w:szCs w:val="25"/>
        </w:rPr>
      </w:pPr>
      <w:r w:rsidRPr="00757316">
        <w:rPr>
          <w:b/>
          <w:sz w:val="25"/>
          <w:szCs w:val="25"/>
        </w:rPr>
        <w:t xml:space="preserve">КОЛИЧЕСТВО ОТКЛОНЕННЫХ ЗАЯВОК:  </w:t>
      </w:r>
      <w:r w:rsidR="006C2ACD" w:rsidRPr="00757316">
        <w:rPr>
          <w:b/>
          <w:sz w:val="25"/>
          <w:szCs w:val="25"/>
        </w:rPr>
        <w:t>0</w:t>
      </w:r>
      <w:r w:rsidRPr="00757316">
        <w:rPr>
          <w:b/>
          <w:sz w:val="25"/>
          <w:szCs w:val="25"/>
        </w:rPr>
        <w:t xml:space="preserve"> </w:t>
      </w:r>
      <w:r w:rsidRPr="00757316">
        <w:rPr>
          <w:sz w:val="25"/>
          <w:szCs w:val="25"/>
        </w:rPr>
        <w:t>заяв</w:t>
      </w:r>
      <w:r w:rsidR="006C2ACD" w:rsidRPr="00757316">
        <w:rPr>
          <w:sz w:val="25"/>
          <w:szCs w:val="25"/>
        </w:rPr>
        <w:t>о</w:t>
      </w:r>
      <w:r w:rsidRPr="00757316">
        <w:rPr>
          <w:sz w:val="25"/>
          <w:szCs w:val="25"/>
        </w:rPr>
        <w:t>к.</w:t>
      </w:r>
    </w:p>
    <w:p w:rsidR="00633D1C" w:rsidRPr="00757316" w:rsidRDefault="00633D1C" w:rsidP="001865D9">
      <w:pPr>
        <w:pStyle w:val="22"/>
        <w:ind w:firstLine="0"/>
        <w:rPr>
          <w:b/>
          <w:caps/>
          <w:sz w:val="25"/>
          <w:szCs w:val="25"/>
        </w:rPr>
      </w:pPr>
    </w:p>
    <w:p w:rsidR="001E0D88" w:rsidRPr="00757316" w:rsidRDefault="001E0D88" w:rsidP="001865D9">
      <w:pPr>
        <w:pStyle w:val="22"/>
        <w:ind w:firstLine="0"/>
        <w:rPr>
          <w:b/>
          <w:caps/>
          <w:sz w:val="25"/>
          <w:szCs w:val="25"/>
        </w:rPr>
      </w:pPr>
      <w:r w:rsidRPr="00757316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3277BC" w:rsidRPr="00757316" w:rsidRDefault="003277BC" w:rsidP="003277BC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757316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3277BC" w:rsidRPr="00757316" w:rsidRDefault="003277BC" w:rsidP="003277BC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757316">
        <w:rPr>
          <w:rFonts w:eastAsiaTheme="minorHAnsi"/>
          <w:bCs/>
          <w:i/>
          <w:iCs/>
          <w:snapToGrid/>
          <w:sz w:val="25"/>
          <w:szCs w:val="25"/>
          <w:lang w:eastAsia="en-US"/>
        </w:rPr>
        <w:t>Об отклонении заявки</w:t>
      </w:r>
      <w:r w:rsidRPr="00757316">
        <w:rPr>
          <w:rFonts w:eastAsia="Calibri"/>
          <w:sz w:val="25"/>
          <w:szCs w:val="25"/>
          <w:lang w:eastAsia="en-US"/>
        </w:rPr>
        <w:t xml:space="preserve"> </w:t>
      </w:r>
      <w:r w:rsidRPr="00757316">
        <w:rPr>
          <w:rFonts w:eastAsia="Calibri"/>
          <w:i/>
          <w:sz w:val="25"/>
          <w:szCs w:val="25"/>
          <w:lang w:eastAsia="en-US"/>
        </w:rPr>
        <w:t>участника</w:t>
      </w:r>
      <w:r w:rsidRPr="00757316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757316">
        <w:rPr>
          <w:rFonts w:eastAsiaTheme="minorHAnsi"/>
          <w:i/>
          <w:snapToGrid/>
          <w:sz w:val="25"/>
          <w:szCs w:val="25"/>
          <w:lang w:eastAsia="en-US"/>
        </w:rPr>
        <w:t xml:space="preserve">ЗАО «Чебоксарский электроаппарат» </w:t>
      </w:r>
    </w:p>
    <w:p w:rsidR="003277BC" w:rsidRPr="00757316" w:rsidRDefault="003277BC" w:rsidP="003277BC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757316">
        <w:rPr>
          <w:rFonts w:eastAsiaTheme="minorHAnsi"/>
          <w:bCs/>
          <w:i/>
          <w:iCs/>
          <w:snapToGrid/>
          <w:sz w:val="25"/>
          <w:szCs w:val="25"/>
          <w:lang w:eastAsia="en-US"/>
        </w:rPr>
        <w:t>Об отклонении заявки</w:t>
      </w:r>
      <w:r w:rsidRPr="00757316">
        <w:rPr>
          <w:rFonts w:eastAsia="Calibri"/>
          <w:sz w:val="25"/>
          <w:szCs w:val="25"/>
          <w:lang w:eastAsia="en-US"/>
        </w:rPr>
        <w:t xml:space="preserve"> </w:t>
      </w:r>
      <w:r w:rsidRPr="00757316">
        <w:rPr>
          <w:rFonts w:eastAsia="Calibri"/>
          <w:i/>
          <w:sz w:val="25"/>
          <w:szCs w:val="25"/>
          <w:lang w:eastAsia="en-US"/>
        </w:rPr>
        <w:t>участника</w:t>
      </w:r>
      <w:r w:rsidRPr="00757316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757316">
        <w:rPr>
          <w:rFonts w:eastAsiaTheme="minorHAnsi"/>
          <w:i/>
          <w:snapToGrid/>
          <w:sz w:val="25"/>
          <w:szCs w:val="25"/>
          <w:lang w:eastAsia="en-US"/>
        </w:rPr>
        <w:t xml:space="preserve">ООО "Дальневосточный Энергетический Союз" </w:t>
      </w:r>
    </w:p>
    <w:p w:rsidR="003277BC" w:rsidRPr="00757316" w:rsidRDefault="003277BC" w:rsidP="003277BC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757316">
        <w:rPr>
          <w:rFonts w:eastAsiaTheme="minorHAnsi"/>
          <w:bCs/>
          <w:i/>
          <w:iCs/>
          <w:snapToGrid/>
          <w:sz w:val="25"/>
          <w:szCs w:val="25"/>
          <w:lang w:eastAsia="en-US"/>
        </w:rPr>
        <w:t>Об отклонении заявки</w:t>
      </w:r>
      <w:r w:rsidRPr="00757316">
        <w:rPr>
          <w:rFonts w:eastAsia="Calibri"/>
          <w:sz w:val="25"/>
          <w:szCs w:val="25"/>
          <w:lang w:eastAsia="en-US"/>
        </w:rPr>
        <w:t xml:space="preserve"> </w:t>
      </w:r>
      <w:r w:rsidRPr="00757316">
        <w:rPr>
          <w:rFonts w:eastAsia="Calibri"/>
          <w:i/>
          <w:sz w:val="25"/>
          <w:szCs w:val="25"/>
          <w:lang w:eastAsia="en-US"/>
        </w:rPr>
        <w:t>участника</w:t>
      </w:r>
      <w:r w:rsidRPr="00757316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757316">
        <w:rPr>
          <w:rFonts w:eastAsiaTheme="minorHAnsi"/>
          <w:i/>
          <w:snapToGrid/>
          <w:sz w:val="25"/>
          <w:szCs w:val="25"/>
          <w:lang w:eastAsia="en-US"/>
        </w:rPr>
        <w:t xml:space="preserve">ООО "ВОСТОКЭНЕРГО" </w:t>
      </w:r>
    </w:p>
    <w:p w:rsidR="003277BC" w:rsidRPr="00757316" w:rsidRDefault="003277BC" w:rsidP="003277BC">
      <w:pPr>
        <w:tabs>
          <w:tab w:val="left" w:pos="284"/>
          <w:tab w:val="left" w:pos="567"/>
        </w:tabs>
        <w:spacing w:line="240" w:lineRule="auto"/>
        <w:ind w:left="284" w:firstLine="0"/>
        <w:jc w:val="left"/>
        <w:rPr>
          <w:bCs/>
          <w:i/>
          <w:iCs/>
          <w:snapToGrid/>
          <w:sz w:val="25"/>
          <w:szCs w:val="25"/>
        </w:rPr>
      </w:pPr>
      <w:r w:rsidRPr="00757316">
        <w:rPr>
          <w:rFonts w:eastAsiaTheme="minorHAnsi"/>
          <w:i/>
          <w:snapToGrid/>
          <w:sz w:val="25"/>
          <w:szCs w:val="25"/>
          <w:lang w:eastAsia="en-US"/>
        </w:rPr>
        <w:t xml:space="preserve">5. </w:t>
      </w:r>
      <w:r w:rsidRPr="00757316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закупке.</w:t>
      </w:r>
    </w:p>
    <w:p w:rsidR="003277BC" w:rsidRPr="00757316" w:rsidRDefault="003277BC" w:rsidP="003277BC">
      <w:pPr>
        <w:spacing w:line="240" w:lineRule="auto"/>
        <w:ind w:firstLine="0"/>
        <w:rPr>
          <w:b/>
          <w:sz w:val="25"/>
          <w:szCs w:val="25"/>
        </w:rPr>
      </w:pPr>
    </w:p>
    <w:p w:rsidR="00EF202A" w:rsidRPr="00757316" w:rsidRDefault="00EF202A" w:rsidP="00EF202A">
      <w:pPr>
        <w:spacing w:line="240" w:lineRule="auto"/>
        <w:rPr>
          <w:b/>
          <w:sz w:val="25"/>
          <w:szCs w:val="25"/>
        </w:rPr>
      </w:pPr>
    </w:p>
    <w:p w:rsidR="00CA34C8" w:rsidRPr="00757316" w:rsidRDefault="00CA34C8" w:rsidP="00CA34C8">
      <w:pPr>
        <w:pStyle w:val="22"/>
        <w:ind w:firstLine="0"/>
        <w:rPr>
          <w:b/>
          <w:bCs/>
          <w:i/>
          <w:iCs/>
          <w:sz w:val="25"/>
          <w:szCs w:val="25"/>
        </w:rPr>
      </w:pPr>
      <w:r w:rsidRPr="00757316">
        <w:rPr>
          <w:b/>
          <w:bCs/>
          <w:i/>
          <w:iCs/>
          <w:sz w:val="25"/>
          <w:szCs w:val="25"/>
        </w:rPr>
        <w:t>ВОПРОС 1 «О рассмотрении результатов оценки заявок Участников»</w:t>
      </w:r>
    </w:p>
    <w:p w:rsidR="006A74CF" w:rsidRPr="00757316" w:rsidRDefault="006A74CF" w:rsidP="006A74CF">
      <w:pPr>
        <w:spacing w:line="240" w:lineRule="auto"/>
        <w:rPr>
          <w:b/>
          <w:sz w:val="25"/>
          <w:szCs w:val="25"/>
        </w:rPr>
      </w:pPr>
      <w:r w:rsidRPr="00757316">
        <w:rPr>
          <w:b/>
          <w:sz w:val="25"/>
          <w:szCs w:val="25"/>
        </w:rPr>
        <w:t>РЕШИЛИ:</w:t>
      </w:r>
    </w:p>
    <w:p w:rsidR="006A74CF" w:rsidRPr="00757316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</w:rPr>
      </w:pPr>
      <w:r w:rsidRPr="00757316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6A74CF" w:rsidRPr="00757316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757316">
        <w:rPr>
          <w:sz w:val="25"/>
          <w:szCs w:val="25"/>
        </w:rPr>
        <w:t>Принять к рассмотрению заявки следующих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693"/>
        <w:gridCol w:w="2410"/>
      </w:tblGrid>
      <w:tr w:rsidR="00E15337" w:rsidRPr="00757316" w:rsidTr="00E15337">
        <w:trPr>
          <w:trHeight w:val="420"/>
          <w:tblHeader/>
        </w:trPr>
        <w:tc>
          <w:tcPr>
            <w:tcW w:w="851" w:type="dxa"/>
            <w:vAlign w:val="center"/>
          </w:tcPr>
          <w:p w:rsidR="00E15337" w:rsidRPr="00757316" w:rsidRDefault="00E15337" w:rsidP="00E15337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№</w:t>
            </w:r>
          </w:p>
          <w:p w:rsidR="00E15337" w:rsidRPr="00757316" w:rsidRDefault="00E15337" w:rsidP="00E15337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п/п</w:t>
            </w:r>
          </w:p>
        </w:tc>
        <w:tc>
          <w:tcPr>
            <w:tcW w:w="3827" w:type="dxa"/>
            <w:vAlign w:val="center"/>
          </w:tcPr>
          <w:p w:rsidR="00E15337" w:rsidRPr="00757316" w:rsidRDefault="00E15337" w:rsidP="00E15337">
            <w:pPr>
              <w:keepNext/>
              <w:spacing w:line="240" w:lineRule="auto"/>
              <w:ind w:left="57" w:right="57"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E15337" w:rsidRPr="00757316" w:rsidRDefault="00E15337" w:rsidP="00E15337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E15337" w:rsidRPr="00757316" w:rsidRDefault="00E15337" w:rsidP="00E15337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Цена заявки, руб. без НДС</w:t>
            </w:r>
          </w:p>
        </w:tc>
      </w:tr>
      <w:tr w:rsidR="003277BC" w:rsidRPr="00757316" w:rsidTr="00DD3AE4">
        <w:trPr>
          <w:trHeight w:val="722"/>
        </w:trPr>
        <w:tc>
          <w:tcPr>
            <w:tcW w:w="851" w:type="dxa"/>
          </w:tcPr>
          <w:p w:rsidR="003277BC" w:rsidRPr="00757316" w:rsidRDefault="003277BC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3277BC" w:rsidRPr="00757316" w:rsidRDefault="003277BC" w:rsidP="003277BC">
            <w:pPr>
              <w:spacing w:line="240" w:lineRule="auto"/>
              <w:ind w:firstLine="34"/>
              <w:rPr>
                <w:color w:val="000000"/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№09/МТПиР/1</w:t>
            </w:r>
          </w:p>
        </w:tc>
        <w:tc>
          <w:tcPr>
            <w:tcW w:w="2693" w:type="dxa"/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15.12.2018 11:42</w:t>
            </w:r>
          </w:p>
        </w:tc>
        <w:tc>
          <w:tcPr>
            <w:tcW w:w="2410" w:type="dxa"/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7 500 000,00</w:t>
            </w:r>
          </w:p>
        </w:tc>
      </w:tr>
      <w:tr w:rsidR="003277BC" w:rsidRPr="00757316" w:rsidTr="00DD3AE4">
        <w:trPr>
          <w:trHeight w:val="378"/>
        </w:trPr>
        <w:tc>
          <w:tcPr>
            <w:tcW w:w="851" w:type="dxa"/>
          </w:tcPr>
          <w:p w:rsidR="003277BC" w:rsidRPr="00757316" w:rsidRDefault="003277BC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3277BC" w:rsidRPr="00757316" w:rsidRDefault="003277BC" w:rsidP="003277BC">
            <w:pPr>
              <w:ind w:firstLine="34"/>
              <w:rPr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№09/МТПиР/2</w:t>
            </w:r>
          </w:p>
        </w:tc>
        <w:tc>
          <w:tcPr>
            <w:tcW w:w="2693" w:type="dxa"/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15.12.2018 17:46</w:t>
            </w:r>
          </w:p>
        </w:tc>
        <w:tc>
          <w:tcPr>
            <w:tcW w:w="2410" w:type="dxa"/>
            <w:vAlign w:val="center"/>
          </w:tcPr>
          <w:p w:rsidR="003277BC" w:rsidRPr="00757316" w:rsidRDefault="003277BC" w:rsidP="003277BC">
            <w:pPr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7 500 000,00</w:t>
            </w:r>
          </w:p>
        </w:tc>
      </w:tr>
      <w:tr w:rsidR="003277BC" w:rsidRPr="00757316" w:rsidTr="00DD3AE4">
        <w:trPr>
          <w:trHeight w:val="378"/>
        </w:trPr>
        <w:tc>
          <w:tcPr>
            <w:tcW w:w="851" w:type="dxa"/>
          </w:tcPr>
          <w:p w:rsidR="003277BC" w:rsidRPr="00757316" w:rsidRDefault="003277BC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3277BC" w:rsidRPr="00757316" w:rsidRDefault="003277BC" w:rsidP="003277BC">
            <w:pPr>
              <w:ind w:firstLine="34"/>
              <w:rPr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№09/МТПиР/3</w:t>
            </w:r>
          </w:p>
        </w:tc>
        <w:tc>
          <w:tcPr>
            <w:tcW w:w="2693" w:type="dxa"/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16.12.2018 09:52</w:t>
            </w:r>
          </w:p>
        </w:tc>
        <w:tc>
          <w:tcPr>
            <w:tcW w:w="2410" w:type="dxa"/>
            <w:vAlign w:val="center"/>
          </w:tcPr>
          <w:p w:rsidR="003277BC" w:rsidRPr="00757316" w:rsidRDefault="003277BC" w:rsidP="003277BC">
            <w:pPr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7 500 000,00</w:t>
            </w:r>
          </w:p>
        </w:tc>
      </w:tr>
      <w:tr w:rsidR="003277BC" w:rsidRPr="00757316" w:rsidTr="00DD3AE4">
        <w:trPr>
          <w:trHeight w:val="378"/>
        </w:trPr>
        <w:tc>
          <w:tcPr>
            <w:tcW w:w="851" w:type="dxa"/>
          </w:tcPr>
          <w:p w:rsidR="003277BC" w:rsidRPr="00757316" w:rsidRDefault="003277BC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3277BC" w:rsidRPr="00757316" w:rsidRDefault="003277BC" w:rsidP="003277BC">
            <w:pPr>
              <w:ind w:firstLine="34"/>
              <w:rPr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№09/МТПиР/4</w:t>
            </w:r>
          </w:p>
        </w:tc>
        <w:tc>
          <w:tcPr>
            <w:tcW w:w="2693" w:type="dxa"/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17.12.2018 05:51</w:t>
            </w:r>
          </w:p>
        </w:tc>
        <w:tc>
          <w:tcPr>
            <w:tcW w:w="2410" w:type="dxa"/>
            <w:vAlign w:val="center"/>
          </w:tcPr>
          <w:p w:rsidR="003277BC" w:rsidRPr="00757316" w:rsidRDefault="003277BC" w:rsidP="003277BC">
            <w:pPr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7 500 000,00</w:t>
            </w:r>
          </w:p>
        </w:tc>
      </w:tr>
      <w:tr w:rsidR="003277BC" w:rsidRPr="00757316" w:rsidTr="00DD3AE4">
        <w:trPr>
          <w:trHeight w:val="378"/>
        </w:trPr>
        <w:tc>
          <w:tcPr>
            <w:tcW w:w="851" w:type="dxa"/>
          </w:tcPr>
          <w:p w:rsidR="003277BC" w:rsidRPr="00757316" w:rsidRDefault="003277BC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3277BC" w:rsidRPr="00757316" w:rsidRDefault="003277BC" w:rsidP="003277BC">
            <w:pPr>
              <w:ind w:firstLine="34"/>
              <w:rPr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№09/МТПиР/5</w:t>
            </w:r>
          </w:p>
        </w:tc>
        <w:tc>
          <w:tcPr>
            <w:tcW w:w="2693" w:type="dxa"/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17.12.2018 07:29</w:t>
            </w:r>
          </w:p>
        </w:tc>
        <w:tc>
          <w:tcPr>
            <w:tcW w:w="2410" w:type="dxa"/>
            <w:vAlign w:val="center"/>
          </w:tcPr>
          <w:p w:rsidR="003277BC" w:rsidRPr="00757316" w:rsidRDefault="003277BC" w:rsidP="003277BC">
            <w:pPr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7 500 000,00</w:t>
            </w:r>
          </w:p>
        </w:tc>
      </w:tr>
      <w:tr w:rsidR="003277BC" w:rsidRPr="00757316" w:rsidTr="00DD3AE4">
        <w:trPr>
          <w:trHeight w:val="378"/>
        </w:trPr>
        <w:tc>
          <w:tcPr>
            <w:tcW w:w="851" w:type="dxa"/>
          </w:tcPr>
          <w:p w:rsidR="003277BC" w:rsidRPr="00757316" w:rsidRDefault="003277BC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3277BC" w:rsidRPr="00757316" w:rsidRDefault="003277BC" w:rsidP="003277BC">
            <w:pPr>
              <w:ind w:firstLine="34"/>
              <w:rPr>
                <w:sz w:val="25"/>
                <w:szCs w:val="25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№09/МТПиР/6</w:t>
            </w:r>
          </w:p>
        </w:tc>
        <w:tc>
          <w:tcPr>
            <w:tcW w:w="2693" w:type="dxa"/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17.12.2018 07:40</w:t>
            </w:r>
          </w:p>
        </w:tc>
        <w:tc>
          <w:tcPr>
            <w:tcW w:w="2410" w:type="dxa"/>
            <w:vAlign w:val="center"/>
          </w:tcPr>
          <w:p w:rsidR="003277BC" w:rsidRPr="00757316" w:rsidRDefault="003277BC" w:rsidP="003277BC">
            <w:pPr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7 500 000,00</w:t>
            </w:r>
          </w:p>
        </w:tc>
      </w:tr>
    </w:tbl>
    <w:p w:rsidR="009F1718" w:rsidRPr="00757316" w:rsidRDefault="009F1718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3277BC" w:rsidRPr="00757316" w:rsidRDefault="003277BC" w:rsidP="003277BC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757316">
        <w:rPr>
          <w:b/>
          <w:i/>
          <w:sz w:val="25"/>
          <w:szCs w:val="25"/>
        </w:rPr>
        <w:t>ВОПРОС №2. Об отклонении заявки Участника</w:t>
      </w:r>
      <w:r w:rsidRPr="00757316">
        <w:rPr>
          <w:rFonts w:eastAsiaTheme="minorHAnsi"/>
          <w:i/>
          <w:snapToGrid/>
          <w:sz w:val="25"/>
          <w:szCs w:val="25"/>
          <w:lang w:eastAsia="en-US"/>
        </w:rPr>
        <w:t xml:space="preserve"> </w:t>
      </w:r>
      <w:r w:rsidRPr="00757316">
        <w:rPr>
          <w:rFonts w:eastAsiaTheme="minorHAnsi"/>
          <w:b/>
          <w:i/>
          <w:snapToGrid/>
          <w:sz w:val="25"/>
          <w:szCs w:val="25"/>
          <w:lang w:eastAsia="en-US"/>
        </w:rPr>
        <w:t>ЗАО «Чебоксарский электроаппарат»</w:t>
      </w:r>
    </w:p>
    <w:p w:rsidR="003277BC" w:rsidRPr="00757316" w:rsidRDefault="003277BC" w:rsidP="003277BC">
      <w:pPr>
        <w:keepNext/>
        <w:spacing w:line="240" w:lineRule="auto"/>
        <w:ind w:firstLine="0"/>
        <w:rPr>
          <w:b/>
          <w:sz w:val="25"/>
          <w:szCs w:val="25"/>
        </w:rPr>
      </w:pPr>
      <w:r w:rsidRPr="00757316">
        <w:rPr>
          <w:b/>
          <w:sz w:val="25"/>
          <w:szCs w:val="25"/>
        </w:rPr>
        <w:t>РЕШИЛИ:</w:t>
      </w:r>
    </w:p>
    <w:p w:rsidR="003277BC" w:rsidRPr="00757316" w:rsidRDefault="003277BC" w:rsidP="003277BC">
      <w:pPr>
        <w:spacing w:line="240" w:lineRule="auto"/>
        <w:ind w:firstLine="0"/>
        <w:rPr>
          <w:sz w:val="25"/>
          <w:szCs w:val="25"/>
        </w:rPr>
      </w:pPr>
      <w:r w:rsidRPr="00757316">
        <w:rPr>
          <w:sz w:val="25"/>
          <w:szCs w:val="25"/>
        </w:rPr>
        <w:t xml:space="preserve">1. Отклонить заявку Участника </w:t>
      </w:r>
      <w:r w:rsidRPr="00757316">
        <w:rPr>
          <w:rFonts w:eastAsiaTheme="minorHAnsi"/>
          <w:b/>
          <w:i/>
          <w:snapToGrid/>
          <w:sz w:val="25"/>
          <w:szCs w:val="25"/>
          <w:lang w:eastAsia="en-US"/>
        </w:rPr>
        <w:t>Закрытое Акционерное Общество «Чебоксарский электроаппарат»</w:t>
      </w:r>
      <w:r w:rsidRPr="00757316">
        <w:rPr>
          <w:rFonts w:eastAsiaTheme="minorHAnsi"/>
          <w:snapToGrid/>
          <w:sz w:val="25"/>
          <w:szCs w:val="25"/>
          <w:lang w:eastAsia="en-US"/>
        </w:rPr>
        <w:t xml:space="preserve"> ИНН/КПП 2115901990/211501001 ОГРН 1032137001412</w:t>
      </w:r>
      <w:r w:rsidRPr="00757316">
        <w:rPr>
          <w:snapToGrid/>
          <w:sz w:val="25"/>
          <w:szCs w:val="25"/>
        </w:rPr>
        <w:t xml:space="preserve"> </w:t>
      </w:r>
      <w:r w:rsidRPr="00757316">
        <w:rPr>
          <w:sz w:val="25"/>
          <w:szCs w:val="25"/>
        </w:rPr>
        <w:t>от дальнейшего рассмотрения на основании</w:t>
      </w:r>
      <w:r w:rsidRPr="00757316">
        <w:rPr>
          <w:snapToGrid/>
          <w:sz w:val="25"/>
          <w:szCs w:val="25"/>
        </w:rPr>
        <w:t xml:space="preserve"> п.4.9.6 б) </w:t>
      </w:r>
      <w:r w:rsidRPr="00757316">
        <w:rPr>
          <w:sz w:val="25"/>
          <w:szCs w:val="25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3277BC" w:rsidRPr="00757316" w:rsidTr="0004296D">
        <w:tc>
          <w:tcPr>
            <w:tcW w:w="567" w:type="dxa"/>
            <w:vAlign w:val="center"/>
          </w:tcPr>
          <w:p w:rsidR="003277BC" w:rsidRPr="00757316" w:rsidRDefault="003277BC" w:rsidP="003277B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3277BC" w:rsidRPr="00757316" w:rsidRDefault="003277BC" w:rsidP="003277B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Основания для отклонения</w:t>
            </w:r>
          </w:p>
        </w:tc>
      </w:tr>
      <w:tr w:rsidR="003277BC" w:rsidRPr="00757316" w:rsidTr="0004296D">
        <w:tc>
          <w:tcPr>
            <w:tcW w:w="567" w:type="dxa"/>
          </w:tcPr>
          <w:p w:rsidR="003277BC" w:rsidRPr="00757316" w:rsidRDefault="003277BC" w:rsidP="003277BC">
            <w:pPr>
              <w:numPr>
                <w:ilvl w:val="0"/>
                <w:numId w:val="38"/>
              </w:numPr>
              <w:spacing w:after="200" w:line="240" w:lineRule="auto"/>
              <w:ind w:left="357" w:hanging="357"/>
              <w:jc w:val="left"/>
              <w:rPr>
                <w:sz w:val="25"/>
                <w:szCs w:val="25"/>
              </w:rPr>
            </w:pPr>
          </w:p>
        </w:tc>
        <w:tc>
          <w:tcPr>
            <w:tcW w:w="9072" w:type="dxa"/>
            <w:shd w:val="clear" w:color="auto" w:fill="auto"/>
          </w:tcPr>
          <w:p w:rsidR="003277BC" w:rsidRPr="00757316" w:rsidRDefault="003277BC" w:rsidP="003277B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57316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по результатам проверки финансового состояния (устойчивости) на основании предоставленной, по дополнительному запросу,  бухгалтерской отчетности за 2017 год Участник имеет </w:t>
            </w:r>
            <w:r w:rsidRPr="00757316">
              <w:rPr>
                <w:rFonts w:eastAsiaTheme="minorHAnsi"/>
                <w:b/>
                <w:snapToGrid/>
                <w:sz w:val="25"/>
                <w:szCs w:val="25"/>
                <w:lang w:eastAsia="en-US"/>
              </w:rPr>
              <w:t>кризисное</w:t>
            </w:r>
            <w:r w:rsidRPr="00757316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финансовое состояние.</w:t>
            </w:r>
          </w:p>
        </w:tc>
      </w:tr>
    </w:tbl>
    <w:p w:rsidR="003277BC" w:rsidRPr="00757316" w:rsidRDefault="003277BC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3277BC" w:rsidRPr="00757316" w:rsidRDefault="003277BC" w:rsidP="003277BC">
      <w:pPr>
        <w:tabs>
          <w:tab w:val="left" w:pos="426"/>
          <w:tab w:val="right" w:pos="9360"/>
        </w:tabs>
        <w:spacing w:line="240" w:lineRule="auto"/>
        <w:ind w:firstLine="0"/>
        <w:rPr>
          <w:b/>
          <w:sz w:val="25"/>
          <w:szCs w:val="25"/>
        </w:rPr>
      </w:pPr>
      <w:r w:rsidRPr="00757316">
        <w:rPr>
          <w:b/>
          <w:i/>
          <w:sz w:val="25"/>
          <w:szCs w:val="25"/>
        </w:rPr>
        <w:t>ВОПРОС №3. Об отклонении заявки Участника</w:t>
      </w:r>
      <w:r w:rsidRPr="00757316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ООО "Дальневосточный Энергетический Союз"</w:t>
      </w:r>
    </w:p>
    <w:p w:rsidR="003277BC" w:rsidRPr="00757316" w:rsidRDefault="003277BC" w:rsidP="003277BC">
      <w:pPr>
        <w:keepNext/>
        <w:spacing w:line="240" w:lineRule="auto"/>
        <w:ind w:firstLine="0"/>
        <w:rPr>
          <w:b/>
          <w:sz w:val="25"/>
          <w:szCs w:val="25"/>
        </w:rPr>
      </w:pPr>
      <w:r w:rsidRPr="00757316">
        <w:rPr>
          <w:b/>
          <w:sz w:val="25"/>
          <w:szCs w:val="25"/>
        </w:rPr>
        <w:t>РЕШИЛИ:</w:t>
      </w:r>
    </w:p>
    <w:p w:rsidR="003277BC" w:rsidRPr="00757316" w:rsidRDefault="003277BC" w:rsidP="003277BC">
      <w:pPr>
        <w:spacing w:line="240" w:lineRule="auto"/>
        <w:ind w:firstLine="0"/>
        <w:rPr>
          <w:sz w:val="25"/>
          <w:szCs w:val="25"/>
        </w:rPr>
      </w:pPr>
      <w:r w:rsidRPr="00757316">
        <w:rPr>
          <w:sz w:val="25"/>
          <w:szCs w:val="25"/>
        </w:rPr>
        <w:t xml:space="preserve">1. Отклонить заявку Участника </w:t>
      </w:r>
      <w:r w:rsidRPr="00757316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"Дальневосточный Энергетический Союз"</w:t>
      </w:r>
      <w:r w:rsidRPr="00757316">
        <w:rPr>
          <w:rFonts w:eastAsiaTheme="minorHAnsi"/>
          <w:snapToGrid/>
          <w:sz w:val="25"/>
          <w:szCs w:val="25"/>
          <w:lang w:eastAsia="en-US"/>
        </w:rPr>
        <w:t xml:space="preserve"> ИНН/КПП 2725098967/272501001 ОГРН 110272200628</w:t>
      </w:r>
      <w:r w:rsidRPr="00757316">
        <w:rPr>
          <w:sz w:val="25"/>
          <w:szCs w:val="25"/>
        </w:rPr>
        <w:t>от дальнейшего рассмотрения на основании</w:t>
      </w:r>
      <w:r w:rsidRPr="00757316">
        <w:rPr>
          <w:snapToGrid/>
          <w:sz w:val="25"/>
          <w:szCs w:val="25"/>
        </w:rPr>
        <w:t xml:space="preserve"> п.4.9.6 б) </w:t>
      </w:r>
      <w:r w:rsidRPr="00757316">
        <w:rPr>
          <w:sz w:val="25"/>
          <w:szCs w:val="25"/>
        </w:rPr>
        <w:t>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81BCB" w:rsidRPr="00757316" w:rsidTr="00F519BB">
        <w:tc>
          <w:tcPr>
            <w:tcW w:w="9781" w:type="dxa"/>
            <w:shd w:val="clear" w:color="auto" w:fill="auto"/>
          </w:tcPr>
          <w:p w:rsidR="00681BCB" w:rsidRPr="00757316" w:rsidRDefault="00681BCB" w:rsidP="00681BC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Основания для отклонения</w:t>
            </w:r>
          </w:p>
        </w:tc>
      </w:tr>
      <w:tr w:rsidR="00681BCB" w:rsidRPr="00757316" w:rsidTr="00F519BB">
        <w:tc>
          <w:tcPr>
            <w:tcW w:w="9781" w:type="dxa"/>
            <w:shd w:val="clear" w:color="auto" w:fill="auto"/>
          </w:tcPr>
          <w:p w:rsidR="00757316" w:rsidRPr="00757316" w:rsidRDefault="00757316" w:rsidP="00757316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rFonts w:eastAsia="MS Mincho"/>
                <w:i/>
                <w:snapToGrid/>
                <w:sz w:val="25"/>
                <w:szCs w:val="25"/>
              </w:rPr>
            </w:pPr>
            <w:r w:rsidRPr="00757316">
              <w:rPr>
                <w:rFonts w:eastAsia="MS Mincho"/>
                <w:bCs/>
                <w:snapToGrid/>
                <w:sz w:val="25"/>
                <w:szCs w:val="25"/>
              </w:rPr>
              <w:t>Указанные размеры в «РЭ Сириус-2-Л-К» превышают указанные в опросном листе (глубина), что не соответствует п.3.6.2 технического требования</w:t>
            </w:r>
            <w:r w:rsidRPr="00757316">
              <w:rPr>
                <w:rFonts w:eastAsia="MS Mincho"/>
                <w:i/>
                <w:snapToGrid/>
                <w:sz w:val="25"/>
                <w:szCs w:val="25"/>
              </w:rPr>
              <w:t xml:space="preserve">. </w:t>
            </w:r>
          </w:p>
          <w:p w:rsidR="00757316" w:rsidRPr="00757316" w:rsidRDefault="00757316" w:rsidP="00757316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rFonts w:eastAsia="MS Mincho"/>
                <w:b/>
                <w:bCs/>
                <w:snapToGrid/>
                <w:sz w:val="25"/>
                <w:szCs w:val="25"/>
              </w:rPr>
            </w:pP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По результатам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дополнительной</w:t>
            </w: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экспертизы</w:t>
            </w: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 замечание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не</w:t>
            </w: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снято</w:t>
            </w:r>
            <w:r w:rsidRPr="00757316">
              <w:rPr>
                <w:rFonts w:eastAsia="MS Mincho"/>
                <w:b/>
                <w:bCs/>
                <w:snapToGrid/>
                <w:sz w:val="25"/>
                <w:szCs w:val="25"/>
              </w:rPr>
              <w:t>.</w:t>
            </w:r>
          </w:p>
          <w:p w:rsidR="00681BCB" w:rsidRPr="00757316" w:rsidRDefault="00757316" w:rsidP="00757316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E0224A">
              <w:rPr>
                <w:rFonts w:eastAsia="MS Mincho"/>
                <w:bCs/>
                <w:i/>
                <w:snapToGrid/>
                <w:sz w:val="25"/>
                <w:szCs w:val="25"/>
              </w:rPr>
              <w:t xml:space="preserve">Габаритные размеры в опросном листе имеют размеры микропроцессорного устройства (ШхВхГ) 162х132х175 мм, что не соответствует п. 3.4. </w:t>
            </w:r>
            <w:r w:rsidRPr="00757316">
              <w:rPr>
                <w:rFonts w:eastAsia="MS Mincho"/>
                <w:bCs/>
                <w:i/>
                <w:snapToGrid/>
                <w:sz w:val="25"/>
                <w:szCs w:val="25"/>
              </w:rPr>
              <w:t>технических требований</w:t>
            </w:r>
            <w:r w:rsidRPr="00E0224A">
              <w:rPr>
                <w:rFonts w:eastAsia="MS Mincho"/>
                <w:bCs/>
                <w:i/>
                <w:snapToGrid/>
                <w:sz w:val="25"/>
                <w:szCs w:val="25"/>
              </w:rPr>
              <w:t xml:space="preserve"> в опросном листе </w:t>
            </w:r>
            <w:r w:rsidRPr="00757316">
              <w:rPr>
                <w:rFonts w:eastAsia="MS Mincho"/>
                <w:bCs/>
                <w:i/>
                <w:snapToGrid/>
                <w:sz w:val="25"/>
                <w:szCs w:val="25"/>
              </w:rPr>
              <w:t xml:space="preserve">Заказчика </w:t>
            </w:r>
            <w:r w:rsidRPr="00E0224A">
              <w:rPr>
                <w:rFonts w:eastAsia="MS Mincho"/>
                <w:bCs/>
                <w:i/>
                <w:snapToGrid/>
                <w:sz w:val="25"/>
                <w:szCs w:val="25"/>
              </w:rPr>
              <w:t>указаны габаритные размеры (ШхВхГ) 187х207х103 мм. Данные размеры не позволяют установить оборудование в ячейках без дополнительных мероприятий по установке.</w:t>
            </w:r>
          </w:p>
        </w:tc>
      </w:tr>
    </w:tbl>
    <w:p w:rsidR="003277BC" w:rsidRDefault="003277BC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757316" w:rsidRPr="00757316" w:rsidRDefault="00757316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  <w:bookmarkStart w:id="2" w:name="_GoBack"/>
      <w:bookmarkEnd w:id="2"/>
    </w:p>
    <w:p w:rsidR="003277BC" w:rsidRPr="00757316" w:rsidRDefault="003277BC" w:rsidP="003277BC">
      <w:pPr>
        <w:tabs>
          <w:tab w:val="left" w:pos="284"/>
          <w:tab w:val="left" w:pos="567"/>
        </w:tabs>
        <w:spacing w:after="200" w:line="240" w:lineRule="auto"/>
        <w:ind w:left="283" w:firstLine="0"/>
        <w:jc w:val="left"/>
        <w:rPr>
          <w:bCs/>
          <w:i/>
          <w:iCs/>
          <w:snapToGrid/>
          <w:sz w:val="25"/>
          <w:szCs w:val="25"/>
        </w:rPr>
      </w:pPr>
      <w:r w:rsidRPr="00757316">
        <w:rPr>
          <w:b/>
          <w:i/>
          <w:sz w:val="25"/>
          <w:szCs w:val="25"/>
        </w:rPr>
        <w:t>ВОПРОС №4. Об отклонении заявки Участника</w:t>
      </w:r>
      <w:r w:rsidRPr="00757316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ООО "ВОСТОКЭНЕРГО"</w:t>
      </w:r>
      <w:r w:rsidRPr="00757316">
        <w:rPr>
          <w:rFonts w:eastAsiaTheme="minorHAnsi"/>
          <w:i/>
          <w:snapToGrid/>
          <w:sz w:val="25"/>
          <w:szCs w:val="25"/>
          <w:lang w:eastAsia="en-US"/>
        </w:rPr>
        <w:t xml:space="preserve"> </w:t>
      </w:r>
    </w:p>
    <w:p w:rsidR="003277BC" w:rsidRPr="00757316" w:rsidRDefault="003277BC" w:rsidP="003277BC">
      <w:pPr>
        <w:keepNext/>
        <w:spacing w:line="240" w:lineRule="auto"/>
        <w:ind w:firstLine="0"/>
        <w:rPr>
          <w:b/>
          <w:sz w:val="25"/>
          <w:szCs w:val="25"/>
        </w:rPr>
      </w:pPr>
      <w:r w:rsidRPr="00757316">
        <w:rPr>
          <w:b/>
          <w:sz w:val="25"/>
          <w:szCs w:val="25"/>
        </w:rPr>
        <w:lastRenderedPageBreak/>
        <w:t>РЕШИЛИ:</w:t>
      </w:r>
    </w:p>
    <w:p w:rsidR="003277BC" w:rsidRPr="00757316" w:rsidRDefault="003277BC" w:rsidP="003277BC">
      <w:pPr>
        <w:spacing w:line="240" w:lineRule="auto"/>
        <w:ind w:firstLine="0"/>
        <w:rPr>
          <w:sz w:val="25"/>
          <w:szCs w:val="25"/>
        </w:rPr>
      </w:pPr>
      <w:r w:rsidRPr="00757316">
        <w:rPr>
          <w:sz w:val="25"/>
          <w:szCs w:val="25"/>
        </w:rPr>
        <w:t xml:space="preserve">1. Отклонить заявку Участника </w:t>
      </w:r>
      <w:r w:rsidRPr="00757316">
        <w:rPr>
          <w:rFonts w:eastAsiaTheme="minorHAnsi"/>
          <w:b/>
          <w:i/>
          <w:snapToGrid/>
          <w:sz w:val="25"/>
          <w:szCs w:val="25"/>
          <w:lang w:eastAsia="en-US"/>
        </w:rPr>
        <w:t>Общество с ограниченной ответственностью "ВОСТОКЭНЕРГО"</w:t>
      </w:r>
      <w:r w:rsidRPr="00757316">
        <w:rPr>
          <w:rFonts w:eastAsiaTheme="minorHAnsi"/>
          <w:snapToGrid/>
          <w:sz w:val="25"/>
          <w:szCs w:val="25"/>
          <w:lang w:eastAsia="en-US"/>
        </w:rPr>
        <w:t xml:space="preserve"> ИНН/КПП 2508129512/250801001 ОГРН 1172536003342  </w:t>
      </w:r>
      <w:r w:rsidRPr="00757316">
        <w:rPr>
          <w:sz w:val="25"/>
          <w:szCs w:val="25"/>
        </w:rPr>
        <w:t>от дальнейшего рассмотрения на основании</w:t>
      </w:r>
      <w:r w:rsidRPr="00757316">
        <w:rPr>
          <w:snapToGrid/>
          <w:sz w:val="25"/>
          <w:szCs w:val="25"/>
        </w:rPr>
        <w:t xml:space="preserve"> п.4.9.6 б) </w:t>
      </w:r>
      <w:r w:rsidRPr="00757316">
        <w:rPr>
          <w:sz w:val="25"/>
          <w:szCs w:val="25"/>
        </w:rPr>
        <w:t>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81BCB" w:rsidRPr="00757316" w:rsidTr="00F519BB">
        <w:tc>
          <w:tcPr>
            <w:tcW w:w="9781" w:type="dxa"/>
            <w:shd w:val="clear" w:color="auto" w:fill="auto"/>
          </w:tcPr>
          <w:p w:rsidR="00681BCB" w:rsidRPr="00757316" w:rsidRDefault="00681BCB" w:rsidP="003277B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Основания для отклонения</w:t>
            </w:r>
          </w:p>
        </w:tc>
      </w:tr>
      <w:tr w:rsidR="00681BCB" w:rsidRPr="00757316" w:rsidTr="00F519BB">
        <w:tc>
          <w:tcPr>
            <w:tcW w:w="9781" w:type="dxa"/>
            <w:shd w:val="clear" w:color="auto" w:fill="auto"/>
          </w:tcPr>
          <w:p w:rsidR="00757316" w:rsidRPr="00757316" w:rsidRDefault="00757316" w:rsidP="00757316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rFonts w:eastAsia="MS Mincho"/>
                <w:b/>
                <w:bCs/>
                <w:snapToGrid/>
                <w:sz w:val="25"/>
                <w:szCs w:val="25"/>
              </w:rPr>
            </w:pPr>
            <w:r w:rsidRPr="00757316">
              <w:rPr>
                <w:rFonts w:eastAsia="MS Mincho"/>
                <w:bCs/>
                <w:snapToGrid/>
                <w:sz w:val="25"/>
                <w:szCs w:val="25"/>
              </w:rPr>
              <w:t>1</w:t>
            </w:r>
            <w:r w:rsidRPr="00757316">
              <w:rPr>
                <w:rFonts w:eastAsia="MS Mincho"/>
                <w:bCs/>
                <w:snapToGrid/>
                <w:sz w:val="25"/>
                <w:szCs w:val="25"/>
              </w:rPr>
              <w:t xml:space="preserve">.Отсутствует необходимый размер микропроцессорного устройства в опросном листе, что не соответствует п.3.6.1 технического требования. </w:t>
            </w: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По результатам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дополнительной</w:t>
            </w: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экспертизы</w:t>
            </w: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 замечание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не</w:t>
            </w: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снято</w:t>
            </w:r>
            <w:r w:rsidRPr="00757316">
              <w:rPr>
                <w:rFonts w:eastAsia="MS Mincho"/>
                <w:b/>
                <w:bCs/>
                <w:snapToGrid/>
                <w:sz w:val="25"/>
                <w:szCs w:val="25"/>
              </w:rPr>
              <w:t xml:space="preserve">. </w:t>
            </w:r>
          </w:p>
          <w:p w:rsidR="00757316" w:rsidRPr="00757316" w:rsidRDefault="00757316" w:rsidP="00757316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rFonts w:eastAsia="MS Mincho"/>
                <w:bCs/>
                <w:i/>
                <w:snapToGrid/>
                <w:sz w:val="25"/>
                <w:szCs w:val="25"/>
              </w:rPr>
            </w:pPr>
            <w:r w:rsidRPr="00757316">
              <w:rPr>
                <w:rFonts w:eastAsia="MS Mincho"/>
                <w:bCs/>
                <w:i/>
                <w:snapToGrid/>
                <w:sz w:val="25"/>
                <w:szCs w:val="25"/>
              </w:rPr>
              <w:t xml:space="preserve">Участником не предоставлен актуальный опросной лист с указанием всех габаритных размеров, а именно не указаны габаритные размеры (ШхВхГ) 187х207х103 мм. </w:t>
            </w:r>
          </w:p>
          <w:p w:rsidR="00757316" w:rsidRPr="00757316" w:rsidRDefault="00757316" w:rsidP="00757316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0"/>
              <w:rPr>
                <w:rFonts w:eastAsia="MS Mincho"/>
                <w:b/>
                <w:bCs/>
                <w:snapToGrid/>
                <w:sz w:val="25"/>
                <w:szCs w:val="25"/>
              </w:rPr>
            </w:pPr>
            <w:r w:rsidRPr="00757316">
              <w:rPr>
                <w:rFonts w:eastAsia="MS Mincho"/>
                <w:bCs/>
                <w:snapToGrid/>
                <w:sz w:val="25"/>
                <w:szCs w:val="25"/>
              </w:rPr>
              <w:t xml:space="preserve">2. Указанные размеры (ширина и глубина) в «Габаритные размеры Терминала» превышают указанные в опросном листе, что не соответствует п.3.6.2 технического требования. </w:t>
            </w: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По результатам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дополнительной</w:t>
            </w: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экспертизы</w:t>
            </w: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 замечание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не</w:t>
            </w:r>
            <w:r w:rsidRPr="00757316">
              <w:rPr>
                <w:rFonts w:eastAsia="MS Mincho"/>
                <w:b/>
                <w:iCs/>
                <w:snapToGrid/>
                <w:sz w:val="25"/>
                <w:szCs w:val="25"/>
              </w:rPr>
              <w:t xml:space="preserve"> </w:t>
            </w:r>
            <w:r w:rsidRPr="00757316">
              <w:rPr>
                <w:rFonts w:eastAsia="MS Mincho"/>
                <w:b/>
                <w:bCs/>
                <w:iCs/>
                <w:snapToGrid/>
                <w:sz w:val="25"/>
                <w:szCs w:val="25"/>
              </w:rPr>
              <w:t>снято</w:t>
            </w:r>
            <w:r w:rsidRPr="00757316">
              <w:rPr>
                <w:rFonts w:eastAsia="MS Mincho"/>
                <w:b/>
                <w:bCs/>
                <w:snapToGrid/>
                <w:sz w:val="25"/>
                <w:szCs w:val="25"/>
              </w:rPr>
              <w:t xml:space="preserve">. </w:t>
            </w:r>
          </w:p>
          <w:p w:rsidR="00681BCB" w:rsidRPr="00757316" w:rsidRDefault="00757316" w:rsidP="00757316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E0224A">
              <w:rPr>
                <w:rFonts w:eastAsia="MS Mincho"/>
                <w:bCs/>
                <w:i/>
                <w:snapToGrid/>
                <w:sz w:val="25"/>
                <w:szCs w:val="25"/>
              </w:rPr>
              <w:t xml:space="preserve">Габаритные размеры в руководстве по эксплуатации имеют размеры микропроцессорного устройства выше необходимых (ШхВхГ) 269х177х145 мм, что не соответствует п. 3.4. </w:t>
            </w:r>
            <w:r w:rsidRPr="00757316">
              <w:rPr>
                <w:rFonts w:eastAsia="MS Mincho"/>
                <w:bCs/>
                <w:i/>
                <w:snapToGrid/>
                <w:sz w:val="25"/>
                <w:szCs w:val="25"/>
              </w:rPr>
              <w:t>технических требований</w:t>
            </w:r>
            <w:r w:rsidRPr="00E0224A">
              <w:rPr>
                <w:rFonts w:eastAsia="MS Mincho"/>
                <w:bCs/>
                <w:i/>
                <w:snapToGrid/>
                <w:sz w:val="25"/>
                <w:szCs w:val="25"/>
              </w:rPr>
              <w:t xml:space="preserve"> в опросном листе</w:t>
            </w:r>
            <w:r w:rsidRPr="00757316">
              <w:rPr>
                <w:rFonts w:eastAsia="MS Mincho"/>
                <w:bCs/>
                <w:i/>
                <w:snapToGrid/>
                <w:sz w:val="25"/>
                <w:szCs w:val="25"/>
              </w:rPr>
              <w:t xml:space="preserve"> Заказчика</w:t>
            </w:r>
            <w:r w:rsidRPr="00E0224A">
              <w:rPr>
                <w:rFonts w:eastAsia="MS Mincho"/>
                <w:bCs/>
                <w:i/>
                <w:snapToGrid/>
                <w:sz w:val="25"/>
                <w:szCs w:val="25"/>
              </w:rPr>
              <w:t xml:space="preserve"> указаны габаритные размеры (ШхВхГ) 187х207х103 мм. Данные размеры не позволяют установить оборудование в ячейках без дополнительных мероприятий по установке.</w:t>
            </w:r>
          </w:p>
        </w:tc>
      </w:tr>
    </w:tbl>
    <w:p w:rsidR="003277BC" w:rsidRPr="00757316" w:rsidRDefault="003277BC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F16908" w:rsidRPr="00757316" w:rsidRDefault="00F16908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  <w:r w:rsidRPr="00757316">
        <w:rPr>
          <w:b/>
          <w:bCs/>
          <w:i/>
          <w:iCs/>
          <w:sz w:val="25"/>
          <w:szCs w:val="25"/>
        </w:rPr>
        <w:t xml:space="preserve">ВОПРОС </w:t>
      </w:r>
      <w:r w:rsidR="003277BC" w:rsidRPr="00757316">
        <w:rPr>
          <w:b/>
          <w:bCs/>
          <w:i/>
          <w:iCs/>
          <w:sz w:val="25"/>
          <w:szCs w:val="25"/>
        </w:rPr>
        <w:t>5</w:t>
      </w:r>
      <w:r w:rsidRPr="00757316">
        <w:rPr>
          <w:b/>
          <w:bCs/>
          <w:i/>
          <w:iCs/>
          <w:sz w:val="25"/>
          <w:szCs w:val="25"/>
        </w:rPr>
        <w:t xml:space="preserve"> «О признании заявок соответствующими условиям Документации о закупке»</w:t>
      </w:r>
    </w:p>
    <w:p w:rsidR="006A74CF" w:rsidRPr="00757316" w:rsidRDefault="006A74CF" w:rsidP="006A74CF">
      <w:pPr>
        <w:spacing w:line="240" w:lineRule="auto"/>
        <w:rPr>
          <w:b/>
          <w:sz w:val="25"/>
          <w:szCs w:val="25"/>
        </w:rPr>
      </w:pPr>
      <w:r w:rsidRPr="00757316">
        <w:rPr>
          <w:b/>
          <w:sz w:val="25"/>
          <w:szCs w:val="25"/>
        </w:rPr>
        <w:t>РЕШИЛИ:</w:t>
      </w:r>
    </w:p>
    <w:p w:rsidR="003277BC" w:rsidRPr="00757316" w:rsidRDefault="003277BC" w:rsidP="003277BC">
      <w:pPr>
        <w:keepNext/>
        <w:spacing w:line="240" w:lineRule="auto"/>
        <w:ind w:firstLine="0"/>
        <w:rPr>
          <w:b/>
          <w:sz w:val="25"/>
          <w:szCs w:val="25"/>
        </w:rPr>
      </w:pPr>
      <w:r w:rsidRPr="00757316">
        <w:rPr>
          <w:b/>
          <w:sz w:val="25"/>
          <w:szCs w:val="25"/>
        </w:rPr>
        <w:t>РЕШИЛИ:</w:t>
      </w:r>
    </w:p>
    <w:p w:rsidR="003277BC" w:rsidRPr="00757316" w:rsidRDefault="003277BC" w:rsidP="003277BC">
      <w:pPr>
        <w:tabs>
          <w:tab w:val="left" w:pos="426"/>
        </w:tabs>
        <w:spacing w:line="240" w:lineRule="auto"/>
        <w:ind w:firstLine="0"/>
        <w:rPr>
          <w:i/>
          <w:snapToGrid/>
          <w:sz w:val="25"/>
          <w:szCs w:val="25"/>
        </w:rPr>
      </w:pPr>
      <w:r w:rsidRPr="00757316">
        <w:rPr>
          <w:snapToGrid/>
          <w:sz w:val="25"/>
          <w:szCs w:val="25"/>
        </w:rPr>
        <w:t xml:space="preserve">1. Признать заявки: </w:t>
      </w:r>
      <w:r w:rsidRPr="00757316">
        <w:rPr>
          <w:color w:val="000000"/>
          <w:sz w:val="25"/>
          <w:szCs w:val="25"/>
        </w:rPr>
        <w:t xml:space="preserve">№09/МТПиР/2, №09/МТПиР/4, №09/МТПиР/5  </w:t>
      </w:r>
      <w:r w:rsidRPr="00757316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</w:t>
      </w:r>
      <w:r w:rsidRPr="00757316">
        <w:rPr>
          <w:i/>
          <w:snapToGrid/>
          <w:sz w:val="25"/>
          <w:szCs w:val="25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245"/>
      </w:tblGrid>
      <w:tr w:rsidR="003277BC" w:rsidRPr="00757316" w:rsidTr="00757316">
        <w:trPr>
          <w:trHeight w:val="420"/>
          <w:tblHeader/>
        </w:trPr>
        <w:tc>
          <w:tcPr>
            <w:tcW w:w="567" w:type="dxa"/>
          </w:tcPr>
          <w:p w:rsidR="003277BC" w:rsidRPr="00757316" w:rsidRDefault="003277BC" w:rsidP="003277BC">
            <w:pPr>
              <w:tabs>
                <w:tab w:val="left" w:pos="284"/>
                <w:tab w:val="left" w:pos="993"/>
              </w:tabs>
              <w:suppressAutoHyphens/>
              <w:snapToGrid w:val="0"/>
              <w:spacing w:after="200" w:line="240" w:lineRule="auto"/>
              <w:ind w:firstLine="64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57316">
              <w:rPr>
                <w:rFonts w:eastAsiaTheme="minorHAnsi"/>
                <w:snapToGrid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3969" w:type="dxa"/>
          </w:tcPr>
          <w:p w:rsidR="003277BC" w:rsidRPr="00757316" w:rsidRDefault="003277BC" w:rsidP="003277BC">
            <w:pPr>
              <w:tabs>
                <w:tab w:val="left" w:pos="284"/>
                <w:tab w:val="left" w:pos="993"/>
              </w:tabs>
              <w:suppressAutoHyphens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57316">
              <w:rPr>
                <w:rFonts w:eastAsiaTheme="minorHAnsi"/>
                <w:sz w:val="25"/>
                <w:szCs w:val="25"/>
                <w:lang w:eastAsia="en-US"/>
              </w:rPr>
              <w:t>номер Участника закупки</w:t>
            </w:r>
          </w:p>
        </w:tc>
        <w:tc>
          <w:tcPr>
            <w:tcW w:w="5245" w:type="dxa"/>
          </w:tcPr>
          <w:p w:rsidR="003277BC" w:rsidRPr="00757316" w:rsidRDefault="003277BC" w:rsidP="003277BC">
            <w:pPr>
              <w:tabs>
                <w:tab w:val="left" w:pos="284"/>
                <w:tab w:val="left" w:pos="993"/>
              </w:tabs>
              <w:suppressAutoHyphens/>
              <w:snapToGri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57316">
              <w:rPr>
                <w:snapToGrid/>
                <w:sz w:val="25"/>
                <w:szCs w:val="25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277BC" w:rsidRPr="00757316" w:rsidTr="00757316">
        <w:trPr>
          <w:trHeight w:val="378"/>
        </w:trPr>
        <w:tc>
          <w:tcPr>
            <w:tcW w:w="567" w:type="dxa"/>
          </w:tcPr>
          <w:p w:rsidR="003277BC" w:rsidRPr="00757316" w:rsidRDefault="003277BC" w:rsidP="003277BC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1</w:t>
            </w:r>
          </w:p>
        </w:tc>
        <w:tc>
          <w:tcPr>
            <w:tcW w:w="3969" w:type="dxa"/>
          </w:tcPr>
          <w:p w:rsidR="003277BC" w:rsidRPr="00757316" w:rsidRDefault="003277BC" w:rsidP="003277B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№09/МТПиР/2</w:t>
            </w:r>
          </w:p>
        </w:tc>
        <w:tc>
          <w:tcPr>
            <w:tcW w:w="5245" w:type="dxa"/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57316">
              <w:rPr>
                <w:rFonts w:eastAsiaTheme="minorHAnsi"/>
                <w:snapToGrid/>
                <w:sz w:val="25"/>
                <w:szCs w:val="25"/>
                <w:lang w:eastAsia="en-US"/>
              </w:rPr>
              <w:t>Разногласий нет</w:t>
            </w:r>
          </w:p>
        </w:tc>
      </w:tr>
      <w:tr w:rsidR="003277BC" w:rsidRPr="00757316" w:rsidTr="00757316">
        <w:trPr>
          <w:trHeight w:val="378"/>
        </w:trPr>
        <w:tc>
          <w:tcPr>
            <w:tcW w:w="567" w:type="dxa"/>
          </w:tcPr>
          <w:p w:rsidR="003277BC" w:rsidRPr="00757316" w:rsidRDefault="003277BC" w:rsidP="003277BC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2</w:t>
            </w:r>
          </w:p>
        </w:tc>
        <w:tc>
          <w:tcPr>
            <w:tcW w:w="3969" w:type="dxa"/>
          </w:tcPr>
          <w:p w:rsidR="003277BC" w:rsidRPr="00757316" w:rsidRDefault="003277BC" w:rsidP="003277B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№09/МТПиР/4</w:t>
            </w:r>
          </w:p>
        </w:tc>
        <w:tc>
          <w:tcPr>
            <w:tcW w:w="5245" w:type="dxa"/>
            <w:vAlign w:val="center"/>
          </w:tcPr>
          <w:p w:rsidR="003277BC" w:rsidRPr="00757316" w:rsidRDefault="003277BC" w:rsidP="003277BC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57316">
              <w:rPr>
                <w:sz w:val="25"/>
                <w:szCs w:val="25"/>
              </w:rPr>
              <w:t>«Желательные» условия Протокола разногласий (</w:t>
            </w:r>
            <w:r w:rsidRPr="00757316">
              <w:rPr>
                <w:rFonts w:eastAsiaTheme="minorHAnsi"/>
                <w:snapToGrid/>
                <w:sz w:val="25"/>
                <w:szCs w:val="25"/>
                <w:lang w:eastAsia="en-US"/>
              </w:rPr>
              <w:t>п. 2.8, 3.6, 4.5, 5.2, 5.4, 5.5, 5.6, п.6, п.7, п.8, п.9 Приложения №3, Статья 3 Приложения №4 проекта договора</w:t>
            </w:r>
            <w:r w:rsidRPr="00757316">
              <w:rPr>
                <w:sz w:val="25"/>
                <w:szCs w:val="25"/>
              </w:rPr>
              <w:t>) Заказчиком не принимаются и не будут учитываться при заключении Договора.</w:t>
            </w:r>
          </w:p>
        </w:tc>
      </w:tr>
      <w:tr w:rsidR="003277BC" w:rsidRPr="00757316" w:rsidTr="00757316">
        <w:trPr>
          <w:trHeight w:val="378"/>
        </w:trPr>
        <w:tc>
          <w:tcPr>
            <w:tcW w:w="567" w:type="dxa"/>
          </w:tcPr>
          <w:p w:rsidR="003277BC" w:rsidRPr="00757316" w:rsidRDefault="003277BC" w:rsidP="003277BC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3</w:t>
            </w:r>
          </w:p>
        </w:tc>
        <w:tc>
          <w:tcPr>
            <w:tcW w:w="3969" w:type="dxa"/>
          </w:tcPr>
          <w:p w:rsidR="003277BC" w:rsidRPr="00757316" w:rsidRDefault="003277BC" w:rsidP="003277BC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57316">
              <w:rPr>
                <w:color w:val="000000"/>
                <w:sz w:val="25"/>
                <w:szCs w:val="25"/>
              </w:rPr>
              <w:t>Регистрационный номер участника: №09/МТПиР/5</w:t>
            </w:r>
          </w:p>
        </w:tc>
        <w:tc>
          <w:tcPr>
            <w:tcW w:w="5245" w:type="dxa"/>
            <w:vAlign w:val="center"/>
          </w:tcPr>
          <w:p w:rsidR="003277BC" w:rsidRPr="00757316" w:rsidRDefault="003277BC" w:rsidP="003277B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757316">
              <w:rPr>
                <w:rFonts w:eastAsiaTheme="minorHAnsi"/>
                <w:snapToGrid/>
                <w:sz w:val="25"/>
                <w:szCs w:val="25"/>
                <w:lang w:eastAsia="en-US"/>
              </w:rPr>
              <w:t>Разногласий нет</w:t>
            </w:r>
          </w:p>
        </w:tc>
      </w:tr>
    </w:tbl>
    <w:p w:rsidR="003277BC" w:rsidRPr="00757316" w:rsidRDefault="003277BC" w:rsidP="003277BC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757316">
        <w:rPr>
          <w:snapToGrid/>
          <w:sz w:val="25"/>
          <w:szCs w:val="25"/>
        </w:rPr>
        <w:t>2. 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r w:rsidRPr="006C2ACD">
        <w:rPr>
          <w:i/>
          <w:sz w:val="18"/>
          <w:szCs w:val="18"/>
        </w:rPr>
        <w:t>Терёшкина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79" w:rsidRDefault="00EA1879" w:rsidP="00355095">
      <w:pPr>
        <w:spacing w:line="240" w:lineRule="auto"/>
      </w:pPr>
      <w:r>
        <w:separator/>
      </w:r>
    </w:p>
  </w:endnote>
  <w:endnote w:type="continuationSeparator" w:id="0">
    <w:p w:rsidR="00EA1879" w:rsidRDefault="00EA18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5E5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5E5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79" w:rsidRDefault="00EA1879" w:rsidP="00355095">
      <w:pPr>
        <w:spacing w:line="240" w:lineRule="auto"/>
      </w:pPr>
      <w:r>
        <w:separator/>
      </w:r>
    </w:p>
  </w:footnote>
  <w:footnote w:type="continuationSeparator" w:id="0">
    <w:p w:rsidR="00EA1879" w:rsidRDefault="00EA18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3268D">
      <w:rPr>
        <w:i/>
        <w:sz w:val="20"/>
      </w:rPr>
      <w:t>1</w:t>
    </w:r>
    <w:r w:rsidR="003277BC">
      <w:rPr>
        <w:i/>
        <w:sz w:val="20"/>
      </w:rPr>
      <w:t>80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C2ACD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8"/>
  </w:num>
  <w:num w:numId="10">
    <w:abstractNumId w:val="29"/>
  </w:num>
  <w:num w:numId="11">
    <w:abstractNumId w:val="13"/>
  </w:num>
  <w:num w:numId="12">
    <w:abstractNumId w:val="20"/>
  </w:num>
  <w:num w:numId="13">
    <w:abstractNumId w:val="28"/>
  </w:num>
  <w:num w:numId="14">
    <w:abstractNumId w:val="25"/>
  </w:num>
  <w:num w:numId="15">
    <w:abstractNumId w:val="14"/>
  </w:num>
  <w:num w:numId="16">
    <w:abstractNumId w:val="31"/>
  </w:num>
  <w:num w:numId="17">
    <w:abstractNumId w:val="18"/>
  </w:num>
  <w:num w:numId="18">
    <w:abstractNumId w:val="10"/>
  </w:num>
  <w:num w:numId="19">
    <w:abstractNumId w:val="9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2CC6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277BC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2818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1BCB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57316"/>
    <w:rsid w:val="007611D3"/>
    <w:rsid w:val="00761690"/>
    <w:rsid w:val="00771B04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689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5CCC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3268D"/>
    <w:rsid w:val="00D43162"/>
    <w:rsid w:val="00D50205"/>
    <w:rsid w:val="00D54570"/>
    <w:rsid w:val="00D569F3"/>
    <w:rsid w:val="00D62D28"/>
    <w:rsid w:val="00D64E7C"/>
    <w:rsid w:val="00D6560C"/>
    <w:rsid w:val="00D70D02"/>
    <w:rsid w:val="00D77D00"/>
    <w:rsid w:val="00D82055"/>
    <w:rsid w:val="00D84DAB"/>
    <w:rsid w:val="00D85B2B"/>
    <w:rsid w:val="00D91435"/>
    <w:rsid w:val="00DA0613"/>
    <w:rsid w:val="00DA22E3"/>
    <w:rsid w:val="00DA4F21"/>
    <w:rsid w:val="00DA5E5F"/>
    <w:rsid w:val="00DB29BB"/>
    <w:rsid w:val="00DB4396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15337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1879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19BB"/>
    <w:rsid w:val="00F54B77"/>
    <w:rsid w:val="00F6225A"/>
    <w:rsid w:val="00F6533B"/>
    <w:rsid w:val="00F71BB8"/>
    <w:rsid w:val="00F779A3"/>
    <w:rsid w:val="00F83972"/>
    <w:rsid w:val="00F84C9B"/>
    <w:rsid w:val="00F85317"/>
    <w:rsid w:val="00F86B5D"/>
    <w:rsid w:val="00F871C1"/>
    <w:rsid w:val="00F9166B"/>
    <w:rsid w:val="00F9511B"/>
    <w:rsid w:val="00F96F29"/>
    <w:rsid w:val="00FA0D3F"/>
    <w:rsid w:val="00FA25AA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165</cp:revision>
  <cp:lastPrinted>2019-01-22T06:25:00Z</cp:lastPrinted>
  <dcterms:created xsi:type="dcterms:W3CDTF">2014-08-07T23:18:00Z</dcterms:created>
  <dcterms:modified xsi:type="dcterms:W3CDTF">2019-01-22T06:25:00Z</dcterms:modified>
</cp:coreProperties>
</file>