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C873B3" w:rsidRDefault="00880075" w:rsidP="003C1E96">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F44AF7" w:rsidRPr="00C873B3">
        <w:rPr>
          <w:i/>
          <w:iCs/>
          <w:color w:val="0000CC"/>
        </w:rPr>
        <w:t xml:space="preserve">комплексному техническому перевооружению и реконструкции объекта </w:t>
      </w:r>
      <w:r w:rsidR="00184EE5" w:rsidRPr="00C873B3">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C873B3">
        <w:rPr>
          <w:b/>
          <w:i/>
        </w:rPr>
        <w:t xml:space="preserve"> </w:t>
      </w:r>
      <w:r w:rsidR="00552A6E" w:rsidRPr="00C873B3">
        <w:rPr>
          <w:b/>
          <w:i/>
        </w:rPr>
        <w:t>(</w:t>
      </w:r>
      <w:r w:rsidR="00C873B3" w:rsidRPr="00C873B3">
        <w:rPr>
          <w:b/>
          <w:i/>
        </w:rPr>
        <w:t>с. Тереховка, г. Артем, урочище "Кипарисово", п. Тимофеевка, с. Прохладное, п. Стеклозаводский, с. Кипарисово</w:t>
      </w:r>
      <w:r w:rsidR="00552A6E" w:rsidRPr="00C873B3">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C873B3" w:rsidRPr="00C873B3" w:rsidRDefault="00C873B3" w:rsidP="00C873B3">
      <w:pPr>
        <w:widowControl w:val="0"/>
        <w:tabs>
          <w:tab w:val="left" w:pos="993"/>
        </w:tabs>
        <w:ind w:firstLine="709"/>
        <w:contextualSpacing/>
        <w:jc w:val="both"/>
        <w:rPr>
          <w:color w:val="0000FF"/>
        </w:rPr>
      </w:pPr>
      <w:r w:rsidRPr="00C873B3">
        <w:rPr>
          <w:color w:val="0000FF"/>
        </w:rPr>
        <w:t>1.</w:t>
      </w:r>
      <w:r>
        <w:rPr>
          <w:color w:val="0000FF"/>
        </w:rPr>
        <w:t>3</w:t>
      </w:r>
      <w:r w:rsidRPr="00C873B3">
        <w:rPr>
          <w:color w:val="0000FF"/>
        </w:rPr>
        <w:t>.1.</w:t>
      </w:r>
      <w:r w:rsidRPr="00C873B3">
        <w:rPr>
          <w:color w:val="0000FF"/>
        </w:rPr>
        <w:tab/>
        <w:t>№ 18-2869 от 05.07.18 (Волобуев С.М., Приморский край, Надеждинский р-н, с. Тереховка, Луговая, д. 3, кад.  №25:10:290001:950),10 кВт 220 В, ИНВ № PR0026529;</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.2.</w:t>
      </w:r>
      <w:r w:rsidRPr="00C873B3">
        <w:rPr>
          <w:color w:val="0000FF"/>
        </w:rPr>
        <w:tab/>
        <w:t>№18-2234 от 31.05.2018  (Погорелова И.А., Приморский край, Надеждинский р-н, п. Тимофеевка, ул. Центральная, в районе д.7 в территориальной зоне Р-5),15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.3.</w:t>
      </w:r>
      <w:r w:rsidRPr="00C873B3">
        <w:rPr>
          <w:color w:val="0000FF"/>
        </w:rPr>
        <w:tab/>
        <w:t>№ 18-1529 от 17.04.2018 (Баранова Е.П., Приморский край, Надеждинский р-н, с. Кипарисово, ул. Сельская, в районе д. 2 В, в территориальной зоне Ж1),15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.4.</w:t>
      </w:r>
      <w:r w:rsidRPr="00C873B3">
        <w:rPr>
          <w:color w:val="0000FF"/>
        </w:rPr>
        <w:tab/>
        <w:t>№18-2841 от 04.07.18 (Вергун В.А., Приморский край, г. Артем, с/т "Дубки-3", участок № 40, кад. № 25:27:070206:39),15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.5.</w:t>
      </w:r>
      <w:r w:rsidRPr="00C873B3">
        <w:rPr>
          <w:color w:val="0000FF"/>
        </w:rPr>
        <w:tab/>
        <w:t>№18-3395 от 02.08.18 (Зуб Ю.М., Приморский край, Надеждинский район, урочище "Кипарисово", снт "Прометей", д. 218, кад.  №25:10:010402:181),15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.6.</w:t>
      </w:r>
      <w:r w:rsidRPr="00C873B3">
        <w:rPr>
          <w:color w:val="0000FF"/>
        </w:rPr>
        <w:tab/>
        <w:t>№18-3020 от 11.07.18 (Иванушкин Н.А., Приморский край, Надеждинский р-н, с. Прохладное, в 767 м на северо-восток от дома по ул.Лазо, д. 8, кад. № 25:10:011500:438),15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.7.</w:t>
      </w:r>
      <w:r w:rsidRPr="00C873B3">
        <w:rPr>
          <w:color w:val="0000FF"/>
        </w:rPr>
        <w:tab/>
        <w:t>18-2863 от 05.07.18 (Лагодырь В.Г., Приморский край, Надеждинский р-н, п. Раздольное, ул. Партизанская, в районе д.63, в территориальной зоне Ж-3, кад.  №25:10:050002:5380),15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.8.</w:t>
      </w:r>
      <w:r w:rsidRPr="00C873B3">
        <w:rPr>
          <w:color w:val="0000FF"/>
        </w:rPr>
        <w:tab/>
        <w:t>18-3056 от 13.07.18 (Малаховский Е.О., Приморский край, Надеждинский р-н, Стеклозаводский п., ул. Родниковая, в районе д. 4, в территориальной зоне СХу, кад.  №25:10:010801:2041),15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.9.</w:t>
      </w:r>
      <w:r w:rsidRPr="00C873B3">
        <w:rPr>
          <w:color w:val="0000FF"/>
        </w:rPr>
        <w:tab/>
        <w:t>№18-3080 от 17.07.18 (Мартыненко Н.Э., Приморский край, г. Артем, уро-чище "Соловей Ключ", с/т "Локомотив ДВЖД", участок № 14, кад.  №25:27:010035:218),15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.10.</w:t>
      </w:r>
      <w:r w:rsidRPr="00C873B3">
        <w:rPr>
          <w:color w:val="0000FF"/>
        </w:rPr>
        <w:tab/>
        <w:t xml:space="preserve">№18-1914 от 11.05.18 (Насекайлова Е.В., Приморский край, Надеждин-ский район, </w:t>
      </w:r>
      <w:r w:rsidRPr="00C873B3">
        <w:rPr>
          <w:color w:val="0000FF"/>
        </w:rPr>
        <w:lastRenderedPageBreak/>
        <w:t>п. Раздольное, ул. Мичурина, в районе дома №40, в территориальной зоне Ж-3, кад.  №25:10:050001:1432),15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.11.</w:t>
      </w:r>
      <w:r w:rsidRPr="00C873B3">
        <w:rPr>
          <w:color w:val="0000FF"/>
        </w:rPr>
        <w:tab/>
        <w:t>№18-1913 от 11.05.18 (Семеренко Т.Б., Приморский край, Надеждинский район, пос. Раздольн</w:t>
      </w:r>
      <w:r>
        <w:rPr>
          <w:color w:val="0000FF"/>
        </w:rPr>
        <w:t>о</w:t>
      </w:r>
      <w:r w:rsidRPr="00C873B3">
        <w:rPr>
          <w:color w:val="0000FF"/>
        </w:rPr>
        <w:t>е, ул. Мичурина, в районе д.38а, в территориальной зоне Ж-З, кад.  №25:10:050001:1444),15 кВт 380В;</w:t>
      </w:r>
    </w:p>
    <w:p w:rsidR="00C873B3" w:rsidRPr="00C873B3" w:rsidRDefault="00C873B3" w:rsidP="00C873B3">
      <w:pPr>
        <w:widowControl w:val="0"/>
        <w:tabs>
          <w:tab w:val="left" w:pos="993"/>
        </w:tabs>
        <w:ind w:firstLine="709"/>
        <w:contextualSpacing/>
        <w:jc w:val="both"/>
        <w:rPr>
          <w:color w:val="0000FF"/>
        </w:rPr>
      </w:pPr>
      <w:r>
        <w:rPr>
          <w:color w:val="0000FF"/>
        </w:rPr>
        <w:t>1.3</w:t>
      </w:r>
      <w:r w:rsidRPr="00C873B3">
        <w:rPr>
          <w:color w:val="0000FF"/>
        </w:rPr>
        <w:t>.12.</w:t>
      </w:r>
      <w:r w:rsidRPr="00C873B3">
        <w:rPr>
          <w:color w:val="0000FF"/>
        </w:rPr>
        <w:tab/>
        <w:t>№ 18-2832 от 03.07.18 (Погорелова Г.П., Приморский край, г. Артем, пер. Бархатный, д. 11),15 кВт 380В;</w:t>
      </w:r>
    </w:p>
    <w:p w:rsidR="00B05CC7" w:rsidRPr="00B05CC7" w:rsidRDefault="00C873B3" w:rsidP="00C873B3">
      <w:pPr>
        <w:widowControl w:val="0"/>
        <w:tabs>
          <w:tab w:val="left" w:pos="993"/>
        </w:tabs>
        <w:ind w:firstLine="709"/>
        <w:contextualSpacing/>
        <w:jc w:val="both"/>
        <w:rPr>
          <w:color w:val="0000FF"/>
        </w:rPr>
      </w:pPr>
      <w:r>
        <w:rPr>
          <w:color w:val="0000FF"/>
        </w:rPr>
        <w:t>1.3</w:t>
      </w:r>
      <w:bookmarkStart w:id="0" w:name="_GoBack"/>
      <w:bookmarkEnd w:id="0"/>
      <w:r w:rsidRPr="00C873B3">
        <w:rPr>
          <w:color w:val="0000FF"/>
        </w:rPr>
        <w:t>.13.</w:t>
      </w:r>
      <w:r w:rsidRPr="00C873B3">
        <w:rPr>
          <w:color w:val="0000FF"/>
        </w:rPr>
        <w:tab/>
        <w:t>№18-1632 от 24.04.2018  (Желудкевич В.В., Приморский край, г. Артем, с/т "Тигровой ", участок №18),15 кВт 380В.</w:t>
      </w: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lastRenderedPageBreak/>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 xml:space="preserve">ней со дня </w:t>
      </w:r>
      <w:r w:rsidR="00010224" w:rsidRPr="00344509">
        <w:lastRenderedPageBreak/>
        <w:t>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lastRenderedPageBreak/>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 xml:space="preserve">В связи с установлением законом требования обязательного членства в </w:t>
      </w:r>
      <w:r w:rsidRPr="00344509">
        <w:rPr>
          <w:color w:val="000000" w:themeColor="text1"/>
        </w:rPr>
        <w:lastRenderedPageBreak/>
        <w:t>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lastRenderedPageBreak/>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w:t>
      </w:r>
      <w:r w:rsidRPr="00344509">
        <w:lastRenderedPageBreak/>
        <w:t>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w:t>
      </w:r>
      <w:r w:rsidRPr="00344509">
        <w:rPr>
          <w:bCs/>
        </w:rPr>
        <w:lastRenderedPageBreak/>
        <w:t>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w:t>
      </w:r>
      <w:r w:rsidRPr="00B10762">
        <w:rPr>
          <w:color w:val="000000" w:themeColor="text1"/>
        </w:rPr>
        <w:lastRenderedPageBreak/>
        <w:t>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lastRenderedPageBreak/>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xml:space="preserve">, последовательность разборки конструкций, а также разборки или переноса инженерных </w:t>
      </w:r>
      <w:r w:rsidR="00CD1C43" w:rsidRPr="00DE710D">
        <w:lastRenderedPageBreak/>
        <w:t>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lastRenderedPageBreak/>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в) сертификаты, технические паспорта или другие документы, удостоверяющие качество </w:t>
      </w:r>
      <w:r w:rsidRPr="00344509">
        <w:lastRenderedPageBreak/>
        <w:t>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Pr="00344509">
        <w:lastRenderedPageBreak/>
        <w:t>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w:t>
      </w:r>
      <w:r w:rsidRPr="00344509">
        <w:lastRenderedPageBreak/>
        <w:t>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344509">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lastRenderedPageBreak/>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lastRenderedPageBreak/>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840" w:rsidRDefault="00BD3840" w:rsidP="00153E35">
      <w:r>
        <w:separator/>
      </w:r>
    </w:p>
  </w:endnote>
  <w:endnote w:type="continuationSeparator" w:id="0">
    <w:p w:rsidR="00BD3840" w:rsidRDefault="00BD384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840" w:rsidRDefault="00BD3840" w:rsidP="00153E35">
      <w:r>
        <w:separator/>
      </w:r>
    </w:p>
  </w:footnote>
  <w:footnote w:type="continuationSeparator" w:id="0">
    <w:p w:rsidR="00BD3840" w:rsidRDefault="00BD3840"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873B3"/>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1F958"/>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3CDEC-72F2-445D-8FBE-9F4CA0AE2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32</Pages>
  <Words>14421</Words>
  <Characters>82201</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96430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20</cp:revision>
  <cp:lastPrinted>2018-07-10T05:13:00Z</cp:lastPrinted>
  <dcterms:created xsi:type="dcterms:W3CDTF">2018-03-14T01:39:00Z</dcterms:created>
  <dcterms:modified xsi:type="dcterms:W3CDTF">2018-10-03T03:36:00Z</dcterms:modified>
</cp:coreProperties>
</file>