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w:t>
      </w:r>
      <w:r w:rsidR="00E163EE">
        <w:rPr>
          <w:b/>
          <w:bCs/>
          <w:sz w:val="26"/>
          <w:szCs w:val="26"/>
        </w:rPr>
        <w:t>____</w:t>
      </w:r>
      <w:r w:rsidR="00880075" w:rsidRPr="00C67D7C">
        <w:rPr>
          <w:b/>
          <w:bCs/>
          <w:sz w:val="26"/>
          <w:szCs w:val="26"/>
        </w:rPr>
        <w:t>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163EE">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E163EE"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xml:space="preserve">, действующего на основании доверенности от 01.01.2018 г. №5, </w:t>
      </w:r>
      <w:r w:rsidR="00010224" w:rsidRPr="00C67D7C">
        <w:t xml:space="preserve">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E163EE" w:rsidRPr="00395D5A"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E163EE">
        <w:t>разработать рабочую документации</w:t>
      </w:r>
      <w:r w:rsidR="005B3E15" w:rsidRPr="00E163EE">
        <w:t xml:space="preserve"> (в том числе сметную документацию)</w:t>
      </w:r>
      <w:r w:rsidR="0065554D" w:rsidRPr="00E163EE">
        <w:t xml:space="preserve"> и выполнить </w:t>
      </w:r>
      <w:r w:rsidR="00E163EE" w:rsidRPr="00E163EE">
        <w:t>кадастровые и строительно-монтажные работы по объекту</w:t>
      </w:r>
      <w:r w:rsidR="00E163EE" w:rsidRPr="00E163EE">
        <w:rPr>
          <w:i/>
          <w:iCs/>
        </w:rPr>
        <w:t>:</w:t>
      </w:r>
      <w:r w:rsidRPr="00E163EE">
        <w:t xml:space="preserve"> </w:t>
      </w:r>
      <w:r w:rsidR="00E163EE" w:rsidRPr="00E163EE">
        <w:rPr>
          <w:b/>
        </w:rPr>
        <w:t xml:space="preserve">Строительство  ЛЭП 6-10 </w:t>
      </w:r>
      <w:r w:rsidR="00E163EE" w:rsidRPr="00395D5A">
        <w:rPr>
          <w:b/>
        </w:rPr>
        <w:t>кВ  (в том числе ПИР):</w:t>
      </w:r>
    </w:p>
    <w:p w:rsidR="00395D5A" w:rsidRPr="00395D5A" w:rsidRDefault="00E163EE" w:rsidP="00395D5A">
      <w:pPr>
        <w:tabs>
          <w:tab w:val="left" w:pos="993"/>
        </w:tabs>
        <w:suppressAutoHyphens/>
        <w:ind w:right="-16" w:firstLine="567"/>
        <w:jc w:val="both"/>
      </w:pPr>
      <w:r w:rsidRPr="00395D5A">
        <w:t xml:space="preserve">-  </w:t>
      </w:r>
      <w:r w:rsidR="00395D5A" w:rsidRPr="00395D5A">
        <w:t>Реконструкция ЛЭП 6 кВ для электроснабжения котельной в г. Большой Камень для АО «КРДВ»;</w:t>
      </w:r>
    </w:p>
    <w:p w:rsidR="00E163EE" w:rsidRPr="00395D5A" w:rsidRDefault="00395D5A" w:rsidP="00395D5A">
      <w:pPr>
        <w:pStyle w:val="af2"/>
        <w:tabs>
          <w:tab w:val="left" w:pos="993"/>
        </w:tabs>
        <w:suppressAutoHyphens/>
        <w:ind w:left="0" w:right="-16" w:firstLine="720"/>
        <w:jc w:val="both"/>
      </w:pPr>
      <w:r w:rsidRPr="00395D5A">
        <w:t>- Строительство ЛЭП 6 кВ для электроснабжения котельной в г. Большой Камень для АО «КРДВ»</w:t>
      </w:r>
      <w:r w:rsidR="00E163EE" w:rsidRPr="00395D5A">
        <w:t xml:space="preserve">, </w:t>
      </w:r>
    </w:p>
    <w:p w:rsidR="00880075" w:rsidRPr="00E163EE" w:rsidRDefault="00E163EE" w:rsidP="00E163EE">
      <w:pPr>
        <w:pStyle w:val="af2"/>
        <w:shd w:val="clear" w:color="auto" w:fill="FFFFFF"/>
        <w:tabs>
          <w:tab w:val="num" w:pos="900"/>
          <w:tab w:val="left" w:pos="993"/>
          <w:tab w:val="left" w:pos="1276"/>
          <w:tab w:val="left" w:pos="1418"/>
        </w:tabs>
        <w:ind w:left="0"/>
        <w:jc w:val="both"/>
      </w:pPr>
      <w:r w:rsidRPr="00395D5A">
        <w:t xml:space="preserve">для технологического присоединения потребителей на территории филиала ПЭС </w:t>
      </w:r>
      <w:r w:rsidR="003608CF" w:rsidRPr="00395D5A">
        <w:t xml:space="preserve">(далее по тексту договора – Объект) </w:t>
      </w:r>
      <w:r w:rsidR="00880075" w:rsidRPr="00395D5A">
        <w:t>и сдать результат Заказчику, а Заказчик обязуется принять</w:t>
      </w:r>
      <w:r w:rsidR="00880075" w:rsidRPr="00E163EE">
        <w:t xml:space="preserve">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w:t>
      </w:r>
      <w:r w:rsidR="003F6E32" w:rsidRPr="00E163EE">
        <w:t>ническим заданием (приложение №</w:t>
      </w:r>
      <w:r w:rsidR="00E163EE">
        <w:t>1</w:t>
      </w:r>
      <w:r w:rsidR="003F6E32" w:rsidRPr="00E163EE">
        <w:t xml:space="preserve"> к настоящему Д</w:t>
      </w:r>
      <w:r w:rsidRPr="00E163EE">
        <w:t>оговору)</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7052F6">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w:t>
      </w:r>
      <w:r w:rsidR="007052F6" w:rsidRPr="0003755A">
        <w:t xml:space="preserve">Договор заключается в целях исполнения обязательств Заказчика по технологическому присоединению к электрическим сетям </w:t>
      </w:r>
      <w:r w:rsidR="007052F6">
        <w:t>АО «ДРСК»</w:t>
      </w:r>
      <w:r w:rsidR="007052F6" w:rsidRPr="0003755A">
        <w:t xml:space="preserve"> </w:t>
      </w:r>
      <w:r w:rsidR="00395D5A">
        <w:t xml:space="preserve">ТП 6/0,4 </w:t>
      </w:r>
      <w:proofErr w:type="spellStart"/>
      <w:r w:rsidR="00395D5A">
        <w:t>кВ</w:t>
      </w:r>
      <w:proofErr w:type="spellEnd"/>
      <w:r w:rsidR="00395D5A">
        <w:t xml:space="preserve"> (подключение проектируемой </w:t>
      </w:r>
      <w:proofErr w:type="spellStart"/>
      <w:r w:rsidR="00395D5A">
        <w:t>блочно</w:t>
      </w:r>
      <w:proofErr w:type="spellEnd"/>
      <w:r w:rsidR="00395D5A">
        <w:t>-модульной котельной к сетям электроснабжения)</w:t>
      </w:r>
      <w:r w:rsidR="007052F6">
        <w:t xml:space="preserve">, </w:t>
      </w:r>
      <w:r w:rsidR="007052F6" w:rsidRPr="0003755A">
        <w:t>расположенн</w:t>
      </w:r>
      <w:r w:rsidR="007052F6">
        <w:t>ый</w:t>
      </w:r>
      <w:r w:rsidR="007052F6" w:rsidRPr="0003755A">
        <w:t xml:space="preserve"> по адресу Приморский край, </w:t>
      </w:r>
      <w:proofErr w:type="spellStart"/>
      <w:r w:rsidR="007052F6">
        <w:t>г.Большой</w:t>
      </w:r>
      <w:proofErr w:type="spellEnd"/>
      <w:r w:rsidR="007052F6">
        <w:t xml:space="preserve"> Камень</w:t>
      </w:r>
      <w:r w:rsidR="00395D5A">
        <w:t>, ул. Рабочая, д.3б</w:t>
      </w:r>
      <w:r w:rsidR="007052F6">
        <w:t xml:space="preserve"> </w:t>
      </w:r>
      <w:r w:rsidR="00395D5A">
        <w:t>(ориентир) – в 93 м по направлению на юг,</w:t>
      </w:r>
      <w:r w:rsidR="007052F6">
        <w:t xml:space="preserve"> </w:t>
      </w:r>
      <w:r w:rsidR="007052F6" w:rsidRPr="0003755A">
        <w:t>по договору на ТП № 1</w:t>
      </w:r>
      <w:r w:rsidR="007052F6">
        <w:t>8</w:t>
      </w:r>
      <w:r w:rsidR="007052F6" w:rsidRPr="0003755A">
        <w:t>-</w:t>
      </w:r>
      <w:r w:rsidR="00395D5A">
        <w:t>1793</w:t>
      </w:r>
      <w:r w:rsidR="007052F6" w:rsidRPr="0003755A">
        <w:t xml:space="preserve"> от </w:t>
      </w:r>
      <w:r w:rsidR="007052F6">
        <w:t>10</w:t>
      </w:r>
      <w:r w:rsidR="007052F6" w:rsidRPr="0003755A">
        <w:t>.0</w:t>
      </w:r>
      <w:r w:rsidR="007052F6">
        <w:t>5</w:t>
      </w:r>
      <w:r w:rsidR="007052F6" w:rsidRPr="0003755A">
        <w:t>.201</w:t>
      </w:r>
      <w:r w:rsidR="007052F6">
        <w:t xml:space="preserve">8 с </w:t>
      </w:r>
      <w:r w:rsidR="007052F6" w:rsidRPr="0003755A">
        <w:t>заявител</w:t>
      </w:r>
      <w:r w:rsidR="007052F6">
        <w:t>ем</w:t>
      </w:r>
      <w:r w:rsidR="007052F6" w:rsidRPr="0003755A">
        <w:t xml:space="preserve"> </w:t>
      </w:r>
      <w:r w:rsidR="007052F6">
        <w:t>А</w:t>
      </w:r>
      <w:r w:rsidR="007052F6" w:rsidRPr="0003755A">
        <w:t>О «</w:t>
      </w:r>
      <w:r w:rsidR="007052F6">
        <w:t>КРДВ</w:t>
      </w:r>
      <w:r w:rsidR="007052F6" w:rsidRPr="0003755A">
        <w:t>»</w:t>
      </w:r>
      <w:r w:rsidRPr="00C67D7C">
        <w:t>.</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7052F6">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7052F6" w:rsidRPr="007052F6">
        <w:rPr>
          <w:b/>
          <w:i/>
        </w:rPr>
        <w:t xml:space="preserve"> </w:t>
      </w:r>
      <w:r w:rsidR="007052F6" w:rsidRPr="006B5B2A">
        <w:rPr>
          <w:b/>
          <w:i/>
        </w:rPr>
        <w:t>с момента заключения договора</w:t>
      </w:r>
      <w:r w:rsidR="007052F6">
        <w:rPr>
          <w:b/>
          <w:i/>
        </w:rPr>
        <w:t>.</w:t>
      </w:r>
      <w:r w:rsidR="007052F6" w:rsidRPr="00C67D7C">
        <w:t xml:space="preserve"> </w:t>
      </w:r>
      <w:r w:rsidRPr="00C67D7C">
        <w:t xml:space="preserve"> Работы по Договору должны быть завершены и объект должен быть подготовлен к сдаче в эксплуатацию </w:t>
      </w:r>
      <w:r w:rsidRPr="007052F6">
        <w:rPr>
          <w:b/>
          <w:i/>
        </w:rPr>
        <w:t xml:space="preserve">не позднее </w:t>
      </w:r>
      <w:r w:rsidR="00984F1F">
        <w:rPr>
          <w:b/>
          <w:i/>
        </w:rPr>
        <w:t>29</w:t>
      </w:r>
      <w:r w:rsidR="007052F6" w:rsidRPr="007052F6">
        <w:rPr>
          <w:b/>
          <w:i/>
        </w:rPr>
        <w:t>.1</w:t>
      </w:r>
      <w:r w:rsidR="00984F1F">
        <w:rPr>
          <w:b/>
          <w:i/>
        </w:rPr>
        <w:t>2</w:t>
      </w:r>
      <w:r w:rsidR="007052F6" w:rsidRPr="007052F6">
        <w:rPr>
          <w:b/>
          <w:i/>
        </w:rPr>
        <w:t>.2018</w:t>
      </w:r>
      <w:r w:rsidR="001D20FE" w:rsidRPr="007052F6">
        <w:rPr>
          <w:b/>
          <w:i/>
        </w:rPr>
        <w:t xml:space="preserve"> </w:t>
      </w:r>
      <w:r w:rsidRPr="007052F6">
        <w:rPr>
          <w:b/>
          <w:i/>
        </w:rPr>
        <w:t>г</w:t>
      </w:r>
      <w:r w:rsidRPr="00C67D7C">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lastRenderedPageBreak/>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055443">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055443">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055443">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F00B7" w:rsidRPr="00DF00B7" w:rsidRDefault="00DF00B7" w:rsidP="00DF00B7">
      <w:pPr>
        <w:widowControl w:val="0"/>
        <w:numPr>
          <w:ilvl w:val="1"/>
          <w:numId w:val="2"/>
        </w:numPr>
        <w:shd w:val="clear" w:color="auto" w:fill="FFFFFF"/>
        <w:tabs>
          <w:tab w:val="num" w:pos="0"/>
          <w:tab w:val="left" w:pos="900"/>
          <w:tab w:val="left" w:pos="993"/>
          <w:tab w:val="left" w:pos="1276"/>
        </w:tabs>
        <w:ind w:left="0" w:firstLine="709"/>
        <w:jc w:val="both"/>
        <w:rPr>
          <w:i/>
          <w:iCs/>
        </w:rPr>
      </w:pPr>
      <w:r w:rsidRPr="00DF00B7">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80075" w:rsidRPr="00055443" w:rsidRDefault="00055443"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055443">
        <w:t>6</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lastRenderedPageBreak/>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п.п. </w:t>
      </w:r>
      <w:r w:rsidR="00055443">
        <w:t>3.</w:t>
      </w:r>
      <w:r w:rsidR="00DF00B7">
        <w:t>5</w:t>
      </w:r>
      <w:r w:rsidR="00055443">
        <w:t>., 3.</w:t>
      </w:r>
      <w:r w:rsidR="00DF00B7">
        <w:t>6</w:t>
      </w:r>
      <w:r w:rsidR="00055443">
        <w:t xml:space="preserve">.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395D5A">
        <w:rPr>
          <w:b/>
          <w:i/>
        </w:rPr>
        <w:t>15</w:t>
      </w:r>
      <w:r w:rsidR="00010224" w:rsidRPr="00055443">
        <w:rPr>
          <w:b/>
          <w:i/>
        </w:rPr>
        <w:t>.</w:t>
      </w:r>
      <w:r w:rsidR="00055443" w:rsidRPr="00055443">
        <w:rPr>
          <w:b/>
          <w:i/>
        </w:rPr>
        <w:t>1</w:t>
      </w:r>
      <w:r w:rsidR="00395D5A">
        <w:rPr>
          <w:b/>
          <w:i/>
        </w:rPr>
        <w:t>1</w:t>
      </w:r>
      <w:r w:rsidR="00010224" w:rsidRPr="00055443">
        <w:rPr>
          <w:b/>
          <w:i/>
        </w:rPr>
        <w:t>.20</w:t>
      </w:r>
      <w:r w:rsidR="00055443" w:rsidRPr="00055443">
        <w:rPr>
          <w:b/>
          <w:i/>
        </w:rPr>
        <w:t>18</w:t>
      </w:r>
      <w:r w:rsidR="00010224" w:rsidRPr="00055443">
        <w:rPr>
          <w:b/>
          <w:i/>
        </w:rPr>
        <w:t>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w:t>
      </w:r>
      <w:r w:rsidR="00550D24" w:rsidRPr="00C67D7C">
        <w:lastRenderedPageBreak/>
        <w:t>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055443">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 xml:space="preserve">облюдать правила охраны труда (ПОТ), организовать безопасность всех лиц, </w:t>
      </w:r>
      <w:r w:rsidR="00352D8A" w:rsidRPr="00C67D7C">
        <w:lastRenderedPageBreak/>
        <w:t>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80294F">
        <w:rPr>
          <w:color w:val="000000" w:themeColor="text1"/>
        </w:rPr>
        <w:t>8</w:t>
      </w:r>
      <w:r w:rsidRPr="00C67D7C">
        <w:rPr>
          <w:color w:val="000000" w:themeColor="text1"/>
        </w:rPr>
        <w:t>.</w:t>
      </w:r>
      <w:r w:rsidRPr="00C67D7C">
        <w:rPr>
          <w:color w:val="000000" w:themeColor="text1"/>
        </w:rPr>
        <w:tab/>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w:t>
      </w:r>
      <w:r w:rsidRPr="00C67D7C">
        <w:rPr>
          <w:color w:val="000000" w:themeColor="text1"/>
        </w:rPr>
        <w:lastRenderedPageBreak/>
        <w:t>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80294F" w:rsidP="00552276">
      <w:pPr>
        <w:widowControl w:val="0"/>
        <w:tabs>
          <w:tab w:val="left" w:pos="1276"/>
        </w:tabs>
        <w:ind w:firstLine="709"/>
        <w:jc w:val="both"/>
        <w:rPr>
          <w:color w:val="000000" w:themeColor="text1"/>
        </w:rPr>
      </w:pPr>
      <w:r>
        <w:rPr>
          <w:color w:val="000000" w:themeColor="text1"/>
        </w:rPr>
        <w:t>3.39</w:t>
      </w:r>
      <w:r w:rsidR="00464E0C">
        <w:rPr>
          <w:color w:val="000000" w:themeColor="text1"/>
        </w:rPr>
        <w:t xml:space="preserve">. </w:t>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80294F" w:rsidP="00464E0C">
      <w:pPr>
        <w:pStyle w:val="af2"/>
        <w:widowControl w:val="0"/>
        <w:tabs>
          <w:tab w:val="left" w:pos="1276"/>
        </w:tabs>
        <w:ind w:left="0" w:firstLine="709"/>
        <w:jc w:val="both"/>
      </w:pPr>
      <w:r w:rsidRPr="0080294F">
        <w:t xml:space="preserve">3.40. </w:t>
      </w:r>
      <w:r w:rsidR="00764177" w:rsidRPr="0080294F">
        <w:t xml:space="preserve">  </w:t>
      </w:r>
      <w:r w:rsidR="006B083F" w:rsidRPr="0080294F">
        <w:t>Подрядчик обязан в срок не позднее 14 (четырнадцати) календарных дней с даты вступления</w:t>
      </w:r>
      <w:r w:rsidR="006B083F"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55443">
        <w:t>11</w:t>
      </w:r>
      <w:r w:rsidR="006B083F" w:rsidRPr="00C67D7C">
        <w:t xml:space="preserve"> к Договору), представив Заказчику копию указанного договора.</w:t>
      </w:r>
    </w:p>
    <w:p w:rsidR="006B083F" w:rsidRPr="00C67D7C" w:rsidRDefault="00764177" w:rsidP="0080294F">
      <w:pPr>
        <w:pStyle w:val="af2"/>
        <w:widowControl w:val="0"/>
        <w:tabs>
          <w:tab w:val="left" w:pos="1276"/>
        </w:tabs>
        <w:ind w:left="0" w:firstLine="709"/>
        <w:jc w:val="both"/>
      </w:pPr>
      <w:r w:rsidRPr="0080294F">
        <w:t>3.4</w:t>
      </w:r>
      <w:r w:rsidR="0080294F" w:rsidRPr="0080294F">
        <w:t>1</w:t>
      </w:r>
      <w:r w:rsidRPr="0080294F">
        <w:t xml:space="preserve">. </w:t>
      </w:r>
      <w:r w:rsidR="006B083F" w:rsidRPr="0080294F">
        <w:t>П</w:t>
      </w:r>
      <w:r w:rsidR="006B083F" w:rsidRPr="00C67D7C">
        <w:t>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пунктом </w:t>
      </w:r>
      <w:r w:rsidR="00055443">
        <w:t>3.</w:t>
      </w:r>
      <w:r w:rsidR="0080294F">
        <w:t>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055443">
        <w:t>3.</w:t>
      </w:r>
      <w:r w:rsidR="0080294F">
        <w:t>40</w:t>
      </w:r>
      <w:r w:rsidR="00055443" w:rsidRPr="00C67D7C">
        <w:t xml:space="preserve"> </w:t>
      </w:r>
      <w:r w:rsidRPr="00C67D7C">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 xml:space="preserve">передает Подрядчику </w:t>
      </w:r>
      <w:r w:rsidR="0065554D" w:rsidRPr="00C67D7C">
        <w:t xml:space="preserve">по акту </w:t>
      </w:r>
      <w:r w:rsidR="00001D17" w:rsidRPr="00C67D7C">
        <w:t>исходные данные</w:t>
      </w:r>
      <w:r w:rsidR="009C4A6B" w:rsidRPr="00C67D7C">
        <w:t xml:space="preserve"> Приложение №</w:t>
      </w:r>
      <w:r w:rsidR="000E1B13">
        <w:t xml:space="preserve">4 </w:t>
      </w:r>
      <w:r w:rsidR="009C4A6B" w:rsidRPr="00C67D7C">
        <w:t>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0E1B13">
        <w:rPr>
          <w:i/>
        </w:rPr>
        <w:t xml:space="preserve">10 </w:t>
      </w:r>
      <w:r w:rsidR="009C0EFC" w:rsidRPr="00C67D7C">
        <w:rPr>
          <w:i/>
        </w:rPr>
        <w:t>(</w:t>
      </w:r>
      <w:r w:rsidR="000E1B13">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w:t>
      </w:r>
      <w:r w:rsidRPr="00C67D7C">
        <w:lastRenderedPageBreak/>
        <w:t>выполнения работ.</w:t>
      </w:r>
    </w:p>
    <w:p w:rsidR="00F72451" w:rsidRPr="00C67D7C" w:rsidRDefault="00F72451" w:rsidP="000E1B13">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464E0C">
      <w:pPr>
        <w:numPr>
          <w:ilvl w:val="1"/>
          <w:numId w:val="3"/>
        </w:numPr>
        <w:shd w:val="clear" w:color="auto" w:fill="FFFFFF"/>
        <w:tabs>
          <w:tab w:val="clear" w:pos="2403"/>
          <w:tab w:val="left" w:pos="1134"/>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0E1B13">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464E0C">
      <w:pPr>
        <w:shd w:val="clear" w:color="auto" w:fill="FFFFFF"/>
        <w:tabs>
          <w:tab w:val="left" w:pos="1134"/>
        </w:tabs>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464E0C">
      <w:pPr>
        <w:numPr>
          <w:ilvl w:val="1"/>
          <w:numId w:val="3"/>
        </w:numPr>
        <w:shd w:val="clear" w:color="auto" w:fill="FFFFFF"/>
        <w:tabs>
          <w:tab w:val="clear" w:pos="2403"/>
          <w:tab w:val="left" w:pos="1134"/>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Стоимость материалов и оборудования входит в цену Договора.</w:t>
      </w:r>
    </w:p>
    <w:p w:rsidR="004C59C9" w:rsidRPr="00AC72E7" w:rsidRDefault="004C59C9" w:rsidP="00AC72E7">
      <w:pPr>
        <w:numPr>
          <w:ilvl w:val="1"/>
          <w:numId w:val="3"/>
        </w:numPr>
        <w:shd w:val="clear" w:color="auto" w:fill="FFFFFF"/>
        <w:tabs>
          <w:tab w:val="clear" w:pos="2403"/>
          <w:tab w:val="left" w:pos="1134"/>
        </w:tabs>
        <w:ind w:left="0" w:firstLine="709"/>
        <w:jc w:val="both"/>
        <w:rPr>
          <w:bCs/>
        </w:rPr>
      </w:pPr>
      <w:r w:rsidRPr="00C67D7C">
        <w:t>В сметных расчетах в составе Сводной таблицы стоимости работ (приложение №</w:t>
      </w:r>
      <w:r w:rsidR="000E1B13">
        <w:t>2</w:t>
      </w:r>
      <w:r w:rsidRPr="00C67D7C">
        <w:t xml:space="preserve"> к настоящему Договору), применение коэффициентов, учитывающих условия производства </w:t>
      </w:r>
      <w:r w:rsidRPr="00C67D7C">
        <w:lastRenderedPageBreak/>
        <w:t>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AC72E7" w:rsidRPr="00AC72E7" w:rsidRDefault="00AC72E7" w:rsidP="00AC72E7">
      <w:pPr>
        <w:pStyle w:val="af2"/>
        <w:numPr>
          <w:ilvl w:val="1"/>
          <w:numId w:val="3"/>
        </w:numPr>
        <w:tabs>
          <w:tab w:val="left" w:pos="1134"/>
        </w:tabs>
        <w:ind w:left="0" w:firstLine="709"/>
        <w:jc w:val="both"/>
        <w:rPr>
          <w:bCs/>
        </w:rPr>
      </w:pPr>
      <w:r w:rsidRPr="00AC72E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E1B13" w:rsidRDefault="004C59C9" w:rsidP="00E63FA1">
      <w:pPr>
        <w:pStyle w:val="af2"/>
        <w:tabs>
          <w:tab w:val="left" w:pos="-567"/>
          <w:tab w:val="left" w:pos="-284"/>
        </w:tabs>
        <w:ind w:left="0" w:firstLine="709"/>
        <w:jc w:val="both"/>
        <w:rPr>
          <w:color w:val="000000" w:themeColor="text1"/>
        </w:rPr>
      </w:pPr>
      <w:r w:rsidRPr="00C67D7C">
        <w:rPr>
          <w:color w:val="000000"/>
        </w:rPr>
        <w:t xml:space="preserve">6.2. </w:t>
      </w:r>
      <w:r w:rsidR="000E1B13">
        <w:rPr>
          <w:color w:val="000000" w:themeColor="text1"/>
        </w:rPr>
        <w:t>Заказчик перечисляет на расчетный счет Подрядчика аванс (30% от стоимости работ)</w:t>
      </w:r>
      <w:r w:rsidR="000E1B13">
        <w:t>,</w:t>
      </w:r>
      <w:r w:rsidR="000E1B13">
        <w:rPr>
          <w:color w:val="000000" w:themeColor="text1"/>
        </w:rPr>
        <w:t xml:space="preserve"> в размере </w:t>
      </w:r>
      <w:r w:rsidR="000E1B13">
        <w:rPr>
          <w:color w:val="000000" w:themeColor="text1"/>
        </w:rPr>
        <w:softHyphen/>
      </w:r>
      <w:r w:rsidR="000E1B13">
        <w:rPr>
          <w:color w:val="000000" w:themeColor="text1"/>
        </w:rPr>
        <w:softHyphen/>
      </w:r>
      <w:r w:rsidR="000E1B13">
        <w:rPr>
          <w:color w:val="000000" w:themeColor="text1"/>
        </w:rPr>
        <w:softHyphen/>
        <w:t>__________</w:t>
      </w:r>
      <w:r w:rsidR="000E1B13">
        <w:rPr>
          <w:b/>
          <w:color w:val="000000" w:themeColor="text1"/>
        </w:rPr>
        <w:t xml:space="preserve"> (              )</w:t>
      </w:r>
      <w:r w:rsidR="000E1B13">
        <w:rPr>
          <w:color w:val="000000" w:themeColor="text1"/>
        </w:rPr>
        <w:t xml:space="preserve"> рубл</w:t>
      </w:r>
      <w:r w:rsidR="00AC72E7">
        <w:rPr>
          <w:color w:val="000000" w:themeColor="text1"/>
        </w:rPr>
        <w:t>ей _________копеек с учетом НДС</w:t>
      </w:r>
      <w:r w:rsidR="000E1B13">
        <w:rPr>
          <w:color w:val="000000" w:themeColor="text1"/>
        </w:rPr>
        <w:t xml:space="preserve">. </w:t>
      </w:r>
    </w:p>
    <w:p w:rsidR="000E1B13" w:rsidRDefault="000E1B13" w:rsidP="000E1B13">
      <w:pPr>
        <w:pStyle w:val="af3"/>
        <w:numPr>
          <w:ilvl w:val="1"/>
          <w:numId w:val="36"/>
        </w:numPr>
        <w:tabs>
          <w:tab w:val="left" w:pos="1276"/>
          <w:tab w:val="num" w:pos="1985"/>
        </w:tabs>
        <w:spacing w:after="0"/>
        <w:ind w:left="0" w:firstLine="709"/>
        <w:jc w:val="both"/>
        <w:rPr>
          <w:color w:val="000000" w:themeColor="text1"/>
        </w:rPr>
      </w:pPr>
      <w:r>
        <w:t>Предварительная оплата (аванс), вносится в течение 30 (тридцати) календарных дней с даты получения Заказчиком счета, выставленного Подрядчиком.</w:t>
      </w:r>
    </w:p>
    <w:p w:rsidR="000E1B13" w:rsidRDefault="000E1B13" w:rsidP="000E1B13">
      <w:pPr>
        <w:pStyle w:val="af3"/>
        <w:numPr>
          <w:ilvl w:val="1"/>
          <w:numId w:val="36"/>
        </w:numPr>
        <w:tabs>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0E1B13" w:rsidRDefault="000E1B13" w:rsidP="000E1B13">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0E1B13" w:rsidRDefault="000E1B13" w:rsidP="000E1B13">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0E1B13" w:rsidRDefault="000E1B13" w:rsidP="000E1B13">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0E1B13" w:rsidRDefault="000E1B13" w:rsidP="000E1B13">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4C59C9" w:rsidRPr="00C67D7C" w:rsidRDefault="000E1B13" w:rsidP="00943793">
      <w:pPr>
        <w:widowControl w:val="0"/>
        <w:tabs>
          <w:tab w:val="left" w:pos="0"/>
          <w:tab w:val="left" w:pos="1134"/>
          <w:tab w:val="left" w:pos="1276"/>
        </w:tabs>
        <w:autoSpaceDE w:val="0"/>
        <w:autoSpaceDN w:val="0"/>
        <w:adjustRightInd w:val="0"/>
        <w:ind w:firstLine="709"/>
        <w:jc w:val="both"/>
        <w:rPr>
          <w:b/>
          <w:i/>
          <w:color w:val="0000FF"/>
        </w:rPr>
      </w:pPr>
      <w:r>
        <w:t xml:space="preserve">6.7. </w:t>
      </w:r>
      <w:r w:rsidR="004C59C9"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64E0C" w:rsidRDefault="000E1B13" w:rsidP="00464E0C">
      <w:pPr>
        <w:pStyle w:val="af2"/>
        <w:widowControl w:val="0"/>
        <w:shd w:val="clear" w:color="auto" w:fill="FFFFFF"/>
        <w:tabs>
          <w:tab w:val="left" w:pos="0"/>
          <w:tab w:val="left" w:pos="1276"/>
        </w:tabs>
        <w:ind w:left="0" w:firstLine="709"/>
        <w:jc w:val="both"/>
        <w:rPr>
          <w:b/>
          <w:bCs/>
        </w:rPr>
      </w:pPr>
      <w:r w:rsidRPr="00464E0C">
        <w:t xml:space="preserve">6.8.  </w:t>
      </w:r>
      <w:r w:rsidR="004C59C9" w:rsidRPr="00464E0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64E0C" w:rsidRDefault="000E1B13" w:rsidP="00464E0C">
      <w:pPr>
        <w:widowControl w:val="0"/>
        <w:shd w:val="clear" w:color="auto" w:fill="FFFFFF"/>
        <w:tabs>
          <w:tab w:val="left" w:pos="0"/>
          <w:tab w:val="left" w:pos="1276"/>
        </w:tabs>
        <w:ind w:firstLine="709"/>
        <w:jc w:val="both"/>
        <w:rPr>
          <w:b/>
          <w:bCs/>
          <w:color w:val="000000"/>
        </w:rPr>
      </w:pPr>
      <w:r w:rsidRPr="00464E0C">
        <w:rPr>
          <w:color w:val="000000"/>
        </w:rPr>
        <w:t xml:space="preserve">6.9. </w:t>
      </w:r>
      <w:r w:rsidR="004C59C9" w:rsidRPr="00464E0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0E1B13" w:rsidP="00464E0C">
      <w:pPr>
        <w:widowControl w:val="0"/>
        <w:shd w:val="clear" w:color="auto" w:fill="FFFFFF"/>
        <w:tabs>
          <w:tab w:val="left" w:pos="-142"/>
          <w:tab w:val="left" w:pos="0"/>
          <w:tab w:val="left" w:pos="851"/>
          <w:tab w:val="left" w:pos="900"/>
          <w:tab w:val="left" w:pos="993"/>
          <w:tab w:val="left" w:pos="1276"/>
        </w:tabs>
        <w:ind w:firstLine="709"/>
        <w:jc w:val="both"/>
      </w:pPr>
      <w:r w:rsidRPr="00464E0C">
        <w:t xml:space="preserve">6.10. </w:t>
      </w:r>
      <w:r w:rsidR="004C59C9" w:rsidRPr="00464E0C">
        <w:t>В</w:t>
      </w:r>
      <w:r w:rsidR="004C59C9"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w:t>
      </w:r>
      <w:r w:rsidR="004C59C9" w:rsidRPr="00C67D7C">
        <w:lastRenderedPageBreak/>
        <w:t>течение 10 (десяти) календарных дней с даты фактического получения счета Заказчиком.</w:t>
      </w:r>
    </w:p>
    <w:p w:rsidR="004C59C9" w:rsidRPr="00464E0C" w:rsidRDefault="000E1B13" w:rsidP="00464E0C">
      <w:pPr>
        <w:widowControl w:val="0"/>
        <w:shd w:val="clear" w:color="auto" w:fill="FFFFFF"/>
        <w:tabs>
          <w:tab w:val="left" w:pos="-142"/>
          <w:tab w:val="left" w:pos="426"/>
          <w:tab w:val="left" w:pos="709"/>
          <w:tab w:val="left" w:pos="851"/>
          <w:tab w:val="left" w:pos="1276"/>
        </w:tabs>
        <w:ind w:firstLine="709"/>
        <w:jc w:val="both"/>
      </w:pPr>
      <w:r w:rsidRPr="00464E0C">
        <w:t xml:space="preserve">6.11. </w:t>
      </w:r>
      <w:r w:rsidR="004C59C9" w:rsidRPr="00464E0C">
        <w:t>Обязательства по оплате работ считаются выполненными с даты списания денежных средств с расчетного счета Заказчика.</w:t>
      </w:r>
    </w:p>
    <w:p w:rsidR="00FB35CB" w:rsidRPr="00C67D7C" w:rsidRDefault="000E1B13" w:rsidP="00464E0C">
      <w:pPr>
        <w:widowControl w:val="0"/>
        <w:shd w:val="clear" w:color="auto" w:fill="FFFFFF"/>
        <w:tabs>
          <w:tab w:val="left" w:pos="426"/>
          <w:tab w:val="left" w:pos="1276"/>
        </w:tabs>
        <w:ind w:firstLine="709"/>
        <w:jc w:val="both"/>
        <w:rPr>
          <w:b/>
          <w:bCs/>
          <w:color w:val="000000"/>
        </w:rPr>
      </w:pPr>
      <w:r w:rsidRPr="00464E0C">
        <w:t xml:space="preserve">6.12.  </w:t>
      </w:r>
      <w:r w:rsidR="004C59C9" w:rsidRPr="00464E0C">
        <w:t xml:space="preserve">Подрядчик </w:t>
      </w:r>
      <w:r w:rsidR="004C59C9" w:rsidRPr="00464E0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w:t>
      </w:r>
      <w:r w:rsidR="004C59C9" w:rsidRPr="00C67D7C">
        <w:rPr>
          <w:bCs/>
        </w:rPr>
        <w:t xml:space="preserve"> требования Заказчика.</w:t>
      </w:r>
    </w:p>
    <w:p w:rsidR="004C59C9" w:rsidRPr="00C67D7C" w:rsidRDefault="004C59C9" w:rsidP="00943793">
      <w:pPr>
        <w:widowControl w:val="0"/>
        <w:shd w:val="clear" w:color="auto" w:fill="FFFFFF"/>
        <w:ind w:firstLine="709"/>
        <w:jc w:val="both"/>
      </w:pPr>
      <w:r w:rsidRPr="00C67D7C">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AC72E7" w:rsidRPr="00AC72E7" w:rsidRDefault="000E1B13" w:rsidP="00AC72E7">
      <w:pPr>
        <w:widowControl w:val="0"/>
        <w:shd w:val="clear" w:color="auto" w:fill="FFFFFF"/>
        <w:tabs>
          <w:tab w:val="left" w:pos="1276"/>
        </w:tabs>
        <w:ind w:firstLine="709"/>
        <w:jc w:val="both"/>
        <w:rPr>
          <w:bCs/>
        </w:rPr>
      </w:pPr>
      <w:r w:rsidRPr="007A47AF">
        <w:rPr>
          <w:bCs/>
        </w:rPr>
        <w:t>6.13.</w:t>
      </w:r>
      <w:r>
        <w:rPr>
          <w:bCs/>
        </w:rPr>
        <w:t xml:space="preserve"> </w:t>
      </w:r>
      <w:r w:rsidR="00AC72E7" w:rsidRPr="00AC72E7">
        <w:rPr>
          <w:bCs/>
        </w:rPr>
        <w:tab/>
        <w:t>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 по соответствующему Объекту в размере авансового платежа, соответствующую требованиям, установленным разделом 7 настоящего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FB35CB" w:rsidRPr="00C67D7C" w:rsidRDefault="00AC72E7" w:rsidP="00AC72E7">
      <w:pPr>
        <w:widowControl w:val="0"/>
        <w:shd w:val="clear" w:color="auto" w:fill="FFFFFF"/>
        <w:tabs>
          <w:tab w:val="left" w:pos="1276"/>
        </w:tabs>
        <w:ind w:firstLine="709"/>
        <w:jc w:val="both"/>
        <w:rPr>
          <w:bCs/>
        </w:rPr>
      </w:pPr>
      <w:r w:rsidRPr="00AC72E7">
        <w:rPr>
          <w:bCs/>
        </w:rPr>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/Объекта не позднее, чем за 5 (пять) рабочих дней до предполагаемой даты выплаты первого платежа по Договору, в соответствии с разделом 7 настоящего Договора и предварительно согласованную заказчиком.</w:t>
      </w:r>
    </w:p>
    <w:p w:rsidR="00AC72E7" w:rsidRPr="00AC72E7" w:rsidRDefault="000E1B13" w:rsidP="00AC72E7">
      <w:pPr>
        <w:widowControl w:val="0"/>
        <w:shd w:val="clear" w:color="auto" w:fill="FFFFFF"/>
        <w:tabs>
          <w:tab w:val="left" w:pos="1276"/>
        </w:tabs>
        <w:ind w:firstLine="709"/>
        <w:jc w:val="both"/>
        <w:rPr>
          <w:bCs/>
        </w:rPr>
      </w:pPr>
      <w:r w:rsidRPr="007A47AF">
        <w:rPr>
          <w:bCs/>
        </w:rPr>
        <w:t xml:space="preserve">6.14. </w:t>
      </w:r>
      <w:r w:rsidR="00AC72E7" w:rsidRPr="00AC72E7">
        <w:rPr>
          <w:bCs/>
        </w:rPr>
        <w:tab/>
      </w:r>
      <w:r w:rsidR="00D32194" w:rsidRPr="00D32194">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r w:rsidR="00AC72E7" w:rsidRPr="00AC72E7">
        <w:rPr>
          <w:bCs/>
        </w:rPr>
        <w:t>.</w:t>
      </w:r>
    </w:p>
    <w:p w:rsidR="00FB35CB" w:rsidRPr="00C67D7C" w:rsidRDefault="00AC72E7" w:rsidP="00AC72E7">
      <w:pPr>
        <w:widowControl w:val="0"/>
        <w:shd w:val="clear" w:color="auto" w:fill="FFFFFF"/>
        <w:tabs>
          <w:tab w:val="left" w:pos="1276"/>
        </w:tabs>
        <w:ind w:firstLine="709"/>
        <w:jc w:val="both"/>
        <w:rPr>
          <w:bCs/>
        </w:rPr>
      </w:pPr>
      <w:r w:rsidRPr="00AC72E7">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00FB35CB" w:rsidRPr="00C67D7C">
        <w:rPr>
          <w:bCs/>
        </w:rPr>
        <w:t xml:space="preserve">. </w:t>
      </w:r>
    </w:p>
    <w:p w:rsidR="00FB35CB" w:rsidRPr="007A47AF" w:rsidRDefault="000E1B13" w:rsidP="007A47AF">
      <w:pPr>
        <w:widowControl w:val="0"/>
        <w:shd w:val="clear" w:color="auto" w:fill="FFFFFF"/>
        <w:tabs>
          <w:tab w:val="left" w:pos="1276"/>
        </w:tabs>
        <w:ind w:firstLine="709"/>
        <w:jc w:val="both"/>
        <w:rPr>
          <w:bCs/>
        </w:rPr>
      </w:pPr>
      <w:r w:rsidRPr="007A47AF">
        <w:rPr>
          <w:bCs/>
        </w:rPr>
        <w:t xml:space="preserve">6.15. </w:t>
      </w:r>
      <w:r w:rsidR="00FB35CB" w:rsidRPr="007A47AF">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7A47AF" w:rsidRDefault="000E1B13" w:rsidP="007A47AF">
      <w:pPr>
        <w:widowControl w:val="0"/>
        <w:shd w:val="clear" w:color="auto" w:fill="FFFFFF"/>
        <w:tabs>
          <w:tab w:val="left" w:pos="1276"/>
        </w:tabs>
        <w:ind w:firstLine="709"/>
        <w:jc w:val="both"/>
        <w:rPr>
          <w:bCs/>
        </w:rPr>
      </w:pPr>
      <w:r w:rsidRPr="007A47AF">
        <w:rPr>
          <w:bCs/>
        </w:rPr>
        <w:t xml:space="preserve">6.16. </w:t>
      </w:r>
      <w:r w:rsidR="00FB35CB" w:rsidRPr="007A47AF">
        <w:rPr>
          <w:bCs/>
        </w:rPr>
        <w:t xml:space="preserve">В случаях: </w:t>
      </w:r>
    </w:p>
    <w:p w:rsidR="00FB35CB" w:rsidRPr="007A47AF" w:rsidRDefault="00FB35CB" w:rsidP="007A47AF">
      <w:pPr>
        <w:widowControl w:val="0"/>
        <w:shd w:val="clear" w:color="auto" w:fill="FFFFFF"/>
        <w:tabs>
          <w:tab w:val="left" w:pos="1276"/>
        </w:tabs>
        <w:ind w:firstLine="709"/>
        <w:jc w:val="both"/>
        <w:rPr>
          <w:bCs/>
        </w:rPr>
      </w:pPr>
      <w:r w:rsidRPr="007A47AF">
        <w:rPr>
          <w:bCs/>
        </w:rPr>
        <w:t xml:space="preserve">-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w:t>
      </w:r>
      <w:r w:rsidRPr="007A47AF">
        <w:rPr>
          <w:bCs/>
        </w:rPr>
        <w:lastRenderedPageBreak/>
        <w:t>утрачивает соответствие требованиям, установленным Договором, или</w:t>
      </w:r>
    </w:p>
    <w:p w:rsidR="00FB35CB" w:rsidRPr="007A47AF" w:rsidRDefault="00FB35CB" w:rsidP="00FB35CB">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A47AF" w:rsidRDefault="00FB35CB" w:rsidP="007A47AF">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A47AF" w:rsidRDefault="000E1B13" w:rsidP="007A47AF">
      <w:pPr>
        <w:widowControl w:val="0"/>
        <w:shd w:val="clear" w:color="auto" w:fill="FFFFFF"/>
        <w:tabs>
          <w:tab w:val="left" w:pos="1276"/>
        </w:tabs>
        <w:ind w:firstLine="709"/>
        <w:jc w:val="both"/>
        <w:rPr>
          <w:bCs/>
        </w:rPr>
      </w:pPr>
      <w:r w:rsidRPr="007A47AF">
        <w:rPr>
          <w:bCs/>
        </w:rPr>
        <w:t xml:space="preserve">6.17. </w:t>
      </w:r>
      <w:r w:rsidR="00FB35CB" w:rsidRPr="007A47AF">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B10DDB" w:rsidRDefault="000E1B13" w:rsidP="00B10DDB">
      <w:pPr>
        <w:widowControl w:val="0"/>
        <w:tabs>
          <w:tab w:val="left" w:pos="1276"/>
        </w:tabs>
        <w:ind w:firstLine="709"/>
        <w:jc w:val="both"/>
        <w:rPr>
          <w:bCs/>
        </w:rPr>
      </w:pPr>
      <w:r w:rsidRPr="007A47AF">
        <w:rPr>
          <w:bCs/>
        </w:rPr>
        <w:t xml:space="preserve">6.18. </w:t>
      </w:r>
      <w:r w:rsidR="00FB35CB" w:rsidRPr="007A47AF">
        <w:rPr>
          <w:bCs/>
        </w:rPr>
        <w:t>Во всех случаях, предусмотренных Договором, Подрядчик вправе представить</w:t>
      </w:r>
      <w:r w:rsidR="00FB35CB"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00FB35CB" w:rsidRPr="00B10DDB">
        <w:rPr>
          <w:bCs/>
        </w:rPr>
        <w:t>согласовано с Заказчиком.</w:t>
      </w:r>
    </w:p>
    <w:p w:rsidR="005F1525" w:rsidRPr="00B10DDB" w:rsidRDefault="005F1525" w:rsidP="005F1525">
      <w:pPr>
        <w:pStyle w:val="af2"/>
        <w:tabs>
          <w:tab w:val="left" w:pos="1134"/>
        </w:tabs>
        <w:ind w:left="709"/>
        <w:jc w:val="both"/>
        <w:rPr>
          <w:bCs/>
        </w:rPr>
      </w:pPr>
    </w:p>
    <w:p w:rsidR="00922F9D" w:rsidRPr="00C67D7C" w:rsidRDefault="00922F9D" w:rsidP="0016437D">
      <w:pPr>
        <w:pStyle w:val="af2"/>
        <w:widowControl w:val="0"/>
        <w:numPr>
          <w:ilvl w:val="0"/>
          <w:numId w:val="37"/>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764177" w:rsidRDefault="00922F9D" w:rsidP="00922F9D">
      <w:pPr>
        <w:pStyle w:val="af3"/>
        <w:tabs>
          <w:tab w:val="left" w:pos="0"/>
          <w:tab w:val="left" w:pos="1276"/>
        </w:tabs>
        <w:spacing w:after="0"/>
        <w:ind w:left="0" w:firstLine="709"/>
        <w:jc w:val="both"/>
        <w:rPr>
          <w:color w:val="000000" w:themeColor="text1"/>
        </w:rPr>
      </w:pPr>
      <w:r w:rsidRPr="00764177">
        <w:rPr>
          <w:color w:val="000000" w:themeColor="text1"/>
        </w:rPr>
        <w:t>- банковская гарантия должна быть безотзывной и безусловной (гарантия по первому требованию);</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бенефициар по банковской гарантии - Заказчик, принципал – Подрядчик;</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сумма банковской гарантии выражен</w:t>
      </w:r>
      <w:r w:rsidR="00D32194">
        <w:rPr>
          <w:color w:val="000000" w:themeColor="text1"/>
        </w:rPr>
        <w:t>а в валюте расчетов по Договору.</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Банк, выдавший Банковскую гарантию, должен соответствовать критериям, указанным в Приложении №</w:t>
      </w:r>
      <w:r w:rsidR="00764177" w:rsidRPr="00764177">
        <w:rPr>
          <w:color w:val="000000" w:themeColor="text1"/>
        </w:rPr>
        <w:t>7</w:t>
      </w:r>
      <w:r w:rsidRPr="00764177">
        <w:rPr>
          <w:color w:val="000000" w:themeColor="text1"/>
        </w:rPr>
        <w:t xml:space="preserve"> к Договору.</w:t>
      </w:r>
    </w:p>
    <w:p w:rsidR="00D32194" w:rsidRPr="00D32194" w:rsidRDefault="00922F9D" w:rsidP="00D32194">
      <w:pPr>
        <w:pStyle w:val="af3"/>
        <w:tabs>
          <w:tab w:val="left" w:pos="0"/>
        </w:tabs>
        <w:ind w:firstLine="426"/>
        <w:jc w:val="both"/>
        <w:rPr>
          <w:color w:val="000000" w:themeColor="text1"/>
        </w:rPr>
      </w:pPr>
      <w:r w:rsidRPr="00764177">
        <w:rPr>
          <w:color w:val="000000" w:themeColor="text1"/>
        </w:rPr>
        <w:t xml:space="preserve">7.2. Сумма </w:t>
      </w:r>
      <w:r w:rsidR="00D32194" w:rsidRPr="00D32194">
        <w:rPr>
          <w:color w:val="000000" w:themeColor="text1"/>
        </w:rPr>
        <w:t>Банковской гарантии надлежащего исполнения обязательств по Договору в отношении каждого Объекта:</w:t>
      </w:r>
    </w:p>
    <w:p w:rsidR="00D32194" w:rsidRPr="00D32194" w:rsidRDefault="00D32194" w:rsidP="00D32194">
      <w:pPr>
        <w:pStyle w:val="af3"/>
        <w:tabs>
          <w:tab w:val="left" w:pos="0"/>
        </w:tabs>
        <w:ind w:firstLine="426"/>
        <w:jc w:val="both"/>
        <w:rPr>
          <w:color w:val="000000" w:themeColor="text1"/>
        </w:rPr>
      </w:pPr>
      <w:r w:rsidRPr="00D32194">
        <w:rPr>
          <w:color w:val="000000" w:themeColor="text1"/>
        </w:rPr>
        <w:t>- в размере авансового платежа, или</w:t>
      </w:r>
    </w:p>
    <w:p w:rsidR="00922F9D" w:rsidRPr="00B10DDB" w:rsidRDefault="00D32194" w:rsidP="00D32194">
      <w:pPr>
        <w:pStyle w:val="af3"/>
        <w:tabs>
          <w:tab w:val="left" w:pos="0"/>
        </w:tabs>
        <w:spacing w:after="0"/>
        <w:ind w:left="0" w:firstLine="709"/>
        <w:jc w:val="both"/>
        <w:rPr>
          <w:color w:val="000000" w:themeColor="text1"/>
        </w:rPr>
      </w:pPr>
      <w:r w:rsidRPr="00D32194">
        <w:rPr>
          <w:color w:val="000000" w:themeColor="text1"/>
        </w:rPr>
        <w:t>- в размере 5 (Пять) процентов от Цены Договора / соответствующего Объекта (в случае отказа Подрядчика от выплаты аванса).</w:t>
      </w:r>
      <w:r w:rsidR="00764177" w:rsidRPr="00B10DDB">
        <w:rPr>
          <w:color w:val="000000" w:themeColor="text1"/>
        </w:rPr>
        <w:t xml:space="preserve">       </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w:t>
      </w:r>
      <w:r w:rsidR="007A47AF">
        <w:rPr>
          <w:color w:val="000000" w:themeColor="text1"/>
        </w:rPr>
        <w:t>,</w:t>
      </w:r>
      <w:r w:rsidRPr="00764177">
        <w:rPr>
          <w:color w:val="000000" w:themeColor="text1"/>
        </w:rPr>
        <w:t xml:space="preserve"> предусмотренной Договором.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исполнения обязательств по Договору, в том числе одностороннего отказа от Договора;</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764177">
        <w:rPr>
          <w:color w:val="000000" w:themeColor="text1"/>
        </w:rPr>
        <w:t>- утраты</w:t>
      </w:r>
      <w:r w:rsidRPr="00C67D7C">
        <w:rPr>
          <w:color w:val="000000" w:themeColor="text1"/>
        </w:rPr>
        <w:t xml:space="preserve">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 xml:space="preserve">7.8. Банковская гарантия должна быть подчинена материальному праву Российской Федерации и предусматривать Арбитражный суд </w:t>
      </w:r>
      <w:r w:rsidR="007A47AF">
        <w:rPr>
          <w:color w:val="000000" w:themeColor="text1"/>
        </w:rPr>
        <w:t>Приморского края</w:t>
      </w:r>
      <w:r w:rsidRPr="005B106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5B1069">
        <w:rPr>
          <w:color w:val="000000" w:themeColor="text1"/>
        </w:rPr>
        <w:t>7.9. Банковская гарантия не должна содержать условий или требований,</w:t>
      </w:r>
      <w:r w:rsidRPr="00C67D7C">
        <w:rPr>
          <w:color w:val="000000" w:themeColor="text1"/>
        </w:rPr>
        <w:t xml:space="preserve"> противоречащих изложенному или делающих изложенное неисполнимым.</w:t>
      </w:r>
    </w:p>
    <w:p w:rsidR="005F1525" w:rsidRPr="00C67D7C" w:rsidRDefault="005F1525" w:rsidP="005F1525">
      <w:pPr>
        <w:pStyle w:val="af3"/>
        <w:tabs>
          <w:tab w:val="left" w:pos="0"/>
        </w:tabs>
        <w:spacing w:after="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B1069" w:rsidRPr="007A47AF">
        <w:rPr>
          <w:bCs/>
          <w:i/>
          <w:iCs/>
        </w:rPr>
        <w:t>60 (шестьдесят) месяцев</w:t>
      </w:r>
      <w:r w:rsidR="005B1069" w:rsidRPr="007A47AF">
        <w:rPr>
          <w:bCs/>
          <w:iCs/>
        </w:rPr>
        <w:t xml:space="preserve"> </w:t>
      </w:r>
      <w:r w:rsidRPr="007A47AF">
        <w:rPr>
          <w:bCs/>
          <w:iCs/>
        </w:rPr>
        <w:t xml:space="preserve"> с момента сдачи Объекта </w:t>
      </w:r>
      <w:r w:rsidRPr="00C67D7C">
        <w:rPr>
          <w:bCs/>
          <w:iCs/>
        </w:rPr>
        <w:t>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B1069" w:rsidRPr="007A47AF">
        <w:rPr>
          <w:bCs/>
          <w:i/>
          <w:iCs/>
        </w:rPr>
        <w:t>60 (шестидесяти) месяцев</w:t>
      </w:r>
      <w:r w:rsidRPr="007A47AF">
        <w:rPr>
          <w:bCs/>
          <w:iCs/>
        </w:rPr>
        <w:t>, если  иное н</w:t>
      </w:r>
      <w:r w:rsidRPr="00C67D7C">
        <w:rPr>
          <w:bCs/>
          <w:iCs/>
        </w:rPr>
        <w:t>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w:t>
      </w:r>
      <w:r w:rsidRPr="00C67D7C">
        <w:lastRenderedPageBreak/>
        <w:t xml:space="preserve">впоследствии в ходе </w:t>
      </w:r>
      <w:r w:rsidRPr="00C67D7C">
        <w:rPr>
          <w:i/>
        </w:rPr>
        <w:t xml:space="preserve">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F50A61" w:rsidRPr="007A47AF">
        <w:rPr>
          <w:bCs/>
          <w:i/>
          <w:iCs/>
          <w:u w:val="single"/>
        </w:rPr>
        <w:t>60 (шестьдесят) месяцев</w:t>
      </w:r>
      <w:r w:rsidR="00F50A61" w:rsidRPr="007A47AF">
        <w:rPr>
          <w:bCs/>
          <w:i/>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5F1525" w:rsidRPr="00C67D7C" w:rsidRDefault="005F1525" w:rsidP="005F1525">
      <w:pPr>
        <w:pStyle w:val="af2"/>
        <w:widowControl w:val="0"/>
        <w:shd w:val="clear" w:color="auto" w:fill="FFFFFF"/>
        <w:tabs>
          <w:tab w:val="left" w:pos="1276"/>
        </w:tabs>
        <w:ind w:left="709"/>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w:t>
      </w:r>
      <w:r w:rsidRPr="007A47AF">
        <w:t>Гранд-Смета»,</w:t>
      </w:r>
      <w:r w:rsidRPr="00C67D7C">
        <w:t xml:space="preserve">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F50A61">
        <w:t>,</w:t>
      </w:r>
      <w:r w:rsidRPr="00C67D7C">
        <w:t xml:space="preserve"> </w:t>
      </w:r>
      <w:r w:rsidR="00F50A61" w:rsidRPr="007A47AF">
        <w:t xml:space="preserve">необходимых для выполнения работ </w:t>
      </w:r>
      <w:r w:rsidRPr="007A47AF">
        <w:t>к настоящему Договору</w:t>
      </w:r>
      <w:r w:rsidRPr="00C67D7C">
        <w:t>.</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A47AF">
        <w:t>об этом в известность Заказчика.</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5F1525" w:rsidRPr="00C67D7C" w:rsidRDefault="005F1525" w:rsidP="005F1525">
      <w:pPr>
        <w:widowControl w:val="0"/>
        <w:shd w:val="clear" w:color="auto" w:fill="FFFFFF"/>
        <w:tabs>
          <w:tab w:val="left" w:pos="0"/>
          <w:tab w:val="left" w:pos="900"/>
          <w:tab w:val="left" w:pos="993"/>
          <w:tab w:val="left" w:pos="1134"/>
          <w:tab w:val="left" w:pos="1276"/>
          <w:tab w:val="left" w:pos="1701"/>
        </w:tabs>
        <w:jc w:val="both"/>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F1525" w:rsidRPr="00C67D7C" w:rsidRDefault="005F1525" w:rsidP="005F1525">
      <w:pPr>
        <w:widowControl w:val="0"/>
        <w:shd w:val="clear" w:color="auto" w:fill="FFFFFF"/>
        <w:tabs>
          <w:tab w:val="left" w:pos="709"/>
          <w:tab w:val="left" w:pos="900"/>
          <w:tab w:val="left" w:pos="993"/>
          <w:tab w:val="left" w:pos="1276"/>
          <w:tab w:val="left" w:pos="1440"/>
        </w:tabs>
        <w:ind w:left="709"/>
        <w:jc w:val="both"/>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C73F2B" w:rsidRPr="00344509" w:rsidRDefault="00C73F2B" w:rsidP="00C73F2B">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 9 к настоящему договору), акты сдачи-приемки выполненных работ по форме З-1  (приложение № 10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6D7422">
        <w:t>поэтапно</w:t>
      </w:r>
      <w:r w:rsidR="00BB31E3" w:rsidRPr="00C67D7C">
        <w:t xml:space="preserve"> </w:t>
      </w:r>
      <w:r w:rsidRPr="00C67D7C">
        <w:t xml:space="preserve">в соответствии с фактической готовностью. Подрядчик до 30 числа каждого месяца </w:t>
      </w:r>
      <w:r w:rsidRPr="00C67D7C">
        <w:lastRenderedPageBreak/>
        <w:t xml:space="preserve">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w:t>
      </w:r>
      <w:r w:rsidR="00576955" w:rsidRPr="00C67D7C">
        <w:t xml:space="preserve"> </w:t>
      </w:r>
      <w:r w:rsidR="00C73F2B" w:rsidRPr="007A47AF">
        <w:t>3.</w:t>
      </w:r>
      <w:r w:rsidR="00DF00B7">
        <w:t>5</w:t>
      </w:r>
      <w:r w:rsidR="00C73F2B" w:rsidRPr="007A47AF">
        <w:t>.,3.</w:t>
      </w:r>
      <w:r w:rsidR="00DF00B7">
        <w:t>6</w:t>
      </w:r>
      <w:r w:rsidR="00C73F2B" w:rsidRPr="007A47AF">
        <w:t xml:space="preserve">. </w:t>
      </w:r>
      <w:r w:rsidR="002337BB" w:rsidRPr="007A47AF">
        <w:t>СНиП</w:t>
      </w:r>
      <w:r w:rsidR="002337BB" w:rsidRPr="00C67D7C">
        <w:t xml:space="preserve">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w:t>
      </w:r>
      <w:r w:rsidRPr="00C67D7C">
        <w:lastRenderedPageBreak/>
        <w:t>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B10DD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предоставляет акты приемки выполняемых ра</w:t>
      </w:r>
      <w:r w:rsidR="00D47F66" w:rsidRPr="00B10DDB">
        <w:t>бот отдельно по каждому объекту.</w:t>
      </w:r>
    </w:p>
    <w:p w:rsidR="008E41D1" w:rsidRPr="005F1525"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в день завершения этапа работ, указанного в Календарном плане  представляет Заказчику акт выполненных работ</w:t>
      </w:r>
      <w:r w:rsidRPr="00B10DDB">
        <w:rPr>
          <w:b/>
          <w:i/>
          <w:color w:val="0000FF"/>
        </w:rPr>
        <w:t>.</w:t>
      </w:r>
    </w:p>
    <w:p w:rsidR="005F1525" w:rsidRPr="00B10DDB" w:rsidRDefault="005F1525" w:rsidP="005F1525">
      <w:pPr>
        <w:widowControl w:val="0"/>
        <w:shd w:val="clear" w:color="auto" w:fill="FFFFFF"/>
        <w:tabs>
          <w:tab w:val="left" w:pos="993"/>
          <w:tab w:val="left" w:pos="1276"/>
        </w:tabs>
        <w:ind w:left="709"/>
        <w:jc w:val="both"/>
        <w:rPr>
          <w:b/>
          <w:i/>
          <w:color w:val="2A21DD"/>
        </w:rPr>
      </w:pPr>
    </w:p>
    <w:p w:rsidR="007D5388" w:rsidRPr="00B10DDB" w:rsidRDefault="007D5388" w:rsidP="00743882">
      <w:pPr>
        <w:numPr>
          <w:ilvl w:val="0"/>
          <w:numId w:val="13"/>
        </w:numPr>
        <w:shd w:val="clear" w:color="auto" w:fill="FFFFFF"/>
        <w:ind w:left="0" w:firstLine="284"/>
        <w:jc w:val="center"/>
        <w:rPr>
          <w:b/>
          <w:bCs/>
        </w:rPr>
      </w:pPr>
      <w:r w:rsidRPr="00B10DDB">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5F152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5F1525" w:rsidRPr="00C67D7C" w:rsidRDefault="005F1525" w:rsidP="005F1525">
      <w:pPr>
        <w:pStyle w:val="af2"/>
        <w:shd w:val="clear" w:color="auto" w:fill="FFFFFF"/>
        <w:tabs>
          <w:tab w:val="left" w:pos="0"/>
          <w:tab w:val="left" w:pos="1276"/>
        </w:tabs>
        <w:ind w:left="709"/>
        <w:jc w:val="both"/>
        <w:rPr>
          <w:bCs/>
          <w:i/>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lastRenderedPageBreak/>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w:t>
      </w:r>
      <w:r w:rsidR="0044470B" w:rsidRPr="007A47AF">
        <w:t xml:space="preserve">. </w:t>
      </w:r>
      <w:r w:rsidR="0016437D">
        <w:t>3.24</w:t>
      </w:r>
      <w:r w:rsidR="00C73F2B" w:rsidRPr="007A47AF">
        <w:t>.</w:t>
      </w:r>
      <w:r w:rsidR="00C73F2B">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7A47AF" w:rsidRDefault="00EA552C" w:rsidP="00B10DDB">
      <w:pPr>
        <w:pStyle w:val="af2"/>
        <w:widowControl w:val="0"/>
        <w:numPr>
          <w:ilvl w:val="1"/>
          <w:numId w:val="38"/>
        </w:numPr>
        <w:shd w:val="clear" w:color="auto" w:fill="FFFFFF"/>
        <w:tabs>
          <w:tab w:val="left" w:pos="1276"/>
        </w:tabs>
        <w:ind w:left="0" w:firstLine="709"/>
        <w:jc w:val="both"/>
      </w:pPr>
      <w:r w:rsidRPr="007A47AF">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B10DDB">
      <w:pPr>
        <w:pStyle w:val="af2"/>
        <w:numPr>
          <w:ilvl w:val="1"/>
          <w:numId w:val="38"/>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16437D">
        <w:t>12</w:t>
      </w:r>
      <w:r w:rsidRPr="00C67D7C">
        <w:t xml:space="preserve"> настоящего Договора, </w:t>
      </w:r>
      <w:r w:rsidRPr="00C67D7C">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B10DDB">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5F1525" w:rsidRPr="00C67D7C" w:rsidRDefault="005F1525" w:rsidP="005F1525">
      <w:pPr>
        <w:pStyle w:val="af2"/>
        <w:tabs>
          <w:tab w:val="left" w:pos="1276"/>
        </w:tabs>
        <w:ind w:left="709"/>
        <w:jc w:val="both"/>
      </w:pPr>
    </w:p>
    <w:p w:rsidR="00880075" w:rsidRPr="00C67D7C" w:rsidRDefault="00880075" w:rsidP="00B10DDB">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16437D">
      <w:pPr>
        <w:pStyle w:val="af2"/>
        <w:widowControl w:val="0"/>
        <w:numPr>
          <w:ilvl w:val="1"/>
          <w:numId w:val="40"/>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F1525" w:rsidRPr="00C67D7C" w:rsidRDefault="005F1525" w:rsidP="005F1525">
      <w:pPr>
        <w:widowControl w:val="0"/>
        <w:shd w:val="clear" w:color="auto" w:fill="FFFFFF"/>
        <w:tabs>
          <w:tab w:val="left" w:pos="360"/>
          <w:tab w:val="left" w:pos="540"/>
          <w:tab w:val="left" w:pos="993"/>
          <w:tab w:val="left" w:pos="1276"/>
        </w:tabs>
        <w:ind w:left="709"/>
        <w:jc w:val="both"/>
      </w:pPr>
    </w:p>
    <w:p w:rsidR="00880075" w:rsidRPr="00C67D7C" w:rsidRDefault="00880075" w:rsidP="0016437D">
      <w:pPr>
        <w:numPr>
          <w:ilvl w:val="0"/>
          <w:numId w:val="40"/>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16437D">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16437D">
      <w:pPr>
        <w:pStyle w:val="af2"/>
        <w:numPr>
          <w:ilvl w:val="1"/>
          <w:numId w:val="40"/>
        </w:numPr>
        <w:shd w:val="clear" w:color="auto" w:fill="FFFFFF"/>
        <w:tabs>
          <w:tab w:val="left" w:pos="1418"/>
          <w:tab w:val="left" w:pos="2880"/>
        </w:tabs>
        <w:ind w:left="0" w:firstLine="709"/>
        <w:jc w:val="both"/>
      </w:pPr>
      <w:r w:rsidRPr="00C67D7C">
        <w:lastRenderedPageBreak/>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16437D">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16437D">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5F1525" w:rsidRPr="00C67D7C" w:rsidRDefault="005F1525" w:rsidP="005F1525">
      <w:pPr>
        <w:pStyle w:val="af2"/>
        <w:shd w:val="clear" w:color="auto" w:fill="FFFFFF"/>
        <w:tabs>
          <w:tab w:val="left" w:pos="1418"/>
          <w:tab w:val="left" w:pos="2880"/>
        </w:tabs>
        <w:ind w:left="709"/>
        <w:jc w:val="both"/>
      </w:pPr>
    </w:p>
    <w:p w:rsidR="00880075" w:rsidRPr="00B10DDB" w:rsidRDefault="00880075" w:rsidP="0016437D">
      <w:pPr>
        <w:numPr>
          <w:ilvl w:val="0"/>
          <w:numId w:val="40"/>
        </w:numPr>
        <w:shd w:val="clear" w:color="auto" w:fill="FFFFFF"/>
        <w:ind w:left="0" w:firstLine="284"/>
        <w:jc w:val="center"/>
        <w:rPr>
          <w:b/>
        </w:rPr>
      </w:pPr>
      <w:r w:rsidRPr="00B10DDB">
        <w:rPr>
          <w:b/>
          <w:bCs/>
        </w:rPr>
        <w:t>Изменение, прекращение и расторжение Договора</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16437D">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B10DDB" w:rsidRDefault="00880075" w:rsidP="0016437D">
      <w:pPr>
        <w:numPr>
          <w:ilvl w:val="1"/>
          <w:numId w:val="40"/>
        </w:numPr>
        <w:shd w:val="clear" w:color="auto" w:fill="FFFFFF"/>
        <w:tabs>
          <w:tab w:val="left" w:pos="993"/>
          <w:tab w:val="left" w:pos="1276"/>
        </w:tabs>
        <w:ind w:left="0" w:firstLine="709"/>
        <w:jc w:val="both"/>
      </w:pPr>
      <w:r w:rsidRPr="00B10DDB">
        <w:t>Исполнение настоящего Договора может быть приостановлено по</w:t>
      </w:r>
      <w:r w:rsidR="001E5F39" w:rsidRPr="00B10DDB">
        <w:t xml:space="preserve"> письменному</w:t>
      </w:r>
      <w:r w:rsidRPr="00B10D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10DDB">
        <w:t xml:space="preserve"> </w:t>
      </w:r>
    </w:p>
    <w:p w:rsidR="003C009B" w:rsidRPr="00C67D7C" w:rsidRDefault="003C009B" w:rsidP="0016437D">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B10DDB">
        <w:rPr>
          <w:rFonts w:ascii="Times New Roman" w:hAnsi="Times New Roman" w:cs="Times New Roman"/>
          <w:sz w:val="24"/>
          <w:szCs w:val="24"/>
        </w:rPr>
        <w:t xml:space="preserve">Заказчик может в любое время до сдачи ему результата работы отказаться от </w:t>
      </w:r>
      <w:r w:rsidRPr="00C67D7C">
        <w:rPr>
          <w:rFonts w:ascii="Times New Roman" w:hAnsi="Times New Roman" w:cs="Times New Roman"/>
          <w:sz w:val="24"/>
          <w:szCs w:val="24"/>
        </w:rPr>
        <w:t>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6C3711" w:rsidRPr="005F1525" w:rsidRDefault="006C3711"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B10DDB">
        <w:rPr>
          <w:color w:val="000000" w:themeColor="text1"/>
        </w:rPr>
        <w:t xml:space="preserve">Уступка, передача в залог прав (требований), принадлежащих Подрядчику на основании договора, допускается только с предварительного письменного согласия </w:t>
      </w:r>
      <w:r w:rsidRPr="00B10DDB">
        <w:rPr>
          <w:color w:val="000000" w:themeColor="text1"/>
        </w:rPr>
        <w:lastRenderedPageBreak/>
        <w:t>Заказчика.</w:t>
      </w:r>
    </w:p>
    <w:p w:rsidR="005F1525" w:rsidRPr="00C67D7C" w:rsidRDefault="005F1525" w:rsidP="005F1525">
      <w:pPr>
        <w:widowControl w:val="0"/>
        <w:shd w:val="clear" w:color="auto" w:fill="FFFFFF"/>
        <w:tabs>
          <w:tab w:val="left" w:pos="993"/>
          <w:tab w:val="left" w:pos="1276"/>
        </w:tabs>
        <w:autoSpaceDE w:val="0"/>
        <w:autoSpaceDN w:val="0"/>
        <w:adjustRightInd w:val="0"/>
        <w:ind w:left="709"/>
        <w:jc w:val="both"/>
      </w:pPr>
    </w:p>
    <w:p w:rsidR="00A404E3" w:rsidRPr="00C67D7C" w:rsidRDefault="00DB3EA3" w:rsidP="0016437D">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16437D">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395D5A">
        <w:rPr>
          <w:rFonts w:ascii="Times New Roman" w:hAnsi="Times New Roman" w:cs="Times New Roman"/>
          <w:sz w:val="24"/>
          <w:szCs w:val="24"/>
        </w:rPr>
        <w:t>28</w:t>
      </w:r>
      <w:r w:rsidRPr="00C67D7C">
        <w:rPr>
          <w:rFonts w:ascii="Times New Roman" w:hAnsi="Times New Roman" w:cs="Times New Roman"/>
          <w:sz w:val="24"/>
          <w:szCs w:val="24"/>
        </w:rPr>
        <w:t>»</w:t>
      </w:r>
      <w:r w:rsidR="00395D5A">
        <w:rPr>
          <w:rFonts w:ascii="Times New Roman" w:hAnsi="Times New Roman" w:cs="Times New Roman"/>
          <w:sz w:val="24"/>
          <w:szCs w:val="24"/>
        </w:rPr>
        <w:t xml:space="preserve"> февраля</w:t>
      </w:r>
      <w:r w:rsidRPr="00C67D7C">
        <w:rPr>
          <w:rFonts w:ascii="Times New Roman" w:hAnsi="Times New Roman" w:cs="Times New Roman"/>
          <w:sz w:val="24"/>
          <w:szCs w:val="24"/>
        </w:rPr>
        <w:t xml:space="preserve"> 20</w:t>
      </w:r>
      <w:r w:rsidR="00C73F2B">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5F1525" w:rsidRPr="00C67D7C" w:rsidRDefault="005F1525" w:rsidP="005F1525">
      <w:pPr>
        <w:pStyle w:val="ConsNormal"/>
        <w:widowControl/>
        <w:tabs>
          <w:tab w:val="left" w:pos="0"/>
        </w:tabs>
        <w:ind w:left="709" w:right="0" w:firstLine="0"/>
        <w:jc w:val="both"/>
        <w:rPr>
          <w:rFonts w:ascii="Times New Roman" w:hAnsi="Times New Roman" w:cs="Times New Roman"/>
          <w:sz w:val="24"/>
          <w:szCs w:val="24"/>
        </w:rPr>
      </w:pPr>
    </w:p>
    <w:p w:rsidR="00880075" w:rsidRPr="00C67D7C" w:rsidRDefault="00880075" w:rsidP="0016437D">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16437D">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16437D">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16437D">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16437D">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16437D">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16437D">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C73F2B">
        <w:t>8</w:t>
      </w:r>
      <w:r w:rsidR="00A256F8" w:rsidRPr="00C67D7C">
        <w:t xml:space="preserve"> к настоящему Д</w:t>
      </w:r>
      <w:r w:rsidRPr="00C67D7C">
        <w:t>оговору.</w:t>
      </w:r>
    </w:p>
    <w:p w:rsidR="005F1525" w:rsidRPr="00C67D7C" w:rsidRDefault="005F1525" w:rsidP="005F1525">
      <w:pPr>
        <w:shd w:val="clear" w:color="auto" w:fill="FFFFFF"/>
        <w:tabs>
          <w:tab w:val="left" w:pos="993"/>
          <w:tab w:val="left" w:pos="1276"/>
        </w:tabs>
        <w:ind w:left="709"/>
        <w:jc w:val="both"/>
      </w:pPr>
    </w:p>
    <w:p w:rsidR="00880075" w:rsidRPr="00C67D7C" w:rsidRDefault="006E5AD9" w:rsidP="0016437D">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C73F2B" w:rsidRPr="00C73F2B" w:rsidRDefault="00C73F2B" w:rsidP="00C73F2B">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C73F2B" w:rsidRPr="00C73F2B" w:rsidRDefault="00C73F2B" w:rsidP="00C73F2B">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C73F2B" w:rsidRPr="00C73F2B" w:rsidRDefault="00C73F2B" w:rsidP="00C73F2B">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C73F2B" w:rsidRPr="00344509" w:rsidRDefault="00C73F2B" w:rsidP="00C73F2B">
      <w:pPr>
        <w:pStyle w:val="af2"/>
        <w:shd w:val="clear" w:color="auto" w:fill="FFFFFF"/>
        <w:tabs>
          <w:tab w:val="left" w:pos="993"/>
          <w:tab w:val="left" w:pos="1276"/>
        </w:tabs>
        <w:ind w:left="480"/>
      </w:pPr>
      <w:r>
        <w:t>Приложение №4</w:t>
      </w:r>
      <w:r w:rsidRPr="00344509">
        <w:t xml:space="preserve"> «Исходные данные».</w:t>
      </w:r>
    </w:p>
    <w:p w:rsidR="00C73F2B" w:rsidRPr="00344509" w:rsidRDefault="00C73F2B" w:rsidP="00C73F2B">
      <w:pPr>
        <w:pStyle w:val="af2"/>
        <w:shd w:val="clear" w:color="auto" w:fill="FFFFFF"/>
        <w:tabs>
          <w:tab w:val="left" w:pos="993"/>
          <w:tab w:val="left" w:pos="1276"/>
        </w:tabs>
        <w:ind w:left="480"/>
      </w:pPr>
      <w:r w:rsidRPr="00344509">
        <w:t>Приложение №</w:t>
      </w:r>
      <w:r>
        <w:t xml:space="preserve">5 </w:t>
      </w:r>
      <w:r w:rsidRPr="00344509">
        <w:t>«Информация о контрагенте» (форма).</w:t>
      </w:r>
    </w:p>
    <w:p w:rsidR="00C73F2B" w:rsidRPr="00344509" w:rsidRDefault="00C73F2B" w:rsidP="00C73F2B">
      <w:pPr>
        <w:pStyle w:val="af2"/>
        <w:shd w:val="clear" w:color="auto" w:fill="FFFFFF"/>
        <w:tabs>
          <w:tab w:val="left" w:pos="993"/>
          <w:tab w:val="left" w:pos="1276"/>
        </w:tabs>
        <w:ind w:left="480"/>
      </w:pPr>
      <w:r w:rsidRPr="00344509">
        <w:t>Приложение №</w:t>
      </w:r>
      <w:r>
        <w:t>6</w:t>
      </w:r>
      <w:r w:rsidRPr="00344509">
        <w:t xml:space="preserve"> «Гарантийное письмо» (форма).</w:t>
      </w:r>
    </w:p>
    <w:p w:rsidR="00C73F2B" w:rsidRPr="00344509" w:rsidRDefault="00C73F2B" w:rsidP="00C73F2B">
      <w:pPr>
        <w:pStyle w:val="af2"/>
        <w:widowControl w:val="0"/>
        <w:shd w:val="clear" w:color="auto" w:fill="FFFFFF"/>
        <w:ind w:left="480"/>
      </w:pPr>
      <w:r w:rsidRPr="00344509">
        <w:t>Приложение №</w:t>
      </w:r>
      <w:r>
        <w:t>7</w:t>
      </w:r>
      <w:r w:rsidRPr="00344509">
        <w:t xml:space="preserve"> «Критерии отбора Банков-Гарантов».</w:t>
      </w:r>
    </w:p>
    <w:p w:rsidR="00C73F2B" w:rsidRPr="00344509" w:rsidRDefault="00C73F2B" w:rsidP="00C73F2B">
      <w:pPr>
        <w:pStyle w:val="af2"/>
        <w:shd w:val="clear" w:color="auto" w:fill="FFFFFF"/>
        <w:tabs>
          <w:tab w:val="left" w:pos="993"/>
          <w:tab w:val="left" w:pos="1276"/>
        </w:tabs>
        <w:ind w:left="480"/>
      </w:pPr>
      <w:r w:rsidRPr="00344509">
        <w:t>Приложение №</w:t>
      </w:r>
      <w:r>
        <w:t>8</w:t>
      </w:r>
      <w:r w:rsidRPr="00344509">
        <w:t xml:space="preserve"> «Антикоррупционная оговорка».</w:t>
      </w:r>
    </w:p>
    <w:p w:rsidR="00C73F2B" w:rsidRDefault="00C73F2B" w:rsidP="00C73F2B">
      <w:pPr>
        <w:pStyle w:val="af2"/>
        <w:shd w:val="clear" w:color="auto" w:fill="FFFFFF"/>
        <w:tabs>
          <w:tab w:val="left" w:pos="993"/>
          <w:tab w:val="left" w:pos="1276"/>
        </w:tabs>
        <w:ind w:left="480"/>
      </w:pPr>
      <w:r w:rsidRPr="00344509">
        <w:t>Приложение №</w:t>
      </w:r>
      <w:r>
        <w:t>9</w:t>
      </w:r>
      <w:r w:rsidRPr="00344509">
        <w:t xml:space="preserve"> «Акт сдачи-приемки работ» (ПИР).</w:t>
      </w:r>
    </w:p>
    <w:p w:rsidR="00C73F2B" w:rsidRDefault="00C73F2B" w:rsidP="00C73F2B">
      <w:pPr>
        <w:pStyle w:val="af2"/>
        <w:widowControl w:val="0"/>
        <w:shd w:val="clear" w:color="auto" w:fill="FFFFFF"/>
        <w:ind w:left="480"/>
      </w:pPr>
      <w:r w:rsidRPr="00344509">
        <w:t>Приложение №</w:t>
      </w:r>
      <w:r>
        <w:t>10</w:t>
      </w:r>
      <w:r w:rsidRPr="00344509">
        <w:t xml:space="preserve"> </w:t>
      </w:r>
      <w:r>
        <w:t>«Акт сдачи-приемки работ» (форма З-1).</w:t>
      </w:r>
    </w:p>
    <w:p w:rsidR="00C73F2B" w:rsidRDefault="00C73F2B" w:rsidP="00C73F2B">
      <w:pPr>
        <w:pStyle w:val="af2"/>
        <w:widowControl w:val="0"/>
        <w:shd w:val="clear" w:color="auto" w:fill="FFFFFF"/>
        <w:ind w:left="480"/>
      </w:pPr>
      <w:r w:rsidRPr="00344509">
        <w:t>Приложение №</w:t>
      </w:r>
      <w:r>
        <w:t>11</w:t>
      </w:r>
      <w:r w:rsidRPr="00344509">
        <w:t xml:space="preserve"> «Требования к страховой компании».</w:t>
      </w:r>
    </w:p>
    <w:p w:rsidR="005F1525" w:rsidRPr="00344509" w:rsidRDefault="005F1525" w:rsidP="00C73F2B">
      <w:pPr>
        <w:pStyle w:val="af2"/>
        <w:widowControl w:val="0"/>
        <w:shd w:val="clear" w:color="auto" w:fill="FFFFFF"/>
        <w:ind w:left="480"/>
      </w:pPr>
    </w:p>
    <w:p w:rsidR="00880075" w:rsidRPr="00C67D7C" w:rsidRDefault="00880075" w:rsidP="0016437D">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73F2B" w:rsidRPr="00344509" w:rsidTr="00464E0C">
        <w:trPr>
          <w:trHeight w:val="679"/>
        </w:trPr>
        <w:tc>
          <w:tcPr>
            <w:tcW w:w="5103" w:type="dxa"/>
          </w:tcPr>
          <w:p w:rsidR="00C73F2B" w:rsidRPr="00344509" w:rsidRDefault="00C73F2B" w:rsidP="00464E0C">
            <w:pPr>
              <w:shd w:val="clear" w:color="auto" w:fill="FFFFFF"/>
              <w:tabs>
                <w:tab w:val="left" w:pos="993"/>
                <w:tab w:val="left" w:pos="1276"/>
              </w:tabs>
              <w:jc w:val="center"/>
              <w:rPr>
                <w:b/>
                <w:bCs/>
              </w:rPr>
            </w:pPr>
            <w:r w:rsidRPr="00344509">
              <w:rPr>
                <w:b/>
                <w:bCs/>
              </w:rPr>
              <w:t>ЗАКАЗЧИК:</w:t>
            </w:r>
          </w:p>
          <w:p w:rsidR="00C73F2B" w:rsidRDefault="00C73F2B" w:rsidP="00464E0C">
            <w:pPr>
              <w:shd w:val="clear" w:color="auto" w:fill="FFFFFF"/>
              <w:ind w:left="79" w:hanging="7"/>
              <w:jc w:val="center"/>
              <w:rPr>
                <w:b/>
              </w:rPr>
            </w:pPr>
            <w:r>
              <w:rPr>
                <w:b/>
                <w:color w:val="000000"/>
              </w:rPr>
              <w:t>Акционерное общество</w:t>
            </w:r>
          </w:p>
          <w:p w:rsidR="00C73F2B" w:rsidRDefault="00C73F2B" w:rsidP="00464E0C">
            <w:pPr>
              <w:shd w:val="clear" w:color="auto" w:fill="FFFFFF"/>
              <w:ind w:left="50" w:hanging="7"/>
              <w:jc w:val="center"/>
              <w:rPr>
                <w:b/>
              </w:rPr>
            </w:pPr>
            <w:r>
              <w:rPr>
                <w:b/>
                <w:color w:val="000000"/>
                <w:spacing w:val="-1"/>
              </w:rPr>
              <w:t>«Дальневосточная распределительная</w:t>
            </w:r>
          </w:p>
          <w:p w:rsidR="00C73F2B" w:rsidRDefault="00C73F2B" w:rsidP="00464E0C">
            <w:pPr>
              <w:shd w:val="clear" w:color="auto" w:fill="FFFFFF"/>
              <w:ind w:left="50" w:hanging="7"/>
              <w:jc w:val="center"/>
              <w:rPr>
                <w:b/>
              </w:rPr>
            </w:pPr>
            <w:r>
              <w:rPr>
                <w:b/>
                <w:color w:val="000000"/>
              </w:rPr>
              <w:t>сетевая компания» (АО «ДРСК»)</w:t>
            </w:r>
          </w:p>
          <w:p w:rsidR="00C73F2B" w:rsidRDefault="00C73F2B" w:rsidP="00464E0C">
            <w:pPr>
              <w:shd w:val="clear" w:color="auto" w:fill="FFFFFF"/>
              <w:ind w:left="14" w:hanging="7"/>
            </w:pPr>
            <w:r>
              <w:rPr>
                <w:color w:val="000000"/>
                <w:spacing w:val="-1"/>
              </w:rPr>
              <w:t>675000, Российская Федерация, Амурская</w:t>
            </w:r>
          </w:p>
          <w:p w:rsidR="00C73F2B" w:rsidRDefault="00C73F2B" w:rsidP="00464E0C">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C73F2B" w:rsidRDefault="00C73F2B" w:rsidP="00464E0C">
            <w:pPr>
              <w:shd w:val="clear" w:color="auto" w:fill="FFFFFF"/>
              <w:ind w:hanging="7"/>
              <w:jc w:val="both"/>
              <w:rPr>
                <w:b/>
                <w:snapToGrid w:val="0"/>
                <w:spacing w:val="-1"/>
              </w:rPr>
            </w:pPr>
            <w:r>
              <w:rPr>
                <w:b/>
                <w:snapToGrid w:val="0"/>
                <w:spacing w:val="-1"/>
              </w:rPr>
              <w:t>Филиал АО «ДРСК» «ПЭС»</w:t>
            </w:r>
          </w:p>
          <w:p w:rsidR="00C73F2B" w:rsidRDefault="00C73F2B" w:rsidP="00464E0C">
            <w:pPr>
              <w:shd w:val="clear" w:color="auto" w:fill="FFFFFF"/>
              <w:ind w:hanging="7"/>
              <w:jc w:val="both"/>
              <w:rPr>
                <w:snapToGrid w:val="0"/>
                <w:spacing w:val="-1"/>
              </w:rPr>
            </w:pPr>
            <w:r>
              <w:rPr>
                <w:snapToGrid w:val="0"/>
                <w:spacing w:val="-1"/>
              </w:rPr>
              <w:t>Адрес: 690080, Россия, Приморский край,</w:t>
            </w:r>
          </w:p>
          <w:p w:rsidR="00C73F2B" w:rsidRDefault="00C73F2B" w:rsidP="00464E0C">
            <w:pPr>
              <w:shd w:val="clear" w:color="auto" w:fill="FFFFFF"/>
              <w:ind w:hanging="7"/>
              <w:jc w:val="both"/>
            </w:pPr>
            <w:proofErr w:type="spellStart"/>
            <w:r>
              <w:rPr>
                <w:snapToGrid w:val="0"/>
                <w:spacing w:val="-1"/>
              </w:rPr>
              <w:t>г.Владивосток</w:t>
            </w:r>
            <w:proofErr w:type="spellEnd"/>
            <w:r>
              <w:rPr>
                <w:snapToGrid w:val="0"/>
                <w:spacing w:val="-1"/>
              </w:rPr>
              <w:t xml:space="preserve">, </w:t>
            </w:r>
            <w:proofErr w:type="spellStart"/>
            <w:r>
              <w:rPr>
                <w:snapToGrid w:val="0"/>
                <w:spacing w:val="-1"/>
              </w:rPr>
              <w:t>ул.Командорская</w:t>
            </w:r>
            <w:proofErr w:type="spellEnd"/>
            <w:r>
              <w:rPr>
                <w:snapToGrid w:val="0"/>
                <w:spacing w:val="-1"/>
              </w:rPr>
              <w:t>, 13а</w:t>
            </w:r>
          </w:p>
          <w:p w:rsidR="00C73F2B" w:rsidRDefault="00C73F2B" w:rsidP="00464E0C">
            <w:pPr>
              <w:shd w:val="clear" w:color="auto" w:fill="FFFFFF"/>
              <w:ind w:hanging="7"/>
              <w:rPr>
                <w:color w:val="000000"/>
                <w:spacing w:val="-1"/>
              </w:rPr>
            </w:pPr>
            <w:r>
              <w:rPr>
                <w:color w:val="000000"/>
                <w:spacing w:val="-1"/>
              </w:rPr>
              <w:t>ИНН 2801108200</w:t>
            </w:r>
          </w:p>
          <w:p w:rsidR="00C73F2B" w:rsidRDefault="00C73F2B" w:rsidP="00464E0C">
            <w:pPr>
              <w:shd w:val="clear" w:color="auto" w:fill="FFFFFF"/>
              <w:ind w:hanging="7"/>
              <w:rPr>
                <w:color w:val="000000"/>
                <w:spacing w:val="-1"/>
              </w:rPr>
            </w:pPr>
            <w:r>
              <w:rPr>
                <w:color w:val="000000"/>
                <w:spacing w:val="-1"/>
              </w:rPr>
              <w:t>КПП 253731001</w:t>
            </w:r>
          </w:p>
          <w:p w:rsidR="00C73F2B" w:rsidRDefault="00C73F2B" w:rsidP="00464E0C">
            <w:pPr>
              <w:shd w:val="clear" w:color="auto" w:fill="FFFFFF"/>
              <w:ind w:hanging="7"/>
              <w:rPr>
                <w:color w:val="000000"/>
                <w:spacing w:val="-1"/>
              </w:rPr>
            </w:pPr>
            <w:r>
              <w:rPr>
                <w:color w:val="000000"/>
                <w:spacing w:val="-1"/>
              </w:rPr>
              <w:lastRenderedPageBreak/>
              <w:t>ОКТМО 10701000001</w:t>
            </w:r>
          </w:p>
          <w:p w:rsidR="00C73F2B" w:rsidRDefault="00C73F2B" w:rsidP="00464E0C">
            <w:pPr>
              <w:shd w:val="clear" w:color="auto" w:fill="FFFFFF"/>
              <w:ind w:hanging="7"/>
              <w:rPr>
                <w:color w:val="000000"/>
                <w:spacing w:val="-1"/>
              </w:rPr>
            </w:pPr>
            <w:r>
              <w:rPr>
                <w:color w:val="000000"/>
                <w:spacing w:val="-1"/>
              </w:rPr>
              <w:t>ОГРН 1052800111308</w:t>
            </w:r>
          </w:p>
          <w:p w:rsidR="00C73F2B" w:rsidRDefault="00C73F2B" w:rsidP="00464E0C">
            <w:pPr>
              <w:shd w:val="clear" w:color="auto" w:fill="FFFFFF"/>
              <w:ind w:hanging="7"/>
            </w:pPr>
            <w:r>
              <w:rPr>
                <w:color w:val="000000"/>
                <w:spacing w:val="-1"/>
              </w:rPr>
              <w:t>Р/с 40702810550260180173</w:t>
            </w:r>
          </w:p>
          <w:p w:rsidR="00C73F2B" w:rsidRDefault="00C73F2B" w:rsidP="00464E0C">
            <w:pPr>
              <w:shd w:val="clear" w:color="auto" w:fill="FFFFFF"/>
              <w:ind w:hanging="7"/>
              <w:rPr>
                <w:color w:val="000000"/>
              </w:rPr>
            </w:pPr>
            <w:r>
              <w:rPr>
                <w:color w:val="000000"/>
              </w:rPr>
              <w:t>Дальневосточный банк ПАО СБЕРБАНК</w:t>
            </w:r>
          </w:p>
          <w:p w:rsidR="00C73F2B" w:rsidRDefault="00C73F2B" w:rsidP="00464E0C">
            <w:pPr>
              <w:shd w:val="clear" w:color="auto" w:fill="FFFFFF"/>
              <w:ind w:hanging="7"/>
              <w:rPr>
                <w:color w:val="000000"/>
              </w:rPr>
            </w:pPr>
            <w:r>
              <w:rPr>
                <w:color w:val="000000"/>
              </w:rPr>
              <w:t>г. Хабаровск</w:t>
            </w:r>
          </w:p>
          <w:p w:rsidR="00C73F2B" w:rsidRDefault="00C73F2B" w:rsidP="00464E0C">
            <w:pPr>
              <w:shd w:val="clear" w:color="auto" w:fill="FFFFFF"/>
              <w:ind w:hanging="7"/>
            </w:pPr>
            <w:r>
              <w:rPr>
                <w:color w:val="000000"/>
                <w:spacing w:val="-1"/>
              </w:rPr>
              <w:t>К/с 30101810600000000608</w:t>
            </w:r>
          </w:p>
          <w:p w:rsidR="00C73F2B" w:rsidRDefault="00C73F2B" w:rsidP="00464E0C">
            <w:pPr>
              <w:shd w:val="clear" w:color="auto" w:fill="FFFFFF"/>
              <w:ind w:hanging="7"/>
              <w:rPr>
                <w:color w:val="000000"/>
                <w:spacing w:val="-3"/>
              </w:rPr>
            </w:pPr>
            <w:r>
              <w:rPr>
                <w:color w:val="000000"/>
                <w:spacing w:val="-3"/>
              </w:rPr>
              <w:t>БИК 040813608</w:t>
            </w:r>
          </w:p>
          <w:p w:rsidR="00C73F2B" w:rsidRDefault="00C73F2B" w:rsidP="00464E0C">
            <w:pPr>
              <w:shd w:val="clear" w:color="auto" w:fill="FFFFFF"/>
              <w:ind w:hanging="7"/>
              <w:rPr>
                <w:b/>
                <w:color w:val="000000"/>
                <w:spacing w:val="-3"/>
              </w:rPr>
            </w:pPr>
            <w:r>
              <w:rPr>
                <w:b/>
                <w:color w:val="000000"/>
                <w:spacing w:val="-3"/>
              </w:rPr>
              <w:t xml:space="preserve">Директор филиала </w:t>
            </w:r>
          </w:p>
          <w:p w:rsidR="00C73F2B" w:rsidRDefault="00C73F2B" w:rsidP="00464E0C">
            <w:pPr>
              <w:shd w:val="clear" w:color="auto" w:fill="FFFFFF"/>
              <w:ind w:hanging="7"/>
              <w:rPr>
                <w:b/>
                <w:color w:val="000000"/>
                <w:spacing w:val="-3"/>
              </w:rPr>
            </w:pPr>
            <w:r>
              <w:rPr>
                <w:b/>
                <w:color w:val="000000"/>
                <w:spacing w:val="-3"/>
              </w:rPr>
              <w:t>АО «ДРСК» «ПЭС»</w:t>
            </w:r>
          </w:p>
          <w:p w:rsidR="00C73F2B" w:rsidRPr="00344509" w:rsidRDefault="00C73F2B" w:rsidP="00464E0C">
            <w:pPr>
              <w:shd w:val="clear" w:color="auto" w:fill="FFFFFF"/>
              <w:ind w:hanging="7"/>
              <w:rPr>
                <w:color w:val="FF0000"/>
              </w:rPr>
            </w:pPr>
            <w:r>
              <w:rPr>
                <w:b/>
                <w:color w:val="000000"/>
                <w:spacing w:val="-3"/>
              </w:rPr>
              <w:t xml:space="preserve">_____________ </w:t>
            </w:r>
            <w:proofErr w:type="spellStart"/>
            <w:r>
              <w:rPr>
                <w:b/>
                <w:color w:val="000000"/>
                <w:spacing w:val="-3"/>
              </w:rPr>
              <w:t>С.И.Чутенко</w:t>
            </w:r>
            <w:proofErr w:type="spellEnd"/>
          </w:p>
        </w:tc>
        <w:tc>
          <w:tcPr>
            <w:tcW w:w="5103" w:type="dxa"/>
          </w:tcPr>
          <w:p w:rsidR="00C73F2B" w:rsidRDefault="00C73F2B" w:rsidP="00464E0C">
            <w:pPr>
              <w:shd w:val="clear" w:color="auto" w:fill="FFFFFF"/>
              <w:tabs>
                <w:tab w:val="left" w:pos="993"/>
                <w:tab w:val="left" w:pos="1276"/>
              </w:tabs>
              <w:jc w:val="center"/>
              <w:rPr>
                <w:b/>
                <w:bCs/>
              </w:rPr>
            </w:pPr>
            <w:r w:rsidRPr="00344509">
              <w:rPr>
                <w:b/>
                <w:bCs/>
              </w:rPr>
              <w:lastRenderedPageBreak/>
              <w:t>ПОДРЯДЧИК:</w:t>
            </w: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Pr="00344509" w:rsidRDefault="00C73F2B" w:rsidP="00464E0C">
            <w:pPr>
              <w:shd w:val="clear" w:color="auto" w:fill="FFFFFF"/>
              <w:tabs>
                <w:tab w:val="left" w:pos="993"/>
                <w:tab w:val="left" w:pos="1276"/>
              </w:tabs>
              <w:jc w:val="center"/>
            </w:pPr>
            <w:r>
              <w:rPr>
                <w:b/>
                <w:bCs/>
              </w:rPr>
              <w:t>_____________ /______________/</w:t>
            </w:r>
          </w:p>
        </w:tc>
      </w:tr>
    </w:tbl>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2054CA" w:rsidRDefault="002054CA" w:rsidP="00943793">
      <w:pPr>
        <w:tabs>
          <w:tab w:val="left" w:pos="3712"/>
        </w:tabs>
        <w:jc w:val="right"/>
      </w:pPr>
    </w:p>
    <w:p w:rsidR="002054CA" w:rsidRDefault="002054CA" w:rsidP="00943793">
      <w:pPr>
        <w:tabs>
          <w:tab w:val="left" w:pos="3712"/>
        </w:tabs>
        <w:jc w:val="right"/>
      </w:pPr>
    </w:p>
    <w:p w:rsidR="002054CA" w:rsidRDefault="002054CA"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5F1525" w:rsidRDefault="005F1525" w:rsidP="00943793">
      <w:pPr>
        <w:tabs>
          <w:tab w:val="left" w:pos="3712"/>
        </w:tabs>
        <w:jc w:val="right"/>
      </w:pPr>
    </w:p>
    <w:p w:rsidR="009E5381" w:rsidRPr="00C67D7C" w:rsidRDefault="003D68C3" w:rsidP="00943793">
      <w:pPr>
        <w:tabs>
          <w:tab w:val="left" w:pos="3712"/>
        </w:tabs>
        <w:jc w:val="right"/>
      </w:pPr>
      <w:r w:rsidRPr="00C67D7C">
        <w:t>Приложение №</w:t>
      </w:r>
      <w:r w:rsidR="00C73F2B">
        <w:t>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lastRenderedPageBreak/>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lastRenderedPageBreak/>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lastRenderedPageBreak/>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w:t>
      </w:r>
      <w:r w:rsidR="00C73F2B">
        <w:t>4</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E163EE">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C73F2B">
        <w:t>5</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C73F2B">
        <w:t>6</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дд.мм.гггг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w:t>
      </w:r>
      <w:r w:rsidR="00C73F2B">
        <w:t>7</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163EE">
        <w:trPr>
          <w:trHeight w:val="639"/>
        </w:trPr>
        <w:tc>
          <w:tcPr>
            <w:tcW w:w="817" w:type="dxa"/>
            <w:hideMark/>
          </w:tcPr>
          <w:p w:rsidR="00922F9D" w:rsidRPr="00C67D7C" w:rsidRDefault="00922F9D" w:rsidP="00E163EE">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E163E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163EE">
        <w:trPr>
          <w:trHeight w:val="280"/>
        </w:trPr>
        <w:tc>
          <w:tcPr>
            <w:tcW w:w="817" w:type="dxa"/>
            <w:hideMark/>
          </w:tcPr>
          <w:p w:rsidR="00922F9D" w:rsidRPr="00C67D7C" w:rsidRDefault="00922F9D" w:rsidP="00E163E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163EE">
            <w:pPr>
              <w:autoSpaceDE w:val="0"/>
              <w:autoSpaceDN w:val="0"/>
              <w:adjustRightInd w:val="0"/>
              <w:ind w:right="-108"/>
              <w:jc w:val="both"/>
              <w:rPr>
                <w:color w:val="000000"/>
              </w:rPr>
            </w:pPr>
          </w:p>
        </w:tc>
        <w:tc>
          <w:tcPr>
            <w:tcW w:w="284" w:type="dxa"/>
            <w:hideMark/>
          </w:tcPr>
          <w:p w:rsidR="00922F9D" w:rsidRPr="00C67D7C" w:rsidRDefault="00922F9D" w:rsidP="00E163E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163E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163EE">
        <w:trPr>
          <w:trHeight w:val="993"/>
        </w:trPr>
        <w:tc>
          <w:tcPr>
            <w:tcW w:w="817" w:type="dxa"/>
            <w:hideMark/>
          </w:tcPr>
          <w:p w:rsidR="00922F9D" w:rsidRPr="00C67D7C" w:rsidRDefault="00922F9D" w:rsidP="00E163EE">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E163EE">
            <w:pPr>
              <w:autoSpaceDE w:val="0"/>
              <w:autoSpaceDN w:val="0"/>
              <w:adjustRightInd w:val="0"/>
              <w:ind w:right="-108"/>
              <w:jc w:val="both"/>
            </w:pPr>
            <w:r w:rsidRPr="00C67D7C">
              <w:t>-</w:t>
            </w:r>
          </w:p>
        </w:tc>
        <w:tc>
          <w:tcPr>
            <w:tcW w:w="9105" w:type="dxa"/>
          </w:tcPr>
          <w:p w:rsidR="00922F9D" w:rsidRPr="00C67D7C" w:rsidRDefault="00922F9D" w:rsidP="00E163E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163EE">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163EE">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163EE">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C73F2B">
        <w:t>8</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8"/>
        <w:gridCol w:w="425"/>
        <w:gridCol w:w="4361"/>
        <w:gridCol w:w="743"/>
      </w:tblGrid>
      <w:tr w:rsidR="00647385" w:rsidRPr="00C67D7C" w:rsidTr="00C73F2B">
        <w:trPr>
          <w:gridBefore w:val="1"/>
          <w:wBefore w:w="107"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Default="00647385" w:rsidP="00943793">
            <w:pPr>
              <w:shd w:val="clear" w:color="auto" w:fill="FFFFFF"/>
              <w:tabs>
                <w:tab w:val="left" w:pos="993"/>
                <w:tab w:val="left" w:pos="1276"/>
              </w:tabs>
              <w:jc w:val="center"/>
              <w:rPr>
                <w:b/>
                <w:bCs/>
              </w:rPr>
            </w:pPr>
            <w:r w:rsidRPr="00C67D7C">
              <w:rPr>
                <w:b/>
                <w:bCs/>
              </w:rPr>
              <w:t>ПОДРЯДЧИК:</w:t>
            </w: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rPr>
                <w:b/>
                <w:bCs/>
              </w:rPr>
            </w:pPr>
          </w:p>
          <w:p w:rsidR="00C73F2B" w:rsidRPr="00C67D7C" w:rsidRDefault="00C73F2B" w:rsidP="00943793">
            <w:pPr>
              <w:shd w:val="clear" w:color="auto" w:fill="FFFFFF"/>
              <w:tabs>
                <w:tab w:val="left" w:pos="993"/>
                <w:tab w:val="left" w:pos="1276"/>
              </w:tabs>
              <w:jc w:val="center"/>
            </w:pPr>
          </w:p>
        </w:tc>
      </w:tr>
      <w:tr w:rsidR="00C73F2B" w:rsidRPr="000E1B40" w:rsidTr="00C73F2B">
        <w:tblPrEx>
          <w:tblLook w:val="04A0" w:firstRow="1" w:lastRow="0" w:firstColumn="1" w:lastColumn="0" w:noHBand="0" w:noVBand="1"/>
        </w:tblPrEx>
        <w:trPr>
          <w:gridAfter w:val="1"/>
          <w:wAfter w:w="743" w:type="dxa"/>
        </w:trPr>
        <w:tc>
          <w:tcPr>
            <w:tcW w:w="4785" w:type="dxa"/>
            <w:gridSpan w:val="2"/>
          </w:tcPr>
          <w:p w:rsidR="00C73F2B" w:rsidRPr="003A1F2B" w:rsidRDefault="00C73F2B" w:rsidP="00464E0C">
            <w:pPr>
              <w:snapToGrid w:val="0"/>
              <w:rPr>
                <w:b/>
                <w:bCs/>
              </w:rPr>
            </w:pPr>
          </w:p>
        </w:tc>
        <w:tc>
          <w:tcPr>
            <w:tcW w:w="4786" w:type="dxa"/>
            <w:gridSpan w:val="2"/>
          </w:tcPr>
          <w:p w:rsidR="00C73F2B" w:rsidRPr="003A1F2B" w:rsidRDefault="00C73F2B" w:rsidP="00464E0C">
            <w:pPr>
              <w:shd w:val="clear" w:color="auto" w:fill="FFFFFF"/>
              <w:rPr>
                <w:bCs/>
                <w:sz w:val="22"/>
                <w:szCs w:val="22"/>
              </w:rPr>
            </w:pPr>
            <w:r w:rsidRPr="003A1F2B">
              <w:rPr>
                <w:bCs/>
                <w:sz w:val="22"/>
                <w:szCs w:val="22"/>
              </w:rPr>
              <w:t xml:space="preserve">Приложение № </w:t>
            </w:r>
            <w:r>
              <w:rPr>
                <w:bCs/>
                <w:sz w:val="22"/>
                <w:szCs w:val="22"/>
              </w:rPr>
              <w:t>9</w:t>
            </w:r>
          </w:p>
          <w:p w:rsidR="00C73F2B" w:rsidRPr="003A1F2B" w:rsidRDefault="00C73F2B" w:rsidP="00464E0C">
            <w:pPr>
              <w:shd w:val="clear" w:color="auto" w:fill="FFFFFF"/>
              <w:rPr>
                <w:bCs/>
                <w:sz w:val="22"/>
                <w:szCs w:val="22"/>
              </w:rPr>
            </w:pPr>
            <w:r w:rsidRPr="003A1F2B">
              <w:rPr>
                <w:bCs/>
                <w:sz w:val="22"/>
                <w:szCs w:val="22"/>
              </w:rPr>
              <w:t xml:space="preserve">к Договору подряда </w:t>
            </w:r>
          </w:p>
          <w:p w:rsidR="00C73F2B" w:rsidRPr="003A1F2B" w:rsidRDefault="00C73F2B" w:rsidP="00464E0C">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C73F2B" w:rsidRPr="003A1F2B" w:rsidRDefault="00C73F2B" w:rsidP="00464E0C">
            <w:pPr>
              <w:snapToGrid w:val="0"/>
              <w:rPr>
                <w:b/>
                <w:bCs/>
              </w:rPr>
            </w:pPr>
          </w:p>
        </w:tc>
      </w:tr>
    </w:tbl>
    <w:p w:rsidR="00C73F2B" w:rsidRPr="001476FA" w:rsidRDefault="00C73F2B" w:rsidP="00C73F2B">
      <w:pPr>
        <w:shd w:val="clear" w:color="auto" w:fill="FFFFFF"/>
        <w:jc w:val="center"/>
        <w:rPr>
          <w:b/>
          <w:bCs/>
        </w:rPr>
      </w:pPr>
      <w:r w:rsidRPr="001476FA">
        <w:rPr>
          <w:b/>
          <w:bCs/>
        </w:rPr>
        <w:t>Акт сдачи-приемки проектных работ</w:t>
      </w:r>
    </w:p>
    <w:p w:rsidR="00C73F2B" w:rsidRPr="00BF3F33" w:rsidRDefault="00C73F2B" w:rsidP="00C73F2B">
      <w:pPr>
        <w:shd w:val="clear" w:color="auto" w:fill="FFFFFF"/>
        <w:jc w:val="center"/>
        <w:rPr>
          <w:b/>
          <w:bCs/>
        </w:rPr>
      </w:pPr>
      <w:r w:rsidRPr="001476FA">
        <w:rPr>
          <w:b/>
          <w:bCs/>
        </w:rPr>
        <w:t>(форма)</w:t>
      </w:r>
    </w:p>
    <w:p w:rsidR="00C73F2B" w:rsidRPr="00BF3F33" w:rsidRDefault="00C73F2B" w:rsidP="00C73F2B">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73F2B" w:rsidRPr="0084430F" w:rsidTr="00464E0C">
        <w:tc>
          <w:tcPr>
            <w:tcW w:w="26" w:type="dxa"/>
            <w:tcBorders>
              <w:top w:val="single" w:sz="8" w:space="0" w:color="auto"/>
              <w:left w:val="single" w:sz="8" w:space="0" w:color="auto"/>
              <w:bottom w:val="single" w:sz="8" w:space="0" w:color="auto"/>
              <w:right w:val="single" w:sz="8" w:space="0" w:color="auto"/>
            </w:tcBorders>
          </w:tcPr>
          <w:p w:rsidR="00C73F2B" w:rsidRPr="0084430F" w:rsidRDefault="00C73F2B" w:rsidP="00464E0C">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3F2B" w:rsidRPr="0084430F" w:rsidRDefault="00C73F2B" w:rsidP="00464E0C">
            <w:pPr>
              <w:jc w:val="center"/>
              <w:rPr>
                <w:b/>
                <w:bCs/>
              </w:rPr>
            </w:pPr>
          </w:p>
          <w:p w:rsidR="00C73F2B" w:rsidRPr="00D949C5" w:rsidRDefault="00C73F2B" w:rsidP="00464E0C">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73F2B" w:rsidRPr="006C6697" w:rsidTr="00464E0C">
              <w:trPr>
                <w:trHeight w:val="255"/>
              </w:trPr>
              <w:tc>
                <w:tcPr>
                  <w:tcW w:w="9735" w:type="dxa"/>
                  <w:gridSpan w:val="9"/>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73F2B" w:rsidRPr="004D650E" w:rsidTr="00464E0C">
                    <w:trPr>
                      <w:gridAfter w:val="1"/>
                      <w:wAfter w:w="61" w:type="dxa"/>
                      <w:trHeight w:val="255"/>
                    </w:trPr>
                    <w:tc>
                      <w:tcPr>
                        <w:tcW w:w="1357" w:type="dxa"/>
                        <w:noWrap/>
                        <w:tcMar>
                          <w:top w:w="15" w:type="dxa"/>
                          <w:left w:w="15" w:type="dxa"/>
                          <w:bottom w:w="0" w:type="dxa"/>
                          <w:right w:w="15" w:type="dxa"/>
                        </w:tcMar>
                        <w:vAlign w:val="bottom"/>
                        <w:hideMark/>
                      </w:tcPr>
                      <w:p w:rsidR="00C73F2B" w:rsidRDefault="00C73F2B" w:rsidP="00464E0C">
                        <w:pPr>
                          <w:snapToGrid w:val="0"/>
                          <w:rPr>
                            <w:sz w:val="22"/>
                            <w:szCs w:val="22"/>
                          </w:rPr>
                        </w:pPr>
                      </w:p>
                      <w:p w:rsidR="00C73F2B" w:rsidRPr="004D650E" w:rsidRDefault="00C73F2B" w:rsidP="00464E0C">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C73F2B" w:rsidRPr="004D650E" w:rsidTr="00464E0C">
                    <w:trPr>
                      <w:trHeight w:val="255"/>
                    </w:trPr>
                    <w:tc>
                      <w:tcPr>
                        <w:tcW w:w="1357" w:type="dxa"/>
                        <w:noWrap/>
                        <w:tcMar>
                          <w:top w:w="15" w:type="dxa"/>
                          <w:left w:w="15" w:type="dxa"/>
                          <w:bottom w:w="0" w:type="dxa"/>
                          <w:right w:w="15" w:type="dxa"/>
                        </w:tcMar>
                        <w:vAlign w:val="bottom"/>
                        <w:hideMark/>
                      </w:tcPr>
                      <w:p w:rsidR="00C73F2B" w:rsidRPr="004D650E" w:rsidRDefault="00C73F2B" w:rsidP="00464E0C">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C73F2B" w:rsidRDefault="00C73F2B" w:rsidP="00464E0C">
                  <w:pPr>
                    <w:rPr>
                      <w:sz w:val="20"/>
                      <w:szCs w:val="20"/>
                    </w:rPr>
                  </w:pPr>
                </w:p>
                <w:p w:rsidR="00C73F2B" w:rsidRDefault="00C73F2B" w:rsidP="00464E0C">
                  <w:pPr>
                    <w:rPr>
                      <w:sz w:val="20"/>
                      <w:szCs w:val="20"/>
                    </w:rPr>
                  </w:pPr>
                  <w:r w:rsidRPr="002E536F">
                    <w:rPr>
                      <w:sz w:val="20"/>
                      <w:szCs w:val="20"/>
                    </w:rPr>
                    <w:t>составили настоящий акт о нижеследующем:</w:t>
                  </w:r>
                </w:p>
                <w:p w:rsidR="00C73F2B" w:rsidRDefault="00C73F2B" w:rsidP="00464E0C">
                  <w:pPr>
                    <w:rPr>
                      <w:sz w:val="20"/>
                      <w:szCs w:val="20"/>
                    </w:rPr>
                  </w:pPr>
                </w:p>
                <w:p w:rsidR="00C73F2B" w:rsidRPr="00D949C5" w:rsidRDefault="00C73F2B" w:rsidP="00464E0C">
                  <w:pPr>
                    <w:rPr>
                      <w:sz w:val="20"/>
                      <w:szCs w:val="20"/>
                    </w:rPr>
                  </w:pPr>
                </w:p>
              </w:tc>
            </w:tr>
            <w:tr w:rsidR="00C73F2B" w:rsidRPr="006C6697" w:rsidTr="00464E0C">
              <w:trPr>
                <w:trHeight w:val="255"/>
              </w:trPr>
              <w:tc>
                <w:tcPr>
                  <w:tcW w:w="9735" w:type="dxa"/>
                  <w:gridSpan w:val="9"/>
                  <w:noWrap/>
                  <w:tcMar>
                    <w:top w:w="15" w:type="dxa"/>
                    <w:left w:w="15" w:type="dxa"/>
                    <w:bottom w:w="0" w:type="dxa"/>
                    <w:right w:w="15" w:type="dxa"/>
                  </w:tcMar>
                  <w:vAlign w:val="bottom"/>
                  <w:hideMark/>
                </w:tcPr>
                <w:p w:rsidR="00C73F2B" w:rsidRDefault="00C73F2B" w:rsidP="00464E0C">
                  <w:pPr>
                    <w:snapToGrid w:val="0"/>
                    <w:rPr>
                      <w:sz w:val="20"/>
                      <w:szCs w:val="20"/>
                    </w:rPr>
                  </w:pPr>
                  <w:r w:rsidRPr="00D949C5">
                    <w:rPr>
                      <w:sz w:val="20"/>
                      <w:szCs w:val="20"/>
                    </w:rPr>
                    <w:t>Сметная (договорная) стоимость по договору № _____  от  _________ 200__ г.  -  ___________ руб.</w:t>
                  </w:r>
                </w:p>
                <w:p w:rsidR="00C73F2B" w:rsidRPr="00D949C5" w:rsidRDefault="00C73F2B" w:rsidP="00464E0C">
                  <w:pPr>
                    <w:snapToGrid w:val="0"/>
                    <w:rPr>
                      <w:i/>
                      <w:iCs/>
                      <w:sz w:val="20"/>
                      <w:szCs w:val="20"/>
                    </w:rPr>
                  </w:pPr>
                  <w:r w:rsidRPr="00D949C5">
                    <w:rPr>
                      <w:i/>
                      <w:iCs/>
                      <w:sz w:val="20"/>
                      <w:szCs w:val="20"/>
                    </w:rPr>
                    <w:t xml:space="preserve"> </w:t>
                  </w:r>
                </w:p>
              </w:tc>
            </w:tr>
            <w:tr w:rsidR="00C73F2B" w:rsidRPr="006C6697" w:rsidTr="00464E0C">
              <w:trPr>
                <w:trHeight w:val="255"/>
              </w:trPr>
              <w:tc>
                <w:tcPr>
                  <w:tcW w:w="5283" w:type="dxa"/>
                  <w:gridSpan w:val="5"/>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snapToGrid w:val="0"/>
                    <w:rPr>
                      <w:sz w:val="20"/>
                      <w:szCs w:val="20"/>
                    </w:rPr>
                  </w:pPr>
                </w:p>
              </w:tc>
              <w:tc>
                <w:tcPr>
                  <w:tcW w:w="4452" w:type="dxa"/>
                  <w:gridSpan w:val="4"/>
                  <w:hideMark/>
                </w:tcPr>
                <w:p w:rsidR="00C73F2B" w:rsidRPr="00D949C5" w:rsidRDefault="00C73F2B" w:rsidP="00464E0C">
                  <w:pPr>
                    <w:snapToGrid w:val="0"/>
                    <w:ind w:right="180"/>
                    <w:jc w:val="right"/>
                    <w:rPr>
                      <w:sz w:val="20"/>
                      <w:szCs w:val="20"/>
                    </w:rPr>
                  </w:pPr>
                  <w:r w:rsidRPr="00D949C5">
                    <w:rPr>
                      <w:sz w:val="20"/>
                      <w:szCs w:val="20"/>
                    </w:rPr>
                    <w:t xml:space="preserve">               Этап № ______ </w:t>
                  </w:r>
                </w:p>
              </w:tc>
            </w:tr>
            <w:tr w:rsidR="00C73F2B" w:rsidRPr="006C6697" w:rsidTr="00464E0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Выполнено работ</w:t>
                  </w:r>
                </w:p>
              </w:tc>
            </w:tr>
            <w:tr w:rsidR="00C73F2B" w:rsidRPr="006C6697" w:rsidTr="00464E0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ед. </w:t>
                  </w:r>
                </w:p>
                <w:p w:rsidR="00C73F2B" w:rsidRPr="00D949C5" w:rsidRDefault="00C73F2B" w:rsidP="00464E0C">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цена за </w:t>
                  </w:r>
                </w:p>
                <w:p w:rsidR="00C73F2B" w:rsidRPr="00D949C5" w:rsidRDefault="00C73F2B" w:rsidP="00464E0C">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стоимость, </w:t>
                  </w:r>
                </w:p>
                <w:p w:rsidR="00C73F2B" w:rsidRPr="00D949C5" w:rsidRDefault="00C73F2B" w:rsidP="00464E0C">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7</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bl>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Выполненные работы удовлетворяют условиям договора (техническому заданию).</w:t>
            </w:r>
          </w:p>
          <w:p w:rsidR="00C73F2B" w:rsidRPr="00A45AC1" w:rsidRDefault="00C73F2B" w:rsidP="00464E0C">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73F2B" w:rsidRPr="00D949C5" w:rsidRDefault="00C73F2B" w:rsidP="00464E0C">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73F2B" w:rsidRPr="00803E4F" w:rsidTr="00464E0C">
              <w:trPr>
                <w:cantSplit/>
              </w:trPr>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73F2B" w:rsidRPr="00803E4F" w:rsidTr="00464E0C">
              <w:trPr>
                <w:cantSplit/>
              </w:trPr>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c>
                <w:tcPr>
                  <w:tcW w:w="0" w:type="auto"/>
                  <w:vMerge/>
                  <w:vAlign w:val="center"/>
                  <w:hideMark/>
                </w:tcPr>
                <w:p w:rsidR="00C73F2B" w:rsidRPr="00803E4F" w:rsidRDefault="00C73F2B" w:rsidP="00464E0C">
                  <w:pPr>
                    <w:rPr>
                      <w:sz w:val="20"/>
                      <w:szCs w:val="20"/>
                    </w:rPr>
                  </w:pPr>
                </w:p>
              </w:tc>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r>
            <w:tr w:rsidR="00C73F2B" w:rsidRPr="006C6697" w:rsidTr="00464E0C">
              <w:trPr>
                <w:cantSplit/>
              </w:trPr>
              <w:tc>
                <w:tcPr>
                  <w:tcW w:w="454"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c>
                <w:tcPr>
                  <w:tcW w:w="0" w:type="auto"/>
                  <w:vMerge/>
                  <w:vAlign w:val="center"/>
                  <w:hideMark/>
                </w:tcPr>
                <w:p w:rsidR="00C73F2B" w:rsidRPr="00803E4F" w:rsidRDefault="00C73F2B" w:rsidP="00464E0C">
                  <w:pPr>
                    <w:rPr>
                      <w:sz w:val="20"/>
                      <w:szCs w:val="20"/>
                    </w:rPr>
                  </w:pPr>
                </w:p>
              </w:tc>
              <w:tc>
                <w:tcPr>
                  <w:tcW w:w="337" w:type="dxa"/>
                  <w:vMerge w:val="restart"/>
                  <w:tcMar>
                    <w:top w:w="0" w:type="dxa"/>
                    <w:left w:w="108" w:type="dxa"/>
                    <w:bottom w:w="0" w:type="dxa"/>
                    <w:right w:w="108" w:type="dxa"/>
                  </w:tcMar>
                </w:tcPr>
                <w:p w:rsidR="00C73F2B" w:rsidRPr="006C6697" w:rsidRDefault="00C73F2B" w:rsidP="00464E0C">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(подпись)</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(подпись)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(расшифровка подписи)</w:t>
                  </w:r>
                </w:p>
              </w:tc>
            </w:tr>
            <w:tr w:rsidR="00C73F2B" w:rsidRPr="00803E4F" w:rsidTr="00464E0C">
              <w:trPr>
                <w:cantSplit/>
              </w:trPr>
              <w:tc>
                <w:tcPr>
                  <w:tcW w:w="0" w:type="auto"/>
                  <w:vMerge/>
                  <w:vAlign w:val="center"/>
                  <w:hideMark/>
                </w:tcPr>
                <w:p w:rsidR="00C73F2B" w:rsidRPr="00D949C5" w:rsidRDefault="00C73F2B" w:rsidP="00464E0C">
                  <w:pPr>
                    <w:rPr>
                      <w:sz w:val="20"/>
                      <w:szCs w:val="20"/>
                    </w:rPr>
                  </w:pPr>
                </w:p>
              </w:tc>
              <w:tc>
                <w:tcPr>
                  <w:tcW w:w="4046" w:type="dxa"/>
                  <w:tcMar>
                    <w:top w:w="0" w:type="dxa"/>
                    <w:left w:w="108" w:type="dxa"/>
                    <w:bottom w:w="0" w:type="dxa"/>
                    <w:right w:w="108" w:type="dxa"/>
                  </w:tcMar>
                </w:tcPr>
                <w:p w:rsidR="00C73F2B" w:rsidRPr="00D949C5"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Mar>
                    <w:top w:w="0" w:type="dxa"/>
                    <w:left w:w="108" w:type="dxa"/>
                    <w:bottom w:w="0" w:type="dxa"/>
                    <w:right w:w="108" w:type="dxa"/>
                  </w:tcMar>
                </w:tcPr>
                <w:p w:rsidR="00C73F2B" w:rsidRPr="00803E4F" w:rsidRDefault="00C73F2B" w:rsidP="00464E0C">
                  <w:pPr>
                    <w:snapToGrid w:val="0"/>
                    <w:rPr>
                      <w:sz w:val="20"/>
                      <w:szCs w:val="20"/>
                    </w:rPr>
                  </w:pPr>
                </w:p>
              </w:tc>
            </w:tr>
          </w:tbl>
          <w:p w:rsidR="00C73F2B" w:rsidRPr="0084430F" w:rsidRDefault="00C73F2B" w:rsidP="00464E0C">
            <w:pPr>
              <w:snapToGrid w:val="0"/>
              <w:ind w:right="-76"/>
              <w:jc w:val="center"/>
            </w:pPr>
          </w:p>
        </w:tc>
      </w:tr>
    </w:tbl>
    <w:p w:rsidR="00C73F2B" w:rsidRPr="00BF3F33" w:rsidRDefault="00C73F2B" w:rsidP="00C73F2B">
      <w:pPr>
        <w:ind w:left="5103"/>
        <w:rPr>
          <w:highlight w:val="yellow"/>
        </w:rPr>
      </w:pPr>
    </w:p>
    <w:p w:rsidR="00C73F2B" w:rsidRPr="00BF3F33" w:rsidRDefault="00C73F2B" w:rsidP="00C73F2B">
      <w:pPr>
        <w:ind w:left="5103"/>
        <w:rPr>
          <w:highlight w:val="yellow"/>
        </w:rPr>
      </w:pPr>
    </w:p>
    <w:tbl>
      <w:tblPr>
        <w:tblW w:w="0" w:type="auto"/>
        <w:tblLook w:val="0000" w:firstRow="0" w:lastRow="0" w:firstColumn="0" w:lastColumn="0" w:noHBand="0" w:noVBand="0"/>
      </w:tblPr>
      <w:tblGrid>
        <w:gridCol w:w="4785"/>
        <w:gridCol w:w="4786"/>
      </w:tblGrid>
      <w:tr w:rsidR="00C73F2B" w:rsidRPr="0084430F" w:rsidTr="00464E0C">
        <w:tc>
          <w:tcPr>
            <w:tcW w:w="4785" w:type="dxa"/>
          </w:tcPr>
          <w:p w:rsidR="00C73F2B" w:rsidRPr="00BC4883" w:rsidRDefault="00C73F2B" w:rsidP="00464E0C">
            <w:pPr>
              <w:rPr>
                <w:b/>
                <w:lang w:val="en-US"/>
              </w:rPr>
            </w:pPr>
            <w:r w:rsidRPr="007632A9">
              <w:rPr>
                <w:b/>
              </w:rPr>
              <w:t>Заказчик</w:t>
            </w:r>
            <w:r>
              <w:rPr>
                <w:b/>
                <w:lang w:val="en-US"/>
              </w:rPr>
              <w:t>:</w:t>
            </w:r>
          </w:p>
          <w:p w:rsidR="00C73F2B" w:rsidRDefault="00C73F2B" w:rsidP="00464E0C">
            <w:pPr>
              <w:rPr>
                <w:b/>
              </w:rPr>
            </w:pPr>
          </w:p>
          <w:p w:rsidR="00C73F2B" w:rsidRPr="008476D0" w:rsidRDefault="00C73F2B" w:rsidP="00464E0C">
            <w:pPr>
              <w:rPr>
                <w:b/>
              </w:rPr>
            </w:pPr>
            <w:r>
              <w:rPr>
                <w:b/>
              </w:rPr>
              <w:t>____________/___________</w:t>
            </w:r>
          </w:p>
        </w:tc>
        <w:tc>
          <w:tcPr>
            <w:tcW w:w="4786" w:type="dxa"/>
          </w:tcPr>
          <w:p w:rsidR="00C73F2B" w:rsidRDefault="00C73F2B" w:rsidP="00464E0C">
            <w:pPr>
              <w:rPr>
                <w:b/>
              </w:rPr>
            </w:pPr>
            <w:r w:rsidRPr="008476D0">
              <w:rPr>
                <w:b/>
              </w:rPr>
              <w:t>Подрядчик:</w:t>
            </w:r>
          </w:p>
          <w:p w:rsidR="00C73F2B" w:rsidRDefault="00C73F2B" w:rsidP="00464E0C">
            <w:pPr>
              <w:rPr>
                <w:b/>
              </w:rPr>
            </w:pPr>
          </w:p>
          <w:p w:rsidR="00C73F2B" w:rsidRPr="008476D0" w:rsidRDefault="00C73F2B" w:rsidP="00464E0C">
            <w:pPr>
              <w:rPr>
                <w:b/>
              </w:rPr>
            </w:pPr>
            <w:r>
              <w:rPr>
                <w:b/>
              </w:rPr>
              <w:t>____________/___________</w:t>
            </w:r>
          </w:p>
        </w:tc>
      </w:tr>
    </w:tbl>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C73F2B" w:rsidTr="00464E0C">
        <w:trPr>
          <w:trHeight w:val="293"/>
          <w:jc w:val="right"/>
        </w:trPr>
        <w:tc>
          <w:tcPr>
            <w:tcW w:w="3969" w:type="dxa"/>
            <w:noWrap/>
            <w:vAlign w:val="bottom"/>
            <w:hideMark/>
          </w:tcPr>
          <w:p w:rsidR="00C73F2B" w:rsidRDefault="00C73F2B" w:rsidP="00464E0C">
            <w:pPr>
              <w:tabs>
                <w:tab w:val="left" w:pos="1701"/>
                <w:tab w:val="left" w:pos="3712"/>
              </w:tabs>
              <w:jc w:val="right"/>
            </w:pPr>
            <w:r>
              <w:rPr>
                <w:b/>
                <w:bCs/>
                <w:color w:val="000000"/>
              </w:rPr>
              <w:lastRenderedPageBreak/>
              <w:tab/>
            </w:r>
            <w:r>
              <w:t>Приложение № 10</w:t>
            </w:r>
          </w:p>
          <w:p w:rsidR="00C73F2B" w:rsidRDefault="00C73F2B" w:rsidP="00464E0C">
            <w:pPr>
              <w:tabs>
                <w:tab w:val="left" w:pos="1701"/>
                <w:tab w:val="left" w:pos="3712"/>
              </w:tabs>
              <w:jc w:val="right"/>
            </w:pPr>
            <w:r>
              <w:t>к  договору № _______</w:t>
            </w:r>
          </w:p>
          <w:p w:rsidR="00C73F2B" w:rsidRDefault="00C73F2B" w:rsidP="00464E0C">
            <w:pPr>
              <w:tabs>
                <w:tab w:val="left" w:pos="1701"/>
                <w:tab w:val="left" w:pos="3712"/>
              </w:tabs>
              <w:snapToGrid w:val="0"/>
              <w:ind w:firstLine="567"/>
              <w:jc w:val="right"/>
            </w:pPr>
            <w:r>
              <w:t xml:space="preserve">от «____» ________2018г.    </w:t>
            </w:r>
          </w:p>
        </w:tc>
      </w:tr>
    </w:tbl>
    <w:p w:rsidR="00C73F2B" w:rsidRDefault="00C73F2B" w:rsidP="00C73F2B">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722"/>
        <w:gridCol w:w="524"/>
        <w:gridCol w:w="2159"/>
        <w:gridCol w:w="154"/>
        <w:gridCol w:w="1182"/>
        <w:gridCol w:w="98"/>
        <w:gridCol w:w="143"/>
        <w:gridCol w:w="363"/>
        <w:gridCol w:w="361"/>
        <w:gridCol w:w="312"/>
        <w:gridCol w:w="823"/>
        <w:gridCol w:w="205"/>
        <w:gridCol w:w="397"/>
        <w:gridCol w:w="774"/>
        <w:gridCol w:w="731"/>
        <w:gridCol w:w="1345"/>
        <w:gridCol w:w="45"/>
        <w:gridCol w:w="127"/>
        <w:gridCol w:w="78"/>
        <w:gridCol w:w="114"/>
        <w:gridCol w:w="60"/>
        <w:gridCol w:w="190"/>
        <w:gridCol w:w="38"/>
        <w:gridCol w:w="205"/>
      </w:tblGrid>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674" w:type="pct"/>
            <w:gridSpan w:val="2"/>
            <w:noWrap/>
            <w:vAlign w:val="bottom"/>
            <w:hideMark/>
          </w:tcPr>
          <w:p w:rsidR="00C73F2B" w:rsidRDefault="00C73F2B" w:rsidP="00464E0C">
            <w:pPr>
              <w:snapToGrid w:val="0"/>
              <w:ind w:firstLine="567"/>
              <w:jc w:val="right"/>
              <w:rPr>
                <w:color w:val="000000"/>
                <w:sz w:val="22"/>
                <w:szCs w:val="28"/>
              </w:rPr>
            </w:pPr>
            <w:r>
              <w:rPr>
                <w:color w:val="000000"/>
                <w:sz w:val="18"/>
              </w:rPr>
              <w:t>Форма № З-1</w:t>
            </w: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tcPr>
          <w:p w:rsidR="00C73F2B" w:rsidRDefault="00C73F2B" w:rsidP="00464E0C">
            <w:pPr>
              <w:snapToGrid w:val="0"/>
              <w:ind w:firstLine="567"/>
              <w:jc w:val="both"/>
              <w:rPr>
                <w:color w:val="000000"/>
                <w:sz w:val="22"/>
                <w:szCs w:val="28"/>
              </w:rPr>
            </w:pPr>
          </w:p>
        </w:tc>
      </w:tr>
      <w:tr w:rsidR="00C73F2B" w:rsidTr="00464E0C">
        <w:trPr>
          <w:gridAfter w:val="2"/>
          <w:wAfter w:w="112" w:type="pct"/>
          <w:trHeight w:val="772"/>
        </w:trPr>
        <w:tc>
          <w:tcPr>
            <w:tcW w:w="4614" w:type="pct"/>
            <w:gridSpan w:val="16"/>
            <w:vAlign w:val="bottom"/>
            <w:hideMark/>
          </w:tcPr>
          <w:p w:rsidR="00C73F2B" w:rsidRDefault="00C73F2B" w:rsidP="00464E0C">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7"/>
          <w:wAfter w:w="364" w:type="pct"/>
          <w:trHeight w:val="142"/>
        </w:trPr>
        <w:tc>
          <w:tcPr>
            <w:tcW w:w="4636" w:type="pct"/>
            <w:gridSpan w:val="17"/>
            <w:vAlign w:val="bottom"/>
            <w:hideMark/>
          </w:tcPr>
          <w:p w:rsidR="00C73F2B" w:rsidRDefault="00C73F2B" w:rsidP="00464E0C">
            <w:pPr>
              <w:snapToGrid w:val="0"/>
              <w:ind w:firstLine="567"/>
              <w:jc w:val="right"/>
              <w:rPr>
                <w:color w:val="000000"/>
                <w:sz w:val="22"/>
                <w:szCs w:val="28"/>
              </w:rPr>
            </w:pPr>
            <w:r>
              <w:rPr>
                <w:color w:val="000000"/>
                <w:sz w:val="22"/>
              </w:rPr>
              <w:t xml:space="preserve"> «______» _________________ 201_ год</w:t>
            </w:r>
          </w:p>
        </w:tc>
      </w:tr>
      <w:tr w:rsidR="00C73F2B" w:rsidTr="00464E0C">
        <w:trPr>
          <w:gridAfter w:val="2"/>
          <w:wAfter w:w="112" w:type="pct"/>
          <w:trHeight w:val="1517"/>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1"/>
          <w:wAfter w:w="94" w:type="pct"/>
          <w:trHeight w:val="723"/>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C73F2B" w:rsidRDefault="00C73F2B" w:rsidP="00464E0C">
            <w:pPr>
              <w:rPr>
                <w:sz w:val="20"/>
                <w:szCs w:val="20"/>
              </w:rPr>
            </w:pPr>
          </w:p>
        </w:tc>
        <w:tc>
          <w:tcPr>
            <w:tcW w:w="180" w:type="pct"/>
            <w:gridSpan w:val="4"/>
            <w:noWrap/>
            <w:vAlign w:val="bottom"/>
            <w:hideMark/>
          </w:tcPr>
          <w:p w:rsidR="00C73F2B" w:rsidRDefault="00C73F2B" w:rsidP="00464E0C">
            <w:pPr>
              <w:rPr>
                <w:sz w:val="20"/>
                <w:szCs w:val="20"/>
              </w:rPr>
            </w:pPr>
          </w:p>
        </w:tc>
      </w:tr>
      <w:tr w:rsidR="00C73F2B" w:rsidTr="00464E0C">
        <w:trPr>
          <w:gridAfter w:val="2"/>
          <w:wAfter w:w="112" w:type="pct"/>
          <w:trHeight w:val="190"/>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599" w:type="pct"/>
            <w:gridSpan w:val="2"/>
            <w:noWrap/>
            <w:vAlign w:val="bottom"/>
            <w:hideMark/>
          </w:tcPr>
          <w:p w:rsidR="00C73F2B" w:rsidRDefault="00C73F2B" w:rsidP="00464E0C">
            <w:pPr>
              <w:rPr>
                <w:sz w:val="20"/>
                <w:szCs w:val="20"/>
              </w:rPr>
            </w:pPr>
          </w:p>
        </w:tc>
        <w:tc>
          <w:tcPr>
            <w:tcW w:w="271" w:type="pct"/>
            <w:gridSpan w:val="3"/>
            <w:noWrap/>
            <w:vAlign w:val="bottom"/>
          </w:tcPr>
          <w:p w:rsidR="00C73F2B" w:rsidRDefault="00C73F2B" w:rsidP="00464E0C">
            <w:pPr>
              <w:snapToGrid w:val="0"/>
              <w:ind w:firstLine="567"/>
              <w:jc w:val="both"/>
              <w:rPr>
                <w:color w:val="000000"/>
                <w:sz w:val="22"/>
                <w:szCs w:val="28"/>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C73F2B" w:rsidRDefault="00C73F2B" w:rsidP="00464E0C">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C73F2B" w:rsidRDefault="00C73F2B" w:rsidP="00464E0C">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C73F2B" w:rsidRDefault="00C73F2B" w:rsidP="00464E0C">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C73F2B" w:rsidRDefault="00C73F2B" w:rsidP="00464E0C">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73F2B" w:rsidRDefault="00C73F2B" w:rsidP="00464E0C">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73F2B" w:rsidRDefault="00C73F2B" w:rsidP="00464E0C">
            <w:pPr>
              <w:rPr>
                <w:b/>
                <w:bCs/>
                <w:color w:val="000000"/>
                <w:sz w:val="22"/>
                <w:szCs w:val="28"/>
              </w:rPr>
            </w:pPr>
          </w:p>
        </w:tc>
        <w:tc>
          <w:tcPr>
            <w:tcW w:w="643" w:type="pct"/>
            <w:gridSpan w:val="3"/>
            <w:tcBorders>
              <w:top w:val="nil"/>
              <w:left w:val="nil"/>
              <w:bottom w:val="single" w:sz="4" w:space="0" w:color="auto"/>
              <w:right w:val="nil"/>
            </w:tcBorders>
            <w:hideMark/>
          </w:tcPr>
          <w:p w:rsidR="00C73F2B" w:rsidRDefault="00C73F2B" w:rsidP="00464E0C">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C73F2B" w:rsidRDefault="00C73F2B" w:rsidP="00464E0C">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C73F2B" w:rsidRDefault="00C73F2B" w:rsidP="00464E0C">
            <w:pPr>
              <w:snapToGrid w:val="0"/>
              <w:ind w:left="-18"/>
              <w:jc w:val="center"/>
              <w:rPr>
                <w:b/>
                <w:bCs/>
                <w:color w:val="000000"/>
                <w:sz w:val="22"/>
                <w:szCs w:val="28"/>
              </w:rPr>
            </w:pPr>
            <w:r>
              <w:rPr>
                <w:b/>
                <w:bCs/>
                <w:color w:val="000000"/>
                <w:sz w:val="22"/>
              </w:rPr>
              <w:t xml:space="preserve">Единица </w:t>
            </w:r>
            <w:proofErr w:type="spellStart"/>
            <w:r>
              <w:rPr>
                <w:b/>
                <w:bCs/>
                <w:color w:val="000000"/>
                <w:sz w:val="22"/>
              </w:rPr>
              <w:t>измере-ния</w:t>
            </w:r>
            <w:proofErr w:type="spellEnd"/>
          </w:p>
        </w:tc>
        <w:tc>
          <w:tcPr>
            <w:tcW w:w="617" w:type="pct"/>
            <w:gridSpan w:val="3"/>
            <w:tcBorders>
              <w:top w:val="single" w:sz="4" w:space="0" w:color="auto"/>
              <w:left w:val="nil"/>
              <w:bottom w:val="single" w:sz="4" w:space="0" w:color="auto"/>
              <w:right w:val="single" w:sz="4" w:space="0" w:color="auto"/>
            </w:tcBorders>
            <w:hideMark/>
          </w:tcPr>
          <w:p w:rsidR="00C73F2B" w:rsidRDefault="00C73F2B" w:rsidP="00464E0C">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73F2B" w:rsidRDefault="00C73F2B" w:rsidP="00464E0C">
            <w:pPr>
              <w:rPr>
                <w:b/>
                <w:bCs/>
                <w:color w:val="000000"/>
                <w:sz w:val="22"/>
                <w:szCs w:val="28"/>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643" w:type="pct"/>
            <w:gridSpan w:val="3"/>
            <w:noWrap/>
            <w:vAlign w:val="bottom"/>
            <w:hideMark/>
          </w:tcPr>
          <w:p w:rsidR="00C73F2B" w:rsidRDefault="00C73F2B" w:rsidP="00464E0C">
            <w:pPr>
              <w:rPr>
                <w:sz w:val="20"/>
                <w:szCs w:val="20"/>
              </w:rPr>
            </w:pPr>
          </w:p>
        </w:tc>
        <w:tc>
          <w:tcPr>
            <w:tcW w:w="389" w:type="pct"/>
            <w:gridSpan w:val="3"/>
            <w:noWrap/>
            <w:vAlign w:val="bottom"/>
            <w:hideMark/>
          </w:tcPr>
          <w:p w:rsidR="00C73F2B" w:rsidRDefault="00C73F2B" w:rsidP="00464E0C">
            <w:pPr>
              <w:rPr>
                <w:sz w:val="20"/>
                <w:szCs w:val="20"/>
              </w:rPr>
            </w:pPr>
          </w:p>
        </w:tc>
        <w:tc>
          <w:tcPr>
            <w:tcW w:w="140" w:type="pct"/>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1214"/>
        </w:trPr>
        <w:tc>
          <w:tcPr>
            <w:tcW w:w="4614" w:type="pct"/>
            <w:gridSpan w:val="16"/>
            <w:hideMark/>
          </w:tcPr>
          <w:p w:rsidR="00C73F2B" w:rsidRDefault="00C73F2B" w:rsidP="00464E0C">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80"/>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461" w:type="pct"/>
            <w:gridSpan w:val="2"/>
            <w:noWrap/>
            <w:vAlign w:val="bottom"/>
            <w:hideMark/>
          </w:tcPr>
          <w:p w:rsidR="00C73F2B" w:rsidRDefault="00C73F2B" w:rsidP="00464E0C">
            <w:pPr>
              <w:rPr>
                <w:sz w:val="20"/>
                <w:szCs w:val="20"/>
              </w:rPr>
            </w:pP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1596" w:type="pct"/>
            <w:gridSpan w:val="4"/>
            <w:noWrap/>
            <w:vAlign w:val="bottom"/>
            <w:hideMark/>
          </w:tcPr>
          <w:p w:rsidR="00C73F2B" w:rsidRDefault="00C73F2B" w:rsidP="00464E0C">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762" w:type="pct"/>
            <w:gridSpan w:val="4"/>
            <w:noWrap/>
            <w:vAlign w:val="bottom"/>
            <w:hideMark/>
          </w:tcPr>
          <w:p w:rsidR="00C73F2B" w:rsidRDefault="00C73F2B" w:rsidP="00464E0C">
            <w:pPr>
              <w:snapToGrid w:val="0"/>
              <w:jc w:val="both"/>
              <w:rPr>
                <w:b/>
                <w:bCs/>
                <w:color w:val="000000"/>
                <w:sz w:val="22"/>
                <w:szCs w:val="28"/>
              </w:rPr>
            </w:pPr>
            <w:r>
              <w:rPr>
                <w:b/>
                <w:bCs/>
                <w:color w:val="000000"/>
                <w:sz w:val="22"/>
              </w:rPr>
              <w:t>Заказчик</w:t>
            </w: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2380" w:type="pct"/>
            <w:gridSpan w:val="12"/>
            <w:noWrap/>
            <w:vAlign w:val="bottom"/>
            <w:hideMark/>
          </w:tcPr>
          <w:p w:rsidR="00C73F2B" w:rsidRDefault="00C73F2B" w:rsidP="00464E0C">
            <w:pPr>
              <w:rPr>
                <w:sz w:val="20"/>
                <w:szCs w:val="20"/>
              </w:rPr>
            </w:pP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noWrap/>
            <w:vAlign w:val="bottom"/>
            <w:hideMark/>
          </w:tcPr>
          <w:p w:rsidR="00C73F2B" w:rsidRDefault="00C73F2B" w:rsidP="00464E0C">
            <w:pPr>
              <w:rPr>
                <w:sz w:val="20"/>
                <w:szCs w:val="20"/>
              </w:rPr>
            </w:pP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C73F2B" w:rsidRDefault="00C73F2B" w:rsidP="00464E0C">
            <w:pPr>
              <w:rPr>
                <w:sz w:val="20"/>
                <w:szCs w:val="20"/>
              </w:rPr>
            </w:pPr>
          </w:p>
        </w:tc>
        <w:tc>
          <w:tcPr>
            <w:tcW w:w="2409" w:type="pct"/>
            <w:gridSpan w:val="13"/>
            <w:noWrap/>
            <w:vAlign w:val="bottom"/>
            <w:hideMark/>
          </w:tcPr>
          <w:p w:rsidR="00C73F2B" w:rsidRDefault="00C73F2B" w:rsidP="00464E0C">
            <w:pPr>
              <w:ind w:firstLine="106"/>
              <w:rPr>
                <w:color w:val="000000"/>
                <w:sz w:val="22"/>
                <w:szCs w:val="22"/>
              </w:rPr>
            </w:pPr>
            <w:r>
              <w:rPr>
                <w:color w:val="000000"/>
                <w:sz w:val="22"/>
                <w:szCs w:val="22"/>
              </w:rPr>
              <w:t xml:space="preserve">Директор филиала </w:t>
            </w:r>
          </w:p>
          <w:p w:rsidR="00C73F2B" w:rsidRDefault="00C73F2B" w:rsidP="00464E0C">
            <w:pPr>
              <w:snapToGrid w:val="0"/>
              <w:jc w:val="both"/>
              <w:rPr>
                <w:color w:val="000000"/>
                <w:sz w:val="22"/>
                <w:szCs w:val="22"/>
              </w:rPr>
            </w:pPr>
            <w:r>
              <w:rPr>
                <w:color w:val="000000"/>
                <w:sz w:val="22"/>
                <w:szCs w:val="22"/>
              </w:rPr>
              <w:t xml:space="preserve">АО «ДРСК» «ПЭС» </w:t>
            </w: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63" w:type="pct"/>
            <w:noWrap/>
            <w:vAlign w:val="bottom"/>
            <w:hideMark/>
          </w:tcPr>
          <w:p w:rsidR="00C73F2B" w:rsidRDefault="00C73F2B" w:rsidP="00464E0C">
            <w:pPr>
              <w:rPr>
                <w:sz w:val="20"/>
                <w:szCs w:val="20"/>
              </w:rPr>
            </w:pPr>
          </w:p>
        </w:tc>
        <w:tc>
          <w:tcPr>
            <w:tcW w:w="2296" w:type="pct"/>
            <w:gridSpan w:val="10"/>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559" w:type="pct"/>
            <w:gridSpan w:val="2"/>
            <w:noWrap/>
            <w:vAlign w:val="bottom"/>
            <w:hideMark/>
          </w:tcPr>
          <w:p w:rsidR="00C73F2B" w:rsidRDefault="00C73F2B" w:rsidP="00464E0C">
            <w:pPr>
              <w:snapToGrid w:val="0"/>
              <w:jc w:val="both"/>
              <w:rPr>
                <w:b/>
                <w:bCs/>
                <w:color w:val="000000"/>
                <w:sz w:val="22"/>
                <w:szCs w:val="28"/>
              </w:rPr>
            </w:pPr>
            <w:r>
              <w:rPr>
                <w:b/>
                <w:bCs/>
                <w:color w:val="000000"/>
                <w:sz w:val="22"/>
              </w:rPr>
              <w:t>Сдал</w:t>
            </w:r>
          </w:p>
        </w:tc>
        <w:tc>
          <w:tcPr>
            <w:tcW w:w="1675" w:type="pct"/>
            <w:gridSpan w:val="5"/>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63" w:type="pct"/>
            <w:noWrap/>
            <w:vAlign w:val="bottom"/>
            <w:hideMark/>
          </w:tcPr>
          <w:p w:rsidR="00C73F2B" w:rsidRDefault="00C73F2B" w:rsidP="00464E0C">
            <w:pPr>
              <w:rPr>
                <w:sz w:val="20"/>
                <w:szCs w:val="20"/>
              </w:rPr>
            </w:pPr>
          </w:p>
        </w:tc>
        <w:tc>
          <w:tcPr>
            <w:tcW w:w="670" w:type="pct"/>
            <w:gridSpan w:val="3"/>
            <w:noWrap/>
            <w:vAlign w:val="bottom"/>
            <w:hideMark/>
          </w:tcPr>
          <w:p w:rsidR="00C73F2B" w:rsidRDefault="00C73F2B" w:rsidP="00464E0C">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bl>
    <w:p w:rsidR="00C73F2B" w:rsidRDefault="00C73F2B" w:rsidP="00C73F2B"/>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743882" w:rsidRPr="00C67D7C" w:rsidRDefault="00743882" w:rsidP="00743882">
      <w:pPr>
        <w:tabs>
          <w:tab w:val="left" w:pos="3712"/>
        </w:tabs>
        <w:jc w:val="right"/>
      </w:pPr>
      <w:r w:rsidRPr="00C67D7C">
        <w:t>Приложение №</w:t>
      </w:r>
      <w:r w:rsidR="00C73F2B">
        <w:t>11</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lastRenderedPageBreak/>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037" w:rsidRDefault="000E5037" w:rsidP="00153E35">
      <w:r>
        <w:separator/>
      </w:r>
    </w:p>
  </w:endnote>
  <w:endnote w:type="continuationSeparator" w:id="0">
    <w:p w:rsidR="000E5037" w:rsidRDefault="000E503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037" w:rsidRDefault="000E5037" w:rsidP="00153E35">
      <w:r>
        <w:separator/>
      </w:r>
    </w:p>
  </w:footnote>
  <w:footnote w:type="continuationSeparator" w:id="0">
    <w:p w:rsidR="000E5037" w:rsidRDefault="000E5037" w:rsidP="00153E35">
      <w:r>
        <w:continuationSeparator/>
      </w:r>
    </w:p>
  </w:footnote>
  <w:footnote w:id="1">
    <w:p w:rsidR="00AC72E7" w:rsidRPr="00F75D6A" w:rsidRDefault="00AC72E7"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AC72E7" w:rsidRPr="00BA3A83" w:rsidRDefault="00AC72E7"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AC72E7" w:rsidRPr="001F3865" w:rsidRDefault="00AC72E7"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92806D8"/>
    <w:multiLevelType w:val="multilevel"/>
    <w:tmpl w:val="5FB86AEE"/>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582545A"/>
    <w:multiLevelType w:val="multilevel"/>
    <w:tmpl w:val="7AA8200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8C5275"/>
    <w:multiLevelType w:val="multilevel"/>
    <w:tmpl w:val="4EC2FD5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4">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B51FB5"/>
    <w:multiLevelType w:val="multilevel"/>
    <w:tmpl w:val="50E83CEE"/>
    <w:lvl w:ilvl="0">
      <w:start w:val="6"/>
      <w:numFmt w:val="decimal"/>
      <w:lvlText w:val="%1."/>
      <w:lvlJc w:val="left"/>
      <w:pPr>
        <w:ind w:left="480" w:hanging="480"/>
      </w:pPr>
      <w:rPr>
        <w:rFonts w:hint="default"/>
      </w:rPr>
    </w:lvl>
    <w:lvl w:ilvl="1">
      <w:start w:val="19"/>
      <w:numFmt w:val="decimal"/>
      <w:lvlText w:val="%1.%2."/>
      <w:lvlJc w:val="left"/>
      <w:pPr>
        <w:ind w:left="1048"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9"/>
  </w:num>
  <w:num w:numId="2">
    <w:abstractNumId w:val="36"/>
  </w:num>
  <w:num w:numId="3">
    <w:abstractNumId w:val="16"/>
  </w:num>
  <w:num w:numId="4">
    <w:abstractNumId w:val="23"/>
  </w:num>
  <w:num w:numId="5">
    <w:abstractNumId w:val="31"/>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38"/>
  </w:num>
  <w:num w:numId="15">
    <w:abstractNumId w:val="34"/>
  </w:num>
  <w:num w:numId="16">
    <w:abstractNumId w:val="10"/>
  </w:num>
  <w:num w:numId="17">
    <w:abstractNumId w:val="9"/>
  </w:num>
  <w:num w:numId="18">
    <w:abstractNumId w:val="33"/>
  </w:num>
  <w:num w:numId="19">
    <w:abstractNumId w:val="11"/>
  </w:num>
  <w:num w:numId="20">
    <w:abstractNumId w:val="30"/>
  </w:num>
  <w:num w:numId="21">
    <w:abstractNumId w:val="0"/>
  </w:num>
  <w:num w:numId="22">
    <w:abstractNumId w:val="12"/>
  </w:num>
  <w:num w:numId="23">
    <w:abstractNumId w:val="28"/>
  </w:num>
  <w:num w:numId="24">
    <w:abstractNumId w:val="37"/>
  </w:num>
  <w:num w:numId="25">
    <w:abstractNumId w:val="20"/>
  </w:num>
  <w:num w:numId="26">
    <w:abstractNumId w:val="32"/>
  </w:num>
  <w:num w:numId="27">
    <w:abstractNumId w:val="6"/>
  </w:num>
  <w:num w:numId="28">
    <w:abstractNumId w:val="25"/>
  </w:num>
  <w:num w:numId="29">
    <w:abstractNumId w:val="18"/>
  </w:num>
  <w:num w:numId="30">
    <w:abstractNumId w:val="26"/>
  </w:num>
  <w:num w:numId="31">
    <w:abstractNumId w:val="24"/>
  </w:num>
  <w:num w:numId="32">
    <w:abstractNumId w:val="4"/>
  </w:num>
  <w:num w:numId="33">
    <w:abstractNumId w:val="35"/>
  </w:num>
  <w:num w:numId="34">
    <w:abstractNumId w:val="7"/>
  </w:num>
  <w:num w:numId="35">
    <w:abstractNumId w:val="15"/>
  </w:num>
  <w:num w:numId="36">
    <w:abstractNumId w:val="14"/>
  </w:num>
  <w:num w:numId="37">
    <w:abstractNumId w:val="27"/>
  </w:num>
  <w:num w:numId="38">
    <w:abstractNumId w:val="13"/>
  </w:num>
  <w:num w:numId="39">
    <w:abstractNumId w:val="3"/>
  </w:num>
  <w:num w:numId="4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55443"/>
    <w:rsid w:val="00062B34"/>
    <w:rsid w:val="00063BBC"/>
    <w:rsid w:val="000731E3"/>
    <w:rsid w:val="000746DB"/>
    <w:rsid w:val="00080973"/>
    <w:rsid w:val="000822C1"/>
    <w:rsid w:val="0008561B"/>
    <w:rsid w:val="00085757"/>
    <w:rsid w:val="000918C5"/>
    <w:rsid w:val="00094961"/>
    <w:rsid w:val="00097765"/>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E1B13"/>
    <w:rsid w:val="000E5037"/>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6437D"/>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54CA"/>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D5A"/>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2252"/>
    <w:rsid w:val="0044470B"/>
    <w:rsid w:val="00447354"/>
    <w:rsid w:val="00452FF8"/>
    <w:rsid w:val="004629C4"/>
    <w:rsid w:val="00464E0C"/>
    <w:rsid w:val="00470B7A"/>
    <w:rsid w:val="00470DDD"/>
    <w:rsid w:val="004721E8"/>
    <w:rsid w:val="004737A3"/>
    <w:rsid w:val="00475993"/>
    <w:rsid w:val="00476077"/>
    <w:rsid w:val="00490594"/>
    <w:rsid w:val="00492B19"/>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2A57"/>
    <w:rsid w:val="00576955"/>
    <w:rsid w:val="0058662B"/>
    <w:rsid w:val="00596FA0"/>
    <w:rsid w:val="005A2210"/>
    <w:rsid w:val="005A565C"/>
    <w:rsid w:val="005A578C"/>
    <w:rsid w:val="005A66F1"/>
    <w:rsid w:val="005B0CCB"/>
    <w:rsid w:val="005B1069"/>
    <w:rsid w:val="005B3E15"/>
    <w:rsid w:val="005B7B34"/>
    <w:rsid w:val="005C0E33"/>
    <w:rsid w:val="005C1013"/>
    <w:rsid w:val="005C53EB"/>
    <w:rsid w:val="005C6285"/>
    <w:rsid w:val="005D1AE0"/>
    <w:rsid w:val="005D5F2C"/>
    <w:rsid w:val="005E667E"/>
    <w:rsid w:val="005F108B"/>
    <w:rsid w:val="005F1525"/>
    <w:rsid w:val="005F16DC"/>
    <w:rsid w:val="005F465A"/>
    <w:rsid w:val="00602C14"/>
    <w:rsid w:val="00604F73"/>
    <w:rsid w:val="006111CB"/>
    <w:rsid w:val="006141D2"/>
    <w:rsid w:val="00614939"/>
    <w:rsid w:val="00617300"/>
    <w:rsid w:val="00617D49"/>
    <w:rsid w:val="00617F0E"/>
    <w:rsid w:val="006210BD"/>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422"/>
    <w:rsid w:val="006E152C"/>
    <w:rsid w:val="006E1D33"/>
    <w:rsid w:val="006E30BF"/>
    <w:rsid w:val="006E3D94"/>
    <w:rsid w:val="006E4A4B"/>
    <w:rsid w:val="006E5AD9"/>
    <w:rsid w:val="006F2670"/>
    <w:rsid w:val="006F4460"/>
    <w:rsid w:val="00700515"/>
    <w:rsid w:val="00705124"/>
    <w:rsid w:val="007052F6"/>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4177"/>
    <w:rsid w:val="00766AC6"/>
    <w:rsid w:val="007707E2"/>
    <w:rsid w:val="0077533A"/>
    <w:rsid w:val="00775F6E"/>
    <w:rsid w:val="0078232F"/>
    <w:rsid w:val="00794187"/>
    <w:rsid w:val="00794FE9"/>
    <w:rsid w:val="0079698E"/>
    <w:rsid w:val="007A47AF"/>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294F"/>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3AAA"/>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1484"/>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775CD"/>
    <w:rsid w:val="00982C9A"/>
    <w:rsid w:val="00984F1F"/>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3E92"/>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2E7"/>
    <w:rsid w:val="00AC7788"/>
    <w:rsid w:val="00AD0150"/>
    <w:rsid w:val="00AD28C7"/>
    <w:rsid w:val="00AD3669"/>
    <w:rsid w:val="00AD4452"/>
    <w:rsid w:val="00AD4F27"/>
    <w:rsid w:val="00AD776E"/>
    <w:rsid w:val="00AE040E"/>
    <w:rsid w:val="00AE1191"/>
    <w:rsid w:val="00AE44FB"/>
    <w:rsid w:val="00AE4A18"/>
    <w:rsid w:val="00AF2CF8"/>
    <w:rsid w:val="00B0123C"/>
    <w:rsid w:val="00B01930"/>
    <w:rsid w:val="00B06065"/>
    <w:rsid w:val="00B078C0"/>
    <w:rsid w:val="00B10DDB"/>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1C8"/>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6FD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3F2B"/>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962"/>
    <w:rsid w:val="00CE6C92"/>
    <w:rsid w:val="00CF1958"/>
    <w:rsid w:val="00CF4FED"/>
    <w:rsid w:val="00CF75EC"/>
    <w:rsid w:val="00D02AB2"/>
    <w:rsid w:val="00D064D6"/>
    <w:rsid w:val="00D1781F"/>
    <w:rsid w:val="00D22C72"/>
    <w:rsid w:val="00D32194"/>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0B7"/>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3FA1"/>
    <w:rsid w:val="00E71490"/>
    <w:rsid w:val="00E738CB"/>
    <w:rsid w:val="00E7559F"/>
    <w:rsid w:val="00E77598"/>
    <w:rsid w:val="00E81E2A"/>
    <w:rsid w:val="00E82D68"/>
    <w:rsid w:val="00E93302"/>
    <w:rsid w:val="00EA2DD8"/>
    <w:rsid w:val="00EA2E7D"/>
    <w:rsid w:val="00EA3B5E"/>
    <w:rsid w:val="00EA552C"/>
    <w:rsid w:val="00EB2607"/>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1AB"/>
    <w:rsid w:val="00FC3C00"/>
    <w:rsid w:val="00FC7D2F"/>
    <w:rsid w:val="00FD0C0B"/>
    <w:rsid w:val="00FD310D"/>
    <w:rsid w:val="00FD68F8"/>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C3B88-1912-47F4-A09A-FC7020BE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15351</Words>
  <Characters>87501</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102647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2</cp:revision>
  <cp:lastPrinted>2018-07-12T03:42:00Z</cp:lastPrinted>
  <dcterms:created xsi:type="dcterms:W3CDTF">2018-10-09T06:49:00Z</dcterms:created>
  <dcterms:modified xsi:type="dcterms:W3CDTF">2018-10-09T06:49:00Z</dcterms:modified>
</cp:coreProperties>
</file>