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B83F48" w:rsidRDefault="000744FE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3F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0F4708" w:rsidRPr="00B83F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кционерное </w:t>
      </w:r>
      <w:r w:rsidRPr="00B83F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0F4708" w:rsidRPr="00B83F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бщество</w:t>
      </w:r>
    </w:p>
    <w:p w:rsidR="0078058F" w:rsidRPr="00B83F48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3F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«Дальневосточная распределительная </w:t>
      </w:r>
      <w:r w:rsidR="00B83F48" w:rsidRPr="00B83F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сетевая компания</w:t>
      </w:r>
      <w:r w:rsidRPr="00B83F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0F4708" w:rsidRPr="00B83F48" w:rsidRDefault="0078058F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3F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(АО «ДРСК»)</w:t>
      </w:r>
    </w:p>
    <w:p w:rsidR="007727A1" w:rsidRPr="00142092" w:rsidRDefault="007727A1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4CAA" w:rsidRPr="00144CAA" w:rsidRDefault="00144CAA" w:rsidP="00144C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144CAA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7727A1" w:rsidRPr="00F32730" w:rsidRDefault="007727A1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DB61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B6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651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DB61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ТПиР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DB61DD" w:rsidP="00A9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01.10.</w:t>
            </w:r>
            <w:r w:rsidR="004B6C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2018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EA3F49" w:rsidRDefault="00EA3F49" w:rsidP="007727A1">
      <w:pPr>
        <w:pStyle w:val="Tableheader"/>
        <w:rPr>
          <w:color w:val="000000" w:themeColor="text1"/>
          <w:sz w:val="25"/>
          <w:szCs w:val="25"/>
        </w:rPr>
      </w:pPr>
    </w:p>
    <w:p w:rsidR="00F32730" w:rsidRPr="00DB61DD" w:rsidRDefault="009B01B1" w:rsidP="00DB61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5"/>
          <w:szCs w:val="25"/>
        </w:rPr>
      </w:pPr>
      <w:r w:rsidRPr="00DB61D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СПОСОБ И ПРЕДМЕТ ЗАКУПКИ:</w:t>
      </w:r>
      <w:r w:rsidRPr="00DB61D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DB61DD" w:rsidRPr="00DB61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Запрос предложений на право заключения договора </w:t>
      </w:r>
      <w:r w:rsidR="00DB61DD" w:rsidRPr="00DB61D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«Переустройство (вынос) участка воздушной электролинии 110 </w:t>
      </w:r>
      <w:proofErr w:type="spellStart"/>
      <w:r w:rsidR="00DB61DD" w:rsidRPr="00DB61D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кВ</w:t>
      </w:r>
      <w:proofErr w:type="spellEnd"/>
      <w:r w:rsidR="00DB61DD" w:rsidRPr="00DB61D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«ВТЭЦ-1 – </w:t>
      </w:r>
      <w:proofErr w:type="spellStart"/>
      <w:r w:rsidR="00DB61DD" w:rsidRPr="00DB61D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Голубинка</w:t>
      </w:r>
      <w:proofErr w:type="spellEnd"/>
      <w:r w:rsidR="00DB61DD" w:rsidRPr="00DB61D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» от опоры №50 до опоры №52 и переустройство (вынос) действующих ВОЛС по выносимой ВЛ (под ключ), филиал </w:t>
      </w:r>
      <w:proofErr w:type="gramStart"/>
      <w:r w:rsidR="00DB61DD" w:rsidRPr="00DB61D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ПЭС»</w:t>
      </w:r>
      <w:r w:rsidR="00DB61DD" w:rsidRPr="00DB61D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230F27" w:rsidRPr="00DB61DD">
        <w:rPr>
          <w:rFonts w:ascii="Times New Roman" w:eastAsia="Times New Roman" w:hAnsi="Times New Roman" w:cs="Times New Roman"/>
          <w:sz w:val="25"/>
          <w:szCs w:val="25"/>
        </w:rPr>
        <w:t xml:space="preserve"> №</w:t>
      </w:r>
      <w:proofErr w:type="gramEnd"/>
      <w:r w:rsidR="00DB61DD" w:rsidRPr="00DB61DD">
        <w:rPr>
          <w:rFonts w:ascii="Times New Roman" w:eastAsia="Times New Roman" w:hAnsi="Times New Roman" w:cs="Times New Roman"/>
          <w:sz w:val="25"/>
          <w:szCs w:val="25"/>
        </w:rPr>
        <w:t>3051</w:t>
      </w:r>
    </w:p>
    <w:p w:rsidR="007727A1" w:rsidRDefault="007727A1" w:rsidP="007727A1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</w:p>
    <w:p w:rsidR="007530EC" w:rsidRPr="00676B9D" w:rsidRDefault="009B01B1" w:rsidP="007727A1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594D80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Три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4B6C45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4B6C45" w:rsidRPr="00676B9D">
        <w:rPr>
          <w:color w:val="000000" w:themeColor="text1"/>
          <w:sz w:val="25"/>
          <w:szCs w:val="25"/>
        </w:rPr>
        <w:t xml:space="preserve"> </w:t>
      </w:r>
      <w:r w:rsidR="004B6C45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постоянно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действующей Закупочной комиссии АО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2A32F1" w:rsidRDefault="002A32F1" w:rsidP="00557DC4">
      <w:pPr>
        <w:pStyle w:val="ab"/>
        <w:ind w:firstLine="426"/>
        <w:jc w:val="both"/>
        <w:rPr>
          <w:b/>
          <w:sz w:val="25"/>
          <w:szCs w:val="25"/>
        </w:rPr>
      </w:pP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EA3F49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5"/>
          <w:szCs w:val="25"/>
        </w:rPr>
      </w:pPr>
      <w:r w:rsidRPr="00EA3F49">
        <w:rPr>
          <w:color w:val="000000" w:themeColor="text1"/>
          <w:sz w:val="25"/>
          <w:szCs w:val="25"/>
        </w:rPr>
        <w:t xml:space="preserve">В адрес Организатора закупки поступило </w:t>
      </w:r>
      <w:r w:rsidR="00DB61DD">
        <w:rPr>
          <w:color w:val="000000" w:themeColor="text1"/>
          <w:sz w:val="25"/>
          <w:szCs w:val="25"/>
        </w:rPr>
        <w:t>2</w:t>
      </w:r>
      <w:r w:rsidR="00701D8F" w:rsidRPr="00EA3F49">
        <w:rPr>
          <w:color w:val="000000" w:themeColor="text1"/>
          <w:sz w:val="25"/>
          <w:szCs w:val="25"/>
        </w:rPr>
        <w:t xml:space="preserve"> </w:t>
      </w:r>
      <w:r w:rsidR="00A6684E" w:rsidRPr="00EA3F49">
        <w:rPr>
          <w:color w:val="000000" w:themeColor="text1"/>
          <w:sz w:val="25"/>
          <w:szCs w:val="25"/>
        </w:rPr>
        <w:t>(</w:t>
      </w:r>
      <w:r w:rsidR="00DB61DD">
        <w:rPr>
          <w:color w:val="000000" w:themeColor="text1"/>
          <w:sz w:val="25"/>
          <w:szCs w:val="25"/>
        </w:rPr>
        <w:t>две</w:t>
      </w:r>
      <w:r w:rsidRPr="00EA3F49">
        <w:rPr>
          <w:color w:val="000000" w:themeColor="text1"/>
          <w:sz w:val="25"/>
          <w:szCs w:val="25"/>
        </w:rPr>
        <w:t>) заяв</w:t>
      </w:r>
      <w:r w:rsidR="00CF3D83" w:rsidRPr="00EA3F49">
        <w:rPr>
          <w:color w:val="000000" w:themeColor="text1"/>
          <w:sz w:val="25"/>
          <w:szCs w:val="25"/>
        </w:rPr>
        <w:t>ки</w:t>
      </w:r>
      <w:r w:rsidR="007727A1" w:rsidRPr="00EA3F49">
        <w:rPr>
          <w:color w:val="000000" w:themeColor="text1"/>
          <w:sz w:val="25"/>
          <w:szCs w:val="25"/>
        </w:rPr>
        <w:t>.</w:t>
      </w:r>
    </w:p>
    <w:p w:rsidR="00903119" w:rsidRPr="00EA3F49" w:rsidRDefault="007727A1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5"/>
          <w:szCs w:val="25"/>
        </w:rPr>
      </w:pPr>
      <w:r w:rsidRPr="00EA3F49">
        <w:rPr>
          <w:sz w:val="25"/>
          <w:szCs w:val="25"/>
        </w:rPr>
        <w:t>Вскрытие конвертов (открытие доступа к заявкам) было произведено автоматически средствами электронной торговой площадки</w:t>
      </w:r>
      <w:r w:rsidR="0031031E" w:rsidRPr="00EA3F49">
        <w:rPr>
          <w:sz w:val="25"/>
          <w:szCs w:val="25"/>
        </w:rPr>
        <w:t xml:space="preserve"> </w:t>
      </w:r>
      <w:r w:rsidR="0031031E" w:rsidRPr="00EA3F49">
        <w:rPr>
          <w:rFonts w:eastAsiaTheme="minorEastAsia"/>
          <w:sz w:val="25"/>
          <w:szCs w:val="25"/>
        </w:rPr>
        <w:t>(АО «ЕЭТП»), по адресу в сети «Интернет»</w:t>
      </w:r>
      <w:r w:rsidR="00594D80" w:rsidRPr="00EA3F49">
        <w:rPr>
          <w:rFonts w:eastAsiaTheme="minorEastAsia"/>
          <w:sz w:val="25"/>
          <w:szCs w:val="25"/>
        </w:rPr>
        <w:t xml:space="preserve">: </w:t>
      </w:r>
      <w:hyperlink r:id="rId9" w:history="1">
        <w:r w:rsidRPr="00EA3F49">
          <w:rPr>
            <w:rStyle w:val="af0"/>
            <w:rFonts w:eastAsiaTheme="minorEastAsia"/>
            <w:sz w:val="25"/>
            <w:szCs w:val="25"/>
          </w:rPr>
          <w:t>https://rushydro.roseltorg.ru</w:t>
        </w:r>
      </w:hyperlink>
      <w:r w:rsidRPr="00EA3F49">
        <w:rPr>
          <w:rFonts w:ascii="Arial" w:eastAsiaTheme="minorEastAsia" w:hAnsi="Arial" w:cs="Arial"/>
          <w:sz w:val="25"/>
          <w:szCs w:val="25"/>
        </w:rPr>
        <w:t xml:space="preserve"> </w:t>
      </w:r>
      <w:r w:rsidRPr="00EA3F49">
        <w:rPr>
          <w:sz w:val="25"/>
          <w:szCs w:val="25"/>
        </w:rPr>
        <w:t>в присутствии секретаря закупочной комиссии.</w:t>
      </w:r>
    </w:p>
    <w:p w:rsidR="00903119" w:rsidRPr="00EA3F49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A3F49">
        <w:rPr>
          <w:rFonts w:ascii="Times New Roman" w:hAnsi="Times New Roman" w:cs="Times New Roman"/>
          <w:snapToGrid w:val="0"/>
          <w:color w:val="000000" w:themeColor="text1"/>
          <w:sz w:val="25"/>
          <w:szCs w:val="25"/>
          <w:lang w:eastAsia="ru-RU"/>
        </w:rPr>
        <w:t>Дата и время начала процедуры вскрытия конвертов с заявками на участие в закупке</w:t>
      </w:r>
      <w:r w:rsidRPr="00EA3F49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: </w:t>
      </w:r>
      <w:r w:rsidR="00DD54A1" w:rsidRPr="00EA3F49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0</w:t>
      </w:r>
      <w:r w:rsidR="00DB61D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8</w:t>
      </w:r>
      <w:r w:rsidR="0041686E" w:rsidRPr="00EA3F49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:</w:t>
      </w:r>
      <w:r w:rsidR="00CC4152" w:rsidRPr="00EA3F49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00</w:t>
      </w:r>
      <w:r w:rsidRPr="00EA3F49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(время </w:t>
      </w:r>
      <w:r w:rsidR="00CF36C7" w:rsidRPr="00EA3F49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московское) </w:t>
      </w:r>
      <w:r w:rsidR="00DB61D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01.10</w:t>
      </w:r>
      <w:r w:rsidR="00701D8F" w:rsidRPr="00EA3F49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.</w:t>
      </w:r>
      <w:r w:rsidR="00CF36C7" w:rsidRPr="00EA3F49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2018 г.</w:t>
      </w:r>
      <w:r w:rsidRPr="00EA3F49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1B4E92" w:rsidRPr="00EA3F49">
        <w:rPr>
          <w:rFonts w:ascii="Times New Roman" w:hAnsi="Times New Roman" w:cs="Times New Roman"/>
          <w:snapToGrid w:val="0"/>
          <w:color w:val="000000" w:themeColor="text1"/>
          <w:sz w:val="25"/>
          <w:szCs w:val="25"/>
          <w:lang w:eastAsia="ru-RU"/>
        </w:rPr>
        <w:t xml:space="preserve"> </w:t>
      </w:r>
    </w:p>
    <w:p w:rsidR="0031031E" w:rsidRPr="00EA3F49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A3F49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Место проведения процедуры вскрытия к</w:t>
      </w:r>
      <w:r w:rsidR="00EA3F49" w:rsidRPr="00EA3F49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онвертов с заявками на участие в закупке</w:t>
      </w:r>
      <w:r w:rsidR="00170654" w:rsidRPr="00EA3F49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: на сайте </w:t>
      </w:r>
      <w:r w:rsidR="0031031E" w:rsidRPr="00EA3F49">
        <w:rPr>
          <w:rFonts w:ascii="Times New Roman" w:eastAsiaTheme="minorEastAsia" w:hAnsi="Times New Roman" w:cs="Times New Roman"/>
          <w:sz w:val="25"/>
          <w:szCs w:val="25"/>
          <w:lang w:eastAsia="ru-RU"/>
        </w:rPr>
        <w:t>Един</w:t>
      </w:r>
      <w:r w:rsidR="00DC7644" w:rsidRPr="00EA3F49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ая </w:t>
      </w:r>
      <w:r w:rsidR="0031031E" w:rsidRPr="00EA3F49">
        <w:rPr>
          <w:rFonts w:ascii="Times New Roman" w:eastAsiaTheme="minorEastAsia" w:hAnsi="Times New Roman" w:cs="Times New Roman"/>
          <w:sz w:val="25"/>
          <w:szCs w:val="25"/>
          <w:lang w:eastAsia="ru-RU"/>
        </w:rPr>
        <w:t>электронн</w:t>
      </w:r>
      <w:r w:rsidR="00DC7644" w:rsidRPr="00EA3F49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ая </w:t>
      </w:r>
      <w:r w:rsidR="0031031E" w:rsidRPr="00EA3F49">
        <w:rPr>
          <w:rFonts w:ascii="Times New Roman" w:eastAsiaTheme="minorEastAsia" w:hAnsi="Times New Roman" w:cs="Times New Roman"/>
          <w:sz w:val="25"/>
          <w:szCs w:val="25"/>
          <w:lang w:eastAsia="ru-RU"/>
        </w:rPr>
        <w:t>торгов</w:t>
      </w:r>
      <w:r w:rsidR="00DC7644" w:rsidRPr="00EA3F49">
        <w:rPr>
          <w:rFonts w:ascii="Times New Roman" w:eastAsiaTheme="minorEastAsia" w:hAnsi="Times New Roman" w:cs="Times New Roman"/>
          <w:sz w:val="25"/>
          <w:szCs w:val="25"/>
          <w:lang w:eastAsia="ru-RU"/>
        </w:rPr>
        <w:t>ая</w:t>
      </w:r>
      <w:r w:rsidR="0031031E" w:rsidRPr="00EA3F49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площадк</w:t>
      </w:r>
      <w:r w:rsidR="00DC7644" w:rsidRPr="00EA3F49">
        <w:rPr>
          <w:rFonts w:ascii="Times New Roman" w:eastAsiaTheme="minorEastAsia" w:hAnsi="Times New Roman" w:cs="Times New Roman"/>
          <w:sz w:val="25"/>
          <w:szCs w:val="25"/>
          <w:lang w:eastAsia="ru-RU"/>
        </w:rPr>
        <w:t>а</w:t>
      </w:r>
      <w:r w:rsidR="0031031E" w:rsidRPr="00EA3F49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(АО «ЕЭТП»), по адресу в сети «Интернет»:</w:t>
      </w:r>
      <w:r w:rsidR="00594D80" w:rsidRPr="00EA3F49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</w:t>
      </w:r>
      <w:r w:rsidR="0031031E" w:rsidRPr="00EA3F49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</w:t>
      </w:r>
      <w:r w:rsidR="00594D80" w:rsidRPr="00EA3F49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</w:t>
      </w:r>
      <w:hyperlink r:id="rId10" w:history="1">
        <w:r w:rsidR="00594D80" w:rsidRPr="00EA3F49">
          <w:rPr>
            <w:rStyle w:val="af0"/>
            <w:rFonts w:ascii="Times New Roman" w:eastAsiaTheme="minorEastAsia" w:hAnsi="Times New Roman" w:cs="Times New Roman"/>
            <w:sz w:val="25"/>
            <w:szCs w:val="25"/>
            <w:lang w:eastAsia="ru-RU"/>
          </w:rPr>
          <w:t>https://rushydro.roseltorg.ru</w:t>
        </w:r>
      </w:hyperlink>
      <w:r w:rsidR="00594D80" w:rsidRPr="00EA3F49">
        <w:rPr>
          <w:rFonts w:ascii="Times New Roman" w:eastAsiaTheme="minorEastAsia" w:hAnsi="Times New Roman" w:cs="Times New Roman"/>
          <w:sz w:val="25"/>
          <w:szCs w:val="25"/>
          <w:lang w:eastAsia="ru-RU"/>
        </w:rPr>
        <w:t xml:space="preserve"> </w:t>
      </w:r>
    </w:p>
    <w:p w:rsidR="00903119" w:rsidRPr="00EA3F49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A3F49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В конверт</w:t>
      </w:r>
      <w:r w:rsidR="00EA3F49" w:rsidRPr="00EA3F49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ах обнаружены заявки следующих У</w:t>
      </w:r>
      <w:r w:rsidRPr="00EA3F49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частников </w:t>
      </w:r>
      <w:r w:rsidR="006757E5" w:rsidRPr="00EA3F49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закупки</w:t>
      </w:r>
      <w:r w:rsidRPr="00EA3F49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134"/>
        <w:gridCol w:w="3402"/>
        <w:gridCol w:w="1418"/>
        <w:gridCol w:w="1418"/>
        <w:gridCol w:w="1134"/>
      </w:tblGrid>
      <w:tr w:rsidR="00DB61DD" w:rsidRPr="00DB61DD" w:rsidTr="00DB61D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DD" w:rsidRPr="00DB61DD" w:rsidRDefault="00DB61DD" w:rsidP="00DB6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DB61D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DD" w:rsidRPr="00DB61DD" w:rsidRDefault="00DB61DD" w:rsidP="00DB6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DB61D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DD" w:rsidRPr="00DB61DD" w:rsidRDefault="00DB61DD" w:rsidP="00DB6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DB61D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DD" w:rsidRPr="00DB61DD" w:rsidRDefault="00DB61DD" w:rsidP="00DB6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DB61D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DD" w:rsidRPr="00DB61DD" w:rsidRDefault="00DB61DD" w:rsidP="00DB6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DB61D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DD" w:rsidRPr="00DB61DD" w:rsidRDefault="00DB61DD" w:rsidP="00DB6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DB61D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DD" w:rsidRPr="00DB61DD" w:rsidRDefault="00DB61DD" w:rsidP="00DB6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DB61DD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Ставка НДС</w:t>
            </w:r>
          </w:p>
        </w:tc>
      </w:tr>
      <w:tr w:rsidR="00DB61DD" w:rsidRPr="00DB61DD" w:rsidTr="00DB61D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DD" w:rsidRPr="00DB61DD" w:rsidRDefault="00DB61DD" w:rsidP="00DB6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DD" w:rsidRPr="00DB61DD" w:rsidRDefault="00DB61DD" w:rsidP="00DB6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DD" w:rsidRPr="00DB61DD" w:rsidRDefault="00DB61DD" w:rsidP="00DB6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01.10.2018 04:38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DD" w:rsidRPr="00DB61DD" w:rsidRDefault="00DB61DD" w:rsidP="00DB6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 «</w:t>
            </w:r>
            <w:r w:rsidRPr="00DB6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ьневосточная Монтажная Компания» (</w:t>
            </w:r>
            <w:r w:rsidRPr="00DB6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2506012068/250601001 ОГРН 1172536025507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DD" w:rsidRPr="00DB61DD" w:rsidRDefault="00DB61DD" w:rsidP="00DB6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6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6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DD" w:rsidRPr="00DB61DD" w:rsidRDefault="00DB61DD" w:rsidP="00DB6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6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6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DD" w:rsidRPr="00DB61DD" w:rsidRDefault="00DB61DD" w:rsidP="00DB6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</w:tr>
      <w:tr w:rsidR="00DB61DD" w:rsidRPr="00DB61DD" w:rsidTr="00DB61D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DD" w:rsidRPr="00DB61DD" w:rsidRDefault="00DB61DD" w:rsidP="00DB6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DD" w:rsidRPr="00DB61DD" w:rsidRDefault="00DB61DD" w:rsidP="00DB6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DD" w:rsidRPr="00DB61DD" w:rsidRDefault="00DB61DD" w:rsidP="00DB6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01.10.2018 06:04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DD" w:rsidRPr="00DB61DD" w:rsidRDefault="00DB61DD" w:rsidP="00DB6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Сельэлектрострой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</w:t>
            </w:r>
            <w:r w:rsidRPr="00DB6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7901542241/790101001 ОГРН 1137901001226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DD" w:rsidRPr="00DB61DD" w:rsidRDefault="00DB61DD" w:rsidP="00DB6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6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6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DD" w:rsidRPr="00DB61DD" w:rsidRDefault="00DB61DD" w:rsidP="00DB6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6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B6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1DD" w:rsidRPr="00DB61DD" w:rsidRDefault="00DB61DD" w:rsidP="00DB6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6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</w:tr>
    </w:tbl>
    <w:p w:rsidR="006F2FE3" w:rsidRPr="002A32F1" w:rsidRDefault="006F2FE3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</w:p>
    <w:p w:rsidR="006F2FE3" w:rsidRPr="002A32F1" w:rsidRDefault="006F2FE3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2A32F1">
        <w:rPr>
          <w:b/>
          <w:i/>
          <w:color w:val="000000" w:themeColor="text1"/>
          <w:sz w:val="26"/>
          <w:szCs w:val="26"/>
        </w:rPr>
        <w:t>С</w:t>
      </w:r>
      <w:r w:rsidR="00306DBD" w:rsidRPr="002A32F1">
        <w:rPr>
          <w:b/>
          <w:i/>
          <w:color w:val="000000" w:themeColor="text1"/>
          <w:sz w:val="26"/>
          <w:szCs w:val="26"/>
        </w:rPr>
        <w:t xml:space="preserve">екретарь </w:t>
      </w:r>
      <w:r w:rsidR="00212DCE" w:rsidRPr="002A32F1">
        <w:rPr>
          <w:b/>
          <w:i/>
          <w:color w:val="000000" w:themeColor="text1"/>
          <w:sz w:val="26"/>
          <w:szCs w:val="26"/>
        </w:rPr>
        <w:t xml:space="preserve">Закупочной комиссии </w:t>
      </w:r>
    </w:p>
    <w:p w:rsidR="00306DBD" w:rsidRPr="002A32F1" w:rsidRDefault="006F2FE3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2A32F1">
        <w:rPr>
          <w:b/>
          <w:i/>
          <w:color w:val="000000" w:themeColor="text1"/>
          <w:sz w:val="26"/>
          <w:szCs w:val="26"/>
        </w:rPr>
        <w:t>1</w:t>
      </w:r>
      <w:r w:rsidR="00212DCE" w:rsidRPr="002A32F1">
        <w:rPr>
          <w:b/>
          <w:i/>
          <w:color w:val="000000" w:themeColor="text1"/>
          <w:sz w:val="26"/>
          <w:szCs w:val="26"/>
        </w:rPr>
        <w:t xml:space="preserve"> уровня </w:t>
      </w:r>
      <w:r w:rsidR="00306DBD" w:rsidRPr="002A32F1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2A32F1">
        <w:rPr>
          <w:b/>
          <w:i/>
          <w:color w:val="000000" w:themeColor="text1"/>
          <w:sz w:val="26"/>
          <w:szCs w:val="26"/>
        </w:rPr>
        <w:tab/>
        <w:t xml:space="preserve">               </w:t>
      </w:r>
      <w:r w:rsidR="00A6684E" w:rsidRPr="002A32F1">
        <w:rPr>
          <w:b/>
          <w:i/>
          <w:color w:val="000000" w:themeColor="text1"/>
          <w:sz w:val="26"/>
          <w:szCs w:val="26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7F33B0">
        <w:rPr>
          <w:i/>
          <w:color w:val="000000" w:themeColor="text1"/>
          <w:sz w:val="20"/>
          <w:szCs w:val="20"/>
        </w:rPr>
        <w:t xml:space="preserve">И.Н. </w:t>
      </w:r>
      <w:r w:rsidR="00903119" w:rsidRPr="00557DC4">
        <w:rPr>
          <w:i/>
          <w:color w:val="000000" w:themeColor="text1"/>
          <w:sz w:val="20"/>
          <w:szCs w:val="20"/>
        </w:rPr>
        <w:t xml:space="preserve">Ирдуганова 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BF50D4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1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  <w:bookmarkStart w:id="0" w:name="_GoBack"/>
      <w:bookmarkEnd w:id="0"/>
    </w:p>
    <w:sectPr w:rsidR="009B0D44" w:rsidRPr="00557DC4" w:rsidSect="00EF5DAC">
      <w:headerReference w:type="default" r:id="rId12"/>
      <w:footerReference w:type="default" r:id="rId13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0D4" w:rsidRDefault="00BF50D4" w:rsidP="000F4708">
      <w:pPr>
        <w:spacing w:after="0" w:line="240" w:lineRule="auto"/>
      </w:pPr>
      <w:r>
        <w:separator/>
      </w:r>
    </w:p>
  </w:endnote>
  <w:endnote w:type="continuationSeparator" w:id="0">
    <w:p w:rsidR="00BF50D4" w:rsidRDefault="00BF50D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1D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0D4" w:rsidRDefault="00BF50D4" w:rsidP="000F4708">
      <w:pPr>
        <w:spacing w:after="0" w:line="240" w:lineRule="auto"/>
      </w:pPr>
      <w:r>
        <w:separator/>
      </w:r>
    </w:p>
  </w:footnote>
  <w:footnote w:type="continuationSeparator" w:id="0">
    <w:p w:rsidR="00BF50D4" w:rsidRDefault="00BF50D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44CAA"/>
    <w:rsid w:val="00156ED5"/>
    <w:rsid w:val="00165472"/>
    <w:rsid w:val="0017065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14C48"/>
    <w:rsid w:val="002275BB"/>
    <w:rsid w:val="00227DAC"/>
    <w:rsid w:val="00230F27"/>
    <w:rsid w:val="00242C1D"/>
    <w:rsid w:val="00251613"/>
    <w:rsid w:val="00254A51"/>
    <w:rsid w:val="00257253"/>
    <w:rsid w:val="0026591E"/>
    <w:rsid w:val="00265EB5"/>
    <w:rsid w:val="002934FA"/>
    <w:rsid w:val="002953A4"/>
    <w:rsid w:val="002A32F1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B55FF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39F1"/>
    <w:rsid w:val="00456E12"/>
    <w:rsid w:val="0047602F"/>
    <w:rsid w:val="00480849"/>
    <w:rsid w:val="0048748F"/>
    <w:rsid w:val="00487A0D"/>
    <w:rsid w:val="00492AFA"/>
    <w:rsid w:val="004A4816"/>
    <w:rsid w:val="004A606C"/>
    <w:rsid w:val="004B6C45"/>
    <w:rsid w:val="004C4932"/>
    <w:rsid w:val="004D1A37"/>
    <w:rsid w:val="004D60F3"/>
    <w:rsid w:val="004D75B5"/>
    <w:rsid w:val="004E565D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94D80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452F1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1D8F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27A1"/>
    <w:rsid w:val="00776DE5"/>
    <w:rsid w:val="0078058F"/>
    <w:rsid w:val="007834B9"/>
    <w:rsid w:val="007856C0"/>
    <w:rsid w:val="007A4FAB"/>
    <w:rsid w:val="007A5EEB"/>
    <w:rsid w:val="007B10EC"/>
    <w:rsid w:val="007B404E"/>
    <w:rsid w:val="007C2A0A"/>
    <w:rsid w:val="007C716D"/>
    <w:rsid w:val="007D3A4C"/>
    <w:rsid w:val="007E13D0"/>
    <w:rsid w:val="007F0EA6"/>
    <w:rsid w:val="007F255C"/>
    <w:rsid w:val="007F33B0"/>
    <w:rsid w:val="0080529C"/>
    <w:rsid w:val="00807ED5"/>
    <w:rsid w:val="008107CA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57E5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06987"/>
    <w:rsid w:val="00B222FC"/>
    <w:rsid w:val="00B246F2"/>
    <w:rsid w:val="00B27C08"/>
    <w:rsid w:val="00B36D71"/>
    <w:rsid w:val="00B44CDA"/>
    <w:rsid w:val="00B50FE8"/>
    <w:rsid w:val="00B55191"/>
    <w:rsid w:val="00B57DE3"/>
    <w:rsid w:val="00B65911"/>
    <w:rsid w:val="00B75D97"/>
    <w:rsid w:val="00B8235C"/>
    <w:rsid w:val="00B83F48"/>
    <w:rsid w:val="00B855FE"/>
    <w:rsid w:val="00B86A56"/>
    <w:rsid w:val="00B9745F"/>
    <w:rsid w:val="00BB18EE"/>
    <w:rsid w:val="00BD6844"/>
    <w:rsid w:val="00BE0012"/>
    <w:rsid w:val="00BE4043"/>
    <w:rsid w:val="00BF35EB"/>
    <w:rsid w:val="00BF50D4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C4691"/>
    <w:rsid w:val="00CD3BB4"/>
    <w:rsid w:val="00CE1E97"/>
    <w:rsid w:val="00CE764A"/>
    <w:rsid w:val="00CF0E3C"/>
    <w:rsid w:val="00CF36C7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B61DD"/>
    <w:rsid w:val="00DC391B"/>
    <w:rsid w:val="00DC537C"/>
    <w:rsid w:val="00DC7644"/>
    <w:rsid w:val="00DD54A1"/>
    <w:rsid w:val="00DF7E5C"/>
    <w:rsid w:val="00E00A4C"/>
    <w:rsid w:val="00E03E84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96C41"/>
    <w:rsid w:val="00EA3F49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5228C"/>
    <w:rsid w:val="00F6342C"/>
    <w:rsid w:val="00F6533B"/>
    <w:rsid w:val="00F840A1"/>
    <w:rsid w:val="00F870F6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26AE"/>
  <w15:docId w15:val="{5D762F9D-7902-49AE-B78B-321BDE47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duganova-in%40dr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B79F6-2DE8-4BA5-91F0-E5B60D0A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145</cp:revision>
  <cp:lastPrinted>2018-07-12T01:29:00Z</cp:lastPrinted>
  <dcterms:created xsi:type="dcterms:W3CDTF">2014-09-17T23:56:00Z</dcterms:created>
  <dcterms:modified xsi:type="dcterms:W3CDTF">2018-10-01T07:29:00Z</dcterms:modified>
</cp:coreProperties>
</file>