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Layout w:type="fixed"/>
        <w:tblLook w:val="01E0" w:firstRow="1" w:lastRow="1" w:firstColumn="1" w:lastColumn="1" w:noHBand="0" w:noVBand="0"/>
      </w:tblPr>
      <w:tblGrid>
        <w:gridCol w:w="4608"/>
        <w:gridCol w:w="5040"/>
      </w:tblGrid>
      <w:tr w:rsidR="001437D6" w:rsidRPr="004637CA" w:rsidTr="005A64BC">
        <w:tc>
          <w:tcPr>
            <w:tcW w:w="4608" w:type="dxa"/>
          </w:tcPr>
          <w:p w:rsidR="001437D6" w:rsidRPr="00BB008F" w:rsidRDefault="001437D6" w:rsidP="00784259">
            <w:pPr>
              <w:widowControl w:val="0"/>
              <w:tabs>
                <w:tab w:val="left" w:pos="720"/>
              </w:tabs>
              <w:spacing w:after="0" w:line="240" w:lineRule="auto"/>
              <w:contextualSpacing/>
              <w:rPr>
                <w:rFonts w:ascii="Times New Roman" w:hAnsi="Times New Roman"/>
                <w:b/>
                <w:i/>
                <w:sz w:val="26"/>
                <w:szCs w:val="26"/>
                <w:lang w:eastAsia="ru-RU"/>
              </w:rPr>
            </w:pPr>
          </w:p>
        </w:tc>
        <w:tc>
          <w:tcPr>
            <w:tcW w:w="5040" w:type="dxa"/>
          </w:tcPr>
          <w:p w:rsidR="006B049D" w:rsidRPr="004637CA" w:rsidRDefault="006B049D" w:rsidP="006B049D">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УТВЕРЖДАЮ:</w:t>
            </w:r>
          </w:p>
          <w:p w:rsidR="006B049D" w:rsidRPr="004637CA" w:rsidRDefault="006263A8" w:rsidP="006B049D">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Заместитель</w:t>
            </w:r>
            <w:r w:rsidR="002D7E34" w:rsidRPr="004637CA">
              <w:rPr>
                <w:rFonts w:ascii="Times New Roman" w:hAnsi="Times New Roman"/>
                <w:b/>
                <w:i/>
                <w:sz w:val="26"/>
                <w:szCs w:val="26"/>
                <w:lang w:eastAsia="ru-RU"/>
              </w:rPr>
              <w:t xml:space="preserve"> Г</w:t>
            </w:r>
            <w:r w:rsidR="006B049D" w:rsidRPr="004637CA">
              <w:rPr>
                <w:rFonts w:ascii="Times New Roman" w:hAnsi="Times New Roman"/>
                <w:b/>
                <w:i/>
                <w:sz w:val="26"/>
                <w:szCs w:val="26"/>
                <w:lang w:eastAsia="ru-RU"/>
              </w:rPr>
              <w:t xml:space="preserve">енерального                                                                                     директора по инвестициям </w:t>
            </w:r>
          </w:p>
          <w:p w:rsidR="006B049D" w:rsidRPr="004637CA" w:rsidRDefault="006B049D" w:rsidP="006B049D">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и управлению ресурсами АО «ДРСК»</w:t>
            </w:r>
          </w:p>
          <w:p w:rsidR="006B049D" w:rsidRPr="004637CA" w:rsidRDefault="006B049D" w:rsidP="006B049D">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 xml:space="preserve">      </w:t>
            </w:r>
          </w:p>
          <w:p w:rsidR="006B049D" w:rsidRPr="004637CA" w:rsidRDefault="006B049D" w:rsidP="006B049D">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 xml:space="preserve">  ________________</w:t>
            </w:r>
            <w:r w:rsidR="006263A8" w:rsidRPr="004637CA">
              <w:rPr>
                <w:rFonts w:ascii="Times New Roman" w:hAnsi="Times New Roman"/>
                <w:b/>
                <w:i/>
                <w:sz w:val="26"/>
                <w:szCs w:val="26"/>
                <w:lang w:eastAsia="ru-RU"/>
              </w:rPr>
              <w:t xml:space="preserve">В.А. </w:t>
            </w:r>
            <w:proofErr w:type="spellStart"/>
            <w:r w:rsidR="006263A8" w:rsidRPr="004637CA">
              <w:rPr>
                <w:rFonts w:ascii="Times New Roman" w:hAnsi="Times New Roman"/>
                <w:b/>
                <w:i/>
                <w:sz w:val="26"/>
                <w:szCs w:val="26"/>
                <w:lang w:eastAsia="ru-RU"/>
              </w:rPr>
              <w:t>Юхимук</w:t>
            </w:r>
            <w:proofErr w:type="spellEnd"/>
            <w:r w:rsidRPr="004637CA">
              <w:rPr>
                <w:rFonts w:ascii="Times New Roman" w:hAnsi="Times New Roman"/>
                <w:b/>
                <w:i/>
                <w:sz w:val="26"/>
                <w:szCs w:val="26"/>
                <w:lang w:eastAsia="ru-RU"/>
              </w:rPr>
              <w:t xml:space="preserve"> </w:t>
            </w:r>
          </w:p>
          <w:p w:rsidR="006B049D" w:rsidRPr="004637CA" w:rsidRDefault="006B049D" w:rsidP="006B049D">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«_____» ________________ 2018г.</w:t>
            </w:r>
          </w:p>
          <w:p w:rsidR="001437D6" w:rsidRPr="004637CA" w:rsidRDefault="001437D6" w:rsidP="007137FB">
            <w:pPr>
              <w:widowControl w:val="0"/>
              <w:tabs>
                <w:tab w:val="left" w:pos="720"/>
              </w:tabs>
              <w:spacing w:after="0" w:line="240" w:lineRule="auto"/>
              <w:ind w:left="720" w:hanging="720"/>
              <w:contextualSpacing/>
              <w:jc w:val="right"/>
              <w:rPr>
                <w:rFonts w:ascii="Times New Roman" w:hAnsi="Times New Roman"/>
                <w:b/>
                <w:i/>
                <w:sz w:val="26"/>
                <w:szCs w:val="26"/>
                <w:lang w:eastAsia="ru-RU"/>
              </w:rPr>
            </w:pPr>
          </w:p>
          <w:p w:rsidR="001437D6" w:rsidRPr="004637CA" w:rsidRDefault="001437D6" w:rsidP="00B279C2">
            <w:pPr>
              <w:widowControl w:val="0"/>
              <w:tabs>
                <w:tab w:val="left" w:pos="720"/>
              </w:tabs>
              <w:spacing w:after="0" w:line="240" w:lineRule="auto"/>
              <w:contextualSpacing/>
              <w:jc w:val="right"/>
              <w:rPr>
                <w:rFonts w:ascii="Times New Roman" w:hAnsi="Times New Roman"/>
                <w:b/>
                <w:i/>
                <w:sz w:val="26"/>
                <w:szCs w:val="26"/>
                <w:lang w:eastAsia="ru-RU"/>
              </w:rPr>
            </w:pPr>
            <w:r w:rsidRPr="004637CA">
              <w:rPr>
                <w:rFonts w:ascii="Times New Roman" w:hAnsi="Times New Roman"/>
                <w:b/>
                <w:i/>
                <w:sz w:val="26"/>
                <w:szCs w:val="26"/>
                <w:lang w:eastAsia="ru-RU"/>
              </w:rPr>
              <w:t xml:space="preserve">               </w:t>
            </w:r>
          </w:p>
        </w:tc>
      </w:tr>
    </w:tbl>
    <w:p w:rsidR="001437D6" w:rsidRPr="004637CA" w:rsidRDefault="001437D6" w:rsidP="00762C40">
      <w:pPr>
        <w:widowControl w:val="0"/>
        <w:tabs>
          <w:tab w:val="left" w:pos="720"/>
        </w:tabs>
        <w:spacing w:after="0" w:line="240" w:lineRule="auto"/>
        <w:contextualSpacing/>
        <w:jc w:val="center"/>
        <w:rPr>
          <w:rFonts w:ascii="Times New Roman" w:hAnsi="Times New Roman"/>
          <w:b/>
          <w:sz w:val="26"/>
          <w:szCs w:val="26"/>
          <w:lang w:eastAsia="ru-RU"/>
        </w:rPr>
      </w:pPr>
      <w:r w:rsidRPr="004637CA">
        <w:rPr>
          <w:rFonts w:ascii="Times New Roman" w:hAnsi="Times New Roman"/>
          <w:b/>
          <w:sz w:val="26"/>
          <w:szCs w:val="26"/>
          <w:lang w:eastAsia="ru-RU"/>
        </w:rPr>
        <w:t>ТЕХНИЧЕСКОЕ ЗАДАНИЕ</w:t>
      </w:r>
    </w:p>
    <w:p w:rsidR="001437D6" w:rsidRPr="004637CA" w:rsidRDefault="001437D6" w:rsidP="002D7D12">
      <w:pPr>
        <w:widowControl w:val="0"/>
        <w:tabs>
          <w:tab w:val="left" w:pos="720"/>
        </w:tabs>
        <w:spacing w:after="0" w:line="240" w:lineRule="auto"/>
        <w:contextualSpacing/>
        <w:jc w:val="center"/>
        <w:rPr>
          <w:rFonts w:ascii="Times New Roman" w:hAnsi="Times New Roman"/>
          <w:b/>
          <w:sz w:val="26"/>
          <w:szCs w:val="26"/>
          <w:lang w:eastAsia="ru-RU"/>
        </w:rPr>
      </w:pPr>
      <w:r w:rsidRPr="004637CA">
        <w:rPr>
          <w:rFonts w:ascii="Times New Roman" w:hAnsi="Times New Roman"/>
          <w:b/>
          <w:sz w:val="26"/>
          <w:szCs w:val="26"/>
          <w:lang w:eastAsia="ru-RU"/>
        </w:rPr>
        <w:t xml:space="preserve">на выполнение строительно-монтажных работ по объекту </w:t>
      </w:r>
    </w:p>
    <w:p w:rsidR="001437D6" w:rsidRPr="004637CA" w:rsidRDefault="001437D6" w:rsidP="002D7D12">
      <w:pPr>
        <w:widowControl w:val="0"/>
        <w:tabs>
          <w:tab w:val="left" w:pos="720"/>
        </w:tabs>
        <w:spacing w:after="0" w:line="240" w:lineRule="auto"/>
        <w:contextualSpacing/>
        <w:jc w:val="center"/>
        <w:rPr>
          <w:rFonts w:ascii="Times New Roman" w:hAnsi="Times New Roman"/>
          <w:b/>
          <w:sz w:val="26"/>
          <w:szCs w:val="26"/>
          <w:lang w:eastAsia="ru-RU"/>
        </w:rPr>
      </w:pPr>
      <w:r w:rsidRPr="004637CA">
        <w:rPr>
          <w:rFonts w:ascii="Times New Roman" w:hAnsi="Times New Roman"/>
          <w:b/>
          <w:sz w:val="26"/>
          <w:szCs w:val="26"/>
          <w:lang w:eastAsia="ru-RU"/>
        </w:rPr>
        <w:t xml:space="preserve">«Выноска ВЛ-35 </w:t>
      </w:r>
      <w:proofErr w:type="spellStart"/>
      <w:r w:rsidRPr="004637CA">
        <w:rPr>
          <w:rFonts w:ascii="Times New Roman" w:hAnsi="Times New Roman"/>
          <w:b/>
          <w:sz w:val="26"/>
          <w:szCs w:val="26"/>
          <w:lang w:eastAsia="ru-RU"/>
        </w:rPr>
        <w:t>кВ</w:t>
      </w:r>
      <w:proofErr w:type="spellEnd"/>
      <w:r w:rsidRPr="004637CA">
        <w:rPr>
          <w:rFonts w:ascii="Times New Roman" w:hAnsi="Times New Roman"/>
          <w:b/>
          <w:sz w:val="26"/>
          <w:szCs w:val="26"/>
          <w:lang w:eastAsia="ru-RU"/>
        </w:rPr>
        <w:t xml:space="preserve"> </w:t>
      </w:r>
      <w:proofErr w:type="spellStart"/>
      <w:r w:rsidRPr="004637CA">
        <w:rPr>
          <w:rFonts w:ascii="Times New Roman" w:hAnsi="Times New Roman"/>
          <w:b/>
          <w:sz w:val="26"/>
          <w:szCs w:val="26"/>
          <w:lang w:eastAsia="ru-RU"/>
        </w:rPr>
        <w:t>Лучегорск</w:t>
      </w:r>
      <w:proofErr w:type="spellEnd"/>
      <w:r w:rsidRPr="004637CA">
        <w:rPr>
          <w:rFonts w:ascii="Times New Roman" w:hAnsi="Times New Roman"/>
          <w:b/>
          <w:sz w:val="26"/>
          <w:szCs w:val="26"/>
          <w:lang w:eastAsia="ru-RU"/>
        </w:rPr>
        <w:t>-</w:t>
      </w:r>
      <w:proofErr w:type="spellStart"/>
      <w:r w:rsidRPr="004637CA">
        <w:rPr>
          <w:rFonts w:ascii="Times New Roman" w:hAnsi="Times New Roman"/>
          <w:b/>
          <w:sz w:val="26"/>
          <w:szCs w:val="26"/>
          <w:lang w:eastAsia="ru-RU"/>
        </w:rPr>
        <w:t>Игнатьевка</w:t>
      </w:r>
      <w:proofErr w:type="spellEnd"/>
      <w:r w:rsidRPr="004637CA">
        <w:rPr>
          <w:rFonts w:ascii="Times New Roman" w:hAnsi="Times New Roman"/>
          <w:b/>
          <w:sz w:val="26"/>
          <w:szCs w:val="26"/>
          <w:lang w:eastAsia="ru-RU"/>
        </w:rPr>
        <w:t xml:space="preserve">-Пожарское </w:t>
      </w:r>
    </w:p>
    <w:p w:rsidR="001437D6" w:rsidRPr="004637CA" w:rsidRDefault="001437D6" w:rsidP="002D7D12">
      <w:pPr>
        <w:widowControl w:val="0"/>
        <w:tabs>
          <w:tab w:val="left" w:pos="720"/>
        </w:tabs>
        <w:spacing w:after="0" w:line="240" w:lineRule="auto"/>
        <w:contextualSpacing/>
        <w:jc w:val="center"/>
        <w:rPr>
          <w:rFonts w:ascii="Times New Roman" w:hAnsi="Times New Roman"/>
          <w:b/>
          <w:sz w:val="26"/>
          <w:szCs w:val="26"/>
          <w:lang w:eastAsia="ru-RU"/>
        </w:rPr>
      </w:pPr>
      <w:r w:rsidRPr="004637CA">
        <w:rPr>
          <w:rFonts w:ascii="Times New Roman" w:hAnsi="Times New Roman"/>
          <w:b/>
          <w:sz w:val="26"/>
          <w:szCs w:val="26"/>
          <w:lang w:eastAsia="ru-RU"/>
        </w:rPr>
        <w:t>протяженностью 1,8 км филиал ПЭС»</w:t>
      </w:r>
    </w:p>
    <w:p w:rsidR="001437D6" w:rsidRPr="004637CA" w:rsidRDefault="001437D6" w:rsidP="00784259">
      <w:pPr>
        <w:widowControl w:val="0"/>
        <w:tabs>
          <w:tab w:val="left" w:pos="720"/>
        </w:tabs>
        <w:spacing w:after="0" w:line="240" w:lineRule="auto"/>
        <w:contextualSpacing/>
        <w:rPr>
          <w:rFonts w:ascii="Times New Roman" w:hAnsi="Times New Roman"/>
          <w:b/>
          <w:sz w:val="26"/>
          <w:szCs w:val="26"/>
          <w:lang w:eastAsia="ru-RU"/>
        </w:rPr>
      </w:pPr>
    </w:p>
    <w:p w:rsidR="001437D6" w:rsidRPr="004637CA" w:rsidRDefault="001437D6" w:rsidP="00784259">
      <w:pPr>
        <w:widowControl w:val="0"/>
        <w:tabs>
          <w:tab w:val="left" w:pos="720"/>
        </w:tabs>
        <w:spacing w:after="0" w:line="240" w:lineRule="auto"/>
        <w:ind w:left="720" w:hanging="720"/>
        <w:contextualSpacing/>
        <w:rPr>
          <w:rFonts w:ascii="Times New Roman" w:hAnsi="Times New Roman"/>
          <w:b/>
          <w:sz w:val="26"/>
          <w:szCs w:val="26"/>
          <w:lang w:eastAsia="ru-RU"/>
        </w:rPr>
      </w:pPr>
      <w:r w:rsidRPr="004637CA">
        <w:rPr>
          <w:rFonts w:ascii="Times New Roman" w:hAnsi="Times New Roman"/>
          <w:b/>
          <w:sz w:val="26"/>
          <w:szCs w:val="26"/>
          <w:lang w:eastAsia="ru-RU"/>
        </w:rPr>
        <w:t>1. Основание для выполнения работ:</w:t>
      </w:r>
    </w:p>
    <w:p w:rsidR="001437D6" w:rsidRPr="004637CA" w:rsidRDefault="001437D6" w:rsidP="00434EBF">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 Инвестиционная программа АО «ДРСК» на 2018 г.</w:t>
      </w:r>
    </w:p>
    <w:p w:rsidR="001437D6" w:rsidRPr="004637CA" w:rsidRDefault="001437D6" w:rsidP="00E20A80">
      <w:pPr>
        <w:widowControl w:val="0"/>
        <w:spacing w:after="0" w:line="240"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r>
    </w:p>
    <w:p w:rsidR="001437D6" w:rsidRPr="004637CA" w:rsidRDefault="001437D6" w:rsidP="005F5EAA">
      <w:pPr>
        <w:widowControl w:val="0"/>
        <w:tabs>
          <w:tab w:val="left" w:pos="0"/>
        </w:tabs>
        <w:spacing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 xml:space="preserve"> 2. Основные нормативно-технические документы (НТД), определяющие требования к рабочему проекту:</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 Положение о составе разделов проектной документации и требования к их содержанию (Утв. Постановлением Правительства РФ от 16.02.2008 г. №87).</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2.2. ГОСТ Р 21.1101-2009. Основные требования к проектной и рабочей документации.</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2.3. ФЗ-123 «Технический регламент о требованиях пожарной безопасности» от 22.07.2008 г.</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2.4. ПУЭ и ПТЭ (действующие издания);</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2.5. Нормы технологического проектирования воздушных линий электропередачи напряжением 35-750 </w:t>
      </w:r>
      <w:proofErr w:type="spellStart"/>
      <w:r w:rsidRPr="004637CA">
        <w:rPr>
          <w:rFonts w:ascii="Times New Roman" w:hAnsi="Times New Roman"/>
          <w:sz w:val="26"/>
          <w:szCs w:val="26"/>
          <w:lang w:eastAsia="ru-RU"/>
        </w:rPr>
        <w:t>кВ</w:t>
      </w:r>
      <w:proofErr w:type="spellEnd"/>
      <w:r w:rsidRPr="004637CA">
        <w:rPr>
          <w:rFonts w:ascii="Times New Roman" w:hAnsi="Times New Roman"/>
          <w:sz w:val="26"/>
          <w:szCs w:val="26"/>
          <w:lang w:eastAsia="ru-RU"/>
        </w:rPr>
        <w:t xml:space="preserve">  СТО 56947007-29.240.55.016-2008;</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2.6. СНиП 11-01-95 в части, не противоречащей федеральным законам и постановлениям Правительства Российской Федерации;</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2.7. </w:t>
      </w:r>
      <w:hyperlink r:id="rId8" w:tooltip="Утверждена решением Совета директоров ОАО " w:history="1">
        <w:r w:rsidRPr="004637CA">
          <w:rPr>
            <w:rFonts w:ascii="Times New Roman" w:hAnsi="Times New Roman"/>
            <w:spacing w:val="4"/>
            <w:sz w:val="26"/>
            <w:szCs w:val="26"/>
            <w:lang w:eastAsia="ru-RU"/>
          </w:rPr>
          <w:t>Техническая политика ПАО «РАО ЭС Востока» на период до 2020 года</w:t>
        </w:r>
      </w:hyperlink>
      <w:r w:rsidRPr="004637CA">
        <w:rPr>
          <w:rFonts w:ascii="Times New Roman" w:hAnsi="Times New Roman"/>
          <w:spacing w:val="4"/>
          <w:sz w:val="26"/>
          <w:szCs w:val="26"/>
          <w:lang w:eastAsia="ru-RU"/>
        </w:rPr>
        <w:t>.</w:t>
      </w:r>
    </w:p>
    <w:p w:rsidR="001437D6" w:rsidRPr="004637CA" w:rsidRDefault="001437D6" w:rsidP="003B7787">
      <w:pPr>
        <w:widowControl w:val="0"/>
        <w:suppressAutoHyphens/>
        <w:spacing w:after="0" w:line="240" w:lineRule="auto"/>
        <w:ind w:firstLine="709"/>
        <w:contextualSpacing/>
        <w:jc w:val="both"/>
        <w:rPr>
          <w:rFonts w:ascii="Times New Roman" w:hAnsi="Times New Roman"/>
          <w:spacing w:val="4"/>
          <w:sz w:val="26"/>
          <w:szCs w:val="26"/>
          <w:lang w:eastAsia="ru-RU"/>
        </w:rPr>
      </w:pPr>
      <w:r w:rsidRPr="004637CA">
        <w:rPr>
          <w:rFonts w:ascii="Times New Roman" w:hAnsi="Times New Roman"/>
          <w:sz w:val="26"/>
          <w:szCs w:val="26"/>
          <w:lang w:eastAsia="ru-RU"/>
        </w:rPr>
        <w:t>2.8.</w:t>
      </w:r>
      <w:r w:rsidRPr="004637CA">
        <w:rPr>
          <w:rFonts w:ascii="Times New Roman" w:hAnsi="Times New Roman"/>
          <w:spacing w:val="4"/>
          <w:sz w:val="26"/>
          <w:szCs w:val="26"/>
          <w:lang w:eastAsia="ru-RU"/>
        </w:rPr>
        <w:t xml:space="preserve"> Техническая политика ПАО «РАО Энергетические системы Востока» (введено в действие Приказом АО «ДРСК» № 13 от 21.01.2015 г. «О присоединении АО «ДРСК» к Технической политике ПАО «РАО ЭС Востока» в области оснащения объектов энергетики инженерно-техническими средствами охраны);</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2.9. «Уточнение карт климатического районирования территории Приморского и Хабаровского краев по ветровому давлению, толщине стенки гололеда, среднегодовой продолжительности гроз», выполненное в </w:t>
      </w:r>
      <w:smartTag w:uri="urn:schemas-microsoft-com:office:smarttags" w:element="metricconverter">
        <w:smartTagPr>
          <w:attr w:name="ProductID" w:val="2008 г"/>
        </w:smartTagPr>
        <w:r w:rsidRPr="004637CA">
          <w:rPr>
            <w:rFonts w:ascii="Times New Roman" w:hAnsi="Times New Roman"/>
            <w:sz w:val="26"/>
            <w:szCs w:val="26"/>
            <w:lang w:eastAsia="ru-RU"/>
          </w:rPr>
          <w:t>2008 г</w:t>
        </w:r>
      </w:smartTag>
      <w:r w:rsidRPr="004637CA">
        <w:rPr>
          <w:rFonts w:ascii="Times New Roman" w:hAnsi="Times New Roman"/>
          <w:sz w:val="26"/>
          <w:szCs w:val="26"/>
          <w:lang w:eastAsia="ru-RU"/>
        </w:rPr>
        <w:t xml:space="preserve">. ГУ «Главная геофизическая обсерватория им. </w:t>
      </w:r>
      <w:proofErr w:type="spellStart"/>
      <w:r w:rsidRPr="004637CA">
        <w:rPr>
          <w:rFonts w:ascii="Times New Roman" w:hAnsi="Times New Roman"/>
          <w:sz w:val="26"/>
          <w:szCs w:val="26"/>
          <w:lang w:eastAsia="ru-RU"/>
        </w:rPr>
        <w:t>А.И.Воейкова</w:t>
      </w:r>
      <w:proofErr w:type="spellEnd"/>
      <w:r w:rsidRPr="004637CA">
        <w:rPr>
          <w:rFonts w:ascii="Times New Roman" w:hAnsi="Times New Roman"/>
          <w:sz w:val="26"/>
          <w:szCs w:val="26"/>
          <w:lang w:eastAsia="ru-RU"/>
        </w:rPr>
        <w:t>» Федеральной службы России по гидрометеорологии  и мониторингу окружающей среды;</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2.10. Методические указания по определению сметной стоимости.</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2.10.1. «Порядок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2.10.2. «Порядок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2.10.3. «Порядок определения стоимости работ по техническому </w:t>
      </w:r>
      <w:r w:rsidRPr="004637CA">
        <w:rPr>
          <w:rFonts w:ascii="Times New Roman" w:hAnsi="Times New Roman"/>
          <w:sz w:val="26"/>
          <w:szCs w:val="26"/>
          <w:lang w:eastAsia="ru-RU"/>
        </w:rPr>
        <w:lastRenderedPageBreak/>
        <w:t>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2.10.4. «Порядок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 2.13.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2.11. ГОСТ Р 55105-2012. Национальный стандарт Российской Федерации.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2.12. ГОСТ Р 55438—2013. Национальный стандарт Российской Федерации. Единая энергетическая система и изолированно работающие энергосистемы. Оперативно-диспетчерское управление.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2.13. ГОСТ Р 56302—2014. Национальный стандарт Российской Федерации.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2.14. ГОСТ Р 56303-2014. Национальный стандарт Российской Федерации. Единая энергетическая система и изолированно работающие энергосистемы. Оперативно-диспетчерское управление. Нормальные схемы электрических соединений объектов электроэнергетики. Общие требования к графическому исполнению;</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2.15.</w:t>
      </w:r>
      <w:r w:rsidRPr="004637CA">
        <w:rPr>
          <w:rFonts w:ascii="Times New Roman" w:hAnsi="Times New Roman"/>
          <w:sz w:val="26"/>
          <w:szCs w:val="26"/>
          <w:lang w:eastAsia="ru-RU"/>
        </w:rPr>
        <w:tab/>
        <w:t xml:space="preserve">СТО 56947007-29.240.30.047-2010. Стандарт ОАО «СО ЕЭС». Рекомендации по применению типовых принципиальных электрических схем распределительных устройств подстанций 35-750 </w:t>
      </w:r>
      <w:proofErr w:type="spellStart"/>
      <w:r w:rsidRPr="004637CA">
        <w:rPr>
          <w:rFonts w:ascii="Times New Roman" w:hAnsi="Times New Roman"/>
          <w:sz w:val="26"/>
          <w:szCs w:val="26"/>
          <w:lang w:eastAsia="ru-RU"/>
        </w:rPr>
        <w:t>кВ</w:t>
      </w:r>
      <w:proofErr w:type="spellEnd"/>
      <w:r w:rsidRPr="004637CA">
        <w:rPr>
          <w:rFonts w:ascii="Times New Roman" w:hAnsi="Times New Roman"/>
          <w:sz w:val="26"/>
          <w:szCs w:val="26"/>
          <w:lang w:eastAsia="ru-RU"/>
        </w:rPr>
        <w:t>;</w:t>
      </w:r>
    </w:p>
    <w:p w:rsidR="001437D6" w:rsidRPr="004637CA" w:rsidRDefault="001437D6" w:rsidP="003B778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2.16. СТО 59012820.29.020.009-2016. Стандарт ОАО «СО ЕЭС». Релейная защита и автоматика. Автоматизированный сбор, хранение и передача в диспетчерские центры АО «СО ЕЭС» информации об аварийных событиях с объектов электроэнергетики, оснащенных цифровыми устройствами регистрации аварийных событий. Нормы и требования.</w:t>
      </w:r>
    </w:p>
    <w:p w:rsidR="001437D6" w:rsidRPr="004637CA" w:rsidRDefault="001437D6" w:rsidP="00735B77">
      <w:pPr>
        <w:widowControl w:val="0"/>
        <w:tabs>
          <w:tab w:val="left" w:pos="720"/>
          <w:tab w:val="num" w:pos="2340"/>
          <w:tab w:val="num" w:pos="3060"/>
          <w:tab w:val="num" w:pos="3240"/>
        </w:tabs>
        <w:suppressAutoHyphens/>
        <w:spacing w:after="0" w:line="240" w:lineRule="auto"/>
        <w:contextualSpacing/>
        <w:jc w:val="both"/>
        <w:rPr>
          <w:rFonts w:ascii="Times New Roman" w:hAnsi="Times New Roman"/>
          <w:sz w:val="26"/>
          <w:szCs w:val="26"/>
        </w:rPr>
      </w:pPr>
      <w:r w:rsidRPr="004637CA">
        <w:rPr>
          <w:rFonts w:ascii="Times New Roman" w:hAnsi="Times New Roman"/>
          <w:sz w:val="26"/>
          <w:szCs w:val="26"/>
          <w:lang w:eastAsia="ru-RU"/>
        </w:rPr>
        <w:t xml:space="preserve">   </w:t>
      </w:r>
    </w:p>
    <w:p w:rsidR="001437D6" w:rsidRPr="004637CA" w:rsidRDefault="001437D6" w:rsidP="00784259">
      <w:pPr>
        <w:widowControl w:val="0"/>
        <w:tabs>
          <w:tab w:val="left" w:pos="0"/>
        </w:tabs>
        <w:spacing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3. Вид строительства, его объемы и этапы:</w:t>
      </w:r>
    </w:p>
    <w:p w:rsidR="001437D6" w:rsidRPr="004637CA" w:rsidRDefault="001437D6" w:rsidP="00784259">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3.1.</w:t>
      </w:r>
      <w:r w:rsidRPr="004637CA">
        <w:rPr>
          <w:sz w:val="26"/>
          <w:szCs w:val="26"/>
        </w:rPr>
        <w:t xml:space="preserve"> </w:t>
      </w:r>
      <w:r w:rsidRPr="004637CA">
        <w:rPr>
          <w:rFonts w:ascii="Times New Roman" w:hAnsi="Times New Roman"/>
          <w:sz w:val="26"/>
          <w:szCs w:val="26"/>
          <w:lang w:eastAsia="ru-RU"/>
        </w:rPr>
        <w:t>Вид строительства – реконструкция.</w:t>
      </w:r>
    </w:p>
    <w:p w:rsidR="001437D6" w:rsidRPr="004637CA" w:rsidRDefault="001437D6" w:rsidP="00784259">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 Основной объем робот:</w:t>
      </w:r>
    </w:p>
    <w:p w:rsidR="001437D6" w:rsidRPr="004637CA" w:rsidRDefault="001437D6" w:rsidP="00D31452">
      <w:pPr>
        <w:widowControl w:val="0"/>
        <w:tabs>
          <w:tab w:val="left" w:pos="1080"/>
        </w:tabs>
        <w:spacing w:after="0" w:line="240" w:lineRule="auto"/>
        <w:ind w:firstLine="709"/>
        <w:contextualSpacing/>
        <w:jc w:val="both"/>
        <w:rPr>
          <w:rFonts w:ascii="Times New Roman" w:hAnsi="Times New Roman"/>
          <w:color w:val="000000"/>
          <w:sz w:val="26"/>
          <w:szCs w:val="26"/>
          <w:lang w:eastAsia="ru-RU"/>
        </w:rPr>
      </w:pPr>
      <w:r w:rsidRPr="004637CA">
        <w:rPr>
          <w:rFonts w:ascii="Times New Roman" w:hAnsi="Times New Roman"/>
          <w:color w:val="000000"/>
          <w:sz w:val="26"/>
          <w:szCs w:val="26"/>
          <w:lang w:eastAsia="ru-RU"/>
        </w:rPr>
        <w:t>3.2.1.</w:t>
      </w:r>
      <w:r w:rsidRPr="004637CA">
        <w:rPr>
          <w:rFonts w:ascii="Times New Roman" w:hAnsi="Times New Roman"/>
          <w:color w:val="FF0000"/>
          <w:sz w:val="26"/>
          <w:szCs w:val="26"/>
          <w:lang w:eastAsia="ru-RU"/>
        </w:rPr>
        <w:t xml:space="preserve"> </w:t>
      </w:r>
      <w:r w:rsidRPr="004637CA">
        <w:rPr>
          <w:rFonts w:ascii="Times New Roman" w:hAnsi="Times New Roman"/>
          <w:b/>
          <w:color w:val="000000"/>
          <w:sz w:val="26"/>
          <w:szCs w:val="26"/>
          <w:lang w:val="en-US" w:eastAsia="ru-RU"/>
        </w:rPr>
        <w:t>I</w:t>
      </w:r>
      <w:r w:rsidRPr="004637CA">
        <w:rPr>
          <w:rFonts w:ascii="Times New Roman" w:hAnsi="Times New Roman"/>
          <w:b/>
          <w:color w:val="000000"/>
          <w:sz w:val="26"/>
          <w:szCs w:val="26"/>
          <w:lang w:eastAsia="ru-RU"/>
        </w:rPr>
        <w:t xml:space="preserve"> этап – </w:t>
      </w:r>
      <w:r w:rsidRPr="004637CA">
        <w:rPr>
          <w:rFonts w:ascii="Times New Roman" w:hAnsi="Times New Roman"/>
          <w:color w:val="000000"/>
          <w:sz w:val="26"/>
          <w:szCs w:val="26"/>
          <w:lang w:eastAsia="ru-RU"/>
        </w:rPr>
        <w:t>подготовка, согласование и обеспечение утверждения документации по планировке территории в составе проекта планировки территории и проекта межевания территории;</w:t>
      </w:r>
    </w:p>
    <w:p w:rsidR="001437D6" w:rsidRPr="004637CA" w:rsidRDefault="001437D6" w:rsidP="00D31452">
      <w:pPr>
        <w:autoSpaceDE w:val="0"/>
        <w:autoSpaceDN w:val="0"/>
        <w:adjustRightInd w:val="0"/>
        <w:spacing w:after="0" w:line="240" w:lineRule="auto"/>
        <w:ind w:firstLine="708"/>
        <w:jc w:val="both"/>
        <w:rPr>
          <w:rFonts w:ascii="Times New Roman" w:hAnsi="Times New Roman" w:cs="Arial"/>
          <w:color w:val="000000"/>
          <w:sz w:val="26"/>
          <w:szCs w:val="26"/>
          <w:lang w:eastAsia="ru-RU"/>
        </w:rPr>
      </w:pPr>
      <w:r w:rsidRPr="004637CA">
        <w:rPr>
          <w:rFonts w:ascii="Times New Roman" w:hAnsi="Times New Roman" w:cs="Arial"/>
          <w:color w:val="000000"/>
          <w:sz w:val="26"/>
          <w:szCs w:val="26"/>
          <w:lang w:eastAsia="ru-RU"/>
        </w:rPr>
        <w:t>3.2.2.</w:t>
      </w:r>
      <w:r w:rsidRPr="004637CA">
        <w:rPr>
          <w:rFonts w:ascii="Times New Roman" w:hAnsi="Times New Roman" w:cs="Arial"/>
          <w:color w:val="FF0000"/>
          <w:sz w:val="26"/>
          <w:szCs w:val="26"/>
          <w:lang w:eastAsia="ru-RU"/>
        </w:rPr>
        <w:t xml:space="preserve"> </w:t>
      </w:r>
      <w:r w:rsidRPr="004637CA">
        <w:rPr>
          <w:rFonts w:ascii="Times New Roman" w:hAnsi="Times New Roman" w:cs="Arial"/>
          <w:b/>
          <w:color w:val="000000"/>
          <w:sz w:val="26"/>
          <w:szCs w:val="26"/>
          <w:lang w:val="en-US" w:eastAsia="ru-RU"/>
        </w:rPr>
        <w:t>II</w:t>
      </w:r>
      <w:r w:rsidRPr="004637CA">
        <w:rPr>
          <w:rFonts w:ascii="Times New Roman" w:hAnsi="Times New Roman" w:cs="Arial"/>
          <w:b/>
          <w:color w:val="000000"/>
          <w:sz w:val="26"/>
          <w:szCs w:val="26"/>
          <w:lang w:eastAsia="ru-RU"/>
        </w:rPr>
        <w:t xml:space="preserve"> этап – </w:t>
      </w:r>
      <w:r w:rsidRPr="004637CA">
        <w:rPr>
          <w:rFonts w:ascii="Times New Roman" w:hAnsi="Times New Roman" w:cs="Arial"/>
          <w:color w:val="000000"/>
          <w:sz w:val="26"/>
          <w:szCs w:val="26"/>
          <w:lang w:eastAsia="ru-RU"/>
        </w:rPr>
        <w:t>кадастровые работы;</w:t>
      </w:r>
    </w:p>
    <w:p w:rsidR="001437D6" w:rsidRPr="004637CA" w:rsidRDefault="001437D6" w:rsidP="00630565">
      <w:pPr>
        <w:autoSpaceDE w:val="0"/>
        <w:autoSpaceDN w:val="0"/>
        <w:adjustRightInd w:val="0"/>
        <w:spacing w:after="0" w:line="240" w:lineRule="auto"/>
        <w:ind w:firstLine="708"/>
        <w:jc w:val="both"/>
        <w:rPr>
          <w:rFonts w:ascii="Times New Roman" w:hAnsi="Times New Roman" w:cs="Arial"/>
          <w:color w:val="000000"/>
          <w:sz w:val="26"/>
          <w:szCs w:val="26"/>
          <w:lang w:eastAsia="ru-RU"/>
        </w:rPr>
      </w:pPr>
      <w:r w:rsidRPr="004637CA">
        <w:rPr>
          <w:rFonts w:ascii="Times New Roman" w:hAnsi="Times New Roman" w:cs="Arial"/>
          <w:color w:val="000000"/>
          <w:sz w:val="26"/>
          <w:szCs w:val="26"/>
          <w:lang w:eastAsia="ru-RU"/>
        </w:rPr>
        <w:t>3.2.2.1. Изготовление межевых планов земельных участков и (или) межевых планов частей земельных участков, находящихся в пользовании третьих лиц.</w:t>
      </w:r>
    </w:p>
    <w:p w:rsidR="001437D6" w:rsidRPr="004637CA" w:rsidRDefault="001437D6" w:rsidP="00630565">
      <w:pPr>
        <w:autoSpaceDE w:val="0"/>
        <w:autoSpaceDN w:val="0"/>
        <w:adjustRightInd w:val="0"/>
        <w:spacing w:after="0" w:line="240" w:lineRule="auto"/>
        <w:ind w:firstLine="708"/>
        <w:jc w:val="both"/>
        <w:rPr>
          <w:rFonts w:ascii="Times New Roman" w:hAnsi="Times New Roman" w:cs="Arial"/>
          <w:color w:val="000000"/>
          <w:sz w:val="26"/>
          <w:szCs w:val="26"/>
          <w:lang w:eastAsia="ru-RU"/>
        </w:rPr>
      </w:pPr>
      <w:r w:rsidRPr="004637CA">
        <w:rPr>
          <w:rFonts w:ascii="Times New Roman" w:hAnsi="Times New Roman" w:cs="Arial"/>
          <w:color w:val="000000"/>
          <w:sz w:val="26"/>
          <w:szCs w:val="26"/>
          <w:lang w:eastAsia="ru-RU"/>
        </w:rPr>
        <w:lastRenderedPageBreak/>
        <w:t>3.2.2.2. Обеспечение государственного кадастрового учета.</w:t>
      </w:r>
    </w:p>
    <w:p w:rsidR="001437D6" w:rsidRPr="004637CA" w:rsidRDefault="001437D6" w:rsidP="00686F7D">
      <w:pPr>
        <w:autoSpaceDE w:val="0"/>
        <w:autoSpaceDN w:val="0"/>
        <w:adjustRightInd w:val="0"/>
        <w:spacing w:after="0" w:line="240" w:lineRule="auto"/>
        <w:ind w:firstLine="708"/>
        <w:jc w:val="both"/>
        <w:rPr>
          <w:rFonts w:ascii="Times New Roman" w:hAnsi="Times New Roman"/>
          <w:sz w:val="26"/>
          <w:szCs w:val="26"/>
          <w:lang w:eastAsia="ru-RU"/>
        </w:rPr>
      </w:pPr>
      <w:r w:rsidRPr="004637CA">
        <w:rPr>
          <w:rFonts w:ascii="Times New Roman" w:hAnsi="Times New Roman" w:cs="Arial"/>
          <w:color w:val="000000"/>
          <w:sz w:val="26"/>
          <w:szCs w:val="26"/>
          <w:lang w:eastAsia="ru-RU"/>
        </w:rPr>
        <w:t>3.2.3.</w:t>
      </w:r>
      <w:r w:rsidRPr="004637CA">
        <w:rPr>
          <w:rFonts w:ascii="Times New Roman" w:hAnsi="Times New Roman" w:cs="Arial"/>
          <w:color w:val="FF0000"/>
          <w:sz w:val="26"/>
          <w:szCs w:val="26"/>
          <w:lang w:eastAsia="ru-RU"/>
        </w:rPr>
        <w:t xml:space="preserve"> </w:t>
      </w:r>
      <w:r w:rsidRPr="004637CA">
        <w:rPr>
          <w:rFonts w:ascii="Times New Roman" w:hAnsi="Times New Roman" w:cs="Arial"/>
          <w:b/>
          <w:color w:val="000000"/>
          <w:sz w:val="26"/>
          <w:szCs w:val="26"/>
          <w:lang w:val="en-US" w:eastAsia="ru-RU"/>
        </w:rPr>
        <w:t>III</w:t>
      </w:r>
      <w:r w:rsidRPr="004637CA">
        <w:rPr>
          <w:rFonts w:ascii="Times New Roman" w:hAnsi="Times New Roman" w:cs="Arial"/>
          <w:b/>
          <w:color w:val="000000"/>
          <w:sz w:val="26"/>
          <w:szCs w:val="26"/>
          <w:lang w:eastAsia="ru-RU"/>
        </w:rPr>
        <w:t xml:space="preserve"> этап – </w:t>
      </w:r>
      <w:r w:rsidRPr="004637CA">
        <w:rPr>
          <w:rFonts w:ascii="Times New Roman" w:hAnsi="Times New Roman" w:cs="Arial"/>
          <w:color w:val="000000"/>
          <w:sz w:val="26"/>
          <w:szCs w:val="26"/>
          <w:lang w:eastAsia="ru-RU"/>
        </w:rPr>
        <w:t>обеспечение оформления правоустанавливающих документов на земельные участки от лица Заказчика</w:t>
      </w:r>
      <w:r w:rsidRPr="004637CA">
        <w:rPr>
          <w:rFonts w:ascii="Times New Roman" w:hAnsi="Times New Roman" w:cs="Arial"/>
          <w:b/>
          <w:color w:val="000000"/>
          <w:sz w:val="26"/>
          <w:szCs w:val="26"/>
          <w:lang w:eastAsia="ru-RU"/>
        </w:rPr>
        <w:t xml:space="preserve"> (</w:t>
      </w:r>
      <w:r w:rsidRPr="004637CA">
        <w:rPr>
          <w:rFonts w:ascii="Times New Roman" w:hAnsi="Times New Roman"/>
          <w:sz w:val="26"/>
          <w:szCs w:val="26"/>
          <w:lang w:eastAsia="ru-RU"/>
        </w:rPr>
        <w:t>договоров аренды земельных участок (частей земельных участков), договоров субаренды земельных участков (частей земельных участков) и соглашений об установлении права ограниченного пользования (сервитута) земельным участком (частью земельного участка);</w:t>
      </w:r>
    </w:p>
    <w:p w:rsidR="001437D6" w:rsidRPr="004637CA" w:rsidRDefault="001437D6" w:rsidP="00686F7D">
      <w:pPr>
        <w:autoSpaceDE w:val="0"/>
        <w:autoSpaceDN w:val="0"/>
        <w:adjustRightInd w:val="0"/>
        <w:spacing w:after="0" w:line="240" w:lineRule="auto"/>
        <w:ind w:firstLine="708"/>
        <w:jc w:val="both"/>
        <w:rPr>
          <w:rFonts w:ascii="Times New Roman" w:hAnsi="Times New Roman"/>
          <w:sz w:val="26"/>
          <w:szCs w:val="26"/>
          <w:lang w:eastAsia="ru-RU"/>
        </w:rPr>
      </w:pPr>
      <w:r w:rsidRPr="004637CA">
        <w:rPr>
          <w:rFonts w:ascii="Times New Roman" w:hAnsi="Times New Roman"/>
          <w:sz w:val="26"/>
          <w:szCs w:val="26"/>
          <w:lang w:eastAsia="ru-RU"/>
        </w:rPr>
        <w:t>3.2.4. Подготовка и обеспечение утверждения проекта рекультивации земель сельскохозяйственного назначения (при необходимости);</w:t>
      </w:r>
    </w:p>
    <w:p w:rsidR="001437D6" w:rsidRPr="004637CA" w:rsidRDefault="001437D6" w:rsidP="00B43307">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3.2.5. Подготовка и обеспечение утверждения проекта освоения лесов (при необходимости);</w:t>
      </w:r>
    </w:p>
    <w:p w:rsidR="001437D6" w:rsidRPr="004637CA" w:rsidRDefault="001437D6" w:rsidP="000D1264">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3.2.6. Выполнение иных работ необходимых для оформления правоустанавливающих документов на землю;</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3.2.7. </w:t>
      </w:r>
      <w:r w:rsidRPr="004637CA">
        <w:rPr>
          <w:rFonts w:ascii="Times New Roman" w:hAnsi="Times New Roman"/>
          <w:b/>
          <w:sz w:val="26"/>
          <w:szCs w:val="26"/>
          <w:lang w:val="en-US" w:eastAsia="ru-RU"/>
        </w:rPr>
        <w:t>IV</w:t>
      </w:r>
      <w:r w:rsidRPr="004637CA">
        <w:rPr>
          <w:rFonts w:ascii="Times New Roman" w:hAnsi="Times New Roman"/>
          <w:b/>
          <w:sz w:val="26"/>
          <w:szCs w:val="26"/>
          <w:lang w:eastAsia="ru-RU"/>
        </w:rPr>
        <w:t xml:space="preserve"> этап </w:t>
      </w:r>
      <w:r w:rsidRPr="004637CA">
        <w:rPr>
          <w:rFonts w:ascii="Times New Roman" w:hAnsi="Times New Roman"/>
          <w:sz w:val="26"/>
          <w:szCs w:val="26"/>
          <w:lang w:eastAsia="ru-RU"/>
        </w:rPr>
        <w:t xml:space="preserve">– Корректировка (доработка) существующего проекта (шифр:  84180-05-2011 «Вынос </w:t>
      </w:r>
      <w:proofErr w:type="spellStart"/>
      <w:r w:rsidRPr="004637CA">
        <w:rPr>
          <w:rFonts w:ascii="Times New Roman" w:hAnsi="Times New Roman"/>
          <w:sz w:val="26"/>
          <w:szCs w:val="26"/>
          <w:lang w:eastAsia="ru-RU"/>
        </w:rPr>
        <w:t>одноцепной</w:t>
      </w:r>
      <w:proofErr w:type="spellEnd"/>
      <w:r w:rsidRPr="004637CA">
        <w:rPr>
          <w:rFonts w:ascii="Times New Roman" w:hAnsi="Times New Roman"/>
          <w:sz w:val="26"/>
          <w:szCs w:val="26"/>
          <w:lang w:eastAsia="ru-RU"/>
        </w:rPr>
        <w:t xml:space="preserve"> ВЛ-35кВ «</w:t>
      </w:r>
      <w:proofErr w:type="spellStart"/>
      <w:r w:rsidRPr="004637CA">
        <w:rPr>
          <w:rFonts w:ascii="Times New Roman" w:hAnsi="Times New Roman"/>
          <w:sz w:val="26"/>
          <w:szCs w:val="26"/>
          <w:lang w:eastAsia="ru-RU"/>
        </w:rPr>
        <w:t>г.Лучегорск-с.Пожарское</w:t>
      </w:r>
      <w:proofErr w:type="spellEnd"/>
      <w:r w:rsidRPr="004637CA">
        <w:rPr>
          <w:rFonts w:ascii="Times New Roman" w:hAnsi="Times New Roman"/>
          <w:sz w:val="26"/>
          <w:szCs w:val="26"/>
          <w:lang w:eastAsia="ru-RU"/>
        </w:rPr>
        <w:t xml:space="preserve">» на участке оп.№148-оп.№152 из зоны затопления») в объеме достаточном для прохождения негосударственной экспертизы. </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3.2.7.1. Выполнить комплекс инженерных изысканий, в </w:t>
      </w:r>
      <w:proofErr w:type="spellStart"/>
      <w:r w:rsidRPr="004637CA">
        <w:rPr>
          <w:rFonts w:ascii="Times New Roman" w:hAnsi="Times New Roman"/>
          <w:sz w:val="26"/>
          <w:szCs w:val="26"/>
          <w:lang w:eastAsia="ru-RU"/>
        </w:rPr>
        <w:t>т.ч</w:t>
      </w:r>
      <w:proofErr w:type="spellEnd"/>
      <w:r w:rsidRPr="004637CA">
        <w:rPr>
          <w:rFonts w:ascii="Times New Roman" w:hAnsi="Times New Roman"/>
          <w:sz w:val="26"/>
          <w:szCs w:val="26"/>
          <w:lang w:eastAsia="ru-RU"/>
        </w:rPr>
        <w:t>. сбор исходных данных, в объеме, необходимом для прохождения экспертизы и строительства объекта.</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По завершении работ организовать передачу реперов геодезической разбивочной основы под строительство ЛЭП с выносом в натуру и закреплением реперами углов поворота трассы и разбивкой центров опор. Передачу оформить соответствующими актами. </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3.2.7.2. Получить от лица Заказчика технические условия на пересечение, сближение и параллельное следование трассы ЛЭП с сетями сторонних организаций, попадающих в полосу отвода строительства ЛЭП.</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3.2.7.3. По результатам </w:t>
      </w:r>
      <w:r w:rsidRPr="004637CA">
        <w:rPr>
          <w:rFonts w:ascii="Times New Roman" w:hAnsi="Times New Roman"/>
          <w:sz w:val="26"/>
          <w:szCs w:val="26"/>
          <w:lang w:val="en-US" w:eastAsia="ru-RU"/>
        </w:rPr>
        <w:t>IV</w:t>
      </w:r>
      <w:r w:rsidRPr="004637CA">
        <w:rPr>
          <w:rFonts w:ascii="Times New Roman" w:hAnsi="Times New Roman"/>
          <w:sz w:val="26"/>
          <w:szCs w:val="26"/>
          <w:lang w:eastAsia="ru-RU"/>
        </w:rPr>
        <w:t xml:space="preserve"> этапа выполненные проектные материалы (комплектность в соответствии с Постановлением Правительства РФ от 16.02.2008г. №87) с пояснительной запиской предоставить Заказчику (одновременно в адрес исполнительного аппарата АО “ДРСК” г. Благовещенск, и в адрес филиала АО “ДРСК” “Приморские электрические сети”) для согласования с профильными структурными подразделениями АО “ДРСК”.</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3.2.7.4. Подрядчику организовать прохождение экспертизы проектной документации и ценовой экспертизы смет, в соответствии с постановлениями Правительства РФ № 145 от 05.03.2007  и  № 427 от 18.05.2009.</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Итогом четвертого этапа является положительное заключение экспертизы на ПСД.</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3.2.8. </w:t>
      </w:r>
      <w:r w:rsidRPr="004637CA">
        <w:rPr>
          <w:rFonts w:ascii="Times New Roman" w:hAnsi="Times New Roman"/>
          <w:b/>
          <w:sz w:val="26"/>
          <w:szCs w:val="26"/>
          <w:lang w:val="en-US" w:eastAsia="ru-RU"/>
        </w:rPr>
        <w:t>V</w:t>
      </w:r>
      <w:r w:rsidRPr="004637CA">
        <w:rPr>
          <w:rFonts w:ascii="Times New Roman" w:hAnsi="Times New Roman"/>
          <w:b/>
          <w:sz w:val="26"/>
          <w:szCs w:val="26"/>
          <w:lang w:eastAsia="ru-RU"/>
        </w:rPr>
        <w:t xml:space="preserve"> этап</w:t>
      </w:r>
      <w:r w:rsidRPr="004637CA">
        <w:rPr>
          <w:rFonts w:ascii="Times New Roman" w:hAnsi="Times New Roman"/>
          <w:sz w:val="26"/>
          <w:szCs w:val="26"/>
          <w:lang w:eastAsia="ru-RU"/>
        </w:rPr>
        <w:t xml:space="preserve"> – Разработка и согласование с Заказчиком рабочей документации.</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3.2.8.1. Для производства строительных работ разработать рабочую документацию в объеме и с детализацией, достаточной для реализации принятых в утвержденной проектной документации технических решений по объекту.</w:t>
      </w:r>
    </w:p>
    <w:p w:rsidR="001437D6" w:rsidRPr="004637CA" w:rsidRDefault="001437D6" w:rsidP="00DB19D2">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3.2.8.2. Корректировка, согласование рабочей документации при обнаружении в процессе выполнения СМР не отраженных в проекте мест пересечений с собственниками коммуникаций.</w:t>
      </w:r>
    </w:p>
    <w:p w:rsidR="001437D6" w:rsidRPr="004637CA" w:rsidRDefault="001437D6" w:rsidP="00784259">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3.2.9</w:t>
      </w:r>
      <w:r w:rsidRPr="004637CA">
        <w:rPr>
          <w:rFonts w:ascii="Times New Roman" w:hAnsi="Times New Roman"/>
          <w:b/>
          <w:sz w:val="26"/>
          <w:szCs w:val="26"/>
          <w:lang w:eastAsia="ru-RU"/>
        </w:rPr>
        <w:t xml:space="preserve">.  </w:t>
      </w:r>
      <w:r w:rsidRPr="004637CA">
        <w:rPr>
          <w:rFonts w:ascii="Times New Roman" w:hAnsi="Times New Roman"/>
          <w:b/>
          <w:sz w:val="26"/>
          <w:szCs w:val="26"/>
          <w:lang w:val="en-US" w:eastAsia="ru-RU"/>
        </w:rPr>
        <w:t>VI</w:t>
      </w:r>
      <w:r w:rsidRPr="004637CA">
        <w:rPr>
          <w:rFonts w:ascii="Times New Roman" w:hAnsi="Times New Roman"/>
          <w:b/>
          <w:sz w:val="26"/>
          <w:szCs w:val="26"/>
          <w:lang w:eastAsia="ru-RU"/>
        </w:rPr>
        <w:t xml:space="preserve"> этап – Строительно-монтажные работы</w:t>
      </w:r>
      <w:r w:rsidRPr="004637CA">
        <w:rPr>
          <w:rFonts w:ascii="Times New Roman" w:hAnsi="Times New Roman"/>
          <w:sz w:val="26"/>
          <w:szCs w:val="26"/>
          <w:lang w:eastAsia="ru-RU"/>
        </w:rPr>
        <w:t>:</w:t>
      </w:r>
    </w:p>
    <w:p w:rsidR="001437D6" w:rsidRPr="004637CA" w:rsidRDefault="001437D6" w:rsidP="00784259">
      <w:pPr>
        <w:widowControl w:val="0"/>
        <w:spacing w:after="0" w:line="240" w:lineRule="auto"/>
        <w:ind w:firstLine="708"/>
        <w:contextualSpacing/>
        <w:jc w:val="both"/>
        <w:rPr>
          <w:rFonts w:ascii="Times New Roman" w:hAnsi="Times New Roman"/>
          <w:b/>
          <w:sz w:val="26"/>
          <w:szCs w:val="26"/>
          <w:lang w:eastAsia="ru-RU"/>
        </w:rPr>
      </w:pPr>
      <w:r w:rsidRPr="004637CA">
        <w:rPr>
          <w:rFonts w:ascii="Times New Roman" w:hAnsi="Times New Roman"/>
          <w:b/>
          <w:sz w:val="26"/>
          <w:szCs w:val="26"/>
          <w:lang w:eastAsia="ru-RU"/>
        </w:rPr>
        <w:t>Подготовительные работы.</w:t>
      </w:r>
    </w:p>
    <w:p w:rsidR="001437D6" w:rsidRPr="004637CA" w:rsidRDefault="001437D6" w:rsidP="00784259">
      <w:pPr>
        <w:widowControl w:val="0"/>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3.2.9.1. Выполнение организационно - технических мероприятий, обеспечивающих безопасное выполнение работ:</w:t>
      </w:r>
    </w:p>
    <w:p w:rsidR="001437D6" w:rsidRPr="004637CA" w:rsidRDefault="001437D6" w:rsidP="00784259">
      <w:pPr>
        <w:widowControl w:val="0"/>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-назначение приказом  подрядчика ответственного лица на объекте </w:t>
      </w:r>
      <w:r w:rsidRPr="004637CA">
        <w:rPr>
          <w:rFonts w:ascii="Times New Roman" w:hAnsi="Times New Roman"/>
          <w:sz w:val="26"/>
          <w:szCs w:val="26"/>
          <w:lang w:eastAsia="ru-RU"/>
        </w:rPr>
        <w:lastRenderedPageBreak/>
        <w:t>реконструкции за соблюдением требований техники безопасности, пожарной безопасности и охраны окружающей среды;</w:t>
      </w:r>
    </w:p>
    <w:p w:rsidR="001437D6" w:rsidRPr="004637CA" w:rsidRDefault="001437D6" w:rsidP="00784259">
      <w:pPr>
        <w:widowControl w:val="0"/>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-разработка подрядчиком проекта производства работ (ППР) и получение всех необходимых согласований;</w:t>
      </w:r>
    </w:p>
    <w:p w:rsidR="001437D6" w:rsidRPr="004637CA" w:rsidRDefault="001437D6" w:rsidP="00784259">
      <w:pPr>
        <w:widowControl w:val="0"/>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-оформление допуска для производства работ в зоне действующей ЛЭП. </w:t>
      </w:r>
    </w:p>
    <w:p w:rsidR="001437D6" w:rsidRPr="004637CA" w:rsidRDefault="001437D6" w:rsidP="00784259">
      <w:pPr>
        <w:widowControl w:val="0"/>
        <w:tabs>
          <w:tab w:val="num" w:pos="1068"/>
        </w:tabs>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3.2.9.2. Согласование с заказчиком графиков производства работ,</w:t>
      </w:r>
    </w:p>
    <w:p w:rsidR="001437D6" w:rsidRPr="004637CA" w:rsidRDefault="001437D6" w:rsidP="00784259">
      <w:pPr>
        <w:widowControl w:val="0"/>
        <w:tabs>
          <w:tab w:val="num" w:pos="1068"/>
        </w:tabs>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3.2.9.3. Доставка техники к месту производства работ.</w:t>
      </w:r>
    </w:p>
    <w:p w:rsidR="001437D6" w:rsidRPr="004637CA" w:rsidRDefault="001437D6" w:rsidP="00784259">
      <w:pPr>
        <w:widowControl w:val="0"/>
        <w:tabs>
          <w:tab w:val="num" w:pos="1068"/>
        </w:tabs>
        <w:suppressAutoHyphen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3.2.9.4. Доставка к месту работы необходимых  материалов.</w:t>
      </w:r>
    </w:p>
    <w:p w:rsidR="001437D6" w:rsidRPr="004637CA" w:rsidRDefault="001437D6" w:rsidP="00784259">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b/>
          <w:sz w:val="26"/>
          <w:szCs w:val="26"/>
          <w:lang w:eastAsia="ru-RU"/>
        </w:rPr>
        <w:t>Строительная часть</w:t>
      </w:r>
      <w:r w:rsidRPr="004637CA">
        <w:rPr>
          <w:rFonts w:ascii="Times New Roman" w:hAnsi="Times New Roman"/>
          <w:sz w:val="26"/>
          <w:szCs w:val="26"/>
          <w:lang w:eastAsia="ru-RU"/>
        </w:rPr>
        <w:t xml:space="preserve">. </w:t>
      </w:r>
    </w:p>
    <w:p w:rsidR="001437D6" w:rsidRPr="004637CA" w:rsidRDefault="001437D6" w:rsidP="00762C40">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3.2.9.5. В объёме и соответствии с доработанной проектно-сметной документацией, получившей положительное заключение экспертизы и разработанной на ее основе рабочей документацией «Вынос </w:t>
      </w:r>
      <w:proofErr w:type="spellStart"/>
      <w:r w:rsidRPr="004637CA">
        <w:rPr>
          <w:rFonts w:ascii="Times New Roman" w:hAnsi="Times New Roman"/>
          <w:sz w:val="26"/>
          <w:szCs w:val="26"/>
          <w:lang w:eastAsia="ru-RU"/>
        </w:rPr>
        <w:t>одноцепной</w:t>
      </w:r>
      <w:proofErr w:type="spellEnd"/>
      <w:r w:rsidRPr="004637CA">
        <w:rPr>
          <w:rFonts w:ascii="Times New Roman" w:hAnsi="Times New Roman"/>
          <w:sz w:val="26"/>
          <w:szCs w:val="26"/>
          <w:lang w:eastAsia="ru-RU"/>
        </w:rPr>
        <w:t xml:space="preserve"> ВЛ-35кВ «г. </w:t>
      </w:r>
      <w:proofErr w:type="spellStart"/>
      <w:r w:rsidRPr="004637CA">
        <w:rPr>
          <w:rFonts w:ascii="Times New Roman" w:hAnsi="Times New Roman"/>
          <w:sz w:val="26"/>
          <w:szCs w:val="26"/>
          <w:lang w:eastAsia="ru-RU"/>
        </w:rPr>
        <w:t>Лучегорск</w:t>
      </w:r>
      <w:proofErr w:type="spellEnd"/>
      <w:r w:rsidRPr="004637CA">
        <w:rPr>
          <w:rFonts w:ascii="Times New Roman" w:hAnsi="Times New Roman"/>
          <w:sz w:val="26"/>
          <w:szCs w:val="26"/>
          <w:lang w:eastAsia="ru-RU"/>
        </w:rPr>
        <w:t>-с. Пожарское» на участке оп.№148-оп.№152 из зоны затопления».</w:t>
      </w:r>
    </w:p>
    <w:p w:rsidR="001437D6" w:rsidRPr="004637CA" w:rsidRDefault="001437D6" w:rsidP="00784259">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b/>
          <w:sz w:val="26"/>
          <w:szCs w:val="26"/>
          <w:lang w:eastAsia="ru-RU"/>
        </w:rPr>
        <w:t>Электротехническая часть</w:t>
      </w:r>
      <w:r w:rsidRPr="004637CA">
        <w:rPr>
          <w:rFonts w:ascii="Times New Roman" w:hAnsi="Times New Roman"/>
          <w:sz w:val="26"/>
          <w:szCs w:val="26"/>
          <w:lang w:eastAsia="ru-RU"/>
        </w:rPr>
        <w:t xml:space="preserve">: </w:t>
      </w:r>
    </w:p>
    <w:p w:rsidR="001437D6" w:rsidRPr="004637CA" w:rsidRDefault="001437D6" w:rsidP="00784259">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3.2.9.6. В объёме и соответствии с доработанной проектно-сметной документацией, получившей положительное заключение экспертизы и разработанной на ее основе рабочей документацией «Вынос </w:t>
      </w:r>
      <w:proofErr w:type="spellStart"/>
      <w:r w:rsidRPr="004637CA">
        <w:rPr>
          <w:rFonts w:ascii="Times New Roman" w:hAnsi="Times New Roman"/>
          <w:sz w:val="26"/>
          <w:szCs w:val="26"/>
          <w:lang w:eastAsia="ru-RU"/>
        </w:rPr>
        <w:t>одноцепной</w:t>
      </w:r>
      <w:proofErr w:type="spellEnd"/>
      <w:r w:rsidRPr="004637CA">
        <w:rPr>
          <w:rFonts w:ascii="Times New Roman" w:hAnsi="Times New Roman"/>
          <w:sz w:val="26"/>
          <w:szCs w:val="26"/>
          <w:lang w:eastAsia="ru-RU"/>
        </w:rPr>
        <w:t xml:space="preserve"> ВЛ-35кВ «г. </w:t>
      </w:r>
      <w:proofErr w:type="spellStart"/>
      <w:r w:rsidRPr="004637CA">
        <w:rPr>
          <w:rFonts w:ascii="Times New Roman" w:hAnsi="Times New Roman"/>
          <w:sz w:val="26"/>
          <w:szCs w:val="26"/>
          <w:lang w:eastAsia="ru-RU"/>
        </w:rPr>
        <w:t>Лучегорск</w:t>
      </w:r>
      <w:proofErr w:type="spellEnd"/>
      <w:r w:rsidRPr="004637CA">
        <w:rPr>
          <w:rFonts w:ascii="Times New Roman" w:hAnsi="Times New Roman"/>
          <w:sz w:val="26"/>
          <w:szCs w:val="26"/>
          <w:lang w:eastAsia="ru-RU"/>
        </w:rPr>
        <w:t>-с. Пожарское» на участке оп.№148-оп.№152 из зоны затопления».</w:t>
      </w:r>
    </w:p>
    <w:p w:rsidR="001437D6" w:rsidRPr="004637CA" w:rsidRDefault="001437D6" w:rsidP="00784259">
      <w:pPr>
        <w:widowControl w:val="0"/>
        <w:spacing w:after="0" w:line="240" w:lineRule="auto"/>
        <w:ind w:firstLine="720"/>
        <w:contextualSpacing/>
        <w:rPr>
          <w:rFonts w:ascii="Times New Roman" w:hAnsi="Times New Roman"/>
          <w:b/>
          <w:sz w:val="26"/>
          <w:szCs w:val="26"/>
          <w:lang w:eastAsia="ru-RU"/>
        </w:rPr>
      </w:pPr>
    </w:p>
    <w:p w:rsidR="001437D6" w:rsidRPr="004637CA" w:rsidRDefault="001437D6" w:rsidP="00784259">
      <w:pPr>
        <w:widowControl w:val="0"/>
        <w:spacing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4. Общие требования:</w:t>
      </w:r>
    </w:p>
    <w:p w:rsidR="001437D6" w:rsidRPr="004637CA" w:rsidRDefault="001437D6" w:rsidP="00784259">
      <w:pPr>
        <w:widowControl w:val="0"/>
        <w:tabs>
          <w:tab w:val="left" w:pos="993"/>
        </w:tabs>
        <w:spacing w:after="0" w:line="240" w:lineRule="auto"/>
        <w:ind w:firstLine="720"/>
        <w:contextualSpacing/>
        <w:rPr>
          <w:rFonts w:ascii="Times New Roman" w:hAnsi="Times New Roman"/>
          <w:sz w:val="26"/>
          <w:szCs w:val="26"/>
          <w:lang w:eastAsia="ru-RU"/>
        </w:rPr>
      </w:pPr>
      <w:r w:rsidRPr="004637CA">
        <w:rPr>
          <w:rFonts w:ascii="Times New Roman" w:hAnsi="Times New Roman"/>
          <w:sz w:val="26"/>
          <w:szCs w:val="26"/>
          <w:lang w:eastAsia="ru-RU"/>
        </w:rPr>
        <w:t>4.1.Месторасположение объекта строительства:</w:t>
      </w:r>
    </w:p>
    <w:p w:rsidR="001437D6" w:rsidRPr="004637CA" w:rsidRDefault="001437D6" w:rsidP="00894C54">
      <w:pPr>
        <w:autoSpaceDE w:val="0"/>
        <w:autoSpaceDN w:val="0"/>
        <w:adjustRightInd w:val="0"/>
        <w:spacing w:after="0" w:line="240" w:lineRule="auto"/>
        <w:ind w:firstLine="708"/>
        <w:rPr>
          <w:rFonts w:ascii="Times New Roman" w:hAnsi="Times New Roman"/>
          <w:sz w:val="26"/>
          <w:szCs w:val="26"/>
          <w:lang w:eastAsia="ru-RU"/>
        </w:rPr>
      </w:pPr>
      <w:r w:rsidRPr="004637CA">
        <w:rPr>
          <w:rFonts w:ascii="Times New Roman" w:hAnsi="Times New Roman"/>
          <w:sz w:val="26"/>
          <w:szCs w:val="26"/>
          <w:lang w:eastAsia="ru-RU"/>
        </w:rPr>
        <w:t xml:space="preserve">Трасса линий электропередачи в административном отношении расположена в 1 км к северо-востоку от </w:t>
      </w:r>
      <w:proofErr w:type="spellStart"/>
      <w:r w:rsidRPr="004637CA">
        <w:rPr>
          <w:rFonts w:ascii="Times New Roman" w:hAnsi="Times New Roman"/>
          <w:sz w:val="26"/>
          <w:szCs w:val="26"/>
          <w:lang w:eastAsia="ru-RU"/>
        </w:rPr>
        <w:t>с.Пожарское</w:t>
      </w:r>
      <w:proofErr w:type="spellEnd"/>
      <w:r w:rsidRPr="004637CA">
        <w:rPr>
          <w:rFonts w:ascii="Times New Roman" w:hAnsi="Times New Roman"/>
          <w:sz w:val="26"/>
          <w:szCs w:val="26"/>
          <w:lang w:eastAsia="ru-RU"/>
        </w:rPr>
        <w:t xml:space="preserve"> Пожарского муниципального района Приморского края.</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4.2. Требования к выполнению работ: </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4.2.1. Работы выполнить в соответствии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ПУЭ (действующее издание);</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ПТЭ (действующее издание);</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МДС 81-35.2004 «Методика определения сметной стоимости строительства на территории Российской Федерации»;</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СП 48.13330.2011 Организация строительства;</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СНиП 3.01.04-87 «Приемка законченных строительством объектов.                     Основные положения»;</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СНиП 3.05.06-85 «Электротехнические устройства»;</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СНиП 3.01.03-84 «Геодезические работы в строительстве»;</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РД–11-02-2006 «Требования к исполнительной документации»;</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РД–11-05-2007 «Порядок ведения общего журнала работ»;</w:t>
      </w:r>
    </w:p>
    <w:p w:rsidR="001437D6" w:rsidRPr="004637CA" w:rsidRDefault="001437D6" w:rsidP="00472FDE">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­РД 153-34.0-48.519-2002 «Правила проектирования, строительства и эксплуатации волоконно-оптической линии связи на воздушных линиях электропередачи  напряжением 0,4-35 </w:t>
      </w:r>
      <w:proofErr w:type="spellStart"/>
      <w:r w:rsidRPr="004637CA">
        <w:rPr>
          <w:rFonts w:ascii="Times New Roman" w:hAnsi="Times New Roman"/>
          <w:sz w:val="26"/>
          <w:szCs w:val="26"/>
          <w:lang w:eastAsia="ru-RU"/>
        </w:rPr>
        <w:t>кВ</w:t>
      </w:r>
      <w:proofErr w:type="spellEnd"/>
      <w:r w:rsidRPr="004637CA">
        <w:rPr>
          <w:rFonts w:ascii="Times New Roman" w:hAnsi="Times New Roman"/>
          <w:sz w:val="26"/>
          <w:szCs w:val="26"/>
          <w:lang w:eastAsia="ru-RU"/>
        </w:rPr>
        <w:t>»;</w:t>
      </w:r>
    </w:p>
    <w:p w:rsidR="001437D6" w:rsidRPr="004637CA" w:rsidRDefault="001437D6" w:rsidP="00472FDE">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РД 45.156-200 «Состав исполнительной документации на законченные строительством линейные сооружения магистральных и внутризоновых ВОЛП»;</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И 1.13-07 «Инструкция по оформлению приемо-сдаточной документации по электромонтажным работам»;</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lastRenderedPageBreak/>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Приморского края.</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4.2.2.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1437D6" w:rsidRPr="004637CA" w:rsidRDefault="001437D6" w:rsidP="00784259">
      <w:pPr>
        <w:widowControl w:val="0"/>
        <w:tabs>
          <w:tab w:val="left" w:pos="993"/>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4.2.3. Выполнение работ должно осуществляться с соблюдением требований: ПОТРМ-016-2001 (с изм. 2003), СП 48.13330.2011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1437D6" w:rsidRPr="004637CA" w:rsidRDefault="001437D6" w:rsidP="00784259">
      <w:pPr>
        <w:widowControl w:val="0"/>
        <w:spacing w:after="0" w:line="240" w:lineRule="auto"/>
        <w:ind w:firstLine="720"/>
        <w:contextualSpacing/>
        <w:jc w:val="both"/>
        <w:rPr>
          <w:rFonts w:ascii="Times New Roman" w:hAnsi="Times New Roman"/>
          <w:b/>
          <w:iCs/>
          <w:sz w:val="26"/>
          <w:szCs w:val="26"/>
          <w:lang w:eastAsia="ru-RU"/>
        </w:rPr>
      </w:pPr>
      <w:r w:rsidRPr="004637CA">
        <w:rPr>
          <w:rFonts w:ascii="Times New Roman" w:hAnsi="Times New Roman"/>
          <w:sz w:val="26"/>
          <w:szCs w:val="26"/>
          <w:lang w:eastAsia="ru-RU"/>
        </w:rPr>
        <w:t xml:space="preserve">   </w:t>
      </w:r>
    </w:p>
    <w:p w:rsidR="001437D6" w:rsidRPr="004637CA" w:rsidRDefault="001437D6" w:rsidP="005A64BC">
      <w:pPr>
        <w:widowControl w:val="0"/>
        <w:spacing w:before="60"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5. Основные характеристики объекта строительства:</w:t>
      </w:r>
    </w:p>
    <w:p w:rsidR="001437D6" w:rsidRPr="004637CA" w:rsidRDefault="001437D6" w:rsidP="00382F0E">
      <w:pPr>
        <w:widowControl w:val="0"/>
        <w:spacing w:before="60" w:after="0" w:line="240" w:lineRule="auto"/>
        <w:ind w:left="390"/>
        <w:contextualSpacing/>
        <w:rPr>
          <w:rFonts w:ascii="Times New Roman" w:hAnsi="Times New Roman"/>
          <w:b/>
          <w:sz w:val="26"/>
          <w:szCs w:val="26"/>
          <w:lang w:eastAsia="ru-RU"/>
        </w:rPr>
      </w:pPr>
    </w:p>
    <w:p w:rsidR="001437D6" w:rsidRPr="004637CA" w:rsidRDefault="001437D6" w:rsidP="00B464C2">
      <w:pPr>
        <w:widowControl w:val="0"/>
        <w:spacing w:after="0" w:line="240" w:lineRule="auto"/>
        <w:ind w:firstLine="567"/>
        <w:contextualSpacing/>
        <w:rPr>
          <w:rFonts w:ascii="Times New Roman" w:hAnsi="Times New Roman"/>
          <w:sz w:val="26"/>
          <w:szCs w:val="26"/>
          <w:lang w:eastAsia="ru-RU"/>
        </w:rPr>
      </w:pPr>
      <w:r w:rsidRPr="004637CA">
        <w:rPr>
          <w:rFonts w:ascii="Times New Roman" w:hAnsi="Times New Roman"/>
          <w:sz w:val="26"/>
          <w:szCs w:val="26"/>
          <w:lang w:eastAsia="ru-RU"/>
        </w:rPr>
        <w:t xml:space="preserve"> ВЛ 35 </w:t>
      </w:r>
      <w:proofErr w:type="spellStart"/>
      <w:r w:rsidRPr="004637CA">
        <w:rPr>
          <w:rFonts w:ascii="Times New Roman" w:hAnsi="Times New Roman"/>
          <w:sz w:val="26"/>
          <w:szCs w:val="26"/>
          <w:lang w:eastAsia="ru-RU"/>
        </w:rPr>
        <w:t>кВ</w:t>
      </w:r>
      <w:proofErr w:type="spellEnd"/>
      <w:r w:rsidRPr="004637CA">
        <w:rPr>
          <w:rFonts w:ascii="Times New Roman" w:hAnsi="Times New Roman"/>
          <w:sz w:val="26"/>
          <w:szCs w:val="26"/>
          <w:lang w:eastAsia="ru-RU"/>
        </w:rPr>
        <w:t xml:space="preserve"> </w:t>
      </w:r>
      <w:proofErr w:type="spellStart"/>
      <w:r w:rsidRPr="004637CA">
        <w:rPr>
          <w:rFonts w:ascii="Times New Roman" w:hAnsi="Times New Roman"/>
          <w:sz w:val="26"/>
          <w:szCs w:val="26"/>
          <w:lang w:eastAsia="ru-RU"/>
        </w:rPr>
        <w:t>Лучегорск</w:t>
      </w:r>
      <w:proofErr w:type="spellEnd"/>
      <w:r w:rsidRPr="004637CA">
        <w:rPr>
          <w:rFonts w:ascii="Times New Roman" w:hAnsi="Times New Roman"/>
          <w:sz w:val="26"/>
          <w:szCs w:val="26"/>
          <w:lang w:eastAsia="ru-RU"/>
        </w:rPr>
        <w:t>-</w:t>
      </w:r>
      <w:proofErr w:type="spellStart"/>
      <w:r w:rsidRPr="004637CA">
        <w:rPr>
          <w:rFonts w:ascii="Times New Roman" w:hAnsi="Times New Roman"/>
          <w:sz w:val="26"/>
          <w:szCs w:val="26"/>
          <w:lang w:eastAsia="ru-RU"/>
        </w:rPr>
        <w:t>Игнатьевка</w:t>
      </w:r>
      <w:proofErr w:type="spellEnd"/>
      <w:r w:rsidRPr="004637CA">
        <w:rPr>
          <w:rFonts w:ascii="Times New Roman" w:hAnsi="Times New Roman"/>
          <w:sz w:val="26"/>
          <w:szCs w:val="26"/>
          <w:lang w:eastAsia="ru-RU"/>
        </w:rPr>
        <w:t>-Пожарское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437D6" w:rsidRPr="004637CA" w:rsidTr="001E0849">
        <w:trPr>
          <w:jc w:val="center"/>
        </w:trPr>
        <w:tc>
          <w:tcPr>
            <w:tcW w:w="5070" w:type="dxa"/>
            <w:vAlign w:val="center"/>
          </w:tcPr>
          <w:p w:rsidR="001437D6" w:rsidRPr="004637CA" w:rsidRDefault="001437D6" w:rsidP="001E0849">
            <w:pPr>
              <w:widowControl w:val="0"/>
              <w:spacing w:after="0" w:line="240" w:lineRule="auto"/>
              <w:contextualSpacing/>
              <w:jc w:val="center"/>
              <w:rPr>
                <w:rFonts w:ascii="Times New Roman" w:hAnsi="Times New Roman"/>
                <w:b/>
                <w:sz w:val="26"/>
                <w:szCs w:val="26"/>
                <w:lang w:eastAsia="ru-RU"/>
              </w:rPr>
            </w:pPr>
            <w:r w:rsidRPr="004637CA">
              <w:rPr>
                <w:rFonts w:ascii="Times New Roman" w:hAnsi="Times New Roman"/>
                <w:b/>
                <w:sz w:val="26"/>
                <w:szCs w:val="26"/>
                <w:lang w:eastAsia="ru-RU"/>
              </w:rPr>
              <w:t>Показатель</w:t>
            </w:r>
          </w:p>
        </w:tc>
        <w:tc>
          <w:tcPr>
            <w:tcW w:w="4501" w:type="dxa"/>
            <w:vAlign w:val="center"/>
          </w:tcPr>
          <w:p w:rsidR="001437D6" w:rsidRPr="004637CA" w:rsidRDefault="001437D6" w:rsidP="001E0849">
            <w:pPr>
              <w:widowControl w:val="0"/>
              <w:spacing w:after="0" w:line="240" w:lineRule="auto"/>
              <w:contextualSpacing/>
              <w:jc w:val="center"/>
              <w:rPr>
                <w:rFonts w:ascii="Times New Roman" w:hAnsi="Times New Roman"/>
                <w:b/>
                <w:sz w:val="26"/>
                <w:szCs w:val="26"/>
                <w:lang w:eastAsia="ru-RU"/>
              </w:rPr>
            </w:pPr>
            <w:r w:rsidRPr="004637CA">
              <w:rPr>
                <w:rFonts w:ascii="Times New Roman" w:hAnsi="Times New Roman"/>
                <w:b/>
                <w:sz w:val="26"/>
                <w:szCs w:val="26"/>
                <w:lang w:eastAsia="ru-RU"/>
              </w:rPr>
              <w:t>Значение</w:t>
            </w:r>
          </w:p>
        </w:tc>
      </w:tr>
      <w:tr w:rsidR="001437D6" w:rsidRPr="004637CA" w:rsidTr="001E0849">
        <w:trPr>
          <w:jc w:val="center"/>
        </w:trPr>
        <w:tc>
          <w:tcPr>
            <w:tcW w:w="5070"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 xml:space="preserve">Номинальное напряжение,  </w:t>
            </w:r>
            <w:proofErr w:type="spellStart"/>
            <w:r w:rsidRPr="004637CA">
              <w:rPr>
                <w:rFonts w:ascii="Times New Roman" w:hAnsi="Times New Roman"/>
                <w:sz w:val="26"/>
                <w:szCs w:val="26"/>
                <w:lang w:eastAsia="ru-RU"/>
              </w:rPr>
              <w:t>кВ</w:t>
            </w:r>
            <w:proofErr w:type="spellEnd"/>
          </w:p>
        </w:tc>
        <w:tc>
          <w:tcPr>
            <w:tcW w:w="4501"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35</w:t>
            </w:r>
          </w:p>
        </w:tc>
      </w:tr>
      <w:tr w:rsidR="001437D6" w:rsidRPr="004637CA" w:rsidTr="001E0849">
        <w:trPr>
          <w:jc w:val="center"/>
        </w:trPr>
        <w:tc>
          <w:tcPr>
            <w:tcW w:w="5070"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Количество цепей</w:t>
            </w:r>
          </w:p>
        </w:tc>
        <w:tc>
          <w:tcPr>
            <w:tcW w:w="4501"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1 цепь</w:t>
            </w:r>
          </w:p>
        </w:tc>
      </w:tr>
      <w:tr w:rsidR="001437D6" w:rsidRPr="004637CA" w:rsidTr="001E0849">
        <w:trPr>
          <w:jc w:val="center"/>
        </w:trPr>
        <w:tc>
          <w:tcPr>
            <w:tcW w:w="5070"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Протяженность реконструируемого участка, км</w:t>
            </w:r>
          </w:p>
        </w:tc>
        <w:tc>
          <w:tcPr>
            <w:tcW w:w="4501"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val="en-US" w:eastAsia="ru-RU"/>
              </w:rPr>
            </w:pPr>
            <w:r w:rsidRPr="004637CA">
              <w:rPr>
                <w:rFonts w:ascii="Times New Roman" w:hAnsi="Times New Roman"/>
                <w:sz w:val="26"/>
                <w:szCs w:val="26"/>
                <w:lang w:eastAsia="ru-RU"/>
              </w:rPr>
              <w:t>демонтируемый участок</w:t>
            </w:r>
            <w:r w:rsidRPr="004637CA">
              <w:rPr>
                <w:rFonts w:ascii="Times New Roman" w:hAnsi="Times New Roman"/>
                <w:sz w:val="26"/>
                <w:szCs w:val="26"/>
                <w:lang w:val="en-US" w:eastAsia="ru-RU"/>
              </w:rPr>
              <w:t>:</w:t>
            </w:r>
            <w:r w:rsidRPr="004637CA">
              <w:t xml:space="preserve">  </w:t>
            </w:r>
            <w:r w:rsidRPr="004637CA">
              <w:rPr>
                <w:rFonts w:ascii="Times New Roman" w:hAnsi="Times New Roman"/>
                <w:sz w:val="26"/>
                <w:szCs w:val="26"/>
                <w:lang w:val="en-US" w:eastAsia="ru-RU"/>
              </w:rPr>
              <w:t>0.75</w:t>
            </w:r>
          </w:p>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монтируемый участок</w:t>
            </w:r>
            <w:r w:rsidRPr="004637CA">
              <w:rPr>
                <w:rFonts w:ascii="Times New Roman" w:hAnsi="Times New Roman"/>
                <w:sz w:val="26"/>
                <w:szCs w:val="26"/>
                <w:lang w:val="en-US" w:eastAsia="ru-RU"/>
              </w:rPr>
              <w:t>:</w:t>
            </w:r>
            <w:r w:rsidRPr="004637CA">
              <w:rPr>
                <w:rFonts w:ascii="Times New Roman" w:hAnsi="Times New Roman"/>
                <w:sz w:val="26"/>
                <w:szCs w:val="26"/>
                <w:lang w:eastAsia="ru-RU"/>
              </w:rPr>
              <w:t xml:space="preserve"> 1.8</w:t>
            </w:r>
          </w:p>
        </w:tc>
      </w:tr>
      <w:tr w:rsidR="001437D6" w:rsidRPr="004637CA" w:rsidTr="001E0849">
        <w:trPr>
          <w:jc w:val="center"/>
        </w:trPr>
        <w:tc>
          <w:tcPr>
            <w:tcW w:w="5070"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Марка и сечение провода и грозозащитного троса</w:t>
            </w:r>
          </w:p>
        </w:tc>
        <w:tc>
          <w:tcPr>
            <w:tcW w:w="4501" w:type="dxa"/>
            <w:vAlign w:val="center"/>
          </w:tcPr>
          <w:p w:rsidR="001437D6" w:rsidRPr="004637CA" w:rsidRDefault="001437D6" w:rsidP="001E0849">
            <w:pPr>
              <w:widowControl w:val="0"/>
              <w:spacing w:after="0" w:line="240" w:lineRule="auto"/>
              <w:contextualSpacing/>
              <w:jc w:val="center"/>
              <w:rPr>
                <w:rFonts w:ascii="Times New Roman" w:hAnsi="Times New Roman"/>
                <w:sz w:val="26"/>
                <w:szCs w:val="26"/>
                <w:lang w:eastAsia="ru-RU"/>
              </w:rPr>
            </w:pPr>
            <w:r w:rsidRPr="004637CA">
              <w:rPr>
                <w:rFonts w:ascii="Times New Roman" w:hAnsi="Times New Roman"/>
                <w:sz w:val="26"/>
                <w:szCs w:val="26"/>
                <w:lang w:eastAsia="ru-RU"/>
              </w:rPr>
              <w:t>провод</w:t>
            </w:r>
            <w:r w:rsidRPr="004637CA">
              <w:rPr>
                <w:rFonts w:ascii="Times New Roman" w:hAnsi="Times New Roman"/>
                <w:sz w:val="26"/>
                <w:szCs w:val="26"/>
                <w:lang w:val="en-US" w:eastAsia="ru-RU"/>
              </w:rPr>
              <w:t xml:space="preserve">: </w:t>
            </w:r>
            <w:r w:rsidRPr="004637CA">
              <w:rPr>
                <w:rFonts w:ascii="Times New Roman" w:hAnsi="Times New Roman"/>
                <w:sz w:val="26"/>
                <w:szCs w:val="26"/>
                <w:lang w:eastAsia="ru-RU"/>
              </w:rPr>
              <w:t>АС 70/11</w:t>
            </w:r>
          </w:p>
          <w:p w:rsidR="001437D6" w:rsidRPr="004637CA" w:rsidRDefault="001437D6" w:rsidP="001E0849">
            <w:pPr>
              <w:widowControl w:val="0"/>
              <w:spacing w:after="0" w:line="240" w:lineRule="auto"/>
              <w:contextualSpacing/>
              <w:jc w:val="center"/>
              <w:rPr>
                <w:rFonts w:ascii="Times New Roman" w:hAnsi="Times New Roman"/>
                <w:sz w:val="26"/>
                <w:szCs w:val="26"/>
                <w:lang w:val="en-US" w:eastAsia="ru-RU"/>
              </w:rPr>
            </w:pPr>
            <w:r w:rsidRPr="004637CA">
              <w:rPr>
                <w:rFonts w:ascii="Times New Roman" w:hAnsi="Times New Roman"/>
                <w:sz w:val="26"/>
                <w:szCs w:val="26"/>
                <w:lang w:eastAsia="ru-RU"/>
              </w:rPr>
              <w:t>трос</w:t>
            </w:r>
            <w:r w:rsidRPr="004637CA">
              <w:rPr>
                <w:rFonts w:ascii="Times New Roman" w:hAnsi="Times New Roman"/>
                <w:sz w:val="26"/>
                <w:szCs w:val="26"/>
                <w:lang w:val="en-US" w:eastAsia="ru-RU"/>
              </w:rPr>
              <w:t>: С-35</w:t>
            </w:r>
          </w:p>
        </w:tc>
      </w:tr>
    </w:tbl>
    <w:p w:rsidR="001437D6" w:rsidRPr="004637CA" w:rsidRDefault="001437D6" w:rsidP="00735B77">
      <w:pPr>
        <w:widowControl w:val="0"/>
        <w:spacing w:after="0" w:line="240" w:lineRule="auto"/>
        <w:contextualSpacing/>
        <w:rPr>
          <w:rFonts w:ascii="Times New Roman" w:hAnsi="Times New Roman"/>
          <w:b/>
          <w:sz w:val="26"/>
          <w:szCs w:val="20"/>
          <w:lang w:val="en-US" w:eastAsia="ru-RU"/>
        </w:rPr>
      </w:pPr>
    </w:p>
    <w:p w:rsidR="00762C40" w:rsidRPr="004637CA" w:rsidRDefault="00762C40" w:rsidP="00762C40">
      <w:pPr>
        <w:widowControl w:val="0"/>
        <w:spacing w:after="0" w:line="240" w:lineRule="auto"/>
        <w:contextualSpacing/>
        <w:rPr>
          <w:rFonts w:ascii="Times New Roman" w:hAnsi="Times New Roman"/>
          <w:b/>
          <w:sz w:val="26"/>
          <w:szCs w:val="20"/>
          <w:lang w:eastAsia="ru-RU"/>
        </w:rPr>
      </w:pPr>
      <w:r w:rsidRPr="004637CA">
        <w:rPr>
          <w:rFonts w:ascii="Times New Roman" w:hAnsi="Times New Roman"/>
          <w:b/>
          <w:sz w:val="26"/>
          <w:szCs w:val="20"/>
          <w:lang w:eastAsia="ru-RU"/>
        </w:rPr>
        <w:t>6. Особые условия:</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6.1. Проект планировки территории подготовить в соответствии со ст. 42 Градостроительного кодекса РФ, Постановлением Правительства Российской Федерации от 12.05.2017 г. №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6.2. Проект межевания территории подготовить на основании проекта планировки территории, в соответствии со ст. 43 Градостроительного кодекса РФ.</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6.3. При изготовлении документации по планировке территории руководствоваться:</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6.3.1. Градостроительным кодексом РФ, Земельным кодексом РФ, Федеральным законом от 06.10.2003 г. № 131-ФЗ «Об общих принципах организации местного самоуправления в Российской Федерации».</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6.3.2. Региональными и местными нормативами градостроительного проектирования.</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6.3.3. Нормативными правовыми актами администрации Приморского края                    в области градостроительной деятельности.</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6.3.4. Действующими техническими регламентами, санитарными нормами                        и правилами, строительными нормами и правилами, иными нормативными документами.</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lastRenderedPageBreak/>
        <w:t>6.4. Документацию по планировке территории подготовить в количестве 3 (трёх) экземпляров на бумажном носителе и в электронном виде (формат PDF, DOC). Координаты земельных участков предоставить в электронном виде (формат DWG, DXF) в местной системе координат и МСК-25.</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6.5. Документацию по планировке территории согласовать с органами местного самоуправления, применительно к территориям, на которых разрабатывалась такая документация, в соответствии со ст. 45 Градостроительного Кодекса РФ.</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6.6. Обеспечить утверждение документации по планировке территории соответствующим уполномоченным органом.</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6.7. Межевые планы земельного участка изготовить на основании утвержденной уполномоченным органом документации по планировке территории (проект межевания территории):</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6.7.1. Для предоставления в орган кадастрового учёта заявления о постановке на учёт земельного участка и (или) об образовании частей земельного участка с целью установления сервитута, заключения договора аренды, субаренды.</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6.7.2. По форме, утвержденной Приказом Министерства экономического  развития Российской Федерации от 24 ноября 2008 г. N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6.7.3. В количестве 2 (двух) экземпляров на бумажном носителе и в электронном виде (формат *.</w:t>
      </w:r>
      <w:proofErr w:type="spellStart"/>
      <w:r w:rsidRPr="004637CA">
        <w:rPr>
          <w:rFonts w:ascii="Times New Roman" w:hAnsi="Times New Roman"/>
          <w:sz w:val="26"/>
          <w:szCs w:val="26"/>
        </w:rPr>
        <w:t>pdf</w:t>
      </w:r>
      <w:proofErr w:type="spellEnd"/>
      <w:r w:rsidRPr="004637CA">
        <w:rPr>
          <w:rFonts w:ascii="Times New Roman" w:hAnsi="Times New Roman"/>
          <w:sz w:val="26"/>
          <w:szCs w:val="26"/>
        </w:rPr>
        <w:t>, *.</w:t>
      </w:r>
      <w:proofErr w:type="spellStart"/>
      <w:r w:rsidRPr="004637CA">
        <w:rPr>
          <w:rFonts w:ascii="Times New Roman" w:hAnsi="Times New Roman"/>
          <w:sz w:val="26"/>
          <w:szCs w:val="26"/>
        </w:rPr>
        <w:t>doc</w:t>
      </w:r>
      <w:proofErr w:type="spellEnd"/>
      <w:r w:rsidRPr="004637CA">
        <w:rPr>
          <w:rFonts w:ascii="Times New Roman" w:hAnsi="Times New Roman"/>
          <w:sz w:val="26"/>
          <w:szCs w:val="26"/>
        </w:rPr>
        <w:t>). Координаты земельных участков, содержащиеся в межевых планах предоставить в электронном виде (формат *.</w:t>
      </w:r>
      <w:proofErr w:type="spellStart"/>
      <w:r w:rsidRPr="004637CA">
        <w:rPr>
          <w:rFonts w:ascii="Times New Roman" w:hAnsi="Times New Roman"/>
          <w:sz w:val="26"/>
          <w:szCs w:val="26"/>
        </w:rPr>
        <w:t>dwg</w:t>
      </w:r>
      <w:proofErr w:type="spellEnd"/>
      <w:r w:rsidRPr="004637CA">
        <w:rPr>
          <w:rFonts w:ascii="Times New Roman" w:hAnsi="Times New Roman"/>
          <w:sz w:val="26"/>
          <w:szCs w:val="26"/>
        </w:rPr>
        <w:t>, *.</w:t>
      </w:r>
      <w:proofErr w:type="spellStart"/>
      <w:r w:rsidRPr="004637CA">
        <w:rPr>
          <w:rFonts w:ascii="Times New Roman" w:hAnsi="Times New Roman"/>
          <w:sz w:val="26"/>
          <w:szCs w:val="26"/>
        </w:rPr>
        <w:t>dxf</w:t>
      </w:r>
      <w:proofErr w:type="spellEnd"/>
      <w:r w:rsidRPr="004637CA">
        <w:rPr>
          <w:rFonts w:ascii="Times New Roman" w:hAnsi="Times New Roman"/>
          <w:sz w:val="26"/>
          <w:szCs w:val="26"/>
        </w:rPr>
        <w:t>, *.</w:t>
      </w:r>
      <w:proofErr w:type="spellStart"/>
      <w:r w:rsidRPr="004637CA">
        <w:rPr>
          <w:rFonts w:ascii="Times New Roman" w:hAnsi="Times New Roman"/>
          <w:sz w:val="26"/>
          <w:szCs w:val="26"/>
        </w:rPr>
        <w:t>mid</w:t>
      </w:r>
      <w:proofErr w:type="spellEnd"/>
      <w:r w:rsidRPr="004637CA">
        <w:rPr>
          <w:rFonts w:ascii="Times New Roman" w:hAnsi="Times New Roman"/>
          <w:sz w:val="26"/>
          <w:szCs w:val="26"/>
        </w:rPr>
        <w:t>, *.</w:t>
      </w:r>
      <w:proofErr w:type="spellStart"/>
      <w:r w:rsidRPr="004637CA">
        <w:rPr>
          <w:rFonts w:ascii="Times New Roman" w:hAnsi="Times New Roman"/>
          <w:sz w:val="26"/>
          <w:szCs w:val="26"/>
        </w:rPr>
        <w:t>mif</w:t>
      </w:r>
      <w:proofErr w:type="spellEnd"/>
      <w:r w:rsidRPr="004637CA">
        <w:rPr>
          <w:rFonts w:ascii="Times New Roman" w:hAnsi="Times New Roman"/>
          <w:sz w:val="26"/>
          <w:szCs w:val="26"/>
        </w:rPr>
        <w:t>, *.</w:t>
      </w:r>
      <w:proofErr w:type="spellStart"/>
      <w:r w:rsidRPr="004637CA">
        <w:rPr>
          <w:rFonts w:ascii="Times New Roman" w:hAnsi="Times New Roman"/>
          <w:sz w:val="26"/>
          <w:szCs w:val="26"/>
        </w:rPr>
        <w:t>xml</w:t>
      </w:r>
      <w:proofErr w:type="spellEnd"/>
      <w:r w:rsidRPr="004637CA">
        <w:rPr>
          <w:rFonts w:ascii="Times New Roman" w:hAnsi="Times New Roman"/>
          <w:sz w:val="26"/>
          <w:szCs w:val="26"/>
        </w:rPr>
        <w:t>) в местной системе координат.</w:t>
      </w:r>
    </w:p>
    <w:p w:rsidR="00762C40" w:rsidRPr="004637CA" w:rsidRDefault="00762C40" w:rsidP="00762C40">
      <w:pPr>
        <w:widowControl w:val="0"/>
        <w:shd w:val="clear" w:color="auto" w:fill="FFFFFF"/>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6.8. Все мероприятия, необходимые для надлежащего исполнения договорных обязательств, а также направление и сопровождение документации по планировке территории для согласования с заинтересованными организациями Подрядчик выполняет за счёт собственных средств.</w:t>
      </w:r>
    </w:p>
    <w:p w:rsidR="00762C40" w:rsidRPr="004637CA" w:rsidRDefault="00762C40" w:rsidP="00762C40">
      <w:pPr>
        <w:widowControl w:val="0"/>
        <w:tabs>
          <w:tab w:val="left" w:pos="12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6.9. В РД разработать технические решения, последовательность и технологии работ, связанных с обеспечением бесперебойного снабжения потребителей электроэнергией на время реконструкции объекта.</w:t>
      </w:r>
    </w:p>
    <w:p w:rsidR="00762C40" w:rsidRPr="004637CA" w:rsidRDefault="00762C40" w:rsidP="00762C40">
      <w:pPr>
        <w:widowControl w:val="0"/>
        <w:tabs>
          <w:tab w:val="left" w:pos="12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6.10. В разделах «Инженерные изыскания» и «Проект полосы отвода»  картографический материал предоставить в масштабах 1:500 и 1:2000 на бумажном и электронном носителях.</w:t>
      </w:r>
    </w:p>
    <w:p w:rsidR="00762C40" w:rsidRPr="004637CA" w:rsidRDefault="00762C40" w:rsidP="00762C40">
      <w:pPr>
        <w:widowControl w:val="0"/>
        <w:spacing w:after="0" w:line="240" w:lineRule="auto"/>
        <w:ind w:firstLine="709"/>
        <w:contextualSpacing/>
        <w:jc w:val="both"/>
        <w:rPr>
          <w:rFonts w:ascii="Times New Roman" w:hAnsi="Times New Roman"/>
          <w:sz w:val="26"/>
          <w:szCs w:val="20"/>
          <w:lang w:eastAsia="ru-RU"/>
        </w:rPr>
      </w:pPr>
      <w:r w:rsidRPr="004637CA">
        <w:rPr>
          <w:rFonts w:ascii="Times New Roman" w:hAnsi="Times New Roman"/>
          <w:sz w:val="26"/>
          <w:szCs w:val="26"/>
          <w:lang w:eastAsia="ru-RU"/>
        </w:rPr>
        <w:t xml:space="preserve">6.11. Противопожарные мероприятия выполнить в соответствии с действующими правилами пожарной безопасности для энергетических объектов.            </w:t>
      </w:r>
    </w:p>
    <w:p w:rsidR="00762C40" w:rsidRPr="004637CA" w:rsidRDefault="00762C40" w:rsidP="00762C40">
      <w:pPr>
        <w:widowControl w:val="0"/>
        <w:tabs>
          <w:tab w:val="left" w:pos="720"/>
          <w:tab w:val="num" w:pos="2340"/>
          <w:tab w:val="num" w:pos="3060"/>
          <w:tab w:val="num" w:pos="3240"/>
        </w:tabs>
        <w:spacing w:after="0" w:line="240"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6.12. Требования к выполнению сметных расчетов.</w:t>
      </w:r>
    </w:p>
    <w:p w:rsidR="00762C40" w:rsidRPr="004637CA" w:rsidRDefault="00762C40" w:rsidP="00762C40">
      <w:pPr>
        <w:widowControl w:val="0"/>
        <w:tabs>
          <w:tab w:val="left" w:pos="720"/>
          <w:tab w:val="left" w:pos="993"/>
          <w:tab w:val="num" w:pos="234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6.12.1. Сметная документация должна соответствовать требованиям методических указаний по определению стоимости строительства (п. 2.10), решение по которым принято Советом директоров АО «ДРСК» (Методические указания по определению сметной стоимости (на сайте АО «ДРСК»)).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62C40" w:rsidRPr="004637CA" w:rsidRDefault="00762C40" w:rsidP="00762C40">
      <w:pPr>
        <w:widowControl w:val="0"/>
        <w:tabs>
          <w:tab w:val="left" w:pos="720"/>
          <w:tab w:val="left" w:pos="993"/>
          <w:tab w:val="num" w:pos="234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6.12.2. 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w:t>
      </w:r>
    </w:p>
    <w:p w:rsidR="00762C40" w:rsidRPr="004637CA" w:rsidRDefault="00762C40" w:rsidP="00762C40">
      <w:pPr>
        <w:widowControl w:val="0"/>
        <w:tabs>
          <w:tab w:val="left" w:pos="720"/>
          <w:tab w:val="left" w:pos="993"/>
          <w:tab w:val="num" w:pos="1843"/>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6.12.2.1.</w:t>
      </w:r>
      <w:r w:rsidRPr="004637CA">
        <w:rPr>
          <w:rFonts w:ascii="Times New Roman" w:hAnsi="Times New Roman"/>
          <w:sz w:val="26"/>
          <w:szCs w:val="26"/>
          <w:lang w:eastAsia="ru-RU"/>
        </w:rPr>
        <w:tab/>
        <w:t xml:space="preserve">В базисном уровне, определяемом на основе действующих сметных норм и цен с использованием </w:t>
      </w:r>
      <w:r w:rsidRPr="004637CA">
        <w:rPr>
          <w:rFonts w:ascii="Times New Roman" w:eastAsia="Times New Roman" w:hAnsi="Times New Roman"/>
          <w:sz w:val="26"/>
          <w:szCs w:val="26"/>
          <w:lang w:eastAsia="ru-RU"/>
        </w:rPr>
        <w:t xml:space="preserve">единичных расценок   утвержденных, зарегистрированных в установленном порядке и внесенных в Федеральный реестр </w:t>
      </w:r>
      <w:r w:rsidRPr="004637CA">
        <w:rPr>
          <w:rFonts w:ascii="Times New Roman" w:eastAsia="Times New Roman" w:hAnsi="Times New Roman"/>
          <w:sz w:val="26"/>
          <w:szCs w:val="26"/>
          <w:lang w:eastAsia="ru-RU"/>
        </w:rPr>
        <w:lastRenderedPageBreak/>
        <w:t>сметных нормативов РФ, утвержденный Министерством строительства и жилищно-коммунального хозяйства РФ (Минстрой России).</w:t>
      </w:r>
    </w:p>
    <w:p w:rsidR="00762C40" w:rsidRPr="004637CA" w:rsidRDefault="00762C40" w:rsidP="00762C40">
      <w:pPr>
        <w:widowControl w:val="0"/>
        <w:tabs>
          <w:tab w:val="left" w:pos="720"/>
          <w:tab w:val="left" w:pos="993"/>
          <w:tab w:val="num" w:pos="1843"/>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6.12.2.2.</w:t>
      </w:r>
      <w:r w:rsidRPr="004637CA">
        <w:rPr>
          <w:rFonts w:ascii="Times New Roman" w:hAnsi="Times New Roman"/>
          <w:sz w:val="26"/>
          <w:szCs w:val="26"/>
          <w:lang w:eastAsia="ru-RU"/>
        </w:rPr>
        <w:tab/>
        <w:t>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r w:rsidRPr="004637CA">
        <w:rPr>
          <w:rFonts w:ascii="Times New Roman" w:eastAsia="Times New Roman" w:hAnsi="Times New Roman"/>
          <w:sz w:val="26"/>
          <w:szCs w:val="26"/>
          <w:lang w:eastAsia="ru-RU"/>
        </w:rPr>
        <w:t xml:space="preserve"> или индексами, рекомендованными к применению региональными РЦЦС</w:t>
      </w:r>
      <w:r w:rsidRPr="004637CA">
        <w:rPr>
          <w:rFonts w:ascii="Times New Roman" w:hAnsi="Times New Roman"/>
          <w:sz w:val="26"/>
          <w:szCs w:val="26"/>
          <w:lang w:eastAsia="ru-RU"/>
        </w:rPr>
        <w:t>.</w:t>
      </w:r>
    </w:p>
    <w:p w:rsidR="00762C40" w:rsidRPr="004637CA" w:rsidRDefault="00762C40" w:rsidP="00762C40">
      <w:pPr>
        <w:widowControl w:val="0"/>
        <w:tabs>
          <w:tab w:val="left" w:pos="720"/>
          <w:tab w:val="left" w:pos="993"/>
          <w:tab w:val="num" w:pos="1843"/>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6.12.2.3.</w:t>
      </w:r>
      <w:r w:rsidRPr="004637CA">
        <w:rPr>
          <w:rFonts w:ascii="Times New Roman" w:hAnsi="Times New Roman"/>
          <w:sz w:val="26"/>
          <w:szCs w:val="26"/>
          <w:lang w:eastAsia="ru-RU"/>
        </w:rPr>
        <w:tab/>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r w:rsidRPr="004637CA">
        <w:rPr>
          <w:rFonts w:ascii="Times New Roman" w:eastAsia="Times New Roman" w:hAnsi="Times New Roman"/>
          <w:sz w:val="26"/>
          <w:szCs w:val="26"/>
          <w:lang w:eastAsia="ru-RU"/>
        </w:rPr>
        <w:t>При этом индексы на строительно-монтажные работы:</w:t>
      </w:r>
    </w:p>
    <w:p w:rsidR="00762C40" w:rsidRPr="004637CA" w:rsidRDefault="00762C40" w:rsidP="00762C40">
      <w:pPr>
        <w:widowControl w:val="0"/>
        <w:tabs>
          <w:tab w:val="left" w:pos="720"/>
          <w:tab w:val="left" w:pos="993"/>
          <w:tab w:val="num" w:pos="1843"/>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6.12.2.3.1.</w:t>
      </w:r>
      <w:r w:rsidRPr="004637CA">
        <w:rPr>
          <w:rFonts w:ascii="Times New Roman" w:hAnsi="Times New Roman"/>
          <w:sz w:val="26"/>
          <w:szCs w:val="26"/>
          <w:lang w:eastAsia="ru-RU"/>
        </w:rPr>
        <w:tab/>
        <w:t>Для воздушных и кабельных линий в соответствии с индексами по объектам строительства:</w:t>
      </w:r>
    </w:p>
    <w:p w:rsidR="00762C40" w:rsidRPr="004637CA" w:rsidRDefault="00762C40" w:rsidP="00762C40">
      <w:pPr>
        <w:widowControl w:val="0"/>
        <w:tabs>
          <w:tab w:val="left" w:pos="720"/>
          <w:tab w:val="left" w:pos="993"/>
          <w:tab w:val="num" w:pos="234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воздушная прокладка провода с медными жилами;</w:t>
      </w:r>
    </w:p>
    <w:p w:rsidR="00762C40" w:rsidRPr="004637CA" w:rsidRDefault="00762C40" w:rsidP="00762C40">
      <w:pPr>
        <w:widowControl w:val="0"/>
        <w:tabs>
          <w:tab w:val="left" w:pos="720"/>
          <w:tab w:val="left" w:pos="993"/>
          <w:tab w:val="num" w:pos="234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воздушная прокладка провода с алюминиевыми жилами;</w:t>
      </w:r>
    </w:p>
    <w:p w:rsidR="00762C40" w:rsidRPr="004637CA" w:rsidRDefault="00762C40" w:rsidP="00762C40">
      <w:pPr>
        <w:widowControl w:val="0"/>
        <w:tabs>
          <w:tab w:val="left" w:pos="720"/>
          <w:tab w:val="left" w:pos="993"/>
          <w:tab w:val="num" w:pos="234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подземная прокладка кабеля с медными жилами;</w:t>
      </w:r>
    </w:p>
    <w:p w:rsidR="00762C40" w:rsidRPr="004637CA" w:rsidRDefault="00762C40" w:rsidP="00762C40">
      <w:pPr>
        <w:widowControl w:val="0"/>
        <w:tabs>
          <w:tab w:val="left" w:pos="720"/>
          <w:tab w:val="left" w:pos="993"/>
          <w:tab w:val="num" w:pos="234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подземная прокладка кабеля с алюминиевыми жилами.</w:t>
      </w:r>
    </w:p>
    <w:p w:rsidR="00762C40" w:rsidRPr="004637CA" w:rsidRDefault="00762C40" w:rsidP="00762C40">
      <w:pPr>
        <w:widowControl w:val="0"/>
        <w:tabs>
          <w:tab w:val="left" w:pos="720"/>
          <w:tab w:val="left" w:pos="993"/>
          <w:tab w:val="num" w:pos="1843"/>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6.12.2.3.2.</w:t>
      </w:r>
      <w:r w:rsidRPr="004637CA">
        <w:rPr>
          <w:rFonts w:ascii="Times New Roman" w:hAnsi="Times New Roman"/>
          <w:sz w:val="26"/>
          <w:szCs w:val="26"/>
          <w:lang w:eastAsia="ru-RU"/>
        </w:rPr>
        <w:tab/>
        <w:t>Для КТП, ПС в соответствии с индексом «Прочие объекты».</w:t>
      </w:r>
    </w:p>
    <w:p w:rsidR="00762C40" w:rsidRPr="004637CA" w:rsidRDefault="00762C40" w:rsidP="00762C40">
      <w:pPr>
        <w:tabs>
          <w:tab w:val="left" w:pos="720"/>
          <w:tab w:val="num" w:pos="993"/>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4637CA">
        <w:rPr>
          <w:rFonts w:ascii="Times New Roman" w:hAnsi="Times New Roman"/>
          <w:sz w:val="26"/>
          <w:szCs w:val="26"/>
          <w:lang w:eastAsia="ru-RU"/>
        </w:rPr>
        <w:t xml:space="preserve">6.12.3. </w:t>
      </w:r>
      <w:r w:rsidRPr="004637CA">
        <w:rPr>
          <w:rFonts w:ascii="Times New Roman" w:eastAsia="Times New Roman" w:hAnsi="Times New Roman"/>
          <w:snapToGrid w:val="0"/>
          <w:sz w:val="26"/>
          <w:szCs w:val="26"/>
          <w:lang w:eastAsia="ru-RU"/>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rsidR="00762C40" w:rsidRPr="004637CA" w:rsidRDefault="00762C40" w:rsidP="00762C40">
      <w:pPr>
        <w:tabs>
          <w:tab w:val="left" w:pos="720"/>
          <w:tab w:val="num" w:pos="993"/>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4637CA">
        <w:rPr>
          <w:rFonts w:ascii="Times New Roman" w:eastAsia="Times New Roman" w:hAnsi="Times New Roman"/>
          <w:snapToGrid w:val="0"/>
          <w:sz w:val="26"/>
          <w:szCs w:val="26"/>
          <w:lang w:eastAsia="ru-RU"/>
        </w:rPr>
        <w:t>6.12.4. При отсутствии необходимой номенклатуры МТР по сборнику, допускается определять стоимость МТР на основании прайс-листов</w:t>
      </w:r>
      <w:r w:rsidRPr="004637CA">
        <w:rPr>
          <w:rFonts w:ascii="Times New Roman" w:eastAsia="Times New Roman" w:hAnsi="Times New Roman"/>
          <w:snapToGrid w:val="0"/>
          <w:sz w:val="26"/>
          <w:szCs w:val="26"/>
          <w:vertAlign w:val="superscript"/>
          <w:lang w:eastAsia="ru-RU"/>
        </w:rPr>
        <w:footnoteReference w:id="1"/>
      </w:r>
      <w:r w:rsidRPr="004637CA">
        <w:rPr>
          <w:rFonts w:ascii="Times New Roman" w:eastAsia="Times New Roman" w:hAnsi="Times New Roman"/>
          <w:snapToGrid w:val="0"/>
          <w:sz w:val="26"/>
          <w:szCs w:val="26"/>
          <w:lang w:eastAsia="ru-RU"/>
        </w:rPr>
        <w:t xml:space="preserve">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p>
    <w:p w:rsidR="00762C40" w:rsidRPr="004637CA" w:rsidRDefault="00762C40" w:rsidP="00762C40">
      <w:pPr>
        <w:pStyle w:val="aff9"/>
        <w:tabs>
          <w:tab w:val="left" w:pos="993"/>
        </w:tabs>
        <w:autoSpaceDE w:val="0"/>
        <w:autoSpaceDN w:val="0"/>
        <w:adjustRightInd w:val="0"/>
        <w:spacing w:before="60" w:after="0" w:line="240" w:lineRule="auto"/>
        <w:ind w:left="0" w:firstLine="709"/>
        <w:jc w:val="both"/>
        <w:rPr>
          <w:rFonts w:ascii="Times New Roman" w:eastAsia="Times New Roman" w:hAnsi="Times New Roman"/>
          <w:snapToGrid w:val="0"/>
          <w:sz w:val="26"/>
          <w:szCs w:val="26"/>
          <w:lang w:eastAsia="ru-RU"/>
        </w:rPr>
      </w:pPr>
      <w:r w:rsidRPr="004637CA">
        <w:rPr>
          <w:rFonts w:ascii="Times New Roman" w:eastAsia="Times New Roman" w:hAnsi="Times New Roman"/>
          <w:snapToGrid w:val="0"/>
          <w:sz w:val="26"/>
          <w:szCs w:val="26"/>
          <w:lang w:eastAsia="ru-RU"/>
        </w:rPr>
        <w:t>6.12.5. При использовании в сметах коэффициентов и лимитированных затрат, указывать обоснование</w:t>
      </w:r>
      <w:r w:rsidRPr="004637CA">
        <w:rPr>
          <w:rFonts w:ascii="Times New Roman" w:eastAsia="Times New Roman" w:hAnsi="Times New Roman"/>
          <w:b/>
          <w:i/>
          <w:sz w:val="26"/>
          <w:szCs w:val="26"/>
          <w:lang w:eastAsia="ru-RU"/>
        </w:rPr>
        <w:t xml:space="preserve"> </w:t>
      </w:r>
      <w:r w:rsidRPr="004637CA">
        <w:rPr>
          <w:rFonts w:ascii="Times New Roman" w:eastAsia="Times New Roman" w:hAnsi="Times New Roman"/>
          <w:snapToGrid w:val="0"/>
          <w:sz w:val="26"/>
          <w:szCs w:val="26"/>
          <w:lang w:eastAsia="ru-RU"/>
        </w:rPr>
        <w:t>из технической части, вводных указаний сборников или других нормативных документов и приложений к ним.</w:t>
      </w:r>
    </w:p>
    <w:p w:rsidR="00762C40" w:rsidRPr="004637CA" w:rsidRDefault="00762C40" w:rsidP="00762C40">
      <w:pPr>
        <w:widowControl w:val="0"/>
        <w:tabs>
          <w:tab w:val="left" w:pos="709"/>
          <w:tab w:val="left" w:pos="993"/>
          <w:tab w:val="num" w:pos="156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6.12.6.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2C40" w:rsidRPr="004637CA" w:rsidRDefault="00762C40" w:rsidP="00762C40">
      <w:pPr>
        <w:widowControl w:val="0"/>
        <w:tabs>
          <w:tab w:val="left" w:pos="720"/>
          <w:tab w:val="left" w:pos="993"/>
          <w:tab w:val="num" w:pos="156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6.12.7.</w:t>
      </w:r>
      <w:r w:rsidRPr="004637CA">
        <w:rPr>
          <w:rFonts w:ascii="Times New Roman" w:hAnsi="Times New Roman"/>
          <w:sz w:val="26"/>
          <w:szCs w:val="26"/>
          <w:lang w:eastAsia="ru-RU"/>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2C40" w:rsidRPr="004637CA" w:rsidRDefault="00762C40" w:rsidP="00762C40">
      <w:pPr>
        <w:widowControl w:val="0"/>
        <w:tabs>
          <w:tab w:val="left" w:pos="720"/>
          <w:tab w:val="left" w:pos="993"/>
          <w:tab w:val="num" w:pos="1560"/>
          <w:tab w:val="num" w:pos="3060"/>
          <w:tab w:val="num" w:pos="324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6.12.8.</w:t>
      </w:r>
      <w:r w:rsidRPr="004637CA">
        <w:rPr>
          <w:rFonts w:ascii="Times New Roman" w:hAnsi="Times New Roman"/>
          <w:sz w:val="26"/>
          <w:szCs w:val="26"/>
          <w:lang w:eastAsia="ru-RU"/>
        </w:rPr>
        <w:tab/>
        <w:t xml:space="preserve">Сметную документацию предоставлять в формате MS </w:t>
      </w:r>
      <w:proofErr w:type="spellStart"/>
      <w:r w:rsidRPr="004637CA">
        <w:rPr>
          <w:rFonts w:ascii="Times New Roman" w:hAnsi="Times New Roman"/>
          <w:sz w:val="26"/>
          <w:szCs w:val="26"/>
          <w:lang w:eastAsia="ru-RU"/>
        </w:rPr>
        <w:t>Excel</w:t>
      </w:r>
      <w:proofErr w:type="spellEnd"/>
      <w:r w:rsidRPr="004637CA">
        <w:rPr>
          <w:rFonts w:ascii="Times New Roman" w:hAnsi="Times New Roman"/>
          <w:sz w:val="26"/>
          <w:szCs w:val="26"/>
          <w:lang w:eastAsia="ru-RU"/>
        </w:rPr>
        <w:t xml:space="preserve">, либо другом числовом формате, совместимом с MS </w:t>
      </w:r>
      <w:proofErr w:type="spellStart"/>
      <w:r w:rsidRPr="004637CA">
        <w:rPr>
          <w:rFonts w:ascii="Times New Roman" w:hAnsi="Times New Roman"/>
          <w:sz w:val="26"/>
          <w:szCs w:val="26"/>
          <w:lang w:eastAsia="ru-RU"/>
        </w:rPr>
        <w:t>Excel</w:t>
      </w:r>
      <w:proofErr w:type="spellEnd"/>
      <w:r w:rsidRPr="004637CA">
        <w:rPr>
          <w:rFonts w:ascii="Times New Roman" w:hAnsi="Times New Roman"/>
          <w:sz w:val="26"/>
          <w:szCs w:val="26"/>
          <w:lang w:eastAsia="ru-RU"/>
        </w:rPr>
        <w:t xml:space="preserve">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2C40" w:rsidRPr="004637CA" w:rsidRDefault="00762C40" w:rsidP="00762C40">
      <w:pPr>
        <w:widowControl w:val="0"/>
        <w:tabs>
          <w:tab w:val="left" w:pos="720"/>
          <w:tab w:val="num" w:pos="3060"/>
          <w:tab w:val="num" w:pos="3240"/>
        </w:tabs>
        <w:spacing w:after="0" w:line="240"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 xml:space="preserve">6.13. Подрядчик в день завершения работ, указанный в календарном плане, направляет в филиал АО «ДРСК» Акт сдачи-приемки выполненных работ с </w:t>
      </w:r>
      <w:r w:rsidRPr="004637CA">
        <w:rPr>
          <w:rFonts w:ascii="Times New Roman" w:hAnsi="Times New Roman"/>
          <w:sz w:val="26"/>
          <w:szCs w:val="26"/>
          <w:lang w:eastAsia="ru-RU"/>
        </w:rPr>
        <w:lastRenderedPageBreak/>
        <w:t xml:space="preserve">приложением 4 (четырех) экземпляров РД в бумажном виде и 1 экземпляр в электронном виде (на </w:t>
      </w:r>
      <w:r w:rsidRPr="004637CA">
        <w:rPr>
          <w:rFonts w:ascii="Times New Roman" w:hAnsi="Times New Roman"/>
          <w:sz w:val="26"/>
          <w:szCs w:val="26"/>
          <w:lang w:val="en-US" w:eastAsia="ru-RU"/>
        </w:rPr>
        <w:t>CD</w:t>
      </w:r>
      <w:r w:rsidRPr="004637CA">
        <w:rPr>
          <w:rFonts w:ascii="Times New Roman" w:hAnsi="Times New Roman"/>
          <w:sz w:val="26"/>
          <w:szCs w:val="26"/>
          <w:lang w:eastAsia="ru-RU"/>
        </w:rPr>
        <w:t xml:space="preserve">), одновременно направляет 1 (один) экземпляр в бумажном виде и 1 экземпляр в электронном виде (на </w:t>
      </w:r>
      <w:r w:rsidRPr="004637CA">
        <w:rPr>
          <w:rFonts w:ascii="Times New Roman" w:hAnsi="Times New Roman"/>
          <w:sz w:val="26"/>
          <w:szCs w:val="26"/>
          <w:lang w:val="en-US" w:eastAsia="ru-RU"/>
        </w:rPr>
        <w:t>CD</w:t>
      </w:r>
      <w:r w:rsidRPr="004637CA">
        <w:rPr>
          <w:rFonts w:ascii="Times New Roman" w:hAnsi="Times New Roman"/>
          <w:sz w:val="26"/>
          <w:szCs w:val="26"/>
          <w:lang w:eastAsia="ru-RU"/>
        </w:rPr>
        <w:t xml:space="preserve">) в АО «ДРСК» г. Благовещенск. </w:t>
      </w:r>
    </w:p>
    <w:p w:rsidR="00762C40" w:rsidRPr="004637CA" w:rsidRDefault="00762C40" w:rsidP="00762C40">
      <w:pPr>
        <w:widowControl w:val="0"/>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6.14. Использование форматов при передаче документации в электронном виде:</w:t>
      </w:r>
    </w:p>
    <w:p w:rsidR="00762C40" w:rsidRPr="004637CA" w:rsidRDefault="00762C40" w:rsidP="00762C40">
      <w:pPr>
        <w:widowControl w:val="0"/>
        <w:autoSpaceDE w:val="0"/>
        <w:autoSpaceDN w:val="0"/>
        <w:adjustRightInd w:val="0"/>
        <w:spacing w:after="0" w:line="240" w:lineRule="auto"/>
        <w:contextualSpacing/>
        <w:jc w:val="both"/>
        <w:rPr>
          <w:rFonts w:ascii="Times New Roman" w:hAnsi="Times New Roman"/>
          <w:sz w:val="26"/>
          <w:szCs w:val="26"/>
          <w:lang w:eastAsia="ru-RU"/>
        </w:rPr>
      </w:pP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762C40" w:rsidRPr="004637CA" w:rsidTr="00D1523E">
        <w:trPr>
          <w:trHeight w:val="522"/>
        </w:trPr>
        <w:tc>
          <w:tcPr>
            <w:tcW w:w="3190" w:type="dxa"/>
          </w:tcPr>
          <w:p w:rsidR="00762C40" w:rsidRPr="004637CA" w:rsidRDefault="00762C40" w:rsidP="00D1523E">
            <w:pPr>
              <w:widowControl w:val="0"/>
              <w:spacing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Вид документа</w:t>
            </w:r>
          </w:p>
        </w:tc>
        <w:tc>
          <w:tcPr>
            <w:tcW w:w="3757" w:type="dxa"/>
          </w:tcPr>
          <w:p w:rsidR="00762C40" w:rsidRPr="004637CA" w:rsidRDefault="00762C40" w:rsidP="00D1523E">
            <w:pPr>
              <w:widowControl w:val="0"/>
              <w:spacing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Используемое приложение</w:t>
            </w:r>
          </w:p>
        </w:tc>
        <w:tc>
          <w:tcPr>
            <w:tcW w:w="2161" w:type="dxa"/>
          </w:tcPr>
          <w:p w:rsidR="00762C40" w:rsidRPr="004637CA" w:rsidRDefault="00762C40" w:rsidP="00D1523E">
            <w:pPr>
              <w:widowControl w:val="0"/>
              <w:spacing w:after="0" w:line="240" w:lineRule="auto"/>
              <w:contextualSpacing/>
              <w:rPr>
                <w:rFonts w:ascii="Times New Roman" w:hAnsi="Times New Roman"/>
                <w:b/>
                <w:sz w:val="26"/>
                <w:szCs w:val="26"/>
                <w:lang w:eastAsia="ru-RU"/>
              </w:rPr>
            </w:pPr>
            <w:r w:rsidRPr="004637CA">
              <w:rPr>
                <w:rFonts w:ascii="Times New Roman" w:hAnsi="Times New Roman"/>
                <w:b/>
                <w:sz w:val="26"/>
                <w:szCs w:val="26"/>
                <w:lang w:eastAsia="ru-RU"/>
              </w:rPr>
              <w:t>Формат</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Текстовая часть, описания</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 xml:space="preserve">MS Word   </w:t>
            </w:r>
            <w:r w:rsidRPr="004637CA">
              <w:rPr>
                <w:rFonts w:ascii="Times New Roman" w:hAnsi="Times New Roman"/>
                <w:szCs w:val="20"/>
                <w:lang w:eastAsia="ru-RU"/>
              </w:rPr>
              <w:t>и</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Adobe Acrobat</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.doc</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.pdf</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Таблицы</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 xml:space="preserve">MS Excel    </w:t>
            </w:r>
            <w:r w:rsidRPr="004637CA">
              <w:rPr>
                <w:rFonts w:ascii="Times New Roman" w:hAnsi="Times New Roman"/>
                <w:szCs w:val="20"/>
                <w:lang w:eastAsia="ru-RU"/>
              </w:rPr>
              <w:t>и</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Adobe Acrobat</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xls</w:t>
            </w:r>
            <w:proofErr w:type="spellEnd"/>
          </w:p>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val="en-US" w:eastAsia="ru-RU"/>
              </w:rPr>
              <w:t>.pdf</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Базы данных</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 xml:space="preserve">MS Excel   </w:t>
            </w:r>
            <w:r w:rsidRPr="004637CA">
              <w:rPr>
                <w:rFonts w:ascii="Times New Roman" w:hAnsi="Times New Roman"/>
                <w:szCs w:val="20"/>
                <w:lang w:eastAsia="ru-RU"/>
              </w:rPr>
              <w:t>и</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Adobe Acrobat</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xls</w:t>
            </w:r>
            <w:proofErr w:type="spellEnd"/>
          </w:p>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val="en-US" w:eastAsia="ru-RU"/>
              </w:rPr>
              <w:t>.pdf</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Планы, графики</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 xml:space="preserve">MS Project    </w:t>
            </w:r>
            <w:r w:rsidRPr="004637CA">
              <w:rPr>
                <w:rFonts w:ascii="Times New Roman" w:hAnsi="Times New Roman"/>
                <w:szCs w:val="20"/>
                <w:lang w:eastAsia="ru-RU"/>
              </w:rPr>
              <w:t>и</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MS Excel</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mpp</w:t>
            </w:r>
            <w:proofErr w:type="spellEnd"/>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xls</w:t>
            </w:r>
            <w:proofErr w:type="spellEnd"/>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Чертежи</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val="en-US" w:eastAsia="ru-RU"/>
              </w:rPr>
              <w:t>AutoCAD</w:t>
            </w:r>
            <w:r w:rsidRPr="004637CA">
              <w:rPr>
                <w:rFonts w:ascii="Times New Roman" w:hAnsi="Times New Roman"/>
                <w:szCs w:val="20"/>
                <w:lang w:eastAsia="ru-RU"/>
              </w:rPr>
              <w:t xml:space="preserve">    и</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Adobe Acrobat</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dwg</w:t>
            </w:r>
            <w:proofErr w:type="spellEnd"/>
          </w:p>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val="en-US" w:eastAsia="ru-RU"/>
              </w:rPr>
              <w:t>.pdf</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Графический материал</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 xml:space="preserve">MS Photo Editor    </w:t>
            </w:r>
            <w:r w:rsidRPr="004637CA">
              <w:rPr>
                <w:rFonts w:ascii="Times New Roman" w:hAnsi="Times New Roman"/>
                <w:szCs w:val="20"/>
                <w:lang w:eastAsia="ru-RU"/>
              </w:rPr>
              <w:t>и</w:t>
            </w:r>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Adobe Acrobat</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.jpg</w:t>
            </w:r>
          </w:p>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val="en-US" w:eastAsia="ru-RU"/>
              </w:rPr>
              <w:t>.pdf</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eastAsia="ru-RU"/>
              </w:rPr>
              <w:t>Электронный архив</w:t>
            </w:r>
          </w:p>
        </w:tc>
        <w:tc>
          <w:tcPr>
            <w:tcW w:w="3757"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proofErr w:type="spellStart"/>
            <w:r w:rsidRPr="004637CA">
              <w:rPr>
                <w:rFonts w:ascii="Times New Roman" w:hAnsi="Times New Roman"/>
                <w:szCs w:val="20"/>
                <w:lang w:val="en-US" w:eastAsia="ru-RU"/>
              </w:rPr>
              <w:t>WinRar</w:t>
            </w:r>
            <w:proofErr w:type="spellEnd"/>
          </w:p>
        </w:tc>
        <w:tc>
          <w:tcPr>
            <w:tcW w:w="2161"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rar</w:t>
            </w:r>
            <w:proofErr w:type="spellEnd"/>
            <w:r w:rsidRPr="004637CA">
              <w:rPr>
                <w:rFonts w:ascii="Times New Roman" w:hAnsi="Times New Roman"/>
                <w:szCs w:val="20"/>
                <w:lang w:eastAsia="ru-RU"/>
              </w:rPr>
              <w:t xml:space="preserve"> </w:t>
            </w:r>
            <w:r w:rsidRPr="004637CA">
              <w:rPr>
                <w:rFonts w:ascii="Times New Roman" w:hAnsi="Times New Roman"/>
                <w:sz w:val="26"/>
                <w:szCs w:val="26"/>
                <w:lang w:eastAsia="ru-RU"/>
              </w:rPr>
              <w:t>*</w:t>
            </w:r>
          </w:p>
        </w:tc>
      </w:tr>
      <w:tr w:rsidR="00762C40" w:rsidRPr="004637CA" w:rsidTr="00D1523E">
        <w:tc>
          <w:tcPr>
            <w:tcW w:w="3190" w:type="dxa"/>
          </w:tcPr>
          <w:p w:rsidR="00762C40" w:rsidRPr="004637CA" w:rsidRDefault="00762C40" w:rsidP="00D1523E">
            <w:pPr>
              <w:widowControl w:val="0"/>
              <w:spacing w:after="0" w:line="240" w:lineRule="auto"/>
              <w:contextualSpacing/>
              <w:rPr>
                <w:rFonts w:ascii="Times New Roman" w:hAnsi="Times New Roman"/>
                <w:szCs w:val="20"/>
                <w:lang w:eastAsia="ru-RU"/>
              </w:rPr>
            </w:pPr>
            <w:r w:rsidRPr="004637CA">
              <w:rPr>
                <w:rFonts w:ascii="Times New Roman" w:hAnsi="Times New Roman"/>
                <w:sz w:val="26"/>
                <w:szCs w:val="26"/>
                <w:lang w:eastAsia="ru-RU"/>
              </w:rPr>
              <w:t>Сметная документация</w:t>
            </w:r>
          </w:p>
        </w:tc>
        <w:tc>
          <w:tcPr>
            <w:tcW w:w="3757" w:type="dxa"/>
          </w:tcPr>
          <w:p w:rsidR="00762C40" w:rsidRPr="004637CA" w:rsidRDefault="00762C40" w:rsidP="00D1523E">
            <w:pPr>
              <w:widowControl w:val="0"/>
              <w:spacing w:after="0" w:line="240" w:lineRule="auto"/>
              <w:contextualSpacing/>
              <w:rPr>
                <w:rFonts w:ascii="Times New Roman" w:hAnsi="Times New Roman"/>
                <w:sz w:val="26"/>
                <w:szCs w:val="26"/>
                <w:lang w:eastAsia="ru-RU"/>
              </w:rPr>
            </w:pPr>
            <w:r w:rsidRPr="004637CA">
              <w:rPr>
                <w:rFonts w:ascii="Times New Roman" w:hAnsi="Times New Roman"/>
                <w:szCs w:val="20"/>
                <w:lang w:val="en-US" w:eastAsia="ru-RU"/>
              </w:rPr>
              <w:t>MS</w:t>
            </w:r>
            <w:r w:rsidRPr="004637CA">
              <w:rPr>
                <w:rFonts w:ascii="Times New Roman" w:hAnsi="Times New Roman"/>
                <w:szCs w:val="20"/>
                <w:lang w:eastAsia="ru-RU"/>
              </w:rPr>
              <w:t xml:space="preserve"> </w:t>
            </w:r>
            <w:r w:rsidRPr="004637CA">
              <w:rPr>
                <w:rFonts w:ascii="Times New Roman" w:hAnsi="Times New Roman"/>
                <w:szCs w:val="20"/>
                <w:lang w:val="en-US" w:eastAsia="ru-RU"/>
              </w:rPr>
              <w:t>Excel</w:t>
            </w:r>
            <w:r w:rsidRPr="004637CA">
              <w:rPr>
                <w:rFonts w:ascii="Times New Roman" w:hAnsi="Times New Roman"/>
                <w:szCs w:val="20"/>
                <w:lang w:eastAsia="ru-RU"/>
              </w:rPr>
              <w:t xml:space="preserve"> и в формате программы «ГРАНД СМЕТА», позволяющем вести накопительные ведомости по локальным сметам.</w:t>
            </w:r>
          </w:p>
        </w:tc>
        <w:tc>
          <w:tcPr>
            <w:tcW w:w="2161" w:type="dxa"/>
          </w:tcPr>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val="en-US" w:eastAsia="ru-RU"/>
              </w:rPr>
              <w:t>.</w:t>
            </w:r>
            <w:proofErr w:type="spellStart"/>
            <w:r w:rsidRPr="004637CA">
              <w:rPr>
                <w:rFonts w:ascii="Times New Roman" w:hAnsi="Times New Roman"/>
                <w:szCs w:val="20"/>
                <w:lang w:val="en-US" w:eastAsia="ru-RU"/>
              </w:rPr>
              <w:t>xls</w:t>
            </w:r>
            <w:proofErr w:type="spellEnd"/>
          </w:p>
          <w:p w:rsidR="00762C40" w:rsidRPr="004637CA" w:rsidRDefault="00762C40" w:rsidP="00D1523E">
            <w:pPr>
              <w:widowControl w:val="0"/>
              <w:spacing w:after="0" w:line="240" w:lineRule="auto"/>
              <w:contextualSpacing/>
              <w:rPr>
                <w:rFonts w:ascii="Times New Roman" w:hAnsi="Times New Roman"/>
                <w:szCs w:val="20"/>
                <w:lang w:val="en-US" w:eastAsia="ru-RU"/>
              </w:rPr>
            </w:pPr>
            <w:r w:rsidRPr="004637CA">
              <w:rPr>
                <w:rFonts w:ascii="Times New Roman" w:hAnsi="Times New Roman"/>
                <w:szCs w:val="20"/>
                <w:lang w:eastAsia="ru-RU"/>
              </w:rPr>
              <w:t>.</w:t>
            </w:r>
            <w:proofErr w:type="spellStart"/>
            <w:r w:rsidRPr="004637CA">
              <w:rPr>
                <w:rFonts w:ascii="Times New Roman" w:hAnsi="Times New Roman"/>
                <w:szCs w:val="20"/>
                <w:lang w:val="en-US" w:eastAsia="ru-RU"/>
              </w:rPr>
              <w:t>gsf</w:t>
            </w:r>
            <w:proofErr w:type="spellEnd"/>
          </w:p>
        </w:tc>
      </w:tr>
    </w:tbl>
    <w:p w:rsidR="00762C40" w:rsidRPr="004637CA" w:rsidRDefault="00762C40" w:rsidP="00762C40">
      <w:pPr>
        <w:widowControl w:val="0"/>
        <w:autoSpaceDE w:val="0"/>
        <w:autoSpaceDN w:val="0"/>
        <w:adjustRightInd w:val="0"/>
        <w:spacing w:after="0" w:line="240"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 материалы каждого тома РД компоновать в одном файле</w:t>
      </w:r>
    </w:p>
    <w:p w:rsidR="00762C40" w:rsidRPr="004637CA" w:rsidRDefault="00762C40" w:rsidP="00762C40">
      <w:pPr>
        <w:widowControl w:val="0"/>
        <w:autoSpaceDE w:val="0"/>
        <w:autoSpaceDN w:val="0"/>
        <w:adjustRightInd w:val="0"/>
        <w:spacing w:after="0" w:line="240" w:lineRule="auto"/>
        <w:contextualSpacing/>
        <w:jc w:val="both"/>
        <w:rPr>
          <w:rFonts w:ascii="Times New Roman" w:hAnsi="Times New Roman"/>
          <w:sz w:val="26"/>
          <w:szCs w:val="26"/>
          <w:lang w:eastAsia="ru-RU"/>
        </w:rPr>
      </w:pPr>
    </w:p>
    <w:p w:rsidR="00762C40" w:rsidRPr="004637CA" w:rsidRDefault="00762C40" w:rsidP="00762C40">
      <w:pPr>
        <w:widowControl w:val="0"/>
        <w:autoSpaceDE w:val="0"/>
        <w:autoSpaceDN w:val="0"/>
        <w:adjustRightInd w:val="0"/>
        <w:spacing w:after="0" w:line="262"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6.15.</w:t>
      </w:r>
      <w:r w:rsidRPr="004637CA">
        <w:rPr>
          <w:rFonts w:ascii="Times New Roman" w:hAnsi="Times New Roman"/>
          <w:sz w:val="26"/>
          <w:szCs w:val="26"/>
          <w:lang w:eastAsia="ru-RU"/>
        </w:rPr>
        <w:tab/>
        <w:t>Разработанная рабочая документация является собственностью Заказчика и передача её третьим лицам без его согласия запрещается.</w:t>
      </w:r>
    </w:p>
    <w:p w:rsidR="00762C40" w:rsidRPr="004637CA" w:rsidRDefault="00762C40" w:rsidP="00762C40">
      <w:pPr>
        <w:widowControl w:val="0"/>
        <w:tabs>
          <w:tab w:val="left" w:pos="720"/>
          <w:tab w:val="num" w:pos="3060"/>
          <w:tab w:val="num" w:pos="3240"/>
        </w:tabs>
        <w:spacing w:after="0" w:line="262"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6.16. Проектная организация включает в стоимость проектных работ затраты, и осуществляет от лица Заказчика получение согласования рабочей документации в управлении Ростехнадзора по Приморскому краю.</w:t>
      </w:r>
    </w:p>
    <w:p w:rsidR="00762C40" w:rsidRPr="004637CA" w:rsidRDefault="00762C40" w:rsidP="00762C40">
      <w:pPr>
        <w:widowControl w:val="0"/>
        <w:tabs>
          <w:tab w:val="left" w:pos="720"/>
          <w:tab w:val="num" w:pos="3060"/>
          <w:tab w:val="num" w:pos="3240"/>
        </w:tabs>
        <w:spacing w:after="0" w:line="262"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6.17. Проектная организация включает в стоимость проектных работ затраты и осуществляет получение по проекту всех необходимых согласований и заключений, положительного заключения экспертизы проектных решений, результатов инженерных изысканий, а также ценовой экспертизы.</w:t>
      </w:r>
    </w:p>
    <w:p w:rsidR="00762C40" w:rsidRPr="004637CA" w:rsidRDefault="00762C40" w:rsidP="00762C40">
      <w:pPr>
        <w:widowControl w:val="0"/>
        <w:tabs>
          <w:tab w:val="left" w:pos="720"/>
          <w:tab w:val="num" w:pos="3060"/>
          <w:tab w:val="num" w:pos="3240"/>
        </w:tabs>
        <w:spacing w:after="0" w:line="262"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6.18. При выявлении зеленых насаждений в полосе проектирования ЛЭП обеспечить получение порубочного талона, вырубку, сдачу деловой древесины и оплату всех компенсационных выплат.</w:t>
      </w:r>
    </w:p>
    <w:p w:rsidR="00762C40" w:rsidRPr="004637CA" w:rsidRDefault="00762C40" w:rsidP="00762C40">
      <w:pPr>
        <w:widowControl w:val="0"/>
        <w:tabs>
          <w:tab w:val="left" w:pos="720"/>
          <w:tab w:val="left" w:pos="1276"/>
          <w:tab w:val="num" w:pos="3060"/>
          <w:tab w:val="num" w:pos="3240"/>
        </w:tabs>
        <w:spacing w:after="0" w:line="262"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6.19. Все затраты на получение необходимых согласований и компенсационных выплат входят в общую стоимость Договора.</w:t>
      </w:r>
    </w:p>
    <w:p w:rsidR="00762C40" w:rsidRPr="004637CA" w:rsidRDefault="00762C40" w:rsidP="00762C40">
      <w:pPr>
        <w:widowControl w:val="0"/>
        <w:tabs>
          <w:tab w:val="left" w:pos="720"/>
          <w:tab w:val="num" w:pos="3060"/>
          <w:tab w:val="num" w:pos="3240"/>
        </w:tabs>
        <w:spacing w:after="0" w:line="262"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6.20.  Исходные данные, предоставляемые Заказчиком:</w:t>
      </w:r>
    </w:p>
    <w:p w:rsidR="001437D6" w:rsidRPr="004637CA" w:rsidRDefault="00762C40" w:rsidP="00762C40">
      <w:pPr>
        <w:widowControl w:val="0"/>
        <w:spacing w:after="0" w:line="262"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 паспорт ЛЭП (при наличии).</w:t>
      </w:r>
    </w:p>
    <w:p w:rsidR="0044461D" w:rsidRPr="004637CA" w:rsidRDefault="0044461D" w:rsidP="001E038E">
      <w:pPr>
        <w:widowControl w:val="0"/>
        <w:spacing w:after="0" w:line="262" w:lineRule="auto"/>
        <w:contextualSpacing/>
        <w:jc w:val="both"/>
        <w:rPr>
          <w:rFonts w:ascii="Times New Roman" w:hAnsi="Times New Roman"/>
          <w:b/>
          <w:sz w:val="26"/>
          <w:szCs w:val="26"/>
          <w:lang w:eastAsia="ru-RU"/>
        </w:rPr>
      </w:pPr>
    </w:p>
    <w:p w:rsidR="001437D6" w:rsidRPr="004637CA" w:rsidRDefault="001437D6" w:rsidP="00762C40">
      <w:pPr>
        <w:widowControl w:val="0"/>
        <w:spacing w:after="0" w:line="262" w:lineRule="auto"/>
        <w:contextualSpacing/>
        <w:jc w:val="both"/>
        <w:rPr>
          <w:rFonts w:ascii="Times New Roman" w:hAnsi="Times New Roman"/>
          <w:b/>
          <w:sz w:val="26"/>
          <w:szCs w:val="26"/>
          <w:lang w:eastAsia="ru-RU"/>
        </w:rPr>
      </w:pPr>
      <w:r w:rsidRPr="004637CA">
        <w:rPr>
          <w:rFonts w:ascii="Times New Roman" w:hAnsi="Times New Roman"/>
          <w:b/>
          <w:sz w:val="26"/>
          <w:szCs w:val="26"/>
          <w:lang w:eastAsia="ru-RU"/>
        </w:rPr>
        <w:t>7. Поставка  материалов.</w:t>
      </w:r>
    </w:p>
    <w:p w:rsidR="001437D6" w:rsidRPr="004637CA" w:rsidRDefault="001437D6" w:rsidP="002212DA">
      <w:pPr>
        <w:widowControl w:val="0"/>
        <w:spacing w:after="0" w:line="240" w:lineRule="auto"/>
        <w:ind w:firstLine="720"/>
        <w:contextualSpacing/>
        <w:rPr>
          <w:rFonts w:ascii="Times New Roman" w:hAnsi="Times New Roman"/>
          <w:sz w:val="26"/>
          <w:szCs w:val="26"/>
          <w:lang w:eastAsia="ru-RU"/>
        </w:rPr>
      </w:pPr>
      <w:r w:rsidRPr="004637CA">
        <w:rPr>
          <w:rFonts w:ascii="Times New Roman" w:hAnsi="Times New Roman"/>
          <w:sz w:val="26"/>
          <w:szCs w:val="26"/>
          <w:lang w:eastAsia="ru-RU"/>
        </w:rPr>
        <w:t>7.1. Общие требования к условиям поставки.</w:t>
      </w:r>
    </w:p>
    <w:p w:rsidR="001437D6" w:rsidRPr="004637CA" w:rsidRDefault="001437D6" w:rsidP="00E906AB">
      <w:pPr>
        <w:widowControl w:val="0"/>
        <w:spacing w:after="0" w:line="240" w:lineRule="auto"/>
        <w:ind w:firstLine="709"/>
        <w:contextualSpacing/>
        <w:rPr>
          <w:rFonts w:ascii="Times New Roman" w:hAnsi="Times New Roman"/>
          <w:sz w:val="26"/>
          <w:szCs w:val="26"/>
          <w:lang w:eastAsia="ru-RU"/>
        </w:rPr>
      </w:pPr>
      <w:r w:rsidRPr="004637CA">
        <w:rPr>
          <w:rFonts w:ascii="Times New Roman" w:hAnsi="Times New Roman"/>
          <w:sz w:val="26"/>
          <w:szCs w:val="26"/>
          <w:lang w:eastAsia="ru-RU"/>
        </w:rPr>
        <w:t xml:space="preserve">7.1.1. Требования к доставке: место доставки – в соответствии с пунктом 4.1. настоящего технического задания. </w:t>
      </w:r>
    </w:p>
    <w:p w:rsidR="001437D6" w:rsidRPr="004637CA" w:rsidRDefault="001437D6" w:rsidP="00E906AB">
      <w:pPr>
        <w:widowControl w:val="0"/>
        <w:spacing w:after="0" w:line="240" w:lineRule="auto"/>
        <w:ind w:firstLine="709"/>
        <w:contextualSpacing/>
        <w:rPr>
          <w:rFonts w:ascii="Times New Roman" w:hAnsi="Times New Roman"/>
          <w:sz w:val="26"/>
          <w:szCs w:val="26"/>
          <w:lang w:eastAsia="ru-RU"/>
        </w:rPr>
      </w:pPr>
      <w:r w:rsidRPr="004637CA">
        <w:rPr>
          <w:rFonts w:ascii="Times New Roman" w:hAnsi="Times New Roman"/>
          <w:sz w:val="26"/>
          <w:szCs w:val="26"/>
          <w:lang w:eastAsia="ru-RU"/>
        </w:rPr>
        <w:t xml:space="preserve">Строительные конструкции, материалы  транспортируются до места поставки (автомобильным или железнодорожным транспортом). </w:t>
      </w:r>
    </w:p>
    <w:p w:rsidR="001437D6" w:rsidRPr="004637CA" w:rsidRDefault="001437D6" w:rsidP="002212DA">
      <w:pPr>
        <w:widowControl w:val="0"/>
        <w:tabs>
          <w:tab w:val="left" w:pos="1560"/>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Место поставки уточняется по согласованию с Заказчиком за 2 недели до </w:t>
      </w:r>
      <w:r w:rsidRPr="004637CA">
        <w:rPr>
          <w:rFonts w:ascii="Times New Roman" w:hAnsi="Times New Roman"/>
          <w:sz w:val="26"/>
          <w:szCs w:val="26"/>
          <w:lang w:eastAsia="ru-RU"/>
        </w:rPr>
        <w:lastRenderedPageBreak/>
        <w:t>начала отгрузки.</w:t>
      </w:r>
    </w:p>
    <w:p w:rsidR="001437D6" w:rsidRPr="004637CA" w:rsidRDefault="001437D6" w:rsidP="002212DA">
      <w:pPr>
        <w:widowControl w:val="0"/>
        <w:tabs>
          <w:tab w:val="left" w:pos="1560"/>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7.1.2. Закупка и доставка материалов осуществляется Подрядчиком в полном объеме в соответствии с  рабочей документацией.      </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7.1.3.  Упаковка, транспортировка, условия и сроки хранения.</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материалов.</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Стоимость материалов включает стоимость доставки и погрузо-разгрузочные работы на складе или объекте (в соответствии с договором) получателя, а также затраты на  транспортировку, разгрузку и такелаж на объекте.</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Подрядчик несет полную ответственность за обеспечение хранения материалов в соответствии с требованиями завода-изготовителя, их осмотр. По требованию Заказчика обеспечивает ему допуск к материалам для их осмотра.</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7.2. Общие технические требования к поставляемой продукции.</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7.2.1. Продукция должна быть новой и ранее не использованной. Все  материалы  должны приобретаться непосредственно у производителей или официальных дилеров, имеющих подтвержденные полномочия.</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Подрядчик до заключения договоров поставки  конструкций и материалов согласовывает производителя  и качественные параметры МТР с Заказчиком.</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7.2.2. Поставщики материалов должны соответствовать следующим требованиям: </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Наличие документов, подтверждающих возможность осуществления поставок указанных материалов (в соответствии с требованиями конкурсной документации).</w:t>
      </w:r>
    </w:p>
    <w:p w:rsidR="001437D6" w:rsidRPr="004637CA" w:rsidRDefault="001437D6" w:rsidP="002212DA">
      <w:pPr>
        <w:widowControl w:val="0"/>
        <w:tabs>
          <w:tab w:val="left" w:pos="1298"/>
        </w:tabs>
        <w:spacing w:after="0" w:line="240" w:lineRule="auto"/>
        <w:ind w:right="20"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Поставщик должен являться официальным дилером или полномочным представителем завода-изготовителя (поставщиком может быть завод-изготовитель).</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7.2.3.Требования к стандартизации продукции.</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Поставляемая продукция  должна соответствовать требованиям действующих  на территории Российской федерации стандартов, ГОСТов и ТУ.</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Материалы должны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4637CA">
        <w:rPr>
          <w:rFonts w:ascii="Times New Roman" w:hAnsi="Times New Roman"/>
          <w:sz w:val="26"/>
          <w:szCs w:val="26"/>
          <w:lang w:eastAsia="ru-RU"/>
        </w:rPr>
        <w:t>т.ч</w:t>
      </w:r>
      <w:proofErr w:type="spellEnd"/>
      <w:r w:rsidRPr="004637CA">
        <w:rPr>
          <w:rFonts w:ascii="Times New Roman" w:hAnsi="Times New Roman"/>
          <w:sz w:val="26"/>
          <w:szCs w:val="26"/>
          <w:lang w:eastAsia="ru-RU"/>
        </w:rPr>
        <w:t>.:</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ГОСТ 15543.1-89 «Изделия электротехнические. Общие требования в части стойкости к климатическим внешним воздействующим факторам».</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7.2.4.  Состав технической и эксплуатационной документации. </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Документация предоставляется Заказчику в двух экземплярах - на бумажном носителе, в одном экземпляре - в электронном виде в формате PDF.</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lastRenderedPageBreak/>
        <w:t>7.2.5.  Сроки и очередность поставки материалов.</w:t>
      </w:r>
    </w:p>
    <w:p w:rsidR="001437D6" w:rsidRPr="004637CA" w:rsidRDefault="001437D6" w:rsidP="002212DA">
      <w:pPr>
        <w:widowControl w:val="0"/>
        <w:tabs>
          <w:tab w:val="left" w:pos="15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Поставка  материалов должна быть выполнена согласно графику поставки  материалов, утвержденному Заказчиком и являющимся неотъемлемой частью договора на поставку. Изменение сроков поставки оборудования возможно по согласованию с Заказчиком. </w:t>
      </w:r>
    </w:p>
    <w:p w:rsidR="001437D6" w:rsidRPr="004637CA" w:rsidRDefault="001437D6" w:rsidP="002212DA">
      <w:pPr>
        <w:widowControl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7.2.6.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437D6" w:rsidRPr="004637CA" w:rsidRDefault="001437D6" w:rsidP="002212DA">
      <w:pPr>
        <w:widowControl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437D6" w:rsidRPr="004637CA" w:rsidRDefault="001437D6" w:rsidP="002212DA">
      <w:pPr>
        <w:widowControl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1437D6" w:rsidRPr="004637CA" w:rsidRDefault="001437D6" w:rsidP="00784259">
      <w:pPr>
        <w:widowControl w:val="0"/>
        <w:spacing w:after="0" w:line="240" w:lineRule="auto"/>
        <w:ind w:left="709"/>
        <w:contextualSpacing/>
        <w:jc w:val="both"/>
        <w:rPr>
          <w:b/>
          <w:bCs/>
          <w:sz w:val="26"/>
          <w:szCs w:val="26"/>
        </w:rPr>
      </w:pPr>
    </w:p>
    <w:p w:rsidR="001437D6" w:rsidRPr="004637CA" w:rsidRDefault="001437D6" w:rsidP="00FE5B86">
      <w:pPr>
        <w:widowControl w:val="0"/>
        <w:shd w:val="clear" w:color="auto" w:fill="FFFFFF"/>
        <w:suppressAutoHyphens/>
        <w:autoSpaceDE w:val="0"/>
        <w:autoSpaceDN w:val="0"/>
        <w:adjustRightInd w:val="0"/>
        <w:spacing w:after="0" w:line="240" w:lineRule="auto"/>
        <w:jc w:val="both"/>
        <w:rPr>
          <w:rFonts w:ascii="Times New Roman" w:hAnsi="Times New Roman"/>
          <w:b/>
          <w:sz w:val="26"/>
          <w:szCs w:val="26"/>
          <w:lang w:eastAsia="ru-RU"/>
        </w:rPr>
      </w:pPr>
      <w:r w:rsidRPr="004637CA">
        <w:rPr>
          <w:rFonts w:ascii="Times New Roman" w:hAnsi="Times New Roman"/>
          <w:b/>
          <w:sz w:val="26"/>
          <w:szCs w:val="26"/>
          <w:lang w:eastAsia="ru-RU"/>
        </w:rPr>
        <w:t xml:space="preserve">8. </w:t>
      </w:r>
      <w:r w:rsidRPr="004637CA">
        <w:rPr>
          <w:rFonts w:ascii="Times New Roman" w:hAnsi="Times New Roman"/>
          <w:b/>
          <w:sz w:val="26"/>
          <w:szCs w:val="26"/>
        </w:rPr>
        <w:t>Дополнительные требования к Участникам:</w:t>
      </w:r>
      <w:r w:rsidRPr="004637CA">
        <w:rPr>
          <w:rFonts w:ascii="Times New Roman" w:hAnsi="Times New Roman"/>
          <w:b/>
          <w:sz w:val="26"/>
          <w:szCs w:val="26"/>
          <w:lang w:eastAsia="ru-RU"/>
        </w:rPr>
        <w:t xml:space="preserve"> </w:t>
      </w:r>
    </w:p>
    <w:p w:rsidR="001437D6" w:rsidRPr="004637CA" w:rsidRDefault="008F3131" w:rsidP="00652C20">
      <w:pPr>
        <w:widowControl w:val="0"/>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8.1</w:t>
      </w:r>
      <w:r w:rsidR="001437D6" w:rsidRPr="004637CA">
        <w:rPr>
          <w:rFonts w:ascii="Times New Roman" w:hAnsi="Times New Roman"/>
          <w:sz w:val="26"/>
          <w:szCs w:val="26"/>
          <w:lang w:eastAsia="ru-RU"/>
        </w:rPr>
        <w:t>. При выполнении проектно-изыскательских работ:</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порядке по месту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4637CA">
        <w:rPr>
          <w:rFonts w:ascii="Times New Roman" w:hAnsi="Times New Roman"/>
          <w:sz w:val="26"/>
          <w:szCs w:val="26"/>
          <w:lang w:eastAsia="ru-RU"/>
        </w:rPr>
        <w:t>юрлицам</w:t>
      </w:r>
      <w:proofErr w:type="spellEnd"/>
      <w:r w:rsidRPr="004637CA">
        <w:rPr>
          <w:rFonts w:ascii="Times New Roman" w:hAnsi="Times New Roman"/>
          <w:sz w:val="26"/>
          <w:szCs w:val="26"/>
          <w:lang w:eastAsia="ru-RU"/>
        </w:rPr>
        <w:t xml:space="preserve"> с </w:t>
      </w:r>
      <w:proofErr w:type="spellStart"/>
      <w:r w:rsidRPr="004637CA">
        <w:rPr>
          <w:rFonts w:ascii="Times New Roman" w:hAnsi="Times New Roman"/>
          <w:sz w:val="26"/>
          <w:szCs w:val="26"/>
          <w:lang w:eastAsia="ru-RU"/>
        </w:rPr>
        <w:t>госучастием</w:t>
      </w:r>
      <w:proofErr w:type="spellEnd"/>
      <w:r w:rsidRPr="004637CA">
        <w:rPr>
          <w:rFonts w:ascii="Times New Roman" w:hAnsi="Times New Roman"/>
          <w:sz w:val="26"/>
          <w:szCs w:val="26"/>
          <w:lang w:eastAsia="ru-RU"/>
        </w:rPr>
        <w:t xml:space="preserve"> в случаях, которые перечислены в ч. 2.1 ст. 47 и ч. 4.1 ст. 48 </w:t>
      </w:r>
      <w:proofErr w:type="spellStart"/>
      <w:r w:rsidRPr="004637CA">
        <w:rPr>
          <w:rFonts w:ascii="Times New Roman" w:hAnsi="Times New Roman"/>
          <w:sz w:val="26"/>
          <w:szCs w:val="26"/>
          <w:lang w:eastAsia="ru-RU"/>
        </w:rPr>
        <w:t>ГрК</w:t>
      </w:r>
      <w:proofErr w:type="spellEnd"/>
      <w:r w:rsidRPr="004637CA">
        <w:rPr>
          <w:rFonts w:ascii="Times New Roman" w:hAnsi="Times New Roman"/>
          <w:sz w:val="26"/>
          <w:szCs w:val="26"/>
          <w:lang w:eastAsia="ru-RU"/>
        </w:rPr>
        <w:t xml:space="preserve"> РФ;</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Уровень ответственности Участника по компенсационному фонду </w:t>
      </w:r>
      <w:r w:rsidRPr="004637CA">
        <w:rPr>
          <w:rFonts w:ascii="Times New Roman" w:hAnsi="Times New Roman"/>
          <w:b/>
          <w:sz w:val="26"/>
          <w:szCs w:val="26"/>
          <w:lang w:eastAsia="ru-RU"/>
        </w:rPr>
        <w:t>возмещения вреда</w:t>
      </w:r>
      <w:r w:rsidRPr="004637CA">
        <w:rPr>
          <w:rFonts w:ascii="Times New Roman" w:hAnsi="Times New Roman"/>
          <w:sz w:val="26"/>
          <w:szCs w:val="26"/>
          <w:lang w:eastAsia="ru-RU"/>
        </w:rPr>
        <w:t xml:space="preserve"> должен быть не менее стоимости оферты Участника. </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Уровень ответственности Участника по компенсационному фонду </w:t>
      </w:r>
      <w:r w:rsidRPr="004637CA">
        <w:rPr>
          <w:rFonts w:ascii="Times New Roman" w:hAnsi="Times New Roman"/>
          <w:b/>
          <w:sz w:val="26"/>
          <w:szCs w:val="26"/>
          <w:lang w:eastAsia="ru-RU"/>
        </w:rPr>
        <w:t>обеспечения договорных обязательств</w:t>
      </w:r>
      <w:r w:rsidRPr="004637CA">
        <w:rPr>
          <w:rFonts w:ascii="Times New Roman" w:hAnsi="Times New Roman"/>
          <w:sz w:val="26"/>
          <w:szCs w:val="26"/>
          <w:lang w:eastAsia="ru-RU"/>
        </w:rPr>
        <w:t>, должен быть не менее стоимости оферты  Участника.</w:t>
      </w:r>
    </w:p>
    <w:p w:rsidR="001437D6" w:rsidRPr="004637CA" w:rsidRDefault="008F3131"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8.2.</w:t>
      </w:r>
      <w:r w:rsidR="001437D6" w:rsidRPr="004637CA">
        <w:rPr>
          <w:rFonts w:ascii="Times New Roman" w:hAnsi="Times New Roman"/>
          <w:sz w:val="26"/>
          <w:szCs w:val="26"/>
          <w:lang w:eastAsia="ru-RU"/>
        </w:rPr>
        <w:t xml:space="preserve"> При выполнении строительно-монтажных работ:</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В связи с вступлением в силу с 01.07.2017 372-ФЗ «О внесении изменений в </w:t>
      </w:r>
      <w:hyperlink r:id="rId9" w:tooltip="&quot;Градостроительный кодекс Российской Федерации (с изменениями на 29 июля 2017 года) (редакция, действующая с 11 августа 2017 года)&quot;Кодекс РФ от 29.12.2004 N 190-ФЗСтатус: действующая редакция (действ. с 8/11/2017)" w:history="1">
        <w:r w:rsidRPr="004637CA">
          <w:rPr>
            <w:rFonts w:ascii="Times New Roman" w:hAnsi="Times New Roman"/>
            <w:sz w:val="26"/>
            <w:szCs w:val="26"/>
            <w:lang w:eastAsia="ru-RU"/>
          </w:rPr>
          <w:t>Градостроительный Кодекс Российской Федерации</w:t>
        </w:r>
      </w:hyperlink>
      <w:r w:rsidRPr="004637CA">
        <w:rPr>
          <w:rFonts w:ascii="Times New Roman" w:hAnsi="Times New Roman"/>
          <w:sz w:val="26"/>
          <w:szCs w:val="26"/>
          <w:lang w:eastAsia="ru-RU"/>
        </w:rPr>
        <w:t xml:space="preserve">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порядке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4637CA">
        <w:rPr>
          <w:rFonts w:ascii="Times New Roman" w:hAnsi="Times New Roman"/>
          <w:sz w:val="26"/>
          <w:szCs w:val="26"/>
          <w:lang w:eastAsia="ru-RU"/>
        </w:rPr>
        <w:t>юрлицам</w:t>
      </w:r>
      <w:proofErr w:type="spellEnd"/>
      <w:r w:rsidRPr="004637CA">
        <w:rPr>
          <w:rFonts w:ascii="Times New Roman" w:hAnsi="Times New Roman"/>
          <w:sz w:val="26"/>
          <w:szCs w:val="26"/>
          <w:lang w:eastAsia="ru-RU"/>
        </w:rPr>
        <w:t xml:space="preserve"> с </w:t>
      </w:r>
      <w:proofErr w:type="spellStart"/>
      <w:r w:rsidRPr="004637CA">
        <w:rPr>
          <w:rFonts w:ascii="Times New Roman" w:hAnsi="Times New Roman"/>
          <w:sz w:val="26"/>
          <w:szCs w:val="26"/>
          <w:lang w:eastAsia="ru-RU"/>
        </w:rPr>
        <w:t>госучастием</w:t>
      </w:r>
      <w:proofErr w:type="spellEnd"/>
      <w:r w:rsidRPr="004637CA">
        <w:rPr>
          <w:rFonts w:ascii="Times New Roman" w:hAnsi="Times New Roman"/>
          <w:sz w:val="26"/>
          <w:szCs w:val="26"/>
          <w:lang w:eastAsia="ru-RU"/>
        </w:rPr>
        <w:t xml:space="preserve"> в случаях, которые перечислены в ч. 2.1 ст. 47 и ч. 4.1 ст. 48 </w:t>
      </w:r>
      <w:proofErr w:type="spellStart"/>
      <w:r w:rsidRPr="004637CA">
        <w:rPr>
          <w:rFonts w:ascii="Times New Roman" w:hAnsi="Times New Roman"/>
          <w:sz w:val="26"/>
          <w:szCs w:val="26"/>
          <w:lang w:eastAsia="ru-RU"/>
        </w:rPr>
        <w:t>ГрК</w:t>
      </w:r>
      <w:proofErr w:type="spellEnd"/>
      <w:r w:rsidRPr="004637CA">
        <w:rPr>
          <w:rFonts w:ascii="Times New Roman" w:hAnsi="Times New Roman"/>
          <w:sz w:val="26"/>
          <w:szCs w:val="26"/>
          <w:lang w:eastAsia="ru-RU"/>
        </w:rPr>
        <w:t xml:space="preserve"> РФ;</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 Уровень ответственности Участника по компенсационному фонду возмещения вреда должен быть не менее стоимости оферты Участника.</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lastRenderedPageBreak/>
        <w:t>- Уровень ответственности Участника по компенсационному фонду обеспечения договорных обязательств, должен быть не менее стоимости оферты у Участника.</w:t>
      </w:r>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8.</w:t>
      </w:r>
      <w:r w:rsidR="008F3131" w:rsidRPr="004637CA">
        <w:rPr>
          <w:rFonts w:ascii="Times New Roman" w:hAnsi="Times New Roman"/>
          <w:sz w:val="26"/>
          <w:szCs w:val="26"/>
          <w:lang w:eastAsia="ru-RU"/>
        </w:rPr>
        <w:t>3</w:t>
      </w:r>
      <w:r w:rsidRPr="004637CA">
        <w:rPr>
          <w:rFonts w:ascii="Times New Roman" w:hAnsi="Times New Roman"/>
          <w:sz w:val="26"/>
          <w:szCs w:val="26"/>
          <w:lang w:eastAsia="ru-RU"/>
        </w:rPr>
        <w:t xml:space="preserve">. </w:t>
      </w:r>
      <w:proofErr w:type="gramStart"/>
      <w:r w:rsidR="00BA7C12" w:rsidRPr="004637CA">
        <w:rPr>
          <w:rFonts w:ascii="Times New Roman" w:hAnsi="Times New Roman"/>
          <w:sz w:val="26"/>
          <w:szCs w:val="26"/>
          <w:lang w:eastAsia="ru-RU"/>
        </w:rPr>
        <w:t xml:space="preserve">Для проведения испытаний Участник должен иметь в наличии (либо декларировать наличие) </w:t>
      </w:r>
      <w:r w:rsidR="00BA7C12" w:rsidRPr="004637CA">
        <w:rPr>
          <w:rFonts w:ascii="Times New Roman" w:hAnsi="Times New Roman"/>
          <w:i/>
          <w:iCs/>
          <w:sz w:val="26"/>
          <w:szCs w:val="26"/>
          <w:lang w:eastAsia="ru-RU"/>
        </w:rPr>
        <w:t>зарегистрированную в Органах Ростехнадзора</w:t>
      </w:r>
      <w:r w:rsidR="00BA7C12" w:rsidRPr="004637CA">
        <w:rPr>
          <w:rFonts w:ascii="Times New Roman" w:hAnsi="Times New Roman"/>
          <w:sz w:val="26"/>
          <w:szCs w:val="26"/>
          <w:lang w:eastAsia="ru-RU"/>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FE5B86" w:rsidRPr="004637CA">
        <w:rPr>
          <w:rFonts w:ascii="Times New Roman" w:hAnsi="Times New Roman"/>
          <w:sz w:val="26"/>
          <w:szCs w:val="26"/>
          <w:lang w:eastAsia="ru-RU"/>
        </w:rPr>
        <w:t>35</w:t>
      </w:r>
      <w:proofErr w:type="gramEnd"/>
      <w:r w:rsidR="00BA7C12" w:rsidRPr="004637CA">
        <w:rPr>
          <w:rFonts w:ascii="Times New Roman" w:hAnsi="Times New Roman"/>
          <w:sz w:val="26"/>
          <w:szCs w:val="26"/>
          <w:lang w:eastAsia="ru-RU"/>
        </w:rPr>
        <w:t xml:space="preserve"> </w:t>
      </w:r>
      <w:proofErr w:type="spellStart"/>
      <w:r w:rsidR="00BA7C12" w:rsidRPr="004637CA">
        <w:rPr>
          <w:rFonts w:ascii="Times New Roman" w:hAnsi="Times New Roman"/>
          <w:sz w:val="26"/>
          <w:szCs w:val="26"/>
          <w:lang w:eastAsia="ru-RU"/>
        </w:rPr>
        <w:t>кВ</w:t>
      </w:r>
      <w:proofErr w:type="spellEnd"/>
      <w:r w:rsidR="00BA7C12" w:rsidRPr="004637CA">
        <w:rPr>
          <w:rFonts w:ascii="Times New Roman" w:hAnsi="Times New Roman"/>
          <w:sz w:val="26"/>
          <w:szCs w:val="26"/>
          <w:lang w:eastAsia="ru-RU"/>
        </w:rPr>
        <w:t xml:space="preserve"> включительно</w:t>
      </w:r>
      <w:r w:rsidRPr="004637CA">
        <w:rPr>
          <w:rFonts w:ascii="Times New Roman" w:hAnsi="Times New Roman"/>
          <w:sz w:val="26"/>
          <w:szCs w:val="26"/>
          <w:lang w:eastAsia="ru-RU"/>
        </w:rPr>
        <w:t>.</w:t>
      </w:r>
    </w:p>
    <w:p w:rsidR="001437D6" w:rsidRPr="004637CA" w:rsidRDefault="008F3131" w:rsidP="00652C20">
      <w:pPr>
        <w:tabs>
          <w:tab w:val="left" w:pos="1134"/>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8.4</w:t>
      </w:r>
      <w:r w:rsidR="001437D6" w:rsidRPr="004637CA">
        <w:rPr>
          <w:rFonts w:ascii="Times New Roman" w:hAnsi="Times New Roman"/>
          <w:sz w:val="26"/>
          <w:szCs w:val="26"/>
          <w:lang w:eastAsia="ru-RU"/>
        </w:rPr>
        <w:t xml:space="preserve">. </w:t>
      </w:r>
      <w:proofErr w:type="gramStart"/>
      <w:r w:rsidR="001437D6" w:rsidRPr="004637CA">
        <w:rPr>
          <w:rFonts w:ascii="Times New Roman" w:hAnsi="Times New Roman"/>
          <w:sz w:val="26"/>
          <w:szCs w:val="26"/>
          <w:lang w:eastAsia="ru-RU"/>
        </w:rPr>
        <w:t>Наличие в штате у Участника, либо привлечение (посредством субподряда, договора оказания услуг) кадастрового инженера (не менее 2 (двух) (</w:t>
      </w:r>
      <w:r w:rsidR="001437D6" w:rsidRPr="004637CA">
        <w:rPr>
          <w:rFonts w:ascii="Times New Roman" w:hAnsi="Times New Roman"/>
          <w:sz w:val="26"/>
          <w:szCs w:val="26"/>
        </w:rPr>
        <w:t>ст. 33 ФЗ 221 от 24.07.07</w:t>
      </w:r>
      <w:r w:rsidR="001437D6" w:rsidRPr="004637CA">
        <w:rPr>
          <w:rFonts w:ascii="Times New Roman" w:hAnsi="Times New Roman"/>
          <w:sz w:val="26"/>
          <w:szCs w:val="26"/>
          <w:lang w:eastAsia="ru-RU"/>
        </w:rPr>
        <w:t>).</w:t>
      </w:r>
      <w:proofErr w:type="gramEnd"/>
    </w:p>
    <w:p w:rsidR="001437D6" w:rsidRPr="004637CA" w:rsidRDefault="001437D6" w:rsidP="00652C20">
      <w:pPr>
        <w:tabs>
          <w:tab w:val="left" w:pos="1134"/>
        </w:tabs>
        <w:spacing w:after="0" w:line="240" w:lineRule="auto"/>
        <w:ind w:firstLine="567"/>
        <w:contextualSpacing/>
        <w:jc w:val="both"/>
        <w:rPr>
          <w:rFonts w:ascii="Times New Roman" w:hAnsi="Times New Roman"/>
          <w:sz w:val="26"/>
          <w:szCs w:val="26"/>
          <w:lang w:eastAsia="ru-RU"/>
        </w:rPr>
      </w:pPr>
    </w:p>
    <w:p w:rsidR="001437D6" w:rsidRPr="004637CA" w:rsidRDefault="001437D6" w:rsidP="00762C40">
      <w:pPr>
        <w:suppressAutoHyphens/>
        <w:spacing w:after="0" w:line="240" w:lineRule="auto"/>
        <w:jc w:val="both"/>
        <w:rPr>
          <w:rFonts w:ascii="Times New Roman" w:hAnsi="Times New Roman"/>
          <w:b/>
          <w:sz w:val="26"/>
          <w:szCs w:val="26"/>
        </w:rPr>
      </w:pPr>
      <w:r w:rsidRPr="004637CA">
        <w:rPr>
          <w:rFonts w:ascii="Times New Roman" w:hAnsi="Times New Roman"/>
          <w:b/>
          <w:sz w:val="26"/>
          <w:szCs w:val="26"/>
        </w:rPr>
        <w:t>9. Перечень документов, подтверждающих соответствие Участника закупки установленным дополнительным требованиям:</w:t>
      </w:r>
    </w:p>
    <w:p w:rsidR="001437D6" w:rsidRPr="004637CA" w:rsidRDefault="001437D6" w:rsidP="00652C20">
      <w:pPr>
        <w:widowControl w:val="0"/>
        <w:shd w:val="clear" w:color="auto" w:fill="FFFFFF"/>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4"/>
          <w:szCs w:val="24"/>
        </w:rPr>
        <w:t>9.1</w:t>
      </w:r>
      <w:r w:rsidRPr="004637CA">
        <w:rPr>
          <w:rFonts w:ascii="Times New Roman" w:hAnsi="Times New Roman"/>
          <w:b/>
          <w:sz w:val="24"/>
          <w:szCs w:val="24"/>
        </w:rPr>
        <w:t xml:space="preserve"> </w:t>
      </w:r>
      <w:r w:rsidRPr="004637CA">
        <w:rPr>
          <w:rFonts w:ascii="Times New Roman" w:hAnsi="Times New Roman"/>
          <w:sz w:val="26"/>
          <w:szCs w:val="26"/>
          <w:lang w:eastAsia="ru-RU"/>
        </w:rPr>
        <w:t>В составе заявки Участник должен предоставить копию действующей выписки из реестра членов СРО (в соответствии с требованиями п. 10.1, 10.2) по форме, которая утверждена Приказом Ростехнадзора от 16.02.2017 N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w:t>
      </w:r>
    </w:p>
    <w:p w:rsidR="001437D6" w:rsidRPr="004637CA" w:rsidRDefault="001437D6" w:rsidP="00652C20">
      <w:pPr>
        <w:widowControl w:val="0"/>
        <w:shd w:val="clear" w:color="auto" w:fill="FFFFFF"/>
        <w:tabs>
          <w:tab w:val="left" w:pos="993"/>
          <w:tab w:val="left" w:pos="1260"/>
          <w:tab w:val="num" w:pos="2160"/>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color w:val="000000"/>
          <w:sz w:val="26"/>
          <w:szCs w:val="26"/>
          <w:lang w:eastAsia="ru-RU"/>
        </w:rPr>
        <w:t>9.2 З</w:t>
      </w:r>
      <w:r w:rsidRPr="004637CA">
        <w:rPr>
          <w:rFonts w:ascii="Times New Roman" w:hAnsi="Times New Roman"/>
          <w:sz w:val="26"/>
          <w:szCs w:val="26"/>
          <w:lang w:eastAsia="ru-RU"/>
        </w:rPr>
        <w:t>аверенные Участником копии следующих документов:</w:t>
      </w:r>
    </w:p>
    <w:p w:rsidR="00BA7C12" w:rsidRPr="004637CA" w:rsidRDefault="001437D6"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 xml:space="preserve">9.2.1. </w:t>
      </w:r>
      <w:r w:rsidR="00BA7C12" w:rsidRPr="004637CA">
        <w:rPr>
          <w:rFonts w:ascii="Times New Roman" w:hAnsi="Times New Roman"/>
          <w:sz w:val="26"/>
          <w:szCs w:val="26"/>
          <w:lang w:eastAsia="ru-RU"/>
        </w:rPr>
        <w:t>Для подтвержде</w:t>
      </w:r>
      <w:r w:rsidR="001E02DE" w:rsidRPr="004637CA">
        <w:rPr>
          <w:rFonts w:ascii="Times New Roman" w:hAnsi="Times New Roman"/>
          <w:sz w:val="26"/>
          <w:szCs w:val="26"/>
          <w:lang w:eastAsia="ru-RU"/>
        </w:rPr>
        <w:t>ния соответствия требованию 8.3</w:t>
      </w:r>
      <w:r w:rsidR="00BA7C12" w:rsidRPr="004637CA">
        <w:rPr>
          <w:rFonts w:ascii="Times New Roman" w:hAnsi="Times New Roman"/>
          <w:sz w:val="26"/>
          <w:szCs w:val="26"/>
          <w:lang w:eastAsia="ru-RU"/>
        </w:rPr>
        <w:t>. необходимо предоставить заверенные Участником копии следующих документов</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9.2.1.1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w:t>
      </w:r>
      <w:r w:rsidR="00EE292F" w:rsidRPr="004637CA">
        <w:rPr>
          <w:rFonts w:ascii="Times New Roman" w:hAnsi="Times New Roman"/>
          <w:sz w:val="26"/>
          <w:szCs w:val="26"/>
          <w:lang w:eastAsia="ru-RU"/>
        </w:rPr>
        <w:t>яжением, указанным в пункте 8.3</w:t>
      </w:r>
      <w:r w:rsidRPr="004637CA">
        <w:rPr>
          <w:rFonts w:ascii="Times New Roman" w:hAnsi="Times New Roman"/>
          <w:sz w:val="26"/>
          <w:szCs w:val="26"/>
          <w:lang w:eastAsia="ru-RU"/>
        </w:rPr>
        <w:t xml:space="preserve">. настоящего технического задания. </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9.2.2.2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8.14. настоящего технического задания:</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а) договор аренды зарегистрированной в Органах Ростехнадзора электротехнической лаборатории,</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в) договора на оказание услуг по проведению электроизмерительных работ,</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г) соглашение о намерениях заключить договор на оказание услуг по проведению</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 xml:space="preserve">электроизмерительных работ/гарантийное письмо о заключении договора на </w:t>
      </w:r>
      <w:r w:rsidRPr="004637CA">
        <w:rPr>
          <w:rFonts w:ascii="Times New Roman" w:hAnsi="Times New Roman"/>
          <w:sz w:val="26"/>
          <w:szCs w:val="26"/>
          <w:lang w:eastAsia="ru-RU"/>
        </w:rPr>
        <w:lastRenderedPageBreak/>
        <w:t>оказание услуг по проведению электроизмерительных работ.</w:t>
      </w:r>
    </w:p>
    <w:p w:rsidR="00BA7C12" w:rsidRPr="004637CA" w:rsidRDefault="00BA7C12" w:rsidP="00BA7C12">
      <w:pPr>
        <w:widowControl w:val="0"/>
        <w:tabs>
          <w:tab w:val="num" w:pos="0"/>
        </w:tabs>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д) иные документы, подтверждающие право владения/распоряжения.</w:t>
      </w:r>
    </w:p>
    <w:p w:rsidR="001437D6" w:rsidRPr="004637CA" w:rsidRDefault="001437D6" w:rsidP="00652C20">
      <w:pPr>
        <w:widowControl w:val="0"/>
        <w:shd w:val="clear" w:color="auto" w:fill="FFFFFF"/>
        <w:tabs>
          <w:tab w:val="left" w:pos="993"/>
          <w:tab w:val="left" w:pos="1260"/>
          <w:tab w:val="num" w:pos="2160"/>
        </w:tabs>
        <w:spacing w:after="0" w:line="240" w:lineRule="auto"/>
        <w:ind w:firstLine="567"/>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9.3 В качестве подтверждения членства кадастрового инженера в СРО, Участник обязан предоставить выписку из реестра членов СРО кадастровых инженеров (Федеральный закон </w:t>
      </w:r>
      <w:hyperlink r:id="rId10" w:tooltip="&quot;О кадастровой деятельности (с изменениями на 3 июля 2016 года) (редакция, действующая с 1 января 2017 года)&quot;Федеральный закон от 7/24/2007 N 221-ФЗСтатус: действующая редакция (действ. с 1/1/2017)" w:history="1">
        <w:r w:rsidRPr="004637CA">
          <w:rPr>
            <w:rFonts w:ascii="Times New Roman" w:hAnsi="Times New Roman"/>
            <w:sz w:val="26"/>
            <w:szCs w:val="26"/>
            <w:lang w:eastAsia="ru-RU"/>
          </w:rPr>
          <w:t>от 24.07.2007 № 221-ФЗ</w:t>
        </w:r>
      </w:hyperlink>
      <w:r w:rsidRPr="004637CA">
        <w:rPr>
          <w:rFonts w:ascii="Times New Roman" w:hAnsi="Times New Roman"/>
          <w:sz w:val="26"/>
          <w:szCs w:val="26"/>
          <w:lang w:eastAsia="ru-RU"/>
        </w:rPr>
        <w:t xml:space="preserve"> (в посл. ред.).</w:t>
      </w:r>
    </w:p>
    <w:p w:rsidR="001437D6" w:rsidRPr="004637CA" w:rsidRDefault="001437D6" w:rsidP="00652C20">
      <w:pPr>
        <w:widowControl w:val="0"/>
        <w:shd w:val="clear" w:color="auto" w:fill="FFFFFF"/>
        <w:tabs>
          <w:tab w:val="left" w:pos="993"/>
          <w:tab w:val="left" w:pos="1260"/>
          <w:tab w:val="num" w:pos="2160"/>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В случае привлечения кадастровых инженеров, участник дополнительно должен представить заверенные копии (по своему усмотрению из перечисленных):</w:t>
      </w:r>
    </w:p>
    <w:p w:rsidR="001437D6" w:rsidRPr="004637CA" w:rsidRDefault="001437D6" w:rsidP="00652C20">
      <w:pPr>
        <w:widowControl w:val="0"/>
        <w:shd w:val="clear" w:color="auto" w:fill="FFFFFF"/>
        <w:tabs>
          <w:tab w:val="left" w:pos="993"/>
          <w:tab w:val="left" w:pos="1260"/>
          <w:tab w:val="num" w:pos="2160"/>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а) соглашения о намерениях заключить договор возмездного оказания услуг/ договор субподряда;</w:t>
      </w:r>
    </w:p>
    <w:p w:rsidR="001437D6" w:rsidRPr="004637CA" w:rsidRDefault="001437D6" w:rsidP="00652C20">
      <w:pPr>
        <w:widowControl w:val="0"/>
        <w:shd w:val="clear" w:color="auto" w:fill="FFFFFF"/>
        <w:tabs>
          <w:tab w:val="left" w:pos="993"/>
          <w:tab w:val="left" w:pos="1260"/>
          <w:tab w:val="num" w:pos="2160"/>
        </w:tabs>
        <w:spacing w:after="0" w:line="240" w:lineRule="auto"/>
        <w:ind w:firstLine="720"/>
        <w:contextualSpacing/>
        <w:jc w:val="both"/>
        <w:rPr>
          <w:rFonts w:ascii="Times New Roman" w:hAnsi="Times New Roman"/>
          <w:sz w:val="26"/>
          <w:szCs w:val="26"/>
          <w:lang w:eastAsia="ru-RU"/>
        </w:rPr>
      </w:pPr>
      <w:r w:rsidRPr="004637CA">
        <w:rPr>
          <w:rFonts w:ascii="Times New Roman" w:hAnsi="Times New Roman"/>
          <w:sz w:val="26"/>
          <w:szCs w:val="26"/>
          <w:lang w:eastAsia="ru-RU"/>
        </w:rPr>
        <w:t>в) договора возмездного оказания услуг/договор субподряда;</w:t>
      </w:r>
    </w:p>
    <w:p w:rsidR="001437D6" w:rsidRPr="004637CA" w:rsidRDefault="001437D6" w:rsidP="00652C20">
      <w:pPr>
        <w:widowControl w:val="0"/>
        <w:suppressAutoHyphens/>
        <w:autoSpaceDE w:val="0"/>
        <w:autoSpaceDN w:val="0"/>
        <w:adjustRightInd w:val="0"/>
        <w:spacing w:after="0" w:line="240" w:lineRule="auto"/>
        <w:ind w:firstLine="540"/>
        <w:jc w:val="both"/>
        <w:rPr>
          <w:rFonts w:ascii="Times New Roman" w:hAnsi="Times New Roman"/>
          <w:b/>
          <w:spacing w:val="-1"/>
          <w:sz w:val="26"/>
          <w:szCs w:val="26"/>
        </w:rPr>
      </w:pPr>
      <w:r w:rsidRPr="004637CA">
        <w:rPr>
          <w:rFonts w:ascii="Times New Roman" w:hAnsi="Times New Roman"/>
          <w:sz w:val="26"/>
          <w:szCs w:val="26"/>
          <w:lang w:eastAsia="ru-RU"/>
        </w:rPr>
        <w:t>9.4 В составе заявки Участник предоставляет укрупненный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w:t>
      </w:r>
      <w:r w:rsidR="00762C40" w:rsidRPr="004637CA">
        <w:rPr>
          <w:rFonts w:ascii="Times New Roman" w:hAnsi="Times New Roman"/>
          <w:sz w:val="26"/>
          <w:szCs w:val="26"/>
          <w:lang w:eastAsia="ru-RU"/>
        </w:rPr>
        <w:t>ости строительства (приложение 2</w:t>
      </w:r>
      <w:r w:rsidRPr="004637CA">
        <w:rPr>
          <w:rFonts w:ascii="Times New Roman" w:hAnsi="Times New Roman"/>
          <w:sz w:val="26"/>
          <w:szCs w:val="26"/>
          <w:lang w:eastAsia="ru-RU"/>
        </w:rPr>
        <w:t>).</w:t>
      </w:r>
    </w:p>
    <w:p w:rsidR="001437D6" w:rsidRPr="004637CA" w:rsidRDefault="001437D6" w:rsidP="00652C20">
      <w:pPr>
        <w:widowControl w:val="0"/>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9.5.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BA7C12" w:rsidRPr="004637CA" w:rsidRDefault="00BA7C12" w:rsidP="00652C20">
      <w:pPr>
        <w:widowControl w:val="0"/>
        <w:suppressAutoHyphens/>
        <w:autoSpaceDE w:val="0"/>
        <w:autoSpaceDN w:val="0"/>
        <w:adjustRightInd w:val="0"/>
        <w:spacing w:after="0" w:line="240" w:lineRule="auto"/>
        <w:ind w:firstLine="540"/>
        <w:jc w:val="both"/>
        <w:rPr>
          <w:rFonts w:ascii="Times New Roman" w:hAnsi="Times New Roman"/>
          <w:sz w:val="26"/>
          <w:szCs w:val="26"/>
          <w:lang w:eastAsia="ru-RU"/>
        </w:rPr>
      </w:pPr>
      <w:r w:rsidRPr="004637CA">
        <w:rPr>
          <w:rFonts w:ascii="Times New Roman" w:hAnsi="Times New Roman"/>
          <w:sz w:val="26"/>
          <w:szCs w:val="26"/>
          <w:lang w:eastAsia="ru-RU"/>
        </w:rPr>
        <w:t>9.6. При оценке заявок участников будет учитываться наличие у Участника опыта выполнения аналогичных профилю лота работ за последние 3 года (работы по реконструкции/строительству ВЛ-35кВ), предшествующие дате подачи заявок Участников на участие в настоящей закупочной процедуре (при наличии). Данные сведения указываются в Справке о перечне и годовых объемах выполнения договоров подтверждающих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годовых объемах выполнения договоров подтверждающих опыт Участника  сведения</w:t>
      </w:r>
    </w:p>
    <w:p w:rsidR="001437D6" w:rsidRPr="004637CA" w:rsidRDefault="001437D6" w:rsidP="00F01CB2">
      <w:pPr>
        <w:widowControl w:val="0"/>
        <w:tabs>
          <w:tab w:val="left" w:pos="993"/>
        </w:tabs>
        <w:spacing w:before="60" w:after="0" w:line="240" w:lineRule="auto"/>
        <w:ind w:left="1440"/>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  </w:t>
      </w:r>
    </w:p>
    <w:p w:rsidR="001437D6" w:rsidRPr="004637CA" w:rsidRDefault="001437D6" w:rsidP="00D04ED9">
      <w:pPr>
        <w:shd w:val="clear" w:color="auto" w:fill="FFFFFF"/>
        <w:suppressAutoHyphens/>
        <w:spacing w:after="0" w:line="240" w:lineRule="auto"/>
        <w:rPr>
          <w:rFonts w:ascii="Times New Roman" w:hAnsi="Times New Roman"/>
          <w:b/>
          <w:spacing w:val="-1"/>
          <w:sz w:val="26"/>
          <w:szCs w:val="26"/>
        </w:rPr>
      </w:pPr>
      <w:r w:rsidRPr="004637CA">
        <w:rPr>
          <w:rFonts w:ascii="Times New Roman" w:hAnsi="Times New Roman"/>
          <w:b/>
          <w:spacing w:val="-1"/>
          <w:sz w:val="26"/>
          <w:szCs w:val="26"/>
        </w:rPr>
        <w:t>10. Требования к выполнению строительно-монтажных работ:</w:t>
      </w:r>
    </w:p>
    <w:p w:rsidR="001437D6" w:rsidRPr="004637CA" w:rsidRDefault="001437D6" w:rsidP="00D04ED9">
      <w:pPr>
        <w:widowControl w:val="0"/>
        <w:suppressAutoHyphens/>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437D6" w:rsidRPr="004637CA" w:rsidRDefault="001437D6" w:rsidP="00D04ED9">
      <w:pPr>
        <w:widowControl w:val="0"/>
        <w:suppressAutoHyphens/>
        <w:autoSpaceDE w:val="0"/>
        <w:autoSpaceDN w:val="0"/>
        <w:adjustRightInd w:val="0"/>
        <w:spacing w:after="0" w:line="240" w:lineRule="auto"/>
        <w:ind w:firstLine="709"/>
        <w:jc w:val="both"/>
        <w:rPr>
          <w:rFonts w:ascii="Times New Roman" w:hAnsi="Times New Roman"/>
          <w:sz w:val="26"/>
          <w:szCs w:val="26"/>
        </w:rPr>
      </w:pPr>
      <w:r w:rsidRPr="004637CA">
        <w:rPr>
          <w:rFonts w:ascii="Times New Roman" w:hAnsi="Times New Roman"/>
          <w:sz w:val="26"/>
          <w:szCs w:val="26"/>
        </w:rPr>
        <w:t>10.1.1. Назначение приказом  подрядчика ответственного лица на объекте за соблюдением требований техники безопасности, пожарной безопасности и охраны окружающей среды;</w:t>
      </w:r>
    </w:p>
    <w:p w:rsidR="001437D6" w:rsidRPr="004637CA" w:rsidRDefault="001437D6" w:rsidP="00D04ED9">
      <w:pPr>
        <w:widowControl w:val="0"/>
        <w:tabs>
          <w:tab w:val="left" w:pos="12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10.1.2. Подрядчик самостоятельно согласовывает производство работ со смежными землепользователями, с заинтересованными организациями, физическими лицами и получает разрешение на производство работ (ордер на производство земляных работ), в установленном законом порядке.</w:t>
      </w:r>
    </w:p>
    <w:p w:rsidR="001437D6" w:rsidRPr="004637CA" w:rsidRDefault="001437D6" w:rsidP="00D04ED9">
      <w:pPr>
        <w:widowControl w:val="0"/>
        <w:tabs>
          <w:tab w:val="left" w:pos="12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10.1.3. Извещает заинтересованные организации и </w:t>
      </w:r>
      <w:proofErr w:type="spellStart"/>
      <w:r w:rsidRPr="004637CA">
        <w:rPr>
          <w:rFonts w:ascii="Times New Roman" w:hAnsi="Times New Roman"/>
          <w:sz w:val="26"/>
          <w:szCs w:val="26"/>
          <w:lang w:eastAsia="ru-RU"/>
        </w:rPr>
        <w:t>сетедержателей</w:t>
      </w:r>
      <w:proofErr w:type="spellEnd"/>
      <w:r w:rsidRPr="004637CA">
        <w:rPr>
          <w:rFonts w:ascii="Times New Roman" w:hAnsi="Times New Roman"/>
          <w:sz w:val="26"/>
          <w:szCs w:val="26"/>
          <w:lang w:eastAsia="ru-RU"/>
        </w:rPr>
        <w:t xml:space="preserve"> о начале выполнения работ в подконтрольной зоне их объектов.</w:t>
      </w:r>
    </w:p>
    <w:p w:rsidR="001437D6" w:rsidRPr="004637CA" w:rsidRDefault="001437D6" w:rsidP="00D04ED9">
      <w:pPr>
        <w:widowControl w:val="0"/>
        <w:tabs>
          <w:tab w:val="left" w:pos="1260"/>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10.1.4. Строительно-монтажные работы выполняются на основании разработанного Подрядчиком и согласованным с Заказчиком проектом производства работ (ППР). ППР разработать с учетом минимизации времени отключения ЛЭП для производства работ и получить все необходимые согласования. </w:t>
      </w:r>
    </w:p>
    <w:p w:rsidR="001437D6" w:rsidRPr="004637CA" w:rsidRDefault="001437D6" w:rsidP="00D04ED9">
      <w:pPr>
        <w:widowControl w:val="0"/>
        <w:tabs>
          <w:tab w:val="left" w:pos="1260"/>
        </w:tabs>
        <w:spacing w:after="0" w:line="240" w:lineRule="auto"/>
        <w:ind w:firstLine="709"/>
        <w:contextualSpacing/>
        <w:jc w:val="both"/>
        <w:rPr>
          <w:rFonts w:ascii="Times New Roman" w:hAnsi="Times New Roman"/>
          <w:sz w:val="26"/>
          <w:szCs w:val="26"/>
        </w:rPr>
      </w:pPr>
      <w:r w:rsidRPr="004637CA">
        <w:rPr>
          <w:rFonts w:ascii="Times New Roman" w:hAnsi="Times New Roman"/>
          <w:sz w:val="26"/>
          <w:szCs w:val="26"/>
          <w:lang w:eastAsia="ru-RU"/>
        </w:rPr>
        <w:t xml:space="preserve">10.1.5.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(правил </w:t>
      </w:r>
      <w:r w:rsidRPr="004637CA">
        <w:rPr>
          <w:rFonts w:ascii="Times New Roman" w:hAnsi="Times New Roman"/>
          <w:sz w:val="26"/>
          <w:szCs w:val="26"/>
          <w:lang w:eastAsia="ru-RU"/>
        </w:rPr>
        <w:lastRenderedPageBreak/>
        <w:t xml:space="preserve">безопасности) по ПОТ РМ-016-2001, гл. 12. При необходимости с </w:t>
      </w:r>
      <w:r w:rsidRPr="004637CA">
        <w:rPr>
          <w:rFonts w:ascii="Times New Roman" w:hAnsi="Times New Roman"/>
          <w:sz w:val="26"/>
          <w:szCs w:val="26"/>
        </w:rPr>
        <w:t xml:space="preserve">оформлением допуска для производства работ в зоне действующей ЛЭП. </w:t>
      </w:r>
    </w:p>
    <w:p w:rsidR="001437D6" w:rsidRPr="004637CA" w:rsidRDefault="001437D6" w:rsidP="00B279C2">
      <w:pPr>
        <w:widowControl w:val="0"/>
        <w:suppressAutoHyphens/>
        <w:autoSpaceDE w:val="0"/>
        <w:autoSpaceDN w:val="0"/>
        <w:adjustRightInd w:val="0"/>
        <w:spacing w:after="0" w:line="240" w:lineRule="auto"/>
        <w:ind w:firstLine="567"/>
        <w:jc w:val="both"/>
        <w:rPr>
          <w:rFonts w:ascii="Times New Roman" w:hAnsi="Times New Roman"/>
          <w:sz w:val="26"/>
          <w:szCs w:val="26"/>
        </w:rPr>
      </w:pPr>
      <w:r w:rsidRPr="004637CA">
        <w:rPr>
          <w:rFonts w:ascii="Times New Roman" w:hAnsi="Times New Roman"/>
          <w:sz w:val="26"/>
          <w:szCs w:val="26"/>
        </w:rPr>
        <w:t>10.2.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в следующем объеме:</w:t>
      </w:r>
    </w:p>
    <w:p w:rsidR="001437D6" w:rsidRPr="004637CA" w:rsidRDefault="001437D6" w:rsidP="00D04ED9">
      <w:pPr>
        <w:widowControl w:val="0"/>
        <w:suppressAutoHyphens/>
        <w:autoSpaceDE w:val="0"/>
        <w:autoSpaceDN w:val="0"/>
        <w:adjustRightInd w:val="0"/>
        <w:spacing w:after="0" w:line="240" w:lineRule="auto"/>
        <w:ind w:firstLine="540"/>
        <w:jc w:val="both"/>
        <w:rPr>
          <w:rFonts w:ascii="Times New Roman" w:hAnsi="Times New Roman"/>
          <w:sz w:val="26"/>
          <w:szCs w:val="26"/>
        </w:rPr>
      </w:pPr>
      <w:r w:rsidRPr="004637CA">
        <w:rPr>
          <w:rFonts w:ascii="Times New Roman" w:hAnsi="Times New Roman"/>
          <w:spacing w:val="-1"/>
          <w:sz w:val="26"/>
          <w:szCs w:val="26"/>
        </w:rPr>
        <w:t xml:space="preserve">10.2.1. Монтаж ЛЭП 35 </w:t>
      </w:r>
      <w:proofErr w:type="spellStart"/>
      <w:r w:rsidRPr="004637CA">
        <w:rPr>
          <w:rFonts w:ascii="Times New Roman" w:hAnsi="Times New Roman"/>
          <w:spacing w:val="-1"/>
          <w:sz w:val="26"/>
          <w:szCs w:val="26"/>
        </w:rPr>
        <w:t>кВ</w:t>
      </w:r>
      <w:proofErr w:type="spellEnd"/>
      <w:r w:rsidRPr="004637CA">
        <w:rPr>
          <w:rFonts w:ascii="Times New Roman" w:hAnsi="Times New Roman"/>
          <w:spacing w:val="-1"/>
          <w:sz w:val="26"/>
          <w:szCs w:val="26"/>
        </w:rPr>
        <w:t>:</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Акт приемки законченного строительства;</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Акт технической готовности электромонтажных работ;</w:t>
      </w:r>
      <w:r w:rsidRPr="004637CA">
        <w:rPr>
          <w:rFonts w:ascii="Times New Roman" w:hAnsi="Times New Roman"/>
          <w:spacing w:val="-1"/>
          <w:sz w:val="26"/>
          <w:szCs w:val="26"/>
        </w:rPr>
        <w:tab/>
      </w:r>
      <w:r w:rsidRPr="004637CA">
        <w:rPr>
          <w:rFonts w:ascii="Times New Roman" w:hAnsi="Times New Roman"/>
          <w:spacing w:val="-1"/>
          <w:sz w:val="26"/>
          <w:szCs w:val="26"/>
        </w:rPr>
        <w:tab/>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 xml:space="preserve">Акт освидетельствования скрытых работ по монтажу заземляющего устройства с исполнительной схемой; </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Акт освидетельствования скрытых работ на разработку котлована</w:t>
      </w:r>
      <w:r w:rsidRPr="004637CA">
        <w:rPr>
          <w:sz w:val="26"/>
          <w:szCs w:val="26"/>
        </w:rPr>
        <w:t xml:space="preserve"> </w:t>
      </w:r>
      <w:r w:rsidRPr="004637CA">
        <w:rPr>
          <w:rFonts w:ascii="Times New Roman" w:hAnsi="Times New Roman"/>
          <w:spacing w:val="-1"/>
          <w:sz w:val="26"/>
          <w:szCs w:val="26"/>
        </w:rPr>
        <w:t>с исполнительной схемой;</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Акт освидетельствования скрытых работ</w:t>
      </w:r>
      <w:r w:rsidRPr="004637CA">
        <w:rPr>
          <w:sz w:val="26"/>
          <w:szCs w:val="26"/>
        </w:rPr>
        <w:t xml:space="preserve"> </w:t>
      </w:r>
      <w:r w:rsidRPr="004637CA">
        <w:rPr>
          <w:rFonts w:ascii="Times New Roman" w:hAnsi="Times New Roman"/>
          <w:spacing w:val="-1"/>
          <w:sz w:val="26"/>
          <w:szCs w:val="26"/>
        </w:rPr>
        <w:t>на устройство щебеночного, песчаного основания</w:t>
      </w:r>
      <w:r w:rsidRPr="004637CA">
        <w:rPr>
          <w:sz w:val="26"/>
          <w:szCs w:val="26"/>
        </w:rPr>
        <w:t xml:space="preserve"> </w:t>
      </w:r>
      <w:r w:rsidRPr="004637CA">
        <w:rPr>
          <w:rFonts w:ascii="Times New Roman" w:hAnsi="Times New Roman"/>
          <w:spacing w:val="-1"/>
          <w:sz w:val="26"/>
          <w:szCs w:val="26"/>
        </w:rPr>
        <w:t>с исполнительной схемой;</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Акт освидетельствования скрытых работ</w:t>
      </w:r>
      <w:r w:rsidRPr="004637CA">
        <w:rPr>
          <w:sz w:val="26"/>
          <w:szCs w:val="26"/>
        </w:rPr>
        <w:t xml:space="preserve"> </w:t>
      </w:r>
      <w:r w:rsidRPr="004637CA">
        <w:rPr>
          <w:rFonts w:ascii="Times New Roman" w:hAnsi="Times New Roman"/>
          <w:spacing w:val="-1"/>
          <w:sz w:val="26"/>
          <w:szCs w:val="26"/>
        </w:rPr>
        <w:t>на гидроизоляцию конструкций фундамента;</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Акт освидетельствования скрытых работ</w:t>
      </w:r>
      <w:r w:rsidRPr="004637CA">
        <w:rPr>
          <w:sz w:val="26"/>
          <w:szCs w:val="26"/>
        </w:rPr>
        <w:t xml:space="preserve"> </w:t>
      </w:r>
      <w:r w:rsidRPr="004637CA">
        <w:rPr>
          <w:rFonts w:ascii="Times New Roman" w:hAnsi="Times New Roman"/>
          <w:spacing w:val="-1"/>
          <w:sz w:val="26"/>
          <w:szCs w:val="26"/>
        </w:rPr>
        <w:t>на установку фундаментов, плит, ригелей;</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xml:space="preserve">• Акт освидетельствования скрытых работ на </w:t>
      </w:r>
      <w:proofErr w:type="spellStart"/>
      <w:r w:rsidRPr="004637CA">
        <w:rPr>
          <w:rFonts w:ascii="Times New Roman" w:hAnsi="Times New Roman"/>
          <w:spacing w:val="-1"/>
          <w:sz w:val="26"/>
          <w:szCs w:val="26"/>
        </w:rPr>
        <w:t>братную</w:t>
      </w:r>
      <w:proofErr w:type="spellEnd"/>
      <w:r w:rsidRPr="004637CA">
        <w:rPr>
          <w:rFonts w:ascii="Times New Roman" w:hAnsi="Times New Roman"/>
          <w:spacing w:val="-1"/>
          <w:sz w:val="26"/>
          <w:szCs w:val="26"/>
        </w:rPr>
        <w:t xml:space="preserve"> засыпку котлована</w:t>
      </w:r>
      <w:r w:rsidRPr="004637CA">
        <w:rPr>
          <w:sz w:val="26"/>
          <w:szCs w:val="26"/>
        </w:rPr>
        <w:t xml:space="preserve"> </w:t>
      </w:r>
      <w:r w:rsidRPr="004637CA">
        <w:rPr>
          <w:rFonts w:ascii="Times New Roman" w:hAnsi="Times New Roman"/>
          <w:spacing w:val="-1"/>
          <w:sz w:val="26"/>
          <w:szCs w:val="26"/>
        </w:rPr>
        <w:t>с исполнительной схемой;</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Акт на сборку и установку металлических опор;</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xml:space="preserve">• Журнал монтажа провода  и </w:t>
      </w:r>
      <w:proofErr w:type="spellStart"/>
      <w:r w:rsidRPr="004637CA">
        <w:rPr>
          <w:rFonts w:ascii="Times New Roman" w:hAnsi="Times New Roman"/>
          <w:spacing w:val="-1"/>
          <w:sz w:val="26"/>
          <w:szCs w:val="26"/>
        </w:rPr>
        <w:t>грозотроса</w:t>
      </w:r>
      <w:proofErr w:type="spellEnd"/>
      <w:r w:rsidRPr="004637CA">
        <w:rPr>
          <w:rFonts w:ascii="Times New Roman" w:hAnsi="Times New Roman"/>
          <w:spacing w:val="-1"/>
          <w:sz w:val="26"/>
          <w:szCs w:val="26"/>
        </w:rPr>
        <w:t xml:space="preserve"> ;</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Паспорт воздушной линии (лист с изменениями) – готовится и хранится в РЭС;</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Ведомость монтажа воздушной линии;</w:t>
      </w:r>
      <w:r w:rsidRPr="004637CA">
        <w:rPr>
          <w:rFonts w:ascii="Times New Roman" w:hAnsi="Times New Roman"/>
          <w:spacing w:val="-1"/>
          <w:sz w:val="26"/>
          <w:szCs w:val="26"/>
        </w:rPr>
        <w:tab/>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Акт замеров в натуре габаритов от проводов ВЛ до пересекаемого объекта (при наличии пересечений);</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Исполнительная схема ЛЭП;</w:t>
      </w:r>
      <w:r w:rsidRPr="004637CA">
        <w:rPr>
          <w:rFonts w:ascii="Times New Roman" w:hAnsi="Times New Roman"/>
          <w:spacing w:val="-1"/>
          <w:sz w:val="26"/>
          <w:szCs w:val="26"/>
        </w:rPr>
        <w:tab/>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Протокол измерения сопротивления заземляющего устройства;</w:t>
      </w:r>
      <w:r w:rsidRPr="004637CA">
        <w:rPr>
          <w:rFonts w:ascii="Times New Roman" w:hAnsi="Times New Roman"/>
          <w:spacing w:val="-1"/>
          <w:sz w:val="26"/>
          <w:szCs w:val="26"/>
        </w:rPr>
        <w:tab/>
      </w:r>
      <w:r w:rsidRPr="004637CA">
        <w:rPr>
          <w:rFonts w:ascii="Times New Roman" w:hAnsi="Times New Roman"/>
          <w:spacing w:val="-1"/>
          <w:sz w:val="26"/>
          <w:szCs w:val="26"/>
        </w:rPr>
        <w:tab/>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Протокол проверки наличия цепи между заземленной установкой и заземлителем;</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Лицензия на ВВ лабораторию (копия);</w:t>
      </w:r>
      <w:r w:rsidRPr="004637CA">
        <w:rPr>
          <w:rFonts w:ascii="Times New Roman" w:hAnsi="Times New Roman"/>
          <w:spacing w:val="-1"/>
          <w:sz w:val="26"/>
          <w:szCs w:val="26"/>
        </w:rPr>
        <w:tab/>
      </w:r>
      <w:r w:rsidRPr="004637CA">
        <w:rPr>
          <w:rFonts w:ascii="Times New Roman" w:hAnsi="Times New Roman"/>
          <w:spacing w:val="-1"/>
          <w:sz w:val="26"/>
          <w:szCs w:val="26"/>
        </w:rPr>
        <w:tab/>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Паспорта и сертификаты на примененные материалы, изделия, оборудование;</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w:t>
      </w:r>
      <w:r w:rsidRPr="004637CA">
        <w:rPr>
          <w:rFonts w:ascii="Times New Roman" w:hAnsi="Times New Roman"/>
          <w:spacing w:val="-1"/>
          <w:sz w:val="26"/>
          <w:szCs w:val="26"/>
        </w:rPr>
        <w:tab/>
        <w:t>Справка об устранении выявленных замечаний (при наличии);</w:t>
      </w:r>
    </w:p>
    <w:p w:rsidR="001437D6" w:rsidRPr="004637CA" w:rsidRDefault="001437D6" w:rsidP="00D04ED9">
      <w:pPr>
        <w:shd w:val="clear" w:color="auto" w:fill="FFFFFF"/>
        <w:suppressAutoHyphens/>
        <w:spacing w:after="0" w:line="240" w:lineRule="auto"/>
        <w:ind w:firstLine="540"/>
        <w:jc w:val="both"/>
        <w:rPr>
          <w:rFonts w:ascii="Times New Roman" w:hAnsi="Times New Roman"/>
          <w:spacing w:val="-1"/>
          <w:sz w:val="26"/>
          <w:szCs w:val="26"/>
        </w:rPr>
      </w:pPr>
      <w:r w:rsidRPr="004637CA">
        <w:rPr>
          <w:rFonts w:ascii="Times New Roman" w:hAnsi="Times New Roman"/>
          <w:spacing w:val="-1"/>
          <w:sz w:val="26"/>
          <w:szCs w:val="26"/>
        </w:rPr>
        <w:t>10.2.2. Исполнительная документация оформляется в 3 экземплярах:</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- 1 экземпляр пер</w:t>
      </w:r>
      <w:bookmarkStart w:id="0" w:name="_GoBack"/>
      <w:bookmarkEnd w:id="0"/>
      <w:r w:rsidRPr="004637CA">
        <w:rPr>
          <w:rFonts w:ascii="Times New Roman" w:hAnsi="Times New Roman"/>
          <w:spacing w:val="-1"/>
          <w:sz w:val="26"/>
          <w:szCs w:val="26"/>
        </w:rPr>
        <w:t>едается в РЭС;</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1437D6" w:rsidRPr="004637CA" w:rsidRDefault="001437D6" w:rsidP="00D04ED9">
      <w:pPr>
        <w:shd w:val="clear" w:color="auto" w:fill="FFFFFF"/>
        <w:suppressAutoHyphens/>
        <w:spacing w:after="0" w:line="240" w:lineRule="auto"/>
        <w:ind w:firstLine="540"/>
        <w:rPr>
          <w:rFonts w:ascii="Times New Roman" w:hAnsi="Times New Roman"/>
          <w:spacing w:val="-1"/>
          <w:sz w:val="26"/>
          <w:szCs w:val="26"/>
        </w:rPr>
      </w:pPr>
      <w:r w:rsidRPr="004637CA">
        <w:rPr>
          <w:rFonts w:ascii="Times New Roman" w:hAnsi="Times New Roman"/>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1437D6" w:rsidRPr="004637CA" w:rsidRDefault="001437D6" w:rsidP="00D04ED9">
      <w:pPr>
        <w:shd w:val="clear" w:color="auto" w:fill="FFFFFF"/>
        <w:suppressAutoHyphens/>
        <w:spacing w:after="0" w:line="240" w:lineRule="auto"/>
        <w:ind w:firstLine="540"/>
        <w:jc w:val="both"/>
        <w:rPr>
          <w:rFonts w:ascii="Times New Roman" w:hAnsi="Times New Roman"/>
          <w:sz w:val="26"/>
          <w:szCs w:val="26"/>
        </w:rPr>
      </w:pPr>
      <w:r w:rsidRPr="004637CA">
        <w:rPr>
          <w:rFonts w:ascii="Times New Roman" w:hAnsi="Times New Roman"/>
          <w:sz w:val="26"/>
          <w:szCs w:val="26"/>
        </w:rPr>
        <w:t>10.3. Заказчик может дать письменное распоряжение, обязательное для Подрядчика, с указанием:</w:t>
      </w:r>
    </w:p>
    <w:p w:rsidR="001437D6" w:rsidRPr="004637CA" w:rsidRDefault="001437D6" w:rsidP="00D04ED9">
      <w:pPr>
        <w:shd w:val="clear" w:color="auto" w:fill="FFFFFF"/>
        <w:suppressAutoHyphens/>
        <w:spacing w:after="0" w:line="240" w:lineRule="auto"/>
        <w:ind w:firstLine="540"/>
        <w:jc w:val="both"/>
        <w:rPr>
          <w:rFonts w:ascii="Times New Roman" w:hAnsi="Times New Roman"/>
          <w:sz w:val="26"/>
          <w:szCs w:val="26"/>
        </w:rPr>
      </w:pPr>
      <w:r w:rsidRPr="004637CA">
        <w:rPr>
          <w:rFonts w:ascii="Times New Roman" w:hAnsi="Times New Roman"/>
          <w:sz w:val="26"/>
          <w:szCs w:val="26"/>
        </w:rPr>
        <w:t>•</w:t>
      </w:r>
      <w:r w:rsidRPr="004637CA">
        <w:rPr>
          <w:rFonts w:ascii="Times New Roman" w:hAnsi="Times New Roman"/>
          <w:sz w:val="26"/>
          <w:szCs w:val="26"/>
        </w:rPr>
        <w:tab/>
        <w:t xml:space="preserve">увеличить или сократить объем любой работы, включенной в Договор; </w:t>
      </w:r>
    </w:p>
    <w:p w:rsidR="001437D6" w:rsidRPr="004637CA" w:rsidRDefault="001437D6" w:rsidP="00D04ED9">
      <w:pPr>
        <w:shd w:val="clear" w:color="auto" w:fill="FFFFFF"/>
        <w:suppressAutoHyphens/>
        <w:spacing w:after="0" w:line="240" w:lineRule="auto"/>
        <w:ind w:firstLine="540"/>
        <w:jc w:val="both"/>
        <w:rPr>
          <w:rFonts w:ascii="Times New Roman" w:hAnsi="Times New Roman"/>
          <w:sz w:val="26"/>
          <w:szCs w:val="26"/>
        </w:rPr>
      </w:pPr>
      <w:r w:rsidRPr="004637CA">
        <w:rPr>
          <w:rFonts w:ascii="Times New Roman" w:hAnsi="Times New Roman"/>
          <w:sz w:val="26"/>
          <w:szCs w:val="26"/>
        </w:rPr>
        <w:t>исключить любую работу;</w:t>
      </w:r>
    </w:p>
    <w:p w:rsidR="001437D6" w:rsidRPr="004637CA" w:rsidRDefault="001437D6" w:rsidP="00D04ED9">
      <w:pPr>
        <w:shd w:val="clear" w:color="auto" w:fill="FFFFFF"/>
        <w:suppressAutoHyphens/>
        <w:spacing w:after="0" w:line="240" w:lineRule="auto"/>
        <w:ind w:firstLine="540"/>
        <w:jc w:val="both"/>
        <w:rPr>
          <w:rFonts w:ascii="Times New Roman" w:hAnsi="Times New Roman"/>
          <w:sz w:val="26"/>
          <w:szCs w:val="26"/>
        </w:rPr>
      </w:pPr>
      <w:r w:rsidRPr="004637CA">
        <w:rPr>
          <w:rFonts w:ascii="Times New Roman" w:hAnsi="Times New Roman"/>
          <w:sz w:val="26"/>
          <w:szCs w:val="26"/>
        </w:rPr>
        <w:t>•</w:t>
      </w:r>
      <w:r w:rsidRPr="004637CA">
        <w:rPr>
          <w:rFonts w:ascii="Times New Roman" w:hAnsi="Times New Roman"/>
          <w:sz w:val="26"/>
          <w:szCs w:val="26"/>
        </w:rPr>
        <w:tab/>
        <w:t>изменить характер или качество, или вид любой части работы;</w:t>
      </w:r>
    </w:p>
    <w:p w:rsidR="001437D6" w:rsidRPr="004637CA" w:rsidRDefault="001437D6" w:rsidP="00D04ED9">
      <w:pPr>
        <w:shd w:val="clear" w:color="auto" w:fill="FFFFFF"/>
        <w:suppressAutoHyphens/>
        <w:spacing w:after="0" w:line="240" w:lineRule="auto"/>
        <w:ind w:firstLine="540"/>
        <w:jc w:val="both"/>
        <w:rPr>
          <w:rFonts w:ascii="Times New Roman" w:hAnsi="Times New Roman"/>
          <w:sz w:val="26"/>
          <w:szCs w:val="26"/>
        </w:rPr>
      </w:pPr>
      <w:r w:rsidRPr="004637CA">
        <w:rPr>
          <w:rFonts w:ascii="Times New Roman" w:hAnsi="Times New Roman"/>
          <w:sz w:val="26"/>
          <w:szCs w:val="26"/>
        </w:rPr>
        <w:t>•</w:t>
      </w:r>
      <w:r w:rsidRPr="004637CA">
        <w:rPr>
          <w:rFonts w:ascii="Times New Roman" w:hAnsi="Times New Roman"/>
          <w:sz w:val="26"/>
          <w:szCs w:val="26"/>
        </w:rPr>
        <w:tab/>
        <w:t>выполнить дополнительную работу любого характера, необходимую для завершения строительства объекта.</w:t>
      </w:r>
    </w:p>
    <w:p w:rsidR="001437D6" w:rsidRPr="004637CA" w:rsidRDefault="001437D6" w:rsidP="00D04ED9">
      <w:pPr>
        <w:shd w:val="clear" w:color="auto" w:fill="FFFFFF"/>
        <w:suppressAutoHyphens/>
        <w:spacing w:after="0" w:line="240" w:lineRule="auto"/>
        <w:ind w:firstLine="540"/>
        <w:jc w:val="both"/>
        <w:rPr>
          <w:rFonts w:ascii="Times New Roman" w:hAnsi="Times New Roman"/>
          <w:sz w:val="26"/>
          <w:szCs w:val="26"/>
        </w:rPr>
      </w:pPr>
      <w:r w:rsidRPr="004637CA">
        <w:rPr>
          <w:rFonts w:ascii="Times New Roman" w:hAnsi="Times New Roman"/>
          <w:sz w:val="26"/>
          <w:szCs w:val="26"/>
        </w:rPr>
        <w:lastRenderedPageBreak/>
        <w:t>10.4.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437D6" w:rsidRPr="004637CA" w:rsidRDefault="001437D6" w:rsidP="00D04ED9">
      <w:pPr>
        <w:widowControl w:val="0"/>
        <w:tabs>
          <w:tab w:val="left" w:pos="720"/>
          <w:tab w:val="num" w:pos="2340"/>
          <w:tab w:val="num" w:pos="3060"/>
          <w:tab w:val="num" w:pos="3240"/>
        </w:tabs>
        <w:suppressAutoHyphens/>
        <w:spacing w:after="0" w:line="240" w:lineRule="auto"/>
        <w:ind w:firstLine="567"/>
        <w:contextualSpacing/>
        <w:jc w:val="both"/>
        <w:rPr>
          <w:rFonts w:ascii="Times New Roman" w:hAnsi="Times New Roman"/>
          <w:sz w:val="26"/>
          <w:szCs w:val="26"/>
        </w:rPr>
      </w:pPr>
      <w:r w:rsidRPr="004637CA">
        <w:rPr>
          <w:rFonts w:ascii="Times New Roman" w:hAnsi="Times New Roman"/>
          <w:sz w:val="26"/>
          <w:szCs w:val="26"/>
        </w:rPr>
        <w:t xml:space="preserve">10.5. Подрядчик, после завершения строительно-монтажных работ, обязан выполнить  замеры GPS-координат вновь установленных опор </w:t>
      </w:r>
      <w:proofErr w:type="gramStart"/>
      <w:r w:rsidRPr="004637CA">
        <w:rPr>
          <w:rFonts w:ascii="Times New Roman" w:hAnsi="Times New Roman"/>
          <w:sz w:val="26"/>
          <w:szCs w:val="26"/>
        </w:rPr>
        <w:t>ВЛ</w:t>
      </w:r>
      <w:proofErr w:type="gramEnd"/>
      <w:r w:rsidRPr="004637CA">
        <w:rPr>
          <w:rFonts w:ascii="Times New Roman" w:hAnsi="Times New Roman"/>
          <w:sz w:val="26"/>
          <w:szCs w:val="26"/>
        </w:rPr>
        <w:t xml:space="preserve"> (углов поворота КЛ) и ТП в системе координат WGS-84 и предоставить заказчику в виде заполненной таблицы в соответствии с регламентом </w:t>
      </w:r>
      <w:r w:rsidRPr="004637CA">
        <w:rPr>
          <w:rFonts w:ascii="Times New Roman" w:hAnsi="Times New Roman"/>
          <w:i/>
          <w:sz w:val="26"/>
          <w:szCs w:val="26"/>
          <w:lang w:eastAsia="ru-RU"/>
        </w:rPr>
        <w:t>(Приложение № 1 к техническому заданию).</w:t>
      </w:r>
    </w:p>
    <w:p w:rsidR="001437D6" w:rsidRPr="004637CA" w:rsidRDefault="001437D6" w:rsidP="00784259">
      <w:pPr>
        <w:widowControl w:val="0"/>
        <w:spacing w:after="0" w:line="240" w:lineRule="auto"/>
        <w:contextualSpacing/>
        <w:jc w:val="both"/>
        <w:rPr>
          <w:rFonts w:ascii="Times New Roman" w:hAnsi="Times New Roman"/>
          <w:sz w:val="26"/>
          <w:szCs w:val="26"/>
          <w:lang w:eastAsia="ru-RU"/>
        </w:rPr>
      </w:pPr>
    </w:p>
    <w:p w:rsidR="001437D6" w:rsidRPr="004637CA" w:rsidRDefault="001437D6" w:rsidP="00784259">
      <w:pPr>
        <w:widowControl w:val="0"/>
        <w:spacing w:after="0" w:line="240" w:lineRule="auto"/>
        <w:contextualSpacing/>
        <w:jc w:val="both"/>
        <w:rPr>
          <w:rFonts w:ascii="Times New Roman" w:hAnsi="Times New Roman"/>
          <w:b/>
          <w:sz w:val="26"/>
          <w:szCs w:val="26"/>
          <w:lang w:eastAsia="ru-RU"/>
        </w:rPr>
      </w:pPr>
      <w:r w:rsidRPr="004637CA">
        <w:rPr>
          <w:rFonts w:ascii="Times New Roman" w:hAnsi="Times New Roman"/>
          <w:b/>
          <w:sz w:val="26"/>
          <w:szCs w:val="26"/>
          <w:lang w:eastAsia="ru-RU"/>
        </w:rPr>
        <w:t xml:space="preserve"> 11.  Правила контроля и приемки выполненных работ </w:t>
      </w:r>
    </w:p>
    <w:p w:rsidR="001437D6" w:rsidRPr="004637CA" w:rsidRDefault="001437D6" w:rsidP="00FB58B5">
      <w:pPr>
        <w:widowControl w:val="0"/>
        <w:spacing w:after="0" w:line="240" w:lineRule="auto"/>
        <w:contextualSpacing/>
        <w:jc w:val="both"/>
        <w:rPr>
          <w:rFonts w:ascii="Times New Roman" w:hAnsi="Times New Roman"/>
          <w:sz w:val="26"/>
          <w:szCs w:val="26"/>
          <w:lang w:eastAsia="ru-RU"/>
        </w:rPr>
      </w:pPr>
      <w:r w:rsidRPr="004637CA">
        <w:rPr>
          <w:rFonts w:ascii="Times New Roman" w:hAnsi="Times New Roman"/>
          <w:b/>
          <w:sz w:val="26"/>
          <w:szCs w:val="26"/>
          <w:lang w:eastAsia="ru-RU"/>
        </w:rPr>
        <w:tab/>
      </w:r>
      <w:r w:rsidRPr="004637CA">
        <w:rPr>
          <w:rFonts w:ascii="Times New Roman" w:hAnsi="Times New Roman"/>
          <w:sz w:val="26"/>
          <w:szCs w:val="26"/>
          <w:lang w:eastAsia="ru-RU"/>
        </w:rPr>
        <w:t>11.1. По окончании работ Заказчику предоставляются в сроки, в объеме, предусмотренном настоящим Техническим заданием материалы:</w:t>
      </w:r>
    </w:p>
    <w:p w:rsidR="001437D6" w:rsidRPr="004637CA" w:rsidRDefault="001437D6" w:rsidP="00FB58B5">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11.1.1. Документация по планировке территории в составе: проект планировки территории и проект межевания территории;</w:t>
      </w:r>
    </w:p>
    <w:p w:rsidR="001437D6" w:rsidRPr="004637CA" w:rsidRDefault="001437D6" w:rsidP="00FB58B5">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11.1.2. Согласование с органами местного самоуправления, применительно к территориям, на которых разрабатывалась документация по планировке территории;</w:t>
      </w:r>
    </w:p>
    <w:p w:rsidR="001437D6" w:rsidRPr="004637CA" w:rsidRDefault="001437D6" w:rsidP="00FB58B5">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11.1.3. Решение уполномоченного органа об утверждении документации по планировке территории;</w:t>
      </w:r>
    </w:p>
    <w:p w:rsidR="001437D6" w:rsidRPr="004637CA" w:rsidRDefault="001437D6" w:rsidP="00FB58B5">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11.1.4. Материалы (межевые планы земельных участок и (или) частей земельных участков и кадастровые паспорта земельных участок);</w:t>
      </w:r>
    </w:p>
    <w:p w:rsidR="001437D6" w:rsidRPr="004637CA" w:rsidRDefault="001437D6" w:rsidP="00763A31">
      <w:pPr>
        <w:widowControl w:val="0"/>
        <w:spacing w:after="0" w:line="240" w:lineRule="auto"/>
        <w:contextualSpacing/>
        <w:jc w:val="both"/>
        <w:rPr>
          <w:rFonts w:ascii="Times New Roman" w:hAnsi="Times New Roman"/>
          <w:sz w:val="26"/>
          <w:szCs w:val="26"/>
          <w:lang w:eastAsia="ru-RU"/>
        </w:rPr>
      </w:pPr>
      <w:r w:rsidRPr="004637CA">
        <w:rPr>
          <w:rFonts w:ascii="Times New Roman" w:hAnsi="Times New Roman"/>
          <w:sz w:val="26"/>
          <w:szCs w:val="26"/>
          <w:lang w:eastAsia="ru-RU"/>
        </w:rPr>
        <w:tab/>
        <w:t xml:space="preserve">11.1.5. Оригиналы правоустанавливающих документов на землю (договоров аренды земельных участок (частей земельных участков), договоров субаренды земельных участков (частей земельных участков) и соглашений об установлении права ограниченного пользования (сервитута) земельным участком (частью земельного участка); </w:t>
      </w:r>
    </w:p>
    <w:p w:rsidR="001437D6" w:rsidRPr="004637CA" w:rsidRDefault="001437D6" w:rsidP="00FB58B5">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11.2. Заказчик осуществляет оплату только после предоставления Подрядчиком материалов, предусмотренных п.10.1. настоящего Технического задания.</w:t>
      </w:r>
    </w:p>
    <w:p w:rsidR="001437D6" w:rsidRPr="004637CA" w:rsidRDefault="001437D6" w:rsidP="00FB58B5">
      <w:pPr>
        <w:widowControl w:val="0"/>
        <w:spacing w:after="0" w:line="240" w:lineRule="auto"/>
        <w:ind w:firstLine="708"/>
        <w:contextualSpacing/>
        <w:jc w:val="both"/>
        <w:rPr>
          <w:rFonts w:ascii="Times New Roman" w:hAnsi="Times New Roman"/>
          <w:sz w:val="26"/>
          <w:szCs w:val="26"/>
          <w:lang w:eastAsia="ru-RU"/>
        </w:rPr>
      </w:pPr>
      <w:r w:rsidRPr="004637CA">
        <w:rPr>
          <w:rFonts w:ascii="Times New Roman" w:hAnsi="Times New Roman"/>
          <w:sz w:val="26"/>
          <w:szCs w:val="26"/>
          <w:lang w:eastAsia="ru-RU"/>
        </w:rPr>
        <w:t>11.3. Авансовые платежи по выполнению работ не предусмотрены.</w:t>
      </w:r>
    </w:p>
    <w:p w:rsidR="001437D6" w:rsidRPr="004637CA" w:rsidRDefault="001437D6" w:rsidP="00784259">
      <w:pPr>
        <w:widowControl w:val="0"/>
        <w:tabs>
          <w:tab w:val="left" w:pos="993"/>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11.4.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11.5. </w:t>
      </w:r>
      <w:r w:rsidRPr="004637CA">
        <w:rPr>
          <w:rFonts w:ascii="Times New Roman" w:hAnsi="Times New Roman"/>
          <w:sz w:val="26"/>
          <w:szCs w:val="26"/>
          <w:lang w:eastAsia="ru-RU"/>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11.6.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11.7.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w:t>
      </w:r>
      <w:r w:rsidRPr="004637CA">
        <w:rPr>
          <w:rFonts w:ascii="Times New Roman" w:hAnsi="Times New Roman"/>
          <w:sz w:val="26"/>
          <w:szCs w:val="26"/>
          <w:lang w:eastAsia="ru-RU"/>
        </w:rPr>
        <w:lastRenderedPageBreak/>
        <w:t>подтверждающий фактическое исполнение по представленным для приемки актам выполненных работ (форма КС-2).</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11.8.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1437D6" w:rsidRPr="004637CA" w:rsidRDefault="001437D6" w:rsidP="00784259">
      <w:pPr>
        <w:widowControl w:val="0"/>
        <w:tabs>
          <w:tab w:val="left" w:pos="993"/>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1437D6" w:rsidRPr="004637CA" w:rsidRDefault="001437D6" w:rsidP="00784259">
      <w:pPr>
        <w:widowControl w:val="0"/>
        <w:numPr>
          <w:ilvl w:val="0"/>
          <w:numId w:val="18"/>
        </w:numPr>
        <w:tabs>
          <w:tab w:val="left" w:pos="993"/>
        </w:tabs>
        <w:spacing w:before="60"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1437D6" w:rsidRPr="004637CA" w:rsidRDefault="001437D6" w:rsidP="00784259">
      <w:pPr>
        <w:widowControl w:val="0"/>
        <w:numPr>
          <w:ilvl w:val="0"/>
          <w:numId w:val="18"/>
        </w:numPr>
        <w:tabs>
          <w:tab w:val="left" w:pos="993"/>
        </w:tabs>
        <w:spacing w:before="60"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1437D6" w:rsidRPr="004637CA" w:rsidRDefault="001437D6" w:rsidP="00784259">
      <w:pPr>
        <w:widowControl w:val="0"/>
        <w:numPr>
          <w:ilvl w:val="0"/>
          <w:numId w:val="18"/>
        </w:numPr>
        <w:tabs>
          <w:tab w:val="left" w:pos="993"/>
        </w:tabs>
        <w:spacing w:before="60"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1437D6" w:rsidRPr="004637CA" w:rsidRDefault="001437D6" w:rsidP="00784259">
      <w:pPr>
        <w:widowControl w:val="0"/>
        <w:numPr>
          <w:ilvl w:val="0"/>
          <w:numId w:val="18"/>
        </w:numPr>
        <w:tabs>
          <w:tab w:val="left" w:pos="993"/>
        </w:tabs>
        <w:spacing w:before="60"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общий журнал работ, исполнительные съемки, другая документация, предусмотренная нормативными документами;</w:t>
      </w:r>
    </w:p>
    <w:p w:rsidR="001437D6" w:rsidRPr="004637CA" w:rsidRDefault="001437D6" w:rsidP="00784259">
      <w:pPr>
        <w:widowControl w:val="0"/>
        <w:numPr>
          <w:ilvl w:val="0"/>
          <w:numId w:val="18"/>
        </w:numPr>
        <w:tabs>
          <w:tab w:val="left" w:pos="993"/>
        </w:tabs>
        <w:spacing w:before="60"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3 экз. документации в соответствии с РД 45.156-2000. «Состав исполнительной документации на законченные строительством линейные сооружения магистральных и внутризоновых ВОЛП».</w:t>
      </w:r>
    </w:p>
    <w:p w:rsidR="001437D6" w:rsidRPr="004637CA" w:rsidRDefault="001437D6"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 </w:t>
      </w:r>
    </w:p>
    <w:p w:rsidR="001437D6" w:rsidRPr="004637CA" w:rsidRDefault="001437D6" w:rsidP="00784259">
      <w:pPr>
        <w:widowControl w:val="0"/>
        <w:tabs>
          <w:tab w:val="left" w:pos="426"/>
          <w:tab w:val="left" w:pos="540"/>
          <w:tab w:val="left" w:pos="900"/>
          <w:tab w:val="left" w:pos="1080"/>
          <w:tab w:val="left" w:pos="1134"/>
        </w:tabs>
        <w:spacing w:after="0" w:line="240" w:lineRule="auto"/>
        <w:contextualSpacing/>
        <w:jc w:val="both"/>
        <w:rPr>
          <w:rFonts w:ascii="Times New Roman" w:hAnsi="Times New Roman"/>
          <w:sz w:val="26"/>
          <w:szCs w:val="26"/>
          <w:lang w:eastAsia="ru-RU"/>
        </w:rPr>
      </w:pPr>
    </w:p>
    <w:p w:rsidR="00762C40" w:rsidRPr="004637CA" w:rsidRDefault="00762C40" w:rsidP="00762C40">
      <w:pPr>
        <w:widowControl w:val="0"/>
        <w:autoSpaceDE w:val="0"/>
        <w:autoSpaceDN w:val="0"/>
        <w:adjustRightInd w:val="0"/>
        <w:spacing w:after="0" w:line="240" w:lineRule="auto"/>
        <w:contextualSpacing/>
        <w:jc w:val="both"/>
        <w:rPr>
          <w:rFonts w:ascii="Times New Roman" w:hAnsi="Times New Roman"/>
          <w:b/>
          <w:sz w:val="26"/>
          <w:szCs w:val="26"/>
          <w:lang w:eastAsia="ru-RU"/>
        </w:rPr>
      </w:pPr>
      <w:r w:rsidRPr="004637CA">
        <w:rPr>
          <w:rFonts w:ascii="Times New Roman" w:hAnsi="Times New Roman"/>
          <w:b/>
          <w:sz w:val="26"/>
          <w:szCs w:val="26"/>
          <w:lang w:eastAsia="ru-RU"/>
        </w:rPr>
        <w:t>12. Другие требования.</w:t>
      </w:r>
    </w:p>
    <w:p w:rsidR="00762C40" w:rsidRPr="004637CA" w:rsidRDefault="00762C40" w:rsidP="00762C40">
      <w:pPr>
        <w:widowControl w:val="0"/>
        <w:tabs>
          <w:tab w:val="left" w:pos="993"/>
        </w:tabs>
        <w:spacing w:after="0" w:line="240" w:lineRule="auto"/>
        <w:contextualSpacing/>
        <w:jc w:val="both"/>
        <w:rPr>
          <w:rFonts w:ascii="Times New Roman" w:hAnsi="Times New Roman"/>
          <w:iCs/>
          <w:sz w:val="26"/>
          <w:szCs w:val="26"/>
          <w:lang w:eastAsia="ru-RU"/>
        </w:rPr>
      </w:pPr>
      <w:r w:rsidRPr="004637CA">
        <w:rPr>
          <w:rFonts w:ascii="Times New Roman" w:hAnsi="Times New Roman"/>
          <w:sz w:val="26"/>
          <w:szCs w:val="26"/>
          <w:lang w:eastAsia="ru-RU"/>
        </w:rPr>
        <w:t xml:space="preserve">           12.1.</w:t>
      </w:r>
      <w:r w:rsidRPr="004637CA">
        <w:rPr>
          <w:rFonts w:ascii="Times New Roman" w:hAnsi="Times New Roman"/>
          <w:iCs/>
          <w:sz w:val="26"/>
          <w:szCs w:val="26"/>
          <w:lang w:eastAsia="ru-RU"/>
        </w:rPr>
        <w:t xml:space="preserve"> Для выполнения работ по договору Подрядчик имеет право привлекать иных лиц (субподрядчиков).  </w:t>
      </w:r>
    </w:p>
    <w:p w:rsidR="00762C40" w:rsidRPr="004637CA" w:rsidRDefault="00762C40" w:rsidP="00762C40">
      <w:pPr>
        <w:widowControl w:val="0"/>
        <w:tabs>
          <w:tab w:val="left" w:pos="993"/>
        </w:tabs>
        <w:spacing w:after="0" w:line="240" w:lineRule="auto"/>
        <w:ind w:firstLine="709"/>
        <w:contextualSpacing/>
        <w:jc w:val="both"/>
        <w:rPr>
          <w:rFonts w:ascii="Times New Roman" w:hAnsi="Times New Roman"/>
          <w:iCs/>
          <w:sz w:val="26"/>
          <w:szCs w:val="26"/>
          <w:lang w:eastAsia="ru-RU"/>
        </w:rPr>
      </w:pPr>
      <w:r w:rsidRPr="004637CA">
        <w:rPr>
          <w:rFonts w:ascii="Times New Roman" w:hAnsi="Times New Roman"/>
          <w:iCs/>
          <w:sz w:val="26"/>
          <w:szCs w:val="26"/>
          <w:lang w:eastAsia="ru-RU"/>
        </w:rPr>
        <w:t>Подрядчик обязан:</w:t>
      </w:r>
    </w:p>
    <w:p w:rsidR="00762C40" w:rsidRPr="004637CA" w:rsidRDefault="00762C40" w:rsidP="00762C40">
      <w:pPr>
        <w:widowControl w:val="0"/>
        <w:tabs>
          <w:tab w:val="left" w:pos="993"/>
        </w:tabs>
        <w:spacing w:before="60" w:after="0" w:line="240" w:lineRule="auto"/>
        <w:jc w:val="both"/>
        <w:rPr>
          <w:rFonts w:ascii="Times New Roman" w:hAnsi="Times New Roman"/>
          <w:iCs/>
          <w:sz w:val="26"/>
          <w:szCs w:val="26"/>
          <w:lang w:eastAsia="ru-RU"/>
        </w:rPr>
      </w:pPr>
      <w:r w:rsidRPr="004637CA">
        <w:rPr>
          <w:rFonts w:ascii="Times New Roman" w:hAnsi="Times New Roman"/>
          <w:iCs/>
          <w:sz w:val="26"/>
          <w:szCs w:val="26"/>
          <w:lang w:eastAsia="ru-RU"/>
        </w:rPr>
        <w:t xml:space="preserve">           12.1.1.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762C40" w:rsidRPr="004637CA" w:rsidRDefault="00762C40" w:rsidP="00762C40">
      <w:pPr>
        <w:widowControl w:val="0"/>
        <w:tabs>
          <w:tab w:val="left" w:pos="993"/>
        </w:tabs>
        <w:spacing w:before="60" w:after="0" w:line="240" w:lineRule="auto"/>
        <w:contextualSpacing/>
        <w:jc w:val="both"/>
        <w:rPr>
          <w:rFonts w:ascii="Times New Roman" w:hAnsi="Times New Roman"/>
          <w:iCs/>
          <w:sz w:val="26"/>
          <w:szCs w:val="26"/>
          <w:lang w:eastAsia="ru-RU"/>
        </w:rPr>
      </w:pPr>
      <w:r w:rsidRPr="004637CA">
        <w:rPr>
          <w:rFonts w:ascii="Times New Roman" w:hAnsi="Times New Roman"/>
          <w:iCs/>
          <w:sz w:val="26"/>
          <w:szCs w:val="26"/>
          <w:lang w:eastAsia="ru-RU"/>
        </w:rPr>
        <w:t xml:space="preserve">           12.1.2. 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право ведения этих работ заверенными копиями СРО субподрядных организаций. </w:t>
      </w:r>
    </w:p>
    <w:p w:rsidR="00762C40" w:rsidRPr="004637CA" w:rsidRDefault="00762C40" w:rsidP="00762C40">
      <w:pPr>
        <w:widowControl w:val="0"/>
        <w:tabs>
          <w:tab w:val="left" w:pos="993"/>
        </w:tabs>
        <w:spacing w:after="0" w:line="240" w:lineRule="auto"/>
        <w:ind w:firstLine="709"/>
        <w:contextualSpacing/>
        <w:jc w:val="both"/>
        <w:rPr>
          <w:rFonts w:ascii="Times New Roman" w:hAnsi="Times New Roman"/>
          <w:iCs/>
          <w:sz w:val="26"/>
          <w:szCs w:val="26"/>
          <w:lang w:eastAsia="ru-RU"/>
        </w:rPr>
      </w:pPr>
      <w:r w:rsidRPr="004637CA">
        <w:rPr>
          <w:rFonts w:ascii="Times New Roman" w:hAnsi="Times New Roman"/>
          <w:iCs/>
          <w:sz w:val="26"/>
          <w:szCs w:val="26"/>
          <w:lang w:eastAsia="ru-RU"/>
        </w:rPr>
        <w:t xml:space="preserve">12.2. </w:t>
      </w:r>
      <w:r w:rsidRPr="004637CA">
        <w:rPr>
          <w:rFonts w:ascii="Times New Roman" w:hAnsi="Times New Roman"/>
          <w:sz w:val="26"/>
          <w:szCs w:val="26"/>
          <w:lang w:eastAsia="ru-RU"/>
        </w:rPr>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4637CA">
        <w:rPr>
          <w:rFonts w:ascii="Times New Roman" w:hAnsi="Times New Roman"/>
          <w:iCs/>
          <w:sz w:val="26"/>
          <w:szCs w:val="26"/>
          <w:lang w:eastAsia="ru-RU"/>
        </w:rPr>
        <w:t>субподрядчиков, как и за свои собственные действия по исполнению договора подряда несет Подрядчик.</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iCs/>
          <w:sz w:val="26"/>
          <w:szCs w:val="26"/>
          <w:lang w:eastAsia="ru-RU"/>
        </w:rPr>
      </w:pPr>
      <w:r w:rsidRPr="004637CA">
        <w:rPr>
          <w:rFonts w:ascii="Times New Roman" w:hAnsi="Times New Roman"/>
          <w:iCs/>
          <w:sz w:val="26"/>
          <w:szCs w:val="26"/>
          <w:lang w:eastAsia="ru-RU"/>
        </w:rPr>
        <w:lastRenderedPageBreak/>
        <w:t>12.3. Подрядчик не вправе заключать с субподрядчиками договоры,  общая стоимость которых будет превышать 10 процентов от цены настоящего Договора.</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12.4. Подрядчик представляет сметную документацию (расчет стоимость работ конкурсного предложения) в соответствии с </w:t>
      </w:r>
      <w:r w:rsidRPr="004637CA">
        <w:rPr>
          <w:rFonts w:ascii="Times New Roman" w:eastAsia="Times New Roman" w:hAnsi="Times New Roman"/>
          <w:sz w:val="26"/>
          <w:szCs w:val="26"/>
          <w:lang w:eastAsia="ru-RU"/>
        </w:rPr>
        <w:t>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iCs/>
          <w:sz w:val="26"/>
          <w:szCs w:val="26"/>
          <w:lang w:eastAsia="ru-RU"/>
        </w:rPr>
      </w:pPr>
      <w:r w:rsidRPr="004637CA">
        <w:rPr>
          <w:rFonts w:ascii="Times New Roman" w:hAnsi="Times New Roman"/>
          <w:sz w:val="26"/>
          <w:szCs w:val="26"/>
          <w:lang w:eastAsia="ru-RU"/>
        </w:rPr>
        <w:t xml:space="preserve"> 12.5.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4637CA">
        <w:rPr>
          <w:rFonts w:ascii="Times New Roman" w:hAnsi="Times New Roman"/>
          <w:sz w:val="26"/>
          <w:szCs w:val="26"/>
          <w:lang w:eastAsia="ru-RU"/>
        </w:rPr>
        <w:t>соосности</w:t>
      </w:r>
      <w:proofErr w:type="spellEnd"/>
      <w:r w:rsidRPr="004637CA">
        <w:rPr>
          <w:rFonts w:ascii="Times New Roman" w:hAnsi="Times New Roman"/>
          <w:sz w:val="26"/>
          <w:szCs w:val="26"/>
          <w:lang w:eastAsia="ru-RU"/>
        </w:rPr>
        <w:t>.</w:t>
      </w:r>
      <w:r w:rsidRPr="004637CA">
        <w:rPr>
          <w:rFonts w:ascii="Times New Roman" w:hAnsi="Times New Roman"/>
          <w:i/>
          <w:iCs/>
          <w:sz w:val="26"/>
          <w:szCs w:val="26"/>
          <w:lang w:eastAsia="ru-RU"/>
        </w:rPr>
        <w:t xml:space="preserve">  </w:t>
      </w:r>
      <w:r w:rsidRPr="004637CA">
        <w:rPr>
          <w:rFonts w:ascii="Times New Roman" w:hAnsi="Times New Roman"/>
          <w:iCs/>
          <w:sz w:val="26"/>
          <w:szCs w:val="26"/>
          <w:lang w:eastAsia="ru-RU"/>
        </w:rPr>
        <w:t>Допущенные ошибки в производстве этих работ Подрядчик исправляет за свой счет.</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12.6.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4637CA">
        <w:rPr>
          <w:rFonts w:ascii="Times New Roman" w:hAnsi="Times New Roman"/>
          <w:sz w:val="26"/>
          <w:szCs w:val="26"/>
          <w:lang w:eastAsia="ru-RU"/>
        </w:rPr>
        <w:t>ПОСом</w:t>
      </w:r>
      <w:proofErr w:type="spellEnd"/>
      <w:r w:rsidRPr="004637CA">
        <w:rPr>
          <w:rFonts w:ascii="Times New Roman" w:hAnsi="Times New Roman"/>
          <w:sz w:val="26"/>
          <w:szCs w:val="26"/>
          <w:lang w:eastAsia="ru-RU"/>
        </w:rPr>
        <w:t>).</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12.7.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Точки и условия присоединения согласовывает с эксплуатирующими организациями Заказчик.</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i/>
          <w:sz w:val="26"/>
          <w:szCs w:val="26"/>
          <w:lang w:eastAsia="ru-RU"/>
        </w:rPr>
      </w:pPr>
      <w:r w:rsidRPr="004637CA">
        <w:rPr>
          <w:rFonts w:ascii="Times New Roman" w:hAnsi="Times New Roman"/>
          <w:sz w:val="26"/>
          <w:szCs w:val="26"/>
          <w:lang w:eastAsia="ru-RU"/>
        </w:rPr>
        <w:t>12.8. Создание геодезической разбивочной основы для строительства выполняется Подрядчиком, который не менее, чем за 15 календарных дней до начала выполнения строительных работ и передает Заказчику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762C40"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12.9.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762C40" w:rsidRPr="004637CA" w:rsidRDefault="00762C40" w:rsidP="00762C40">
      <w:pPr>
        <w:widowControl w:val="0"/>
        <w:tabs>
          <w:tab w:val="left" w:pos="993"/>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12.10.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762C40" w:rsidRPr="004637CA" w:rsidRDefault="00762C40" w:rsidP="00762C40">
      <w:pPr>
        <w:widowControl w:val="0"/>
        <w:numPr>
          <w:ilvl w:val="0"/>
          <w:numId w:val="22"/>
        </w:numPr>
        <w:tabs>
          <w:tab w:val="left" w:pos="993"/>
        </w:tabs>
        <w:spacing w:before="60" w:after="0" w:line="240" w:lineRule="auto"/>
        <w:ind w:left="0" w:firstLine="709"/>
        <w:contextualSpacing/>
        <w:jc w:val="both"/>
        <w:rPr>
          <w:rFonts w:ascii="Times New Roman" w:hAnsi="Times New Roman"/>
          <w:sz w:val="26"/>
          <w:szCs w:val="26"/>
        </w:rPr>
      </w:pPr>
      <w:r w:rsidRPr="004637CA">
        <w:rPr>
          <w:rFonts w:ascii="Times New Roman" w:hAnsi="Times New Roman"/>
          <w:sz w:val="26"/>
          <w:szCs w:val="26"/>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762C40" w:rsidRPr="004637CA" w:rsidRDefault="00762C40" w:rsidP="00762C40">
      <w:pPr>
        <w:widowControl w:val="0"/>
        <w:numPr>
          <w:ilvl w:val="0"/>
          <w:numId w:val="22"/>
        </w:numPr>
        <w:tabs>
          <w:tab w:val="left" w:pos="993"/>
        </w:tabs>
        <w:spacing w:before="60" w:after="0" w:line="240" w:lineRule="auto"/>
        <w:ind w:left="0" w:firstLine="709"/>
        <w:contextualSpacing/>
        <w:jc w:val="both"/>
        <w:rPr>
          <w:rFonts w:ascii="Times New Roman" w:hAnsi="Times New Roman"/>
          <w:sz w:val="26"/>
          <w:szCs w:val="26"/>
        </w:rPr>
      </w:pPr>
      <w:r w:rsidRPr="004637CA">
        <w:rPr>
          <w:rFonts w:ascii="Times New Roman" w:hAnsi="Times New Roman"/>
          <w:sz w:val="26"/>
          <w:szCs w:val="26"/>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762C40" w:rsidRPr="004637CA" w:rsidRDefault="00762C40" w:rsidP="00762C40">
      <w:pPr>
        <w:widowControl w:val="0"/>
        <w:tabs>
          <w:tab w:val="left" w:pos="993"/>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762C40" w:rsidRPr="004637CA" w:rsidRDefault="00762C40" w:rsidP="00762C40">
      <w:pPr>
        <w:widowControl w:val="0"/>
        <w:tabs>
          <w:tab w:val="left" w:pos="993"/>
        </w:tabs>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t xml:space="preserve">12.11.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1437D6" w:rsidRPr="004637CA" w:rsidRDefault="00762C40" w:rsidP="00762C40">
      <w:pPr>
        <w:widowControl w:val="0"/>
        <w:tabs>
          <w:tab w:val="left" w:pos="993"/>
        </w:tabs>
        <w:autoSpaceDE w:val="0"/>
        <w:autoSpaceDN w:val="0"/>
        <w:adjustRightInd w:val="0"/>
        <w:spacing w:after="0" w:line="240" w:lineRule="auto"/>
        <w:ind w:firstLine="709"/>
        <w:contextualSpacing/>
        <w:jc w:val="both"/>
        <w:rPr>
          <w:rFonts w:ascii="Times New Roman" w:hAnsi="Times New Roman"/>
          <w:sz w:val="26"/>
          <w:szCs w:val="26"/>
          <w:lang w:eastAsia="ru-RU"/>
        </w:rPr>
      </w:pPr>
      <w:r w:rsidRPr="004637CA">
        <w:rPr>
          <w:rFonts w:ascii="Times New Roman" w:hAnsi="Times New Roman"/>
          <w:sz w:val="26"/>
          <w:szCs w:val="26"/>
          <w:lang w:eastAsia="ru-RU"/>
        </w:rPr>
        <w:lastRenderedPageBreak/>
        <w:t>12.12. В процессе проведения строительных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1437D6" w:rsidRPr="004637CA" w:rsidRDefault="001437D6" w:rsidP="00C1227F">
      <w:pPr>
        <w:widowControl w:val="0"/>
        <w:shd w:val="clear" w:color="auto" w:fill="FFFFFF"/>
        <w:tabs>
          <w:tab w:val="left" w:pos="993"/>
        </w:tabs>
        <w:spacing w:after="0" w:line="240" w:lineRule="auto"/>
        <w:ind w:firstLine="709"/>
        <w:contextualSpacing/>
        <w:rPr>
          <w:rFonts w:ascii="Times New Roman" w:hAnsi="Times New Roman"/>
          <w:b/>
          <w:sz w:val="26"/>
          <w:szCs w:val="26"/>
          <w:lang w:eastAsia="ru-RU"/>
        </w:rPr>
      </w:pPr>
    </w:p>
    <w:p w:rsidR="001437D6" w:rsidRPr="004637CA" w:rsidRDefault="001437D6" w:rsidP="00E906AB">
      <w:pPr>
        <w:widowControl w:val="0"/>
        <w:shd w:val="clear" w:color="auto" w:fill="FFFFFF"/>
        <w:tabs>
          <w:tab w:val="left" w:pos="8275"/>
        </w:tabs>
        <w:spacing w:after="0" w:line="240" w:lineRule="auto"/>
        <w:ind w:left="6"/>
        <w:contextualSpacing/>
        <w:rPr>
          <w:rFonts w:ascii="Times New Roman" w:hAnsi="Times New Roman"/>
          <w:b/>
          <w:iCs/>
          <w:sz w:val="26"/>
          <w:szCs w:val="26"/>
          <w:lang w:eastAsia="ru-RU"/>
        </w:rPr>
      </w:pPr>
      <w:r w:rsidRPr="004637CA">
        <w:rPr>
          <w:rFonts w:ascii="Times New Roman" w:hAnsi="Times New Roman"/>
          <w:b/>
          <w:iCs/>
          <w:sz w:val="26"/>
          <w:szCs w:val="26"/>
          <w:lang w:eastAsia="ru-RU"/>
        </w:rPr>
        <w:t>13. Сроки выполнения работ.</w:t>
      </w:r>
    </w:p>
    <w:p w:rsidR="001437D6" w:rsidRPr="004637CA" w:rsidRDefault="006263A8" w:rsidP="006263A8">
      <w:pPr>
        <w:widowControl w:val="0"/>
        <w:shd w:val="clear" w:color="auto" w:fill="FFFFFF"/>
        <w:tabs>
          <w:tab w:val="left" w:pos="426"/>
        </w:tabs>
        <w:spacing w:after="0" w:line="240" w:lineRule="auto"/>
        <w:ind w:left="6" w:firstLine="420"/>
        <w:contextualSpacing/>
        <w:rPr>
          <w:rFonts w:ascii="Times New Roman" w:hAnsi="Times New Roman"/>
          <w:iCs/>
          <w:sz w:val="26"/>
          <w:szCs w:val="26"/>
          <w:lang w:eastAsia="ru-RU"/>
        </w:rPr>
      </w:pPr>
      <w:r w:rsidRPr="004637CA">
        <w:rPr>
          <w:rFonts w:ascii="Times New Roman" w:hAnsi="Times New Roman"/>
          <w:iCs/>
          <w:sz w:val="26"/>
          <w:szCs w:val="26"/>
          <w:lang w:eastAsia="ru-RU"/>
        </w:rPr>
        <w:t>Начало выполнения работ – с момента заключения договора;</w:t>
      </w:r>
    </w:p>
    <w:p w:rsidR="001437D6" w:rsidRPr="004637CA" w:rsidRDefault="001437D6" w:rsidP="00824ABC">
      <w:pPr>
        <w:widowControl w:val="0"/>
        <w:shd w:val="clear" w:color="auto" w:fill="FFFFFF"/>
        <w:tabs>
          <w:tab w:val="left" w:pos="426"/>
        </w:tabs>
        <w:spacing w:after="0" w:line="240" w:lineRule="auto"/>
        <w:ind w:left="6"/>
        <w:contextualSpacing/>
        <w:rPr>
          <w:rFonts w:ascii="Times New Roman" w:hAnsi="Times New Roman"/>
          <w:iCs/>
          <w:sz w:val="26"/>
          <w:szCs w:val="26"/>
          <w:lang w:eastAsia="ru-RU"/>
        </w:rPr>
      </w:pPr>
      <w:r w:rsidRPr="004637CA">
        <w:rPr>
          <w:rFonts w:ascii="Times New Roman" w:hAnsi="Times New Roman"/>
          <w:iCs/>
          <w:sz w:val="26"/>
          <w:szCs w:val="26"/>
          <w:lang w:eastAsia="ru-RU"/>
        </w:rPr>
        <w:tab/>
      </w:r>
      <w:r w:rsidR="006263A8" w:rsidRPr="004637CA">
        <w:rPr>
          <w:rFonts w:ascii="Times New Roman" w:hAnsi="Times New Roman"/>
          <w:iCs/>
          <w:sz w:val="26"/>
          <w:szCs w:val="26"/>
          <w:lang w:eastAsia="ru-RU"/>
        </w:rPr>
        <w:t>Окончание выполнения работ -</w:t>
      </w:r>
      <w:r w:rsidR="0044461D" w:rsidRPr="004637CA">
        <w:rPr>
          <w:rFonts w:ascii="Times New Roman" w:hAnsi="Times New Roman"/>
          <w:iCs/>
          <w:sz w:val="26"/>
          <w:szCs w:val="26"/>
          <w:lang w:eastAsia="ru-RU"/>
        </w:rPr>
        <w:t xml:space="preserve"> не позднее 29.12</w:t>
      </w:r>
      <w:r w:rsidRPr="004637CA">
        <w:rPr>
          <w:rFonts w:ascii="Times New Roman" w:hAnsi="Times New Roman"/>
          <w:iCs/>
          <w:sz w:val="26"/>
          <w:szCs w:val="26"/>
          <w:lang w:eastAsia="ru-RU"/>
        </w:rPr>
        <w:t>.2018.</w:t>
      </w:r>
    </w:p>
    <w:p w:rsidR="0044461D" w:rsidRPr="004637CA" w:rsidRDefault="0044461D" w:rsidP="00762C40">
      <w:pPr>
        <w:widowControl w:val="0"/>
        <w:shd w:val="clear" w:color="auto" w:fill="FFFFFF"/>
        <w:tabs>
          <w:tab w:val="left" w:pos="993"/>
        </w:tabs>
        <w:spacing w:after="0" w:line="240" w:lineRule="auto"/>
        <w:contextualSpacing/>
        <w:rPr>
          <w:rFonts w:ascii="Times New Roman" w:hAnsi="Times New Roman"/>
          <w:sz w:val="26"/>
          <w:szCs w:val="26"/>
          <w:lang w:eastAsia="ru-RU"/>
        </w:rPr>
      </w:pPr>
    </w:p>
    <w:p w:rsidR="0044461D" w:rsidRPr="004637CA" w:rsidRDefault="0044461D" w:rsidP="0044461D">
      <w:pPr>
        <w:widowControl w:val="0"/>
        <w:shd w:val="clear" w:color="auto" w:fill="FFFFFF"/>
        <w:tabs>
          <w:tab w:val="left" w:pos="993"/>
        </w:tabs>
        <w:spacing w:after="0" w:line="240" w:lineRule="auto"/>
        <w:ind w:firstLine="709"/>
        <w:contextualSpacing/>
        <w:rPr>
          <w:rFonts w:ascii="Times New Roman" w:hAnsi="Times New Roman"/>
          <w:i/>
          <w:sz w:val="26"/>
          <w:szCs w:val="26"/>
          <w:lang w:eastAsia="ru-RU"/>
        </w:rPr>
      </w:pPr>
      <w:r w:rsidRPr="004637CA">
        <w:rPr>
          <w:rFonts w:ascii="Times New Roman" w:hAnsi="Times New Roman"/>
          <w:i/>
          <w:sz w:val="26"/>
          <w:szCs w:val="26"/>
          <w:lang w:eastAsia="ru-RU"/>
        </w:rPr>
        <w:t xml:space="preserve">Приложения:  </w:t>
      </w:r>
    </w:p>
    <w:p w:rsidR="0044461D" w:rsidRPr="004637CA" w:rsidRDefault="0044461D" w:rsidP="0044461D">
      <w:pPr>
        <w:widowControl w:val="0"/>
        <w:shd w:val="clear" w:color="auto" w:fill="FFFFFF"/>
        <w:tabs>
          <w:tab w:val="left" w:pos="993"/>
        </w:tabs>
        <w:spacing w:after="0" w:line="240" w:lineRule="auto"/>
        <w:ind w:firstLine="709"/>
        <w:contextualSpacing/>
        <w:rPr>
          <w:rFonts w:ascii="Times New Roman" w:hAnsi="Times New Roman"/>
          <w:i/>
          <w:sz w:val="26"/>
          <w:szCs w:val="26"/>
          <w:lang w:eastAsia="ru-RU"/>
        </w:rPr>
      </w:pPr>
      <w:r w:rsidRPr="004637CA">
        <w:rPr>
          <w:rFonts w:ascii="Times New Roman" w:hAnsi="Times New Roman"/>
          <w:i/>
          <w:sz w:val="26"/>
          <w:szCs w:val="26"/>
          <w:lang w:eastAsia="ru-RU"/>
        </w:rPr>
        <w:t xml:space="preserve">1. </w:t>
      </w:r>
      <w:r w:rsidRPr="004637CA">
        <w:rPr>
          <w:rFonts w:ascii="Times New Roman" w:hAnsi="Times New Roman"/>
          <w:i/>
          <w:sz w:val="26"/>
          <w:szCs w:val="26"/>
          <w:lang w:eastAsia="ru-RU"/>
        </w:rPr>
        <w:tab/>
        <w:t>Регламент по координированию опор ВЛ и ТП в системе координат WGS-84.</w:t>
      </w:r>
    </w:p>
    <w:p w:rsidR="001437D6" w:rsidRPr="004637CA" w:rsidRDefault="00E107BA" w:rsidP="0044461D">
      <w:pPr>
        <w:widowControl w:val="0"/>
        <w:shd w:val="clear" w:color="auto" w:fill="FFFFFF"/>
        <w:tabs>
          <w:tab w:val="left" w:pos="8275"/>
        </w:tabs>
        <w:spacing w:after="0" w:line="240" w:lineRule="auto"/>
        <w:ind w:left="6" w:firstLine="709"/>
        <w:contextualSpacing/>
        <w:rPr>
          <w:rFonts w:ascii="Times New Roman" w:hAnsi="Times New Roman"/>
          <w:iCs/>
          <w:sz w:val="26"/>
          <w:szCs w:val="26"/>
          <w:lang w:eastAsia="ru-RU"/>
        </w:rPr>
      </w:pPr>
      <w:r w:rsidRPr="004637CA">
        <w:rPr>
          <w:rFonts w:ascii="Times New Roman" w:hAnsi="Times New Roman"/>
          <w:i/>
          <w:sz w:val="26"/>
          <w:szCs w:val="26"/>
          <w:lang w:eastAsia="ru-RU"/>
        </w:rPr>
        <w:t>2.</w:t>
      </w:r>
      <w:r w:rsidR="0044461D" w:rsidRPr="004637CA">
        <w:rPr>
          <w:rFonts w:ascii="Times New Roman" w:hAnsi="Times New Roman"/>
          <w:i/>
          <w:sz w:val="26"/>
          <w:szCs w:val="26"/>
          <w:lang w:eastAsia="ru-RU"/>
        </w:rPr>
        <w:t xml:space="preserve"> Методические указания по определению сетной стоимости.</w:t>
      </w:r>
    </w:p>
    <w:p w:rsidR="001437D6" w:rsidRPr="004637CA" w:rsidRDefault="001437D6" w:rsidP="00E906AB">
      <w:pPr>
        <w:widowControl w:val="0"/>
        <w:shd w:val="clear" w:color="auto" w:fill="FFFFFF"/>
        <w:tabs>
          <w:tab w:val="left" w:pos="8275"/>
        </w:tabs>
        <w:spacing w:after="0" w:line="240" w:lineRule="auto"/>
        <w:ind w:left="6"/>
        <w:contextualSpacing/>
        <w:rPr>
          <w:rFonts w:ascii="Times New Roman" w:hAnsi="Times New Roman"/>
          <w:iCs/>
          <w:sz w:val="26"/>
          <w:szCs w:val="26"/>
          <w:lang w:eastAsia="ru-RU"/>
        </w:rPr>
      </w:pPr>
    </w:p>
    <w:p w:rsidR="001437D6" w:rsidRPr="004637CA" w:rsidRDefault="001437D6" w:rsidP="00762C40">
      <w:pPr>
        <w:widowControl w:val="0"/>
        <w:shd w:val="clear" w:color="auto" w:fill="FFFFFF"/>
        <w:tabs>
          <w:tab w:val="left" w:pos="8275"/>
        </w:tabs>
        <w:spacing w:after="0" w:line="240" w:lineRule="auto"/>
        <w:contextualSpacing/>
        <w:rPr>
          <w:rFonts w:ascii="Times New Roman" w:hAnsi="Times New Roman"/>
          <w:b/>
          <w:i/>
          <w:iCs/>
          <w:sz w:val="26"/>
          <w:szCs w:val="26"/>
          <w:lang w:eastAsia="ru-RU"/>
        </w:rPr>
      </w:pPr>
    </w:p>
    <w:p w:rsidR="001437D6" w:rsidRPr="004637CA" w:rsidRDefault="0044461D" w:rsidP="00C1227F">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З</w:t>
      </w:r>
      <w:r w:rsidR="001437D6" w:rsidRPr="004637CA">
        <w:rPr>
          <w:rFonts w:ascii="Times New Roman" w:hAnsi="Times New Roman"/>
          <w:b/>
          <w:i/>
          <w:sz w:val="26"/>
          <w:szCs w:val="26"/>
          <w:lang w:eastAsia="ru-RU"/>
        </w:rPr>
        <w:t>аместител</w:t>
      </w:r>
      <w:r w:rsidRPr="004637CA">
        <w:rPr>
          <w:rFonts w:ascii="Times New Roman" w:hAnsi="Times New Roman"/>
          <w:b/>
          <w:i/>
          <w:sz w:val="26"/>
          <w:szCs w:val="26"/>
          <w:lang w:eastAsia="ru-RU"/>
        </w:rPr>
        <w:t>ь</w:t>
      </w:r>
      <w:r w:rsidR="001437D6" w:rsidRPr="004637CA">
        <w:rPr>
          <w:rFonts w:ascii="Times New Roman" w:hAnsi="Times New Roman"/>
          <w:b/>
          <w:i/>
          <w:sz w:val="26"/>
          <w:szCs w:val="26"/>
          <w:lang w:eastAsia="ru-RU"/>
        </w:rPr>
        <w:t xml:space="preserve"> директора </w:t>
      </w:r>
      <w:r w:rsidR="00D9630B" w:rsidRPr="004637CA">
        <w:rPr>
          <w:rFonts w:ascii="Times New Roman" w:hAnsi="Times New Roman"/>
          <w:b/>
          <w:i/>
          <w:sz w:val="26"/>
          <w:szCs w:val="26"/>
          <w:lang w:eastAsia="ru-RU"/>
        </w:rPr>
        <w:t>филиала</w:t>
      </w:r>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 xml:space="preserve">АО «ДРСК» «Приморские ЭС» </w:t>
      </w:r>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 xml:space="preserve">по развитию и инвестициям                                                         </w:t>
      </w:r>
      <w:r w:rsidR="0044461D" w:rsidRPr="004637CA">
        <w:rPr>
          <w:rFonts w:ascii="Times New Roman" w:hAnsi="Times New Roman"/>
          <w:b/>
          <w:i/>
          <w:sz w:val="26"/>
          <w:szCs w:val="26"/>
          <w:lang w:eastAsia="ru-RU"/>
        </w:rPr>
        <w:t xml:space="preserve">   </w:t>
      </w:r>
      <w:r w:rsidR="006263A8" w:rsidRPr="004637CA">
        <w:rPr>
          <w:rFonts w:ascii="Times New Roman" w:hAnsi="Times New Roman"/>
          <w:b/>
          <w:i/>
          <w:sz w:val="26"/>
          <w:szCs w:val="26"/>
          <w:lang w:eastAsia="ru-RU"/>
        </w:rPr>
        <w:t xml:space="preserve">    </w:t>
      </w:r>
      <w:r w:rsidR="0044461D" w:rsidRPr="004637CA">
        <w:rPr>
          <w:rFonts w:ascii="Times New Roman" w:hAnsi="Times New Roman"/>
          <w:b/>
          <w:i/>
          <w:sz w:val="26"/>
          <w:szCs w:val="26"/>
          <w:lang w:eastAsia="ru-RU"/>
        </w:rPr>
        <w:t xml:space="preserve">   </w:t>
      </w:r>
      <w:r w:rsidRPr="004637CA">
        <w:rPr>
          <w:rFonts w:ascii="Times New Roman" w:hAnsi="Times New Roman"/>
          <w:b/>
          <w:i/>
          <w:sz w:val="26"/>
          <w:szCs w:val="26"/>
          <w:lang w:eastAsia="ru-RU"/>
        </w:rPr>
        <w:t xml:space="preserve">    </w:t>
      </w:r>
      <w:r w:rsidR="0044461D" w:rsidRPr="004637CA">
        <w:rPr>
          <w:rFonts w:ascii="Times New Roman" w:hAnsi="Times New Roman"/>
          <w:b/>
          <w:i/>
          <w:sz w:val="26"/>
          <w:szCs w:val="26"/>
          <w:lang w:eastAsia="ru-RU"/>
        </w:rPr>
        <w:t xml:space="preserve">В.А. </w:t>
      </w:r>
      <w:proofErr w:type="spellStart"/>
      <w:r w:rsidR="0044461D" w:rsidRPr="004637CA">
        <w:rPr>
          <w:rFonts w:ascii="Times New Roman" w:hAnsi="Times New Roman"/>
          <w:b/>
          <w:i/>
          <w:sz w:val="26"/>
          <w:szCs w:val="26"/>
          <w:lang w:eastAsia="ru-RU"/>
        </w:rPr>
        <w:t>Скаредин</w:t>
      </w:r>
      <w:proofErr w:type="spellEnd"/>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 xml:space="preserve">Согласованно:  </w:t>
      </w:r>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p>
    <w:p w:rsidR="006263A8" w:rsidRPr="004637CA" w:rsidRDefault="006263A8" w:rsidP="00D9630B">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 xml:space="preserve">Первый заместитель директора </w:t>
      </w:r>
    </w:p>
    <w:p w:rsidR="006263A8" w:rsidRPr="004637CA" w:rsidRDefault="006263A8" w:rsidP="00D9630B">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 xml:space="preserve">по производству – главный инженер </w:t>
      </w:r>
    </w:p>
    <w:p w:rsidR="001437D6" w:rsidRPr="004637CA" w:rsidRDefault="00D9630B" w:rsidP="00D9630B">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филиала</w:t>
      </w:r>
      <w:r w:rsidR="006263A8" w:rsidRPr="004637CA">
        <w:rPr>
          <w:rFonts w:ascii="Times New Roman" w:hAnsi="Times New Roman"/>
          <w:b/>
          <w:i/>
          <w:sz w:val="26"/>
          <w:szCs w:val="26"/>
          <w:lang w:eastAsia="ru-RU"/>
        </w:rPr>
        <w:t xml:space="preserve"> </w:t>
      </w:r>
      <w:r w:rsidRPr="004637CA">
        <w:rPr>
          <w:rFonts w:ascii="Times New Roman" w:hAnsi="Times New Roman"/>
          <w:b/>
          <w:i/>
          <w:sz w:val="26"/>
          <w:szCs w:val="26"/>
          <w:lang w:eastAsia="ru-RU"/>
        </w:rPr>
        <w:t xml:space="preserve">АО «ДРСК» «Приморские ЭС»                                           </w:t>
      </w:r>
      <w:r w:rsidR="006263A8" w:rsidRPr="004637CA">
        <w:rPr>
          <w:rFonts w:ascii="Times New Roman" w:hAnsi="Times New Roman"/>
          <w:b/>
          <w:i/>
          <w:sz w:val="26"/>
          <w:szCs w:val="26"/>
          <w:lang w:eastAsia="ru-RU"/>
        </w:rPr>
        <w:t xml:space="preserve">   </w:t>
      </w:r>
      <w:r w:rsidRPr="004637CA">
        <w:rPr>
          <w:rFonts w:ascii="Times New Roman" w:hAnsi="Times New Roman"/>
          <w:b/>
          <w:i/>
          <w:sz w:val="26"/>
          <w:szCs w:val="26"/>
          <w:lang w:eastAsia="ru-RU"/>
        </w:rPr>
        <w:t xml:space="preserve"> </w:t>
      </w:r>
      <w:r w:rsidR="006263A8" w:rsidRPr="004637CA">
        <w:rPr>
          <w:rFonts w:ascii="Times New Roman" w:hAnsi="Times New Roman"/>
          <w:b/>
          <w:i/>
          <w:sz w:val="26"/>
          <w:szCs w:val="26"/>
          <w:lang w:eastAsia="ru-RU"/>
        </w:rPr>
        <w:t xml:space="preserve">С.Н. </w:t>
      </w:r>
      <w:proofErr w:type="spellStart"/>
      <w:r w:rsidR="006263A8" w:rsidRPr="004637CA">
        <w:rPr>
          <w:rFonts w:ascii="Times New Roman" w:hAnsi="Times New Roman"/>
          <w:b/>
          <w:i/>
          <w:sz w:val="26"/>
          <w:szCs w:val="26"/>
          <w:lang w:eastAsia="ru-RU"/>
        </w:rPr>
        <w:t>Корчемагин</w:t>
      </w:r>
      <w:proofErr w:type="spellEnd"/>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 xml:space="preserve">Начальник </w:t>
      </w:r>
      <w:r w:rsidR="00D9630B" w:rsidRPr="004637CA">
        <w:rPr>
          <w:rFonts w:ascii="Times New Roman" w:hAnsi="Times New Roman"/>
          <w:b/>
          <w:i/>
          <w:sz w:val="26"/>
          <w:szCs w:val="26"/>
          <w:lang w:eastAsia="ru-RU"/>
        </w:rPr>
        <w:t>управления</w:t>
      </w:r>
      <w:r w:rsidRPr="004637CA">
        <w:rPr>
          <w:rFonts w:ascii="Times New Roman" w:hAnsi="Times New Roman"/>
          <w:b/>
          <w:i/>
          <w:sz w:val="26"/>
          <w:szCs w:val="26"/>
          <w:lang w:eastAsia="ru-RU"/>
        </w:rPr>
        <w:t xml:space="preserve"> </w:t>
      </w:r>
    </w:p>
    <w:p w:rsidR="001437D6" w:rsidRPr="004637CA" w:rsidRDefault="001437D6" w:rsidP="00C1227F">
      <w:pPr>
        <w:widowControl w:val="0"/>
        <w:shd w:val="clear" w:color="auto" w:fill="FFFFFF"/>
        <w:spacing w:after="0" w:line="262" w:lineRule="auto"/>
        <w:contextualSpacing/>
        <w:rPr>
          <w:rFonts w:ascii="Times New Roman" w:hAnsi="Times New Roman"/>
          <w:b/>
          <w:i/>
          <w:sz w:val="26"/>
          <w:szCs w:val="26"/>
          <w:lang w:eastAsia="ru-RU"/>
        </w:rPr>
      </w:pPr>
      <w:r w:rsidRPr="004637CA">
        <w:rPr>
          <w:rFonts w:ascii="Times New Roman" w:hAnsi="Times New Roman"/>
          <w:b/>
          <w:i/>
          <w:sz w:val="26"/>
          <w:szCs w:val="26"/>
          <w:lang w:eastAsia="ru-RU"/>
        </w:rPr>
        <w:t>капитального строительства</w:t>
      </w:r>
    </w:p>
    <w:p w:rsidR="001437D6" w:rsidRPr="00BB008F" w:rsidRDefault="001437D6" w:rsidP="00F01CB2">
      <w:pPr>
        <w:widowControl w:val="0"/>
        <w:shd w:val="clear" w:color="auto" w:fill="FFFFFF"/>
        <w:tabs>
          <w:tab w:val="left" w:pos="8275"/>
        </w:tabs>
        <w:spacing w:after="0" w:line="240" w:lineRule="auto"/>
        <w:ind w:left="6"/>
        <w:contextualSpacing/>
        <w:rPr>
          <w:sz w:val="26"/>
          <w:szCs w:val="26"/>
        </w:rPr>
      </w:pPr>
      <w:r w:rsidRPr="004637CA">
        <w:rPr>
          <w:rFonts w:ascii="Times New Roman" w:hAnsi="Times New Roman"/>
          <w:b/>
          <w:i/>
          <w:sz w:val="26"/>
          <w:szCs w:val="26"/>
          <w:lang w:eastAsia="ru-RU"/>
        </w:rPr>
        <w:t xml:space="preserve">и инвестиций АО «ДРСК»                                                  </w:t>
      </w:r>
      <w:r w:rsidR="00D9630B" w:rsidRPr="004637CA">
        <w:rPr>
          <w:rFonts w:ascii="Times New Roman" w:hAnsi="Times New Roman"/>
          <w:b/>
          <w:i/>
          <w:sz w:val="26"/>
          <w:szCs w:val="26"/>
          <w:lang w:eastAsia="ru-RU"/>
        </w:rPr>
        <w:t xml:space="preserve"> </w:t>
      </w:r>
      <w:r w:rsidRPr="004637CA">
        <w:rPr>
          <w:rFonts w:ascii="Times New Roman" w:hAnsi="Times New Roman"/>
          <w:b/>
          <w:i/>
          <w:sz w:val="26"/>
          <w:szCs w:val="26"/>
          <w:lang w:eastAsia="ru-RU"/>
        </w:rPr>
        <w:t xml:space="preserve">         </w:t>
      </w:r>
      <w:r w:rsidR="0044461D" w:rsidRPr="004637CA">
        <w:rPr>
          <w:rFonts w:ascii="Times New Roman" w:hAnsi="Times New Roman"/>
          <w:b/>
          <w:i/>
          <w:sz w:val="26"/>
          <w:szCs w:val="26"/>
          <w:lang w:eastAsia="ru-RU"/>
        </w:rPr>
        <w:t xml:space="preserve">       </w:t>
      </w:r>
      <w:r w:rsidRPr="004637CA">
        <w:rPr>
          <w:rFonts w:ascii="Times New Roman" w:hAnsi="Times New Roman"/>
          <w:b/>
          <w:i/>
          <w:sz w:val="26"/>
          <w:szCs w:val="26"/>
          <w:lang w:eastAsia="ru-RU"/>
        </w:rPr>
        <w:t xml:space="preserve">  </w:t>
      </w:r>
      <w:r w:rsidR="006263A8" w:rsidRPr="004637CA">
        <w:rPr>
          <w:rFonts w:ascii="Times New Roman" w:hAnsi="Times New Roman"/>
          <w:b/>
          <w:i/>
          <w:sz w:val="26"/>
          <w:szCs w:val="26"/>
          <w:lang w:eastAsia="ru-RU"/>
        </w:rPr>
        <w:t xml:space="preserve">    </w:t>
      </w:r>
      <w:r w:rsidRPr="004637CA">
        <w:rPr>
          <w:rFonts w:ascii="Times New Roman" w:hAnsi="Times New Roman"/>
          <w:b/>
          <w:i/>
          <w:sz w:val="26"/>
          <w:szCs w:val="26"/>
          <w:lang w:eastAsia="ru-RU"/>
        </w:rPr>
        <w:t xml:space="preserve">   Ю.Е. Осинцев</w:t>
      </w:r>
    </w:p>
    <w:sectPr w:rsidR="001437D6" w:rsidRPr="00BB008F" w:rsidSect="00762C40">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3B3" w:rsidRDefault="003463B3" w:rsidP="00762C40">
      <w:pPr>
        <w:spacing w:after="0" w:line="240" w:lineRule="auto"/>
      </w:pPr>
      <w:r>
        <w:separator/>
      </w:r>
    </w:p>
  </w:endnote>
  <w:endnote w:type="continuationSeparator" w:id="0">
    <w:p w:rsidR="003463B3" w:rsidRDefault="003463B3" w:rsidP="0076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3B3" w:rsidRDefault="003463B3" w:rsidP="00762C40">
      <w:pPr>
        <w:spacing w:after="0" w:line="240" w:lineRule="auto"/>
      </w:pPr>
      <w:r>
        <w:separator/>
      </w:r>
    </w:p>
  </w:footnote>
  <w:footnote w:type="continuationSeparator" w:id="0">
    <w:p w:rsidR="003463B3" w:rsidRDefault="003463B3" w:rsidP="00762C40">
      <w:pPr>
        <w:spacing w:after="0" w:line="240" w:lineRule="auto"/>
      </w:pPr>
      <w:r>
        <w:continuationSeparator/>
      </w:r>
    </w:p>
  </w:footnote>
  <w:footnote w:id="1">
    <w:p w:rsidR="00762C40" w:rsidRDefault="00762C40" w:rsidP="00762C40">
      <w:pPr>
        <w:pStyle w:val="af0"/>
        <w:jc w:val="both"/>
      </w:pPr>
      <w:r>
        <w:rPr>
          <w:rStyle w:val="aff2"/>
        </w:rPr>
        <w:footnoteRef/>
      </w:r>
      <w:r>
        <w:t xml:space="preserve"> </w:t>
      </w:r>
      <w:r w:rsidRPr="009046CB">
        <w:t>Определение текущей цены по прайс-листам осуществляется на основе исходных данных, получаемых от подрядной организации, а так же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520"/>
    <w:multiLevelType w:val="multilevel"/>
    <w:tmpl w:val="0284C9D0"/>
    <w:lvl w:ilvl="0">
      <w:start w:val="4"/>
      <w:numFmt w:val="decimal"/>
      <w:lvlText w:val="%1."/>
      <w:lvlJc w:val="left"/>
      <w:pPr>
        <w:tabs>
          <w:tab w:val="num" w:pos="720"/>
        </w:tabs>
        <w:ind w:left="720" w:hanging="360"/>
      </w:pPr>
      <w:rPr>
        <w:rFonts w:cs="Times New Roman" w:hint="default"/>
      </w:rPr>
    </w:lvl>
    <w:lvl w:ilvl="1">
      <w:start w:val="8"/>
      <w:numFmt w:val="decimal"/>
      <w:isLgl/>
      <w:lvlText w:val="%1.%2"/>
      <w:lvlJc w:val="left"/>
      <w:pPr>
        <w:tabs>
          <w:tab w:val="num" w:pos="1290"/>
        </w:tabs>
        <w:ind w:left="1290" w:hanging="930"/>
      </w:pPr>
      <w:rPr>
        <w:rFonts w:cs="Times New Roman" w:hint="default"/>
      </w:rPr>
    </w:lvl>
    <w:lvl w:ilvl="2">
      <w:start w:val="1"/>
      <w:numFmt w:val="decimal"/>
      <w:isLgl/>
      <w:lvlText w:val="%1.%2.%3"/>
      <w:lvlJc w:val="left"/>
      <w:pPr>
        <w:tabs>
          <w:tab w:val="num" w:pos="1290"/>
        </w:tabs>
        <w:ind w:left="1290" w:hanging="930"/>
      </w:pPr>
      <w:rPr>
        <w:rFonts w:cs="Times New Roman" w:hint="default"/>
      </w:rPr>
    </w:lvl>
    <w:lvl w:ilvl="3">
      <w:start w:val="1"/>
      <w:numFmt w:val="decimal"/>
      <w:isLgl/>
      <w:lvlText w:val="%1.%2.%3.%4"/>
      <w:lvlJc w:val="left"/>
      <w:pPr>
        <w:tabs>
          <w:tab w:val="num" w:pos="1290"/>
        </w:tabs>
        <w:ind w:left="1290" w:hanging="93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01233B07"/>
    <w:multiLevelType w:val="multilevel"/>
    <w:tmpl w:val="75F4AAB4"/>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nsid w:val="082477C1"/>
    <w:multiLevelType w:val="multilevel"/>
    <w:tmpl w:val="16AE87B2"/>
    <w:lvl w:ilvl="0">
      <w:start w:val="10"/>
      <w:numFmt w:val="decimal"/>
      <w:lvlText w:val="%1."/>
      <w:lvlJc w:val="left"/>
      <w:pPr>
        <w:ind w:left="720" w:hanging="720"/>
      </w:pPr>
      <w:rPr>
        <w:rFonts w:cs="Times New Roman" w:hint="default"/>
      </w:rPr>
    </w:lvl>
    <w:lvl w:ilvl="1">
      <w:start w:val="1"/>
      <w:numFmt w:val="decimal"/>
      <w:lvlText w:val="%1.%2."/>
      <w:lvlJc w:val="left"/>
      <w:pPr>
        <w:ind w:left="1110" w:hanging="720"/>
      </w:pPr>
      <w:rPr>
        <w:rFonts w:cs="Times New Roman" w:hint="default"/>
      </w:rPr>
    </w:lvl>
    <w:lvl w:ilvl="2">
      <w:start w:val="1"/>
      <w:numFmt w:val="decimal"/>
      <w:lvlText w:val="%1.%2.%3."/>
      <w:lvlJc w:val="left"/>
      <w:pPr>
        <w:ind w:left="1500" w:hanging="720"/>
      </w:pPr>
      <w:rPr>
        <w:rFonts w:cs="Times New Roman" w:hint="default"/>
      </w:rPr>
    </w:lvl>
    <w:lvl w:ilvl="3">
      <w:start w:val="1"/>
      <w:numFmt w:val="decimal"/>
      <w:lvlText w:val="%1.%2.%3.%4."/>
      <w:lvlJc w:val="left"/>
      <w:pPr>
        <w:ind w:left="2250" w:hanging="1080"/>
      </w:pPr>
      <w:rPr>
        <w:rFonts w:cs="Times New Roman" w:hint="default"/>
      </w:rPr>
    </w:lvl>
    <w:lvl w:ilvl="4">
      <w:start w:val="1"/>
      <w:numFmt w:val="decimal"/>
      <w:lvlText w:val="%1.%2.%3.%4.%5."/>
      <w:lvlJc w:val="left"/>
      <w:pPr>
        <w:ind w:left="2640" w:hanging="1080"/>
      </w:pPr>
      <w:rPr>
        <w:rFonts w:cs="Times New Roman" w:hint="default"/>
      </w:rPr>
    </w:lvl>
    <w:lvl w:ilvl="5">
      <w:start w:val="1"/>
      <w:numFmt w:val="decimal"/>
      <w:lvlText w:val="%1.%2.%3.%4.%5.%6."/>
      <w:lvlJc w:val="left"/>
      <w:pPr>
        <w:ind w:left="3390" w:hanging="1440"/>
      </w:pPr>
      <w:rPr>
        <w:rFonts w:cs="Times New Roman" w:hint="default"/>
      </w:rPr>
    </w:lvl>
    <w:lvl w:ilvl="6">
      <w:start w:val="1"/>
      <w:numFmt w:val="decimal"/>
      <w:lvlText w:val="%1.%2.%3.%4.%5.%6.%7."/>
      <w:lvlJc w:val="left"/>
      <w:pPr>
        <w:ind w:left="3780" w:hanging="1440"/>
      </w:pPr>
      <w:rPr>
        <w:rFonts w:cs="Times New Roman" w:hint="default"/>
      </w:rPr>
    </w:lvl>
    <w:lvl w:ilvl="7">
      <w:start w:val="1"/>
      <w:numFmt w:val="decimal"/>
      <w:lvlText w:val="%1.%2.%3.%4.%5.%6.%7.%8."/>
      <w:lvlJc w:val="left"/>
      <w:pPr>
        <w:ind w:left="4530" w:hanging="1800"/>
      </w:pPr>
      <w:rPr>
        <w:rFonts w:cs="Times New Roman" w:hint="default"/>
      </w:rPr>
    </w:lvl>
    <w:lvl w:ilvl="8">
      <w:start w:val="1"/>
      <w:numFmt w:val="decimal"/>
      <w:lvlText w:val="%1.%2.%3.%4.%5.%6.%7.%8.%9."/>
      <w:lvlJc w:val="left"/>
      <w:pPr>
        <w:ind w:left="4920" w:hanging="1800"/>
      </w:pPr>
      <w:rPr>
        <w:rFonts w:cs="Times New Roman" w:hint="default"/>
      </w:rPr>
    </w:lvl>
  </w:abstractNum>
  <w:abstractNum w:abstractNumId="3">
    <w:nsid w:val="19520198"/>
    <w:multiLevelType w:val="hybridMultilevel"/>
    <w:tmpl w:val="7DE891A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B874CBA"/>
    <w:multiLevelType w:val="hybridMultilevel"/>
    <w:tmpl w:val="937A23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BBD5668"/>
    <w:multiLevelType w:val="multilevel"/>
    <w:tmpl w:val="4A0E8C56"/>
    <w:lvl w:ilvl="0">
      <w:start w:val="1"/>
      <w:numFmt w:val="decimal"/>
      <w:pStyle w:val="1"/>
      <w:suff w:val="space"/>
      <w:lvlText w:val="%1."/>
      <w:lvlJc w:val="center"/>
      <w:rPr>
        <w:rFonts w:cs="Times New Roman" w:hint="default"/>
      </w:rPr>
    </w:lvl>
    <w:lvl w:ilvl="1">
      <w:start w:val="1"/>
      <w:numFmt w:val="decimal"/>
      <w:pStyle w:val="2"/>
      <w:isLgl/>
      <w:suff w:val="space"/>
      <w:lvlText w:val="%1.%2."/>
      <w:lvlJc w:val="left"/>
      <w:pPr>
        <w:ind w:left="720" w:hanging="11"/>
      </w:pPr>
      <w:rPr>
        <w:rFonts w:cs="Times New Roman" w:hint="default"/>
        <w:b/>
        <w:color w:val="auto"/>
      </w:rPr>
    </w:lvl>
    <w:lvl w:ilvl="2">
      <w:start w:val="1"/>
      <w:numFmt w:val="decimal"/>
      <w:suff w:val="space"/>
      <w:lvlText w:val="%1.%2.%3."/>
      <w:lvlJc w:val="left"/>
      <w:pPr>
        <w:ind w:left="-141" w:firstLine="709"/>
      </w:pPr>
      <w:rPr>
        <w:rFonts w:cs="Times New Roman" w:hint="default"/>
        <w:b w:val="0"/>
        <w:bCs/>
        <w:i w:val="0"/>
        <w:iCs/>
        <w:strike w:val="0"/>
        <w:sz w:val="26"/>
        <w:szCs w:val="26"/>
      </w:rPr>
    </w:lvl>
    <w:lvl w:ilvl="3">
      <w:start w:val="1"/>
      <w:numFmt w:val="decimal"/>
      <w:lvlText w:val="%1.%2.%3.%4."/>
      <w:lvlJc w:val="left"/>
      <w:pPr>
        <w:tabs>
          <w:tab w:val="num" w:pos="567"/>
        </w:tabs>
        <w:ind w:firstLine="709"/>
      </w:pPr>
      <w:rPr>
        <w:rFonts w:cs="Times New Roman" w:hint="default"/>
      </w:rPr>
    </w:lvl>
    <w:lvl w:ilvl="4">
      <w:start w:val="1"/>
      <w:numFmt w:val="russianLower"/>
      <w:lvlText w:val="%5)"/>
      <w:lvlJc w:val="left"/>
      <w:pPr>
        <w:tabs>
          <w:tab w:val="num" w:pos="567"/>
        </w:tabs>
        <w:ind w:firstLine="709"/>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6">
    <w:nsid w:val="206C7A58"/>
    <w:multiLevelType w:val="hybridMultilevel"/>
    <w:tmpl w:val="AF409C86"/>
    <w:lvl w:ilvl="0" w:tplc="49FCB1FA">
      <w:start w:val="1"/>
      <w:numFmt w:val="bullet"/>
      <w:lvlText w:val=""/>
      <w:lvlJc w:val="left"/>
      <w:pPr>
        <w:tabs>
          <w:tab w:val="num" w:pos="1"/>
        </w:tabs>
        <w:ind w:left="1"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96A72FF"/>
    <w:multiLevelType w:val="hybridMultilevel"/>
    <w:tmpl w:val="2B9EB126"/>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AE26180"/>
    <w:multiLevelType w:val="hybridMultilevel"/>
    <w:tmpl w:val="4F42EC08"/>
    <w:lvl w:ilvl="0" w:tplc="D71E2DB0">
      <w:start w:val="1"/>
      <w:numFmt w:val="bullet"/>
      <w:lvlText w:val=""/>
      <w:lvlJc w:val="left"/>
      <w:pPr>
        <w:tabs>
          <w:tab w:val="num" w:pos="1260"/>
        </w:tabs>
        <w:ind w:left="1260" w:hanging="360"/>
      </w:pPr>
      <w:rPr>
        <w:rFonts w:ascii="Symbol" w:hAnsi="Symbol" w:hint="default"/>
        <w:color w:val="auto"/>
        <w:sz w:val="16"/>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DC6A5A"/>
    <w:multiLevelType w:val="hybridMultilevel"/>
    <w:tmpl w:val="090A0BF2"/>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16A6F8B"/>
    <w:multiLevelType w:val="hybridMultilevel"/>
    <w:tmpl w:val="CBA0418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14621E"/>
    <w:multiLevelType w:val="multilevel"/>
    <w:tmpl w:val="A9907CE0"/>
    <w:lvl w:ilvl="0">
      <w:start w:val="10"/>
      <w:numFmt w:val="decimal"/>
      <w:lvlText w:val="%1."/>
      <w:lvlJc w:val="left"/>
      <w:pPr>
        <w:ind w:left="720" w:hanging="720"/>
      </w:pPr>
      <w:rPr>
        <w:rFonts w:cs="Times New Roman" w:hint="default"/>
      </w:rPr>
    </w:lvl>
    <w:lvl w:ilvl="1">
      <w:start w:val="1"/>
      <w:numFmt w:val="decimal"/>
      <w:lvlText w:val="%1.%2."/>
      <w:lvlJc w:val="left"/>
      <w:pPr>
        <w:ind w:left="1110" w:hanging="720"/>
      </w:pPr>
      <w:rPr>
        <w:rFonts w:cs="Times New Roman" w:hint="default"/>
      </w:rPr>
    </w:lvl>
    <w:lvl w:ilvl="2">
      <w:start w:val="1"/>
      <w:numFmt w:val="decimal"/>
      <w:lvlText w:val="%1.%2.%3."/>
      <w:lvlJc w:val="left"/>
      <w:pPr>
        <w:ind w:left="1500" w:hanging="720"/>
      </w:pPr>
      <w:rPr>
        <w:rFonts w:cs="Times New Roman" w:hint="default"/>
      </w:rPr>
    </w:lvl>
    <w:lvl w:ilvl="3">
      <w:start w:val="1"/>
      <w:numFmt w:val="decimal"/>
      <w:lvlText w:val="%1.%2.%3.%4."/>
      <w:lvlJc w:val="left"/>
      <w:pPr>
        <w:ind w:left="2250" w:hanging="1080"/>
      </w:pPr>
      <w:rPr>
        <w:rFonts w:cs="Times New Roman" w:hint="default"/>
      </w:rPr>
    </w:lvl>
    <w:lvl w:ilvl="4">
      <w:start w:val="1"/>
      <w:numFmt w:val="decimal"/>
      <w:lvlText w:val="%1.%2.%3.%4.%5."/>
      <w:lvlJc w:val="left"/>
      <w:pPr>
        <w:ind w:left="2640" w:hanging="1080"/>
      </w:pPr>
      <w:rPr>
        <w:rFonts w:cs="Times New Roman" w:hint="default"/>
      </w:rPr>
    </w:lvl>
    <w:lvl w:ilvl="5">
      <w:start w:val="1"/>
      <w:numFmt w:val="decimal"/>
      <w:lvlText w:val="%1.%2.%3.%4.%5.%6."/>
      <w:lvlJc w:val="left"/>
      <w:pPr>
        <w:ind w:left="3390" w:hanging="1440"/>
      </w:pPr>
      <w:rPr>
        <w:rFonts w:cs="Times New Roman" w:hint="default"/>
      </w:rPr>
    </w:lvl>
    <w:lvl w:ilvl="6">
      <w:start w:val="1"/>
      <w:numFmt w:val="decimal"/>
      <w:lvlText w:val="%1.%2.%3.%4.%5.%6.%7."/>
      <w:lvlJc w:val="left"/>
      <w:pPr>
        <w:ind w:left="3780" w:hanging="1440"/>
      </w:pPr>
      <w:rPr>
        <w:rFonts w:cs="Times New Roman" w:hint="default"/>
      </w:rPr>
    </w:lvl>
    <w:lvl w:ilvl="7">
      <w:start w:val="1"/>
      <w:numFmt w:val="decimal"/>
      <w:lvlText w:val="%1.%2.%3.%4.%5.%6.%7.%8."/>
      <w:lvlJc w:val="left"/>
      <w:pPr>
        <w:ind w:left="4530" w:hanging="1800"/>
      </w:pPr>
      <w:rPr>
        <w:rFonts w:cs="Times New Roman" w:hint="default"/>
      </w:rPr>
    </w:lvl>
    <w:lvl w:ilvl="8">
      <w:start w:val="1"/>
      <w:numFmt w:val="decimal"/>
      <w:lvlText w:val="%1.%2.%3.%4.%5.%6.%7.%8.%9."/>
      <w:lvlJc w:val="left"/>
      <w:pPr>
        <w:ind w:left="4920" w:hanging="1800"/>
      </w:pPr>
      <w:rPr>
        <w:rFonts w:cs="Times New Roman" w:hint="default"/>
      </w:rPr>
    </w:lvl>
  </w:abstractNum>
  <w:abstractNum w:abstractNumId="16">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vanish w:val="0"/>
        <w:color w:val="000000"/>
        <w:spacing w:val="0"/>
        <w:kern w:val="26"/>
        <w:position w:val="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C74ADB5E">
      <w:start w:val="1"/>
      <w:numFmt w:val="bullet"/>
      <w:lvlText w:val="-"/>
      <w:lvlJc w:val="left"/>
      <w:pPr>
        <w:tabs>
          <w:tab w:val="num" w:pos="720"/>
        </w:tabs>
        <w:ind w:left="40" w:firstLine="680"/>
      </w:pPr>
      <w:rPr>
        <w:rFonts w:ascii="Courier New" w:hAnsi="Courier New" w:hint="default"/>
        <w:b w:val="0"/>
        <w:i w:val="0"/>
        <w:caps w:val="0"/>
        <w:strike w:val="0"/>
        <w:dstrike w:val="0"/>
        <w:vanish w:val="0"/>
        <w:color w:val="000000"/>
        <w:spacing w:val="0"/>
        <w:kern w:val="26"/>
        <w:position w:val="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18">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1">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6292B"/>
    <w:multiLevelType w:val="hybridMultilevel"/>
    <w:tmpl w:val="EDD2562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534F3F12"/>
    <w:multiLevelType w:val="hybridMultilevel"/>
    <w:tmpl w:val="C372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026593"/>
    <w:multiLevelType w:val="multilevel"/>
    <w:tmpl w:val="A3D24B02"/>
    <w:lvl w:ilvl="0">
      <w:start w:val="4"/>
      <w:numFmt w:val="decimal"/>
      <w:lvlText w:val="%1."/>
      <w:lvlJc w:val="left"/>
      <w:pPr>
        <w:ind w:left="390" w:hanging="390"/>
      </w:pPr>
      <w:rPr>
        <w:rFonts w:cs="Times New Roman" w:hint="default"/>
      </w:rPr>
    </w:lvl>
    <w:lvl w:ilvl="1">
      <w:start w:val="1"/>
      <w:numFmt w:val="decimal"/>
      <w:lvlText w:val="%1.%2."/>
      <w:lvlJc w:val="left"/>
      <w:pPr>
        <w:ind w:left="1430" w:hanging="720"/>
      </w:pPr>
      <w:rPr>
        <w:rFonts w:cs="Times New Roman" w:hint="default"/>
        <w:b/>
        <w:sz w:val="26"/>
        <w:szCs w:val="26"/>
      </w:rPr>
    </w:lvl>
    <w:lvl w:ilvl="2">
      <w:start w:val="1"/>
      <w:numFmt w:val="decimal"/>
      <w:lvlText w:val="%1.%2.%3."/>
      <w:lvlJc w:val="left"/>
      <w:pPr>
        <w:ind w:left="2280" w:hanging="720"/>
      </w:pPr>
      <w:rPr>
        <w:rFonts w:cs="Times New Roman" w:hint="default"/>
      </w:rPr>
    </w:lvl>
    <w:lvl w:ilvl="3">
      <w:start w:val="1"/>
      <w:numFmt w:val="decimal"/>
      <w:lvlText w:val="%1.%2.%3.%4."/>
      <w:lvlJc w:val="left"/>
      <w:pPr>
        <w:ind w:left="3420" w:hanging="108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5340" w:hanging="144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7260" w:hanging="1800"/>
      </w:pPr>
      <w:rPr>
        <w:rFonts w:cs="Times New Roman" w:hint="default"/>
      </w:rPr>
    </w:lvl>
    <w:lvl w:ilvl="8">
      <w:start w:val="1"/>
      <w:numFmt w:val="decimal"/>
      <w:lvlText w:val="%1.%2.%3.%4.%5.%6.%7.%8.%9."/>
      <w:lvlJc w:val="left"/>
      <w:pPr>
        <w:ind w:left="8040" w:hanging="1800"/>
      </w:pPr>
      <w:rPr>
        <w:rFonts w:cs="Times New Roman" w:hint="default"/>
      </w:rPr>
    </w:lvl>
  </w:abstractNum>
  <w:abstractNum w:abstractNumId="26">
    <w:nsid w:val="56926A8D"/>
    <w:multiLevelType w:val="hybridMultilevel"/>
    <w:tmpl w:val="D7AA16D2"/>
    <w:lvl w:ilvl="0" w:tplc="F9281B44">
      <w:start w:val="1"/>
      <w:numFmt w:val="bullet"/>
      <w:lvlText w:val="-"/>
      <w:lvlJc w:val="left"/>
      <w:pPr>
        <w:tabs>
          <w:tab w:val="num" w:pos="0"/>
        </w:tabs>
        <w:ind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7">
    <w:nsid w:val="59F436D2"/>
    <w:multiLevelType w:val="hybridMultilevel"/>
    <w:tmpl w:val="9B9AF8BA"/>
    <w:lvl w:ilvl="0" w:tplc="C09E11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EC869BF"/>
    <w:multiLevelType w:val="hybridMultilevel"/>
    <w:tmpl w:val="3FF27D26"/>
    <w:lvl w:ilvl="0" w:tplc="33CC6120">
      <w:start w:val="1"/>
      <w:numFmt w:val="bullet"/>
      <w:lvlText w:val=""/>
      <w:lvlJc w:val="left"/>
      <w:pPr>
        <w:tabs>
          <w:tab w:val="num" w:pos="0"/>
        </w:tabs>
        <w:ind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53D2B6C"/>
    <w:multiLevelType w:val="multilevel"/>
    <w:tmpl w:val="684CA41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0">
    <w:nsid w:val="6CA53FBC"/>
    <w:multiLevelType w:val="hybridMultilevel"/>
    <w:tmpl w:val="BF887356"/>
    <w:lvl w:ilvl="0" w:tplc="D3284172">
      <w:start w:val="1"/>
      <w:numFmt w:val="bullet"/>
      <w:lvlText w:val="-"/>
      <w:lvlJc w:val="left"/>
      <w:pPr>
        <w:tabs>
          <w:tab w:val="num" w:pos="0"/>
        </w:tabs>
        <w:ind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31">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4">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29"/>
  </w:num>
  <w:num w:numId="4">
    <w:abstractNumId w:val="8"/>
  </w:num>
  <w:num w:numId="5">
    <w:abstractNumId w:val="0"/>
  </w:num>
  <w:num w:numId="6">
    <w:abstractNumId w:val="12"/>
  </w:num>
  <w:num w:numId="7">
    <w:abstractNumId w:val="21"/>
  </w:num>
  <w:num w:numId="8">
    <w:abstractNumId w:val="20"/>
  </w:num>
  <w:num w:numId="9">
    <w:abstractNumId w:val="33"/>
  </w:num>
  <w:num w:numId="10">
    <w:abstractNumId w:val="31"/>
  </w:num>
  <w:num w:numId="11">
    <w:abstractNumId w:val="6"/>
  </w:num>
  <w:num w:numId="12">
    <w:abstractNumId w:val="28"/>
  </w:num>
  <w:num w:numId="13">
    <w:abstractNumId w:val="26"/>
  </w:num>
  <w:num w:numId="14">
    <w:abstractNumId w:val="30"/>
  </w:num>
  <w:num w:numId="15">
    <w:abstractNumId w:val="25"/>
  </w:num>
  <w:num w:numId="16">
    <w:abstractNumId w:val="14"/>
  </w:num>
  <w:num w:numId="17">
    <w:abstractNumId w:val="22"/>
  </w:num>
  <w:num w:numId="18">
    <w:abstractNumId w:val="18"/>
  </w:num>
  <w:num w:numId="19">
    <w:abstractNumId w:val="11"/>
  </w:num>
  <w:num w:numId="20">
    <w:abstractNumId w:val="34"/>
  </w:num>
  <w:num w:numId="21">
    <w:abstractNumId w:val="10"/>
  </w:num>
  <w:num w:numId="22">
    <w:abstractNumId w:val="19"/>
  </w:num>
  <w:num w:numId="23">
    <w:abstractNumId w:val="32"/>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
  </w:num>
  <w:num w:numId="31">
    <w:abstractNumId w:val="16"/>
  </w:num>
  <w:num w:numId="32">
    <w:abstractNumId w:val="24"/>
  </w:num>
  <w:num w:numId="33">
    <w:abstractNumId w:val="9"/>
  </w:num>
  <w:num w:numId="34">
    <w:abstractNumId w:val="1"/>
  </w:num>
  <w:num w:numId="35">
    <w:abstractNumId w:val="2"/>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59"/>
    <w:rsid w:val="000119DF"/>
    <w:rsid w:val="00024E62"/>
    <w:rsid w:val="00045220"/>
    <w:rsid w:val="000606DC"/>
    <w:rsid w:val="00071FC7"/>
    <w:rsid w:val="00077AD9"/>
    <w:rsid w:val="000D1264"/>
    <w:rsid w:val="000E41B6"/>
    <w:rsid w:val="000E7116"/>
    <w:rsid w:val="000F6568"/>
    <w:rsid w:val="001437D6"/>
    <w:rsid w:val="00145391"/>
    <w:rsid w:val="001579E1"/>
    <w:rsid w:val="001853F1"/>
    <w:rsid w:val="00197B42"/>
    <w:rsid w:val="001A26F4"/>
    <w:rsid w:val="001E02DE"/>
    <w:rsid w:val="001E038E"/>
    <w:rsid w:val="001E0849"/>
    <w:rsid w:val="001F019A"/>
    <w:rsid w:val="001F6A08"/>
    <w:rsid w:val="00212094"/>
    <w:rsid w:val="002212DA"/>
    <w:rsid w:val="00247A5E"/>
    <w:rsid w:val="002519AF"/>
    <w:rsid w:val="0028452C"/>
    <w:rsid w:val="002975AA"/>
    <w:rsid w:val="002A083A"/>
    <w:rsid w:val="002C6184"/>
    <w:rsid w:val="002C64EB"/>
    <w:rsid w:val="002D7D12"/>
    <w:rsid w:val="002D7E34"/>
    <w:rsid w:val="002E032B"/>
    <w:rsid w:val="003364D7"/>
    <w:rsid w:val="0034367A"/>
    <w:rsid w:val="003463B3"/>
    <w:rsid w:val="00353B64"/>
    <w:rsid w:val="00354694"/>
    <w:rsid w:val="00361806"/>
    <w:rsid w:val="003657D6"/>
    <w:rsid w:val="00382F0E"/>
    <w:rsid w:val="00392A12"/>
    <w:rsid w:val="003B7787"/>
    <w:rsid w:val="003E6865"/>
    <w:rsid w:val="003E767A"/>
    <w:rsid w:val="003F69FF"/>
    <w:rsid w:val="00402EDE"/>
    <w:rsid w:val="00411578"/>
    <w:rsid w:val="00434EBF"/>
    <w:rsid w:val="0044156F"/>
    <w:rsid w:val="0044461D"/>
    <w:rsid w:val="00454BF2"/>
    <w:rsid w:val="00462725"/>
    <w:rsid w:val="004637CA"/>
    <w:rsid w:val="00472FDE"/>
    <w:rsid w:val="004A795E"/>
    <w:rsid w:val="004C5512"/>
    <w:rsid w:val="004C7F3E"/>
    <w:rsid w:val="004D7F8A"/>
    <w:rsid w:val="005023EA"/>
    <w:rsid w:val="00515871"/>
    <w:rsid w:val="005167FE"/>
    <w:rsid w:val="00530912"/>
    <w:rsid w:val="00531855"/>
    <w:rsid w:val="00547865"/>
    <w:rsid w:val="00564489"/>
    <w:rsid w:val="00574D0F"/>
    <w:rsid w:val="00577887"/>
    <w:rsid w:val="00587DB1"/>
    <w:rsid w:val="005A64BC"/>
    <w:rsid w:val="005C02C8"/>
    <w:rsid w:val="005F2CB4"/>
    <w:rsid w:val="005F5EAA"/>
    <w:rsid w:val="00625CD5"/>
    <w:rsid w:val="006263A8"/>
    <w:rsid w:val="00630565"/>
    <w:rsid w:val="00647628"/>
    <w:rsid w:val="00652C20"/>
    <w:rsid w:val="00662343"/>
    <w:rsid w:val="006824F3"/>
    <w:rsid w:val="006840EF"/>
    <w:rsid w:val="00686F7D"/>
    <w:rsid w:val="00691115"/>
    <w:rsid w:val="006913D8"/>
    <w:rsid w:val="006B049D"/>
    <w:rsid w:val="006B0DFF"/>
    <w:rsid w:val="006C6D04"/>
    <w:rsid w:val="00700430"/>
    <w:rsid w:val="007122AB"/>
    <w:rsid w:val="007137FB"/>
    <w:rsid w:val="00735150"/>
    <w:rsid w:val="00735B77"/>
    <w:rsid w:val="00742522"/>
    <w:rsid w:val="007500B9"/>
    <w:rsid w:val="0076042F"/>
    <w:rsid w:val="00762C40"/>
    <w:rsid w:val="00763A31"/>
    <w:rsid w:val="00770760"/>
    <w:rsid w:val="007741F5"/>
    <w:rsid w:val="00784259"/>
    <w:rsid w:val="007C01E4"/>
    <w:rsid w:val="007F3CC3"/>
    <w:rsid w:val="00824ABC"/>
    <w:rsid w:val="00850D91"/>
    <w:rsid w:val="00861B03"/>
    <w:rsid w:val="00863EF0"/>
    <w:rsid w:val="008654A3"/>
    <w:rsid w:val="00866649"/>
    <w:rsid w:val="0086760B"/>
    <w:rsid w:val="008754F4"/>
    <w:rsid w:val="00894C54"/>
    <w:rsid w:val="0089533D"/>
    <w:rsid w:val="008A2D23"/>
    <w:rsid w:val="008F0B89"/>
    <w:rsid w:val="008F3131"/>
    <w:rsid w:val="0090511B"/>
    <w:rsid w:val="00934741"/>
    <w:rsid w:val="00962F15"/>
    <w:rsid w:val="00970FE2"/>
    <w:rsid w:val="00985892"/>
    <w:rsid w:val="009B1A9B"/>
    <w:rsid w:val="009C03D0"/>
    <w:rsid w:val="009D3DA6"/>
    <w:rsid w:val="009F2AA3"/>
    <w:rsid w:val="009F4A4C"/>
    <w:rsid w:val="00A374AF"/>
    <w:rsid w:val="00A504EF"/>
    <w:rsid w:val="00A61E0A"/>
    <w:rsid w:val="00A770D9"/>
    <w:rsid w:val="00AC28C2"/>
    <w:rsid w:val="00AC5354"/>
    <w:rsid w:val="00AC623D"/>
    <w:rsid w:val="00AF5758"/>
    <w:rsid w:val="00B03E50"/>
    <w:rsid w:val="00B06206"/>
    <w:rsid w:val="00B279C2"/>
    <w:rsid w:val="00B40155"/>
    <w:rsid w:val="00B43307"/>
    <w:rsid w:val="00B464C2"/>
    <w:rsid w:val="00BA5C4A"/>
    <w:rsid w:val="00BA7C12"/>
    <w:rsid w:val="00BB008F"/>
    <w:rsid w:val="00BB1343"/>
    <w:rsid w:val="00BD5303"/>
    <w:rsid w:val="00C0360C"/>
    <w:rsid w:val="00C039FB"/>
    <w:rsid w:val="00C11CDD"/>
    <w:rsid w:val="00C1227F"/>
    <w:rsid w:val="00C31E12"/>
    <w:rsid w:val="00C34155"/>
    <w:rsid w:val="00C34FB4"/>
    <w:rsid w:val="00C368AF"/>
    <w:rsid w:val="00C37F38"/>
    <w:rsid w:val="00C40053"/>
    <w:rsid w:val="00C417F7"/>
    <w:rsid w:val="00C67FFC"/>
    <w:rsid w:val="00C700E6"/>
    <w:rsid w:val="00C94FF8"/>
    <w:rsid w:val="00C95B66"/>
    <w:rsid w:val="00CA6E4F"/>
    <w:rsid w:val="00D04ED9"/>
    <w:rsid w:val="00D20205"/>
    <w:rsid w:val="00D31452"/>
    <w:rsid w:val="00D55B16"/>
    <w:rsid w:val="00D60AEA"/>
    <w:rsid w:val="00D632C3"/>
    <w:rsid w:val="00D7106E"/>
    <w:rsid w:val="00D731A0"/>
    <w:rsid w:val="00D94944"/>
    <w:rsid w:val="00D9630B"/>
    <w:rsid w:val="00DB19D2"/>
    <w:rsid w:val="00DB550B"/>
    <w:rsid w:val="00DB67EA"/>
    <w:rsid w:val="00DD7245"/>
    <w:rsid w:val="00DE14D0"/>
    <w:rsid w:val="00DF41D9"/>
    <w:rsid w:val="00E018B7"/>
    <w:rsid w:val="00E107BA"/>
    <w:rsid w:val="00E13532"/>
    <w:rsid w:val="00E15C68"/>
    <w:rsid w:val="00E20A80"/>
    <w:rsid w:val="00E83441"/>
    <w:rsid w:val="00E906AB"/>
    <w:rsid w:val="00E92F72"/>
    <w:rsid w:val="00EA35A6"/>
    <w:rsid w:val="00EB767F"/>
    <w:rsid w:val="00EE2626"/>
    <w:rsid w:val="00EE292F"/>
    <w:rsid w:val="00EE46B3"/>
    <w:rsid w:val="00EF124F"/>
    <w:rsid w:val="00F01CB2"/>
    <w:rsid w:val="00F304C3"/>
    <w:rsid w:val="00F8193C"/>
    <w:rsid w:val="00FB58B5"/>
    <w:rsid w:val="00FD20EE"/>
    <w:rsid w:val="00FE03A7"/>
    <w:rsid w:val="00FE5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Message Header" w:locked="1" w:uiPriority="0"/>
    <w:lsdException w:name="Subtitle" w:locked="1" w:semiHidden="0" w:uiPriority="0" w:unhideWhenUsed="0" w:qFormat="1"/>
    <w:lsdException w:name="Body Text 3" w:locked="1" w:uiPriority="0"/>
    <w:lsdException w:name="Body Text Indent 3" w:locked="1" w:uiPriority="0"/>
    <w:lsdException w:name="Block Text" w:locked="1" w:uiPriority="0"/>
    <w:lsdException w:name="Strong" w:locked="1" w:semiHidden="0" w:uiPriority="0" w:unhideWhenUsed="0" w:qFormat="1"/>
    <w:lsdException w:name="Emphasis" w:locked="1" w:semiHidden="0" w:uiPriority="0" w:unhideWhenUsed="0" w:qFormat="1"/>
    <w:lsdException w:name="Document Map" w:locked="1" w:uiPriority="0"/>
    <w:lsdException w:name="Normal (Web)" w:locked="1" w:uiPriority="0"/>
    <w:lsdException w:name="HTML Preformatted"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20EE"/>
    <w:pPr>
      <w:spacing w:after="200" w:line="276" w:lineRule="auto"/>
    </w:pPr>
    <w:rPr>
      <w:lang w:eastAsia="en-US"/>
    </w:rPr>
  </w:style>
  <w:style w:type="paragraph" w:styleId="10">
    <w:name w:val="heading 1"/>
    <w:basedOn w:val="a0"/>
    <w:next w:val="a0"/>
    <w:link w:val="11"/>
    <w:uiPriority w:val="99"/>
    <w:qFormat/>
    <w:rsid w:val="00784259"/>
    <w:pPr>
      <w:keepNext/>
      <w:spacing w:before="240" w:after="60" w:line="240" w:lineRule="auto"/>
      <w:outlineLvl w:val="0"/>
    </w:pPr>
    <w:rPr>
      <w:rFonts w:ascii="Arial" w:eastAsia="Times New Roman" w:hAnsi="Arial"/>
      <w:b/>
      <w:bCs/>
      <w:kern w:val="32"/>
      <w:sz w:val="32"/>
      <w:szCs w:val="32"/>
      <w:lang w:eastAsia="ru-RU"/>
    </w:rPr>
  </w:style>
  <w:style w:type="paragraph" w:styleId="20">
    <w:name w:val="heading 2"/>
    <w:basedOn w:val="a0"/>
    <w:next w:val="a0"/>
    <w:link w:val="21"/>
    <w:uiPriority w:val="99"/>
    <w:qFormat/>
    <w:rsid w:val="00784259"/>
    <w:pPr>
      <w:keepNext/>
      <w:spacing w:before="120" w:after="0" w:line="240" w:lineRule="auto"/>
      <w:ind w:firstLine="720"/>
      <w:outlineLvl w:val="1"/>
    </w:pPr>
    <w:rPr>
      <w:rFonts w:ascii="Times New Roman" w:eastAsia="Times New Roman" w:hAnsi="Times New Roman"/>
      <w:b/>
      <w:sz w:val="24"/>
      <w:szCs w:val="20"/>
      <w:lang w:eastAsia="ru-RU"/>
    </w:rPr>
  </w:style>
  <w:style w:type="paragraph" w:styleId="3">
    <w:name w:val="heading 3"/>
    <w:basedOn w:val="a0"/>
    <w:next w:val="a0"/>
    <w:link w:val="30"/>
    <w:autoRedefine/>
    <w:uiPriority w:val="99"/>
    <w:qFormat/>
    <w:rsid w:val="00784259"/>
    <w:pPr>
      <w:keepNext/>
      <w:spacing w:after="0" w:line="240" w:lineRule="auto"/>
      <w:ind w:firstLine="709"/>
      <w:jc w:val="both"/>
      <w:outlineLvl w:val="2"/>
    </w:pPr>
    <w:rPr>
      <w:rFonts w:ascii="Times New Roman" w:eastAsia="Times New Roman" w:hAnsi="Times New Roman"/>
      <w:sz w:val="26"/>
      <w:szCs w:val="26"/>
      <w:lang w:eastAsia="ru-RU"/>
    </w:rPr>
  </w:style>
  <w:style w:type="paragraph" w:styleId="4">
    <w:name w:val="heading 4"/>
    <w:basedOn w:val="a0"/>
    <w:next w:val="a0"/>
    <w:link w:val="40"/>
    <w:uiPriority w:val="99"/>
    <w:qFormat/>
    <w:rsid w:val="00784259"/>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0"/>
    <w:next w:val="a0"/>
    <w:link w:val="50"/>
    <w:uiPriority w:val="99"/>
    <w:qFormat/>
    <w:rsid w:val="00784259"/>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0"/>
    <w:next w:val="a0"/>
    <w:link w:val="60"/>
    <w:uiPriority w:val="99"/>
    <w:qFormat/>
    <w:rsid w:val="00784259"/>
    <w:pPr>
      <w:spacing w:before="240" w:after="60" w:line="240" w:lineRule="auto"/>
      <w:outlineLvl w:val="5"/>
    </w:pPr>
    <w:rPr>
      <w:rFonts w:ascii="Times New Roman" w:eastAsia="Times New Roman" w:hAnsi="Times New Roman"/>
      <w:b/>
      <w:bCs/>
      <w:lang w:eastAsia="ru-RU"/>
    </w:rPr>
  </w:style>
  <w:style w:type="paragraph" w:styleId="7">
    <w:name w:val="heading 7"/>
    <w:basedOn w:val="a0"/>
    <w:next w:val="a0"/>
    <w:link w:val="70"/>
    <w:uiPriority w:val="99"/>
    <w:qFormat/>
    <w:rsid w:val="00784259"/>
    <w:pPr>
      <w:keepNext/>
      <w:spacing w:after="0" w:line="240" w:lineRule="auto"/>
      <w:jc w:val="both"/>
      <w:outlineLvl w:val="6"/>
    </w:pPr>
    <w:rPr>
      <w:rFonts w:ascii="Times New Roman" w:eastAsia="Times New Roman" w:hAnsi="Times New Roman"/>
      <w:b/>
      <w:sz w:val="24"/>
      <w:szCs w:val="20"/>
      <w:lang w:eastAsia="ru-RU"/>
    </w:rPr>
  </w:style>
  <w:style w:type="paragraph" w:styleId="8">
    <w:name w:val="heading 8"/>
    <w:basedOn w:val="a0"/>
    <w:next w:val="a0"/>
    <w:link w:val="80"/>
    <w:uiPriority w:val="99"/>
    <w:qFormat/>
    <w:rsid w:val="00784259"/>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link w:val="90"/>
    <w:uiPriority w:val="99"/>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basedOn w:val="a1"/>
    <w:link w:val="10"/>
    <w:uiPriority w:val="99"/>
    <w:locked/>
    <w:rsid w:val="00784259"/>
    <w:rPr>
      <w:rFonts w:ascii="Arial" w:hAnsi="Arial"/>
      <w:b/>
      <w:kern w:val="32"/>
      <w:sz w:val="32"/>
      <w:lang w:eastAsia="ru-RU"/>
    </w:rPr>
  </w:style>
  <w:style w:type="character" w:customStyle="1" w:styleId="21">
    <w:name w:val="Заголовок 2 Знак"/>
    <w:basedOn w:val="a1"/>
    <w:link w:val="20"/>
    <w:uiPriority w:val="99"/>
    <w:locked/>
    <w:rsid w:val="00784259"/>
    <w:rPr>
      <w:rFonts w:ascii="Times New Roman" w:hAnsi="Times New Roman" w:cs="Times New Roman"/>
      <w:b/>
      <w:sz w:val="20"/>
      <w:szCs w:val="20"/>
      <w:lang w:eastAsia="ru-RU"/>
    </w:rPr>
  </w:style>
  <w:style w:type="character" w:customStyle="1" w:styleId="30">
    <w:name w:val="Заголовок 3 Знак"/>
    <w:basedOn w:val="a1"/>
    <w:link w:val="3"/>
    <w:uiPriority w:val="99"/>
    <w:locked/>
    <w:rsid w:val="00784259"/>
    <w:rPr>
      <w:rFonts w:ascii="Times New Roman" w:hAnsi="Times New Roman" w:cs="Times New Roman"/>
      <w:snapToGrid w:val="0"/>
      <w:sz w:val="26"/>
      <w:szCs w:val="26"/>
      <w:lang w:eastAsia="ru-RU"/>
    </w:rPr>
  </w:style>
  <w:style w:type="character" w:customStyle="1" w:styleId="40">
    <w:name w:val="Заголовок 4 Знак"/>
    <w:basedOn w:val="a1"/>
    <w:link w:val="4"/>
    <w:uiPriority w:val="99"/>
    <w:locked/>
    <w:rsid w:val="00784259"/>
    <w:rPr>
      <w:rFonts w:ascii="Times New Roman" w:hAnsi="Times New Roman" w:cs="Times New Roman"/>
      <w:b/>
      <w:bCs/>
      <w:sz w:val="28"/>
      <w:szCs w:val="28"/>
      <w:lang w:eastAsia="ru-RU"/>
    </w:rPr>
  </w:style>
  <w:style w:type="character" w:customStyle="1" w:styleId="50">
    <w:name w:val="Заголовок 5 Знак"/>
    <w:basedOn w:val="a1"/>
    <w:link w:val="5"/>
    <w:uiPriority w:val="99"/>
    <w:locked/>
    <w:rsid w:val="00784259"/>
    <w:rPr>
      <w:rFonts w:ascii="Times New Roman" w:hAnsi="Times New Roman" w:cs="Times New Roman"/>
      <w:b/>
      <w:bCs/>
      <w:i/>
      <w:iCs/>
      <w:sz w:val="26"/>
      <w:szCs w:val="26"/>
      <w:lang w:eastAsia="ru-RU"/>
    </w:rPr>
  </w:style>
  <w:style w:type="character" w:customStyle="1" w:styleId="60">
    <w:name w:val="Заголовок 6 Знак"/>
    <w:basedOn w:val="a1"/>
    <w:link w:val="6"/>
    <w:uiPriority w:val="99"/>
    <w:locked/>
    <w:rsid w:val="00784259"/>
    <w:rPr>
      <w:rFonts w:ascii="Times New Roman" w:hAnsi="Times New Roman" w:cs="Times New Roman"/>
      <w:b/>
      <w:bCs/>
      <w:lang w:eastAsia="ru-RU"/>
    </w:rPr>
  </w:style>
  <w:style w:type="character" w:customStyle="1" w:styleId="70">
    <w:name w:val="Заголовок 7 Знак"/>
    <w:basedOn w:val="a1"/>
    <w:link w:val="7"/>
    <w:uiPriority w:val="99"/>
    <w:locked/>
    <w:rsid w:val="00784259"/>
    <w:rPr>
      <w:rFonts w:ascii="Times New Roman" w:hAnsi="Times New Roman" w:cs="Times New Roman"/>
      <w:b/>
      <w:sz w:val="20"/>
      <w:szCs w:val="20"/>
      <w:lang w:eastAsia="ru-RU"/>
    </w:rPr>
  </w:style>
  <w:style w:type="character" w:customStyle="1" w:styleId="80">
    <w:name w:val="Заголовок 8 Знак"/>
    <w:basedOn w:val="a1"/>
    <w:link w:val="8"/>
    <w:uiPriority w:val="99"/>
    <w:locked/>
    <w:rsid w:val="00784259"/>
    <w:rPr>
      <w:rFonts w:ascii="Times New Roman" w:hAnsi="Times New Roman" w:cs="Times New Roman"/>
      <w:i/>
      <w:iCs/>
      <w:sz w:val="24"/>
      <w:szCs w:val="24"/>
      <w:lang w:eastAsia="ru-RU"/>
    </w:rPr>
  </w:style>
  <w:style w:type="character" w:customStyle="1" w:styleId="90">
    <w:name w:val="Заголовок 9 Знак"/>
    <w:basedOn w:val="a1"/>
    <w:link w:val="9"/>
    <w:uiPriority w:val="99"/>
    <w:locked/>
    <w:rsid w:val="00784259"/>
    <w:rPr>
      <w:rFonts w:ascii="Arial" w:hAnsi="Arial" w:cs="Arial"/>
      <w:lang w:eastAsia="ru-RU"/>
    </w:rPr>
  </w:style>
  <w:style w:type="character" w:customStyle="1" w:styleId="12">
    <w:name w:val="Заголовок 1 Знак"/>
    <w:basedOn w:val="a1"/>
    <w:uiPriority w:val="99"/>
    <w:rsid w:val="00784259"/>
    <w:rPr>
      <w:rFonts w:ascii="Cambria" w:hAnsi="Cambria" w:cs="Times New Roman"/>
      <w:b/>
      <w:bCs/>
      <w:color w:val="365F91"/>
      <w:sz w:val="28"/>
      <w:szCs w:val="28"/>
    </w:rPr>
  </w:style>
  <w:style w:type="paragraph" w:styleId="a4">
    <w:name w:val="caption"/>
    <w:basedOn w:val="a0"/>
    <w:next w:val="a0"/>
    <w:uiPriority w:val="99"/>
    <w:qFormat/>
    <w:rsid w:val="00784259"/>
    <w:pPr>
      <w:spacing w:before="60" w:after="0" w:line="240" w:lineRule="auto"/>
    </w:pPr>
    <w:rPr>
      <w:rFonts w:ascii="Times New Roman" w:eastAsia="Times New Roman" w:hAnsi="Times New Roman"/>
      <w:b/>
      <w:bCs/>
      <w:sz w:val="20"/>
      <w:szCs w:val="20"/>
      <w:lang w:eastAsia="ru-RU"/>
    </w:rPr>
  </w:style>
  <w:style w:type="paragraph" w:styleId="31">
    <w:name w:val="Body Text Indent 3"/>
    <w:basedOn w:val="a0"/>
    <w:link w:val="32"/>
    <w:uiPriority w:val="99"/>
    <w:rsid w:val="00784259"/>
    <w:pPr>
      <w:spacing w:after="0" w:line="240" w:lineRule="auto"/>
      <w:ind w:firstLine="851"/>
      <w:jc w:val="both"/>
    </w:pPr>
    <w:rPr>
      <w:rFonts w:ascii="Times New Roman" w:eastAsia="Times New Roman" w:hAnsi="Times New Roman"/>
      <w:sz w:val="28"/>
      <w:szCs w:val="20"/>
      <w:lang w:eastAsia="ru-RU"/>
    </w:rPr>
  </w:style>
  <w:style w:type="character" w:customStyle="1" w:styleId="32">
    <w:name w:val="Основной текст с отступом 3 Знак"/>
    <w:basedOn w:val="a1"/>
    <w:link w:val="31"/>
    <w:uiPriority w:val="99"/>
    <w:locked/>
    <w:rsid w:val="00784259"/>
    <w:rPr>
      <w:rFonts w:ascii="Times New Roman" w:hAnsi="Times New Roman" w:cs="Times New Roman"/>
      <w:sz w:val="20"/>
      <w:szCs w:val="20"/>
      <w:lang w:eastAsia="ru-RU"/>
    </w:rPr>
  </w:style>
  <w:style w:type="paragraph" w:styleId="a5">
    <w:name w:val="header"/>
    <w:basedOn w:val="a0"/>
    <w:link w:val="a6"/>
    <w:uiPriority w:val="99"/>
    <w:rsid w:val="00784259"/>
    <w:pPr>
      <w:tabs>
        <w:tab w:val="center" w:pos="4677"/>
        <w:tab w:val="right" w:pos="9355"/>
      </w:tabs>
      <w:spacing w:before="60" w:after="0" w:line="240" w:lineRule="auto"/>
    </w:pPr>
    <w:rPr>
      <w:rFonts w:ascii="Times New Roman" w:eastAsia="Times New Roman" w:hAnsi="Times New Roman"/>
      <w:szCs w:val="20"/>
      <w:lang w:eastAsia="ru-RU"/>
    </w:rPr>
  </w:style>
  <w:style w:type="character" w:customStyle="1" w:styleId="a6">
    <w:name w:val="Верхний колонтитул Знак"/>
    <w:basedOn w:val="a1"/>
    <w:link w:val="a5"/>
    <w:uiPriority w:val="99"/>
    <w:locked/>
    <w:rsid w:val="00784259"/>
    <w:rPr>
      <w:rFonts w:ascii="Times New Roman" w:hAnsi="Times New Roman" w:cs="Times New Roman"/>
      <w:sz w:val="20"/>
      <w:szCs w:val="20"/>
      <w:lang w:eastAsia="ru-RU"/>
    </w:rPr>
  </w:style>
  <w:style w:type="character" w:styleId="a7">
    <w:name w:val="page number"/>
    <w:basedOn w:val="a1"/>
    <w:uiPriority w:val="99"/>
    <w:rsid w:val="00784259"/>
    <w:rPr>
      <w:rFonts w:cs="Times New Roman"/>
    </w:rPr>
  </w:style>
  <w:style w:type="paragraph" w:customStyle="1" w:styleId="p">
    <w:name w:val="p"/>
    <w:basedOn w:val="a0"/>
    <w:uiPriority w:val="99"/>
    <w:rsid w:val="00784259"/>
    <w:pPr>
      <w:spacing w:before="75" w:after="75" w:line="240" w:lineRule="auto"/>
      <w:ind w:left="75" w:right="75"/>
      <w:jc w:val="both"/>
    </w:pPr>
    <w:rPr>
      <w:rFonts w:ascii="Verdana" w:eastAsia="Times New Roman" w:hAnsi="Verdana"/>
      <w:sz w:val="20"/>
      <w:szCs w:val="20"/>
      <w:lang w:eastAsia="ru-RU"/>
    </w:rPr>
  </w:style>
  <w:style w:type="paragraph" w:styleId="a8">
    <w:name w:val="footer"/>
    <w:basedOn w:val="a0"/>
    <w:link w:val="a9"/>
    <w:uiPriority w:val="99"/>
    <w:rsid w:val="00784259"/>
    <w:pPr>
      <w:tabs>
        <w:tab w:val="center" w:pos="4677"/>
        <w:tab w:val="right" w:pos="9355"/>
      </w:tabs>
      <w:spacing w:before="60" w:after="0" w:line="240" w:lineRule="auto"/>
    </w:pPr>
    <w:rPr>
      <w:rFonts w:ascii="Times New Roman" w:eastAsia="Times New Roman" w:hAnsi="Times New Roman"/>
      <w:szCs w:val="20"/>
      <w:lang w:eastAsia="ru-RU"/>
    </w:rPr>
  </w:style>
  <w:style w:type="character" w:customStyle="1" w:styleId="a9">
    <w:name w:val="Нижний колонтитул Знак"/>
    <w:basedOn w:val="a1"/>
    <w:link w:val="a8"/>
    <w:uiPriority w:val="99"/>
    <w:locked/>
    <w:rsid w:val="00784259"/>
    <w:rPr>
      <w:rFonts w:ascii="Times New Roman" w:hAnsi="Times New Roman" w:cs="Times New Roman"/>
      <w:sz w:val="20"/>
      <w:szCs w:val="20"/>
      <w:lang w:eastAsia="ru-RU"/>
    </w:rPr>
  </w:style>
  <w:style w:type="paragraph" w:styleId="aa">
    <w:name w:val="Body Text"/>
    <w:basedOn w:val="a0"/>
    <w:link w:val="ab"/>
    <w:uiPriority w:val="99"/>
    <w:rsid w:val="00784259"/>
    <w:pPr>
      <w:spacing w:before="60" w:after="120" w:line="240" w:lineRule="auto"/>
    </w:pPr>
    <w:rPr>
      <w:rFonts w:ascii="Times New Roman" w:eastAsia="Times New Roman" w:hAnsi="Times New Roman"/>
      <w:szCs w:val="20"/>
      <w:lang w:eastAsia="ru-RU"/>
    </w:rPr>
  </w:style>
  <w:style w:type="character" w:customStyle="1" w:styleId="ab">
    <w:name w:val="Основной текст Знак"/>
    <w:basedOn w:val="a1"/>
    <w:link w:val="aa"/>
    <w:uiPriority w:val="99"/>
    <w:locked/>
    <w:rsid w:val="00784259"/>
    <w:rPr>
      <w:rFonts w:ascii="Times New Roman" w:hAnsi="Times New Roman" w:cs="Times New Roman"/>
      <w:sz w:val="20"/>
      <w:szCs w:val="20"/>
      <w:lang w:eastAsia="ru-RU"/>
    </w:rPr>
  </w:style>
  <w:style w:type="paragraph" w:styleId="33">
    <w:name w:val="Body Text 3"/>
    <w:basedOn w:val="a0"/>
    <w:link w:val="34"/>
    <w:uiPriority w:val="99"/>
    <w:rsid w:val="00784259"/>
    <w:pPr>
      <w:spacing w:before="60"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1"/>
    <w:link w:val="33"/>
    <w:uiPriority w:val="99"/>
    <w:locked/>
    <w:rsid w:val="00784259"/>
    <w:rPr>
      <w:rFonts w:ascii="Times New Roman" w:hAnsi="Times New Roman" w:cs="Times New Roman"/>
      <w:sz w:val="16"/>
      <w:szCs w:val="16"/>
      <w:lang w:eastAsia="ru-RU"/>
    </w:rPr>
  </w:style>
  <w:style w:type="paragraph" w:customStyle="1" w:styleId="13">
    <w:name w:val="Текст1"/>
    <w:basedOn w:val="a0"/>
    <w:uiPriority w:val="99"/>
    <w:rsid w:val="00784259"/>
    <w:pPr>
      <w:spacing w:after="0" w:line="240" w:lineRule="auto"/>
    </w:pPr>
    <w:rPr>
      <w:rFonts w:ascii="Courier New" w:eastAsia="Times New Roman" w:hAnsi="Courier New"/>
      <w:sz w:val="20"/>
      <w:szCs w:val="20"/>
      <w:lang w:eastAsia="ru-RU"/>
    </w:rPr>
  </w:style>
  <w:style w:type="paragraph" w:customStyle="1" w:styleId="PlainText1">
    <w:name w:val="Plain Text1"/>
    <w:basedOn w:val="a0"/>
    <w:uiPriority w:val="99"/>
    <w:rsid w:val="00784259"/>
    <w:pPr>
      <w:spacing w:after="0" w:line="240" w:lineRule="auto"/>
    </w:pPr>
    <w:rPr>
      <w:rFonts w:ascii="Courier New" w:eastAsia="Times New Roman" w:hAnsi="Courier New"/>
      <w:sz w:val="20"/>
      <w:szCs w:val="20"/>
      <w:lang w:eastAsia="ru-RU"/>
    </w:rPr>
  </w:style>
  <w:style w:type="character" w:customStyle="1" w:styleId="mw-headline">
    <w:name w:val="mw-headline"/>
    <w:basedOn w:val="a1"/>
    <w:uiPriority w:val="99"/>
    <w:rsid w:val="00784259"/>
    <w:rPr>
      <w:rFonts w:cs="Times New Roman"/>
    </w:rPr>
  </w:style>
  <w:style w:type="paragraph" w:styleId="14">
    <w:name w:val="toc 1"/>
    <w:basedOn w:val="a0"/>
    <w:next w:val="a0"/>
    <w:autoRedefine/>
    <w:uiPriority w:val="99"/>
    <w:rsid w:val="00784259"/>
    <w:pPr>
      <w:spacing w:before="120" w:after="0" w:line="240" w:lineRule="auto"/>
    </w:pPr>
    <w:rPr>
      <w:rFonts w:ascii="Times New Roman" w:eastAsia="Times New Roman" w:hAnsi="Times New Roman"/>
      <w:b/>
      <w:bCs/>
      <w:i/>
      <w:iCs/>
      <w:sz w:val="24"/>
      <w:szCs w:val="24"/>
      <w:lang w:eastAsia="ru-RU"/>
    </w:rPr>
  </w:style>
  <w:style w:type="paragraph" w:styleId="22">
    <w:name w:val="toc 2"/>
    <w:basedOn w:val="a0"/>
    <w:next w:val="a0"/>
    <w:autoRedefine/>
    <w:uiPriority w:val="99"/>
    <w:rsid w:val="00784259"/>
    <w:pPr>
      <w:tabs>
        <w:tab w:val="right" w:leader="dot" w:pos="9627"/>
      </w:tabs>
      <w:spacing w:after="0" w:line="240" w:lineRule="auto"/>
      <w:ind w:firstLine="227"/>
    </w:pPr>
    <w:rPr>
      <w:rFonts w:ascii="Times New Roman" w:eastAsia="Times New Roman" w:hAnsi="Times New Roman"/>
      <w:b/>
      <w:bCs/>
      <w:lang w:eastAsia="ru-RU"/>
    </w:rPr>
  </w:style>
  <w:style w:type="character" w:styleId="ac">
    <w:name w:val="Hyperlink"/>
    <w:basedOn w:val="a1"/>
    <w:uiPriority w:val="99"/>
    <w:rsid w:val="00784259"/>
    <w:rPr>
      <w:rFonts w:cs="Times New Roman"/>
      <w:color w:val="0000FF"/>
      <w:u w:val="single"/>
    </w:rPr>
  </w:style>
  <w:style w:type="paragraph" w:styleId="35">
    <w:name w:val="toc 3"/>
    <w:basedOn w:val="a0"/>
    <w:next w:val="a0"/>
    <w:autoRedefine/>
    <w:uiPriority w:val="99"/>
    <w:semiHidden/>
    <w:rsid w:val="00784259"/>
    <w:pPr>
      <w:spacing w:after="0" w:line="240" w:lineRule="auto"/>
      <w:ind w:left="440"/>
    </w:pPr>
    <w:rPr>
      <w:rFonts w:ascii="Times New Roman" w:eastAsia="Times New Roman" w:hAnsi="Times New Roman"/>
      <w:sz w:val="20"/>
      <w:szCs w:val="20"/>
      <w:lang w:eastAsia="ru-RU"/>
    </w:rPr>
  </w:style>
  <w:style w:type="paragraph" w:styleId="41">
    <w:name w:val="toc 4"/>
    <w:basedOn w:val="a0"/>
    <w:next w:val="a0"/>
    <w:autoRedefine/>
    <w:uiPriority w:val="99"/>
    <w:semiHidden/>
    <w:rsid w:val="00784259"/>
    <w:pPr>
      <w:spacing w:after="0" w:line="240" w:lineRule="auto"/>
      <w:ind w:left="660"/>
    </w:pPr>
    <w:rPr>
      <w:rFonts w:ascii="Times New Roman" w:eastAsia="Times New Roman" w:hAnsi="Times New Roman"/>
      <w:sz w:val="20"/>
      <w:szCs w:val="20"/>
      <w:lang w:eastAsia="ru-RU"/>
    </w:rPr>
  </w:style>
  <w:style w:type="paragraph" w:styleId="51">
    <w:name w:val="toc 5"/>
    <w:basedOn w:val="a0"/>
    <w:next w:val="a0"/>
    <w:autoRedefine/>
    <w:uiPriority w:val="99"/>
    <w:semiHidden/>
    <w:rsid w:val="00784259"/>
    <w:pPr>
      <w:spacing w:after="0" w:line="240" w:lineRule="auto"/>
      <w:ind w:left="880"/>
    </w:pPr>
    <w:rPr>
      <w:rFonts w:ascii="Times New Roman" w:eastAsia="Times New Roman" w:hAnsi="Times New Roman"/>
      <w:sz w:val="20"/>
      <w:szCs w:val="20"/>
      <w:lang w:eastAsia="ru-RU"/>
    </w:rPr>
  </w:style>
  <w:style w:type="paragraph" w:styleId="61">
    <w:name w:val="toc 6"/>
    <w:basedOn w:val="a0"/>
    <w:next w:val="a0"/>
    <w:autoRedefine/>
    <w:uiPriority w:val="99"/>
    <w:semiHidden/>
    <w:rsid w:val="00784259"/>
    <w:pPr>
      <w:spacing w:after="0" w:line="240" w:lineRule="auto"/>
      <w:ind w:left="1100"/>
    </w:pPr>
    <w:rPr>
      <w:rFonts w:ascii="Times New Roman" w:eastAsia="Times New Roman" w:hAnsi="Times New Roman"/>
      <w:sz w:val="20"/>
      <w:szCs w:val="20"/>
      <w:lang w:eastAsia="ru-RU"/>
    </w:rPr>
  </w:style>
  <w:style w:type="paragraph" w:styleId="71">
    <w:name w:val="toc 7"/>
    <w:basedOn w:val="a0"/>
    <w:next w:val="a0"/>
    <w:autoRedefine/>
    <w:uiPriority w:val="99"/>
    <w:semiHidden/>
    <w:rsid w:val="00784259"/>
    <w:pPr>
      <w:spacing w:after="0" w:line="240" w:lineRule="auto"/>
      <w:ind w:left="1320"/>
    </w:pPr>
    <w:rPr>
      <w:rFonts w:ascii="Times New Roman" w:eastAsia="Times New Roman" w:hAnsi="Times New Roman"/>
      <w:sz w:val="20"/>
      <w:szCs w:val="20"/>
      <w:lang w:eastAsia="ru-RU"/>
    </w:rPr>
  </w:style>
  <w:style w:type="paragraph" w:styleId="81">
    <w:name w:val="toc 8"/>
    <w:basedOn w:val="a0"/>
    <w:next w:val="a0"/>
    <w:autoRedefine/>
    <w:uiPriority w:val="99"/>
    <w:semiHidden/>
    <w:rsid w:val="00784259"/>
    <w:pPr>
      <w:spacing w:after="0" w:line="240" w:lineRule="auto"/>
      <w:ind w:left="1540"/>
    </w:pPr>
    <w:rPr>
      <w:rFonts w:ascii="Times New Roman" w:eastAsia="Times New Roman" w:hAnsi="Times New Roman"/>
      <w:sz w:val="20"/>
      <w:szCs w:val="20"/>
      <w:lang w:eastAsia="ru-RU"/>
    </w:rPr>
  </w:style>
  <w:style w:type="paragraph" w:styleId="91">
    <w:name w:val="toc 9"/>
    <w:basedOn w:val="a0"/>
    <w:next w:val="a0"/>
    <w:autoRedefine/>
    <w:uiPriority w:val="99"/>
    <w:semiHidden/>
    <w:rsid w:val="00784259"/>
    <w:pPr>
      <w:spacing w:after="0" w:line="240" w:lineRule="auto"/>
      <w:ind w:left="1760"/>
    </w:pPr>
    <w:rPr>
      <w:rFonts w:ascii="Times New Roman" w:eastAsia="Times New Roman" w:hAnsi="Times New Roman"/>
      <w:sz w:val="20"/>
      <w:szCs w:val="20"/>
      <w:lang w:eastAsia="ru-RU"/>
    </w:rPr>
  </w:style>
  <w:style w:type="paragraph" w:customStyle="1" w:styleId="ConsPlusNormal">
    <w:name w:val="ConsPlusNormal"/>
    <w:uiPriority w:val="99"/>
    <w:rsid w:val="00784259"/>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784259"/>
    <w:pPr>
      <w:widowControl w:val="0"/>
      <w:autoSpaceDE w:val="0"/>
      <w:autoSpaceDN w:val="0"/>
      <w:adjustRightInd w:val="0"/>
    </w:pPr>
    <w:rPr>
      <w:rFonts w:ascii="Courier New" w:eastAsia="Times New Roman" w:hAnsi="Courier New" w:cs="Courier New"/>
      <w:sz w:val="20"/>
      <w:szCs w:val="20"/>
    </w:rPr>
  </w:style>
  <w:style w:type="paragraph" w:styleId="ad">
    <w:name w:val="Normal (Web)"/>
    <w:basedOn w:val="a0"/>
    <w:uiPriority w:val="99"/>
    <w:rsid w:val="00784259"/>
    <w:pPr>
      <w:spacing w:before="100" w:beforeAutospacing="1" w:after="100" w:afterAutospacing="1" w:line="240" w:lineRule="auto"/>
      <w:jc w:val="both"/>
    </w:pPr>
    <w:rPr>
      <w:rFonts w:ascii="Verdana" w:eastAsia="Times New Roman" w:hAnsi="Verdana"/>
      <w:sz w:val="18"/>
      <w:szCs w:val="18"/>
      <w:lang w:eastAsia="ru-RU"/>
    </w:rPr>
  </w:style>
  <w:style w:type="paragraph" w:customStyle="1" w:styleId="ae">
    <w:name w:val="Список с цифрой Знак"/>
    <w:basedOn w:val="a0"/>
    <w:uiPriority w:val="99"/>
    <w:rsid w:val="00784259"/>
    <w:pPr>
      <w:tabs>
        <w:tab w:val="num" w:pos="1080"/>
      </w:tabs>
      <w:spacing w:before="60" w:after="60" w:line="240" w:lineRule="auto"/>
      <w:ind w:left="1077" w:hanging="357"/>
    </w:pPr>
    <w:rPr>
      <w:rFonts w:ascii="Times New Roman" w:eastAsia="Times New Roman" w:hAnsi="Times New Roman"/>
      <w:sz w:val="24"/>
      <w:szCs w:val="24"/>
      <w:lang w:eastAsia="ru-RU"/>
    </w:rPr>
  </w:style>
  <w:style w:type="character" w:customStyle="1" w:styleId="af">
    <w:name w:val="Знак Знак"/>
    <w:uiPriority w:val="99"/>
    <w:rsid w:val="00784259"/>
    <w:rPr>
      <w:sz w:val="22"/>
      <w:lang w:val="ru-RU" w:eastAsia="ru-RU"/>
    </w:rPr>
  </w:style>
  <w:style w:type="paragraph" w:styleId="15">
    <w:name w:val="index 1"/>
    <w:basedOn w:val="a0"/>
    <w:next w:val="a0"/>
    <w:autoRedefine/>
    <w:uiPriority w:val="99"/>
    <w:semiHidden/>
    <w:rsid w:val="00784259"/>
    <w:pPr>
      <w:spacing w:before="60" w:after="0" w:line="240" w:lineRule="auto"/>
      <w:ind w:left="220" w:hanging="220"/>
    </w:pPr>
    <w:rPr>
      <w:rFonts w:ascii="Times New Roman" w:eastAsia="Times New Roman" w:hAnsi="Times New Roman"/>
      <w:szCs w:val="20"/>
      <w:lang w:eastAsia="ru-RU"/>
    </w:rPr>
  </w:style>
  <w:style w:type="paragraph" w:styleId="af0">
    <w:name w:val="footnote text"/>
    <w:basedOn w:val="a0"/>
    <w:link w:val="af1"/>
    <w:uiPriority w:val="99"/>
    <w:semiHidden/>
    <w:rsid w:val="00784259"/>
    <w:pPr>
      <w:spacing w:before="60" w:after="0" w:line="240" w:lineRule="auto"/>
    </w:pPr>
    <w:rPr>
      <w:rFonts w:ascii="Times New Roman" w:eastAsia="Times New Roman" w:hAnsi="Times New Roman"/>
      <w:sz w:val="20"/>
      <w:szCs w:val="20"/>
      <w:lang w:eastAsia="ru-RU"/>
    </w:rPr>
  </w:style>
  <w:style w:type="character" w:customStyle="1" w:styleId="af1">
    <w:name w:val="Текст сноски Знак"/>
    <w:basedOn w:val="a1"/>
    <w:link w:val="af0"/>
    <w:uiPriority w:val="99"/>
    <w:semiHidden/>
    <w:locked/>
    <w:rsid w:val="00784259"/>
    <w:rPr>
      <w:rFonts w:ascii="Times New Roman" w:hAnsi="Times New Roman" w:cs="Times New Roman"/>
      <w:sz w:val="20"/>
      <w:szCs w:val="20"/>
      <w:lang w:eastAsia="ru-RU"/>
    </w:rPr>
  </w:style>
  <w:style w:type="character" w:customStyle="1" w:styleId="acicollapsed1">
    <w:name w:val="acicollapsed1"/>
    <w:uiPriority w:val="99"/>
    <w:rsid w:val="00784259"/>
    <w:rPr>
      <w:vanish/>
    </w:rPr>
  </w:style>
  <w:style w:type="character" w:customStyle="1" w:styleId="letter">
    <w:name w:val="letter"/>
    <w:uiPriority w:val="99"/>
    <w:rsid w:val="00784259"/>
    <w:rPr>
      <w:b/>
      <w:color w:val="F24220"/>
    </w:rPr>
  </w:style>
  <w:style w:type="character" w:customStyle="1" w:styleId="word">
    <w:name w:val="word"/>
    <w:uiPriority w:val="99"/>
    <w:rsid w:val="00784259"/>
    <w:rPr>
      <w:b/>
      <w:i/>
      <w:color w:val="1D1D1D"/>
    </w:rPr>
  </w:style>
  <w:style w:type="paragraph" w:customStyle="1" w:styleId="note4">
    <w:name w:val="note4"/>
    <w:basedOn w:val="a0"/>
    <w:uiPriority w:val="99"/>
    <w:rsid w:val="00784259"/>
    <w:pPr>
      <w:spacing w:after="288" w:line="240" w:lineRule="auto"/>
      <w:ind w:left="480" w:right="240"/>
    </w:pPr>
    <w:rPr>
      <w:rFonts w:ascii="Times New Roman" w:eastAsia="Times New Roman" w:hAnsi="Times New Roman"/>
      <w:sz w:val="20"/>
      <w:szCs w:val="20"/>
      <w:lang w:eastAsia="ru-RU"/>
    </w:rPr>
  </w:style>
  <w:style w:type="paragraph" w:customStyle="1" w:styleId="artname">
    <w:name w:val="artname"/>
    <w:basedOn w:val="a0"/>
    <w:uiPriority w:val="99"/>
    <w:rsid w:val="00784259"/>
    <w:pPr>
      <w:spacing w:before="45" w:after="0" w:line="240" w:lineRule="auto"/>
    </w:pPr>
    <w:rPr>
      <w:rFonts w:ascii="Times New Roman" w:eastAsia="Times New Roman" w:hAnsi="Times New Roman"/>
      <w:b/>
      <w:bCs/>
      <w:color w:val="22A62B"/>
      <w:sz w:val="24"/>
      <w:szCs w:val="24"/>
      <w:lang w:eastAsia="ru-RU"/>
    </w:rPr>
  </w:style>
  <w:style w:type="paragraph" w:customStyle="1" w:styleId="artmagnum">
    <w:name w:val="artmagnum"/>
    <w:basedOn w:val="a0"/>
    <w:uiPriority w:val="99"/>
    <w:rsid w:val="00784259"/>
    <w:pPr>
      <w:spacing w:before="45" w:after="0" w:line="240" w:lineRule="auto"/>
    </w:pPr>
    <w:rPr>
      <w:rFonts w:ascii="Times New Roman" w:eastAsia="Times New Roman" w:hAnsi="Times New Roman"/>
      <w:b/>
      <w:bCs/>
      <w:color w:val="22A62B"/>
      <w:sz w:val="27"/>
      <w:szCs w:val="27"/>
      <w:lang w:eastAsia="ru-RU"/>
    </w:rPr>
  </w:style>
  <w:style w:type="paragraph" w:customStyle="1" w:styleId="artrubname">
    <w:name w:val="artrubname"/>
    <w:basedOn w:val="a0"/>
    <w:uiPriority w:val="99"/>
    <w:rsid w:val="00784259"/>
    <w:pPr>
      <w:spacing w:before="45" w:after="0" w:line="240" w:lineRule="auto"/>
    </w:pPr>
    <w:rPr>
      <w:rFonts w:ascii="Times New Roman" w:eastAsia="Times New Roman" w:hAnsi="Times New Roman"/>
      <w:b/>
      <w:bCs/>
      <w:color w:val="EF9D09"/>
      <w:sz w:val="21"/>
      <w:szCs w:val="21"/>
      <w:lang w:eastAsia="ru-RU"/>
    </w:rPr>
  </w:style>
  <w:style w:type="character" w:styleId="af2">
    <w:name w:val="Strong"/>
    <w:basedOn w:val="a1"/>
    <w:uiPriority w:val="99"/>
    <w:qFormat/>
    <w:rsid w:val="00784259"/>
    <w:rPr>
      <w:rFonts w:cs="Times New Roman"/>
      <w:b/>
    </w:rPr>
  </w:style>
  <w:style w:type="table" w:styleId="af3">
    <w:name w:val="Table Grid"/>
    <w:basedOn w:val="a2"/>
    <w:uiPriority w:val="99"/>
    <w:rsid w:val="0078425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784259"/>
    <w:pPr>
      <w:widowControl w:val="0"/>
      <w:autoSpaceDE w:val="0"/>
      <w:autoSpaceDN w:val="0"/>
      <w:adjustRightInd w:val="0"/>
    </w:pPr>
    <w:rPr>
      <w:rFonts w:ascii="Arial" w:eastAsia="Times New Roman" w:hAnsi="Arial" w:cs="Arial"/>
      <w:b/>
      <w:bCs/>
      <w:sz w:val="20"/>
      <w:szCs w:val="20"/>
    </w:rPr>
  </w:style>
  <w:style w:type="paragraph" w:customStyle="1" w:styleId="16">
    <w:name w:val="Îáû÷íûé1"/>
    <w:uiPriority w:val="99"/>
    <w:rsid w:val="00784259"/>
    <w:pPr>
      <w:autoSpaceDE w:val="0"/>
      <w:autoSpaceDN w:val="0"/>
      <w:adjustRightInd w:val="0"/>
    </w:pPr>
    <w:rPr>
      <w:rFonts w:ascii="Baltica" w:eastAsia="Times New Roman" w:hAnsi="Baltica"/>
      <w:sz w:val="20"/>
      <w:szCs w:val="24"/>
    </w:rPr>
  </w:style>
  <w:style w:type="paragraph" w:styleId="af4">
    <w:name w:val="Message Header"/>
    <w:basedOn w:val="aa"/>
    <w:link w:val="af5"/>
    <w:uiPriority w:val="99"/>
    <w:rsid w:val="00784259"/>
    <w:pPr>
      <w:keepLines/>
      <w:spacing w:before="0" w:line="240" w:lineRule="atLeast"/>
      <w:ind w:left="1080" w:hanging="1080"/>
    </w:pPr>
    <w:rPr>
      <w:caps/>
      <w:sz w:val="18"/>
      <w:szCs w:val="24"/>
    </w:rPr>
  </w:style>
  <w:style w:type="character" w:customStyle="1" w:styleId="af5">
    <w:name w:val="Шапка Знак"/>
    <w:basedOn w:val="a1"/>
    <w:link w:val="af4"/>
    <w:uiPriority w:val="99"/>
    <w:locked/>
    <w:rsid w:val="00784259"/>
    <w:rPr>
      <w:rFonts w:ascii="Times New Roman" w:hAnsi="Times New Roman" w:cs="Times New Roman"/>
      <w:caps/>
      <w:sz w:val="24"/>
      <w:szCs w:val="24"/>
      <w:lang w:eastAsia="ru-RU"/>
    </w:rPr>
  </w:style>
  <w:style w:type="paragraph" w:styleId="af6">
    <w:name w:val="Balloon Text"/>
    <w:basedOn w:val="a0"/>
    <w:link w:val="af7"/>
    <w:uiPriority w:val="99"/>
    <w:semiHidden/>
    <w:rsid w:val="00784259"/>
    <w:pPr>
      <w:spacing w:before="60" w:after="0" w:line="240" w:lineRule="auto"/>
    </w:pPr>
    <w:rPr>
      <w:rFonts w:ascii="Tahoma" w:eastAsia="Times New Roman" w:hAnsi="Tahoma"/>
      <w:sz w:val="16"/>
      <w:szCs w:val="16"/>
      <w:lang w:eastAsia="ru-RU"/>
    </w:rPr>
  </w:style>
  <w:style w:type="character" w:customStyle="1" w:styleId="af7">
    <w:name w:val="Текст выноски Знак"/>
    <w:basedOn w:val="a1"/>
    <w:link w:val="af6"/>
    <w:uiPriority w:val="99"/>
    <w:semiHidden/>
    <w:locked/>
    <w:rsid w:val="00784259"/>
    <w:rPr>
      <w:rFonts w:ascii="Tahoma" w:hAnsi="Tahoma" w:cs="Times New Roman"/>
      <w:sz w:val="16"/>
      <w:szCs w:val="16"/>
      <w:lang w:eastAsia="ru-RU"/>
    </w:rPr>
  </w:style>
  <w:style w:type="paragraph" w:styleId="HTML">
    <w:name w:val="HTML Preformatted"/>
    <w:basedOn w:val="a0"/>
    <w:link w:val="HTML0"/>
    <w:uiPriority w:val="99"/>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uiPriority w:val="99"/>
    <w:locked/>
    <w:rsid w:val="00784259"/>
    <w:rPr>
      <w:rFonts w:ascii="Arial Unicode MS" w:eastAsia="Arial Unicode MS" w:hAnsi="Arial Unicode MS" w:cs="Arial Unicode MS"/>
      <w:sz w:val="20"/>
      <w:szCs w:val="20"/>
      <w:lang w:eastAsia="ru-RU"/>
    </w:rPr>
  </w:style>
  <w:style w:type="character" w:styleId="af8">
    <w:name w:val="annotation reference"/>
    <w:basedOn w:val="a1"/>
    <w:uiPriority w:val="99"/>
    <w:semiHidden/>
    <w:rsid w:val="00784259"/>
    <w:rPr>
      <w:rFonts w:cs="Times New Roman"/>
      <w:sz w:val="16"/>
    </w:rPr>
  </w:style>
  <w:style w:type="paragraph" w:styleId="af9">
    <w:name w:val="annotation text"/>
    <w:basedOn w:val="a0"/>
    <w:link w:val="afa"/>
    <w:uiPriority w:val="99"/>
    <w:semiHidden/>
    <w:rsid w:val="00784259"/>
    <w:pPr>
      <w:spacing w:before="60" w:after="0" w:line="240" w:lineRule="auto"/>
    </w:pPr>
    <w:rPr>
      <w:rFonts w:ascii="Times New Roman" w:eastAsia="Times New Roman" w:hAnsi="Times New Roman"/>
      <w:sz w:val="20"/>
      <w:szCs w:val="20"/>
      <w:lang w:eastAsia="ru-RU"/>
    </w:rPr>
  </w:style>
  <w:style w:type="character" w:customStyle="1" w:styleId="afa">
    <w:name w:val="Текст примечания Знак"/>
    <w:basedOn w:val="a1"/>
    <w:link w:val="af9"/>
    <w:uiPriority w:val="99"/>
    <w:semiHidden/>
    <w:locked/>
    <w:rsid w:val="00784259"/>
    <w:rPr>
      <w:rFonts w:ascii="Times New Roman" w:hAnsi="Times New Roman" w:cs="Times New Roman"/>
      <w:sz w:val="20"/>
      <w:szCs w:val="20"/>
      <w:lang w:eastAsia="ru-RU"/>
    </w:rPr>
  </w:style>
  <w:style w:type="paragraph" w:customStyle="1" w:styleId="2">
    <w:name w:val="= Заголовок 2 ="/>
    <w:basedOn w:val="a0"/>
    <w:link w:val="23"/>
    <w:autoRedefine/>
    <w:uiPriority w:val="99"/>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b/>
      <w:color w:val="000000"/>
      <w:sz w:val="26"/>
      <w:szCs w:val="24"/>
      <w:lang w:eastAsia="ru-RU"/>
    </w:rPr>
  </w:style>
  <w:style w:type="paragraph" w:customStyle="1" w:styleId="1">
    <w:name w:val="=Заголовок 1"/>
    <w:basedOn w:val="10"/>
    <w:link w:val="17"/>
    <w:autoRedefine/>
    <w:uiPriority w:val="99"/>
    <w:rsid w:val="00784259"/>
    <w:pPr>
      <w:keepNext w:val="0"/>
      <w:widowControl w:val="0"/>
      <w:numPr>
        <w:numId w:val="1"/>
      </w:numPr>
      <w:suppressAutoHyphens/>
      <w:spacing w:before="0" w:after="0"/>
      <w:contextualSpacing/>
      <w:jc w:val="center"/>
    </w:pPr>
    <w:rPr>
      <w:rFonts w:ascii="Times New Roman" w:hAnsi="Times New Roman"/>
    </w:rPr>
  </w:style>
  <w:style w:type="character" w:customStyle="1" w:styleId="23">
    <w:name w:val="= Заголовок 2 = Знак Знак"/>
    <w:link w:val="2"/>
    <w:uiPriority w:val="99"/>
    <w:locked/>
    <w:rsid w:val="00784259"/>
    <w:rPr>
      <w:rFonts w:ascii="Times New Roman" w:hAnsi="Times New Roman"/>
      <w:b/>
      <w:color w:val="000000"/>
      <w:sz w:val="24"/>
      <w:lang w:eastAsia="ru-RU"/>
    </w:rPr>
  </w:style>
  <w:style w:type="paragraph" w:customStyle="1" w:styleId="afb">
    <w:name w:val="= Пункты"/>
    <w:basedOn w:val="a0"/>
    <w:link w:val="afc"/>
    <w:autoRedefine/>
    <w:uiPriority w:val="99"/>
    <w:rsid w:val="00784259"/>
    <w:pPr>
      <w:spacing w:after="0" w:line="240" w:lineRule="auto"/>
      <w:ind w:firstLine="720"/>
      <w:jc w:val="both"/>
    </w:pPr>
    <w:rPr>
      <w:rFonts w:ascii="Times New Roman" w:eastAsia="Times New Roman" w:hAnsi="Times New Roman"/>
      <w:bCs/>
      <w:iCs/>
      <w:sz w:val="26"/>
      <w:szCs w:val="26"/>
      <w:lang w:eastAsia="ru-RU"/>
    </w:rPr>
  </w:style>
  <w:style w:type="character" w:customStyle="1" w:styleId="afc">
    <w:name w:val="= Пункты Знак"/>
    <w:link w:val="afb"/>
    <w:uiPriority w:val="99"/>
    <w:locked/>
    <w:rsid w:val="00784259"/>
    <w:rPr>
      <w:rFonts w:ascii="Times New Roman" w:hAnsi="Times New Roman"/>
      <w:sz w:val="26"/>
      <w:lang w:eastAsia="ru-RU"/>
    </w:rPr>
  </w:style>
  <w:style w:type="paragraph" w:customStyle="1" w:styleId="a">
    <w:name w:val="=Рисунок"/>
    <w:basedOn w:val="5"/>
    <w:link w:val="afd"/>
    <w:autoRedefine/>
    <w:uiPriority w:val="99"/>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uiPriority w:val="99"/>
    <w:locked/>
    <w:rsid w:val="00784259"/>
    <w:rPr>
      <w:rFonts w:ascii="Times New Roman" w:hAnsi="Times New Roman"/>
      <w:color w:val="000000"/>
      <w:sz w:val="26"/>
      <w:lang w:eastAsia="ru-RU"/>
    </w:rPr>
  </w:style>
  <w:style w:type="paragraph" w:styleId="afe">
    <w:name w:val="Body Text Indent"/>
    <w:basedOn w:val="a0"/>
    <w:link w:val="aff"/>
    <w:uiPriority w:val="99"/>
    <w:rsid w:val="00784259"/>
    <w:pPr>
      <w:spacing w:before="60" w:after="120" w:line="240" w:lineRule="auto"/>
      <w:ind w:left="283"/>
    </w:pPr>
    <w:rPr>
      <w:rFonts w:ascii="Times New Roman" w:eastAsia="Times New Roman" w:hAnsi="Times New Roman"/>
      <w:szCs w:val="20"/>
      <w:lang w:eastAsia="ru-RU"/>
    </w:rPr>
  </w:style>
  <w:style w:type="character" w:customStyle="1" w:styleId="aff">
    <w:name w:val="Основной текст с отступом Знак"/>
    <w:basedOn w:val="a1"/>
    <w:link w:val="afe"/>
    <w:uiPriority w:val="99"/>
    <w:locked/>
    <w:rsid w:val="00784259"/>
    <w:rPr>
      <w:rFonts w:ascii="Times New Roman" w:hAnsi="Times New Roman" w:cs="Times New Roman"/>
      <w:sz w:val="20"/>
      <w:szCs w:val="20"/>
      <w:lang w:eastAsia="ru-RU"/>
    </w:rPr>
  </w:style>
  <w:style w:type="paragraph" w:styleId="aff0">
    <w:name w:val="Title"/>
    <w:basedOn w:val="a0"/>
    <w:link w:val="aff1"/>
    <w:uiPriority w:val="99"/>
    <w:qFormat/>
    <w:rsid w:val="00784259"/>
    <w:pPr>
      <w:shd w:val="clear" w:color="auto" w:fill="FFFFFF"/>
      <w:spacing w:after="0" w:line="240" w:lineRule="auto"/>
      <w:ind w:left="25"/>
      <w:jc w:val="center"/>
    </w:pPr>
    <w:rPr>
      <w:rFonts w:ascii="Times New Roman" w:eastAsia="Times New Roman" w:hAnsi="Times New Roman"/>
      <w:b/>
      <w:bCs/>
      <w:color w:val="000000"/>
      <w:spacing w:val="3"/>
      <w:sz w:val="24"/>
      <w:szCs w:val="24"/>
      <w:lang w:eastAsia="ru-RU"/>
    </w:rPr>
  </w:style>
  <w:style w:type="character" w:customStyle="1" w:styleId="aff1">
    <w:name w:val="Название Знак"/>
    <w:basedOn w:val="a1"/>
    <w:link w:val="aff0"/>
    <w:uiPriority w:val="99"/>
    <w:locked/>
    <w:rsid w:val="00784259"/>
    <w:rPr>
      <w:rFonts w:ascii="Times New Roman" w:hAnsi="Times New Roman" w:cs="Times New Roman"/>
      <w:b/>
      <w:bCs/>
      <w:color w:val="000000"/>
      <w:spacing w:val="3"/>
      <w:sz w:val="24"/>
      <w:szCs w:val="24"/>
      <w:shd w:val="clear" w:color="auto" w:fill="FFFFFF"/>
      <w:lang w:eastAsia="ru-RU"/>
    </w:rPr>
  </w:style>
  <w:style w:type="character" w:styleId="aff2">
    <w:name w:val="footnote reference"/>
    <w:basedOn w:val="a1"/>
    <w:uiPriority w:val="99"/>
    <w:semiHidden/>
    <w:rsid w:val="00784259"/>
    <w:rPr>
      <w:rFonts w:cs="Times New Roman"/>
      <w:vertAlign w:val="superscript"/>
    </w:rPr>
  </w:style>
  <w:style w:type="paragraph" w:styleId="aff3">
    <w:name w:val="Document Map"/>
    <w:basedOn w:val="a0"/>
    <w:link w:val="aff4"/>
    <w:uiPriority w:val="99"/>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uiPriority w:val="99"/>
    <w:semiHidden/>
    <w:locked/>
    <w:rsid w:val="00784259"/>
    <w:rPr>
      <w:rFonts w:ascii="Tahoma" w:hAnsi="Tahoma" w:cs="Tahoma"/>
      <w:sz w:val="20"/>
      <w:szCs w:val="20"/>
      <w:shd w:val="clear" w:color="auto" w:fill="000080"/>
      <w:lang w:eastAsia="ru-RU"/>
    </w:rPr>
  </w:style>
  <w:style w:type="paragraph" w:customStyle="1" w:styleId="aff5">
    <w:name w:val="Знак Знак Знак Знак Знак Знак"/>
    <w:basedOn w:val="a0"/>
    <w:next w:val="10"/>
    <w:uiPriority w:val="99"/>
    <w:rsid w:val="00784259"/>
    <w:pPr>
      <w:spacing w:after="160" w:line="240" w:lineRule="exact"/>
      <w:jc w:val="both"/>
    </w:pPr>
    <w:rPr>
      <w:rFonts w:ascii="Verdana" w:eastAsia="Times New Roman" w:hAnsi="Verdana"/>
      <w:sz w:val="20"/>
      <w:szCs w:val="20"/>
      <w:lang w:val="en-US"/>
    </w:rPr>
  </w:style>
  <w:style w:type="character" w:customStyle="1" w:styleId="postbody1">
    <w:name w:val="postbody1"/>
    <w:uiPriority w:val="99"/>
    <w:rsid w:val="00784259"/>
    <w:rPr>
      <w:sz w:val="18"/>
    </w:rPr>
  </w:style>
  <w:style w:type="paragraph" w:customStyle="1" w:styleId="aff6">
    <w:name w:val="Знак"/>
    <w:basedOn w:val="a0"/>
    <w:next w:val="10"/>
    <w:uiPriority w:val="99"/>
    <w:rsid w:val="00784259"/>
    <w:pPr>
      <w:spacing w:after="160" w:line="240" w:lineRule="exact"/>
      <w:jc w:val="both"/>
    </w:pPr>
    <w:rPr>
      <w:rFonts w:ascii="Verdana" w:eastAsia="Times New Roman" w:hAnsi="Verdana"/>
      <w:sz w:val="20"/>
      <w:szCs w:val="20"/>
      <w:lang w:val="en-US"/>
    </w:rPr>
  </w:style>
  <w:style w:type="paragraph" w:customStyle="1" w:styleId="ConsNormal">
    <w:name w:val="ConsNormal"/>
    <w:uiPriority w:val="99"/>
    <w:rsid w:val="00784259"/>
    <w:pPr>
      <w:widowControl w:val="0"/>
      <w:autoSpaceDE w:val="0"/>
      <w:autoSpaceDN w:val="0"/>
      <w:adjustRightInd w:val="0"/>
      <w:ind w:firstLine="720"/>
    </w:pPr>
    <w:rPr>
      <w:rFonts w:ascii="Arial" w:eastAsia="Times New Roman" w:hAnsi="Arial" w:cs="Arial"/>
      <w:sz w:val="20"/>
      <w:szCs w:val="20"/>
    </w:rPr>
  </w:style>
  <w:style w:type="paragraph" w:styleId="aff7">
    <w:name w:val="annotation subject"/>
    <w:basedOn w:val="af9"/>
    <w:next w:val="af9"/>
    <w:link w:val="aff8"/>
    <w:uiPriority w:val="99"/>
    <w:semiHidden/>
    <w:rsid w:val="00784259"/>
    <w:rPr>
      <w:b/>
      <w:bCs/>
    </w:rPr>
  </w:style>
  <w:style w:type="character" w:customStyle="1" w:styleId="aff8">
    <w:name w:val="Тема примечания Знак"/>
    <w:basedOn w:val="afa"/>
    <w:link w:val="aff7"/>
    <w:uiPriority w:val="99"/>
    <w:semiHidden/>
    <w:locked/>
    <w:rsid w:val="00784259"/>
    <w:rPr>
      <w:rFonts w:ascii="Times New Roman" w:hAnsi="Times New Roman" w:cs="Times New Roman"/>
      <w:b/>
      <w:bCs/>
      <w:sz w:val="20"/>
      <w:szCs w:val="20"/>
      <w:lang w:eastAsia="ru-RU"/>
    </w:rPr>
  </w:style>
  <w:style w:type="paragraph" w:styleId="aff9">
    <w:name w:val="List Paragraph"/>
    <w:basedOn w:val="a0"/>
    <w:uiPriority w:val="99"/>
    <w:qFormat/>
    <w:rsid w:val="00784259"/>
    <w:pPr>
      <w:ind w:left="720"/>
      <w:contextualSpacing/>
    </w:pPr>
  </w:style>
  <w:style w:type="character" w:customStyle="1" w:styleId="18">
    <w:name w:val="Заголовок №1_"/>
    <w:link w:val="19"/>
    <w:uiPriority w:val="99"/>
    <w:locked/>
    <w:rsid w:val="00784259"/>
    <w:rPr>
      <w:b/>
      <w:sz w:val="23"/>
      <w:shd w:val="clear" w:color="auto" w:fill="FFFFFF"/>
    </w:rPr>
  </w:style>
  <w:style w:type="paragraph" w:customStyle="1" w:styleId="19">
    <w:name w:val="Заголовок №1"/>
    <w:basedOn w:val="a0"/>
    <w:link w:val="18"/>
    <w:uiPriority w:val="99"/>
    <w:rsid w:val="00784259"/>
    <w:pPr>
      <w:shd w:val="clear" w:color="auto" w:fill="FFFFFF"/>
      <w:spacing w:after="0" w:line="320" w:lineRule="exact"/>
      <w:jc w:val="both"/>
      <w:outlineLvl w:val="0"/>
    </w:pPr>
    <w:rPr>
      <w:b/>
      <w:bCs/>
      <w:sz w:val="23"/>
      <w:szCs w:val="23"/>
      <w:lang w:eastAsia="ru-RU"/>
    </w:rPr>
  </w:style>
  <w:style w:type="paragraph" w:styleId="affa">
    <w:name w:val="Block Text"/>
    <w:basedOn w:val="a0"/>
    <w:uiPriority w:val="99"/>
    <w:rsid w:val="00784259"/>
    <w:pPr>
      <w:spacing w:after="0" w:line="240" w:lineRule="auto"/>
      <w:ind w:left="709" w:right="741" w:hanging="139"/>
      <w:jc w:val="both"/>
    </w:pPr>
    <w:rPr>
      <w:rFonts w:ascii="Times New Roman" w:eastAsia="Times New Roman" w:hAnsi="Times New Roman"/>
      <w:sz w:val="24"/>
      <w:szCs w:val="20"/>
      <w:lang w:eastAsia="ru-RU"/>
    </w:rPr>
  </w:style>
  <w:style w:type="paragraph" w:customStyle="1" w:styleId="1a">
    <w:name w:val="Обычный1"/>
    <w:uiPriority w:val="99"/>
    <w:rsid w:val="00784259"/>
    <w:pPr>
      <w:snapToGrid w:val="0"/>
    </w:pPr>
    <w:rPr>
      <w:rFonts w:ascii="Times New Roman" w:eastAsia="Times New Roman" w:hAnsi="Times New Roman"/>
      <w:sz w:val="20"/>
      <w:szCs w:val="20"/>
    </w:rPr>
  </w:style>
  <w:style w:type="paragraph" w:customStyle="1" w:styleId="110">
    <w:name w:val="Обычный11"/>
    <w:uiPriority w:val="99"/>
    <w:rsid w:val="00784259"/>
    <w:pPr>
      <w:snapToGrid w:val="0"/>
    </w:pPr>
    <w:rPr>
      <w:rFonts w:ascii="Times New Roman" w:eastAsia="Times New Roman" w:hAnsi="Times New Roman"/>
      <w:sz w:val="20"/>
      <w:szCs w:val="20"/>
    </w:rPr>
  </w:style>
  <w:style w:type="paragraph" w:customStyle="1" w:styleId="1b">
    <w:name w:val="Заголовок 1 для содержания"/>
    <w:basedOn w:val="2"/>
    <w:link w:val="1c"/>
    <w:uiPriority w:val="99"/>
    <w:rsid w:val="00784259"/>
    <w:pPr>
      <w:ind w:left="720" w:hanging="11"/>
    </w:pPr>
  </w:style>
  <w:style w:type="paragraph" w:customStyle="1" w:styleId="affb">
    <w:name w:val="Приложение для содержания"/>
    <w:basedOn w:val="a0"/>
    <w:link w:val="affc"/>
    <w:uiPriority w:val="99"/>
    <w:rsid w:val="00784259"/>
    <w:pPr>
      <w:widowControl w:val="0"/>
      <w:shd w:val="clear" w:color="auto" w:fill="FFFFFF"/>
      <w:tabs>
        <w:tab w:val="left" w:pos="5482"/>
      </w:tabs>
      <w:spacing w:after="0" w:line="240" w:lineRule="auto"/>
      <w:contextualSpacing/>
      <w:jc w:val="right"/>
    </w:pPr>
    <w:rPr>
      <w:rFonts w:ascii="Times New Roman" w:eastAsia="Times New Roman" w:hAnsi="Times New Roman"/>
      <w:b/>
      <w:color w:val="000000"/>
      <w:sz w:val="26"/>
      <w:szCs w:val="24"/>
      <w:lang w:eastAsia="ru-RU"/>
    </w:rPr>
  </w:style>
  <w:style w:type="character" w:customStyle="1" w:styleId="1c">
    <w:name w:val="Заголовок 1 для содержания Знак"/>
    <w:basedOn w:val="23"/>
    <w:link w:val="1b"/>
    <w:uiPriority w:val="99"/>
    <w:locked/>
    <w:rsid w:val="00784259"/>
    <w:rPr>
      <w:rFonts w:ascii="Times New Roman" w:hAnsi="Times New Roman" w:cs="Times New Roman"/>
      <w:b/>
      <w:color w:val="000000"/>
      <w:sz w:val="24"/>
      <w:szCs w:val="24"/>
      <w:lang w:eastAsia="ru-RU"/>
    </w:rPr>
  </w:style>
  <w:style w:type="paragraph" w:customStyle="1" w:styleId="affd">
    <w:name w:val="Заголовок для содержания"/>
    <w:basedOn w:val="1"/>
    <w:link w:val="affe"/>
    <w:uiPriority w:val="99"/>
    <w:rsid w:val="00784259"/>
  </w:style>
  <w:style w:type="character" w:customStyle="1" w:styleId="affc">
    <w:name w:val="Приложение для содержания Знак"/>
    <w:link w:val="affb"/>
    <w:uiPriority w:val="99"/>
    <w:locked/>
    <w:rsid w:val="00784259"/>
    <w:rPr>
      <w:rFonts w:ascii="Times New Roman" w:hAnsi="Times New Roman"/>
      <w:b/>
      <w:color w:val="000000"/>
      <w:sz w:val="24"/>
      <w:shd w:val="clear" w:color="auto" w:fill="FFFFFF"/>
      <w:lang w:eastAsia="ru-RU"/>
    </w:rPr>
  </w:style>
  <w:style w:type="paragraph" w:customStyle="1" w:styleId="afff">
    <w:name w:val="Знак Знак Знак Знак Знак Знак Знак Знак Знак Знак"/>
    <w:basedOn w:val="a0"/>
    <w:uiPriority w:val="99"/>
    <w:rsid w:val="00784259"/>
    <w:pPr>
      <w:tabs>
        <w:tab w:val="num" w:pos="360"/>
      </w:tabs>
      <w:spacing w:after="160" w:line="240" w:lineRule="exact"/>
    </w:pPr>
    <w:rPr>
      <w:rFonts w:ascii="Verdana" w:eastAsia="Times New Roman" w:hAnsi="Verdana" w:cs="Verdana"/>
      <w:sz w:val="20"/>
      <w:szCs w:val="20"/>
      <w:lang w:val="en-US"/>
    </w:rPr>
  </w:style>
  <w:style w:type="character" w:customStyle="1" w:styleId="17">
    <w:name w:val="=Заголовок 1 Знак"/>
    <w:basedOn w:val="11"/>
    <w:link w:val="1"/>
    <w:uiPriority w:val="99"/>
    <w:locked/>
    <w:rsid w:val="00784259"/>
    <w:rPr>
      <w:rFonts w:ascii="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uiPriority w:val="99"/>
    <w:locked/>
    <w:rsid w:val="00784259"/>
    <w:rPr>
      <w:rFonts w:ascii="Times New Roman" w:hAnsi="Times New Roman" w:cs="Times New Roman"/>
      <w:b/>
      <w:bCs/>
      <w:kern w:val="32"/>
      <w:sz w:val="32"/>
      <w:szCs w:val="32"/>
      <w:lang w:eastAsia="ru-RU"/>
    </w:rPr>
  </w:style>
  <w:style w:type="paragraph" w:customStyle="1" w:styleId="Style12">
    <w:name w:val="Style12"/>
    <w:basedOn w:val="a0"/>
    <w:uiPriority w:val="99"/>
    <w:rsid w:val="00784259"/>
    <w:pPr>
      <w:widowControl w:val="0"/>
      <w:autoSpaceDE w:val="0"/>
      <w:autoSpaceDN w:val="0"/>
      <w:adjustRightInd w:val="0"/>
      <w:spacing w:after="0" w:line="302" w:lineRule="exact"/>
      <w:ind w:firstLine="715"/>
      <w:jc w:val="both"/>
    </w:pPr>
    <w:rPr>
      <w:rFonts w:ascii="Times New Roman" w:eastAsia="Times New Roman" w:hAnsi="Times New Roman"/>
      <w:sz w:val="24"/>
      <w:szCs w:val="24"/>
      <w:lang w:eastAsia="ru-RU"/>
    </w:rPr>
  </w:style>
  <w:style w:type="character" w:customStyle="1" w:styleId="FontStyle22">
    <w:name w:val="Font Style22"/>
    <w:uiPriority w:val="99"/>
    <w:rsid w:val="00784259"/>
    <w:rPr>
      <w:rFonts w:ascii="Times New Roman" w:hAnsi="Times New Roman"/>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Message Header" w:locked="1" w:uiPriority="0"/>
    <w:lsdException w:name="Subtitle" w:locked="1" w:semiHidden="0" w:uiPriority="0" w:unhideWhenUsed="0" w:qFormat="1"/>
    <w:lsdException w:name="Body Text 3" w:locked="1" w:uiPriority="0"/>
    <w:lsdException w:name="Body Text Indent 3" w:locked="1" w:uiPriority="0"/>
    <w:lsdException w:name="Block Text" w:locked="1" w:uiPriority="0"/>
    <w:lsdException w:name="Strong" w:locked="1" w:semiHidden="0" w:uiPriority="0" w:unhideWhenUsed="0" w:qFormat="1"/>
    <w:lsdException w:name="Emphasis" w:locked="1" w:semiHidden="0" w:uiPriority="0" w:unhideWhenUsed="0" w:qFormat="1"/>
    <w:lsdException w:name="Document Map" w:locked="1" w:uiPriority="0"/>
    <w:lsdException w:name="Normal (Web)" w:locked="1" w:uiPriority="0"/>
    <w:lsdException w:name="HTML Preformatted"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20EE"/>
    <w:pPr>
      <w:spacing w:after="200" w:line="276" w:lineRule="auto"/>
    </w:pPr>
    <w:rPr>
      <w:lang w:eastAsia="en-US"/>
    </w:rPr>
  </w:style>
  <w:style w:type="paragraph" w:styleId="10">
    <w:name w:val="heading 1"/>
    <w:basedOn w:val="a0"/>
    <w:next w:val="a0"/>
    <w:link w:val="11"/>
    <w:uiPriority w:val="99"/>
    <w:qFormat/>
    <w:rsid w:val="00784259"/>
    <w:pPr>
      <w:keepNext/>
      <w:spacing w:before="240" w:after="60" w:line="240" w:lineRule="auto"/>
      <w:outlineLvl w:val="0"/>
    </w:pPr>
    <w:rPr>
      <w:rFonts w:ascii="Arial" w:eastAsia="Times New Roman" w:hAnsi="Arial"/>
      <w:b/>
      <w:bCs/>
      <w:kern w:val="32"/>
      <w:sz w:val="32"/>
      <w:szCs w:val="32"/>
      <w:lang w:eastAsia="ru-RU"/>
    </w:rPr>
  </w:style>
  <w:style w:type="paragraph" w:styleId="20">
    <w:name w:val="heading 2"/>
    <w:basedOn w:val="a0"/>
    <w:next w:val="a0"/>
    <w:link w:val="21"/>
    <w:uiPriority w:val="99"/>
    <w:qFormat/>
    <w:rsid w:val="00784259"/>
    <w:pPr>
      <w:keepNext/>
      <w:spacing w:before="120" w:after="0" w:line="240" w:lineRule="auto"/>
      <w:ind w:firstLine="720"/>
      <w:outlineLvl w:val="1"/>
    </w:pPr>
    <w:rPr>
      <w:rFonts w:ascii="Times New Roman" w:eastAsia="Times New Roman" w:hAnsi="Times New Roman"/>
      <w:b/>
      <w:sz w:val="24"/>
      <w:szCs w:val="20"/>
      <w:lang w:eastAsia="ru-RU"/>
    </w:rPr>
  </w:style>
  <w:style w:type="paragraph" w:styleId="3">
    <w:name w:val="heading 3"/>
    <w:basedOn w:val="a0"/>
    <w:next w:val="a0"/>
    <w:link w:val="30"/>
    <w:autoRedefine/>
    <w:uiPriority w:val="99"/>
    <w:qFormat/>
    <w:rsid w:val="00784259"/>
    <w:pPr>
      <w:keepNext/>
      <w:spacing w:after="0" w:line="240" w:lineRule="auto"/>
      <w:ind w:firstLine="709"/>
      <w:jc w:val="both"/>
      <w:outlineLvl w:val="2"/>
    </w:pPr>
    <w:rPr>
      <w:rFonts w:ascii="Times New Roman" w:eastAsia="Times New Roman" w:hAnsi="Times New Roman"/>
      <w:sz w:val="26"/>
      <w:szCs w:val="26"/>
      <w:lang w:eastAsia="ru-RU"/>
    </w:rPr>
  </w:style>
  <w:style w:type="paragraph" w:styleId="4">
    <w:name w:val="heading 4"/>
    <w:basedOn w:val="a0"/>
    <w:next w:val="a0"/>
    <w:link w:val="40"/>
    <w:uiPriority w:val="99"/>
    <w:qFormat/>
    <w:rsid w:val="00784259"/>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0"/>
    <w:next w:val="a0"/>
    <w:link w:val="50"/>
    <w:uiPriority w:val="99"/>
    <w:qFormat/>
    <w:rsid w:val="00784259"/>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0"/>
    <w:next w:val="a0"/>
    <w:link w:val="60"/>
    <w:uiPriority w:val="99"/>
    <w:qFormat/>
    <w:rsid w:val="00784259"/>
    <w:pPr>
      <w:spacing w:before="240" w:after="60" w:line="240" w:lineRule="auto"/>
      <w:outlineLvl w:val="5"/>
    </w:pPr>
    <w:rPr>
      <w:rFonts w:ascii="Times New Roman" w:eastAsia="Times New Roman" w:hAnsi="Times New Roman"/>
      <w:b/>
      <w:bCs/>
      <w:lang w:eastAsia="ru-RU"/>
    </w:rPr>
  </w:style>
  <w:style w:type="paragraph" w:styleId="7">
    <w:name w:val="heading 7"/>
    <w:basedOn w:val="a0"/>
    <w:next w:val="a0"/>
    <w:link w:val="70"/>
    <w:uiPriority w:val="99"/>
    <w:qFormat/>
    <w:rsid w:val="00784259"/>
    <w:pPr>
      <w:keepNext/>
      <w:spacing w:after="0" w:line="240" w:lineRule="auto"/>
      <w:jc w:val="both"/>
      <w:outlineLvl w:val="6"/>
    </w:pPr>
    <w:rPr>
      <w:rFonts w:ascii="Times New Roman" w:eastAsia="Times New Roman" w:hAnsi="Times New Roman"/>
      <w:b/>
      <w:sz w:val="24"/>
      <w:szCs w:val="20"/>
      <w:lang w:eastAsia="ru-RU"/>
    </w:rPr>
  </w:style>
  <w:style w:type="paragraph" w:styleId="8">
    <w:name w:val="heading 8"/>
    <w:basedOn w:val="a0"/>
    <w:next w:val="a0"/>
    <w:link w:val="80"/>
    <w:uiPriority w:val="99"/>
    <w:qFormat/>
    <w:rsid w:val="00784259"/>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link w:val="90"/>
    <w:uiPriority w:val="99"/>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basedOn w:val="a1"/>
    <w:link w:val="10"/>
    <w:uiPriority w:val="99"/>
    <w:locked/>
    <w:rsid w:val="00784259"/>
    <w:rPr>
      <w:rFonts w:ascii="Arial" w:hAnsi="Arial"/>
      <w:b/>
      <w:kern w:val="32"/>
      <w:sz w:val="32"/>
      <w:lang w:eastAsia="ru-RU"/>
    </w:rPr>
  </w:style>
  <w:style w:type="character" w:customStyle="1" w:styleId="21">
    <w:name w:val="Заголовок 2 Знак"/>
    <w:basedOn w:val="a1"/>
    <w:link w:val="20"/>
    <w:uiPriority w:val="99"/>
    <w:locked/>
    <w:rsid w:val="00784259"/>
    <w:rPr>
      <w:rFonts w:ascii="Times New Roman" w:hAnsi="Times New Roman" w:cs="Times New Roman"/>
      <w:b/>
      <w:sz w:val="20"/>
      <w:szCs w:val="20"/>
      <w:lang w:eastAsia="ru-RU"/>
    </w:rPr>
  </w:style>
  <w:style w:type="character" w:customStyle="1" w:styleId="30">
    <w:name w:val="Заголовок 3 Знак"/>
    <w:basedOn w:val="a1"/>
    <w:link w:val="3"/>
    <w:uiPriority w:val="99"/>
    <w:locked/>
    <w:rsid w:val="00784259"/>
    <w:rPr>
      <w:rFonts w:ascii="Times New Roman" w:hAnsi="Times New Roman" w:cs="Times New Roman"/>
      <w:snapToGrid w:val="0"/>
      <w:sz w:val="26"/>
      <w:szCs w:val="26"/>
      <w:lang w:eastAsia="ru-RU"/>
    </w:rPr>
  </w:style>
  <w:style w:type="character" w:customStyle="1" w:styleId="40">
    <w:name w:val="Заголовок 4 Знак"/>
    <w:basedOn w:val="a1"/>
    <w:link w:val="4"/>
    <w:uiPriority w:val="99"/>
    <w:locked/>
    <w:rsid w:val="00784259"/>
    <w:rPr>
      <w:rFonts w:ascii="Times New Roman" w:hAnsi="Times New Roman" w:cs="Times New Roman"/>
      <w:b/>
      <w:bCs/>
      <w:sz w:val="28"/>
      <w:szCs w:val="28"/>
      <w:lang w:eastAsia="ru-RU"/>
    </w:rPr>
  </w:style>
  <w:style w:type="character" w:customStyle="1" w:styleId="50">
    <w:name w:val="Заголовок 5 Знак"/>
    <w:basedOn w:val="a1"/>
    <w:link w:val="5"/>
    <w:uiPriority w:val="99"/>
    <w:locked/>
    <w:rsid w:val="00784259"/>
    <w:rPr>
      <w:rFonts w:ascii="Times New Roman" w:hAnsi="Times New Roman" w:cs="Times New Roman"/>
      <w:b/>
      <w:bCs/>
      <w:i/>
      <w:iCs/>
      <w:sz w:val="26"/>
      <w:szCs w:val="26"/>
      <w:lang w:eastAsia="ru-RU"/>
    </w:rPr>
  </w:style>
  <w:style w:type="character" w:customStyle="1" w:styleId="60">
    <w:name w:val="Заголовок 6 Знак"/>
    <w:basedOn w:val="a1"/>
    <w:link w:val="6"/>
    <w:uiPriority w:val="99"/>
    <w:locked/>
    <w:rsid w:val="00784259"/>
    <w:rPr>
      <w:rFonts w:ascii="Times New Roman" w:hAnsi="Times New Roman" w:cs="Times New Roman"/>
      <w:b/>
      <w:bCs/>
      <w:lang w:eastAsia="ru-RU"/>
    </w:rPr>
  </w:style>
  <w:style w:type="character" w:customStyle="1" w:styleId="70">
    <w:name w:val="Заголовок 7 Знак"/>
    <w:basedOn w:val="a1"/>
    <w:link w:val="7"/>
    <w:uiPriority w:val="99"/>
    <w:locked/>
    <w:rsid w:val="00784259"/>
    <w:rPr>
      <w:rFonts w:ascii="Times New Roman" w:hAnsi="Times New Roman" w:cs="Times New Roman"/>
      <w:b/>
      <w:sz w:val="20"/>
      <w:szCs w:val="20"/>
      <w:lang w:eastAsia="ru-RU"/>
    </w:rPr>
  </w:style>
  <w:style w:type="character" w:customStyle="1" w:styleId="80">
    <w:name w:val="Заголовок 8 Знак"/>
    <w:basedOn w:val="a1"/>
    <w:link w:val="8"/>
    <w:uiPriority w:val="99"/>
    <w:locked/>
    <w:rsid w:val="00784259"/>
    <w:rPr>
      <w:rFonts w:ascii="Times New Roman" w:hAnsi="Times New Roman" w:cs="Times New Roman"/>
      <w:i/>
      <w:iCs/>
      <w:sz w:val="24"/>
      <w:szCs w:val="24"/>
      <w:lang w:eastAsia="ru-RU"/>
    </w:rPr>
  </w:style>
  <w:style w:type="character" w:customStyle="1" w:styleId="90">
    <w:name w:val="Заголовок 9 Знак"/>
    <w:basedOn w:val="a1"/>
    <w:link w:val="9"/>
    <w:uiPriority w:val="99"/>
    <w:locked/>
    <w:rsid w:val="00784259"/>
    <w:rPr>
      <w:rFonts w:ascii="Arial" w:hAnsi="Arial" w:cs="Arial"/>
      <w:lang w:eastAsia="ru-RU"/>
    </w:rPr>
  </w:style>
  <w:style w:type="character" w:customStyle="1" w:styleId="12">
    <w:name w:val="Заголовок 1 Знак"/>
    <w:basedOn w:val="a1"/>
    <w:uiPriority w:val="99"/>
    <w:rsid w:val="00784259"/>
    <w:rPr>
      <w:rFonts w:ascii="Cambria" w:hAnsi="Cambria" w:cs="Times New Roman"/>
      <w:b/>
      <w:bCs/>
      <w:color w:val="365F91"/>
      <w:sz w:val="28"/>
      <w:szCs w:val="28"/>
    </w:rPr>
  </w:style>
  <w:style w:type="paragraph" w:styleId="a4">
    <w:name w:val="caption"/>
    <w:basedOn w:val="a0"/>
    <w:next w:val="a0"/>
    <w:uiPriority w:val="99"/>
    <w:qFormat/>
    <w:rsid w:val="00784259"/>
    <w:pPr>
      <w:spacing w:before="60" w:after="0" w:line="240" w:lineRule="auto"/>
    </w:pPr>
    <w:rPr>
      <w:rFonts w:ascii="Times New Roman" w:eastAsia="Times New Roman" w:hAnsi="Times New Roman"/>
      <w:b/>
      <w:bCs/>
      <w:sz w:val="20"/>
      <w:szCs w:val="20"/>
      <w:lang w:eastAsia="ru-RU"/>
    </w:rPr>
  </w:style>
  <w:style w:type="paragraph" w:styleId="31">
    <w:name w:val="Body Text Indent 3"/>
    <w:basedOn w:val="a0"/>
    <w:link w:val="32"/>
    <w:uiPriority w:val="99"/>
    <w:rsid w:val="00784259"/>
    <w:pPr>
      <w:spacing w:after="0" w:line="240" w:lineRule="auto"/>
      <w:ind w:firstLine="851"/>
      <w:jc w:val="both"/>
    </w:pPr>
    <w:rPr>
      <w:rFonts w:ascii="Times New Roman" w:eastAsia="Times New Roman" w:hAnsi="Times New Roman"/>
      <w:sz w:val="28"/>
      <w:szCs w:val="20"/>
      <w:lang w:eastAsia="ru-RU"/>
    </w:rPr>
  </w:style>
  <w:style w:type="character" w:customStyle="1" w:styleId="32">
    <w:name w:val="Основной текст с отступом 3 Знак"/>
    <w:basedOn w:val="a1"/>
    <w:link w:val="31"/>
    <w:uiPriority w:val="99"/>
    <w:locked/>
    <w:rsid w:val="00784259"/>
    <w:rPr>
      <w:rFonts w:ascii="Times New Roman" w:hAnsi="Times New Roman" w:cs="Times New Roman"/>
      <w:sz w:val="20"/>
      <w:szCs w:val="20"/>
      <w:lang w:eastAsia="ru-RU"/>
    </w:rPr>
  </w:style>
  <w:style w:type="paragraph" w:styleId="a5">
    <w:name w:val="header"/>
    <w:basedOn w:val="a0"/>
    <w:link w:val="a6"/>
    <w:uiPriority w:val="99"/>
    <w:rsid w:val="00784259"/>
    <w:pPr>
      <w:tabs>
        <w:tab w:val="center" w:pos="4677"/>
        <w:tab w:val="right" w:pos="9355"/>
      </w:tabs>
      <w:spacing w:before="60" w:after="0" w:line="240" w:lineRule="auto"/>
    </w:pPr>
    <w:rPr>
      <w:rFonts w:ascii="Times New Roman" w:eastAsia="Times New Roman" w:hAnsi="Times New Roman"/>
      <w:szCs w:val="20"/>
      <w:lang w:eastAsia="ru-RU"/>
    </w:rPr>
  </w:style>
  <w:style w:type="character" w:customStyle="1" w:styleId="a6">
    <w:name w:val="Верхний колонтитул Знак"/>
    <w:basedOn w:val="a1"/>
    <w:link w:val="a5"/>
    <w:uiPriority w:val="99"/>
    <w:locked/>
    <w:rsid w:val="00784259"/>
    <w:rPr>
      <w:rFonts w:ascii="Times New Roman" w:hAnsi="Times New Roman" w:cs="Times New Roman"/>
      <w:sz w:val="20"/>
      <w:szCs w:val="20"/>
      <w:lang w:eastAsia="ru-RU"/>
    </w:rPr>
  </w:style>
  <w:style w:type="character" w:styleId="a7">
    <w:name w:val="page number"/>
    <w:basedOn w:val="a1"/>
    <w:uiPriority w:val="99"/>
    <w:rsid w:val="00784259"/>
    <w:rPr>
      <w:rFonts w:cs="Times New Roman"/>
    </w:rPr>
  </w:style>
  <w:style w:type="paragraph" w:customStyle="1" w:styleId="p">
    <w:name w:val="p"/>
    <w:basedOn w:val="a0"/>
    <w:uiPriority w:val="99"/>
    <w:rsid w:val="00784259"/>
    <w:pPr>
      <w:spacing w:before="75" w:after="75" w:line="240" w:lineRule="auto"/>
      <w:ind w:left="75" w:right="75"/>
      <w:jc w:val="both"/>
    </w:pPr>
    <w:rPr>
      <w:rFonts w:ascii="Verdana" w:eastAsia="Times New Roman" w:hAnsi="Verdana"/>
      <w:sz w:val="20"/>
      <w:szCs w:val="20"/>
      <w:lang w:eastAsia="ru-RU"/>
    </w:rPr>
  </w:style>
  <w:style w:type="paragraph" w:styleId="a8">
    <w:name w:val="footer"/>
    <w:basedOn w:val="a0"/>
    <w:link w:val="a9"/>
    <w:uiPriority w:val="99"/>
    <w:rsid w:val="00784259"/>
    <w:pPr>
      <w:tabs>
        <w:tab w:val="center" w:pos="4677"/>
        <w:tab w:val="right" w:pos="9355"/>
      </w:tabs>
      <w:spacing w:before="60" w:after="0" w:line="240" w:lineRule="auto"/>
    </w:pPr>
    <w:rPr>
      <w:rFonts w:ascii="Times New Roman" w:eastAsia="Times New Roman" w:hAnsi="Times New Roman"/>
      <w:szCs w:val="20"/>
      <w:lang w:eastAsia="ru-RU"/>
    </w:rPr>
  </w:style>
  <w:style w:type="character" w:customStyle="1" w:styleId="a9">
    <w:name w:val="Нижний колонтитул Знак"/>
    <w:basedOn w:val="a1"/>
    <w:link w:val="a8"/>
    <w:uiPriority w:val="99"/>
    <w:locked/>
    <w:rsid w:val="00784259"/>
    <w:rPr>
      <w:rFonts w:ascii="Times New Roman" w:hAnsi="Times New Roman" w:cs="Times New Roman"/>
      <w:sz w:val="20"/>
      <w:szCs w:val="20"/>
      <w:lang w:eastAsia="ru-RU"/>
    </w:rPr>
  </w:style>
  <w:style w:type="paragraph" w:styleId="aa">
    <w:name w:val="Body Text"/>
    <w:basedOn w:val="a0"/>
    <w:link w:val="ab"/>
    <w:uiPriority w:val="99"/>
    <w:rsid w:val="00784259"/>
    <w:pPr>
      <w:spacing w:before="60" w:after="120" w:line="240" w:lineRule="auto"/>
    </w:pPr>
    <w:rPr>
      <w:rFonts w:ascii="Times New Roman" w:eastAsia="Times New Roman" w:hAnsi="Times New Roman"/>
      <w:szCs w:val="20"/>
      <w:lang w:eastAsia="ru-RU"/>
    </w:rPr>
  </w:style>
  <w:style w:type="character" w:customStyle="1" w:styleId="ab">
    <w:name w:val="Основной текст Знак"/>
    <w:basedOn w:val="a1"/>
    <w:link w:val="aa"/>
    <w:uiPriority w:val="99"/>
    <w:locked/>
    <w:rsid w:val="00784259"/>
    <w:rPr>
      <w:rFonts w:ascii="Times New Roman" w:hAnsi="Times New Roman" w:cs="Times New Roman"/>
      <w:sz w:val="20"/>
      <w:szCs w:val="20"/>
      <w:lang w:eastAsia="ru-RU"/>
    </w:rPr>
  </w:style>
  <w:style w:type="paragraph" w:styleId="33">
    <w:name w:val="Body Text 3"/>
    <w:basedOn w:val="a0"/>
    <w:link w:val="34"/>
    <w:uiPriority w:val="99"/>
    <w:rsid w:val="00784259"/>
    <w:pPr>
      <w:spacing w:before="60"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1"/>
    <w:link w:val="33"/>
    <w:uiPriority w:val="99"/>
    <w:locked/>
    <w:rsid w:val="00784259"/>
    <w:rPr>
      <w:rFonts w:ascii="Times New Roman" w:hAnsi="Times New Roman" w:cs="Times New Roman"/>
      <w:sz w:val="16"/>
      <w:szCs w:val="16"/>
      <w:lang w:eastAsia="ru-RU"/>
    </w:rPr>
  </w:style>
  <w:style w:type="paragraph" w:customStyle="1" w:styleId="13">
    <w:name w:val="Текст1"/>
    <w:basedOn w:val="a0"/>
    <w:uiPriority w:val="99"/>
    <w:rsid w:val="00784259"/>
    <w:pPr>
      <w:spacing w:after="0" w:line="240" w:lineRule="auto"/>
    </w:pPr>
    <w:rPr>
      <w:rFonts w:ascii="Courier New" w:eastAsia="Times New Roman" w:hAnsi="Courier New"/>
      <w:sz w:val="20"/>
      <w:szCs w:val="20"/>
      <w:lang w:eastAsia="ru-RU"/>
    </w:rPr>
  </w:style>
  <w:style w:type="paragraph" w:customStyle="1" w:styleId="PlainText1">
    <w:name w:val="Plain Text1"/>
    <w:basedOn w:val="a0"/>
    <w:uiPriority w:val="99"/>
    <w:rsid w:val="00784259"/>
    <w:pPr>
      <w:spacing w:after="0" w:line="240" w:lineRule="auto"/>
    </w:pPr>
    <w:rPr>
      <w:rFonts w:ascii="Courier New" w:eastAsia="Times New Roman" w:hAnsi="Courier New"/>
      <w:sz w:val="20"/>
      <w:szCs w:val="20"/>
      <w:lang w:eastAsia="ru-RU"/>
    </w:rPr>
  </w:style>
  <w:style w:type="character" w:customStyle="1" w:styleId="mw-headline">
    <w:name w:val="mw-headline"/>
    <w:basedOn w:val="a1"/>
    <w:uiPriority w:val="99"/>
    <w:rsid w:val="00784259"/>
    <w:rPr>
      <w:rFonts w:cs="Times New Roman"/>
    </w:rPr>
  </w:style>
  <w:style w:type="paragraph" w:styleId="14">
    <w:name w:val="toc 1"/>
    <w:basedOn w:val="a0"/>
    <w:next w:val="a0"/>
    <w:autoRedefine/>
    <w:uiPriority w:val="99"/>
    <w:rsid w:val="00784259"/>
    <w:pPr>
      <w:spacing w:before="120" w:after="0" w:line="240" w:lineRule="auto"/>
    </w:pPr>
    <w:rPr>
      <w:rFonts w:ascii="Times New Roman" w:eastAsia="Times New Roman" w:hAnsi="Times New Roman"/>
      <w:b/>
      <w:bCs/>
      <w:i/>
      <w:iCs/>
      <w:sz w:val="24"/>
      <w:szCs w:val="24"/>
      <w:lang w:eastAsia="ru-RU"/>
    </w:rPr>
  </w:style>
  <w:style w:type="paragraph" w:styleId="22">
    <w:name w:val="toc 2"/>
    <w:basedOn w:val="a0"/>
    <w:next w:val="a0"/>
    <w:autoRedefine/>
    <w:uiPriority w:val="99"/>
    <w:rsid w:val="00784259"/>
    <w:pPr>
      <w:tabs>
        <w:tab w:val="right" w:leader="dot" w:pos="9627"/>
      </w:tabs>
      <w:spacing w:after="0" w:line="240" w:lineRule="auto"/>
      <w:ind w:firstLine="227"/>
    </w:pPr>
    <w:rPr>
      <w:rFonts w:ascii="Times New Roman" w:eastAsia="Times New Roman" w:hAnsi="Times New Roman"/>
      <w:b/>
      <w:bCs/>
      <w:lang w:eastAsia="ru-RU"/>
    </w:rPr>
  </w:style>
  <w:style w:type="character" w:styleId="ac">
    <w:name w:val="Hyperlink"/>
    <w:basedOn w:val="a1"/>
    <w:uiPriority w:val="99"/>
    <w:rsid w:val="00784259"/>
    <w:rPr>
      <w:rFonts w:cs="Times New Roman"/>
      <w:color w:val="0000FF"/>
      <w:u w:val="single"/>
    </w:rPr>
  </w:style>
  <w:style w:type="paragraph" w:styleId="35">
    <w:name w:val="toc 3"/>
    <w:basedOn w:val="a0"/>
    <w:next w:val="a0"/>
    <w:autoRedefine/>
    <w:uiPriority w:val="99"/>
    <w:semiHidden/>
    <w:rsid w:val="00784259"/>
    <w:pPr>
      <w:spacing w:after="0" w:line="240" w:lineRule="auto"/>
      <w:ind w:left="440"/>
    </w:pPr>
    <w:rPr>
      <w:rFonts w:ascii="Times New Roman" w:eastAsia="Times New Roman" w:hAnsi="Times New Roman"/>
      <w:sz w:val="20"/>
      <w:szCs w:val="20"/>
      <w:lang w:eastAsia="ru-RU"/>
    </w:rPr>
  </w:style>
  <w:style w:type="paragraph" w:styleId="41">
    <w:name w:val="toc 4"/>
    <w:basedOn w:val="a0"/>
    <w:next w:val="a0"/>
    <w:autoRedefine/>
    <w:uiPriority w:val="99"/>
    <w:semiHidden/>
    <w:rsid w:val="00784259"/>
    <w:pPr>
      <w:spacing w:after="0" w:line="240" w:lineRule="auto"/>
      <w:ind w:left="660"/>
    </w:pPr>
    <w:rPr>
      <w:rFonts w:ascii="Times New Roman" w:eastAsia="Times New Roman" w:hAnsi="Times New Roman"/>
      <w:sz w:val="20"/>
      <w:szCs w:val="20"/>
      <w:lang w:eastAsia="ru-RU"/>
    </w:rPr>
  </w:style>
  <w:style w:type="paragraph" w:styleId="51">
    <w:name w:val="toc 5"/>
    <w:basedOn w:val="a0"/>
    <w:next w:val="a0"/>
    <w:autoRedefine/>
    <w:uiPriority w:val="99"/>
    <w:semiHidden/>
    <w:rsid w:val="00784259"/>
    <w:pPr>
      <w:spacing w:after="0" w:line="240" w:lineRule="auto"/>
      <w:ind w:left="880"/>
    </w:pPr>
    <w:rPr>
      <w:rFonts w:ascii="Times New Roman" w:eastAsia="Times New Roman" w:hAnsi="Times New Roman"/>
      <w:sz w:val="20"/>
      <w:szCs w:val="20"/>
      <w:lang w:eastAsia="ru-RU"/>
    </w:rPr>
  </w:style>
  <w:style w:type="paragraph" w:styleId="61">
    <w:name w:val="toc 6"/>
    <w:basedOn w:val="a0"/>
    <w:next w:val="a0"/>
    <w:autoRedefine/>
    <w:uiPriority w:val="99"/>
    <w:semiHidden/>
    <w:rsid w:val="00784259"/>
    <w:pPr>
      <w:spacing w:after="0" w:line="240" w:lineRule="auto"/>
      <w:ind w:left="1100"/>
    </w:pPr>
    <w:rPr>
      <w:rFonts w:ascii="Times New Roman" w:eastAsia="Times New Roman" w:hAnsi="Times New Roman"/>
      <w:sz w:val="20"/>
      <w:szCs w:val="20"/>
      <w:lang w:eastAsia="ru-RU"/>
    </w:rPr>
  </w:style>
  <w:style w:type="paragraph" w:styleId="71">
    <w:name w:val="toc 7"/>
    <w:basedOn w:val="a0"/>
    <w:next w:val="a0"/>
    <w:autoRedefine/>
    <w:uiPriority w:val="99"/>
    <w:semiHidden/>
    <w:rsid w:val="00784259"/>
    <w:pPr>
      <w:spacing w:after="0" w:line="240" w:lineRule="auto"/>
      <w:ind w:left="1320"/>
    </w:pPr>
    <w:rPr>
      <w:rFonts w:ascii="Times New Roman" w:eastAsia="Times New Roman" w:hAnsi="Times New Roman"/>
      <w:sz w:val="20"/>
      <w:szCs w:val="20"/>
      <w:lang w:eastAsia="ru-RU"/>
    </w:rPr>
  </w:style>
  <w:style w:type="paragraph" w:styleId="81">
    <w:name w:val="toc 8"/>
    <w:basedOn w:val="a0"/>
    <w:next w:val="a0"/>
    <w:autoRedefine/>
    <w:uiPriority w:val="99"/>
    <w:semiHidden/>
    <w:rsid w:val="00784259"/>
    <w:pPr>
      <w:spacing w:after="0" w:line="240" w:lineRule="auto"/>
      <w:ind w:left="1540"/>
    </w:pPr>
    <w:rPr>
      <w:rFonts w:ascii="Times New Roman" w:eastAsia="Times New Roman" w:hAnsi="Times New Roman"/>
      <w:sz w:val="20"/>
      <w:szCs w:val="20"/>
      <w:lang w:eastAsia="ru-RU"/>
    </w:rPr>
  </w:style>
  <w:style w:type="paragraph" w:styleId="91">
    <w:name w:val="toc 9"/>
    <w:basedOn w:val="a0"/>
    <w:next w:val="a0"/>
    <w:autoRedefine/>
    <w:uiPriority w:val="99"/>
    <w:semiHidden/>
    <w:rsid w:val="00784259"/>
    <w:pPr>
      <w:spacing w:after="0" w:line="240" w:lineRule="auto"/>
      <w:ind w:left="1760"/>
    </w:pPr>
    <w:rPr>
      <w:rFonts w:ascii="Times New Roman" w:eastAsia="Times New Roman" w:hAnsi="Times New Roman"/>
      <w:sz w:val="20"/>
      <w:szCs w:val="20"/>
      <w:lang w:eastAsia="ru-RU"/>
    </w:rPr>
  </w:style>
  <w:style w:type="paragraph" w:customStyle="1" w:styleId="ConsPlusNormal">
    <w:name w:val="ConsPlusNormal"/>
    <w:uiPriority w:val="99"/>
    <w:rsid w:val="00784259"/>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784259"/>
    <w:pPr>
      <w:widowControl w:val="0"/>
      <w:autoSpaceDE w:val="0"/>
      <w:autoSpaceDN w:val="0"/>
      <w:adjustRightInd w:val="0"/>
    </w:pPr>
    <w:rPr>
      <w:rFonts w:ascii="Courier New" w:eastAsia="Times New Roman" w:hAnsi="Courier New" w:cs="Courier New"/>
      <w:sz w:val="20"/>
      <w:szCs w:val="20"/>
    </w:rPr>
  </w:style>
  <w:style w:type="paragraph" w:styleId="ad">
    <w:name w:val="Normal (Web)"/>
    <w:basedOn w:val="a0"/>
    <w:uiPriority w:val="99"/>
    <w:rsid w:val="00784259"/>
    <w:pPr>
      <w:spacing w:before="100" w:beforeAutospacing="1" w:after="100" w:afterAutospacing="1" w:line="240" w:lineRule="auto"/>
      <w:jc w:val="both"/>
    </w:pPr>
    <w:rPr>
      <w:rFonts w:ascii="Verdana" w:eastAsia="Times New Roman" w:hAnsi="Verdana"/>
      <w:sz w:val="18"/>
      <w:szCs w:val="18"/>
      <w:lang w:eastAsia="ru-RU"/>
    </w:rPr>
  </w:style>
  <w:style w:type="paragraph" w:customStyle="1" w:styleId="ae">
    <w:name w:val="Список с цифрой Знак"/>
    <w:basedOn w:val="a0"/>
    <w:uiPriority w:val="99"/>
    <w:rsid w:val="00784259"/>
    <w:pPr>
      <w:tabs>
        <w:tab w:val="num" w:pos="1080"/>
      </w:tabs>
      <w:spacing w:before="60" w:after="60" w:line="240" w:lineRule="auto"/>
      <w:ind w:left="1077" w:hanging="357"/>
    </w:pPr>
    <w:rPr>
      <w:rFonts w:ascii="Times New Roman" w:eastAsia="Times New Roman" w:hAnsi="Times New Roman"/>
      <w:sz w:val="24"/>
      <w:szCs w:val="24"/>
      <w:lang w:eastAsia="ru-RU"/>
    </w:rPr>
  </w:style>
  <w:style w:type="character" w:customStyle="1" w:styleId="af">
    <w:name w:val="Знак Знак"/>
    <w:uiPriority w:val="99"/>
    <w:rsid w:val="00784259"/>
    <w:rPr>
      <w:sz w:val="22"/>
      <w:lang w:val="ru-RU" w:eastAsia="ru-RU"/>
    </w:rPr>
  </w:style>
  <w:style w:type="paragraph" w:styleId="15">
    <w:name w:val="index 1"/>
    <w:basedOn w:val="a0"/>
    <w:next w:val="a0"/>
    <w:autoRedefine/>
    <w:uiPriority w:val="99"/>
    <w:semiHidden/>
    <w:rsid w:val="00784259"/>
    <w:pPr>
      <w:spacing w:before="60" w:after="0" w:line="240" w:lineRule="auto"/>
      <w:ind w:left="220" w:hanging="220"/>
    </w:pPr>
    <w:rPr>
      <w:rFonts w:ascii="Times New Roman" w:eastAsia="Times New Roman" w:hAnsi="Times New Roman"/>
      <w:szCs w:val="20"/>
      <w:lang w:eastAsia="ru-RU"/>
    </w:rPr>
  </w:style>
  <w:style w:type="paragraph" w:styleId="af0">
    <w:name w:val="footnote text"/>
    <w:basedOn w:val="a0"/>
    <w:link w:val="af1"/>
    <w:uiPriority w:val="99"/>
    <w:semiHidden/>
    <w:rsid w:val="00784259"/>
    <w:pPr>
      <w:spacing w:before="60" w:after="0" w:line="240" w:lineRule="auto"/>
    </w:pPr>
    <w:rPr>
      <w:rFonts w:ascii="Times New Roman" w:eastAsia="Times New Roman" w:hAnsi="Times New Roman"/>
      <w:sz w:val="20"/>
      <w:szCs w:val="20"/>
      <w:lang w:eastAsia="ru-RU"/>
    </w:rPr>
  </w:style>
  <w:style w:type="character" w:customStyle="1" w:styleId="af1">
    <w:name w:val="Текст сноски Знак"/>
    <w:basedOn w:val="a1"/>
    <w:link w:val="af0"/>
    <w:uiPriority w:val="99"/>
    <w:semiHidden/>
    <w:locked/>
    <w:rsid w:val="00784259"/>
    <w:rPr>
      <w:rFonts w:ascii="Times New Roman" w:hAnsi="Times New Roman" w:cs="Times New Roman"/>
      <w:sz w:val="20"/>
      <w:szCs w:val="20"/>
      <w:lang w:eastAsia="ru-RU"/>
    </w:rPr>
  </w:style>
  <w:style w:type="character" w:customStyle="1" w:styleId="acicollapsed1">
    <w:name w:val="acicollapsed1"/>
    <w:uiPriority w:val="99"/>
    <w:rsid w:val="00784259"/>
    <w:rPr>
      <w:vanish/>
    </w:rPr>
  </w:style>
  <w:style w:type="character" w:customStyle="1" w:styleId="letter">
    <w:name w:val="letter"/>
    <w:uiPriority w:val="99"/>
    <w:rsid w:val="00784259"/>
    <w:rPr>
      <w:b/>
      <w:color w:val="F24220"/>
    </w:rPr>
  </w:style>
  <w:style w:type="character" w:customStyle="1" w:styleId="word">
    <w:name w:val="word"/>
    <w:uiPriority w:val="99"/>
    <w:rsid w:val="00784259"/>
    <w:rPr>
      <w:b/>
      <w:i/>
      <w:color w:val="1D1D1D"/>
    </w:rPr>
  </w:style>
  <w:style w:type="paragraph" w:customStyle="1" w:styleId="note4">
    <w:name w:val="note4"/>
    <w:basedOn w:val="a0"/>
    <w:uiPriority w:val="99"/>
    <w:rsid w:val="00784259"/>
    <w:pPr>
      <w:spacing w:after="288" w:line="240" w:lineRule="auto"/>
      <w:ind w:left="480" w:right="240"/>
    </w:pPr>
    <w:rPr>
      <w:rFonts w:ascii="Times New Roman" w:eastAsia="Times New Roman" w:hAnsi="Times New Roman"/>
      <w:sz w:val="20"/>
      <w:szCs w:val="20"/>
      <w:lang w:eastAsia="ru-RU"/>
    </w:rPr>
  </w:style>
  <w:style w:type="paragraph" w:customStyle="1" w:styleId="artname">
    <w:name w:val="artname"/>
    <w:basedOn w:val="a0"/>
    <w:uiPriority w:val="99"/>
    <w:rsid w:val="00784259"/>
    <w:pPr>
      <w:spacing w:before="45" w:after="0" w:line="240" w:lineRule="auto"/>
    </w:pPr>
    <w:rPr>
      <w:rFonts w:ascii="Times New Roman" w:eastAsia="Times New Roman" w:hAnsi="Times New Roman"/>
      <w:b/>
      <w:bCs/>
      <w:color w:val="22A62B"/>
      <w:sz w:val="24"/>
      <w:szCs w:val="24"/>
      <w:lang w:eastAsia="ru-RU"/>
    </w:rPr>
  </w:style>
  <w:style w:type="paragraph" w:customStyle="1" w:styleId="artmagnum">
    <w:name w:val="artmagnum"/>
    <w:basedOn w:val="a0"/>
    <w:uiPriority w:val="99"/>
    <w:rsid w:val="00784259"/>
    <w:pPr>
      <w:spacing w:before="45" w:after="0" w:line="240" w:lineRule="auto"/>
    </w:pPr>
    <w:rPr>
      <w:rFonts w:ascii="Times New Roman" w:eastAsia="Times New Roman" w:hAnsi="Times New Roman"/>
      <w:b/>
      <w:bCs/>
      <w:color w:val="22A62B"/>
      <w:sz w:val="27"/>
      <w:szCs w:val="27"/>
      <w:lang w:eastAsia="ru-RU"/>
    </w:rPr>
  </w:style>
  <w:style w:type="paragraph" w:customStyle="1" w:styleId="artrubname">
    <w:name w:val="artrubname"/>
    <w:basedOn w:val="a0"/>
    <w:uiPriority w:val="99"/>
    <w:rsid w:val="00784259"/>
    <w:pPr>
      <w:spacing w:before="45" w:after="0" w:line="240" w:lineRule="auto"/>
    </w:pPr>
    <w:rPr>
      <w:rFonts w:ascii="Times New Roman" w:eastAsia="Times New Roman" w:hAnsi="Times New Roman"/>
      <w:b/>
      <w:bCs/>
      <w:color w:val="EF9D09"/>
      <w:sz w:val="21"/>
      <w:szCs w:val="21"/>
      <w:lang w:eastAsia="ru-RU"/>
    </w:rPr>
  </w:style>
  <w:style w:type="character" w:styleId="af2">
    <w:name w:val="Strong"/>
    <w:basedOn w:val="a1"/>
    <w:uiPriority w:val="99"/>
    <w:qFormat/>
    <w:rsid w:val="00784259"/>
    <w:rPr>
      <w:rFonts w:cs="Times New Roman"/>
      <w:b/>
    </w:rPr>
  </w:style>
  <w:style w:type="table" w:styleId="af3">
    <w:name w:val="Table Grid"/>
    <w:basedOn w:val="a2"/>
    <w:uiPriority w:val="99"/>
    <w:rsid w:val="0078425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784259"/>
    <w:pPr>
      <w:widowControl w:val="0"/>
      <w:autoSpaceDE w:val="0"/>
      <w:autoSpaceDN w:val="0"/>
      <w:adjustRightInd w:val="0"/>
    </w:pPr>
    <w:rPr>
      <w:rFonts w:ascii="Arial" w:eastAsia="Times New Roman" w:hAnsi="Arial" w:cs="Arial"/>
      <w:b/>
      <w:bCs/>
      <w:sz w:val="20"/>
      <w:szCs w:val="20"/>
    </w:rPr>
  </w:style>
  <w:style w:type="paragraph" w:customStyle="1" w:styleId="16">
    <w:name w:val="Îáû÷íûé1"/>
    <w:uiPriority w:val="99"/>
    <w:rsid w:val="00784259"/>
    <w:pPr>
      <w:autoSpaceDE w:val="0"/>
      <w:autoSpaceDN w:val="0"/>
      <w:adjustRightInd w:val="0"/>
    </w:pPr>
    <w:rPr>
      <w:rFonts w:ascii="Baltica" w:eastAsia="Times New Roman" w:hAnsi="Baltica"/>
      <w:sz w:val="20"/>
      <w:szCs w:val="24"/>
    </w:rPr>
  </w:style>
  <w:style w:type="paragraph" w:styleId="af4">
    <w:name w:val="Message Header"/>
    <w:basedOn w:val="aa"/>
    <w:link w:val="af5"/>
    <w:uiPriority w:val="99"/>
    <w:rsid w:val="00784259"/>
    <w:pPr>
      <w:keepLines/>
      <w:spacing w:before="0" w:line="240" w:lineRule="atLeast"/>
      <w:ind w:left="1080" w:hanging="1080"/>
    </w:pPr>
    <w:rPr>
      <w:caps/>
      <w:sz w:val="18"/>
      <w:szCs w:val="24"/>
    </w:rPr>
  </w:style>
  <w:style w:type="character" w:customStyle="1" w:styleId="af5">
    <w:name w:val="Шапка Знак"/>
    <w:basedOn w:val="a1"/>
    <w:link w:val="af4"/>
    <w:uiPriority w:val="99"/>
    <w:locked/>
    <w:rsid w:val="00784259"/>
    <w:rPr>
      <w:rFonts w:ascii="Times New Roman" w:hAnsi="Times New Roman" w:cs="Times New Roman"/>
      <w:caps/>
      <w:sz w:val="24"/>
      <w:szCs w:val="24"/>
      <w:lang w:eastAsia="ru-RU"/>
    </w:rPr>
  </w:style>
  <w:style w:type="paragraph" w:styleId="af6">
    <w:name w:val="Balloon Text"/>
    <w:basedOn w:val="a0"/>
    <w:link w:val="af7"/>
    <w:uiPriority w:val="99"/>
    <w:semiHidden/>
    <w:rsid w:val="00784259"/>
    <w:pPr>
      <w:spacing w:before="60" w:after="0" w:line="240" w:lineRule="auto"/>
    </w:pPr>
    <w:rPr>
      <w:rFonts w:ascii="Tahoma" w:eastAsia="Times New Roman" w:hAnsi="Tahoma"/>
      <w:sz w:val="16"/>
      <w:szCs w:val="16"/>
      <w:lang w:eastAsia="ru-RU"/>
    </w:rPr>
  </w:style>
  <w:style w:type="character" w:customStyle="1" w:styleId="af7">
    <w:name w:val="Текст выноски Знак"/>
    <w:basedOn w:val="a1"/>
    <w:link w:val="af6"/>
    <w:uiPriority w:val="99"/>
    <w:semiHidden/>
    <w:locked/>
    <w:rsid w:val="00784259"/>
    <w:rPr>
      <w:rFonts w:ascii="Tahoma" w:hAnsi="Tahoma" w:cs="Times New Roman"/>
      <w:sz w:val="16"/>
      <w:szCs w:val="16"/>
      <w:lang w:eastAsia="ru-RU"/>
    </w:rPr>
  </w:style>
  <w:style w:type="paragraph" w:styleId="HTML">
    <w:name w:val="HTML Preformatted"/>
    <w:basedOn w:val="a0"/>
    <w:link w:val="HTML0"/>
    <w:uiPriority w:val="99"/>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uiPriority w:val="99"/>
    <w:locked/>
    <w:rsid w:val="00784259"/>
    <w:rPr>
      <w:rFonts w:ascii="Arial Unicode MS" w:eastAsia="Arial Unicode MS" w:hAnsi="Arial Unicode MS" w:cs="Arial Unicode MS"/>
      <w:sz w:val="20"/>
      <w:szCs w:val="20"/>
      <w:lang w:eastAsia="ru-RU"/>
    </w:rPr>
  </w:style>
  <w:style w:type="character" w:styleId="af8">
    <w:name w:val="annotation reference"/>
    <w:basedOn w:val="a1"/>
    <w:uiPriority w:val="99"/>
    <w:semiHidden/>
    <w:rsid w:val="00784259"/>
    <w:rPr>
      <w:rFonts w:cs="Times New Roman"/>
      <w:sz w:val="16"/>
    </w:rPr>
  </w:style>
  <w:style w:type="paragraph" w:styleId="af9">
    <w:name w:val="annotation text"/>
    <w:basedOn w:val="a0"/>
    <w:link w:val="afa"/>
    <w:uiPriority w:val="99"/>
    <w:semiHidden/>
    <w:rsid w:val="00784259"/>
    <w:pPr>
      <w:spacing w:before="60" w:after="0" w:line="240" w:lineRule="auto"/>
    </w:pPr>
    <w:rPr>
      <w:rFonts w:ascii="Times New Roman" w:eastAsia="Times New Roman" w:hAnsi="Times New Roman"/>
      <w:sz w:val="20"/>
      <w:szCs w:val="20"/>
      <w:lang w:eastAsia="ru-RU"/>
    </w:rPr>
  </w:style>
  <w:style w:type="character" w:customStyle="1" w:styleId="afa">
    <w:name w:val="Текст примечания Знак"/>
    <w:basedOn w:val="a1"/>
    <w:link w:val="af9"/>
    <w:uiPriority w:val="99"/>
    <w:semiHidden/>
    <w:locked/>
    <w:rsid w:val="00784259"/>
    <w:rPr>
      <w:rFonts w:ascii="Times New Roman" w:hAnsi="Times New Roman" w:cs="Times New Roman"/>
      <w:sz w:val="20"/>
      <w:szCs w:val="20"/>
      <w:lang w:eastAsia="ru-RU"/>
    </w:rPr>
  </w:style>
  <w:style w:type="paragraph" w:customStyle="1" w:styleId="2">
    <w:name w:val="= Заголовок 2 ="/>
    <w:basedOn w:val="a0"/>
    <w:link w:val="23"/>
    <w:autoRedefine/>
    <w:uiPriority w:val="99"/>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b/>
      <w:color w:val="000000"/>
      <w:sz w:val="26"/>
      <w:szCs w:val="24"/>
      <w:lang w:eastAsia="ru-RU"/>
    </w:rPr>
  </w:style>
  <w:style w:type="paragraph" w:customStyle="1" w:styleId="1">
    <w:name w:val="=Заголовок 1"/>
    <w:basedOn w:val="10"/>
    <w:link w:val="17"/>
    <w:autoRedefine/>
    <w:uiPriority w:val="99"/>
    <w:rsid w:val="00784259"/>
    <w:pPr>
      <w:keepNext w:val="0"/>
      <w:widowControl w:val="0"/>
      <w:numPr>
        <w:numId w:val="1"/>
      </w:numPr>
      <w:suppressAutoHyphens/>
      <w:spacing w:before="0" w:after="0"/>
      <w:contextualSpacing/>
      <w:jc w:val="center"/>
    </w:pPr>
    <w:rPr>
      <w:rFonts w:ascii="Times New Roman" w:hAnsi="Times New Roman"/>
    </w:rPr>
  </w:style>
  <w:style w:type="character" w:customStyle="1" w:styleId="23">
    <w:name w:val="= Заголовок 2 = Знак Знак"/>
    <w:link w:val="2"/>
    <w:uiPriority w:val="99"/>
    <w:locked/>
    <w:rsid w:val="00784259"/>
    <w:rPr>
      <w:rFonts w:ascii="Times New Roman" w:hAnsi="Times New Roman"/>
      <w:b/>
      <w:color w:val="000000"/>
      <w:sz w:val="24"/>
      <w:lang w:eastAsia="ru-RU"/>
    </w:rPr>
  </w:style>
  <w:style w:type="paragraph" w:customStyle="1" w:styleId="afb">
    <w:name w:val="= Пункты"/>
    <w:basedOn w:val="a0"/>
    <w:link w:val="afc"/>
    <w:autoRedefine/>
    <w:uiPriority w:val="99"/>
    <w:rsid w:val="00784259"/>
    <w:pPr>
      <w:spacing w:after="0" w:line="240" w:lineRule="auto"/>
      <w:ind w:firstLine="720"/>
      <w:jc w:val="both"/>
    </w:pPr>
    <w:rPr>
      <w:rFonts w:ascii="Times New Roman" w:eastAsia="Times New Roman" w:hAnsi="Times New Roman"/>
      <w:bCs/>
      <w:iCs/>
      <w:sz w:val="26"/>
      <w:szCs w:val="26"/>
      <w:lang w:eastAsia="ru-RU"/>
    </w:rPr>
  </w:style>
  <w:style w:type="character" w:customStyle="1" w:styleId="afc">
    <w:name w:val="= Пункты Знак"/>
    <w:link w:val="afb"/>
    <w:uiPriority w:val="99"/>
    <w:locked/>
    <w:rsid w:val="00784259"/>
    <w:rPr>
      <w:rFonts w:ascii="Times New Roman" w:hAnsi="Times New Roman"/>
      <w:sz w:val="26"/>
      <w:lang w:eastAsia="ru-RU"/>
    </w:rPr>
  </w:style>
  <w:style w:type="paragraph" w:customStyle="1" w:styleId="a">
    <w:name w:val="=Рисунок"/>
    <w:basedOn w:val="5"/>
    <w:link w:val="afd"/>
    <w:autoRedefine/>
    <w:uiPriority w:val="99"/>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uiPriority w:val="99"/>
    <w:locked/>
    <w:rsid w:val="00784259"/>
    <w:rPr>
      <w:rFonts w:ascii="Times New Roman" w:hAnsi="Times New Roman"/>
      <w:color w:val="000000"/>
      <w:sz w:val="26"/>
      <w:lang w:eastAsia="ru-RU"/>
    </w:rPr>
  </w:style>
  <w:style w:type="paragraph" w:styleId="afe">
    <w:name w:val="Body Text Indent"/>
    <w:basedOn w:val="a0"/>
    <w:link w:val="aff"/>
    <w:uiPriority w:val="99"/>
    <w:rsid w:val="00784259"/>
    <w:pPr>
      <w:spacing w:before="60" w:after="120" w:line="240" w:lineRule="auto"/>
      <w:ind w:left="283"/>
    </w:pPr>
    <w:rPr>
      <w:rFonts w:ascii="Times New Roman" w:eastAsia="Times New Roman" w:hAnsi="Times New Roman"/>
      <w:szCs w:val="20"/>
      <w:lang w:eastAsia="ru-RU"/>
    </w:rPr>
  </w:style>
  <w:style w:type="character" w:customStyle="1" w:styleId="aff">
    <w:name w:val="Основной текст с отступом Знак"/>
    <w:basedOn w:val="a1"/>
    <w:link w:val="afe"/>
    <w:uiPriority w:val="99"/>
    <w:locked/>
    <w:rsid w:val="00784259"/>
    <w:rPr>
      <w:rFonts w:ascii="Times New Roman" w:hAnsi="Times New Roman" w:cs="Times New Roman"/>
      <w:sz w:val="20"/>
      <w:szCs w:val="20"/>
      <w:lang w:eastAsia="ru-RU"/>
    </w:rPr>
  </w:style>
  <w:style w:type="paragraph" w:styleId="aff0">
    <w:name w:val="Title"/>
    <w:basedOn w:val="a0"/>
    <w:link w:val="aff1"/>
    <w:uiPriority w:val="99"/>
    <w:qFormat/>
    <w:rsid w:val="00784259"/>
    <w:pPr>
      <w:shd w:val="clear" w:color="auto" w:fill="FFFFFF"/>
      <w:spacing w:after="0" w:line="240" w:lineRule="auto"/>
      <w:ind w:left="25"/>
      <w:jc w:val="center"/>
    </w:pPr>
    <w:rPr>
      <w:rFonts w:ascii="Times New Roman" w:eastAsia="Times New Roman" w:hAnsi="Times New Roman"/>
      <w:b/>
      <w:bCs/>
      <w:color w:val="000000"/>
      <w:spacing w:val="3"/>
      <w:sz w:val="24"/>
      <w:szCs w:val="24"/>
      <w:lang w:eastAsia="ru-RU"/>
    </w:rPr>
  </w:style>
  <w:style w:type="character" w:customStyle="1" w:styleId="aff1">
    <w:name w:val="Название Знак"/>
    <w:basedOn w:val="a1"/>
    <w:link w:val="aff0"/>
    <w:uiPriority w:val="99"/>
    <w:locked/>
    <w:rsid w:val="00784259"/>
    <w:rPr>
      <w:rFonts w:ascii="Times New Roman" w:hAnsi="Times New Roman" w:cs="Times New Roman"/>
      <w:b/>
      <w:bCs/>
      <w:color w:val="000000"/>
      <w:spacing w:val="3"/>
      <w:sz w:val="24"/>
      <w:szCs w:val="24"/>
      <w:shd w:val="clear" w:color="auto" w:fill="FFFFFF"/>
      <w:lang w:eastAsia="ru-RU"/>
    </w:rPr>
  </w:style>
  <w:style w:type="character" w:styleId="aff2">
    <w:name w:val="footnote reference"/>
    <w:basedOn w:val="a1"/>
    <w:uiPriority w:val="99"/>
    <w:semiHidden/>
    <w:rsid w:val="00784259"/>
    <w:rPr>
      <w:rFonts w:cs="Times New Roman"/>
      <w:vertAlign w:val="superscript"/>
    </w:rPr>
  </w:style>
  <w:style w:type="paragraph" w:styleId="aff3">
    <w:name w:val="Document Map"/>
    <w:basedOn w:val="a0"/>
    <w:link w:val="aff4"/>
    <w:uiPriority w:val="99"/>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uiPriority w:val="99"/>
    <w:semiHidden/>
    <w:locked/>
    <w:rsid w:val="00784259"/>
    <w:rPr>
      <w:rFonts w:ascii="Tahoma" w:hAnsi="Tahoma" w:cs="Tahoma"/>
      <w:sz w:val="20"/>
      <w:szCs w:val="20"/>
      <w:shd w:val="clear" w:color="auto" w:fill="000080"/>
      <w:lang w:eastAsia="ru-RU"/>
    </w:rPr>
  </w:style>
  <w:style w:type="paragraph" w:customStyle="1" w:styleId="aff5">
    <w:name w:val="Знак Знак Знак Знак Знак Знак"/>
    <w:basedOn w:val="a0"/>
    <w:next w:val="10"/>
    <w:uiPriority w:val="99"/>
    <w:rsid w:val="00784259"/>
    <w:pPr>
      <w:spacing w:after="160" w:line="240" w:lineRule="exact"/>
      <w:jc w:val="both"/>
    </w:pPr>
    <w:rPr>
      <w:rFonts w:ascii="Verdana" w:eastAsia="Times New Roman" w:hAnsi="Verdana"/>
      <w:sz w:val="20"/>
      <w:szCs w:val="20"/>
      <w:lang w:val="en-US"/>
    </w:rPr>
  </w:style>
  <w:style w:type="character" w:customStyle="1" w:styleId="postbody1">
    <w:name w:val="postbody1"/>
    <w:uiPriority w:val="99"/>
    <w:rsid w:val="00784259"/>
    <w:rPr>
      <w:sz w:val="18"/>
    </w:rPr>
  </w:style>
  <w:style w:type="paragraph" w:customStyle="1" w:styleId="aff6">
    <w:name w:val="Знак"/>
    <w:basedOn w:val="a0"/>
    <w:next w:val="10"/>
    <w:uiPriority w:val="99"/>
    <w:rsid w:val="00784259"/>
    <w:pPr>
      <w:spacing w:after="160" w:line="240" w:lineRule="exact"/>
      <w:jc w:val="both"/>
    </w:pPr>
    <w:rPr>
      <w:rFonts w:ascii="Verdana" w:eastAsia="Times New Roman" w:hAnsi="Verdana"/>
      <w:sz w:val="20"/>
      <w:szCs w:val="20"/>
      <w:lang w:val="en-US"/>
    </w:rPr>
  </w:style>
  <w:style w:type="paragraph" w:customStyle="1" w:styleId="ConsNormal">
    <w:name w:val="ConsNormal"/>
    <w:uiPriority w:val="99"/>
    <w:rsid w:val="00784259"/>
    <w:pPr>
      <w:widowControl w:val="0"/>
      <w:autoSpaceDE w:val="0"/>
      <w:autoSpaceDN w:val="0"/>
      <w:adjustRightInd w:val="0"/>
      <w:ind w:firstLine="720"/>
    </w:pPr>
    <w:rPr>
      <w:rFonts w:ascii="Arial" w:eastAsia="Times New Roman" w:hAnsi="Arial" w:cs="Arial"/>
      <w:sz w:val="20"/>
      <w:szCs w:val="20"/>
    </w:rPr>
  </w:style>
  <w:style w:type="paragraph" w:styleId="aff7">
    <w:name w:val="annotation subject"/>
    <w:basedOn w:val="af9"/>
    <w:next w:val="af9"/>
    <w:link w:val="aff8"/>
    <w:uiPriority w:val="99"/>
    <w:semiHidden/>
    <w:rsid w:val="00784259"/>
    <w:rPr>
      <w:b/>
      <w:bCs/>
    </w:rPr>
  </w:style>
  <w:style w:type="character" w:customStyle="1" w:styleId="aff8">
    <w:name w:val="Тема примечания Знак"/>
    <w:basedOn w:val="afa"/>
    <w:link w:val="aff7"/>
    <w:uiPriority w:val="99"/>
    <w:semiHidden/>
    <w:locked/>
    <w:rsid w:val="00784259"/>
    <w:rPr>
      <w:rFonts w:ascii="Times New Roman" w:hAnsi="Times New Roman" w:cs="Times New Roman"/>
      <w:b/>
      <w:bCs/>
      <w:sz w:val="20"/>
      <w:szCs w:val="20"/>
      <w:lang w:eastAsia="ru-RU"/>
    </w:rPr>
  </w:style>
  <w:style w:type="paragraph" w:styleId="aff9">
    <w:name w:val="List Paragraph"/>
    <w:basedOn w:val="a0"/>
    <w:uiPriority w:val="99"/>
    <w:qFormat/>
    <w:rsid w:val="00784259"/>
    <w:pPr>
      <w:ind w:left="720"/>
      <w:contextualSpacing/>
    </w:pPr>
  </w:style>
  <w:style w:type="character" w:customStyle="1" w:styleId="18">
    <w:name w:val="Заголовок №1_"/>
    <w:link w:val="19"/>
    <w:uiPriority w:val="99"/>
    <w:locked/>
    <w:rsid w:val="00784259"/>
    <w:rPr>
      <w:b/>
      <w:sz w:val="23"/>
      <w:shd w:val="clear" w:color="auto" w:fill="FFFFFF"/>
    </w:rPr>
  </w:style>
  <w:style w:type="paragraph" w:customStyle="1" w:styleId="19">
    <w:name w:val="Заголовок №1"/>
    <w:basedOn w:val="a0"/>
    <w:link w:val="18"/>
    <w:uiPriority w:val="99"/>
    <w:rsid w:val="00784259"/>
    <w:pPr>
      <w:shd w:val="clear" w:color="auto" w:fill="FFFFFF"/>
      <w:spacing w:after="0" w:line="320" w:lineRule="exact"/>
      <w:jc w:val="both"/>
      <w:outlineLvl w:val="0"/>
    </w:pPr>
    <w:rPr>
      <w:b/>
      <w:bCs/>
      <w:sz w:val="23"/>
      <w:szCs w:val="23"/>
      <w:lang w:eastAsia="ru-RU"/>
    </w:rPr>
  </w:style>
  <w:style w:type="paragraph" w:styleId="affa">
    <w:name w:val="Block Text"/>
    <w:basedOn w:val="a0"/>
    <w:uiPriority w:val="99"/>
    <w:rsid w:val="00784259"/>
    <w:pPr>
      <w:spacing w:after="0" w:line="240" w:lineRule="auto"/>
      <w:ind w:left="709" w:right="741" w:hanging="139"/>
      <w:jc w:val="both"/>
    </w:pPr>
    <w:rPr>
      <w:rFonts w:ascii="Times New Roman" w:eastAsia="Times New Roman" w:hAnsi="Times New Roman"/>
      <w:sz w:val="24"/>
      <w:szCs w:val="20"/>
      <w:lang w:eastAsia="ru-RU"/>
    </w:rPr>
  </w:style>
  <w:style w:type="paragraph" w:customStyle="1" w:styleId="1a">
    <w:name w:val="Обычный1"/>
    <w:uiPriority w:val="99"/>
    <w:rsid w:val="00784259"/>
    <w:pPr>
      <w:snapToGrid w:val="0"/>
    </w:pPr>
    <w:rPr>
      <w:rFonts w:ascii="Times New Roman" w:eastAsia="Times New Roman" w:hAnsi="Times New Roman"/>
      <w:sz w:val="20"/>
      <w:szCs w:val="20"/>
    </w:rPr>
  </w:style>
  <w:style w:type="paragraph" w:customStyle="1" w:styleId="110">
    <w:name w:val="Обычный11"/>
    <w:uiPriority w:val="99"/>
    <w:rsid w:val="00784259"/>
    <w:pPr>
      <w:snapToGrid w:val="0"/>
    </w:pPr>
    <w:rPr>
      <w:rFonts w:ascii="Times New Roman" w:eastAsia="Times New Roman" w:hAnsi="Times New Roman"/>
      <w:sz w:val="20"/>
      <w:szCs w:val="20"/>
    </w:rPr>
  </w:style>
  <w:style w:type="paragraph" w:customStyle="1" w:styleId="1b">
    <w:name w:val="Заголовок 1 для содержания"/>
    <w:basedOn w:val="2"/>
    <w:link w:val="1c"/>
    <w:uiPriority w:val="99"/>
    <w:rsid w:val="00784259"/>
    <w:pPr>
      <w:ind w:left="720" w:hanging="11"/>
    </w:pPr>
  </w:style>
  <w:style w:type="paragraph" w:customStyle="1" w:styleId="affb">
    <w:name w:val="Приложение для содержания"/>
    <w:basedOn w:val="a0"/>
    <w:link w:val="affc"/>
    <w:uiPriority w:val="99"/>
    <w:rsid w:val="00784259"/>
    <w:pPr>
      <w:widowControl w:val="0"/>
      <w:shd w:val="clear" w:color="auto" w:fill="FFFFFF"/>
      <w:tabs>
        <w:tab w:val="left" w:pos="5482"/>
      </w:tabs>
      <w:spacing w:after="0" w:line="240" w:lineRule="auto"/>
      <w:contextualSpacing/>
      <w:jc w:val="right"/>
    </w:pPr>
    <w:rPr>
      <w:rFonts w:ascii="Times New Roman" w:eastAsia="Times New Roman" w:hAnsi="Times New Roman"/>
      <w:b/>
      <w:color w:val="000000"/>
      <w:sz w:val="26"/>
      <w:szCs w:val="24"/>
      <w:lang w:eastAsia="ru-RU"/>
    </w:rPr>
  </w:style>
  <w:style w:type="character" w:customStyle="1" w:styleId="1c">
    <w:name w:val="Заголовок 1 для содержания Знак"/>
    <w:basedOn w:val="23"/>
    <w:link w:val="1b"/>
    <w:uiPriority w:val="99"/>
    <w:locked/>
    <w:rsid w:val="00784259"/>
    <w:rPr>
      <w:rFonts w:ascii="Times New Roman" w:hAnsi="Times New Roman" w:cs="Times New Roman"/>
      <w:b/>
      <w:color w:val="000000"/>
      <w:sz w:val="24"/>
      <w:szCs w:val="24"/>
      <w:lang w:eastAsia="ru-RU"/>
    </w:rPr>
  </w:style>
  <w:style w:type="paragraph" w:customStyle="1" w:styleId="affd">
    <w:name w:val="Заголовок для содержания"/>
    <w:basedOn w:val="1"/>
    <w:link w:val="affe"/>
    <w:uiPriority w:val="99"/>
    <w:rsid w:val="00784259"/>
  </w:style>
  <w:style w:type="character" w:customStyle="1" w:styleId="affc">
    <w:name w:val="Приложение для содержания Знак"/>
    <w:link w:val="affb"/>
    <w:uiPriority w:val="99"/>
    <w:locked/>
    <w:rsid w:val="00784259"/>
    <w:rPr>
      <w:rFonts w:ascii="Times New Roman" w:hAnsi="Times New Roman"/>
      <w:b/>
      <w:color w:val="000000"/>
      <w:sz w:val="24"/>
      <w:shd w:val="clear" w:color="auto" w:fill="FFFFFF"/>
      <w:lang w:eastAsia="ru-RU"/>
    </w:rPr>
  </w:style>
  <w:style w:type="paragraph" w:customStyle="1" w:styleId="afff">
    <w:name w:val="Знак Знак Знак Знак Знак Знак Знак Знак Знак Знак"/>
    <w:basedOn w:val="a0"/>
    <w:uiPriority w:val="99"/>
    <w:rsid w:val="00784259"/>
    <w:pPr>
      <w:tabs>
        <w:tab w:val="num" w:pos="360"/>
      </w:tabs>
      <w:spacing w:after="160" w:line="240" w:lineRule="exact"/>
    </w:pPr>
    <w:rPr>
      <w:rFonts w:ascii="Verdana" w:eastAsia="Times New Roman" w:hAnsi="Verdana" w:cs="Verdana"/>
      <w:sz w:val="20"/>
      <w:szCs w:val="20"/>
      <w:lang w:val="en-US"/>
    </w:rPr>
  </w:style>
  <w:style w:type="character" w:customStyle="1" w:styleId="17">
    <w:name w:val="=Заголовок 1 Знак"/>
    <w:basedOn w:val="11"/>
    <w:link w:val="1"/>
    <w:uiPriority w:val="99"/>
    <w:locked/>
    <w:rsid w:val="00784259"/>
    <w:rPr>
      <w:rFonts w:ascii="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uiPriority w:val="99"/>
    <w:locked/>
    <w:rsid w:val="00784259"/>
    <w:rPr>
      <w:rFonts w:ascii="Times New Roman" w:hAnsi="Times New Roman" w:cs="Times New Roman"/>
      <w:b/>
      <w:bCs/>
      <w:kern w:val="32"/>
      <w:sz w:val="32"/>
      <w:szCs w:val="32"/>
      <w:lang w:eastAsia="ru-RU"/>
    </w:rPr>
  </w:style>
  <w:style w:type="paragraph" w:customStyle="1" w:styleId="Style12">
    <w:name w:val="Style12"/>
    <w:basedOn w:val="a0"/>
    <w:uiPriority w:val="99"/>
    <w:rsid w:val="00784259"/>
    <w:pPr>
      <w:widowControl w:val="0"/>
      <w:autoSpaceDE w:val="0"/>
      <w:autoSpaceDN w:val="0"/>
      <w:adjustRightInd w:val="0"/>
      <w:spacing w:after="0" w:line="302" w:lineRule="exact"/>
      <w:ind w:firstLine="715"/>
      <w:jc w:val="both"/>
    </w:pPr>
    <w:rPr>
      <w:rFonts w:ascii="Times New Roman" w:eastAsia="Times New Roman" w:hAnsi="Times New Roman"/>
      <w:sz w:val="24"/>
      <w:szCs w:val="24"/>
      <w:lang w:eastAsia="ru-RU"/>
    </w:rPr>
  </w:style>
  <w:style w:type="character" w:customStyle="1" w:styleId="FontStyle22">
    <w:name w:val="Font Style22"/>
    <w:uiPriority w:val="99"/>
    <w:rsid w:val="00784259"/>
    <w:rPr>
      <w:rFonts w:ascii="Times New Roman" w:hAnsi="Times New Roman"/>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85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sk.ru/norm/6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kodeks://link/d?nd=902053803" TargetMode="External"/><Relationship Id="rId4" Type="http://schemas.openxmlformats.org/officeDocument/2006/relationships/settings" Target="settings.xml"/><Relationship Id="rId9" Type="http://schemas.openxmlformats.org/officeDocument/2006/relationships/hyperlink" Target="kodeks://link/d?nd=901919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17</Pages>
  <Words>7183</Words>
  <Characters>40945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ПЭС ДРСК</Company>
  <LinksUpToDate>false</LinksUpToDate>
  <CharactersWithSpaces>48032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В. Фокин</dc:creator>
  <cp:lastModifiedBy>Коврижкина Елена Юрьевна</cp:lastModifiedBy>
  <cp:revision>3</cp:revision>
  <cp:lastPrinted>2018-08-30T03:12:00Z</cp:lastPrinted>
  <dcterms:created xsi:type="dcterms:W3CDTF">2018-08-30T05:37:00Z</dcterms:created>
  <dcterms:modified xsi:type="dcterms:W3CDTF">2018-09-25T06:04:00Z</dcterms:modified>
</cp:coreProperties>
</file>