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C206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C2060" w:rsidRPr="00AC2060">
        <w:t>МС Департамент земельных и имущественных отношений Приморского края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C557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AC2060">
        <w:t>2 812</w:t>
      </w:r>
      <w:r w:rsidR="000063DE">
        <w:t> </w:t>
      </w:r>
      <w:r w:rsidR="00AC2060">
        <w:t>550</w:t>
      </w:r>
      <w:r w:rsidR="000063DE">
        <w:t>,02</w:t>
      </w:r>
      <w:r w:rsidR="00167696">
        <w:t xml:space="preserve"> </w:t>
      </w:r>
      <w:bookmarkEnd w:id="0"/>
      <w:r w:rsidR="00167696" w:rsidRPr="00167696">
        <w:t>руб</w:t>
      </w:r>
      <w:r>
        <w:t>. без учета НДС.</w:t>
      </w:r>
    </w:p>
    <w:p w:rsidR="0034267F" w:rsidRDefault="00C753CA" w:rsidP="00AC206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C2060" w:rsidRPr="00AC2060">
        <w:t>31806806104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3DE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AC2060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64</cp:revision>
  <cp:lastPrinted>2016-12-09T07:00:00Z</cp:lastPrinted>
  <dcterms:created xsi:type="dcterms:W3CDTF">2015-10-30T05:54:00Z</dcterms:created>
  <dcterms:modified xsi:type="dcterms:W3CDTF">2018-08-10T05:05:00Z</dcterms:modified>
</cp:coreProperties>
</file>