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30F63">
        <w:rPr>
          <w:rFonts w:cs="Arial"/>
          <w:b/>
          <w:bCs/>
          <w:iCs/>
          <w:snapToGrid/>
          <w:spacing w:val="40"/>
          <w:sz w:val="36"/>
          <w:szCs w:val="36"/>
        </w:rPr>
        <w:t>60</w:t>
      </w:r>
      <w:r w:rsidR="00432BD1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E30F63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85AB7" w:rsidRDefault="00F55DE2" w:rsidP="00785AB7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</w:t>
      </w:r>
      <w:r w:rsidR="009F499E" w:rsidRPr="0021537E">
        <w:rPr>
          <w:b/>
          <w:bCs/>
          <w:szCs w:val="28"/>
        </w:rPr>
        <w:t xml:space="preserve">по рассмотрению </w:t>
      </w:r>
      <w:r w:rsidR="009F499E">
        <w:rPr>
          <w:b/>
          <w:bCs/>
          <w:szCs w:val="28"/>
        </w:rPr>
        <w:t>заявок</w:t>
      </w:r>
      <w:r w:rsidR="009F499E" w:rsidRPr="0021537E">
        <w:rPr>
          <w:b/>
          <w:bCs/>
          <w:szCs w:val="28"/>
        </w:rPr>
        <w:t xml:space="preserve"> </w:t>
      </w:r>
      <w:r w:rsidR="009F499E">
        <w:rPr>
          <w:b/>
          <w:bCs/>
          <w:szCs w:val="28"/>
        </w:rPr>
        <w:t>по открытому запросу предложений участников на право заключения договора:</w:t>
      </w:r>
      <w:r w:rsidR="009F499E" w:rsidRPr="0021537E">
        <w:rPr>
          <w:b/>
          <w:bCs/>
          <w:szCs w:val="28"/>
        </w:rPr>
        <w:t xml:space="preserve"> </w:t>
      </w:r>
      <w:r w:rsidR="00E30F63">
        <w:rPr>
          <w:b/>
          <w:bCs/>
          <w:i/>
          <w:iCs/>
          <w:snapToGrid w:val="0"/>
          <w:szCs w:val="28"/>
        </w:rPr>
        <w:t xml:space="preserve">Строительство ВЛ-10 </w:t>
      </w:r>
      <w:proofErr w:type="spellStart"/>
      <w:r w:rsidR="00E30F63">
        <w:rPr>
          <w:b/>
          <w:bCs/>
          <w:i/>
          <w:iCs/>
          <w:snapToGrid w:val="0"/>
          <w:szCs w:val="28"/>
        </w:rPr>
        <w:t>кВ</w:t>
      </w:r>
      <w:proofErr w:type="spellEnd"/>
      <w:r w:rsidR="00E30F63">
        <w:rPr>
          <w:b/>
          <w:bCs/>
          <w:i/>
          <w:iCs/>
          <w:snapToGrid w:val="0"/>
          <w:szCs w:val="28"/>
        </w:rPr>
        <w:t xml:space="preserve"> протяженностью 2,1 км для электроснабжения земельных участков в с. </w:t>
      </w:r>
      <w:proofErr w:type="spellStart"/>
      <w:r w:rsidR="00E30F63">
        <w:rPr>
          <w:b/>
          <w:bCs/>
          <w:i/>
          <w:iCs/>
          <w:snapToGrid w:val="0"/>
          <w:szCs w:val="28"/>
        </w:rPr>
        <w:t>Свечино</w:t>
      </w:r>
      <w:proofErr w:type="spellEnd"/>
      <w:r w:rsidR="00E30F63">
        <w:rPr>
          <w:b/>
          <w:bCs/>
          <w:i/>
          <w:iCs/>
          <w:snapToGrid w:val="0"/>
          <w:szCs w:val="28"/>
        </w:rPr>
        <w:t xml:space="preserve"> филиала ХЭС  </w:t>
      </w:r>
      <w:r w:rsidR="00E30F63">
        <w:rPr>
          <w:b/>
          <w:bCs/>
          <w:szCs w:val="28"/>
        </w:rPr>
        <w:t xml:space="preserve">лот № 1075.1 раздел 2.1.1. </w:t>
      </w:r>
      <w:r w:rsidR="009F499E" w:rsidRPr="0021537E">
        <w:rPr>
          <w:b/>
          <w:bCs/>
          <w:szCs w:val="28"/>
        </w:rPr>
        <w:t>ГКПЗ 201</w:t>
      </w:r>
      <w:r w:rsidR="009F499E">
        <w:rPr>
          <w:b/>
          <w:bCs/>
          <w:szCs w:val="28"/>
        </w:rPr>
        <w:t>8</w:t>
      </w:r>
    </w:p>
    <w:p w:rsidR="009F499E" w:rsidRPr="001D7E2B" w:rsidRDefault="009F499E" w:rsidP="00785AB7">
      <w:pPr>
        <w:pStyle w:val="a6"/>
        <w:spacing w:before="0" w:line="240" w:lineRule="auto"/>
        <w:jc w:val="center"/>
        <w:rPr>
          <w:b/>
          <w:bCs/>
          <w:sz w:val="16"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785AB7" w:rsidP="00BD2E8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D2E80">
              <w:rPr>
                <w:rFonts w:ascii="Times New Roman" w:hAnsi="Times New Roman"/>
                <w:sz w:val="24"/>
                <w:szCs w:val="24"/>
              </w:rPr>
              <w:t>14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30F63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1D7E2B" w:rsidRDefault="003C690B" w:rsidP="000D521C">
      <w:pPr>
        <w:spacing w:line="240" w:lineRule="auto"/>
        <w:ind w:firstLine="0"/>
        <w:rPr>
          <w:sz w:val="14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проведении</w:t>
      </w:r>
      <w:proofErr w:type="gramEnd"/>
      <w:r>
        <w:rPr>
          <w:bCs/>
          <w:i/>
          <w:iCs/>
          <w:sz w:val="26"/>
          <w:szCs w:val="26"/>
        </w:rPr>
        <w:t xml:space="preserve">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E30F63" w:rsidRPr="000722C2" w:rsidRDefault="00E30F63" w:rsidP="00E30F63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E30F63" w:rsidRPr="000722C2" w:rsidRDefault="00E30F63" w:rsidP="00E30F6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30F63" w:rsidRPr="00202D2A" w:rsidRDefault="00E30F63" w:rsidP="00E30F6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152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1225"/>
        <w:gridCol w:w="3685"/>
        <w:gridCol w:w="4536"/>
      </w:tblGrid>
      <w:tr w:rsidR="00E30F63" w:rsidRPr="00C82E62" w:rsidTr="00D178D9">
        <w:trPr>
          <w:trHeight w:val="70"/>
        </w:trPr>
        <w:tc>
          <w:tcPr>
            <w:tcW w:w="477" w:type="dxa"/>
          </w:tcPr>
          <w:p w:rsidR="00E30F63" w:rsidRPr="00C82E62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82E6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1225" w:type="dxa"/>
          </w:tcPr>
          <w:p w:rsidR="00E30F63" w:rsidRPr="00C82E62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C82E62">
              <w:rPr>
                <w:b/>
                <w:bCs/>
                <w:i/>
                <w:sz w:val="20"/>
                <w:szCs w:val="24"/>
              </w:rPr>
              <w:t>Дата и время внесения изменений в заявку</w:t>
            </w:r>
          </w:p>
        </w:tc>
        <w:tc>
          <w:tcPr>
            <w:tcW w:w="3685" w:type="dxa"/>
          </w:tcPr>
          <w:p w:rsidR="00E30F63" w:rsidRPr="00C82E62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82E62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536" w:type="dxa"/>
          </w:tcPr>
          <w:p w:rsidR="00E30F63" w:rsidRPr="00C82E62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C82E62">
              <w:rPr>
                <w:b/>
                <w:bCs/>
                <w:i/>
                <w:sz w:val="20"/>
                <w:szCs w:val="24"/>
              </w:rPr>
              <w:t>цена заявки на участие в закупке</w:t>
            </w:r>
          </w:p>
        </w:tc>
      </w:tr>
      <w:tr w:rsidR="00E30F63" w:rsidRPr="00C82E62" w:rsidTr="00D178D9">
        <w:trPr>
          <w:trHeight w:val="70"/>
        </w:trPr>
        <w:tc>
          <w:tcPr>
            <w:tcW w:w="477" w:type="dxa"/>
          </w:tcPr>
          <w:p w:rsidR="00E30F63" w:rsidRPr="00C82E62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E30F63" w:rsidRPr="009A1BE6" w:rsidRDefault="00E30F63" w:rsidP="00D178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1BE6">
              <w:rPr>
                <w:sz w:val="24"/>
                <w:szCs w:val="24"/>
              </w:rPr>
              <w:t>27.08.2018 04:04</w:t>
            </w:r>
          </w:p>
        </w:tc>
        <w:tc>
          <w:tcPr>
            <w:tcW w:w="3685" w:type="dxa"/>
          </w:tcPr>
          <w:p w:rsidR="00E30F63" w:rsidRPr="009A1BE6" w:rsidRDefault="00E30F63" w:rsidP="00D178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1BE6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9A1BE6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9A1BE6">
              <w:rPr>
                <w:sz w:val="24"/>
                <w:szCs w:val="24"/>
              </w:rPr>
              <w:br/>
              <w:t xml:space="preserve">ИНН/КПП 2702011141/272501001 </w:t>
            </w:r>
            <w:r w:rsidRPr="009A1BE6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4536" w:type="dxa"/>
          </w:tcPr>
          <w:p w:rsidR="00E30F63" w:rsidRPr="009A1BE6" w:rsidRDefault="00E30F63" w:rsidP="00D178D9">
            <w:pPr>
              <w:spacing w:line="240" w:lineRule="auto"/>
              <w:rPr>
                <w:b/>
                <w:i/>
                <w:sz w:val="24"/>
                <w:szCs w:val="26"/>
              </w:rPr>
            </w:pPr>
            <w:r w:rsidRPr="009A1BE6">
              <w:rPr>
                <w:sz w:val="24"/>
                <w:szCs w:val="24"/>
              </w:rPr>
              <w:t>Цена</w:t>
            </w:r>
            <w:r w:rsidRPr="009A1BE6">
              <w:rPr>
                <w:sz w:val="24"/>
                <w:szCs w:val="26"/>
              </w:rPr>
              <w:t xml:space="preserve">: </w:t>
            </w:r>
            <w:r w:rsidRPr="009A1BE6">
              <w:rPr>
                <w:b/>
                <w:i/>
                <w:sz w:val="24"/>
                <w:szCs w:val="26"/>
              </w:rPr>
              <w:t xml:space="preserve">6 735 127.00 </w:t>
            </w:r>
            <w:r w:rsidRPr="009A1BE6">
              <w:rPr>
                <w:sz w:val="24"/>
                <w:szCs w:val="26"/>
              </w:rPr>
              <w:t>руб. без учета НДС (7 947 449.86 руб. с учетом НДС). С</w:t>
            </w:r>
          </w:p>
        </w:tc>
      </w:tr>
      <w:tr w:rsidR="00E30F63" w:rsidRPr="00C82E62" w:rsidTr="00D178D9">
        <w:trPr>
          <w:trHeight w:val="70"/>
        </w:trPr>
        <w:tc>
          <w:tcPr>
            <w:tcW w:w="477" w:type="dxa"/>
          </w:tcPr>
          <w:p w:rsidR="00E30F63" w:rsidRPr="00C82E62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E30F63" w:rsidRPr="009A1BE6" w:rsidRDefault="00E30F63" w:rsidP="00D178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1BE6">
              <w:rPr>
                <w:sz w:val="24"/>
                <w:szCs w:val="24"/>
              </w:rPr>
              <w:t>27.08.2018 08:59</w:t>
            </w:r>
          </w:p>
        </w:tc>
        <w:tc>
          <w:tcPr>
            <w:tcW w:w="3685" w:type="dxa"/>
          </w:tcPr>
          <w:p w:rsidR="00E30F63" w:rsidRPr="009A1BE6" w:rsidRDefault="00E30F63" w:rsidP="00D178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1BE6">
              <w:rPr>
                <w:b/>
                <w:i/>
                <w:sz w:val="24"/>
                <w:szCs w:val="24"/>
              </w:rPr>
              <w:t>ООО</w:t>
            </w:r>
            <w:r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Капитал» </w:t>
            </w:r>
            <w:r w:rsidRPr="009A1BE6">
              <w:rPr>
                <w:sz w:val="24"/>
                <w:szCs w:val="24"/>
              </w:rPr>
              <w:t xml:space="preserve">ИНН/КПП 2724160066/272301001 </w:t>
            </w:r>
            <w:r w:rsidRPr="009A1BE6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4536" w:type="dxa"/>
          </w:tcPr>
          <w:p w:rsidR="00E30F63" w:rsidRPr="009A1BE6" w:rsidRDefault="00E30F63" w:rsidP="00D178D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A1BE6">
              <w:rPr>
                <w:sz w:val="24"/>
                <w:szCs w:val="24"/>
              </w:rPr>
              <w:t xml:space="preserve">Цена: </w:t>
            </w:r>
            <w:r w:rsidRPr="009A1BE6">
              <w:rPr>
                <w:b/>
                <w:i/>
                <w:sz w:val="24"/>
                <w:szCs w:val="24"/>
              </w:rPr>
              <w:t xml:space="preserve">6 735 127.12 </w:t>
            </w:r>
            <w:r w:rsidRPr="009A1BE6">
              <w:rPr>
                <w:sz w:val="24"/>
                <w:szCs w:val="24"/>
              </w:rPr>
              <w:t xml:space="preserve">руб. без учета НДС (7 947 450.00 руб. с учетом НДС). </w:t>
            </w:r>
          </w:p>
        </w:tc>
      </w:tr>
      <w:tr w:rsidR="00E30F63" w:rsidRPr="00C82E62" w:rsidTr="00D178D9">
        <w:trPr>
          <w:trHeight w:val="70"/>
        </w:trPr>
        <w:tc>
          <w:tcPr>
            <w:tcW w:w="477" w:type="dxa"/>
          </w:tcPr>
          <w:p w:rsidR="00E30F63" w:rsidRPr="00C82E62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82E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E30F63" w:rsidRPr="009A1BE6" w:rsidRDefault="00E30F63" w:rsidP="00D178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1BE6">
              <w:rPr>
                <w:sz w:val="24"/>
                <w:szCs w:val="24"/>
              </w:rPr>
              <w:t>27.08.2018 08:59</w:t>
            </w:r>
          </w:p>
        </w:tc>
        <w:tc>
          <w:tcPr>
            <w:tcW w:w="3685" w:type="dxa"/>
          </w:tcPr>
          <w:p w:rsidR="00E30F63" w:rsidRPr="009A1BE6" w:rsidRDefault="00E30F63" w:rsidP="00D178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9A1BE6">
              <w:rPr>
                <w:b/>
                <w:i/>
                <w:sz w:val="24"/>
                <w:szCs w:val="24"/>
              </w:rPr>
              <w:t>ООО "ДАЛЬЭНЕРГОТЕХСТРОЙ"</w:t>
            </w:r>
            <w:r w:rsidRPr="009A1BE6">
              <w:rPr>
                <w:sz w:val="24"/>
                <w:szCs w:val="24"/>
              </w:rPr>
              <w:t xml:space="preserve"> </w:t>
            </w:r>
            <w:r w:rsidRPr="009A1BE6">
              <w:rPr>
                <w:sz w:val="24"/>
                <w:szCs w:val="24"/>
              </w:rPr>
              <w:br/>
              <w:t xml:space="preserve">ИНН/КПП 2723147224/272301001 </w:t>
            </w:r>
            <w:r w:rsidRPr="009A1BE6"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4536" w:type="dxa"/>
          </w:tcPr>
          <w:p w:rsidR="00E30F63" w:rsidRPr="009A1BE6" w:rsidRDefault="00E30F63" w:rsidP="00D178D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A1BE6">
              <w:rPr>
                <w:sz w:val="24"/>
                <w:szCs w:val="24"/>
              </w:rPr>
              <w:t xml:space="preserve">Цена: </w:t>
            </w:r>
            <w:r w:rsidRPr="009A1BE6">
              <w:rPr>
                <w:b/>
                <w:i/>
                <w:sz w:val="24"/>
                <w:szCs w:val="24"/>
              </w:rPr>
              <w:t xml:space="preserve">6 735 127.12 </w:t>
            </w:r>
            <w:r w:rsidRPr="009A1BE6">
              <w:rPr>
                <w:sz w:val="24"/>
                <w:szCs w:val="24"/>
              </w:rPr>
              <w:t xml:space="preserve">руб. без учета НДС (7 947 450.00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E30F63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E30F63" w:rsidRPr="000722C2" w:rsidRDefault="00E30F63" w:rsidP="00E30F63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E30F63" w:rsidRPr="002265F1" w:rsidRDefault="00E30F63" w:rsidP="00E30F63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>Признать заявки</w:t>
      </w:r>
      <w:r>
        <w:rPr>
          <w:sz w:val="26"/>
          <w:szCs w:val="26"/>
        </w:rPr>
        <w:t>:</w:t>
      </w:r>
      <w:r w:rsidRPr="0076748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АО "Востоксельэлектросетьстрой"</w:t>
      </w:r>
      <w:r>
        <w:rPr>
          <w:sz w:val="26"/>
          <w:szCs w:val="26"/>
        </w:rPr>
        <w:t xml:space="preserve"> ИНН/КПП 2702011141/272501001 ОГРН 1022701403944, </w:t>
      </w:r>
      <w:r>
        <w:rPr>
          <w:b/>
          <w:i/>
          <w:sz w:val="26"/>
          <w:szCs w:val="26"/>
        </w:rPr>
        <w:t>ООО "ДАЛЬЭНЕРГОТЕХСТРОЙ"</w:t>
      </w:r>
      <w:r>
        <w:rPr>
          <w:sz w:val="26"/>
          <w:szCs w:val="26"/>
        </w:rPr>
        <w:t xml:space="preserve"> ИНН/КПП 2723147224/272301001 ОГРН 1122723001103,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Актис</w:t>
      </w:r>
      <w:proofErr w:type="spellEnd"/>
      <w:r>
        <w:rPr>
          <w:b/>
          <w:i/>
          <w:sz w:val="26"/>
          <w:szCs w:val="26"/>
        </w:rPr>
        <w:t xml:space="preserve"> Капитал» </w:t>
      </w:r>
      <w:r>
        <w:rPr>
          <w:sz w:val="26"/>
          <w:szCs w:val="26"/>
        </w:rPr>
        <w:lastRenderedPageBreak/>
        <w:t>ИНН/КПП 2724160066/272301001 ОГРН 1122724000420</w:t>
      </w:r>
      <w:r>
        <w:rPr>
          <w:b/>
          <w:sz w:val="26"/>
          <w:szCs w:val="26"/>
        </w:rPr>
        <w:t xml:space="preserve">  </w:t>
      </w:r>
      <w:r w:rsidRPr="002265F1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785AB7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E30F63">
        <w:rPr>
          <w:b/>
          <w:bCs/>
          <w:i/>
          <w:iCs/>
          <w:sz w:val="26"/>
          <w:szCs w:val="26"/>
        </w:rPr>
        <w:t>3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E30F63" w:rsidRPr="000722C2" w:rsidRDefault="00E30F63" w:rsidP="00E30F63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E30F63" w:rsidRPr="000722C2" w:rsidRDefault="00E30F63" w:rsidP="00E30F6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E30F63" w:rsidRPr="0089307F" w:rsidRDefault="00E30F63" w:rsidP="00E30F6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89307F">
        <w:rPr>
          <w:sz w:val="26"/>
          <w:szCs w:val="26"/>
        </w:rPr>
        <w:t>Предметом</w:t>
      </w:r>
      <w:r w:rsidRPr="0089307F">
        <w:rPr>
          <w:rFonts w:eastAsia="Calibri"/>
          <w:sz w:val="26"/>
          <w:szCs w:val="26"/>
          <w:lang w:eastAsia="en-US"/>
        </w:rPr>
        <w:t xml:space="preserve"> переторжки является</w:t>
      </w:r>
      <w:r w:rsidRPr="0089307F">
        <w:t xml:space="preserve"> </w:t>
      </w:r>
      <w:r>
        <w:t>«</w:t>
      </w:r>
      <w:r w:rsidRPr="0089307F">
        <w:rPr>
          <w:rFonts w:eastAsia="Calibri"/>
          <w:sz w:val="26"/>
          <w:szCs w:val="26"/>
          <w:lang w:eastAsia="en-US"/>
        </w:rPr>
        <w:t>цена заявки</w:t>
      </w:r>
      <w:r>
        <w:rPr>
          <w:rFonts w:eastAsia="Calibri"/>
          <w:sz w:val="26"/>
          <w:szCs w:val="26"/>
          <w:lang w:eastAsia="en-US"/>
        </w:rPr>
        <w:t>».</w:t>
      </w:r>
    </w:p>
    <w:p w:rsidR="00E30F63" w:rsidRPr="0089307F" w:rsidRDefault="00E30F63" w:rsidP="00E30F6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</w:p>
    <w:tbl>
      <w:tblPr>
        <w:tblW w:w="1063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3260"/>
        <w:gridCol w:w="1417"/>
        <w:gridCol w:w="1559"/>
      </w:tblGrid>
      <w:tr w:rsidR="00E30F63" w:rsidRPr="0089307F" w:rsidTr="00D178D9">
        <w:trPr>
          <w:trHeight w:val="420"/>
          <w:tblHeader/>
        </w:trPr>
        <w:tc>
          <w:tcPr>
            <w:tcW w:w="568" w:type="dxa"/>
            <w:vAlign w:val="center"/>
          </w:tcPr>
          <w:p w:rsidR="00E30F63" w:rsidRPr="0089307F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Номер </w:t>
            </w:r>
          </w:p>
          <w:p w:rsidR="00E30F63" w:rsidRPr="0089307F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proofErr w:type="gramStart"/>
            <w:r w:rsidRPr="0089307F">
              <w:rPr>
                <w:b/>
                <w:i/>
                <w:sz w:val="20"/>
                <w:szCs w:val="24"/>
              </w:rPr>
              <w:t>п</w:t>
            </w:r>
            <w:proofErr w:type="gramEnd"/>
            <w:r w:rsidRPr="0089307F"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3827" w:type="dxa"/>
            <w:vAlign w:val="center"/>
          </w:tcPr>
          <w:p w:rsidR="00E30F63" w:rsidRPr="0089307F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Наименование и адрес Участника </w:t>
            </w:r>
          </w:p>
        </w:tc>
        <w:tc>
          <w:tcPr>
            <w:tcW w:w="3260" w:type="dxa"/>
          </w:tcPr>
          <w:p w:rsidR="00E30F63" w:rsidRPr="0089307F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>Цена заявки на участие в закупке</w:t>
            </w:r>
          </w:p>
        </w:tc>
        <w:tc>
          <w:tcPr>
            <w:tcW w:w="1417" w:type="dxa"/>
          </w:tcPr>
          <w:p w:rsidR="00E30F63" w:rsidRPr="0089307F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>Балл по итоговой предпочтительности</w:t>
            </w:r>
          </w:p>
          <w:p w:rsidR="00E30F63" w:rsidRPr="0089307F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</w:p>
        </w:tc>
        <w:tc>
          <w:tcPr>
            <w:tcW w:w="1559" w:type="dxa"/>
          </w:tcPr>
          <w:p w:rsidR="00E30F63" w:rsidRPr="0089307F" w:rsidRDefault="00E30F63" w:rsidP="00D178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9307F">
              <w:rPr>
                <w:b/>
                <w:i/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89307F">
              <w:rPr>
                <w:b/>
                <w:i/>
                <w:sz w:val="20"/>
                <w:szCs w:val="24"/>
              </w:rPr>
              <w:t>соответствии</w:t>
            </w:r>
            <w:proofErr w:type="gramEnd"/>
            <w:r w:rsidRPr="0089307F">
              <w:rPr>
                <w:b/>
                <w:i/>
                <w:sz w:val="20"/>
                <w:szCs w:val="24"/>
              </w:rPr>
              <w:t xml:space="preserve"> с 925-ПП </w:t>
            </w:r>
          </w:p>
        </w:tc>
      </w:tr>
      <w:tr w:rsidR="00E30F63" w:rsidRPr="0089307F" w:rsidTr="00D178D9">
        <w:trPr>
          <w:trHeight w:val="378"/>
        </w:trPr>
        <w:tc>
          <w:tcPr>
            <w:tcW w:w="568" w:type="dxa"/>
            <w:vAlign w:val="center"/>
          </w:tcPr>
          <w:p w:rsidR="00E30F63" w:rsidRPr="0089307F" w:rsidRDefault="00E30F63" w:rsidP="00E30F6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0F63" w:rsidRDefault="00E30F63" w:rsidP="00D178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  <w:r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3260" w:type="dxa"/>
          </w:tcPr>
          <w:p w:rsidR="00E30F63" w:rsidRDefault="00E30F63" w:rsidP="00D178D9">
            <w:pPr>
              <w:spacing w:line="240" w:lineRule="auto"/>
              <w:ind w:firstLine="0"/>
              <w:rPr>
                <w:b/>
                <w:i/>
                <w:sz w:val="24"/>
                <w:szCs w:val="26"/>
              </w:rPr>
            </w:pPr>
            <w:r>
              <w:rPr>
                <w:sz w:val="24"/>
                <w:szCs w:val="24"/>
              </w:rPr>
              <w:t>Цена</w:t>
            </w:r>
            <w:r>
              <w:rPr>
                <w:sz w:val="24"/>
                <w:szCs w:val="26"/>
              </w:rPr>
              <w:t xml:space="preserve">: </w:t>
            </w:r>
            <w:r>
              <w:rPr>
                <w:b/>
                <w:i/>
                <w:sz w:val="24"/>
                <w:szCs w:val="26"/>
              </w:rPr>
              <w:t xml:space="preserve">6 735 127.00 </w:t>
            </w:r>
            <w:r>
              <w:rPr>
                <w:sz w:val="24"/>
                <w:szCs w:val="26"/>
              </w:rPr>
              <w:t>руб. без учета НДС (7 947 449.86 руб. с учетом НДС). С</w:t>
            </w:r>
          </w:p>
        </w:tc>
        <w:tc>
          <w:tcPr>
            <w:tcW w:w="1417" w:type="dxa"/>
          </w:tcPr>
          <w:p w:rsidR="00E30F63" w:rsidRPr="0089307F" w:rsidRDefault="00E30F63" w:rsidP="00D178D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559" w:type="dxa"/>
          </w:tcPr>
          <w:p w:rsidR="00E30F63" w:rsidRPr="0089307F" w:rsidRDefault="00E30F63" w:rsidP="00D178D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30F63" w:rsidRPr="0089307F" w:rsidTr="00D178D9">
        <w:trPr>
          <w:trHeight w:val="378"/>
        </w:trPr>
        <w:tc>
          <w:tcPr>
            <w:tcW w:w="568" w:type="dxa"/>
            <w:vAlign w:val="center"/>
          </w:tcPr>
          <w:p w:rsidR="00E30F63" w:rsidRPr="0089307F" w:rsidRDefault="00E30F63" w:rsidP="00E30F63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0F63" w:rsidRDefault="00E30F63" w:rsidP="00D178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Капитал» </w:t>
            </w:r>
            <w:r>
              <w:rPr>
                <w:sz w:val="24"/>
                <w:szCs w:val="24"/>
              </w:rPr>
              <w:t xml:space="preserve">ИНН/КПП 2724160066/272301001 </w:t>
            </w:r>
            <w:r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3260" w:type="dxa"/>
          </w:tcPr>
          <w:p w:rsidR="00E30F63" w:rsidRDefault="00E30F63" w:rsidP="00D178D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6 735 127.12 </w:t>
            </w:r>
            <w:r>
              <w:rPr>
                <w:sz w:val="24"/>
                <w:szCs w:val="24"/>
              </w:rPr>
              <w:t xml:space="preserve">руб. без учета НДС (7 947 450.00 руб. с учетом НДС). </w:t>
            </w:r>
          </w:p>
        </w:tc>
        <w:tc>
          <w:tcPr>
            <w:tcW w:w="1417" w:type="dxa"/>
          </w:tcPr>
          <w:p w:rsidR="00E30F63" w:rsidRPr="0089307F" w:rsidRDefault="00E30F63" w:rsidP="00D178D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559" w:type="dxa"/>
          </w:tcPr>
          <w:p w:rsidR="00E30F63" w:rsidRPr="0089307F" w:rsidRDefault="00E30F63" w:rsidP="00D178D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30F63" w:rsidRPr="0089307F" w:rsidTr="00D178D9">
        <w:trPr>
          <w:trHeight w:val="378"/>
        </w:trPr>
        <w:tc>
          <w:tcPr>
            <w:tcW w:w="568" w:type="dxa"/>
            <w:vAlign w:val="center"/>
          </w:tcPr>
          <w:p w:rsidR="00E30F63" w:rsidRPr="0089307F" w:rsidRDefault="00E30F63" w:rsidP="00E30F63">
            <w:pPr>
              <w:numPr>
                <w:ilvl w:val="0"/>
                <w:numId w:val="32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E30F63" w:rsidRDefault="00E30F63" w:rsidP="00D178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"ДАЛЬЭНЕРГОТЕХСТРОЙ"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2723147224/272301001 </w:t>
            </w:r>
            <w:r>
              <w:rPr>
                <w:sz w:val="24"/>
                <w:szCs w:val="24"/>
              </w:rPr>
              <w:br/>
              <w:t>ОГРН 1122723001103</w:t>
            </w:r>
          </w:p>
        </w:tc>
        <w:tc>
          <w:tcPr>
            <w:tcW w:w="3260" w:type="dxa"/>
          </w:tcPr>
          <w:p w:rsidR="00E30F63" w:rsidRDefault="00E30F63" w:rsidP="00D178D9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i/>
                <w:sz w:val="24"/>
                <w:szCs w:val="24"/>
              </w:rPr>
              <w:t xml:space="preserve">6 735 127.12 </w:t>
            </w:r>
            <w:r>
              <w:rPr>
                <w:sz w:val="24"/>
                <w:szCs w:val="24"/>
              </w:rPr>
              <w:t xml:space="preserve">руб. без учета НДС (7 947 450.00 руб. с учетом НДС). </w:t>
            </w:r>
          </w:p>
        </w:tc>
        <w:tc>
          <w:tcPr>
            <w:tcW w:w="1417" w:type="dxa"/>
          </w:tcPr>
          <w:p w:rsidR="00E30F63" w:rsidRPr="0089307F" w:rsidRDefault="00E30F63" w:rsidP="00D178D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559" w:type="dxa"/>
          </w:tcPr>
          <w:p w:rsidR="00E30F63" w:rsidRPr="0089307F" w:rsidRDefault="00E30F63" w:rsidP="00D178D9">
            <w:pPr>
              <w:keepNext/>
              <w:tabs>
                <w:tab w:val="left" w:pos="467"/>
              </w:tabs>
              <w:spacing w:line="240" w:lineRule="auto"/>
              <w:ind w:left="57" w:right="57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E30F63" w:rsidRPr="001C26F2" w:rsidRDefault="00E30F63" w:rsidP="00E30F6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E30F63" w:rsidRPr="001C26F2" w:rsidRDefault="00E30F63" w:rsidP="00E30F6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>
        <w:rPr>
          <w:sz w:val="26"/>
          <w:szCs w:val="26"/>
        </w:rPr>
        <w:t>Ш</w:t>
      </w:r>
      <w:r w:rsidRPr="001C26F2">
        <w:rPr>
          <w:sz w:val="26"/>
          <w:szCs w:val="26"/>
        </w:rPr>
        <w:t xml:space="preserve">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0,1% до 1% </w:t>
      </w:r>
      <w:r w:rsidRPr="001C26F2">
        <w:rPr>
          <w:sz w:val="26"/>
          <w:szCs w:val="26"/>
        </w:rPr>
        <w:t>от начальной (максимальной) цены договора</w:t>
      </w:r>
      <w:r>
        <w:rPr>
          <w:sz w:val="26"/>
          <w:szCs w:val="26"/>
        </w:rPr>
        <w:t xml:space="preserve"> без учета НДС</w:t>
      </w:r>
      <w:r w:rsidRPr="001C26F2">
        <w:rPr>
          <w:sz w:val="26"/>
          <w:szCs w:val="26"/>
        </w:rPr>
        <w:t>.</w:t>
      </w:r>
    </w:p>
    <w:p w:rsidR="00E30F63" w:rsidRPr="001C26F2" w:rsidRDefault="00E30F63" w:rsidP="00E30F6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17.09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</w:t>
      </w:r>
      <w:r>
        <w:rPr>
          <w:sz w:val="26"/>
          <w:szCs w:val="26"/>
        </w:rPr>
        <w:t>5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E30F63" w:rsidRPr="001C26F2" w:rsidRDefault="00E30F63" w:rsidP="00E30F6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4D" w:rsidRDefault="00F45E4D" w:rsidP="00355095">
      <w:pPr>
        <w:spacing w:line="240" w:lineRule="auto"/>
      </w:pPr>
      <w:r>
        <w:separator/>
      </w:r>
    </w:p>
  </w:endnote>
  <w:endnote w:type="continuationSeparator" w:id="0">
    <w:p w:rsidR="00F45E4D" w:rsidRDefault="00F45E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2E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2E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4D" w:rsidRDefault="00F45E4D" w:rsidP="00355095">
      <w:pPr>
        <w:spacing w:line="240" w:lineRule="auto"/>
      </w:pPr>
      <w:r>
        <w:separator/>
      </w:r>
    </w:p>
  </w:footnote>
  <w:footnote w:type="continuationSeparator" w:id="0">
    <w:p w:rsidR="00F45E4D" w:rsidRDefault="00F45E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30F63">
      <w:rPr>
        <w:i/>
        <w:sz w:val="20"/>
      </w:rPr>
      <w:t>1075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E30F63">
      <w:rPr>
        <w:i/>
        <w:sz w:val="20"/>
      </w:rPr>
      <w:t xml:space="preserve">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850C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52CB"/>
    <w:rsid w:val="001D7E2B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9514C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2BD1"/>
    <w:rsid w:val="00433072"/>
    <w:rsid w:val="00445432"/>
    <w:rsid w:val="0045381B"/>
    <w:rsid w:val="00456E12"/>
    <w:rsid w:val="00462231"/>
    <w:rsid w:val="00465AB9"/>
    <w:rsid w:val="00476103"/>
    <w:rsid w:val="00480849"/>
    <w:rsid w:val="0048244A"/>
    <w:rsid w:val="00484512"/>
    <w:rsid w:val="004932DB"/>
    <w:rsid w:val="0049333C"/>
    <w:rsid w:val="00497ACF"/>
    <w:rsid w:val="004A4816"/>
    <w:rsid w:val="004A51BA"/>
    <w:rsid w:val="004A606C"/>
    <w:rsid w:val="004B1AD5"/>
    <w:rsid w:val="004B69F5"/>
    <w:rsid w:val="004B7A24"/>
    <w:rsid w:val="004C0F43"/>
    <w:rsid w:val="004C1EA3"/>
    <w:rsid w:val="004D1A37"/>
    <w:rsid w:val="004D2309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6FDD"/>
    <w:rsid w:val="006227C6"/>
    <w:rsid w:val="00622BD9"/>
    <w:rsid w:val="00633028"/>
    <w:rsid w:val="006617AD"/>
    <w:rsid w:val="006629E9"/>
    <w:rsid w:val="006634CE"/>
    <w:rsid w:val="0066369B"/>
    <w:rsid w:val="00673BBD"/>
    <w:rsid w:val="0067734E"/>
    <w:rsid w:val="00680B61"/>
    <w:rsid w:val="0068675C"/>
    <w:rsid w:val="006926AB"/>
    <w:rsid w:val="00695F76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0BAC"/>
    <w:rsid w:val="007511B9"/>
    <w:rsid w:val="00751F3B"/>
    <w:rsid w:val="00757186"/>
    <w:rsid w:val="00760575"/>
    <w:rsid w:val="007611D3"/>
    <w:rsid w:val="00771B04"/>
    <w:rsid w:val="00785AB7"/>
    <w:rsid w:val="0079457B"/>
    <w:rsid w:val="00796281"/>
    <w:rsid w:val="007A01E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3227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0904"/>
    <w:rsid w:val="009A105F"/>
    <w:rsid w:val="009A652F"/>
    <w:rsid w:val="009A6ACF"/>
    <w:rsid w:val="009B466A"/>
    <w:rsid w:val="009B5BC9"/>
    <w:rsid w:val="009C2E03"/>
    <w:rsid w:val="009D31B9"/>
    <w:rsid w:val="009E4FDD"/>
    <w:rsid w:val="009F499E"/>
    <w:rsid w:val="009F58BC"/>
    <w:rsid w:val="00A002C5"/>
    <w:rsid w:val="00A04B40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6D0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D2E80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13EE"/>
    <w:rsid w:val="00CB5269"/>
    <w:rsid w:val="00CB55FD"/>
    <w:rsid w:val="00CC0C74"/>
    <w:rsid w:val="00CC3FB8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441D2"/>
    <w:rsid w:val="00D547FC"/>
    <w:rsid w:val="00D62D28"/>
    <w:rsid w:val="00D67CE8"/>
    <w:rsid w:val="00D725B9"/>
    <w:rsid w:val="00D7647D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B6333"/>
    <w:rsid w:val="00DF726D"/>
    <w:rsid w:val="00DF7309"/>
    <w:rsid w:val="00DF7E5C"/>
    <w:rsid w:val="00E00A4C"/>
    <w:rsid w:val="00E018DC"/>
    <w:rsid w:val="00E01EAE"/>
    <w:rsid w:val="00E05346"/>
    <w:rsid w:val="00E07A98"/>
    <w:rsid w:val="00E07D2B"/>
    <w:rsid w:val="00E119A4"/>
    <w:rsid w:val="00E13CFF"/>
    <w:rsid w:val="00E14529"/>
    <w:rsid w:val="00E219CC"/>
    <w:rsid w:val="00E25DBA"/>
    <w:rsid w:val="00E307C3"/>
    <w:rsid w:val="00E30F63"/>
    <w:rsid w:val="00E34E6D"/>
    <w:rsid w:val="00E363AF"/>
    <w:rsid w:val="00E37636"/>
    <w:rsid w:val="00E533DA"/>
    <w:rsid w:val="00E544DD"/>
    <w:rsid w:val="00E6101C"/>
    <w:rsid w:val="00E661E9"/>
    <w:rsid w:val="00E7299F"/>
    <w:rsid w:val="00E73818"/>
    <w:rsid w:val="00E7551C"/>
    <w:rsid w:val="00E77556"/>
    <w:rsid w:val="00E8314B"/>
    <w:rsid w:val="00E876FD"/>
    <w:rsid w:val="00E90A81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0D87"/>
    <w:rsid w:val="00EE4956"/>
    <w:rsid w:val="00EE59FA"/>
    <w:rsid w:val="00EF0AE6"/>
    <w:rsid w:val="00EF3A12"/>
    <w:rsid w:val="00EF4C8A"/>
    <w:rsid w:val="00EF5BA4"/>
    <w:rsid w:val="00EF7341"/>
    <w:rsid w:val="00F0222C"/>
    <w:rsid w:val="00F0386F"/>
    <w:rsid w:val="00F1192E"/>
    <w:rsid w:val="00F17E85"/>
    <w:rsid w:val="00F22C68"/>
    <w:rsid w:val="00F24E57"/>
    <w:rsid w:val="00F264CE"/>
    <w:rsid w:val="00F26D05"/>
    <w:rsid w:val="00F30356"/>
    <w:rsid w:val="00F3134E"/>
    <w:rsid w:val="00F45E4D"/>
    <w:rsid w:val="00F47649"/>
    <w:rsid w:val="00F51B36"/>
    <w:rsid w:val="00F52221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34FE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1"/>
    <w:uiPriority w:val="59"/>
    <w:rsid w:val="00432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1"/>
    <w:uiPriority w:val="59"/>
    <w:rsid w:val="009F4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1"/>
    <w:uiPriority w:val="59"/>
    <w:rsid w:val="00432B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0CFAB-0C91-404E-9D3B-81ED48BB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84</cp:revision>
  <cp:lastPrinted>2018-09-13T05:05:00Z</cp:lastPrinted>
  <dcterms:created xsi:type="dcterms:W3CDTF">2015-01-16T07:03:00Z</dcterms:created>
  <dcterms:modified xsi:type="dcterms:W3CDTF">2018-09-14T04:19:00Z</dcterms:modified>
</cp:coreProperties>
</file>